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EC4C" w14:textId="77777777" w:rsidR="00A506C5" w:rsidRDefault="00A506C5" w:rsidP="00A506C5">
      <w:pPr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25F393C" wp14:editId="2A2382BF">
            <wp:simplePos x="0" y="0"/>
            <wp:positionH relativeFrom="column">
              <wp:posOffset>7026</wp:posOffset>
            </wp:positionH>
            <wp:positionV relativeFrom="paragraph">
              <wp:posOffset>-97155</wp:posOffset>
            </wp:positionV>
            <wp:extent cx="4514870" cy="15997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20" cy="1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2D22F" w14:textId="77777777" w:rsidR="00A506C5" w:rsidRPr="00251C29" w:rsidRDefault="00A506C5" w:rsidP="00A506C5"/>
    <w:p w14:paraId="3C664637" w14:textId="77777777" w:rsidR="00A506C5" w:rsidRPr="00251C29" w:rsidRDefault="00A506C5" w:rsidP="00A506C5"/>
    <w:p w14:paraId="3AA0909C" w14:textId="77777777" w:rsidR="00A506C5" w:rsidRPr="00251C29" w:rsidRDefault="00A506C5" w:rsidP="00A506C5"/>
    <w:p w14:paraId="3CD88857" w14:textId="77777777" w:rsidR="00A506C5" w:rsidRPr="00251C29" w:rsidRDefault="00A506C5" w:rsidP="00A506C5"/>
    <w:p w14:paraId="59F33903" w14:textId="77777777" w:rsidR="00A506C5" w:rsidRPr="00251C29" w:rsidRDefault="00A506C5" w:rsidP="00A506C5"/>
    <w:p w14:paraId="62DF05E6" w14:textId="77777777" w:rsidR="00A506C5" w:rsidRPr="00251C29" w:rsidRDefault="00A506C5" w:rsidP="00A506C5"/>
    <w:p w14:paraId="20F23248" w14:textId="77777777" w:rsidR="00A506C5" w:rsidRPr="00251C29" w:rsidRDefault="00A506C5" w:rsidP="00A506C5"/>
    <w:p w14:paraId="291D60C0" w14:textId="77777777" w:rsidR="00A506C5" w:rsidRDefault="00A506C5" w:rsidP="000D14A4"/>
    <w:p w14:paraId="671574B9" w14:textId="77777777" w:rsidR="00A506C5" w:rsidRDefault="00A506C5" w:rsidP="00A506C5">
      <w:pPr>
        <w:ind w:left="426"/>
      </w:pPr>
    </w:p>
    <w:p w14:paraId="3D2BC848" w14:textId="77777777" w:rsidR="00A506C5" w:rsidRDefault="00A506C5" w:rsidP="00A506C5">
      <w:pPr>
        <w:ind w:left="426"/>
      </w:pPr>
    </w:p>
    <w:p w14:paraId="05009020" w14:textId="26431CC9" w:rsidR="00DD730A" w:rsidRDefault="00DD730A" w:rsidP="00A506C5">
      <w:pPr>
        <w:ind w:left="426"/>
        <w:jc w:val="center"/>
        <w:rPr>
          <w:rFonts w:ascii="UT Sans" w:hAnsi="UT Sans"/>
          <w:b/>
          <w:bCs/>
          <w:sz w:val="52"/>
          <w:szCs w:val="52"/>
          <w:lang w:val="fr-FR"/>
        </w:rPr>
      </w:pP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Proiectare</w:t>
      </w:r>
      <w:r>
        <w:rPr>
          <w:rFonts w:ascii="UT Sans" w:hAnsi="UT Sans"/>
          <w:b/>
          <w:bCs/>
          <w:sz w:val="52"/>
          <w:szCs w:val="52"/>
          <w:lang w:val="fr-FR"/>
        </w:rPr>
        <w:t>a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și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i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mplementarea</w:t>
      </w:r>
      <w:proofErr w:type="spellEnd"/>
      <w:r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unei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p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latforme</w:t>
      </w:r>
      <w:proofErr w:type="spellEnd"/>
      <w:r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Web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pentru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p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roduse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Handmade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</w:p>
    <w:p w14:paraId="6FA1F185" w14:textId="77777777" w:rsidR="00DD730A" w:rsidRDefault="00DD730A" w:rsidP="00A506C5">
      <w:pPr>
        <w:ind w:left="426"/>
        <w:jc w:val="center"/>
        <w:rPr>
          <w:rFonts w:ascii="UT Sans" w:hAnsi="UT Sans"/>
          <w:b/>
          <w:bCs/>
          <w:sz w:val="52"/>
          <w:szCs w:val="52"/>
          <w:lang w:val="fr-FR"/>
        </w:rPr>
      </w:pPr>
    </w:p>
    <w:p w14:paraId="0C865BDD" w14:textId="7DC18B0E" w:rsidR="00DD730A" w:rsidRPr="00DD730A" w:rsidRDefault="00DD730A" w:rsidP="00A506C5">
      <w:pPr>
        <w:ind w:left="426"/>
        <w:jc w:val="center"/>
        <w:rPr>
          <w:rFonts w:ascii="UT Sans" w:hAnsi="UT Sans"/>
          <w:b/>
          <w:bCs/>
          <w:sz w:val="32"/>
          <w:szCs w:val="32"/>
        </w:rPr>
      </w:pPr>
      <w:r w:rsidRPr="00DD730A">
        <w:rPr>
          <w:rFonts w:ascii="UT Sans" w:hAnsi="UT Sans"/>
          <w:b/>
          <w:bCs/>
          <w:sz w:val="32"/>
          <w:szCs w:val="32"/>
        </w:rPr>
        <w:t>Inginerie software si aplicatii in comunicatii de date</w:t>
      </w:r>
    </w:p>
    <w:p w14:paraId="04824427" w14:textId="77777777" w:rsidR="00A506C5" w:rsidRDefault="00A506C5" w:rsidP="00A506C5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23AC125E" w14:textId="77777777" w:rsidR="00A506C5" w:rsidRPr="00251C29" w:rsidRDefault="00A506C5" w:rsidP="000D14A4">
      <w:pPr>
        <w:rPr>
          <w:rFonts w:ascii="UT Sans" w:hAnsi="UT Sans"/>
          <w:b/>
          <w:bCs/>
          <w:sz w:val="32"/>
          <w:szCs w:val="52"/>
        </w:rPr>
      </w:pPr>
    </w:p>
    <w:p w14:paraId="1B495799" w14:textId="7EB9F466" w:rsidR="00A506C5" w:rsidRDefault="00DD730A" w:rsidP="00A506C5">
      <w:pPr>
        <w:ind w:left="426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Profesor coordonator</w:t>
      </w:r>
      <w:r w:rsidR="00A506C5" w:rsidRPr="00251C29">
        <w:rPr>
          <w:rFonts w:ascii="UT Sans" w:hAnsi="UT Sans"/>
          <w:b/>
          <w:bCs/>
          <w:sz w:val="32"/>
          <w:szCs w:val="52"/>
        </w:rPr>
        <w:t>:</w:t>
      </w:r>
    </w:p>
    <w:p w14:paraId="67B24BF1" w14:textId="10EAA341" w:rsidR="00A506C5" w:rsidRDefault="00DD730A" w:rsidP="00A506C5">
      <w:pPr>
        <w:ind w:left="426"/>
        <w:rPr>
          <w:rFonts w:ascii="UT Sans" w:hAnsi="UT Sans"/>
          <w:b/>
          <w:bCs/>
          <w:sz w:val="32"/>
          <w:szCs w:val="52"/>
        </w:rPr>
      </w:pPr>
      <w:bookmarkStart w:id="0" w:name="_Hlk163313298"/>
      <w:r>
        <w:rPr>
          <w:rFonts w:ascii="UT Sans" w:hAnsi="UT Sans"/>
          <w:b/>
          <w:bCs/>
          <w:sz w:val="32"/>
          <w:szCs w:val="52"/>
        </w:rPr>
        <w:t>Șef lucr.dr.ing. Cătălin Bogdan Ciobanu</w:t>
      </w:r>
    </w:p>
    <w:bookmarkEnd w:id="0"/>
    <w:p w14:paraId="3E1841B4" w14:textId="77777777" w:rsidR="00A506C5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439D7879" w14:textId="77777777" w:rsidR="00A506C5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0B238AE2" w14:textId="45947A6C" w:rsidR="00A506C5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Participanți</w:t>
      </w:r>
      <w:r w:rsidR="00A506C5">
        <w:rPr>
          <w:rFonts w:ascii="UT Sans" w:hAnsi="UT Sans"/>
          <w:b/>
          <w:bCs/>
          <w:sz w:val="32"/>
          <w:szCs w:val="52"/>
        </w:rPr>
        <w:t>:</w:t>
      </w:r>
    </w:p>
    <w:p w14:paraId="6D93BA2B" w14:textId="6D61C022" w:rsidR="00A506C5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 xml:space="preserve">Petre Mihaela – Alexandra </w:t>
      </w:r>
    </w:p>
    <w:p w14:paraId="687D62AE" w14:textId="07689222" w:rsidR="00DD730A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 xml:space="preserve">Olteanu Raluca </w:t>
      </w:r>
    </w:p>
    <w:p w14:paraId="051D750C" w14:textId="1301672B" w:rsidR="00DD730A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Hermenean Vlad</w:t>
      </w:r>
    </w:p>
    <w:p w14:paraId="5759FB0E" w14:textId="77777777" w:rsidR="00A506C5" w:rsidRDefault="00A506C5" w:rsidP="000D14A4">
      <w:pPr>
        <w:ind w:left="426"/>
        <w:jc w:val="center"/>
        <w:rPr>
          <w:rFonts w:ascii="UT Sans" w:hAnsi="UT Sans"/>
          <w:b/>
          <w:bCs/>
          <w:sz w:val="32"/>
          <w:szCs w:val="52"/>
        </w:rPr>
      </w:pPr>
    </w:p>
    <w:p w14:paraId="3201369B" w14:textId="77777777" w:rsidR="00A506C5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79726DE5" w14:textId="77777777" w:rsidR="00A506C5" w:rsidRDefault="00A506C5" w:rsidP="00DD730A">
      <w:pPr>
        <w:rPr>
          <w:rFonts w:ascii="UT Sans" w:hAnsi="UT Sans"/>
          <w:b/>
          <w:bCs/>
          <w:sz w:val="32"/>
          <w:szCs w:val="52"/>
        </w:rPr>
      </w:pPr>
    </w:p>
    <w:p w14:paraId="35EEF57C" w14:textId="77777777" w:rsidR="00A506C5" w:rsidRPr="00251C29" w:rsidRDefault="00A506C5" w:rsidP="00A506C5">
      <w:pPr>
        <w:ind w:left="426"/>
        <w:jc w:val="center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BRAȘOV, 202</w:t>
      </w:r>
      <w:r w:rsidR="00C1649B">
        <w:rPr>
          <w:rFonts w:ascii="UT Sans" w:hAnsi="UT Sans"/>
          <w:b/>
          <w:bCs/>
          <w:sz w:val="32"/>
          <w:szCs w:val="52"/>
        </w:rPr>
        <w:t>4</w:t>
      </w:r>
    </w:p>
    <w:p w14:paraId="2B4C634D" w14:textId="212C018B" w:rsidR="00E315B8" w:rsidRPr="00990AB4" w:rsidRDefault="00E315B8" w:rsidP="00D374D4">
      <w:pPr>
        <w:rPr>
          <w:rFonts w:ascii="UT Sans" w:hAnsi="UT Sans"/>
          <w:sz w:val="28"/>
          <w:szCs w:val="28"/>
        </w:rPr>
      </w:pPr>
    </w:p>
    <w:p w14:paraId="2C8A3EDD" w14:textId="509E1EDF" w:rsidR="008A2D3D" w:rsidRPr="00990AB4" w:rsidRDefault="008A2D3D" w:rsidP="00773B3A">
      <w:pPr>
        <w:ind w:firstLine="709"/>
        <w:rPr>
          <w:rFonts w:ascii="UT Sans" w:hAnsi="UT Sans"/>
          <w:b/>
          <w:sz w:val="28"/>
          <w:szCs w:val="28"/>
        </w:rPr>
      </w:pPr>
      <w:r w:rsidRPr="00990AB4">
        <w:rPr>
          <w:rFonts w:ascii="UT Sans" w:hAnsi="UT Sans"/>
          <w:b/>
          <w:sz w:val="28"/>
          <w:szCs w:val="28"/>
        </w:rPr>
        <w:t xml:space="preserve">Departamentul </w:t>
      </w:r>
      <w:r w:rsidR="00DD730A" w:rsidRPr="00DD730A">
        <w:rPr>
          <w:rFonts w:ascii="UT Sans" w:hAnsi="UT Sans"/>
          <w:b/>
          <w:sz w:val="28"/>
          <w:szCs w:val="28"/>
        </w:rPr>
        <w:t>Electronică si Calculatoare</w:t>
      </w:r>
    </w:p>
    <w:p w14:paraId="4E9A7F79" w14:textId="4F63C2BA" w:rsidR="008A2D3D" w:rsidRPr="00990AB4" w:rsidRDefault="008A2D3D" w:rsidP="00773B3A">
      <w:pPr>
        <w:ind w:firstLine="709"/>
        <w:rPr>
          <w:b/>
          <w:sz w:val="28"/>
          <w:szCs w:val="28"/>
        </w:rPr>
      </w:pPr>
      <w:r w:rsidRPr="00990AB4">
        <w:rPr>
          <w:rFonts w:ascii="UT Sans" w:hAnsi="UT Sans"/>
          <w:b/>
          <w:sz w:val="28"/>
          <w:szCs w:val="28"/>
        </w:rPr>
        <w:t xml:space="preserve">Programul de </w:t>
      </w:r>
      <w:r w:rsidRPr="00A15348">
        <w:rPr>
          <w:rFonts w:ascii="UT Sans" w:hAnsi="UT Sans"/>
          <w:b/>
          <w:sz w:val="28"/>
          <w:szCs w:val="28"/>
        </w:rPr>
        <w:t>studi</w:t>
      </w:r>
      <w:r w:rsidR="00B00DD5" w:rsidRPr="00A15348">
        <w:rPr>
          <w:rFonts w:ascii="UT Sans" w:hAnsi="UT Sans"/>
          <w:b/>
          <w:sz w:val="28"/>
          <w:szCs w:val="28"/>
        </w:rPr>
        <w:t>i</w:t>
      </w:r>
      <w:r w:rsidRPr="00A15348">
        <w:rPr>
          <w:rFonts w:ascii="UT Sans" w:hAnsi="UT Sans"/>
          <w:b/>
          <w:sz w:val="28"/>
          <w:szCs w:val="28"/>
        </w:rPr>
        <w:t>:</w:t>
      </w:r>
      <w:r w:rsidRPr="00990AB4">
        <w:rPr>
          <w:rFonts w:ascii="UT Sans" w:hAnsi="UT Sans"/>
          <w:b/>
          <w:sz w:val="28"/>
          <w:szCs w:val="28"/>
        </w:rPr>
        <w:t xml:space="preserve"> </w:t>
      </w:r>
      <w:r w:rsidR="00DD730A" w:rsidRPr="00DD730A">
        <w:rPr>
          <w:rFonts w:ascii="UT Sans" w:hAnsi="UT Sans"/>
          <w:b/>
          <w:sz w:val="28"/>
          <w:szCs w:val="28"/>
        </w:rPr>
        <w:t>Tehnologii și Sisteme de Telecomunicații</w:t>
      </w:r>
    </w:p>
    <w:p w14:paraId="181920F9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1712A609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417855E0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40834B77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07F2ECF3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70A28EA5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27473EE9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3454AEE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445887F1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2230E25" w14:textId="0D00DFEB" w:rsidR="008A2D3D" w:rsidRPr="00990AB4" w:rsidRDefault="000D14A4" w:rsidP="00773B3A">
      <w:pPr>
        <w:ind w:firstLine="709"/>
        <w:jc w:val="center"/>
        <w:rPr>
          <w:rFonts w:ascii="UT Sans" w:hAnsi="UT Sans"/>
        </w:rPr>
      </w:pPr>
      <w:r w:rsidRPr="000D14A4">
        <w:rPr>
          <w:rFonts w:ascii="UT Sans" w:hAnsi="UT Sans"/>
          <w:sz w:val="80"/>
          <w:szCs w:val="80"/>
        </w:rPr>
        <w:t>Proiectarea și implementarea unei platforme Web pentru produse Handmade</w:t>
      </w:r>
    </w:p>
    <w:p w14:paraId="45E28B3E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1F049AD3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0EB44734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351C525C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1A905D4E" w14:textId="77777777" w:rsidR="00EE7368" w:rsidRPr="00990AB4" w:rsidRDefault="00EE7368" w:rsidP="00773B3A">
      <w:pPr>
        <w:ind w:firstLine="709"/>
        <w:jc w:val="center"/>
        <w:rPr>
          <w:rFonts w:ascii="UT Sans" w:hAnsi="UT Sans"/>
        </w:rPr>
      </w:pPr>
    </w:p>
    <w:p w14:paraId="2F58308F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654BB2C4" w14:textId="45F5056D" w:rsidR="008A2D3D" w:rsidRPr="00990AB4" w:rsidRDefault="000D14A4" w:rsidP="00773B3A">
      <w:pPr>
        <w:ind w:firstLine="709"/>
        <w:jc w:val="center"/>
        <w:rPr>
          <w:rFonts w:ascii="UT Sans" w:hAnsi="UT Sans"/>
          <w:b/>
          <w:sz w:val="32"/>
          <w:szCs w:val="32"/>
        </w:rPr>
      </w:pPr>
      <w:r>
        <w:rPr>
          <w:rFonts w:ascii="UT Sans" w:hAnsi="UT Sans"/>
          <w:b/>
          <w:sz w:val="32"/>
          <w:szCs w:val="32"/>
        </w:rPr>
        <w:t>Profesor c</w:t>
      </w:r>
      <w:r w:rsidR="00A15348" w:rsidRPr="00D80A4C">
        <w:rPr>
          <w:rFonts w:ascii="UT Sans" w:hAnsi="UT Sans"/>
          <w:b/>
          <w:sz w:val="32"/>
          <w:szCs w:val="32"/>
        </w:rPr>
        <w:t>o</w:t>
      </w:r>
      <w:r>
        <w:rPr>
          <w:rFonts w:ascii="UT Sans" w:hAnsi="UT Sans"/>
          <w:b/>
          <w:sz w:val="32"/>
          <w:szCs w:val="32"/>
        </w:rPr>
        <w:t>ordonator</w:t>
      </w:r>
      <w:r w:rsidR="008A2D3D" w:rsidRPr="00990AB4">
        <w:rPr>
          <w:rFonts w:ascii="UT Sans" w:hAnsi="UT Sans"/>
          <w:b/>
          <w:sz w:val="32"/>
          <w:szCs w:val="32"/>
        </w:rPr>
        <w:t>:</w:t>
      </w:r>
    </w:p>
    <w:p w14:paraId="7A4045CC" w14:textId="1DEF1707" w:rsidR="008A2D3D" w:rsidRPr="00990AB4" w:rsidRDefault="000D14A4" w:rsidP="00773B3A">
      <w:pPr>
        <w:ind w:firstLine="709"/>
        <w:jc w:val="center"/>
        <w:rPr>
          <w:rFonts w:ascii="UT Sans" w:hAnsi="UT Sans"/>
          <w:sz w:val="28"/>
          <w:szCs w:val="28"/>
        </w:rPr>
      </w:pPr>
      <w:r w:rsidRPr="000D14A4">
        <w:rPr>
          <w:rFonts w:ascii="UT Sans" w:hAnsi="UT Sans"/>
          <w:sz w:val="28"/>
          <w:szCs w:val="28"/>
        </w:rPr>
        <w:t>Șef lucr.dr.ing. Cătălin Bogdan Ciobanu</w:t>
      </w:r>
    </w:p>
    <w:p w14:paraId="0EC2A4F7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5C3F42F6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01F8D028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41563A84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240FA556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532BAB04" w14:textId="77777777" w:rsidR="00EE7368" w:rsidRPr="00990AB4" w:rsidRDefault="00EE7368" w:rsidP="00773B3A">
      <w:pPr>
        <w:pStyle w:val="Header"/>
        <w:pBdr>
          <w:bottom w:val="double" w:sz="4" w:space="1" w:color="auto"/>
        </w:pBdr>
        <w:tabs>
          <w:tab w:val="left" w:pos="708"/>
        </w:tabs>
        <w:spacing w:after="120"/>
        <w:ind w:right="310" w:firstLine="709"/>
        <w:jc w:val="right"/>
        <w:rPr>
          <w:rFonts w:ascii="UT Sans" w:hAnsi="UT Sans"/>
          <w:b/>
          <w:bCs/>
          <w:sz w:val="52"/>
          <w:szCs w:val="52"/>
          <w:lang w:val="fr-FR"/>
        </w:rPr>
      </w:pPr>
      <w:proofErr w:type="spellStart"/>
      <w:r w:rsidRPr="00990AB4">
        <w:rPr>
          <w:rFonts w:ascii="UT Sans" w:hAnsi="UT Sans"/>
          <w:b/>
          <w:bCs/>
          <w:sz w:val="52"/>
          <w:szCs w:val="52"/>
          <w:lang w:val="fr-FR"/>
        </w:rPr>
        <w:t>Cuprins</w:t>
      </w:r>
      <w:proofErr w:type="spellEnd"/>
    </w:p>
    <w:bookmarkStart w:id="1" w:name="_Toc37406678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o-RO" w:eastAsia="ro-RO"/>
        </w:rPr>
        <w:id w:val="773142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4CA207" w14:textId="77777777" w:rsidR="00666C8B" w:rsidRPr="00782FB8" w:rsidRDefault="00666C8B" w:rsidP="00EE6C89">
          <w:pPr>
            <w:pStyle w:val="TOCHeading"/>
            <w:spacing w:before="0"/>
            <w:rPr>
              <w:rFonts w:ascii="UT Sans" w:hAnsi="UT Sans"/>
              <w:sz w:val="22"/>
              <w:szCs w:val="22"/>
            </w:rPr>
          </w:pPr>
          <w:r w:rsidRPr="00782FB8">
            <w:rPr>
              <w:rStyle w:val="Hyperlink"/>
              <w:rFonts w:ascii="UT Sans" w:eastAsia="Cambria" w:hAnsi="UT Sans" w:cs="Times New Roman"/>
              <w:b w:val="0"/>
              <w:bCs w:val="0"/>
              <w:noProof/>
              <w:color w:val="auto"/>
              <w:sz w:val="22"/>
              <w:szCs w:val="22"/>
              <w:u w:val="none"/>
              <w:lang w:val="fr-FR" w:eastAsia="ro-RO"/>
            </w:rPr>
            <w:t>Cuprins</w:t>
          </w:r>
        </w:p>
        <w:p w14:paraId="2BD07EF2" w14:textId="7D1A110A" w:rsidR="00836CFB" w:rsidRDefault="005977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782FB8">
            <w:rPr>
              <w:rFonts w:ascii="UT Sans" w:hAnsi="UT Sans"/>
              <w:sz w:val="22"/>
              <w:szCs w:val="22"/>
            </w:rPr>
            <w:fldChar w:fldCharType="begin"/>
          </w:r>
          <w:r w:rsidR="00666C8B" w:rsidRPr="00782FB8">
            <w:rPr>
              <w:rFonts w:ascii="UT Sans" w:hAnsi="UT Sans"/>
              <w:sz w:val="22"/>
              <w:szCs w:val="22"/>
            </w:rPr>
            <w:instrText xml:space="preserve"> TOC \o "1-3" \h \z \u </w:instrText>
          </w:r>
          <w:r w:rsidRPr="00782FB8">
            <w:rPr>
              <w:rFonts w:ascii="UT Sans" w:hAnsi="UT Sans"/>
              <w:sz w:val="22"/>
              <w:szCs w:val="22"/>
            </w:rPr>
            <w:fldChar w:fldCharType="separate"/>
          </w:r>
          <w:hyperlink w:anchor="_Toc163318033" w:history="1">
            <w:r w:rsidR="00836CFB" w:rsidRPr="002B49D2">
              <w:rPr>
                <w:rStyle w:val="Hyperlink"/>
                <w:rFonts w:eastAsia="Cambria"/>
                <w:noProof/>
              </w:rPr>
              <w:t>Lista de figuri, tabele și coduri sursă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_Toc163318033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4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78A2D597" w14:textId="5620FC9E" w:rsidR="00836CFB" w:rsidRDefault="00836CF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4" w:history="1">
            <w:r w:rsidRPr="002B49D2">
              <w:rPr>
                <w:rStyle w:val="Hyperlink"/>
                <w:rFonts w:eastAsia="Cambria"/>
                <w:noProof/>
              </w:rPr>
              <w:t>Lista de acronime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8ED3B" w14:textId="7BE8F7C0" w:rsidR="00836CFB" w:rsidRDefault="00836CFB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5" w:history="1">
            <w:r w:rsidRPr="002B49D2">
              <w:rPr>
                <w:rStyle w:val="Hyperlink"/>
                <w:rFonts w:eastAsia="Cambria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B49D2">
              <w:rPr>
                <w:rStyle w:val="Hyperlink"/>
                <w:rFonts w:eastAsia="Cambria"/>
                <w:noProof/>
              </w:rPr>
              <w:t>Introducere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1AF27" w14:textId="50571630" w:rsidR="00836CFB" w:rsidRDefault="00836CF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6" w:history="1">
            <w:r w:rsidRPr="002B49D2">
              <w:rPr>
                <w:rStyle w:val="Hyperlink"/>
                <w:rFonts w:eastAsia="Cambria"/>
                <w:noProof/>
              </w:rPr>
              <w:t>1.1 Concepte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1FEB" w14:textId="5C6C18FA" w:rsidR="00836CFB" w:rsidRDefault="00836CF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7" w:history="1">
            <w:r w:rsidRPr="002B49D2">
              <w:rPr>
                <w:rStyle w:val="Hyperlink"/>
                <w:rFonts w:eastAsia="Cambria"/>
                <w:noProof/>
              </w:rPr>
              <w:t>1.1.1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B49D2">
              <w:rPr>
                <w:rStyle w:val="Hyperlink"/>
                <w:rFonts w:eastAsia="Cambria"/>
                <w:noProof/>
              </w:rPr>
              <w:t>Pagina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A4F6B" w14:textId="130EE33D" w:rsidR="00836CFB" w:rsidRDefault="00836CF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8" w:history="1">
            <w:r w:rsidRPr="002B49D2">
              <w:rPr>
                <w:rStyle w:val="Hyperlink"/>
                <w:rFonts w:eastAsia="Cambria"/>
                <w:noProof/>
              </w:rPr>
              <w:t>1.1.2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B49D2">
              <w:rPr>
                <w:rStyle w:val="Hyperlink"/>
                <w:rFonts w:eastAsia="Cambria"/>
                <w:noProof/>
              </w:rPr>
              <w:t>Handmade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7592" w14:textId="4BBB242B" w:rsidR="00836CFB" w:rsidRDefault="00836CFB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9" w:history="1">
            <w:r w:rsidRPr="002B49D2">
              <w:rPr>
                <w:rStyle w:val="Hyperlink"/>
                <w:rFonts w:eastAsia="Cambria"/>
                <w:noProof/>
              </w:rPr>
              <w:t>1.2 Istoric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1046" w14:textId="0AD68558" w:rsidR="00836CFB" w:rsidRDefault="00836CFB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40" w:history="1">
            <w:r w:rsidRPr="002B49D2">
              <w:rPr>
                <w:rStyle w:val="Hyperlink"/>
                <w:rFonts w:eastAsia="Cambria"/>
                <w:noProof/>
              </w:rPr>
              <w:t>1.1.3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Pr="002B49D2">
              <w:rPr>
                <w:rStyle w:val="Hyperlink"/>
                <w:rFonts w:eastAsia="Cambria"/>
                <w:noProof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_Toc163318040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76BBE" w14:textId="2AE903AE" w:rsidR="00666C8B" w:rsidRDefault="005977AE">
          <w:r w:rsidRPr="00782FB8">
            <w:rPr>
              <w:rFonts w:ascii="UT Sans" w:hAnsi="UT Sans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End w:id="1"/>
    <w:p w14:paraId="14CE2219" w14:textId="21A63B06" w:rsidR="00774778" w:rsidRPr="00D374D4" w:rsidRDefault="00774778" w:rsidP="00D374D4">
      <w:pPr>
        <w:rPr>
          <w:rFonts w:eastAsia="Cambria"/>
          <w:lang w:val="fr-FR" w:eastAsia="en-US"/>
        </w:rPr>
      </w:pPr>
      <w:r w:rsidRPr="00B916A2">
        <w:rPr>
          <w:rFonts w:ascii="UT Sans" w:hAnsi="UT Sans"/>
          <w:sz w:val="22"/>
          <w:szCs w:val="22"/>
        </w:rPr>
        <w:br w:type="page"/>
      </w:r>
    </w:p>
    <w:p w14:paraId="42FEE429" w14:textId="77777777" w:rsidR="00EE7368" w:rsidRPr="00990AB4" w:rsidRDefault="00EE7368" w:rsidP="00301644"/>
    <w:p w14:paraId="4783D2E2" w14:textId="77777777" w:rsidR="0034201E" w:rsidRPr="00AC2C11" w:rsidRDefault="0034201E" w:rsidP="00301644"/>
    <w:p w14:paraId="273E07B6" w14:textId="77777777" w:rsidR="0034201E" w:rsidRPr="00AC2C11" w:rsidRDefault="0034201E" w:rsidP="00301644"/>
    <w:p w14:paraId="11BAA245" w14:textId="77777777" w:rsidR="0034201E" w:rsidRDefault="0034201E" w:rsidP="00301644"/>
    <w:p w14:paraId="3FEFD9AE" w14:textId="77777777" w:rsidR="00AC2C11" w:rsidRDefault="00AC2C11" w:rsidP="00301644"/>
    <w:p w14:paraId="6F7EACEB" w14:textId="77777777" w:rsidR="00AC2C11" w:rsidRDefault="00AC2C11" w:rsidP="00301644"/>
    <w:p w14:paraId="69BCA2DD" w14:textId="77777777" w:rsidR="00301644" w:rsidRDefault="00301644" w:rsidP="00301644"/>
    <w:p w14:paraId="04C0DCEB" w14:textId="77777777" w:rsidR="00301644" w:rsidRPr="00AC2C11" w:rsidRDefault="00301644" w:rsidP="00301644"/>
    <w:p w14:paraId="75E7D4AC" w14:textId="77777777" w:rsidR="0034201E" w:rsidRDefault="0034201E" w:rsidP="00773B3A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169" w:firstLine="709"/>
        <w:jc w:val="right"/>
        <w:rPr>
          <w:color w:val="auto"/>
        </w:rPr>
      </w:pPr>
      <w:bookmarkStart w:id="2" w:name="_Toc37406680"/>
      <w:bookmarkStart w:id="3" w:name="_Toc163318035"/>
      <w:proofErr w:type="spellStart"/>
      <w:r w:rsidRPr="00990AB4">
        <w:rPr>
          <w:color w:val="auto"/>
        </w:rPr>
        <w:t>Introducere</w:t>
      </w:r>
      <w:bookmarkEnd w:id="2"/>
      <w:bookmarkEnd w:id="3"/>
      <w:proofErr w:type="spellEnd"/>
    </w:p>
    <w:p w14:paraId="59D6B841" w14:textId="77777777" w:rsidR="004C49BC" w:rsidRDefault="004C49BC" w:rsidP="004C49BC">
      <w:pPr>
        <w:rPr>
          <w:lang w:val="en-US" w:eastAsia="en-US"/>
        </w:rPr>
      </w:pPr>
    </w:p>
    <w:p w14:paraId="1D677380" w14:textId="77777777" w:rsidR="004C49BC" w:rsidRPr="004C49BC" w:rsidRDefault="004C49BC" w:rsidP="005A5547">
      <w:pPr>
        <w:spacing w:line="360" w:lineRule="auto"/>
        <w:rPr>
          <w:lang w:val="en-US" w:eastAsia="en-US"/>
        </w:rPr>
      </w:pPr>
    </w:p>
    <w:p w14:paraId="24C6BFD5" w14:textId="7415D505" w:rsidR="00FA6DAE" w:rsidRPr="005A5547" w:rsidRDefault="000D14A4" w:rsidP="005A5547">
      <w:pPr>
        <w:pStyle w:val="Heading2"/>
        <w:numPr>
          <w:ilvl w:val="0"/>
          <w:numId w:val="0"/>
        </w:numPr>
        <w:spacing w:line="360" w:lineRule="auto"/>
        <w:rPr>
          <w:b w:val="0"/>
          <w:color w:val="auto"/>
        </w:rPr>
      </w:pPr>
      <w:bookmarkStart w:id="4" w:name="_Toc163318036"/>
      <w:r w:rsidRPr="005A5547">
        <w:rPr>
          <w:smallCaps w:val="0"/>
          <w:color w:val="auto"/>
        </w:rPr>
        <w:t xml:space="preserve">1.1 </w:t>
      </w:r>
      <w:proofErr w:type="spellStart"/>
      <w:r w:rsidR="00C46EE9" w:rsidRPr="005A5547">
        <w:rPr>
          <w:smallCaps w:val="0"/>
          <w:color w:val="auto"/>
        </w:rPr>
        <w:t>Concepte</w:t>
      </w:r>
      <w:bookmarkEnd w:id="4"/>
      <w:proofErr w:type="spellEnd"/>
    </w:p>
    <w:p w14:paraId="36F9F3D1" w14:textId="7A848439" w:rsidR="00EE7368" w:rsidRPr="001A7C3D" w:rsidRDefault="00C46EE9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fr-FR"/>
        </w:rPr>
      </w:pPr>
      <w:proofErr w:type="spellStart"/>
      <w:r w:rsidRPr="001A7C3D">
        <w:rPr>
          <w:rFonts w:ascii="UT Sans" w:hAnsi="UT Sans"/>
          <w:sz w:val="20"/>
          <w:szCs w:val="20"/>
          <w:lang w:val="fr-FR"/>
        </w:rPr>
        <w:t>Î</w:t>
      </w:r>
      <w:r w:rsidR="008231D5" w:rsidRPr="001A7C3D">
        <w:rPr>
          <w:rFonts w:ascii="UT Sans" w:hAnsi="UT Sans"/>
          <w:sz w:val="20"/>
          <w:szCs w:val="20"/>
          <w:lang w:val="fr-FR"/>
        </w:rPr>
        <w:t>n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c</w:t>
      </w:r>
      <w:r w:rsidR="00684EBA" w:rsidRPr="001A7C3D">
        <w:rPr>
          <w:rFonts w:ascii="UT Sans" w:hAnsi="UT Sans"/>
          <w:sz w:val="20"/>
          <w:szCs w:val="20"/>
          <w:lang w:val="fr-FR"/>
        </w:rPr>
        <w:t>adrul</w:t>
      </w:r>
      <w:proofErr w:type="spellEnd"/>
      <w:r w:rsidR="00684EBA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acestui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proiect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, este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esențial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să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stabilim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fundamentele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teoretice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pentru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înțelege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și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dezvolta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în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mod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corespunzător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două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aspecte </w:t>
      </w:r>
      <w:proofErr w:type="spellStart"/>
      <w:proofErr w:type="gramStart"/>
      <w:r w:rsidR="008231D5" w:rsidRPr="001A7C3D">
        <w:rPr>
          <w:rFonts w:ascii="UT Sans" w:hAnsi="UT Sans"/>
          <w:sz w:val="20"/>
          <w:szCs w:val="20"/>
          <w:lang w:val="fr-FR"/>
        </w:rPr>
        <w:t>cheie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>:</w:t>
      </w:r>
      <w:proofErr w:type="gram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paginile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web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și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produsele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handmade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>.</w:t>
      </w:r>
    </w:p>
    <w:p w14:paraId="0228C05D" w14:textId="425B0A26" w:rsidR="0034201E" w:rsidRPr="005A5547" w:rsidRDefault="008231D5" w:rsidP="005A5547">
      <w:pPr>
        <w:pStyle w:val="Heading3"/>
        <w:spacing w:line="360" w:lineRule="auto"/>
        <w:ind w:left="0" w:firstLine="709"/>
        <w:rPr>
          <w:color w:val="auto"/>
          <w:lang w:val="ro-RO"/>
        </w:rPr>
      </w:pPr>
      <w:bookmarkStart w:id="5" w:name="_Toc163318037"/>
      <w:proofErr w:type="spellStart"/>
      <w:r w:rsidRPr="005A5547">
        <w:rPr>
          <w:color w:val="auto"/>
        </w:rPr>
        <w:t>Pagina</w:t>
      </w:r>
      <w:proofErr w:type="spellEnd"/>
      <w:r w:rsidRPr="005A5547">
        <w:rPr>
          <w:color w:val="auto"/>
        </w:rPr>
        <w:t xml:space="preserve"> </w:t>
      </w:r>
      <w:r w:rsidR="00C46EE9" w:rsidRPr="005A5547">
        <w:rPr>
          <w:color w:val="auto"/>
        </w:rPr>
        <w:t>Web</w:t>
      </w:r>
      <w:bookmarkEnd w:id="5"/>
    </w:p>
    <w:p w14:paraId="5993C8E2" w14:textId="63068AC8" w:rsidR="008231D5" w:rsidRPr="005A5547" w:rsidRDefault="00772E30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>P</w:t>
      </w:r>
      <w:r w:rsidR="008231D5" w:rsidRPr="005A5547">
        <w:rPr>
          <w:rFonts w:ascii="UT Sans" w:hAnsi="UT Sans"/>
          <w:sz w:val="20"/>
          <w:szCs w:val="20"/>
        </w:rPr>
        <w:t>agin</w:t>
      </w:r>
      <w:r w:rsidRPr="005A5547">
        <w:rPr>
          <w:rFonts w:ascii="UT Sans" w:hAnsi="UT Sans"/>
          <w:sz w:val="20"/>
          <w:szCs w:val="20"/>
        </w:rPr>
        <w:t>a</w:t>
      </w:r>
      <w:r w:rsidR="008231D5" w:rsidRPr="005A5547">
        <w:rPr>
          <w:rFonts w:ascii="UT Sans" w:hAnsi="UT Sans"/>
          <w:sz w:val="20"/>
          <w:szCs w:val="20"/>
        </w:rPr>
        <w:t xml:space="preserve"> web reprezintă un </w:t>
      </w:r>
      <w:r w:rsidR="008231D5" w:rsidRPr="005A5547">
        <w:rPr>
          <w:rFonts w:ascii="UT Sans" w:hAnsi="UT Sans"/>
          <w:sz w:val="20"/>
          <w:szCs w:val="20"/>
        </w:rPr>
        <w:t>document</w:t>
      </w:r>
      <w:r w:rsidR="008231D5" w:rsidRPr="005A5547">
        <w:rPr>
          <w:rFonts w:ascii="UT Sans" w:hAnsi="UT Sans"/>
          <w:sz w:val="20"/>
          <w:szCs w:val="20"/>
        </w:rPr>
        <w:t xml:space="preserve"> electronic accesibil prin intermediul unui browser web, destinat să furnizeze informații și servicii</w:t>
      </w:r>
      <w:r w:rsidR="008231D5" w:rsidRPr="005A5547">
        <w:rPr>
          <w:rFonts w:ascii="UT Sans" w:hAnsi="UT Sans"/>
          <w:sz w:val="20"/>
          <w:szCs w:val="20"/>
        </w:rPr>
        <w:t xml:space="preserve"> care</w:t>
      </w:r>
      <w:r w:rsidR="008231D5" w:rsidRPr="005A5547">
        <w:rPr>
          <w:rFonts w:ascii="UT Sans" w:hAnsi="UT Sans"/>
          <w:sz w:val="20"/>
          <w:szCs w:val="20"/>
        </w:rPr>
        <w:t xml:space="preserve"> să</w:t>
      </w:r>
      <w:r w:rsidR="008231D5" w:rsidRPr="005A5547">
        <w:rPr>
          <w:rFonts w:ascii="UT Sans" w:hAnsi="UT Sans"/>
          <w:sz w:val="20"/>
          <w:szCs w:val="20"/>
        </w:rPr>
        <w:t xml:space="preserve"> le</w:t>
      </w:r>
      <w:r w:rsidR="008231D5" w:rsidRPr="005A5547">
        <w:rPr>
          <w:rFonts w:ascii="UT Sans" w:hAnsi="UT Sans"/>
          <w:sz w:val="20"/>
          <w:szCs w:val="20"/>
        </w:rPr>
        <w:t xml:space="preserve"> permită utilizatorilor interacțiunea</w:t>
      </w:r>
      <w:r w:rsidR="008231D5" w:rsidRPr="005A5547">
        <w:rPr>
          <w:rFonts w:ascii="UT Sans" w:hAnsi="UT Sans"/>
          <w:sz w:val="20"/>
          <w:szCs w:val="20"/>
        </w:rPr>
        <w:t xml:space="preserve"> </w:t>
      </w:r>
      <w:r w:rsidR="008231D5" w:rsidRPr="005A5547">
        <w:rPr>
          <w:rFonts w:ascii="UT Sans" w:hAnsi="UT Sans"/>
          <w:sz w:val="20"/>
          <w:szCs w:val="20"/>
        </w:rPr>
        <w:t xml:space="preserve">cu resursele online. </w:t>
      </w:r>
    </w:p>
    <w:p w14:paraId="34D7B74B" w14:textId="3D8160C3" w:rsidR="008231D5" w:rsidRPr="005A5547" w:rsidRDefault="008231D5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  <w:lang w:val="en-US"/>
        </w:rPr>
      </w:pPr>
      <w:r w:rsidRPr="005A5547">
        <w:rPr>
          <w:rFonts w:ascii="UT Sans" w:hAnsi="UT Sans"/>
          <w:sz w:val="20"/>
          <w:szCs w:val="20"/>
        </w:rPr>
        <w:t xml:space="preserve">Crearea unor astfel de pagini necesită cunoștințe </w:t>
      </w:r>
      <w:r w:rsidR="00772E30" w:rsidRPr="005A5547">
        <w:rPr>
          <w:rFonts w:ascii="UT Sans" w:hAnsi="UT Sans"/>
          <w:sz w:val="20"/>
          <w:szCs w:val="20"/>
        </w:rPr>
        <w:t>în domenii asociate dezvoltării web cu caracteristici cheie precum</w:t>
      </w:r>
      <w:r w:rsidR="00772E30" w:rsidRPr="005A5547">
        <w:rPr>
          <w:rFonts w:ascii="UT Sans" w:hAnsi="UT Sans"/>
          <w:sz w:val="20"/>
          <w:szCs w:val="20"/>
          <w:lang w:val="en-US"/>
        </w:rPr>
        <w:t xml:space="preserve">: </w:t>
      </w:r>
    </w:p>
    <w:p w14:paraId="26F74A3B" w14:textId="48D17F49" w:rsidR="00772E30" w:rsidRPr="005A5547" w:rsidRDefault="00772E30" w:rsidP="001A7C3D">
      <w:pPr>
        <w:pStyle w:val="ListParagraph"/>
        <w:numPr>
          <w:ilvl w:val="0"/>
          <w:numId w:val="30"/>
        </w:numPr>
        <w:spacing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HTML (Hyper Text Markup Language) – </w:t>
      </w:r>
      <w:proofErr w:type="spellStart"/>
      <w:r w:rsidRPr="005A5547">
        <w:rPr>
          <w:sz w:val="20"/>
          <w:szCs w:val="20"/>
        </w:rPr>
        <w:t>acest</w:t>
      </w:r>
      <w:proofErr w:type="spellEnd"/>
      <w:r w:rsidRPr="005A5547">
        <w:rPr>
          <w:sz w:val="20"/>
          <w:szCs w:val="20"/>
        </w:rPr>
        <w:t xml:space="preserve"> markup </w:t>
      </w:r>
      <w:proofErr w:type="spellStart"/>
      <w:r w:rsidRPr="005A5547">
        <w:rPr>
          <w:sz w:val="20"/>
          <w:szCs w:val="20"/>
        </w:rPr>
        <w:t>definește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structura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conținutul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paginii</w:t>
      </w:r>
      <w:proofErr w:type="spellEnd"/>
      <w:r w:rsidRPr="005A5547">
        <w:rPr>
          <w:sz w:val="20"/>
          <w:szCs w:val="20"/>
        </w:rPr>
        <w:t xml:space="preserve"> Web, </w:t>
      </w:r>
      <w:proofErr w:type="spellStart"/>
      <w:r w:rsidRPr="005A5547">
        <w:rPr>
          <w:sz w:val="20"/>
          <w:szCs w:val="20"/>
        </w:rPr>
        <w:t>asfel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încât</w:t>
      </w:r>
      <w:proofErr w:type="spellEnd"/>
      <w:r w:rsidRPr="005A5547">
        <w:rPr>
          <w:sz w:val="20"/>
          <w:szCs w:val="20"/>
        </w:rPr>
        <w:t xml:space="preserve">, </w:t>
      </w:r>
      <w:proofErr w:type="spellStart"/>
      <w:r w:rsidRPr="005A5547">
        <w:rPr>
          <w:sz w:val="20"/>
          <w:szCs w:val="20"/>
        </w:rPr>
        <w:t>prin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intermediul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elementelor</w:t>
      </w:r>
      <w:proofErr w:type="spellEnd"/>
      <w:r w:rsidRPr="005A5547">
        <w:rPr>
          <w:sz w:val="20"/>
          <w:szCs w:val="20"/>
        </w:rPr>
        <w:t xml:space="preserve"> HTML, se </w:t>
      </w:r>
      <w:proofErr w:type="spellStart"/>
      <w:r w:rsidRPr="005A5547">
        <w:rPr>
          <w:sz w:val="20"/>
          <w:szCs w:val="20"/>
        </w:rPr>
        <w:t>organizează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sau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formatează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textul</w:t>
      </w:r>
      <w:proofErr w:type="spellEnd"/>
      <w:r w:rsidRPr="005A5547">
        <w:rPr>
          <w:sz w:val="20"/>
          <w:szCs w:val="20"/>
        </w:rPr>
        <w:t xml:space="preserve">, se </w:t>
      </w:r>
      <w:proofErr w:type="spellStart"/>
      <w:r w:rsidRPr="005A5547">
        <w:rPr>
          <w:sz w:val="20"/>
          <w:szCs w:val="20"/>
        </w:rPr>
        <w:t>introduc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imagini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sau</w:t>
      </w:r>
      <w:proofErr w:type="spellEnd"/>
      <w:r w:rsidRPr="005A5547">
        <w:rPr>
          <w:sz w:val="20"/>
          <w:szCs w:val="20"/>
        </w:rPr>
        <w:t xml:space="preserve"> video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se </w:t>
      </w:r>
      <w:proofErr w:type="spellStart"/>
      <w:r w:rsidRPr="005A5547">
        <w:rPr>
          <w:sz w:val="20"/>
          <w:szCs w:val="20"/>
        </w:rPr>
        <w:t>creează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legături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către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alte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resurse</w:t>
      </w:r>
      <w:proofErr w:type="spellEnd"/>
      <w:r w:rsidRPr="005A5547">
        <w:rPr>
          <w:sz w:val="20"/>
          <w:szCs w:val="20"/>
        </w:rPr>
        <w:t xml:space="preserve"> online.</w:t>
      </w:r>
    </w:p>
    <w:p w14:paraId="0FF8CE7B" w14:textId="1B8F8DCA" w:rsidR="00772E30" w:rsidRPr="005A5547" w:rsidRDefault="00772E30" w:rsidP="001A7C3D">
      <w:pPr>
        <w:pStyle w:val="ListParagraph"/>
        <w:numPr>
          <w:ilvl w:val="0"/>
          <w:numId w:val="30"/>
        </w:numPr>
        <w:spacing w:before="240"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CSS </w:t>
      </w:r>
      <w:r w:rsidR="00652BE0" w:rsidRPr="005A5547">
        <w:rPr>
          <w:sz w:val="20"/>
          <w:szCs w:val="20"/>
        </w:rPr>
        <w:t xml:space="preserve">(Cascading Style Sheets) – </w:t>
      </w:r>
      <w:proofErr w:type="spellStart"/>
      <w:r w:rsidR="00652BE0" w:rsidRPr="005A5547">
        <w:rPr>
          <w:sz w:val="20"/>
          <w:szCs w:val="20"/>
        </w:rPr>
        <w:t>este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utilizat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pentru</w:t>
      </w:r>
      <w:proofErr w:type="spellEnd"/>
      <w:r w:rsidR="00652BE0" w:rsidRPr="005A5547">
        <w:rPr>
          <w:sz w:val="20"/>
          <w:szCs w:val="20"/>
        </w:rPr>
        <w:t xml:space="preserve"> a </w:t>
      </w:r>
      <w:proofErr w:type="spellStart"/>
      <w:r w:rsidR="00652BE0" w:rsidRPr="005A5547">
        <w:rPr>
          <w:sz w:val="20"/>
          <w:szCs w:val="20"/>
        </w:rPr>
        <w:t>putea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controla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aspectul</w:t>
      </w:r>
      <w:proofErr w:type="spellEnd"/>
      <w:r w:rsidR="00652BE0" w:rsidRPr="005A5547">
        <w:rPr>
          <w:sz w:val="20"/>
          <w:szCs w:val="20"/>
        </w:rPr>
        <w:t xml:space="preserve"> visual al </w:t>
      </w:r>
      <w:proofErr w:type="spellStart"/>
      <w:r w:rsidR="00652BE0" w:rsidRPr="005A5547">
        <w:rPr>
          <w:sz w:val="20"/>
          <w:szCs w:val="20"/>
        </w:rPr>
        <w:t>paginilor</w:t>
      </w:r>
      <w:proofErr w:type="spellEnd"/>
      <w:r w:rsidR="00652BE0" w:rsidRPr="005A5547">
        <w:rPr>
          <w:sz w:val="20"/>
          <w:szCs w:val="20"/>
        </w:rPr>
        <w:t xml:space="preserve"> web, </w:t>
      </w:r>
      <w:proofErr w:type="spellStart"/>
      <w:r w:rsidR="00652BE0" w:rsidRPr="005A5547">
        <w:rPr>
          <w:sz w:val="20"/>
          <w:szCs w:val="20"/>
        </w:rPr>
        <w:t>deoarece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prin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intermediul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acestuia</w:t>
      </w:r>
      <w:proofErr w:type="spellEnd"/>
      <w:r w:rsidR="00652BE0" w:rsidRPr="005A5547">
        <w:rPr>
          <w:sz w:val="20"/>
          <w:szCs w:val="20"/>
        </w:rPr>
        <w:t xml:space="preserve"> se </w:t>
      </w:r>
      <w:proofErr w:type="spellStart"/>
      <w:r w:rsidR="00652BE0" w:rsidRPr="005A5547">
        <w:rPr>
          <w:sz w:val="20"/>
          <w:szCs w:val="20"/>
        </w:rPr>
        <w:t>defines</w:t>
      </w:r>
      <w:r w:rsidR="00684EBA" w:rsidRPr="005A5547">
        <w:rPr>
          <w:sz w:val="20"/>
          <w:szCs w:val="20"/>
        </w:rPr>
        <w:t>c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proprietăți</w:t>
      </w:r>
      <w:proofErr w:type="spellEnd"/>
      <w:r w:rsidR="00652BE0" w:rsidRPr="005A5547">
        <w:rPr>
          <w:sz w:val="20"/>
          <w:szCs w:val="20"/>
        </w:rPr>
        <w:t xml:space="preserve"> precum </w:t>
      </w:r>
      <w:proofErr w:type="spellStart"/>
      <w:r w:rsidR="00652BE0" w:rsidRPr="005A5547">
        <w:rPr>
          <w:sz w:val="20"/>
          <w:szCs w:val="20"/>
        </w:rPr>
        <w:t>culoarea</w:t>
      </w:r>
      <w:proofErr w:type="spellEnd"/>
      <w:r w:rsidR="00652BE0" w:rsidRPr="005A5547">
        <w:rPr>
          <w:sz w:val="20"/>
          <w:szCs w:val="20"/>
        </w:rPr>
        <w:t xml:space="preserve">, </w:t>
      </w:r>
      <w:proofErr w:type="spellStart"/>
      <w:r w:rsidR="00652BE0" w:rsidRPr="005A5547">
        <w:rPr>
          <w:sz w:val="20"/>
          <w:szCs w:val="20"/>
        </w:rPr>
        <w:t>dimensiunea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și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fontul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textului</w:t>
      </w:r>
      <w:proofErr w:type="spellEnd"/>
      <w:r w:rsidR="00684EBA" w:rsidRPr="005A5547">
        <w:rPr>
          <w:sz w:val="20"/>
          <w:szCs w:val="20"/>
        </w:rPr>
        <w:t xml:space="preserve">, precum </w:t>
      </w:r>
      <w:proofErr w:type="spellStart"/>
      <w:r w:rsidR="00684EBA" w:rsidRPr="005A5547">
        <w:rPr>
          <w:sz w:val="20"/>
          <w:szCs w:val="20"/>
        </w:rPr>
        <w:t>și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aspectul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imaginilor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sau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alte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caracteristici</w:t>
      </w:r>
      <w:proofErr w:type="spellEnd"/>
      <w:r w:rsidR="00684EBA" w:rsidRPr="005A5547">
        <w:rPr>
          <w:sz w:val="20"/>
          <w:szCs w:val="20"/>
        </w:rPr>
        <w:t xml:space="preserve"> de design.</w:t>
      </w:r>
    </w:p>
    <w:p w14:paraId="4E1B460C" w14:textId="33B289D2" w:rsidR="00684EBA" w:rsidRPr="005A5547" w:rsidRDefault="00684EBA" w:rsidP="001A7C3D">
      <w:pPr>
        <w:pStyle w:val="ListParagraph"/>
        <w:numPr>
          <w:ilvl w:val="0"/>
          <w:numId w:val="30"/>
        </w:numPr>
        <w:spacing w:before="240"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JavaScript – </w:t>
      </w:r>
      <w:proofErr w:type="spellStart"/>
      <w:r w:rsidRPr="005A5547">
        <w:rPr>
          <w:sz w:val="20"/>
          <w:szCs w:val="20"/>
        </w:rPr>
        <w:t>acest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limbaj</w:t>
      </w:r>
      <w:proofErr w:type="spellEnd"/>
      <w:r w:rsidRPr="005A5547">
        <w:rPr>
          <w:sz w:val="20"/>
          <w:szCs w:val="20"/>
        </w:rPr>
        <w:t xml:space="preserve"> de </w:t>
      </w:r>
      <w:proofErr w:type="spellStart"/>
      <w:r w:rsidRPr="005A5547">
        <w:rPr>
          <w:sz w:val="20"/>
          <w:szCs w:val="20"/>
        </w:rPr>
        <w:t>programare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este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utilizat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pentru</w:t>
      </w:r>
      <w:proofErr w:type="spellEnd"/>
      <w:r w:rsidRPr="005A5547">
        <w:rPr>
          <w:sz w:val="20"/>
          <w:szCs w:val="20"/>
        </w:rPr>
        <w:t xml:space="preserve"> </w:t>
      </w:r>
      <w:proofErr w:type="gramStart"/>
      <w:r w:rsidRPr="005A5547">
        <w:rPr>
          <w:sz w:val="20"/>
          <w:szCs w:val="20"/>
        </w:rPr>
        <w:t>a</w:t>
      </w:r>
      <w:proofErr w:type="gram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agăuga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interactivitate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funcționalități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dinamice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paginilor</w:t>
      </w:r>
      <w:proofErr w:type="spellEnd"/>
      <w:r w:rsidRPr="005A5547">
        <w:rPr>
          <w:sz w:val="20"/>
          <w:szCs w:val="20"/>
        </w:rPr>
        <w:t xml:space="preserve"> web precum </w:t>
      </w:r>
      <w:proofErr w:type="spellStart"/>
      <w:r w:rsidRPr="005A5547">
        <w:rPr>
          <w:sz w:val="20"/>
          <w:szCs w:val="20"/>
        </w:rPr>
        <w:t>aspecte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vizuale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validarea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datelor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introduse</w:t>
      </w:r>
      <w:proofErr w:type="spellEnd"/>
      <w:r w:rsidRPr="005A5547">
        <w:rPr>
          <w:sz w:val="20"/>
          <w:szCs w:val="20"/>
        </w:rPr>
        <w:t xml:space="preserve"> de </w:t>
      </w:r>
      <w:proofErr w:type="spellStart"/>
      <w:r w:rsidRPr="005A5547">
        <w:rPr>
          <w:sz w:val="20"/>
          <w:szCs w:val="20"/>
        </w:rPr>
        <w:t>utilizatori</w:t>
      </w:r>
      <w:proofErr w:type="spellEnd"/>
      <w:r w:rsidRPr="005A5547">
        <w:rPr>
          <w:sz w:val="20"/>
          <w:szCs w:val="20"/>
        </w:rPr>
        <w:t>.</w:t>
      </w:r>
    </w:p>
    <w:p w14:paraId="6DAC8A6B" w14:textId="025397A2" w:rsidR="0034201E" w:rsidRPr="005A5547" w:rsidRDefault="00C46EE9" w:rsidP="005A5547">
      <w:pPr>
        <w:pStyle w:val="Heading3"/>
        <w:spacing w:line="360" w:lineRule="auto"/>
        <w:ind w:left="0" w:firstLine="709"/>
        <w:rPr>
          <w:color w:val="auto"/>
          <w:sz w:val="24"/>
          <w:szCs w:val="24"/>
          <w:lang w:val="ro-RO"/>
        </w:rPr>
      </w:pPr>
      <w:bookmarkStart w:id="6" w:name="_Toc163318038"/>
      <w:r w:rsidRPr="005A5547">
        <w:rPr>
          <w:color w:val="auto"/>
          <w:sz w:val="24"/>
          <w:szCs w:val="24"/>
          <w:lang w:val="ro-RO"/>
        </w:rPr>
        <w:t>Handmade</w:t>
      </w:r>
      <w:bookmarkEnd w:id="6"/>
    </w:p>
    <w:p w14:paraId="0F472C47" w14:textId="76721DAB" w:rsidR="0034201E" w:rsidRPr="005A5547" w:rsidRDefault="00684EBA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 xml:space="preserve">Produsele handmade sunt obiecte realizate manual, cu atenție și expertiză de către un artizan. </w:t>
      </w:r>
      <w:r w:rsidR="005A5547" w:rsidRPr="005A5547">
        <w:rPr>
          <w:rFonts w:ascii="UT Sans" w:hAnsi="UT Sans"/>
          <w:sz w:val="20"/>
          <w:szCs w:val="20"/>
        </w:rPr>
        <w:t>Aceasta denumire</w:t>
      </w:r>
      <w:r w:rsidRPr="005A5547">
        <w:rPr>
          <w:rFonts w:ascii="UT Sans" w:hAnsi="UT Sans"/>
          <w:sz w:val="20"/>
          <w:szCs w:val="20"/>
        </w:rPr>
        <w:t xml:space="preserve"> provine de la modul</w:t>
      </w:r>
      <w:r w:rsidR="005A5547" w:rsidRPr="005A5547">
        <w:rPr>
          <w:rFonts w:ascii="UT Sans" w:hAnsi="UT Sans"/>
          <w:sz w:val="20"/>
          <w:szCs w:val="20"/>
        </w:rPr>
        <w:t xml:space="preserve"> lor specific</w:t>
      </w:r>
      <w:r w:rsidRPr="005A5547">
        <w:rPr>
          <w:rFonts w:ascii="UT Sans" w:hAnsi="UT Sans"/>
          <w:sz w:val="20"/>
          <w:szCs w:val="20"/>
        </w:rPr>
        <w:t xml:space="preserve"> de fabricare</w:t>
      </w:r>
      <w:r w:rsidR="005A5547" w:rsidRPr="005A5547">
        <w:rPr>
          <w:rFonts w:ascii="UT Sans" w:hAnsi="UT Sans"/>
          <w:sz w:val="20"/>
          <w:szCs w:val="20"/>
        </w:rPr>
        <w:t xml:space="preserve"> ilustrat de folosirea instrumentelor artizanale și a mâinilor, lucru care le deosebește de cele realizate în masă, într-o fabrică, sau într-un mediu industrial. </w:t>
      </w:r>
    </w:p>
    <w:p w14:paraId="609B8A6F" w14:textId="77777777" w:rsidR="00D374D4" w:rsidRDefault="00D374D4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</w:p>
    <w:p w14:paraId="14F1B1C4" w14:textId="172E2704" w:rsidR="005A5547" w:rsidRPr="005A5547" w:rsidRDefault="005A5547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>Acest concept este strâns legat de tradiție, calitate și individualitate, fiind apreciat pentru autenticitatea și unicatul fiecărui obiect.</w:t>
      </w:r>
    </w:p>
    <w:p w14:paraId="2C100D81" w14:textId="0D667EFD" w:rsidR="005A5547" w:rsidRDefault="005A5547" w:rsidP="005A5547">
      <w:pPr>
        <w:pStyle w:val="Heading2"/>
        <w:numPr>
          <w:ilvl w:val="0"/>
          <w:numId w:val="0"/>
        </w:numPr>
        <w:ind w:left="-76" w:firstLine="76"/>
      </w:pPr>
      <w:bookmarkStart w:id="7" w:name="_Toc163318039"/>
      <w:r w:rsidRPr="005A5547">
        <w:t xml:space="preserve">1.2 </w:t>
      </w:r>
      <w:proofErr w:type="spellStart"/>
      <w:r w:rsidRPr="005A5547">
        <w:t>Istoric</w:t>
      </w:r>
      <w:bookmarkEnd w:id="7"/>
      <w:proofErr w:type="spellEnd"/>
    </w:p>
    <w:p w14:paraId="40928A69" w14:textId="77777777" w:rsidR="005A5547" w:rsidRPr="005A5547" w:rsidRDefault="005A5547" w:rsidP="005A5547">
      <w:pPr>
        <w:spacing w:line="360" w:lineRule="auto"/>
        <w:rPr>
          <w:rFonts w:ascii="UT Sans" w:hAnsi="UT Sans"/>
          <w:sz w:val="20"/>
          <w:szCs w:val="20"/>
          <w:lang w:val="en-US" w:eastAsia="en-US"/>
        </w:rPr>
      </w:pPr>
    </w:p>
    <w:p w14:paraId="507D5B77" w14:textId="77777777" w:rsidR="00593A58" w:rsidRDefault="005A5547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ultimele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decenii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industria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handmade a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cunoscut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creștere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semnificativă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ilustrată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mare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măsură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interesului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consumatorilor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autentice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unice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fabricate cu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atenție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la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detalii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. </w:t>
      </w:r>
    </w:p>
    <w:p w14:paraId="353F9CA0" w14:textId="4311282D" w:rsidR="005A5547" w:rsidRPr="005A5547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>
        <w:rPr>
          <w:rFonts w:ascii="UT Sans" w:hAnsi="UT Sans"/>
          <w:sz w:val="20"/>
          <w:szCs w:val="20"/>
          <w:lang w:val="en-US" w:eastAsia="en-US"/>
        </w:rPr>
        <w:t>Odată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cu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avansul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tehnologic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producția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masă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automatizarea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au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devenit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cele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mai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întâlnite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moduri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fabricare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Astfel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>,</w:t>
      </w:r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dominând mult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aspecte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economiei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moderne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există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reînviere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gramStart"/>
      <w:r w:rsidR="005A5547" w:rsidRPr="005A5547">
        <w:rPr>
          <w:rFonts w:ascii="UT Sans" w:hAnsi="UT Sans"/>
          <w:sz w:val="20"/>
          <w:szCs w:val="20"/>
          <w:lang w:val="en-US" w:eastAsia="en-US"/>
        </w:rPr>
        <w:t>a</w:t>
      </w:r>
      <w:proofErr w:type="gram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aprecierii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meșteșugurile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tradiționale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care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îmbină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calitatea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creativitatea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>.</w:t>
      </w:r>
    </w:p>
    <w:p w14:paraId="4CD20DDA" w14:textId="77D09DBB" w:rsidR="005A5547" w:rsidRPr="00593A58" w:rsidRDefault="00593A58" w:rsidP="001A7C3D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  <w:r>
        <w:rPr>
          <w:lang w:val="en-US" w:eastAsia="en-US"/>
        </w:rPr>
        <w:tab/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acest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context,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internetul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platformele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e-commerce au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jucat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un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rol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r>
        <w:rPr>
          <w:rFonts w:ascii="UT Sans" w:hAnsi="UT Sans"/>
          <w:sz w:val="20"/>
          <w:szCs w:val="20"/>
          <w:lang w:val="en-US" w:eastAsia="en-US"/>
        </w:rPr>
        <w:t>important</w:t>
      </w:r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transformarea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industriei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handmade.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Evoluția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tehnologică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permis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micilor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întreprinzători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artizanilor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expună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întreaga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lume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construiască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branduri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extindă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afacerile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fără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 fi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limitați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spațiul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fizic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al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unui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magazin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tradițional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. Cu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toate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acestea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c</w:t>
      </w:r>
      <w:r w:rsidRPr="00593A58">
        <w:rPr>
          <w:rFonts w:ascii="UT Sans" w:hAnsi="UT Sans"/>
          <w:sz w:val="20"/>
          <w:szCs w:val="20"/>
          <w:lang w:val="en-US" w:eastAsia="en-US"/>
        </w:rPr>
        <w:t>reștere</w:t>
      </w:r>
      <w:r>
        <w:rPr>
          <w:rFonts w:ascii="UT Sans" w:hAnsi="UT Sans"/>
          <w:sz w:val="20"/>
          <w:szCs w:val="20"/>
          <w:lang w:val="en-US" w:eastAsia="en-US"/>
        </w:rPr>
        <w:t>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rapidă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accesibili</w:t>
      </w:r>
      <w:r>
        <w:rPr>
          <w:rFonts w:ascii="UT Sans" w:hAnsi="UT Sans"/>
          <w:sz w:val="20"/>
          <w:szCs w:val="20"/>
          <w:lang w:val="en-US" w:eastAsia="en-US"/>
        </w:rPr>
        <w:t>tatea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piețelor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online au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adus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noi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provocări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r>
        <w:rPr>
          <w:rFonts w:ascii="UT Sans" w:hAnsi="UT Sans"/>
          <w:sz w:val="20"/>
          <w:szCs w:val="20"/>
          <w:lang w:val="en-US" w:eastAsia="en-US"/>
        </w:rPr>
        <w:t>precum</w:t>
      </w:r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concurența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intensificată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nevoia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gramStart"/>
      <w:r w:rsidRPr="00593A58">
        <w:rPr>
          <w:rFonts w:ascii="UT Sans" w:hAnsi="UT Sans"/>
          <w:sz w:val="20"/>
          <w:szCs w:val="20"/>
          <w:lang w:val="en-US" w:eastAsia="en-US"/>
        </w:rPr>
        <w:t>a</w:t>
      </w:r>
      <w:proofErr w:type="gram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oferi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experiență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cumpărături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online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aflată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la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înălțimea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așteptărilor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consumatorilor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moderni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>.</w:t>
      </w:r>
    </w:p>
    <w:p w14:paraId="09DE3A13" w14:textId="3FC5C7E0" w:rsidR="005A5547" w:rsidRDefault="00593A58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93A58">
        <w:rPr>
          <w:rFonts w:ascii="UT Sans" w:hAnsi="UT Sans"/>
          <w:sz w:val="20"/>
          <w:szCs w:val="20"/>
        </w:rPr>
        <w:t xml:space="preserve">Comparativ cu anii anteriori, </w:t>
      </w:r>
      <w:r>
        <w:rPr>
          <w:rFonts w:ascii="UT Sans" w:hAnsi="UT Sans"/>
          <w:sz w:val="20"/>
          <w:szCs w:val="20"/>
        </w:rPr>
        <w:t>se</w:t>
      </w:r>
      <w:r w:rsidRPr="00593A58">
        <w:rPr>
          <w:rFonts w:ascii="UT Sans" w:hAnsi="UT Sans"/>
          <w:sz w:val="20"/>
          <w:szCs w:val="20"/>
        </w:rPr>
        <w:t xml:space="preserve"> observ</w:t>
      </w:r>
      <w:r>
        <w:rPr>
          <w:rFonts w:ascii="UT Sans" w:hAnsi="UT Sans"/>
          <w:sz w:val="20"/>
          <w:szCs w:val="20"/>
        </w:rPr>
        <w:t>ă</w:t>
      </w:r>
      <w:r w:rsidRPr="00593A58">
        <w:rPr>
          <w:rFonts w:ascii="UT Sans" w:hAnsi="UT Sans"/>
          <w:sz w:val="20"/>
          <w:szCs w:val="20"/>
        </w:rPr>
        <w:t xml:space="preserve"> o creștere continuă a numărului de platforme web dedicate produselor handmade și a diversității acestora. De la magazine online generale care includ și secțiuni dedicate produselor handmade, până la platforme specializate care pun accentul pe artizanat și creativitate, oferta </w:t>
      </w:r>
      <w:r>
        <w:rPr>
          <w:rFonts w:ascii="UT Sans" w:hAnsi="UT Sans"/>
          <w:sz w:val="20"/>
          <w:szCs w:val="20"/>
        </w:rPr>
        <w:t>devenind</w:t>
      </w:r>
      <w:r w:rsidRPr="00593A58">
        <w:rPr>
          <w:rFonts w:ascii="UT Sans" w:hAnsi="UT Sans"/>
          <w:sz w:val="20"/>
          <w:szCs w:val="20"/>
        </w:rPr>
        <w:t xml:space="preserve"> tot mai variată și mai adaptată nevoilor și preferințelor creatorilor, cât și ale consumatorilor.</w:t>
      </w:r>
    </w:p>
    <w:p w14:paraId="096CFC3B" w14:textId="77777777" w:rsidR="00593A58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În</w:t>
      </w:r>
      <w:r w:rsidRPr="00593A58">
        <w:rPr>
          <w:rFonts w:ascii="UT Sans" w:hAnsi="UT Sans"/>
          <w:sz w:val="20"/>
          <w:szCs w:val="20"/>
        </w:rPr>
        <w:t xml:space="preserve"> Român</w:t>
      </w:r>
      <w:r>
        <w:rPr>
          <w:rFonts w:ascii="UT Sans" w:hAnsi="UT Sans"/>
          <w:sz w:val="20"/>
          <w:szCs w:val="20"/>
        </w:rPr>
        <w:t>ia</w:t>
      </w:r>
      <w:r w:rsidRPr="00593A58">
        <w:rPr>
          <w:rFonts w:ascii="UT Sans" w:hAnsi="UT Sans"/>
          <w:sz w:val="20"/>
          <w:szCs w:val="20"/>
        </w:rPr>
        <w:t xml:space="preserve">, industria produselor handmade a avut o evoluție notabilă în ultimii ani, reflectată atât în creșterea numărului de artizani și mici întreprinzători, cât și în diversificarea produselor și a canalelor de vânzare. </w:t>
      </w:r>
    </w:p>
    <w:p w14:paraId="4C6E369F" w14:textId="074740D4" w:rsidR="00593A58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Fiind</w:t>
      </w:r>
      <w:r w:rsidRPr="00593A58">
        <w:rPr>
          <w:rFonts w:ascii="UT Sans" w:hAnsi="UT Sans"/>
          <w:sz w:val="20"/>
          <w:szCs w:val="20"/>
        </w:rPr>
        <w:t xml:space="preserve"> bogată în tradiții meșteșugărești și în talente creative, internetul </w:t>
      </w:r>
      <w:r>
        <w:rPr>
          <w:rFonts w:ascii="UT Sans" w:hAnsi="UT Sans"/>
          <w:sz w:val="20"/>
          <w:szCs w:val="20"/>
        </w:rPr>
        <w:t>este o</w:t>
      </w:r>
      <w:r w:rsidRPr="00593A58">
        <w:rPr>
          <w:rFonts w:ascii="UT Sans" w:hAnsi="UT Sans"/>
          <w:sz w:val="20"/>
          <w:szCs w:val="20"/>
        </w:rPr>
        <w:t xml:space="preserve"> oportuni</w:t>
      </w:r>
      <w:r>
        <w:rPr>
          <w:rFonts w:ascii="UT Sans" w:hAnsi="UT Sans"/>
          <w:sz w:val="20"/>
          <w:szCs w:val="20"/>
        </w:rPr>
        <w:t xml:space="preserve">tate </w:t>
      </w:r>
      <w:r w:rsidRPr="00593A58">
        <w:rPr>
          <w:rFonts w:ascii="UT Sans" w:hAnsi="UT Sans"/>
          <w:sz w:val="20"/>
          <w:szCs w:val="20"/>
        </w:rPr>
        <w:t>pentru promovarea și comercializarea acestor produse către publicul larg, atât în țară, cât și în afara granițelor.</w:t>
      </w:r>
    </w:p>
    <w:p w14:paraId="7BA10B0A" w14:textId="7C93694D" w:rsidR="00212BC6" w:rsidRPr="00593A58" w:rsidRDefault="00212BC6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Astfel, în</w:t>
      </w:r>
      <w:r w:rsidRPr="00212BC6">
        <w:rPr>
          <w:rFonts w:ascii="UT Sans" w:hAnsi="UT Sans"/>
          <w:sz w:val="20"/>
          <w:szCs w:val="20"/>
        </w:rPr>
        <w:t xml:space="preserve"> această eră digitală, paginile web au devenit un instrument esențial pentru micii întreprinzători în promovarea și vânzarea produselor handmade. O pagină web bine concepută nu numai că poate oferi o platformă eficientă pentru prezentarea și comercializarea produselor, dar poate </w:t>
      </w:r>
      <w:r>
        <w:rPr>
          <w:rFonts w:ascii="UT Sans" w:hAnsi="UT Sans"/>
          <w:sz w:val="20"/>
          <w:szCs w:val="20"/>
        </w:rPr>
        <w:t>crea</w:t>
      </w:r>
      <w:r w:rsidRPr="00212BC6">
        <w:rPr>
          <w:rFonts w:ascii="UT Sans" w:hAnsi="UT Sans"/>
          <w:sz w:val="20"/>
          <w:szCs w:val="20"/>
        </w:rPr>
        <w:t xml:space="preserve"> o experiență de cumpărături online plăcută și convenabilă pentru clienți</w:t>
      </w:r>
      <w:r w:rsidR="002310BE">
        <w:rPr>
          <w:rFonts w:ascii="UT Sans" w:hAnsi="UT Sans"/>
          <w:sz w:val="20"/>
          <w:szCs w:val="20"/>
        </w:rPr>
        <w:t>, pornind de</w:t>
      </w:r>
      <w:r w:rsidRPr="00212BC6">
        <w:rPr>
          <w:rFonts w:ascii="UT Sans" w:hAnsi="UT Sans"/>
          <w:sz w:val="20"/>
          <w:szCs w:val="20"/>
        </w:rPr>
        <w:t xml:space="preserve"> la design-ul estetic și intuitiv</w:t>
      </w:r>
      <w:r w:rsidR="002310BE">
        <w:rPr>
          <w:rFonts w:ascii="UT Sans" w:hAnsi="UT Sans"/>
          <w:sz w:val="20"/>
          <w:szCs w:val="20"/>
        </w:rPr>
        <w:t>,</w:t>
      </w:r>
      <w:r w:rsidRPr="00212BC6">
        <w:rPr>
          <w:rFonts w:ascii="UT Sans" w:hAnsi="UT Sans"/>
          <w:sz w:val="20"/>
          <w:szCs w:val="20"/>
        </w:rPr>
        <w:t xml:space="preserve"> la funcționalități avansate precum căutarea și filtrarea produselor</w:t>
      </w:r>
      <w:r w:rsidR="002310BE">
        <w:rPr>
          <w:rFonts w:ascii="UT Sans" w:hAnsi="UT Sans"/>
          <w:sz w:val="20"/>
          <w:szCs w:val="20"/>
        </w:rPr>
        <w:t>.</w:t>
      </w:r>
    </w:p>
    <w:p w14:paraId="12DEAFE7" w14:textId="1179F8CD" w:rsidR="004A0628" w:rsidRPr="00DB3A62" w:rsidRDefault="004A0628" w:rsidP="00DB3A62">
      <w:pPr>
        <w:rPr>
          <w:rFonts w:ascii="UT Sans" w:hAnsi="UT Sans"/>
        </w:rPr>
      </w:pPr>
      <w:bookmarkStart w:id="8" w:name="_Toc513218239"/>
      <w:bookmarkEnd w:id="8"/>
    </w:p>
    <w:sectPr w:rsidR="004A0628" w:rsidRPr="00DB3A62" w:rsidSect="001C63C8">
      <w:headerReference w:type="even" r:id="rId9"/>
      <w:headerReference w:type="default" r:id="rId10"/>
      <w:footerReference w:type="even" r:id="rId11"/>
      <w:pgSz w:w="11906" w:h="16838" w:code="9"/>
      <w:pgMar w:top="1134" w:right="849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3858A" w14:textId="77777777" w:rsidR="001C63C8" w:rsidRDefault="001C63C8" w:rsidP="0034201E">
      <w:r>
        <w:separator/>
      </w:r>
    </w:p>
  </w:endnote>
  <w:endnote w:type="continuationSeparator" w:id="0">
    <w:p w14:paraId="02B6A6BC" w14:textId="77777777" w:rsidR="001C63C8" w:rsidRDefault="001C63C8" w:rsidP="0034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334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D4019" w14:textId="7F8BBE43" w:rsidR="00836CFB" w:rsidRDefault="00836C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0B349" w14:textId="77777777" w:rsidR="00836CFB" w:rsidRDefault="00836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12A8F" w14:textId="77777777" w:rsidR="001C63C8" w:rsidRDefault="001C63C8" w:rsidP="0034201E">
      <w:r>
        <w:separator/>
      </w:r>
    </w:p>
  </w:footnote>
  <w:footnote w:type="continuationSeparator" w:id="0">
    <w:p w14:paraId="7913565C" w14:textId="77777777" w:rsidR="001C63C8" w:rsidRDefault="001C63C8" w:rsidP="0034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578A" w14:textId="3F3E242D" w:rsidR="00836CFB" w:rsidRPr="00836CFB" w:rsidRDefault="00836CFB">
    <w:pPr>
      <w:pStyle w:val="Header"/>
      <w:rPr>
        <w:rFonts w:ascii="UT Sans" w:hAnsi="UT Sans"/>
        <w:sz w:val="20"/>
        <w:szCs w:val="20"/>
      </w:rPr>
    </w:pPr>
    <w:proofErr w:type="spellStart"/>
    <w:r w:rsidRPr="00836CFB">
      <w:rPr>
        <w:rFonts w:ascii="UT Sans" w:hAnsi="UT Sans"/>
        <w:sz w:val="20"/>
        <w:szCs w:val="20"/>
      </w:rPr>
      <w:t>Inginerie</w:t>
    </w:r>
    <w:proofErr w:type="spellEnd"/>
    <w:r w:rsidRPr="00836CFB">
      <w:rPr>
        <w:rFonts w:ascii="UT Sans" w:hAnsi="UT Sans"/>
        <w:sz w:val="20"/>
        <w:szCs w:val="20"/>
      </w:rPr>
      <w:t xml:space="preserve"> software </w:t>
    </w:r>
    <w:proofErr w:type="spellStart"/>
    <w:r w:rsidRPr="00836CFB">
      <w:rPr>
        <w:rFonts w:ascii="UT Sans" w:hAnsi="UT Sans"/>
        <w:sz w:val="20"/>
        <w:szCs w:val="20"/>
      </w:rPr>
      <w:t>si</w:t>
    </w:r>
    <w:proofErr w:type="spellEnd"/>
    <w:r w:rsidRPr="00836CFB">
      <w:rPr>
        <w:rFonts w:ascii="UT Sans" w:hAnsi="UT Sans"/>
        <w:sz w:val="20"/>
        <w:szCs w:val="20"/>
      </w:rPr>
      <w:t xml:space="preserve"> </w:t>
    </w:r>
    <w:proofErr w:type="spellStart"/>
    <w:r w:rsidRPr="00836CFB">
      <w:rPr>
        <w:rFonts w:ascii="UT Sans" w:hAnsi="UT Sans"/>
        <w:sz w:val="20"/>
        <w:szCs w:val="20"/>
      </w:rPr>
      <w:t>aplicatii</w:t>
    </w:r>
    <w:proofErr w:type="spellEnd"/>
    <w:r w:rsidRPr="00836CFB">
      <w:rPr>
        <w:rFonts w:ascii="UT Sans" w:hAnsi="UT Sans"/>
        <w:sz w:val="20"/>
        <w:szCs w:val="20"/>
      </w:rPr>
      <w:t xml:space="preserve"> in </w:t>
    </w:r>
    <w:proofErr w:type="spellStart"/>
    <w:r w:rsidRPr="00836CFB">
      <w:rPr>
        <w:rFonts w:ascii="UT Sans" w:hAnsi="UT Sans"/>
        <w:sz w:val="20"/>
        <w:szCs w:val="20"/>
      </w:rPr>
      <w:t>comunicatii</w:t>
    </w:r>
    <w:proofErr w:type="spellEnd"/>
    <w:r w:rsidRPr="00836CFB">
      <w:rPr>
        <w:rFonts w:ascii="UT Sans" w:hAnsi="UT Sans"/>
        <w:sz w:val="20"/>
        <w:szCs w:val="20"/>
      </w:rPr>
      <w:t xml:space="preserve"> de date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1453" w14:textId="77777777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r w:rsidRPr="00C1504F">
      <w:rPr>
        <w:rFonts w:ascii="UT Sans" w:hAnsi="UT Sans"/>
        <w:sz w:val="20"/>
        <w:szCs w:val="20"/>
      </w:rPr>
      <w:t xml:space="preserve">Petre Mihaela – Alexandra </w:t>
    </w:r>
  </w:p>
  <w:p w14:paraId="56CAB75A" w14:textId="77777777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r w:rsidRPr="00C1504F">
      <w:rPr>
        <w:rFonts w:ascii="UT Sans" w:hAnsi="UT Sans"/>
        <w:sz w:val="20"/>
        <w:szCs w:val="20"/>
      </w:rPr>
      <w:t xml:space="preserve">Olteanu Raluca </w:t>
    </w:r>
  </w:p>
  <w:p w14:paraId="132A7835" w14:textId="39E8D3A2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proofErr w:type="spellStart"/>
    <w:r w:rsidRPr="00C1504F">
      <w:rPr>
        <w:rFonts w:ascii="UT Sans" w:hAnsi="UT Sans"/>
        <w:sz w:val="20"/>
        <w:szCs w:val="20"/>
      </w:rPr>
      <w:t>Hermenean</w:t>
    </w:r>
    <w:proofErr w:type="spellEnd"/>
    <w:r w:rsidRPr="00C1504F">
      <w:rPr>
        <w:rFonts w:ascii="UT Sans" w:hAnsi="UT Sans"/>
        <w:sz w:val="20"/>
        <w:szCs w:val="20"/>
      </w:rPr>
      <w:t xml:space="preserve"> Vlad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D0"/>
    <w:multiLevelType w:val="multilevel"/>
    <w:tmpl w:val="1450A0C4"/>
    <w:lvl w:ilvl="0">
      <w:start w:val="1"/>
      <w:numFmt w:val="decimal"/>
      <w:pStyle w:val="Heading1"/>
      <w:lvlText w:val="%1"/>
      <w:lvlJc w:val="left"/>
      <w:pPr>
        <w:ind w:left="114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64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49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5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21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6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22" w:hanging="1584"/>
      </w:pPr>
      <w:rPr>
        <w:rFonts w:hint="default"/>
      </w:rPr>
    </w:lvl>
  </w:abstractNum>
  <w:abstractNum w:abstractNumId="1" w15:restartNumberingAfterBreak="0">
    <w:nsid w:val="0297057F"/>
    <w:multiLevelType w:val="hybridMultilevel"/>
    <w:tmpl w:val="0910F8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CD9"/>
    <w:multiLevelType w:val="hybridMultilevel"/>
    <w:tmpl w:val="CEF890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5ED6"/>
    <w:multiLevelType w:val="hybridMultilevel"/>
    <w:tmpl w:val="EE943410"/>
    <w:lvl w:ilvl="0" w:tplc="B8448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F6D8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9C45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88A2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8AA5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6D491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3EC0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36F3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4A72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42E53"/>
    <w:multiLevelType w:val="hybridMultilevel"/>
    <w:tmpl w:val="BF245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3E03"/>
    <w:multiLevelType w:val="hybridMultilevel"/>
    <w:tmpl w:val="7AB626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E2D15"/>
    <w:multiLevelType w:val="hybridMultilevel"/>
    <w:tmpl w:val="09D0C8C6"/>
    <w:lvl w:ilvl="0" w:tplc="98FA554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7A6126"/>
    <w:multiLevelType w:val="hybridMultilevel"/>
    <w:tmpl w:val="792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F15C2"/>
    <w:multiLevelType w:val="hybridMultilevel"/>
    <w:tmpl w:val="CDD6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C609E"/>
    <w:multiLevelType w:val="hybridMultilevel"/>
    <w:tmpl w:val="9D98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B7A1B"/>
    <w:multiLevelType w:val="hybridMultilevel"/>
    <w:tmpl w:val="819CA8E8"/>
    <w:lvl w:ilvl="0" w:tplc="27F2BDA0">
      <w:start w:val="1"/>
      <w:numFmt w:val="decimal"/>
      <w:lvlText w:val="%1."/>
      <w:lvlJc w:val="left"/>
      <w:pPr>
        <w:ind w:left="720" w:hanging="360"/>
      </w:pPr>
      <w:rPr>
        <w:rFonts w:ascii="UT Sans" w:hAnsi="UT San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F5F48"/>
    <w:multiLevelType w:val="hybridMultilevel"/>
    <w:tmpl w:val="40CC55FA"/>
    <w:lvl w:ilvl="0" w:tplc="C602BCD8">
      <w:start w:val="1"/>
      <w:numFmt w:val="bullet"/>
      <w:lvlText w:val="-"/>
      <w:lvlJc w:val="left"/>
      <w:pPr>
        <w:ind w:left="1069" w:hanging="360"/>
      </w:pPr>
      <w:rPr>
        <w:rFonts w:ascii="UT Sans" w:eastAsia="Times New Roman" w:hAnsi="U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90320DA"/>
    <w:multiLevelType w:val="singleLevel"/>
    <w:tmpl w:val="7F42A8F0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CF36513"/>
    <w:multiLevelType w:val="hybridMultilevel"/>
    <w:tmpl w:val="AA480DFE"/>
    <w:lvl w:ilvl="0" w:tplc="4E766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D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C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6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C23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4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2C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40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A8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412AC2"/>
    <w:multiLevelType w:val="hybridMultilevel"/>
    <w:tmpl w:val="0DCE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CD6E65"/>
    <w:multiLevelType w:val="hybridMultilevel"/>
    <w:tmpl w:val="F114289E"/>
    <w:lvl w:ilvl="0" w:tplc="98428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65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C0F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8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23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69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870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CA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265D9A"/>
    <w:multiLevelType w:val="hybridMultilevel"/>
    <w:tmpl w:val="322288C0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D003FBC"/>
    <w:multiLevelType w:val="hybridMultilevel"/>
    <w:tmpl w:val="17A44038"/>
    <w:lvl w:ilvl="0" w:tplc="18782B28">
      <w:start w:val="1"/>
      <w:numFmt w:val="decimal"/>
      <w:lvlText w:val="[%1]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5E30F3"/>
    <w:multiLevelType w:val="hybridMultilevel"/>
    <w:tmpl w:val="045EF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015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36467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652333">
    <w:abstractNumId w:val="0"/>
  </w:num>
  <w:num w:numId="4" w16cid:durableId="1064067250">
    <w:abstractNumId w:val="0"/>
  </w:num>
  <w:num w:numId="5" w16cid:durableId="772476282">
    <w:abstractNumId w:val="0"/>
  </w:num>
  <w:num w:numId="6" w16cid:durableId="985938480">
    <w:abstractNumId w:val="0"/>
  </w:num>
  <w:num w:numId="7" w16cid:durableId="80578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2811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1047394">
    <w:abstractNumId w:val="15"/>
  </w:num>
  <w:num w:numId="10" w16cid:durableId="813527697">
    <w:abstractNumId w:val="18"/>
  </w:num>
  <w:num w:numId="11" w16cid:durableId="19998406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910595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083900">
    <w:abstractNumId w:val="13"/>
  </w:num>
  <w:num w:numId="14" w16cid:durableId="1810396915">
    <w:abstractNumId w:val="3"/>
  </w:num>
  <w:num w:numId="15" w16cid:durableId="1168982559">
    <w:abstractNumId w:val="0"/>
  </w:num>
  <w:num w:numId="16" w16cid:durableId="15918872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2163344">
    <w:abstractNumId w:val="12"/>
  </w:num>
  <w:num w:numId="18" w16cid:durableId="2111007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0431892">
    <w:abstractNumId w:val="0"/>
  </w:num>
  <w:num w:numId="20" w16cid:durableId="1441147621">
    <w:abstractNumId w:val="16"/>
  </w:num>
  <w:num w:numId="21" w16cid:durableId="1552573520">
    <w:abstractNumId w:val="2"/>
  </w:num>
  <w:num w:numId="22" w16cid:durableId="1575700611">
    <w:abstractNumId w:val="1"/>
  </w:num>
  <w:num w:numId="23" w16cid:durableId="2067753547">
    <w:abstractNumId w:val="7"/>
  </w:num>
  <w:num w:numId="24" w16cid:durableId="1400597983">
    <w:abstractNumId w:val="14"/>
  </w:num>
  <w:num w:numId="25" w16cid:durableId="2016953601">
    <w:abstractNumId w:val="4"/>
  </w:num>
  <w:num w:numId="26" w16cid:durableId="1525173415">
    <w:abstractNumId w:val="5"/>
  </w:num>
  <w:num w:numId="27" w16cid:durableId="2113354521">
    <w:abstractNumId w:val="0"/>
  </w:num>
  <w:num w:numId="28" w16cid:durableId="1933970330">
    <w:abstractNumId w:val="0"/>
  </w:num>
  <w:num w:numId="29" w16cid:durableId="345250219">
    <w:abstractNumId w:val="11"/>
  </w:num>
  <w:num w:numId="30" w16cid:durableId="8770122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3DA"/>
    <w:rsid w:val="00001ED8"/>
    <w:rsid w:val="0001292A"/>
    <w:rsid w:val="0002699F"/>
    <w:rsid w:val="00047545"/>
    <w:rsid w:val="00065A76"/>
    <w:rsid w:val="000874D6"/>
    <w:rsid w:val="00092BD7"/>
    <w:rsid w:val="000A182F"/>
    <w:rsid w:val="000A4F2F"/>
    <w:rsid w:val="000A58D4"/>
    <w:rsid w:val="000B3657"/>
    <w:rsid w:val="000C5C96"/>
    <w:rsid w:val="000D14A4"/>
    <w:rsid w:val="000D39CD"/>
    <w:rsid w:val="000E3A95"/>
    <w:rsid w:val="000E65BD"/>
    <w:rsid w:val="000F24B0"/>
    <w:rsid w:val="00133ABA"/>
    <w:rsid w:val="00150B2F"/>
    <w:rsid w:val="0018263B"/>
    <w:rsid w:val="00186E37"/>
    <w:rsid w:val="00190C7D"/>
    <w:rsid w:val="00196E97"/>
    <w:rsid w:val="001A7C3D"/>
    <w:rsid w:val="001B3128"/>
    <w:rsid w:val="001C63C8"/>
    <w:rsid w:val="001E6E9F"/>
    <w:rsid w:val="00203301"/>
    <w:rsid w:val="00211E80"/>
    <w:rsid w:val="00212BC6"/>
    <w:rsid w:val="0021384A"/>
    <w:rsid w:val="002244E6"/>
    <w:rsid w:val="002310BE"/>
    <w:rsid w:val="002312FD"/>
    <w:rsid w:val="002527EA"/>
    <w:rsid w:val="00252957"/>
    <w:rsid w:val="00285D43"/>
    <w:rsid w:val="00294D10"/>
    <w:rsid w:val="002B2321"/>
    <w:rsid w:val="002E6F62"/>
    <w:rsid w:val="002F4290"/>
    <w:rsid w:val="00301644"/>
    <w:rsid w:val="0030351A"/>
    <w:rsid w:val="00313DB4"/>
    <w:rsid w:val="0034201E"/>
    <w:rsid w:val="003600FB"/>
    <w:rsid w:val="00365924"/>
    <w:rsid w:val="00390493"/>
    <w:rsid w:val="00392440"/>
    <w:rsid w:val="003B0CF7"/>
    <w:rsid w:val="003B216E"/>
    <w:rsid w:val="003F5F3F"/>
    <w:rsid w:val="00404157"/>
    <w:rsid w:val="004053DA"/>
    <w:rsid w:val="00451838"/>
    <w:rsid w:val="00452E98"/>
    <w:rsid w:val="004543EF"/>
    <w:rsid w:val="004606ED"/>
    <w:rsid w:val="004725CD"/>
    <w:rsid w:val="004733E6"/>
    <w:rsid w:val="00473F97"/>
    <w:rsid w:val="00486541"/>
    <w:rsid w:val="00486651"/>
    <w:rsid w:val="00497039"/>
    <w:rsid w:val="0049724D"/>
    <w:rsid w:val="004A0628"/>
    <w:rsid w:val="004C49BC"/>
    <w:rsid w:val="004D06F7"/>
    <w:rsid w:val="004E5FCA"/>
    <w:rsid w:val="004F6D82"/>
    <w:rsid w:val="004F7867"/>
    <w:rsid w:val="005070C5"/>
    <w:rsid w:val="00510D14"/>
    <w:rsid w:val="0052751E"/>
    <w:rsid w:val="00537BF4"/>
    <w:rsid w:val="00546095"/>
    <w:rsid w:val="0055280C"/>
    <w:rsid w:val="005579E4"/>
    <w:rsid w:val="00574928"/>
    <w:rsid w:val="00575E6E"/>
    <w:rsid w:val="0058658F"/>
    <w:rsid w:val="00586D7F"/>
    <w:rsid w:val="005926FB"/>
    <w:rsid w:val="00593A58"/>
    <w:rsid w:val="005977AE"/>
    <w:rsid w:val="005A028D"/>
    <w:rsid w:val="005A4E3A"/>
    <w:rsid w:val="005A5547"/>
    <w:rsid w:val="005B692D"/>
    <w:rsid w:val="005F1F1C"/>
    <w:rsid w:val="005F650B"/>
    <w:rsid w:val="00600C5D"/>
    <w:rsid w:val="0060380B"/>
    <w:rsid w:val="00606726"/>
    <w:rsid w:val="00620800"/>
    <w:rsid w:val="00636057"/>
    <w:rsid w:val="00645038"/>
    <w:rsid w:val="006455AF"/>
    <w:rsid w:val="00652BE0"/>
    <w:rsid w:val="00656587"/>
    <w:rsid w:val="00666C8B"/>
    <w:rsid w:val="00677196"/>
    <w:rsid w:val="00684EBA"/>
    <w:rsid w:val="006B5556"/>
    <w:rsid w:val="006C486A"/>
    <w:rsid w:val="006D0900"/>
    <w:rsid w:val="006D0BFA"/>
    <w:rsid w:val="006D649C"/>
    <w:rsid w:val="006E589F"/>
    <w:rsid w:val="007136B3"/>
    <w:rsid w:val="00732C1C"/>
    <w:rsid w:val="00745DB1"/>
    <w:rsid w:val="007612EE"/>
    <w:rsid w:val="00761B42"/>
    <w:rsid w:val="00763FFE"/>
    <w:rsid w:val="00772E30"/>
    <w:rsid w:val="00773B3A"/>
    <w:rsid w:val="00774778"/>
    <w:rsid w:val="00782580"/>
    <w:rsid w:val="00782FB8"/>
    <w:rsid w:val="00796614"/>
    <w:rsid w:val="00797355"/>
    <w:rsid w:val="007B1C4D"/>
    <w:rsid w:val="007B3020"/>
    <w:rsid w:val="007B6D9A"/>
    <w:rsid w:val="007D7BC8"/>
    <w:rsid w:val="007E6D14"/>
    <w:rsid w:val="008031A0"/>
    <w:rsid w:val="008231D5"/>
    <w:rsid w:val="00836CFB"/>
    <w:rsid w:val="00846F14"/>
    <w:rsid w:val="00847854"/>
    <w:rsid w:val="00852E32"/>
    <w:rsid w:val="008743A8"/>
    <w:rsid w:val="00887989"/>
    <w:rsid w:val="008A2D3D"/>
    <w:rsid w:val="008C2B31"/>
    <w:rsid w:val="008E6913"/>
    <w:rsid w:val="00921E2B"/>
    <w:rsid w:val="0092334B"/>
    <w:rsid w:val="00941998"/>
    <w:rsid w:val="00942F81"/>
    <w:rsid w:val="00954E0C"/>
    <w:rsid w:val="00954FD8"/>
    <w:rsid w:val="00990557"/>
    <w:rsid w:val="00990AB4"/>
    <w:rsid w:val="0099116D"/>
    <w:rsid w:val="0099305B"/>
    <w:rsid w:val="0099569B"/>
    <w:rsid w:val="009A5FE6"/>
    <w:rsid w:val="009B1FE1"/>
    <w:rsid w:val="009C5BA8"/>
    <w:rsid w:val="009D5219"/>
    <w:rsid w:val="009F1C94"/>
    <w:rsid w:val="009F7CEB"/>
    <w:rsid w:val="00A00068"/>
    <w:rsid w:val="00A05E4B"/>
    <w:rsid w:val="00A10952"/>
    <w:rsid w:val="00A12EBF"/>
    <w:rsid w:val="00A15348"/>
    <w:rsid w:val="00A33EF0"/>
    <w:rsid w:val="00A358C7"/>
    <w:rsid w:val="00A506C5"/>
    <w:rsid w:val="00A70A0F"/>
    <w:rsid w:val="00A745B8"/>
    <w:rsid w:val="00A82D1A"/>
    <w:rsid w:val="00A83C27"/>
    <w:rsid w:val="00AC2C11"/>
    <w:rsid w:val="00AC50FB"/>
    <w:rsid w:val="00AC5275"/>
    <w:rsid w:val="00AD0455"/>
    <w:rsid w:val="00AD5612"/>
    <w:rsid w:val="00AE2FC8"/>
    <w:rsid w:val="00AF0E64"/>
    <w:rsid w:val="00B00DD5"/>
    <w:rsid w:val="00B17985"/>
    <w:rsid w:val="00B2293B"/>
    <w:rsid w:val="00B363CF"/>
    <w:rsid w:val="00B409C6"/>
    <w:rsid w:val="00B47391"/>
    <w:rsid w:val="00B52558"/>
    <w:rsid w:val="00B572E3"/>
    <w:rsid w:val="00B579E9"/>
    <w:rsid w:val="00B6360D"/>
    <w:rsid w:val="00B750CB"/>
    <w:rsid w:val="00B900A0"/>
    <w:rsid w:val="00B916A2"/>
    <w:rsid w:val="00B943E0"/>
    <w:rsid w:val="00BB1ACB"/>
    <w:rsid w:val="00BB2597"/>
    <w:rsid w:val="00BB3D7C"/>
    <w:rsid w:val="00BB6536"/>
    <w:rsid w:val="00BD62C2"/>
    <w:rsid w:val="00BE443C"/>
    <w:rsid w:val="00BF3274"/>
    <w:rsid w:val="00C027A0"/>
    <w:rsid w:val="00C06810"/>
    <w:rsid w:val="00C1504F"/>
    <w:rsid w:val="00C1649B"/>
    <w:rsid w:val="00C22E8D"/>
    <w:rsid w:val="00C45133"/>
    <w:rsid w:val="00C46EE9"/>
    <w:rsid w:val="00C47208"/>
    <w:rsid w:val="00C65CA8"/>
    <w:rsid w:val="00C825C9"/>
    <w:rsid w:val="00CC077A"/>
    <w:rsid w:val="00CC7671"/>
    <w:rsid w:val="00D05FA0"/>
    <w:rsid w:val="00D170D5"/>
    <w:rsid w:val="00D209B5"/>
    <w:rsid w:val="00D33629"/>
    <w:rsid w:val="00D374D4"/>
    <w:rsid w:val="00D4064B"/>
    <w:rsid w:val="00D53A35"/>
    <w:rsid w:val="00D80884"/>
    <w:rsid w:val="00D80A4C"/>
    <w:rsid w:val="00D8442E"/>
    <w:rsid w:val="00DA2668"/>
    <w:rsid w:val="00DA26E3"/>
    <w:rsid w:val="00DB3A62"/>
    <w:rsid w:val="00DC7C56"/>
    <w:rsid w:val="00DD730A"/>
    <w:rsid w:val="00E02C38"/>
    <w:rsid w:val="00E16A6B"/>
    <w:rsid w:val="00E315B8"/>
    <w:rsid w:val="00E400F5"/>
    <w:rsid w:val="00E43325"/>
    <w:rsid w:val="00E4547D"/>
    <w:rsid w:val="00E532A0"/>
    <w:rsid w:val="00E63431"/>
    <w:rsid w:val="00E7344E"/>
    <w:rsid w:val="00E95D71"/>
    <w:rsid w:val="00EA5039"/>
    <w:rsid w:val="00EB2F90"/>
    <w:rsid w:val="00EB4370"/>
    <w:rsid w:val="00EC0A59"/>
    <w:rsid w:val="00EE6C89"/>
    <w:rsid w:val="00EE7368"/>
    <w:rsid w:val="00EF5BBE"/>
    <w:rsid w:val="00F01832"/>
    <w:rsid w:val="00F146E0"/>
    <w:rsid w:val="00F210B7"/>
    <w:rsid w:val="00F4095C"/>
    <w:rsid w:val="00F472DE"/>
    <w:rsid w:val="00F626C1"/>
    <w:rsid w:val="00F638BF"/>
    <w:rsid w:val="00F77205"/>
    <w:rsid w:val="00F83B4B"/>
    <w:rsid w:val="00F95B75"/>
    <w:rsid w:val="00FA6DAE"/>
    <w:rsid w:val="00FB6D9C"/>
    <w:rsid w:val="00FD3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95926A"/>
  <w15:docId w15:val="{6D3DBBB8-B5C6-4604-9782-DEA19516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9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68"/>
    <w:pPr>
      <w:keepNext/>
      <w:keepLines/>
      <w:numPr>
        <w:numId w:val="3"/>
      </w:numPr>
      <w:pBdr>
        <w:top w:val="none" w:sz="4" w:space="0" w:color="000000"/>
        <w:left w:val="none" w:sz="4" w:space="0" w:color="000000"/>
        <w:bottom w:val="single" w:sz="4" w:space="1" w:color="595959" w:themeColor="text1" w:themeTint="A6"/>
        <w:right w:val="none" w:sz="4" w:space="0" w:color="000000"/>
        <w:between w:val="none" w:sz="4" w:space="0" w:color="000000"/>
      </w:pBdr>
      <w:spacing w:before="360" w:after="160" w:line="259" w:lineRule="auto"/>
      <w:jc w:val="both"/>
      <w:outlineLvl w:val="0"/>
    </w:pPr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368"/>
    <w:pPr>
      <w:keepNext/>
      <w:keepLines/>
      <w:numPr>
        <w:ilvl w:val="1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line="259" w:lineRule="auto"/>
      <w:jc w:val="both"/>
      <w:outlineLvl w:val="1"/>
    </w:pPr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368"/>
    <w:pPr>
      <w:keepNext/>
      <w:keepLines/>
      <w:numPr>
        <w:ilvl w:val="2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2"/>
    </w:pPr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368"/>
    <w:pPr>
      <w:keepNext/>
      <w:keepLines/>
      <w:numPr>
        <w:ilvl w:val="3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3"/>
    </w:pPr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368"/>
    <w:pPr>
      <w:keepNext/>
      <w:keepLines/>
      <w:numPr>
        <w:ilvl w:val="4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4"/>
    </w:pPr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7368"/>
    <w:pPr>
      <w:keepNext/>
      <w:keepLines/>
      <w:numPr>
        <w:ilvl w:val="5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5"/>
    </w:pPr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7368"/>
    <w:pPr>
      <w:keepNext/>
      <w:keepLines/>
      <w:numPr>
        <w:ilvl w:val="6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6"/>
    </w:pPr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7368"/>
    <w:pPr>
      <w:keepNext/>
      <w:keepLines/>
      <w:numPr>
        <w:ilvl w:val="7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7"/>
    </w:pPr>
    <w:rPr>
      <w:rFonts w:ascii="UT Sans" w:eastAsia="Cambria" w:hAnsi="UT Sans" w:cs="Cambria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7368"/>
    <w:pPr>
      <w:keepNext/>
      <w:keepLines/>
      <w:numPr>
        <w:ilvl w:val="8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8"/>
    </w:pPr>
    <w:rPr>
      <w:rFonts w:ascii="UT Sans" w:eastAsia="Cambria" w:hAnsi="UT Sans" w:cs="Cambria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53D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53DA"/>
    <w:rPr>
      <w:rFonts w:ascii="Calibri" w:eastAsia="Calibri" w:hAnsi="Calibri" w:cs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8A2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EE7368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uiPriority w:val="99"/>
    <w:rsid w:val="00EE7368"/>
    <w:rPr>
      <w:sz w:val="24"/>
      <w:szCs w:val="24"/>
    </w:rPr>
  </w:style>
  <w:style w:type="character" w:customStyle="1" w:styleId="HeaderChar1">
    <w:name w:val="Header Char1"/>
    <w:link w:val="Header"/>
    <w:locked/>
    <w:rsid w:val="00EE7368"/>
    <w:rPr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E7368"/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E7368"/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7368"/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E7368"/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EE7368"/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EE7368"/>
    <w:rPr>
      <w:rFonts w:ascii="UT Sans" w:eastAsia="Cambria" w:hAnsi="UT Sans" w:cs="Cambria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EE7368"/>
    <w:rPr>
      <w:rFonts w:ascii="UT Sans" w:eastAsia="Cambria" w:hAnsi="UT Sans" w:cs="Cambria"/>
      <w:i/>
      <w:iCs/>
      <w:color w:val="404040" w:themeColor="text1" w:themeTint="BF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01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F77205"/>
    <w:pPr>
      <w:tabs>
        <w:tab w:val="left" w:pos="851"/>
        <w:tab w:val="right" w:leader="dot" w:pos="9498"/>
      </w:tabs>
      <w:spacing w:after="100"/>
      <w:ind w:left="426" w:right="81"/>
    </w:pPr>
  </w:style>
  <w:style w:type="character" w:styleId="Hyperlink">
    <w:name w:val="Hyperlink"/>
    <w:basedOn w:val="DefaultParagraphFont"/>
    <w:uiPriority w:val="99"/>
    <w:unhideWhenUsed/>
    <w:rsid w:val="003420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A4E3A"/>
    <w:pPr>
      <w:tabs>
        <w:tab w:val="left" w:pos="448"/>
        <w:tab w:val="right" w:leader="dot" w:pos="9498"/>
      </w:tabs>
      <w:spacing w:after="100"/>
    </w:pPr>
  </w:style>
  <w:style w:type="paragraph" w:styleId="Footer">
    <w:name w:val="footer"/>
    <w:basedOn w:val="Normal"/>
    <w:link w:val="FooterChar"/>
    <w:uiPriority w:val="99"/>
    <w:rsid w:val="003420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01E"/>
    <w:rPr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jc w:val="center"/>
    </w:pPr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34201E"/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  <w:ind w:left="720"/>
      <w:contextualSpacing/>
      <w:jc w:val="both"/>
    </w:pPr>
    <w:rPr>
      <w:rFonts w:ascii="UT Sans" w:eastAsia="Calibri" w:hAnsi="UT Sans" w:cs="Calibr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201E"/>
    <w:rPr>
      <w:rFonts w:ascii="UT Sans" w:eastAsia="Calibri" w:hAnsi="UT Sans" w:cs="Calibr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qFormat/>
    <w:rsid w:val="00666C8B"/>
    <w:pPr>
      <w:tabs>
        <w:tab w:val="left" w:pos="1560"/>
        <w:tab w:val="right" w:leader="dot" w:pos="9498"/>
      </w:tabs>
      <w:spacing w:after="100"/>
      <w:ind w:left="851"/>
    </w:pPr>
  </w:style>
  <w:style w:type="paragraph" w:styleId="PlainText">
    <w:name w:val="Plain Text"/>
    <w:basedOn w:val="Normal"/>
    <w:link w:val="PlainTextChar"/>
    <w:uiPriority w:val="99"/>
    <w:unhideWhenUsed/>
    <w:qFormat/>
    <w:rsid w:val="00745DB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eastAsia="Calibri" w:hAnsi="Courier New" w:cs="Calibri"/>
      <w:sz w:val="16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5DB1"/>
    <w:rPr>
      <w:rFonts w:ascii="Courier New" w:eastAsia="Calibri" w:hAnsi="Courier New" w:cs="Calibri"/>
      <w:sz w:val="16"/>
      <w:szCs w:val="21"/>
      <w:lang w:val="en-US" w:eastAsia="en-US"/>
    </w:rPr>
  </w:style>
  <w:style w:type="paragraph" w:styleId="BodyTextIndent">
    <w:name w:val="Body Text Indent"/>
    <w:basedOn w:val="Normal"/>
    <w:link w:val="BodyTextIndentChar1"/>
    <w:rsid w:val="007136B3"/>
    <w:pPr>
      <w:spacing w:after="120"/>
      <w:ind w:left="283"/>
    </w:pPr>
    <w:rPr>
      <w:lang w:val="en-GB" w:eastAsia="en-US"/>
    </w:rPr>
  </w:style>
  <w:style w:type="character" w:customStyle="1" w:styleId="BodyTextIndentChar">
    <w:name w:val="Body Text Indent Char"/>
    <w:basedOn w:val="DefaultParagraphFont"/>
    <w:rsid w:val="007136B3"/>
    <w:rPr>
      <w:sz w:val="24"/>
      <w:szCs w:val="24"/>
    </w:rPr>
  </w:style>
  <w:style w:type="character" w:customStyle="1" w:styleId="BodyTextIndentChar1">
    <w:name w:val="Body Text Indent Char1"/>
    <w:link w:val="BodyTextIndent"/>
    <w:locked/>
    <w:rsid w:val="007136B3"/>
    <w:rPr>
      <w:sz w:val="24"/>
      <w:szCs w:val="24"/>
      <w:lang w:val="en-GB" w:eastAsia="en-US"/>
    </w:rPr>
  </w:style>
  <w:style w:type="character" w:styleId="FollowedHyperlink">
    <w:name w:val="FollowedHyperlink"/>
    <w:basedOn w:val="DefaultParagraphFont"/>
    <w:rsid w:val="00404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2B31"/>
    <w:rPr>
      <w:color w:val="808080"/>
    </w:rPr>
  </w:style>
  <w:style w:type="character" w:styleId="Strong">
    <w:name w:val="Strong"/>
    <w:basedOn w:val="DefaultParagraphFont"/>
    <w:qFormat/>
    <w:rsid w:val="00F638BF"/>
    <w:rPr>
      <w:b/>
      <w:bCs/>
    </w:rPr>
  </w:style>
  <w:style w:type="table" w:styleId="TableGrid">
    <w:name w:val="Table Grid"/>
    <w:basedOn w:val="TableNormal"/>
    <w:rsid w:val="00990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8D85B-320A-449D-92D7-DA7F0E4E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</dc:creator>
  <cp:lastModifiedBy>Eduard Stefan</cp:lastModifiedBy>
  <cp:revision>26</cp:revision>
  <cp:lastPrinted>2020-04-26T19:24:00Z</cp:lastPrinted>
  <dcterms:created xsi:type="dcterms:W3CDTF">2023-11-13T06:31:00Z</dcterms:created>
  <dcterms:modified xsi:type="dcterms:W3CDTF">2024-04-06T16:15:00Z</dcterms:modified>
</cp:coreProperties>
</file>