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 xml:space="preserve">Constantin Renato </w:t>
      </w:r>
      <w:proofErr w:type="spellStart"/>
      <w:r w:rsidR="00BA1D8A" w:rsidRPr="00B176B3">
        <w:rPr>
          <w:sz w:val="24"/>
          <w:szCs w:val="24"/>
        </w:rPr>
        <w:t>Ivănescu</w:t>
      </w:r>
      <w:proofErr w:type="spellEnd"/>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proofErr w:type="spellStart"/>
      <w:r>
        <w:rPr>
          <w:i/>
          <w:sz w:val="24"/>
          <w:szCs w:val="24"/>
        </w:rPr>
        <w:t>Iulie</w:t>
      </w:r>
      <w:proofErr w:type="spellEnd"/>
      <w:r>
        <w:rPr>
          <w:i/>
          <w:sz w:val="24"/>
          <w:szCs w:val="24"/>
        </w:rPr>
        <w:t xml:space="preserv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 xml:space="preserve">Constantin Renato </w:t>
      </w:r>
      <w:proofErr w:type="spellStart"/>
      <w:r w:rsidRPr="00B176B3">
        <w:rPr>
          <w:sz w:val="24"/>
          <w:szCs w:val="24"/>
        </w:rPr>
        <w:t>Ivănescu</w:t>
      </w:r>
      <w:proofErr w:type="spellEnd"/>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w:t>
      </w:r>
      <w:proofErr w:type="spellStart"/>
      <w:r w:rsidRPr="00AD7767">
        <w:rPr>
          <w:lang w:val="ro-RO"/>
        </w:rPr>
        <w:t>cunoştinţă</w:t>
      </w:r>
      <w:proofErr w:type="spellEnd"/>
      <w:r w:rsidRPr="00AD7767">
        <w:rPr>
          <w:lang w:val="ro-RO"/>
        </w:rPr>
        <w:t xml:space="preserve"> de cele prezentate mai jos </w:t>
      </w:r>
      <w:proofErr w:type="spellStart"/>
      <w:r w:rsidRPr="00AD7767">
        <w:rPr>
          <w:lang w:val="ro-RO"/>
        </w:rPr>
        <w:t>şi</w:t>
      </w:r>
      <w:proofErr w:type="spellEnd"/>
      <w:r w:rsidRPr="00AD7767">
        <w:rPr>
          <w:lang w:val="ro-RO"/>
        </w:rPr>
        <w:t xml:space="preserve"> că îmi asum, în acest context, originalitatea </w:t>
      </w:r>
      <w:r>
        <w:rPr>
          <w:lang w:val="ro-RO"/>
        </w:rPr>
        <w:t>proiectului</w:t>
      </w:r>
      <w:r w:rsidRPr="00AD7767">
        <w:rPr>
          <w:lang w:val="ro-RO"/>
        </w:rPr>
        <w:t xml:space="preserve"> me</w:t>
      </w:r>
      <w:r>
        <w:rPr>
          <w:lang w:val="ro-RO"/>
        </w:rPr>
        <w:t>u</w:t>
      </w:r>
      <w:r w:rsidRPr="00AD7767">
        <w:rPr>
          <w:lang w:val="ro-RO"/>
        </w:rPr>
        <w:t xml:space="preserve"> de </w:t>
      </w:r>
      <w:proofErr w:type="spellStart"/>
      <w:r w:rsidRPr="00AD7767">
        <w:rPr>
          <w:lang w:val="ro-RO"/>
        </w:rPr>
        <w:t>licenţă</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w:t>
      </w:r>
      <w:proofErr w:type="spellStart"/>
      <w:r w:rsidR="00813B24">
        <w:rPr>
          <w:i/>
          <w:lang w:val="ro-RO"/>
        </w:rPr>
        <w:t>based</w:t>
      </w:r>
      <w:proofErr w:type="spellEnd"/>
      <w:r w:rsidR="00813B24">
        <w:rPr>
          <w:i/>
          <w:lang w:val="ro-RO"/>
        </w:rPr>
        <w:t xml:space="preserve"> </w:t>
      </w:r>
      <w:proofErr w:type="spellStart"/>
      <w:r w:rsidR="00813B24">
        <w:rPr>
          <w:i/>
          <w:lang w:val="ro-RO"/>
        </w:rPr>
        <w:t>machine</w:t>
      </w:r>
      <w:proofErr w:type="spellEnd"/>
      <w:r w:rsidR="00813B24">
        <w:rPr>
          <w:i/>
          <w:lang w:val="ro-RO"/>
        </w:rPr>
        <w:t xml:space="preserve"> </w:t>
      </w:r>
      <w:proofErr w:type="spellStart"/>
      <w:r w:rsidR="00813B24">
        <w:rPr>
          <w:i/>
          <w:lang w:val="ro-RO"/>
        </w:rPr>
        <w:t>learning</w:t>
      </w:r>
      <w:proofErr w:type="spellEnd"/>
      <w:r w:rsidR="00813B24">
        <w:rPr>
          <w:i/>
          <w:lang w:val="ro-RO"/>
        </w:rPr>
        <w:t xml:space="preserve"> </w:t>
      </w:r>
      <w:proofErr w:type="spellStart"/>
      <w:r w:rsidR="00813B24">
        <w:rPr>
          <w:i/>
          <w:lang w:val="ro-RO"/>
        </w:rPr>
        <w:t>system</w:t>
      </w:r>
      <w:proofErr w:type="spellEnd"/>
      <w:r w:rsidR="00813B24">
        <w:rPr>
          <w:i/>
          <w:lang w:val="ro-RO"/>
        </w:rPr>
        <w:t xml:space="preserve"> for </w:t>
      </w:r>
      <w:proofErr w:type="spellStart"/>
      <w:r w:rsidR="00813B24">
        <w:rPr>
          <w:i/>
          <w:lang w:val="ro-RO"/>
        </w:rPr>
        <w:t>airfare</w:t>
      </w:r>
      <w:proofErr w:type="spellEnd"/>
      <w:r w:rsidR="00813B24">
        <w:rPr>
          <w:i/>
          <w:lang w:val="ro-RO"/>
        </w:rPr>
        <w:t xml:space="preserve"> price </w:t>
      </w:r>
      <w:proofErr w:type="spellStart"/>
      <w:r w:rsidR="00813B24">
        <w:rPr>
          <w:i/>
          <w:lang w:val="ro-RO"/>
        </w:rPr>
        <w:t>evaluation</w:t>
      </w:r>
      <w:proofErr w:type="spellEnd"/>
      <w:r w:rsidR="00813B24">
        <w:rPr>
          <w:i/>
          <w:lang w:val="ro-RO"/>
        </w:rPr>
        <w:t xml:space="preserve"> </w:t>
      </w:r>
      <w:proofErr w:type="spellStart"/>
      <w:r w:rsidR="00813B24">
        <w:rPr>
          <w:i/>
          <w:lang w:val="ro-RO"/>
        </w:rPr>
        <w:t>and</w:t>
      </w:r>
      <w:proofErr w:type="spellEnd"/>
      <w:r w:rsidR="00813B24">
        <w:rPr>
          <w:i/>
          <w:lang w:val="ro-RO"/>
        </w:rPr>
        <w:t xml:space="preserve"> </w:t>
      </w:r>
      <w:proofErr w:type="spellStart"/>
      <w:r w:rsidR="00813B24">
        <w:rPr>
          <w:i/>
          <w:lang w:val="ro-RO"/>
        </w:rPr>
        <w:t>prediction</w:t>
      </w:r>
      <w:proofErr w:type="spellEnd"/>
      <w:r w:rsidR="00813B24">
        <w:rPr>
          <w:i/>
          <w:lang w:val="ro-RO"/>
        </w:rPr>
        <w:t xml:space="preserve">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 xml:space="preserve">Constantin Renato </w:t>
      </w:r>
      <w:proofErr w:type="spellStart"/>
      <w:r w:rsidR="00DA6798" w:rsidRPr="00DA6798">
        <w:rPr>
          <w:i/>
          <w:szCs w:val="22"/>
        </w:rPr>
        <w:t>Ivănescu</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w:t>
      </w:r>
      <w:proofErr w:type="spellStart"/>
      <w:r w:rsidRPr="00AD7767">
        <w:rPr>
          <w:lang w:val="ro-RO"/>
        </w:rPr>
        <w:t>acţiuni</w:t>
      </w:r>
      <w:proofErr w:type="spellEnd"/>
      <w:r w:rsidRPr="00AD7767">
        <w:rPr>
          <w:lang w:val="ro-RO"/>
        </w:rPr>
        <w:t xml:space="preserve">: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w:t>
      </w:r>
      <w:proofErr w:type="spellStart"/>
      <w:r w:rsidRPr="00AD7767">
        <w:rPr>
          <w:lang w:val="ro-RO"/>
        </w:rPr>
        <w:t>şi</w:t>
      </w:r>
      <w:proofErr w:type="spellEnd"/>
      <w:r w:rsidRPr="00AD7767">
        <w:rPr>
          <w:lang w:val="ro-RO"/>
        </w:rPr>
        <w:t xml:space="preserve"> </w:t>
      </w:r>
      <w:proofErr w:type="spellStart"/>
      <w:r w:rsidRPr="00AD7767">
        <w:rPr>
          <w:lang w:val="ro-RO"/>
        </w:rPr>
        <w:t>referinţa</w:t>
      </w:r>
      <w:proofErr w:type="spellEnd"/>
      <w:r w:rsidRPr="00AD7767">
        <w:rPr>
          <w:lang w:val="ro-RO"/>
        </w:rPr>
        <w:t xml:space="preserve">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w:t>
      </w:r>
      <w:proofErr w:type="spellStart"/>
      <w:r w:rsidRPr="00AD7767">
        <w:rPr>
          <w:lang w:val="ro-RO"/>
        </w:rPr>
        <w:t>obţinute</w:t>
      </w:r>
      <w:proofErr w:type="spellEnd"/>
      <w:r w:rsidRPr="00AD7767">
        <w:rPr>
          <w:lang w:val="ro-RO"/>
        </w:rPr>
        <w:t xml:space="preserve"> sau a unor </w:t>
      </w:r>
      <w:proofErr w:type="spellStart"/>
      <w:r w:rsidRPr="00AD7767">
        <w:rPr>
          <w:lang w:val="ro-RO"/>
        </w:rPr>
        <w:t>aplicaţii</w:t>
      </w:r>
      <w:proofErr w:type="spellEnd"/>
      <w:r w:rsidRPr="00AD7767">
        <w:rPr>
          <w:lang w:val="ro-RO"/>
        </w:rPr>
        <w:t xml:space="preserve"> realizate de </w:t>
      </w:r>
      <w:proofErr w:type="spellStart"/>
      <w:r w:rsidRPr="00AD7767">
        <w:rPr>
          <w:lang w:val="ro-RO"/>
        </w:rPr>
        <w:t>alţi</w:t>
      </w:r>
      <w:proofErr w:type="spellEnd"/>
      <w:r w:rsidRPr="00AD7767">
        <w:rPr>
          <w:lang w:val="ro-RO"/>
        </w:rPr>
        <w:t xml:space="preserve"> autori fără </w:t>
      </w:r>
      <w:proofErr w:type="spellStart"/>
      <w:r w:rsidRPr="00AD7767">
        <w:rPr>
          <w:lang w:val="ro-RO"/>
        </w:rPr>
        <w:t>menţionarea</w:t>
      </w:r>
      <w:proofErr w:type="spellEnd"/>
      <w:r w:rsidRPr="00AD7767">
        <w:rPr>
          <w:lang w:val="ro-RO"/>
        </w:rPr>
        <w:t xml:space="preserve"> corectă a acestor surse, </w:t>
      </w:r>
    </w:p>
    <w:p w:rsidR="00114D8B" w:rsidRPr="00AD7767" w:rsidRDefault="00114D8B" w:rsidP="00114D8B">
      <w:pPr>
        <w:pStyle w:val="ListParagraph"/>
        <w:numPr>
          <w:ilvl w:val="0"/>
          <w:numId w:val="2"/>
        </w:numPr>
        <w:jc w:val="both"/>
        <w:rPr>
          <w:lang w:val="ro-RO"/>
        </w:rPr>
      </w:pPr>
      <w:proofErr w:type="spellStart"/>
      <w:r w:rsidRPr="00AD7767">
        <w:rPr>
          <w:lang w:val="ro-RO"/>
        </w:rPr>
        <w:t>însuşirea</w:t>
      </w:r>
      <w:proofErr w:type="spellEnd"/>
      <w:r w:rsidRPr="00AD7767">
        <w:rPr>
          <w:lang w:val="ro-RO"/>
        </w:rPr>
        <w:t xml:space="preserve"> totală sau </w:t>
      </w:r>
      <w:proofErr w:type="spellStart"/>
      <w:r w:rsidRPr="00AD7767">
        <w:rPr>
          <w:lang w:val="ro-RO"/>
        </w:rPr>
        <w:t>parţială</w:t>
      </w:r>
      <w:proofErr w:type="spellEnd"/>
      <w:r w:rsidRPr="00AD7767">
        <w:rPr>
          <w:lang w:val="ro-RO"/>
        </w:rPr>
        <w:t xml:space="preserve">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w:t>
      </w:r>
      <w:proofErr w:type="spellStart"/>
      <w:r w:rsidRPr="00AD7767">
        <w:rPr>
          <w:lang w:val="ro-RO"/>
        </w:rPr>
        <w:t>situaţii</w:t>
      </w:r>
      <w:proofErr w:type="spellEnd"/>
      <w:r w:rsidRPr="00AD7767">
        <w:rPr>
          <w:lang w:val="ro-RO"/>
        </w:rPr>
        <w:t xml:space="preserve">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w:t>
      </w:r>
      <w:proofErr w:type="spellStart"/>
      <w:r w:rsidRPr="00AD7767">
        <w:rPr>
          <w:lang w:val="ro-RO"/>
        </w:rPr>
        <w:t>şi</w:t>
      </w:r>
      <w:proofErr w:type="spellEnd"/>
      <w:r w:rsidRPr="00AD7767">
        <w:rPr>
          <w:lang w:val="ro-RO"/>
        </w:rPr>
        <w:t xml:space="preserve"> indicarea </w:t>
      </w:r>
      <w:proofErr w:type="spellStart"/>
      <w:r w:rsidRPr="00AD7767">
        <w:rPr>
          <w:lang w:val="ro-RO"/>
        </w:rPr>
        <w:t>referinţei</w:t>
      </w:r>
      <w:proofErr w:type="spellEnd"/>
      <w:r w:rsidRPr="00AD7767">
        <w:rPr>
          <w:lang w:val="ro-RO"/>
        </w:rPr>
        <w:t xml:space="preserve"> într-o listă corespunzătoare la </w:t>
      </w:r>
      <w:proofErr w:type="spellStart"/>
      <w:r w:rsidRPr="00AD7767">
        <w:rPr>
          <w:lang w:val="ro-RO"/>
        </w:rPr>
        <w:t>sfărşitul</w:t>
      </w:r>
      <w:proofErr w:type="spellEnd"/>
      <w:r w:rsidRPr="00AD7767">
        <w:rPr>
          <w:lang w:val="ro-RO"/>
        </w:rPr>
        <w:t xml:space="preserve">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w:t>
      </w:r>
      <w:proofErr w:type="spellStart"/>
      <w:r w:rsidRPr="00AD7767">
        <w:rPr>
          <w:lang w:val="ro-RO"/>
        </w:rPr>
        <w:t>şi</w:t>
      </w:r>
      <w:proofErr w:type="spellEnd"/>
      <w:r w:rsidRPr="00AD7767">
        <w:rPr>
          <w:lang w:val="ro-RO"/>
        </w:rPr>
        <w:t xml:space="preserve"> corespunzător în lista de </w:t>
      </w:r>
      <w:proofErr w:type="spellStart"/>
      <w:r w:rsidRPr="00AD7767">
        <w:rPr>
          <w:lang w:val="ro-RO"/>
        </w:rPr>
        <w:t>referinţe</w:t>
      </w:r>
      <w:proofErr w:type="spellEnd"/>
      <w:r w:rsidRPr="00AD7767">
        <w:rPr>
          <w:lang w:val="ro-RO"/>
        </w:rPr>
        <w:t xml:space="preserv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w:t>
      </w:r>
      <w:proofErr w:type="spellStart"/>
      <w:r w:rsidRPr="00AD7767">
        <w:rPr>
          <w:lang w:val="ro-RO"/>
        </w:rPr>
        <w:t>caetera</w:t>
      </w:r>
      <w:proofErr w:type="spellEnd"/>
      <w:r w:rsidRPr="00AD7767">
        <w:rPr>
          <w:lang w:val="ro-RO"/>
        </w:rPr>
        <w:t xml:space="preserve">, </w:t>
      </w:r>
    </w:p>
    <w:p w:rsidR="00114D8B" w:rsidRPr="00AD7767" w:rsidRDefault="00114D8B" w:rsidP="00114D8B">
      <w:pPr>
        <w:pStyle w:val="ListParagraph"/>
        <w:numPr>
          <w:ilvl w:val="0"/>
          <w:numId w:val="3"/>
        </w:numPr>
        <w:jc w:val="both"/>
        <w:rPr>
          <w:lang w:val="ro-RO"/>
        </w:rPr>
      </w:pPr>
      <w:r w:rsidRPr="00AD7767">
        <w:rPr>
          <w:lang w:val="ro-RO"/>
        </w:rPr>
        <w:t xml:space="preserve">precizarea </w:t>
      </w:r>
      <w:proofErr w:type="spellStart"/>
      <w:r w:rsidRPr="00AD7767">
        <w:rPr>
          <w:lang w:val="ro-RO"/>
        </w:rPr>
        <w:t>referinţelor</w:t>
      </w:r>
      <w:proofErr w:type="spellEnd"/>
      <w:r w:rsidRPr="00AD7767">
        <w:rPr>
          <w:lang w:val="ro-RO"/>
        </w:rPr>
        <w:t xml:space="preserve"> poate fi omisă dacă se folosesc </w:t>
      </w:r>
      <w:proofErr w:type="spellStart"/>
      <w:r w:rsidRPr="00AD7767">
        <w:rPr>
          <w:lang w:val="ro-RO"/>
        </w:rPr>
        <w:t>informaţii</w:t>
      </w:r>
      <w:proofErr w:type="spellEnd"/>
      <w:r w:rsidRPr="00AD7767">
        <w:rPr>
          <w:lang w:val="ro-RO"/>
        </w:rPr>
        <w:t xml:space="preserve">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proofErr w:type="spellStart"/>
            <w:r w:rsidRPr="00AD7767">
              <w:rPr>
                <w:sz w:val="20"/>
                <w:lang w:val="ro-RO"/>
              </w:rPr>
              <w:t>Şef</w:t>
            </w:r>
            <w:proofErr w:type="spellEnd"/>
            <w:r w:rsidRPr="00AD7767">
              <w:rPr>
                <w:sz w:val="20"/>
                <w:lang w:val="ro-RO"/>
              </w:rPr>
              <w:t xml:space="preserve"> de departament,</w:t>
            </w:r>
          </w:p>
          <w:p w:rsidR="00D41489" w:rsidRPr="00AD7767" w:rsidRDefault="00D41489" w:rsidP="0032584B">
            <w:pPr>
              <w:spacing w:after="0" w:line="240" w:lineRule="auto"/>
              <w:jc w:val="center"/>
              <w:rPr>
                <w:sz w:val="20"/>
                <w:lang w:val="ro-RO"/>
              </w:rPr>
            </w:pPr>
            <w:proofErr w:type="spellStart"/>
            <w:r>
              <w:rPr>
                <w:sz w:val="20"/>
                <w:lang w:val="ro-RO"/>
              </w:rPr>
              <w:t>S.l</w:t>
            </w:r>
            <w:proofErr w:type="spellEnd"/>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proofErr w:type="spellStart"/>
            <w:r>
              <w:t>Dezvoltarea</w:t>
            </w:r>
            <w:proofErr w:type="spellEnd"/>
            <w:r>
              <w:t xml:space="preserve"> </w:t>
            </w:r>
            <w:proofErr w:type="spellStart"/>
            <w:r>
              <w:t>unui</w:t>
            </w:r>
            <w:proofErr w:type="spellEnd"/>
            <w:r>
              <w:t xml:space="preserve"> </w:t>
            </w:r>
            <w:proofErr w:type="spellStart"/>
            <w:r>
              <w:t>sistem</w:t>
            </w:r>
            <w:proofErr w:type="spellEnd"/>
            <w:r>
              <w:t xml:space="preserve"> web de </w:t>
            </w:r>
            <w:proofErr w:type="spellStart"/>
            <w:r>
              <w:t>suport</w:t>
            </w:r>
            <w:proofErr w:type="spellEnd"/>
            <w:r>
              <w:t xml:space="preserve"> </w:t>
            </w:r>
            <w:proofErr w:type="spellStart"/>
            <w:r>
              <w:t>decizional</w:t>
            </w:r>
            <w:proofErr w:type="spellEnd"/>
            <w:r>
              <w:t xml:space="preserve"> </w:t>
            </w:r>
            <w:proofErr w:type="spellStart"/>
            <w:r>
              <w:t>pentru</w:t>
            </w:r>
            <w:proofErr w:type="spellEnd"/>
            <w:r>
              <w:t xml:space="preserve"> </w:t>
            </w:r>
            <w:proofErr w:type="spellStart"/>
            <w:r>
              <w:t>achiziția</w:t>
            </w:r>
            <w:proofErr w:type="spellEnd"/>
            <w:r>
              <w:t xml:space="preserve"> </w:t>
            </w:r>
            <w:proofErr w:type="spellStart"/>
            <w:r>
              <w:t>biletelor</w:t>
            </w:r>
            <w:proofErr w:type="spellEnd"/>
            <w:r>
              <w:t xml:space="preserve"> de </w:t>
            </w:r>
            <w:proofErr w:type="spellStart"/>
            <w:r>
              <w:t>avion</w:t>
            </w:r>
            <w:proofErr w:type="spellEnd"/>
            <w:r>
              <w:t xml:space="preserve"> </w:t>
            </w:r>
            <w:proofErr w:type="spellStart"/>
            <w:r>
              <w:t>utilizând</w:t>
            </w:r>
            <w:proofErr w:type="spellEnd"/>
            <w:r>
              <w:t xml:space="preserve"> </w:t>
            </w:r>
            <w:proofErr w:type="spellStart"/>
            <w:r>
              <w:t>tehnici</w:t>
            </w:r>
            <w:proofErr w:type="spellEnd"/>
            <w:r>
              <w:t xml:space="preserve">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 </w:t>
            </w:r>
            <w:proofErr w:type="spellStart"/>
            <w:r w:rsidR="00155CA8">
              <w:t>prin</w:t>
            </w:r>
            <w:proofErr w:type="spellEnd"/>
            <w:r w:rsidR="00155CA8">
              <w:t xml:space="preserve"> </w:t>
            </w:r>
            <w:proofErr w:type="spellStart"/>
            <w:r w:rsidR="00155CA8">
              <w:t>intermediul</w:t>
            </w:r>
            <w:proofErr w:type="spellEnd"/>
            <w:r w:rsidR="00155CA8">
              <w:t xml:space="preserve"> </w:t>
            </w:r>
            <w:proofErr w:type="spellStart"/>
            <w:r w:rsidR="00155CA8">
              <w:t>unui</w:t>
            </w:r>
            <w:proofErr w:type="spellEnd"/>
            <w:r w:rsidR="00155CA8">
              <w:t xml:space="preserve">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proofErr w:type="spellStart"/>
            <w:r>
              <w:t>Tehnologiile</w:t>
            </w:r>
            <w:proofErr w:type="spellEnd"/>
            <w:r>
              <w:t xml:space="preserve"> </w:t>
            </w:r>
            <w:proofErr w:type="spellStart"/>
            <w:r>
              <w:t>utilizate</w:t>
            </w:r>
            <w:proofErr w:type="spellEnd"/>
            <w:r>
              <w:t xml:space="preserve"> </w:t>
            </w:r>
            <w:proofErr w:type="spellStart"/>
            <w:r>
              <w:t>în</w:t>
            </w:r>
            <w:proofErr w:type="spellEnd"/>
            <w:r>
              <w:t xml:space="preserve"> </w:t>
            </w:r>
            <w:proofErr w:type="spellStart"/>
            <w:r>
              <w:t>cadrul</w:t>
            </w:r>
            <w:proofErr w:type="spellEnd"/>
            <w:r>
              <w:t xml:space="preserve"> </w:t>
            </w:r>
            <w:proofErr w:type="spellStart"/>
            <w:r>
              <w:t>sistemului</w:t>
            </w:r>
            <w:proofErr w:type="spellEnd"/>
            <w:r>
              <w:t xml:space="preserve"> </w:t>
            </w:r>
            <w:proofErr w:type="spellStart"/>
            <w:r>
              <w:t>sunt</w:t>
            </w:r>
            <w:proofErr w:type="spellEnd"/>
            <w:r>
              <w:t xml:space="preserve"> ASP.NET Core </w:t>
            </w:r>
            <w:proofErr w:type="spellStart"/>
            <w:r>
              <w:t>pentru</w:t>
            </w:r>
            <w:proofErr w:type="spellEnd"/>
            <w:r>
              <w:t xml:space="preserve"> </w:t>
            </w:r>
            <w:proofErr w:type="spellStart"/>
            <w:r>
              <w:t>implementarea</w:t>
            </w:r>
            <w:proofErr w:type="spellEnd"/>
            <w:r>
              <w:t xml:space="preserve"> </w:t>
            </w:r>
            <w:proofErr w:type="spellStart"/>
            <w:r>
              <w:t>logicii</w:t>
            </w:r>
            <w:proofErr w:type="spellEnd"/>
            <w:r>
              <w:t xml:space="preserve"> server-side </w:t>
            </w:r>
            <w:proofErr w:type="spellStart"/>
            <w:r>
              <w:t>și</w:t>
            </w:r>
            <w:proofErr w:type="spellEnd"/>
            <w:r>
              <w:t xml:space="preserve"> </w:t>
            </w:r>
            <w:proofErr w:type="spellStart"/>
            <w:r>
              <w:t>expunerea</w:t>
            </w:r>
            <w:proofErr w:type="spellEnd"/>
            <w:r>
              <w:t xml:space="preserve"> </w:t>
            </w:r>
            <w:proofErr w:type="spellStart"/>
            <w:r>
              <w:t>serviciilor</w:t>
            </w:r>
            <w:proofErr w:type="spellEnd"/>
            <w:r>
              <w:t xml:space="preserve"> API, Angular </w:t>
            </w:r>
            <w:proofErr w:type="spellStart"/>
            <w:r>
              <w:t>pentru</w:t>
            </w:r>
            <w:proofErr w:type="spellEnd"/>
            <w:r>
              <w:t xml:space="preserve"> </w:t>
            </w:r>
            <w:proofErr w:type="spellStart"/>
            <w:r>
              <w:t>realizarea</w:t>
            </w:r>
            <w:proofErr w:type="spellEnd"/>
            <w:r>
              <w:t xml:space="preserve"> </w:t>
            </w:r>
            <w:proofErr w:type="spellStart"/>
            <w:r>
              <w:t>interfeței</w:t>
            </w:r>
            <w:proofErr w:type="spellEnd"/>
            <w:r>
              <w:t xml:space="preserve"> web responsive, </w:t>
            </w:r>
            <w:proofErr w:type="spellStart"/>
            <w:r>
              <w:t>precum</w:t>
            </w:r>
            <w:proofErr w:type="spellEnd"/>
            <w:r>
              <w:t xml:space="preserve"> </w:t>
            </w:r>
            <w:proofErr w:type="spellStart"/>
            <w:r>
              <w:t>și</w:t>
            </w:r>
            <w:proofErr w:type="spellEnd"/>
            <w:r>
              <w:t xml:space="preserve"> Flask </w:t>
            </w:r>
            <w:proofErr w:type="spellStart"/>
            <w:r>
              <w:t>pentru</w:t>
            </w:r>
            <w:proofErr w:type="spellEnd"/>
            <w:r>
              <w:t xml:space="preserve"> </w:t>
            </w:r>
            <w:proofErr w:type="spellStart"/>
            <w:r>
              <w:t>dezvoltarea</w:t>
            </w:r>
            <w:proofErr w:type="spellEnd"/>
            <w:r>
              <w:t xml:space="preserve"> </w:t>
            </w:r>
            <w:proofErr w:type="spellStart"/>
            <w:r>
              <w:t>și</w:t>
            </w:r>
            <w:proofErr w:type="spellEnd"/>
            <w:r>
              <w:t xml:space="preserve"> </w:t>
            </w:r>
            <w:proofErr w:type="spellStart"/>
            <w:r>
              <w:t>expunerea</w:t>
            </w:r>
            <w:proofErr w:type="spellEnd"/>
            <w:r>
              <w:t xml:space="preserve"> </w:t>
            </w:r>
            <w:proofErr w:type="spellStart"/>
            <w:r>
              <w:t>unui</w:t>
            </w:r>
            <w:proofErr w:type="spellEnd"/>
            <w:r>
              <w:t xml:space="preserve"> </w:t>
            </w:r>
            <w:proofErr w:type="spellStart"/>
            <w:r>
              <w:t>serviciu</w:t>
            </w:r>
            <w:proofErr w:type="spellEnd"/>
            <w:r>
              <w:t xml:space="preserve"> de machine learning </w:t>
            </w:r>
            <w:proofErr w:type="spellStart"/>
            <w:r>
              <w:t>responsabil</w:t>
            </w:r>
            <w:proofErr w:type="spellEnd"/>
            <w:r>
              <w:t xml:space="preserve"> de </w:t>
            </w:r>
            <w:proofErr w:type="spellStart"/>
            <w:r>
              <w:t>generarea</w:t>
            </w:r>
            <w:proofErr w:type="spellEnd"/>
            <w:r>
              <w:t xml:space="preserve"> </w:t>
            </w:r>
            <w:proofErr w:type="spellStart"/>
            <w:r>
              <w:t>recomandărilor</w:t>
            </w:r>
            <w:proofErr w:type="spellEnd"/>
            <w:r>
              <w:t xml:space="preserve"> </w:t>
            </w:r>
            <w:proofErr w:type="spellStart"/>
            <w:r>
              <w:t>decizionale</w:t>
            </w:r>
            <w:proofErr w:type="spellEnd"/>
            <w:r>
              <w:t>.</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proofErr w:type="spellStart"/>
            <w:r w:rsidR="00146574">
              <w:rPr>
                <w:rFonts w:eastAsia="Times New Roman" w:cs="Times New Roman"/>
                <w:szCs w:val="24"/>
                <w:lang w:val="ro-RO" w:eastAsia="ro-RO"/>
              </w:rPr>
              <w:t>framework</w:t>
            </w:r>
            <w:proofErr w:type="spellEnd"/>
            <w:r w:rsidR="00146574">
              <w:rPr>
                <w:rFonts w:eastAsia="Times New Roman" w:cs="Times New Roman"/>
                <w:szCs w:val="24"/>
                <w:lang w:val="ro-RO" w:eastAsia="ro-RO"/>
              </w:rPr>
              <w:t xml:space="preserve">-urile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 xml:space="preserve">Constantin Renato </w:t>
            </w:r>
            <w:proofErr w:type="spellStart"/>
            <w:r w:rsidR="0036580B" w:rsidRPr="00B176B3">
              <w:rPr>
                <w:sz w:val="24"/>
                <w:szCs w:val="24"/>
              </w:rPr>
              <w:t>Ivănescu</w:t>
            </w:r>
            <w:proofErr w:type="spellEnd"/>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9"/>
        <w:gridCol w:w="5447"/>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8353AE" w:rsidP="0032584B">
            <w:pPr>
              <w:spacing w:after="0" w:line="240" w:lineRule="auto"/>
              <w:rPr>
                <w:color w:val="FF0000"/>
                <w:lang w:val="ro-RO"/>
              </w:rPr>
            </w:pPr>
            <w:r>
              <w:rPr>
                <w:i/>
                <w:lang w:val="ro-RO"/>
              </w:rPr>
              <w:t xml:space="preserve">Information </w:t>
            </w:r>
            <w:proofErr w:type="spellStart"/>
            <w:r>
              <w:rPr>
                <w:i/>
                <w:lang w:val="ro-RO"/>
              </w:rPr>
              <w:t>Systems</w:t>
            </w:r>
            <w:proofErr w:type="spellEnd"/>
            <w:r>
              <w:rPr>
                <w:i/>
                <w:lang w:val="ro-RO"/>
              </w:rPr>
              <w:t xml:space="preserve"> for e-Business</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8353AE" w:rsidP="0032584B">
            <w:pPr>
              <w:spacing w:after="0" w:line="240" w:lineRule="auto"/>
              <w:rPr>
                <w:i/>
                <w:color w:val="FF0000"/>
              </w:rPr>
            </w:pPr>
            <w:r>
              <w:rPr>
                <w:i/>
                <w:lang w:val="ro-RO"/>
              </w:rPr>
              <w:t>Web-</w:t>
            </w:r>
            <w:proofErr w:type="spellStart"/>
            <w:r>
              <w:rPr>
                <w:i/>
                <w:lang w:val="ro-RO"/>
              </w:rPr>
              <w:t>based</w:t>
            </w:r>
            <w:proofErr w:type="spellEnd"/>
            <w:r>
              <w:rPr>
                <w:i/>
                <w:lang w:val="ro-RO"/>
              </w:rPr>
              <w:t xml:space="preserve"> </w:t>
            </w:r>
            <w:proofErr w:type="spellStart"/>
            <w:r>
              <w:rPr>
                <w:i/>
                <w:lang w:val="ro-RO"/>
              </w:rPr>
              <w:t>machine</w:t>
            </w:r>
            <w:proofErr w:type="spellEnd"/>
            <w:r>
              <w:rPr>
                <w:i/>
                <w:lang w:val="ro-RO"/>
              </w:rPr>
              <w:t xml:space="preserve"> </w:t>
            </w:r>
            <w:proofErr w:type="spellStart"/>
            <w:r>
              <w:rPr>
                <w:i/>
                <w:lang w:val="ro-RO"/>
              </w:rPr>
              <w:t>learning</w:t>
            </w:r>
            <w:proofErr w:type="spellEnd"/>
            <w:r>
              <w:rPr>
                <w:i/>
                <w:lang w:val="ro-RO"/>
              </w:rPr>
              <w:t xml:space="preserve"> </w:t>
            </w:r>
            <w:proofErr w:type="spellStart"/>
            <w:r>
              <w:rPr>
                <w:i/>
                <w:lang w:val="ro-RO"/>
              </w:rPr>
              <w:t>system</w:t>
            </w:r>
            <w:proofErr w:type="spellEnd"/>
            <w:r>
              <w:rPr>
                <w:i/>
                <w:lang w:val="ro-RO"/>
              </w:rPr>
              <w:t xml:space="preserve"> for </w:t>
            </w:r>
            <w:proofErr w:type="spellStart"/>
            <w:r>
              <w:rPr>
                <w:i/>
                <w:lang w:val="ro-RO"/>
              </w:rPr>
              <w:t>airfare</w:t>
            </w:r>
            <w:proofErr w:type="spellEnd"/>
            <w:r>
              <w:rPr>
                <w:i/>
                <w:lang w:val="ro-RO"/>
              </w:rPr>
              <w:t xml:space="preserve"> price </w:t>
            </w:r>
            <w:proofErr w:type="spellStart"/>
            <w:r>
              <w:rPr>
                <w:i/>
                <w:lang w:val="ro-RO"/>
              </w:rPr>
              <w:t>evaluation</w:t>
            </w:r>
            <w:proofErr w:type="spellEnd"/>
            <w:r>
              <w:rPr>
                <w:i/>
                <w:lang w:val="ro-RO"/>
              </w:rPr>
              <w:t xml:space="preserve"> </w:t>
            </w:r>
            <w:proofErr w:type="spellStart"/>
            <w:r>
              <w:rPr>
                <w:i/>
                <w:lang w:val="ro-RO"/>
              </w:rPr>
              <w:t>and</w:t>
            </w:r>
            <w:proofErr w:type="spellEnd"/>
            <w:r>
              <w:rPr>
                <w:i/>
                <w:lang w:val="ro-RO"/>
              </w:rPr>
              <w:t xml:space="preserve"> </w:t>
            </w:r>
            <w:proofErr w:type="spellStart"/>
            <w:r>
              <w:rPr>
                <w:i/>
                <w:lang w:val="ro-RO"/>
              </w:rPr>
              <w:t>prediction</w:t>
            </w:r>
            <w:proofErr w:type="spellEnd"/>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1E3220">
      <w:pPr>
        <w:jc w:val="both"/>
        <w:rPr>
          <w:szCs w:val="22"/>
          <w:lang w:val="ro-RO"/>
        </w:rPr>
      </w:pPr>
    </w:p>
    <w:p w:rsidR="00020B12" w:rsidRPr="00020B12" w:rsidRDefault="00020B12" w:rsidP="00020B12">
      <w:pPr>
        <w:pStyle w:val="NormalWeb"/>
        <w:rPr>
          <w:sz w:val="22"/>
          <w:szCs w:val="22"/>
        </w:rPr>
      </w:pPr>
      <w:r w:rsidRPr="00020B12">
        <w:rPr>
          <w:sz w:val="22"/>
          <w:szCs w:val="22"/>
        </w:rPr>
        <w:t xml:space="preserve">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și a analizelor bazate pe date istorice.</w:t>
      </w:r>
    </w:p>
    <w:p w:rsidR="00020B12" w:rsidRPr="00020B12" w:rsidRDefault="00020B12" w:rsidP="00020B12">
      <w:pPr>
        <w:pStyle w:val="NormalWeb"/>
        <w:rPr>
          <w:sz w:val="22"/>
          <w:szCs w:val="22"/>
        </w:rPr>
      </w:pPr>
      <w:r w:rsidRPr="00020B12">
        <w:rPr>
          <w:sz w:val="22"/>
          <w:szCs w:val="22"/>
        </w:rPr>
        <w:t xml:space="preserve">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pentru a evalua oportunitatea achiziției și pentru a genera recomandări de tip 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ajutând utilizatorul să decidă momentul optim de cumpărare.</w:t>
      </w:r>
    </w:p>
    <w:p w:rsidR="00020B12" w:rsidRPr="00020B12" w:rsidRDefault="00020B12" w:rsidP="00020B12">
      <w:pPr>
        <w:pStyle w:val="NormalWeb"/>
        <w:rPr>
          <w:sz w:val="22"/>
          <w:szCs w:val="22"/>
        </w:rPr>
      </w:pPr>
      <w:r w:rsidRPr="00020B12">
        <w:rPr>
          <w:sz w:val="22"/>
          <w:szCs w:val="22"/>
        </w:rPr>
        <w:t>Arhitectura aplicației este una de tip full-</w:t>
      </w:r>
      <w:proofErr w:type="spellStart"/>
      <w:r w:rsidRPr="00020B12">
        <w:rPr>
          <w:sz w:val="22"/>
          <w:szCs w:val="22"/>
        </w:rPr>
        <w:t>stack</w:t>
      </w:r>
      <w:proofErr w:type="spellEnd"/>
      <w:r w:rsidRPr="00020B12">
        <w:rPr>
          <w:sz w:val="22"/>
          <w:szCs w:val="22"/>
        </w:rPr>
        <w:t xml:space="preserve">, fiind compusă dintr-o interfață web dezvoltată în </w:t>
      </w:r>
      <w:r w:rsidRPr="00020B12">
        <w:rPr>
          <w:rStyle w:val="Strong"/>
          <w:sz w:val="22"/>
          <w:szCs w:val="22"/>
        </w:rPr>
        <w:t>Angular</w:t>
      </w:r>
      <w:r w:rsidRPr="00020B12">
        <w:rPr>
          <w:sz w:val="22"/>
          <w:szCs w:val="22"/>
        </w:rPr>
        <w:t xml:space="preserve">, un </w:t>
      </w:r>
      <w:proofErr w:type="spellStart"/>
      <w:r w:rsidRPr="00020B12">
        <w:rPr>
          <w:sz w:val="22"/>
          <w:szCs w:val="22"/>
        </w:rPr>
        <w:t>backend</w:t>
      </w:r>
      <w:proofErr w:type="spellEnd"/>
      <w:r w:rsidRPr="00020B12">
        <w:rPr>
          <w:sz w:val="22"/>
          <w:szCs w:val="22"/>
        </w:rPr>
        <w:t xml:space="preserve"> implementat în </w:t>
      </w:r>
      <w:r w:rsidRPr="00020B12">
        <w:rPr>
          <w:rStyle w:val="Strong"/>
          <w:sz w:val="22"/>
          <w:szCs w:val="22"/>
        </w:rPr>
        <w:t>ASP.NET Core</w:t>
      </w:r>
      <w:r w:rsidRPr="00020B12">
        <w:rPr>
          <w:sz w:val="22"/>
          <w:szCs w:val="22"/>
        </w:rPr>
        <w:t xml:space="preserve"> și un serviciu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dezvoltat în </w:t>
      </w:r>
      <w:proofErr w:type="spellStart"/>
      <w:r w:rsidRPr="00020B12">
        <w:rPr>
          <w:rStyle w:val="Strong"/>
          <w:sz w:val="22"/>
          <w:szCs w:val="22"/>
        </w:rPr>
        <w:t>Flask</w:t>
      </w:r>
      <w:proofErr w:type="spellEnd"/>
      <w:r w:rsidRPr="00020B12">
        <w:rPr>
          <w:sz w:val="22"/>
          <w:szCs w:val="22"/>
        </w:rPr>
        <w:t>, care expune un API responsabil de procesarea datelor și generarea recomandărilor.</w:t>
      </w:r>
    </w:p>
    <w:p w:rsidR="00020B12" w:rsidRPr="00020B12" w:rsidRDefault="00020B12" w:rsidP="00020B12">
      <w:pPr>
        <w:pStyle w:val="NormalWeb"/>
        <w:rPr>
          <w:sz w:val="22"/>
          <w:szCs w:val="22"/>
        </w:rPr>
      </w:pPr>
      <w:r w:rsidRPr="00020B12">
        <w:rPr>
          <w:sz w:val="22"/>
          <w:szCs w:val="22"/>
        </w:rPr>
        <w:t xml:space="preserve">Pe parcursul dezvoltării acestei aplicații, am învățat importanța integrării mai multor tehnologii într-un sistem unitar și modul în care modelele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pot fi utilizate în scenarii reale pentru a sprijini luarea deciziilor.</w:t>
      </w:r>
    </w:p>
    <w:p w:rsidR="00020B12" w:rsidRPr="00020B12" w:rsidRDefault="00020B12" w:rsidP="00020B12">
      <w:pPr>
        <w:pStyle w:val="NormalWeb"/>
        <w:rPr>
          <w:sz w:val="22"/>
          <w:szCs w:val="22"/>
        </w:rPr>
      </w:pPr>
      <w:r w:rsidRPr="00020B12">
        <w:rPr>
          <w:rStyle w:val="Strong"/>
          <w:sz w:val="22"/>
          <w:szCs w:val="22"/>
        </w:rPr>
        <w:t>Cuvinte cheie:</w:t>
      </w:r>
      <w:r w:rsidRPr="00020B12">
        <w:rPr>
          <w:sz w:val="22"/>
          <w:szCs w:val="22"/>
        </w:rPr>
        <w:t xml:space="preserve"> aplicație web,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sistem de suport decizional, ASP.NET Core, Angular, </w:t>
      </w:r>
      <w:proofErr w:type="spellStart"/>
      <w:r w:rsidRPr="00020B12">
        <w:rPr>
          <w:sz w:val="22"/>
          <w:szCs w:val="22"/>
        </w:rPr>
        <w:t>Flask</w:t>
      </w:r>
      <w:proofErr w:type="spellEnd"/>
      <w:r w:rsidRPr="00020B12">
        <w:rPr>
          <w:sz w:val="22"/>
          <w:szCs w:val="22"/>
        </w:rPr>
        <w:t>, API, analiză date, predicție, zboruri, programare full-</w:t>
      </w:r>
      <w:proofErr w:type="spellStart"/>
      <w:r w:rsidRPr="00020B12">
        <w:rPr>
          <w:sz w:val="22"/>
          <w:szCs w:val="22"/>
        </w:rPr>
        <w:t>stack</w:t>
      </w:r>
      <w:proofErr w:type="spellEnd"/>
      <w:r w:rsidRPr="00020B12">
        <w:rPr>
          <w:sz w:val="22"/>
          <w:szCs w:val="22"/>
        </w:rPr>
        <w:t xml:space="preserve">, C#, </w:t>
      </w:r>
      <w:proofErr w:type="spellStart"/>
      <w:r w:rsidRPr="00020B12">
        <w:rPr>
          <w:sz w:val="22"/>
          <w:szCs w:val="22"/>
        </w:rPr>
        <w:t>TypeScript</w:t>
      </w:r>
      <w:proofErr w:type="spellEnd"/>
      <w:r w:rsidRPr="00020B12">
        <w:rPr>
          <w:sz w:val="22"/>
          <w:szCs w:val="22"/>
        </w:rPr>
        <w: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ED7055">
      <w:pPr>
        <w:pStyle w:val="NormalWeb"/>
        <w:rPr>
          <w:sz w:val="22"/>
          <w:szCs w:val="22"/>
        </w:rPr>
      </w:pPr>
      <w:r w:rsidRPr="00ED7055">
        <w:rPr>
          <w:sz w:val="22"/>
          <w:szCs w:val="22"/>
        </w:rPr>
        <w:t xml:space="preserve">In </w:t>
      </w:r>
      <w:proofErr w:type="spellStart"/>
      <w:r w:rsidRPr="00ED7055">
        <w:rPr>
          <w:sz w:val="22"/>
          <w:szCs w:val="22"/>
        </w:rPr>
        <w:t>today’s</w:t>
      </w:r>
      <w:proofErr w:type="spellEnd"/>
      <w:r w:rsidRPr="00ED7055">
        <w:rPr>
          <w:sz w:val="22"/>
          <w:szCs w:val="22"/>
        </w:rPr>
        <w:t xml:space="preserve"> </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technology</w:t>
      </w:r>
      <w:proofErr w:type="spellEnd"/>
      <w:r w:rsidRPr="00ED7055">
        <w:rPr>
          <w:sz w:val="22"/>
          <w:szCs w:val="22"/>
        </w:rPr>
        <w:t xml:space="preserve"> </w:t>
      </w:r>
      <w:proofErr w:type="spellStart"/>
      <w:r w:rsidRPr="00ED7055">
        <w:rPr>
          <w:sz w:val="22"/>
          <w:szCs w:val="22"/>
        </w:rPr>
        <w:t>plays</w:t>
      </w:r>
      <w:proofErr w:type="spellEnd"/>
      <w:r w:rsidRPr="00ED7055">
        <w:rPr>
          <w:sz w:val="22"/>
          <w:szCs w:val="22"/>
        </w:rPr>
        <w:t xml:space="preserve"> a crucial role in </w:t>
      </w:r>
      <w:proofErr w:type="spellStart"/>
      <w:r w:rsidRPr="00ED7055">
        <w:rPr>
          <w:sz w:val="22"/>
          <w:szCs w:val="22"/>
        </w:rPr>
        <w:t>simplifying</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automating</w:t>
      </w:r>
      <w:proofErr w:type="spellEnd"/>
      <w:r w:rsidRPr="00ED7055">
        <w:rPr>
          <w:sz w:val="22"/>
          <w:szCs w:val="22"/>
        </w:rPr>
        <w:t xml:space="preserve"> complex </w:t>
      </w:r>
      <w:proofErr w:type="spellStart"/>
      <w:r w:rsidRPr="00ED7055">
        <w:rPr>
          <w:sz w:val="22"/>
          <w:szCs w:val="22"/>
        </w:rPr>
        <w:t>analyses</w:t>
      </w:r>
      <w:proofErr w:type="spellEnd"/>
      <w:r w:rsidRPr="00ED7055">
        <w:rPr>
          <w:sz w:val="22"/>
          <w:szCs w:val="22"/>
        </w:rPr>
        <w:t xml:space="preserve">. The idea </w:t>
      </w:r>
      <w:proofErr w:type="spellStart"/>
      <w:r w:rsidRPr="00ED7055">
        <w:rPr>
          <w:sz w:val="22"/>
          <w:szCs w:val="22"/>
        </w:rPr>
        <w:t>behind</w:t>
      </w:r>
      <w:proofErr w:type="spellEnd"/>
      <w:r w:rsidRPr="00ED7055">
        <w:rPr>
          <w:sz w:val="22"/>
          <w:szCs w:val="22"/>
        </w:rPr>
        <w:t xml:space="preserve">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originated</w:t>
      </w:r>
      <w:proofErr w:type="spellEnd"/>
      <w:r w:rsidRPr="00ED7055">
        <w:rPr>
          <w:sz w:val="22"/>
          <w:szCs w:val="22"/>
        </w:rPr>
        <w:t xml:space="preserve"> </w:t>
      </w:r>
      <w:proofErr w:type="spellStart"/>
      <w:r w:rsidRPr="00ED7055">
        <w:rPr>
          <w:sz w:val="22"/>
          <w:szCs w:val="22"/>
        </w:rPr>
        <w:t>from</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desire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help</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w:t>
      </w:r>
      <w:proofErr w:type="spellStart"/>
      <w:r w:rsidRPr="00ED7055">
        <w:rPr>
          <w:sz w:val="22"/>
          <w:szCs w:val="22"/>
        </w:rPr>
        <w:t>make</w:t>
      </w:r>
      <w:proofErr w:type="spellEnd"/>
      <w:r w:rsidRPr="00ED7055">
        <w:rPr>
          <w:sz w:val="22"/>
          <w:szCs w:val="22"/>
        </w:rPr>
        <w:t xml:space="preserve"> more </w:t>
      </w:r>
      <w:proofErr w:type="spellStart"/>
      <w:r w:rsidRPr="00ED7055">
        <w:rPr>
          <w:sz w:val="22"/>
          <w:szCs w:val="22"/>
        </w:rPr>
        <w:t>informed</w:t>
      </w:r>
      <w:proofErr w:type="spellEnd"/>
      <w:r w:rsidRPr="00ED7055">
        <w:rPr>
          <w:sz w:val="22"/>
          <w:szCs w:val="22"/>
        </w:rPr>
        <w:t xml:space="preserve"> </w:t>
      </w:r>
      <w:proofErr w:type="spellStart"/>
      <w:r w:rsidRPr="00ED7055">
        <w:rPr>
          <w:sz w:val="22"/>
          <w:szCs w:val="22"/>
        </w:rPr>
        <w:t>decisions</w:t>
      </w:r>
      <w:proofErr w:type="spellEnd"/>
      <w:r w:rsidRPr="00ED7055">
        <w:rPr>
          <w:sz w:val="22"/>
          <w:szCs w:val="22"/>
        </w:rPr>
        <w:t xml:space="preserve"> </w:t>
      </w:r>
      <w:proofErr w:type="spellStart"/>
      <w:r w:rsidRPr="00ED7055">
        <w:rPr>
          <w:sz w:val="22"/>
          <w:szCs w:val="22"/>
        </w:rPr>
        <w:t>regarding</w:t>
      </w:r>
      <w:proofErr w:type="spellEnd"/>
      <w:r w:rsidRPr="00ED7055">
        <w:rPr>
          <w:sz w:val="22"/>
          <w:szCs w:val="22"/>
        </w:rPr>
        <w:t xml:space="preserve">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purchases</w:t>
      </w:r>
      <w:proofErr w:type="spellEnd"/>
      <w:r w:rsidRPr="00ED7055">
        <w:rPr>
          <w:sz w:val="22"/>
          <w:szCs w:val="22"/>
        </w:rPr>
        <w:t xml:space="preserve"> </w:t>
      </w:r>
      <w:proofErr w:type="spellStart"/>
      <w:r w:rsidRPr="00ED7055">
        <w:rPr>
          <w:sz w:val="22"/>
          <w:szCs w:val="22"/>
        </w:rPr>
        <w:t>by</w:t>
      </w:r>
      <w:proofErr w:type="spellEnd"/>
      <w:r w:rsidRPr="00ED7055">
        <w:rPr>
          <w:sz w:val="22"/>
          <w:szCs w:val="22"/>
        </w:rPr>
        <w:t xml:space="preserve"> </w:t>
      </w:r>
      <w:proofErr w:type="spellStart"/>
      <w:r w:rsidRPr="00ED7055">
        <w:rPr>
          <w:sz w:val="22"/>
          <w:szCs w:val="22"/>
        </w:rPr>
        <w:t>leveraging</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techniques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historical</w:t>
      </w:r>
      <w:proofErr w:type="spellEnd"/>
      <w:r w:rsidRPr="00ED7055">
        <w:rPr>
          <w:sz w:val="22"/>
          <w:szCs w:val="22"/>
        </w:rPr>
        <w:t xml:space="preserve"> data </w:t>
      </w:r>
      <w:proofErr w:type="spellStart"/>
      <w:r w:rsidRPr="00ED7055">
        <w:rPr>
          <w:sz w:val="22"/>
          <w:szCs w:val="22"/>
        </w:rPr>
        <w:t>analysis</w:t>
      </w:r>
      <w:proofErr w:type="spellEnd"/>
      <w:r w:rsidRPr="00ED7055">
        <w:rPr>
          <w:sz w:val="22"/>
          <w:szCs w:val="22"/>
        </w:rPr>
        <w:t>.</w:t>
      </w:r>
    </w:p>
    <w:p w:rsidR="00ED7055" w:rsidRPr="00ED7055" w:rsidRDefault="00ED7055" w:rsidP="00ED7055">
      <w:pPr>
        <w:pStyle w:val="NormalWeb"/>
        <w:rPr>
          <w:sz w:val="22"/>
          <w:szCs w:val="22"/>
        </w:rPr>
      </w:pPr>
      <w:r w:rsidRPr="00ED7055">
        <w:rPr>
          <w:sz w:val="22"/>
          <w:szCs w:val="22"/>
        </w:rPr>
        <w:t xml:space="preserve">The </w:t>
      </w:r>
      <w:proofErr w:type="spellStart"/>
      <w:r w:rsidRPr="00ED7055">
        <w:rPr>
          <w:sz w:val="22"/>
          <w:szCs w:val="22"/>
        </w:rPr>
        <w:t>proposed</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is</w:t>
      </w:r>
      <w:proofErr w:type="spellEnd"/>
      <w:r w:rsidRPr="00ED7055">
        <w:rPr>
          <w:sz w:val="22"/>
          <w:szCs w:val="22"/>
        </w:rPr>
        <w:t xml:space="preserve"> a web-</w:t>
      </w:r>
      <w:proofErr w:type="spellStart"/>
      <w:r w:rsidRPr="00ED7055">
        <w:rPr>
          <w:sz w:val="22"/>
          <w:szCs w:val="22"/>
        </w:rPr>
        <w:t>based</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for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purchasing</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analyzes</w:t>
      </w:r>
      <w:proofErr w:type="spellEnd"/>
      <w:r w:rsidRPr="00ED7055">
        <w:rPr>
          <w:sz w:val="22"/>
          <w:szCs w:val="22"/>
        </w:rPr>
        <w:t xml:space="preserve"> </w:t>
      </w:r>
      <w:proofErr w:type="spellStart"/>
      <w:r w:rsidRPr="00ED7055">
        <w:rPr>
          <w:sz w:val="22"/>
          <w:szCs w:val="22"/>
        </w:rPr>
        <w:t>information</w:t>
      </w:r>
      <w:proofErr w:type="spellEnd"/>
      <w:r w:rsidRPr="00ED7055">
        <w:rPr>
          <w:sz w:val="22"/>
          <w:szCs w:val="22"/>
        </w:rPr>
        <w:t xml:space="preserve"> </w:t>
      </w:r>
      <w:proofErr w:type="spellStart"/>
      <w:r w:rsidRPr="00ED7055">
        <w:rPr>
          <w:sz w:val="22"/>
          <w:szCs w:val="22"/>
        </w:rPr>
        <w:t>such</w:t>
      </w:r>
      <w:proofErr w:type="spellEnd"/>
      <w:r w:rsidRPr="00ED7055">
        <w:rPr>
          <w:sz w:val="22"/>
          <w:szCs w:val="22"/>
        </w:rPr>
        <w:t xml:space="preserve"> as </w:t>
      </w:r>
      <w:proofErr w:type="spellStart"/>
      <w:r w:rsidRPr="00ED7055">
        <w:rPr>
          <w:sz w:val="22"/>
          <w:szCs w:val="22"/>
        </w:rPr>
        <w:t>departure</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destination</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travel</w:t>
      </w:r>
      <w:proofErr w:type="spellEnd"/>
      <w:r w:rsidRPr="00ED7055">
        <w:rPr>
          <w:sz w:val="22"/>
          <w:szCs w:val="22"/>
        </w:rPr>
        <w:t xml:space="preserve"> date, </w:t>
      </w:r>
      <w:proofErr w:type="spellStart"/>
      <w:r w:rsidRPr="00ED7055">
        <w:rPr>
          <w:sz w:val="22"/>
          <w:szCs w:val="22"/>
        </w:rPr>
        <w:t>flight</w:t>
      </w:r>
      <w:proofErr w:type="spellEnd"/>
      <w:r w:rsidRPr="00ED7055">
        <w:rPr>
          <w:sz w:val="22"/>
          <w:szCs w:val="22"/>
        </w:rPr>
        <w:t xml:space="preserve"> </w:t>
      </w:r>
      <w:proofErr w:type="spellStart"/>
      <w:r w:rsidRPr="00ED7055">
        <w:rPr>
          <w:sz w:val="22"/>
          <w:szCs w:val="22"/>
        </w:rPr>
        <w:t>duration</w:t>
      </w:r>
      <w:proofErr w:type="spellEnd"/>
      <w:r w:rsidRPr="00ED7055">
        <w:rPr>
          <w:sz w:val="22"/>
          <w:szCs w:val="22"/>
        </w:rPr>
        <w:t xml:space="preserve">, </w:t>
      </w:r>
      <w:proofErr w:type="spellStart"/>
      <w:r w:rsidRPr="00ED7055">
        <w:rPr>
          <w:sz w:val="22"/>
          <w:szCs w:val="22"/>
        </w:rPr>
        <w:t>number</w:t>
      </w:r>
      <w:proofErr w:type="spellEnd"/>
      <w:r w:rsidRPr="00ED7055">
        <w:rPr>
          <w:sz w:val="22"/>
          <w:szCs w:val="22"/>
        </w:rPr>
        <w:t xml:space="preserve"> of </w:t>
      </w:r>
      <w:proofErr w:type="spellStart"/>
      <w:r w:rsidRPr="00ED7055">
        <w:rPr>
          <w:sz w:val="22"/>
          <w:szCs w:val="22"/>
        </w:rPr>
        <w:t>layovers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price. </w:t>
      </w:r>
      <w:proofErr w:type="spellStart"/>
      <w:r w:rsidRPr="00ED7055">
        <w:rPr>
          <w:sz w:val="22"/>
          <w:szCs w:val="22"/>
        </w:rPr>
        <w:t>Based</w:t>
      </w:r>
      <w:proofErr w:type="spellEnd"/>
      <w:r w:rsidRPr="00ED7055">
        <w:rPr>
          <w:sz w:val="22"/>
          <w:szCs w:val="22"/>
        </w:rPr>
        <w:t xml:space="preserve"> on </w:t>
      </w:r>
      <w:proofErr w:type="spellStart"/>
      <w:r w:rsidRPr="00ED7055">
        <w:rPr>
          <w:sz w:val="22"/>
          <w:szCs w:val="22"/>
        </w:rPr>
        <w:t>this</w:t>
      </w:r>
      <w:proofErr w:type="spellEnd"/>
      <w:r w:rsidRPr="00ED7055">
        <w:rPr>
          <w:sz w:val="22"/>
          <w:szCs w:val="22"/>
        </w:rPr>
        <w:t xml:space="preserve"> data,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uses</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assess</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suitability</w:t>
      </w:r>
      <w:proofErr w:type="spellEnd"/>
      <w:r w:rsidRPr="00ED7055">
        <w:rPr>
          <w:sz w:val="22"/>
          <w:szCs w:val="22"/>
        </w:rPr>
        <w:t xml:space="preserve"> of </w:t>
      </w:r>
      <w:proofErr w:type="spellStart"/>
      <w:r w:rsidRPr="00ED7055">
        <w:rPr>
          <w:sz w:val="22"/>
          <w:szCs w:val="22"/>
        </w:rPr>
        <w:t>purchasing</w:t>
      </w:r>
      <w:proofErr w:type="spellEnd"/>
      <w:r w:rsidRPr="00ED7055">
        <w:rPr>
          <w:sz w:val="22"/>
          <w:szCs w:val="22"/>
        </w:rPr>
        <w:t xml:space="preserve"> a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generate </w:t>
      </w:r>
      <w:proofErr w:type="spellStart"/>
      <w:r w:rsidRPr="00ED7055">
        <w:rPr>
          <w:sz w:val="22"/>
          <w:szCs w:val="22"/>
        </w:rPr>
        <w:t>recommendations</w:t>
      </w:r>
      <w:proofErr w:type="spellEnd"/>
      <w:r w:rsidRPr="00ED7055">
        <w:rPr>
          <w:sz w:val="22"/>
          <w:szCs w:val="22"/>
        </w:rPr>
        <w:t xml:space="preserve"> in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form</w:t>
      </w:r>
      <w:proofErr w:type="spellEnd"/>
      <w:r w:rsidRPr="00ED7055">
        <w:rPr>
          <w:sz w:val="22"/>
          <w:szCs w:val="22"/>
        </w:rPr>
        <w:t xml:space="preserve"> of </w:t>
      </w:r>
      <w:proofErr w:type="spellStart"/>
      <w:r w:rsidRPr="00ED7055">
        <w:rPr>
          <w:rStyle w:val="Strong"/>
          <w:sz w:val="22"/>
          <w:szCs w:val="22"/>
        </w:rPr>
        <w:t>Strong</w:t>
      </w:r>
      <w:proofErr w:type="spellEnd"/>
      <w:r w:rsidRPr="00ED7055">
        <w:rPr>
          <w:rStyle w:val="Strong"/>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Overpriced</w:t>
      </w:r>
      <w:proofErr w:type="spellEnd"/>
      <w:r w:rsidRPr="00ED7055">
        <w:rPr>
          <w:rStyle w:val="Strong"/>
          <w:sz w:val="22"/>
          <w:szCs w:val="22"/>
        </w:rPr>
        <w:t xml:space="preserve"> </w:t>
      </w:r>
      <w:proofErr w:type="spellStart"/>
      <w:r w:rsidRPr="00ED7055">
        <w:rPr>
          <w:rStyle w:val="Strong"/>
          <w:sz w:val="22"/>
          <w:szCs w:val="22"/>
        </w:rPr>
        <w:t>compared</w:t>
      </w:r>
      <w:proofErr w:type="spellEnd"/>
      <w:r w:rsidRPr="00ED7055">
        <w:rPr>
          <w:rStyle w:val="Strong"/>
          <w:sz w:val="22"/>
          <w:szCs w:val="22"/>
        </w:rPr>
        <w:t xml:space="preserve"> </w:t>
      </w:r>
      <w:proofErr w:type="spellStart"/>
      <w:r w:rsidRPr="00ED7055">
        <w:rPr>
          <w:rStyle w:val="Strong"/>
          <w:sz w:val="22"/>
          <w:szCs w:val="22"/>
        </w:rPr>
        <w:t>to</w:t>
      </w:r>
      <w:proofErr w:type="spellEnd"/>
      <w:r w:rsidRPr="00ED7055">
        <w:rPr>
          <w:rStyle w:val="Strong"/>
          <w:sz w:val="22"/>
          <w:szCs w:val="22"/>
        </w:rPr>
        <w:t xml:space="preserve"> </w:t>
      </w:r>
      <w:proofErr w:type="spellStart"/>
      <w:r w:rsidRPr="00ED7055">
        <w:rPr>
          <w:rStyle w:val="Strong"/>
          <w:sz w:val="22"/>
          <w:szCs w:val="22"/>
        </w:rPr>
        <w:t>average</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rStyle w:val="Strong"/>
          <w:sz w:val="22"/>
          <w:szCs w:val="22"/>
        </w:rPr>
        <w:t>Wait</w:t>
      </w:r>
      <w:proofErr w:type="spellEnd"/>
      <w:r w:rsidRPr="00ED7055">
        <w:rPr>
          <w:rStyle w:val="Strong"/>
          <w:sz w:val="22"/>
          <w:szCs w:val="22"/>
        </w:rPr>
        <w:t xml:space="preserve"> </w:t>
      </w:r>
      <w:proofErr w:type="spellStart"/>
      <w:r w:rsidRPr="00ED7055">
        <w:rPr>
          <w:rStyle w:val="Strong"/>
          <w:sz w:val="22"/>
          <w:szCs w:val="22"/>
        </w:rPr>
        <w:t>recommendation</w:t>
      </w:r>
      <w:proofErr w:type="spellEnd"/>
      <w:r w:rsidRPr="00ED7055">
        <w:rPr>
          <w:sz w:val="22"/>
          <w:szCs w:val="22"/>
        </w:rPr>
        <w:t xml:space="preserve">, </w:t>
      </w:r>
      <w:proofErr w:type="spellStart"/>
      <w:r w:rsidRPr="00ED7055">
        <w:rPr>
          <w:sz w:val="22"/>
          <w:szCs w:val="22"/>
        </w:rPr>
        <w:t>helping</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determine </w:t>
      </w:r>
      <w:proofErr w:type="spellStart"/>
      <w:r w:rsidRPr="00ED7055">
        <w:rPr>
          <w:sz w:val="22"/>
          <w:szCs w:val="22"/>
        </w:rPr>
        <w:t>the</w:t>
      </w:r>
      <w:proofErr w:type="spellEnd"/>
      <w:r w:rsidRPr="00ED7055">
        <w:rPr>
          <w:sz w:val="22"/>
          <w:szCs w:val="22"/>
        </w:rPr>
        <w:t xml:space="preserve"> optimal </w:t>
      </w:r>
      <w:proofErr w:type="spellStart"/>
      <w:r w:rsidRPr="00ED7055">
        <w:rPr>
          <w:sz w:val="22"/>
          <w:szCs w:val="22"/>
        </w:rPr>
        <w:t>time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buy</w:t>
      </w:r>
      <w:proofErr w:type="spellEnd"/>
      <w:r w:rsidRPr="00ED7055">
        <w:rPr>
          <w:sz w:val="22"/>
          <w:szCs w:val="22"/>
        </w:rPr>
        <w:t>.</w:t>
      </w:r>
    </w:p>
    <w:p w:rsidR="00ED7055" w:rsidRPr="00ED7055" w:rsidRDefault="00ED7055" w:rsidP="00ED7055">
      <w:pPr>
        <w:pStyle w:val="NormalWeb"/>
        <w:rPr>
          <w:sz w:val="22"/>
          <w:szCs w:val="22"/>
        </w:rPr>
      </w:pPr>
      <w:r w:rsidRPr="00ED7055">
        <w:rPr>
          <w:sz w:val="22"/>
          <w:szCs w:val="22"/>
        </w:rPr>
        <w:t xml:space="preserve">The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architecture</w:t>
      </w:r>
      <w:proofErr w:type="spellEnd"/>
      <w:r w:rsidRPr="00ED7055">
        <w:rPr>
          <w:sz w:val="22"/>
          <w:szCs w:val="22"/>
        </w:rPr>
        <w:t xml:space="preserve"> </w:t>
      </w:r>
      <w:proofErr w:type="spellStart"/>
      <w:r w:rsidRPr="00ED7055">
        <w:rPr>
          <w:sz w:val="22"/>
          <w:szCs w:val="22"/>
        </w:rPr>
        <w:t>follows</w:t>
      </w:r>
      <w:proofErr w:type="spellEnd"/>
      <w:r w:rsidRPr="00ED7055">
        <w:rPr>
          <w:sz w:val="22"/>
          <w:szCs w:val="22"/>
        </w:rPr>
        <w:t xml:space="preserve"> a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approach</w:t>
      </w:r>
      <w:proofErr w:type="spellEnd"/>
      <w:r w:rsidRPr="00ED7055">
        <w:rPr>
          <w:sz w:val="22"/>
          <w:szCs w:val="22"/>
        </w:rPr>
        <w:t xml:space="preserve">, </w:t>
      </w:r>
      <w:proofErr w:type="spellStart"/>
      <w:r w:rsidRPr="00ED7055">
        <w:rPr>
          <w:sz w:val="22"/>
          <w:szCs w:val="22"/>
        </w:rPr>
        <w:t>consisting</w:t>
      </w:r>
      <w:proofErr w:type="spellEnd"/>
      <w:r w:rsidRPr="00ED7055">
        <w:rPr>
          <w:sz w:val="22"/>
          <w:szCs w:val="22"/>
        </w:rPr>
        <w:t xml:space="preserve"> of a web </w:t>
      </w:r>
      <w:proofErr w:type="spellStart"/>
      <w:r w:rsidRPr="00ED7055">
        <w:rPr>
          <w:sz w:val="22"/>
          <w:szCs w:val="22"/>
        </w:rPr>
        <w:t>interface</w:t>
      </w:r>
      <w:proofErr w:type="spellEnd"/>
      <w:r w:rsidRPr="00ED7055">
        <w:rPr>
          <w:sz w:val="22"/>
          <w:szCs w:val="22"/>
        </w:rPr>
        <w:t xml:space="preserve"> </w:t>
      </w:r>
      <w:proofErr w:type="spellStart"/>
      <w:r w:rsidRPr="00ED7055">
        <w:rPr>
          <w:sz w:val="22"/>
          <w:szCs w:val="22"/>
        </w:rPr>
        <w:t>developed</w:t>
      </w:r>
      <w:proofErr w:type="spellEnd"/>
      <w:r w:rsidRPr="00ED7055">
        <w:rPr>
          <w:sz w:val="22"/>
          <w:szCs w:val="22"/>
        </w:rPr>
        <w:t xml:space="preserve"> in </w:t>
      </w:r>
      <w:r w:rsidRPr="00ED7055">
        <w:rPr>
          <w:rStyle w:val="Strong"/>
          <w:sz w:val="22"/>
          <w:szCs w:val="22"/>
        </w:rPr>
        <w:t>Angular</w:t>
      </w:r>
      <w:r w:rsidRPr="00ED7055">
        <w:rPr>
          <w:sz w:val="22"/>
          <w:szCs w:val="22"/>
        </w:rPr>
        <w:t xml:space="preserve">, a </w:t>
      </w:r>
      <w:proofErr w:type="spellStart"/>
      <w:r w:rsidRPr="00ED7055">
        <w:rPr>
          <w:sz w:val="22"/>
          <w:szCs w:val="22"/>
        </w:rPr>
        <w:t>backend</w:t>
      </w:r>
      <w:proofErr w:type="spellEnd"/>
      <w:r w:rsidRPr="00ED7055">
        <w:rPr>
          <w:sz w:val="22"/>
          <w:szCs w:val="22"/>
        </w:rPr>
        <w:t xml:space="preserve"> </w:t>
      </w:r>
      <w:proofErr w:type="spellStart"/>
      <w:r w:rsidRPr="00ED7055">
        <w:rPr>
          <w:sz w:val="22"/>
          <w:szCs w:val="22"/>
        </w:rPr>
        <w:t>implemented</w:t>
      </w:r>
      <w:proofErr w:type="spellEnd"/>
      <w:r w:rsidRPr="00ED7055">
        <w:rPr>
          <w:sz w:val="22"/>
          <w:szCs w:val="22"/>
        </w:rPr>
        <w:t xml:space="preserve"> in </w:t>
      </w:r>
      <w:r w:rsidRPr="00ED7055">
        <w:rPr>
          <w:rStyle w:val="Strong"/>
          <w:sz w:val="22"/>
          <w:szCs w:val="22"/>
        </w:rPr>
        <w:t>ASP.NET Core</w:t>
      </w:r>
      <w:r w:rsidRPr="00ED7055">
        <w:rPr>
          <w:sz w:val="22"/>
          <w:szCs w:val="22"/>
        </w:rPr>
        <w:t xml:space="preserve">, </w:t>
      </w:r>
      <w:proofErr w:type="spellStart"/>
      <w:r w:rsidRPr="00ED7055">
        <w:rPr>
          <w:sz w:val="22"/>
          <w:szCs w:val="22"/>
        </w:rPr>
        <w:t>and</w:t>
      </w:r>
      <w:proofErr w:type="spellEnd"/>
      <w:r w:rsidRPr="00ED7055">
        <w:rPr>
          <w:sz w:val="22"/>
          <w:szCs w:val="22"/>
        </w:rPr>
        <w:t xml:space="preserve"> a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service </w:t>
      </w:r>
      <w:proofErr w:type="spellStart"/>
      <w:r w:rsidRPr="00ED7055">
        <w:rPr>
          <w:sz w:val="22"/>
          <w:szCs w:val="22"/>
        </w:rPr>
        <w:t>developed</w:t>
      </w:r>
      <w:proofErr w:type="spellEnd"/>
      <w:r w:rsidRPr="00ED7055">
        <w:rPr>
          <w:sz w:val="22"/>
          <w:szCs w:val="22"/>
        </w:rPr>
        <w:t xml:space="preserve"> in </w:t>
      </w:r>
      <w:proofErr w:type="spellStart"/>
      <w:r w:rsidRPr="00ED7055">
        <w:rPr>
          <w:rStyle w:val="Strong"/>
          <w:sz w:val="22"/>
          <w:szCs w:val="22"/>
        </w:rPr>
        <w:t>Flask</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exposes</w:t>
      </w:r>
      <w:proofErr w:type="spellEnd"/>
      <w:r w:rsidRPr="00ED7055">
        <w:rPr>
          <w:sz w:val="22"/>
          <w:szCs w:val="22"/>
        </w:rPr>
        <w:t xml:space="preserve"> an API </w:t>
      </w:r>
      <w:proofErr w:type="spellStart"/>
      <w:r w:rsidRPr="00ED7055">
        <w:rPr>
          <w:sz w:val="22"/>
          <w:szCs w:val="22"/>
        </w:rPr>
        <w:t>responsible</w:t>
      </w:r>
      <w:proofErr w:type="spellEnd"/>
      <w:r w:rsidRPr="00ED7055">
        <w:rPr>
          <w:sz w:val="22"/>
          <w:szCs w:val="22"/>
        </w:rPr>
        <w:t xml:space="preserve"> for data </w:t>
      </w:r>
      <w:proofErr w:type="spellStart"/>
      <w:r w:rsidRPr="00ED7055">
        <w:rPr>
          <w:sz w:val="22"/>
          <w:szCs w:val="22"/>
        </w:rPr>
        <w:t>processing</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recommendation</w:t>
      </w:r>
      <w:proofErr w:type="spellEnd"/>
      <w:r w:rsidRPr="00ED7055">
        <w:rPr>
          <w:sz w:val="22"/>
          <w:szCs w:val="22"/>
        </w:rPr>
        <w:t xml:space="preserve"> </w:t>
      </w:r>
      <w:proofErr w:type="spellStart"/>
      <w:r w:rsidRPr="00ED7055">
        <w:rPr>
          <w:sz w:val="22"/>
          <w:szCs w:val="22"/>
        </w:rPr>
        <w:t>generation</w:t>
      </w:r>
      <w:proofErr w:type="spellEnd"/>
      <w:r w:rsidRPr="00ED7055">
        <w:rPr>
          <w:sz w:val="22"/>
          <w:szCs w:val="22"/>
        </w:rPr>
        <w:t>.</w:t>
      </w:r>
    </w:p>
    <w:p w:rsidR="00ED7055" w:rsidRPr="00ED7055" w:rsidRDefault="00ED7055" w:rsidP="00ED7055">
      <w:pPr>
        <w:pStyle w:val="NormalWeb"/>
        <w:rPr>
          <w:sz w:val="22"/>
          <w:szCs w:val="22"/>
        </w:rPr>
      </w:pPr>
      <w:proofErr w:type="spellStart"/>
      <w:r w:rsidRPr="00ED7055">
        <w:rPr>
          <w:sz w:val="22"/>
          <w:szCs w:val="22"/>
        </w:rPr>
        <w:t>During</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of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I </w:t>
      </w:r>
      <w:proofErr w:type="spellStart"/>
      <w:r w:rsidRPr="00ED7055">
        <w:rPr>
          <w:sz w:val="22"/>
          <w:szCs w:val="22"/>
        </w:rPr>
        <w:t>learned</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importance</w:t>
      </w:r>
      <w:proofErr w:type="spellEnd"/>
      <w:r w:rsidRPr="00ED7055">
        <w:rPr>
          <w:sz w:val="22"/>
          <w:szCs w:val="22"/>
        </w:rPr>
        <w:t xml:space="preserve"> of </w:t>
      </w:r>
      <w:proofErr w:type="spellStart"/>
      <w:r w:rsidRPr="00ED7055">
        <w:rPr>
          <w:sz w:val="22"/>
          <w:szCs w:val="22"/>
        </w:rPr>
        <w:t>integrating</w:t>
      </w:r>
      <w:proofErr w:type="spellEnd"/>
      <w:r w:rsidRPr="00ED7055">
        <w:rPr>
          <w:sz w:val="22"/>
          <w:szCs w:val="22"/>
        </w:rPr>
        <w:t xml:space="preserve"> multiple </w:t>
      </w:r>
      <w:proofErr w:type="spellStart"/>
      <w:r w:rsidRPr="00ED7055">
        <w:rPr>
          <w:sz w:val="22"/>
          <w:szCs w:val="22"/>
        </w:rPr>
        <w:t>technologies</w:t>
      </w:r>
      <w:proofErr w:type="spellEnd"/>
      <w:r w:rsidRPr="00ED7055">
        <w:rPr>
          <w:sz w:val="22"/>
          <w:szCs w:val="22"/>
        </w:rPr>
        <w:t xml:space="preserve"> </w:t>
      </w:r>
      <w:proofErr w:type="spellStart"/>
      <w:r w:rsidRPr="00ED7055">
        <w:rPr>
          <w:sz w:val="22"/>
          <w:szCs w:val="22"/>
        </w:rPr>
        <w:t>into</w:t>
      </w:r>
      <w:proofErr w:type="spellEnd"/>
      <w:r w:rsidRPr="00ED7055">
        <w:rPr>
          <w:sz w:val="22"/>
          <w:szCs w:val="22"/>
        </w:rPr>
        <w:t xml:space="preserve"> a </w:t>
      </w:r>
      <w:proofErr w:type="spellStart"/>
      <w:r w:rsidRPr="00ED7055">
        <w:rPr>
          <w:sz w:val="22"/>
          <w:szCs w:val="22"/>
        </w:rPr>
        <w:t>unified</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how</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can</w:t>
      </w:r>
      <w:proofErr w:type="spellEnd"/>
      <w:r w:rsidRPr="00ED7055">
        <w:rPr>
          <w:sz w:val="22"/>
          <w:szCs w:val="22"/>
        </w:rPr>
        <w:t xml:space="preserve"> </w:t>
      </w:r>
      <w:proofErr w:type="spellStart"/>
      <w:r w:rsidRPr="00ED7055">
        <w:rPr>
          <w:sz w:val="22"/>
          <w:szCs w:val="22"/>
        </w:rPr>
        <w:t>be</w:t>
      </w:r>
      <w:proofErr w:type="spellEnd"/>
      <w:r w:rsidRPr="00ED7055">
        <w:rPr>
          <w:sz w:val="22"/>
          <w:szCs w:val="22"/>
        </w:rPr>
        <w:t xml:space="preserve"> </w:t>
      </w:r>
      <w:proofErr w:type="spellStart"/>
      <w:r w:rsidRPr="00ED7055">
        <w:rPr>
          <w:sz w:val="22"/>
          <w:szCs w:val="22"/>
        </w:rPr>
        <w:t>applied</w:t>
      </w:r>
      <w:proofErr w:type="spellEnd"/>
      <w:r w:rsidRPr="00ED7055">
        <w:rPr>
          <w:sz w:val="22"/>
          <w:szCs w:val="22"/>
        </w:rPr>
        <w:t xml:space="preserve"> in real-</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scenarios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w:t>
      </w:r>
    </w:p>
    <w:p w:rsidR="00ED7055" w:rsidRPr="00ED7055" w:rsidRDefault="00ED7055" w:rsidP="00ED7055">
      <w:pPr>
        <w:pStyle w:val="NormalWeb"/>
        <w:rPr>
          <w:sz w:val="22"/>
          <w:szCs w:val="22"/>
        </w:rPr>
      </w:pPr>
      <w:proofErr w:type="spellStart"/>
      <w:r w:rsidRPr="00ED7055">
        <w:rPr>
          <w:rStyle w:val="Strong"/>
          <w:sz w:val="22"/>
          <w:szCs w:val="22"/>
        </w:rPr>
        <w:t>Keywords</w:t>
      </w:r>
      <w:proofErr w:type="spellEnd"/>
      <w:r w:rsidRPr="00ED7055">
        <w:rPr>
          <w:rStyle w:val="Strong"/>
          <w:sz w:val="22"/>
          <w:szCs w:val="22"/>
        </w:rPr>
        <w:t>:</w:t>
      </w:r>
      <w:r w:rsidRPr="00ED7055">
        <w:rPr>
          <w:sz w:val="22"/>
          <w:szCs w:val="22"/>
        </w:rPr>
        <w:t xml:space="preserve"> web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ASP.NET Core, Angular, </w:t>
      </w:r>
      <w:proofErr w:type="spellStart"/>
      <w:r w:rsidRPr="00ED7055">
        <w:rPr>
          <w:sz w:val="22"/>
          <w:szCs w:val="22"/>
        </w:rPr>
        <w:t>Flask</w:t>
      </w:r>
      <w:proofErr w:type="spellEnd"/>
      <w:r w:rsidRPr="00ED7055">
        <w:rPr>
          <w:sz w:val="22"/>
          <w:szCs w:val="22"/>
        </w:rPr>
        <w:t xml:space="preserve">, API, data </w:t>
      </w:r>
      <w:proofErr w:type="spellStart"/>
      <w:r w:rsidRPr="00ED7055">
        <w:rPr>
          <w:sz w:val="22"/>
          <w:szCs w:val="22"/>
        </w:rPr>
        <w:t>analysis</w:t>
      </w:r>
      <w:proofErr w:type="spellEnd"/>
      <w:r w:rsidRPr="00ED7055">
        <w:rPr>
          <w:sz w:val="22"/>
          <w:szCs w:val="22"/>
        </w:rPr>
        <w:t xml:space="preserve">, </w:t>
      </w:r>
      <w:proofErr w:type="spellStart"/>
      <w:r w:rsidRPr="00ED7055">
        <w:rPr>
          <w:sz w:val="22"/>
          <w:szCs w:val="22"/>
        </w:rPr>
        <w:t>prediction</w:t>
      </w:r>
      <w:proofErr w:type="spellEnd"/>
      <w:r w:rsidRPr="00ED7055">
        <w:rPr>
          <w:sz w:val="22"/>
          <w:szCs w:val="22"/>
        </w:rPr>
        <w:t xml:space="preserve">, </w:t>
      </w:r>
      <w:proofErr w:type="spellStart"/>
      <w:r w:rsidRPr="00ED7055">
        <w:rPr>
          <w:sz w:val="22"/>
          <w:szCs w:val="22"/>
        </w:rPr>
        <w:t>flights</w:t>
      </w:r>
      <w:proofErr w:type="spellEnd"/>
      <w:r w:rsidRPr="00ED7055">
        <w:rPr>
          <w:sz w:val="22"/>
          <w:szCs w:val="22"/>
        </w:rPr>
        <w:t>,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C#, </w:t>
      </w:r>
      <w:proofErr w:type="spellStart"/>
      <w:r w:rsidRPr="00ED7055">
        <w:rPr>
          <w:sz w:val="22"/>
          <w:szCs w:val="22"/>
        </w:rPr>
        <w:t>TypeScript</w:t>
      </w:r>
      <w:proofErr w:type="spellEnd"/>
      <w:r w:rsidRPr="00ED7055">
        <w:rPr>
          <w:sz w:val="22"/>
          <w:szCs w:val="22"/>
        </w:rPr>
        <w: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600463"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600463"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600463"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BC7BCC">
        <w:t>2</w:t>
      </w:r>
    </w:p>
    <w:p w:rsidR="00502A92" w:rsidRPr="00502A92" w:rsidRDefault="00600463" w:rsidP="00502A92">
      <w:pPr>
        <w:pStyle w:val="TOC2"/>
      </w:pPr>
      <w:hyperlink w:anchor="_Toc309895964" w:history="1">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hyperlink>
      <w:r w:rsidR="00BC7BCC">
        <w:t>3</w:t>
      </w:r>
    </w:p>
    <w:p w:rsidR="006F4BD7" w:rsidRPr="00AD7767" w:rsidRDefault="00600463"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65" w:history="1">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p>
    <w:p w:rsidR="006F4BD7" w:rsidRPr="00AD7767" w:rsidRDefault="00600463" w:rsidP="00C14416">
      <w:pPr>
        <w:pStyle w:val="TOC2"/>
        <w:rPr>
          <w:rFonts w:eastAsia="Times New Roman"/>
          <w:sz w:val="22"/>
          <w:szCs w:val="22"/>
        </w:rPr>
      </w:pPr>
      <w:hyperlink w:anchor="_Toc309895966" w:history="1">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hyperlink>
      <w:r w:rsidR="00BC7BCC">
        <w:t>5</w:t>
      </w:r>
    </w:p>
    <w:p w:rsidR="006F4BD7" w:rsidRPr="00AD7767" w:rsidRDefault="00600463" w:rsidP="00C14416">
      <w:pPr>
        <w:pStyle w:val="TOC2"/>
        <w:rPr>
          <w:rFonts w:eastAsia="Times New Roman"/>
          <w:sz w:val="22"/>
          <w:szCs w:val="22"/>
        </w:rPr>
      </w:pPr>
      <w:hyperlink w:anchor="_Toc309895967" w:history="1">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hyperlink>
      <w:r w:rsidR="00BC7BCC">
        <w:t>6</w:t>
      </w:r>
    </w:p>
    <w:p w:rsidR="006F4BD7" w:rsidRPr="00AD7767" w:rsidRDefault="00600463" w:rsidP="00C14416">
      <w:pPr>
        <w:pStyle w:val="TOC2"/>
        <w:rPr>
          <w:rFonts w:eastAsia="Times New Roman"/>
          <w:sz w:val="22"/>
          <w:szCs w:val="22"/>
        </w:rPr>
      </w:pPr>
      <w:hyperlink w:anchor="_Toc309895969" w:history="1">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hyperlink>
      <w:r w:rsidR="00BC7BCC">
        <w:t>8</w:t>
      </w:r>
    </w:p>
    <w:p w:rsidR="006F4BD7" w:rsidRPr="00AD7767" w:rsidRDefault="00600463"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75" w:history="1">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360231">
          <w:rPr>
            <w:rStyle w:val="Hyperlink"/>
            <w:rFonts w:ascii="Times New Roman" w:hAnsi="Times New Roman"/>
            <w:noProof/>
            <w:lang w:val="ro-RO"/>
          </w:rPr>
          <w:t>The s</w:t>
        </w:r>
        <w:r w:rsidR="009B5D7A">
          <w:rPr>
            <w:rStyle w:val="Hyperlink"/>
            <w:rFonts w:ascii="Times New Roman" w:hAnsi="Times New Roman"/>
            <w:noProof/>
            <w:lang w:val="ro-RO"/>
          </w:rPr>
          <w:t>YSTEM OF CINEMA BOOKINGS AND RECOMMENDATIONS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13</w:t>
      </w:r>
    </w:p>
    <w:p w:rsidR="006F4BD7" w:rsidRDefault="00600463"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13</w:t>
      </w:r>
    </w:p>
    <w:p w:rsidR="00A40E7E" w:rsidRPr="00A40E7E" w:rsidRDefault="00600463"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15</w:t>
      </w:r>
    </w:p>
    <w:p w:rsidR="006F4BD7" w:rsidRDefault="00600463"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BC7BCC">
        <w:t>22</w:t>
      </w:r>
    </w:p>
    <w:p w:rsidR="00933EE4" w:rsidRPr="00AD7767" w:rsidRDefault="00600463"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BC7BCC">
        <w:t>26</w:t>
      </w:r>
    </w:p>
    <w:p w:rsidR="00933EE4" w:rsidRPr="00933EE4" w:rsidRDefault="00600463"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BC7BCC">
        <w:t>29</w:t>
      </w:r>
    </w:p>
    <w:p w:rsidR="006F4BD7" w:rsidRDefault="00600463"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34</w:t>
      </w:r>
    </w:p>
    <w:p w:rsidR="00192F43" w:rsidRDefault="00600463" w:rsidP="00192F43">
      <w:pPr>
        <w:pStyle w:val="TOC2"/>
      </w:pPr>
      <w:hyperlink w:anchor="_Toc309895977" w:history="1">
        <w:r w:rsidR="00192F43">
          <w:rPr>
            <w:rStyle w:val="Hyperlink"/>
          </w:rPr>
          <w:t>4.1</w:t>
        </w:r>
        <w:r w:rsidR="00192F43" w:rsidRPr="00AD7767">
          <w:rPr>
            <w:rFonts w:eastAsia="Times New Roman"/>
            <w:sz w:val="22"/>
            <w:szCs w:val="22"/>
          </w:rPr>
          <w:tab/>
        </w:r>
        <w:r w:rsidR="0091467E">
          <w:t>Client user functionalities</w:t>
        </w:r>
        <w:r w:rsidR="00192F43" w:rsidRPr="00AD7767">
          <w:rPr>
            <w:webHidden/>
          </w:rPr>
          <w:tab/>
        </w:r>
      </w:hyperlink>
      <w:r w:rsidR="00BC7BCC">
        <w:t>34</w:t>
      </w:r>
    </w:p>
    <w:p w:rsidR="00192F43" w:rsidRPr="00192F43" w:rsidRDefault="00600463" w:rsidP="00192F43">
      <w:pPr>
        <w:pStyle w:val="TOC2"/>
        <w:rPr>
          <w:rFonts w:eastAsia="Times New Roman"/>
          <w:sz w:val="22"/>
          <w:szCs w:val="22"/>
        </w:rPr>
      </w:pPr>
      <w:hyperlink w:anchor="_Toc309895977" w:history="1">
        <w:r w:rsidR="00192F43">
          <w:rPr>
            <w:rStyle w:val="Hyperlink"/>
          </w:rPr>
          <w:t>4</w:t>
        </w:r>
        <w:r w:rsidR="00192F43" w:rsidRPr="00AD7767">
          <w:rPr>
            <w:rStyle w:val="Hyperlink"/>
          </w:rPr>
          <w:t>.2</w:t>
        </w:r>
        <w:r w:rsidR="00192F43" w:rsidRPr="00AD7767">
          <w:rPr>
            <w:rFonts w:eastAsia="Times New Roman"/>
            <w:sz w:val="22"/>
            <w:szCs w:val="22"/>
          </w:rPr>
          <w:tab/>
        </w:r>
        <w:r w:rsidR="0091467E">
          <w:t>Administrator functionalities</w:t>
        </w:r>
        <w:r w:rsidR="00192F43" w:rsidRPr="00AD7767">
          <w:rPr>
            <w:webHidden/>
          </w:rPr>
          <w:tab/>
        </w:r>
      </w:hyperlink>
      <w:r w:rsidR="00BC7BCC">
        <w:t>41</w:t>
      </w:r>
    </w:p>
    <w:p w:rsidR="006F4BD7" w:rsidRDefault="00600463"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46</w:t>
      </w:r>
    </w:p>
    <w:p w:rsidR="004F199D" w:rsidRDefault="00600463"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46</w:t>
      </w:r>
    </w:p>
    <w:p w:rsidR="004F199D" w:rsidRPr="00AD7767" w:rsidRDefault="00600463"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47</w:t>
      </w:r>
    </w:p>
    <w:p w:rsidR="004F199D" w:rsidRPr="004F199D" w:rsidRDefault="00600463"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48</w:t>
      </w:r>
    </w:p>
    <w:p w:rsidR="006F4BD7" w:rsidRDefault="00600463"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600463"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52</w:t>
      </w:r>
    </w:p>
    <w:p w:rsidR="006F4BD7" w:rsidRPr="00AD7767" w:rsidRDefault="00600463"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53</w:t>
      </w:r>
    </w:p>
    <w:p w:rsidR="006F4BD7" w:rsidRPr="00AD7767" w:rsidRDefault="00600463"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54</w:t>
      </w:r>
    </w:p>
    <w:p w:rsidR="006F4BD7" w:rsidRPr="00AD7767" w:rsidRDefault="00600463"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55</w:t>
      </w:r>
    </w:p>
    <w:p w:rsidR="006F4BD7" w:rsidRDefault="006F4BD7" w:rsidP="006F4BD7">
      <w:pPr>
        <w:jc w:val="center"/>
        <w:rPr>
          <w:rFonts w:cs="Times New Roman"/>
          <w:sz w:val="20"/>
          <w:lang w:val="ro-RO"/>
        </w:rPr>
      </w:pPr>
      <w:r w:rsidRPr="00AD7767">
        <w:rPr>
          <w:rFonts w:cs="Times New Roman"/>
          <w:sz w:val="20"/>
          <w:lang w:val="ro-RO"/>
        </w:rPr>
        <w:fldChar w:fldCharType="end"/>
      </w:r>
    </w:p>
    <w:p w:rsidR="00C169EB" w:rsidRDefault="00C169EB" w:rsidP="00641766">
      <w:pPr>
        <w:rPr>
          <w:rFonts w:cs="Times New Roman"/>
          <w:sz w:val="20"/>
          <w:lang w:val="ro-RO"/>
        </w:rPr>
      </w:pPr>
    </w:p>
    <w:p w:rsidR="00C169EB" w:rsidRDefault="00C169EB" w:rsidP="006F4BD7">
      <w:pPr>
        <w:jc w:val="center"/>
        <w:rPr>
          <w:rFonts w:cs="Times New Roman"/>
          <w:sz w:val="20"/>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600463"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D20AB7">
        <w:rPr>
          <w:rFonts w:ascii="Times New Roman" w:hAnsi="Times New Roman" w:cs="Times New Roman"/>
          <w:noProof/>
        </w:rPr>
        <w:t>11</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20AB7">
        <w:rPr>
          <w:rFonts w:ascii="Times New Roman" w:hAnsi="Times New Roman" w:cs="Times New Roman"/>
          <w:noProof/>
          <w:lang w:val="ro-RO"/>
        </w:rPr>
        <w:t>15</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w:t>
        </w:r>
        <w:r w:rsidR="00D50193" w:rsidRPr="00D50193">
          <w:rPr>
            <w:i/>
          </w:rPr>
          <w:t xml:space="preserve"> </w:t>
        </w:r>
        <w:r w:rsidR="00D50193" w:rsidRPr="00D50193">
          <w:rPr>
            <w:rFonts w:ascii="Times New Roman" w:hAnsi="Times New Roman" w:cs="Times New Roman"/>
          </w:rPr>
          <w:t>Sequence diagram</w:t>
        </w:r>
        <w:r w:rsidR="00025D9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 Layered architecture within my project</w:t>
        </w:r>
        <w:r w:rsidR="00332358" w:rsidRPr="00AD7767">
          <w:rPr>
            <w:rFonts w:ascii="Times New Roman" w:hAnsi="Times New Roman" w:cs="Times New Roman"/>
            <w:noProof/>
            <w:webHidden/>
            <w:lang w:val="ro-RO"/>
          </w:rPr>
          <w:tab/>
        </w:r>
      </w:hyperlink>
      <w:r w:rsidR="00D20AB7">
        <w:rPr>
          <w:rFonts w:ascii="Times New Roman" w:hAnsi="Times New Roman" w:cs="Times New Roman"/>
          <w:noProof/>
          <w:lang w:val="ro-RO"/>
        </w:rPr>
        <w:t>17</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 Before and after the repository pattern</w:t>
        </w:r>
        <w:r w:rsidR="00482794" w:rsidRPr="00AD7767">
          <w:rPr>
            <w:rFonts w:ascii="Times New Roman" w:hAnsi="Times New Roman" w:cs="Times New Roman"/>
            <w:noProof/>
            <w:webHidden/>
            <w:lang w:val="ro-RO"/>
          </w:rPr>
          <w:tab/>
        </w:r>
      </w:hyperlink>
      <w:r w:rsidR="00D20AB7">
        <w:rPr>
          <w:rFonts w:ascii="Times New Roman" w:hAnsi="Times New Roman" w:cs="Times New Roman"/>
          <w:noProof/>
          <w:lang w:val="ro-RO"/>
        </w:rPr>
        <w:t>20</w:t>
      </w:r>
    </w:p>
    <w:p w:rsidR="00CC37CD" w:rsidRPr="00025D98" w:rsidRDefault="00600463"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CC37CD">
          <w:rPr>
            <w:rStyle w:val="Hyperlink"/>
            <w:rFonts w:ascii="Times New Roman" w:hAnsi="Times New Roman"/>
            <w:noProof/>
            <w:lang w:val="ro-RO"/>
          </w:rPr>
          <w:t>e 3-5 Repository wrapper</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D20AB7">
        <w:rPr>
          <w:rFonts w:ascii="Times New Roman" w:hAnsi="Times New Roman" w:cs="Times New Roman"/>
          <w:noProof/>
          <w:lang w:val="ro-RO"/>
        </w:rPr>
        <w:t>1</w:t>
      </w:r>
    </w:p>
    <w:p w:rsidR="007868B2" w:rsidRPr="00025D98" w:rsidRDefault="00600463"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7868B2">
          <w:rPr>
            <w:rStyle w:val="Hyperlink"/>
            <w:rFonts w:ascii="Times New Roman" w:hAnsi="Times New Roman"/>
            <w:noProof/>
            <w:lang w:val="ro-RO"/>
          </w:rPr>
          <w:t xml:space="preserve">e 3-6 Angular </w:t>
        </w:r>
        <w:r w:rsidR="00C37E0F">
          <w:rPr>
            <w:rStyle w:val="Hyperlink"/>
            <w:rFonts w:ascii="Times New Roman" w:hAnsi="Times New Roman"/>
            <w:noProof/>
            <w:lang w:val="ro-RO"/>
          </w:rPr>
          <w:t>architecture</w:t>
        </w:r>
        <w:r w:rsidR="007868B2" w:rsidRPr="00AD7767">
          <w:rPr>
            <w:rFonts w:ascii="Times New Roman" w:hAnsi="Times New Roman" w:cs="Times New Roman"/>
            <w:noProof/>
            <w:webHidden/>
            <w:lang w:val="ro-RO"/>
          </w:rPr>
          <w:tab/>
        </w:r>
      </w:hyperlink>
      <w:r w:rsidR="00D20AB7">
        <w:rPr>
          <w:rFonts w:ascii="Times New Roman" w:hAnsi="Times New Roman" w:cs="Times New Roman"/>
          <w:noProof/>
          <w:lang w:val="ro-RO"/>
        </w:rPr>
        <w:t>22</w:t>
      </w:r>
    </w:p>
    <w:p w:rsidR="00DE5A83" w:rsidRPr="00025D98" w:rsidRDefault="00600463"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 Database diagram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r w:rsidR="00DE5A83">
          <w:rPr>
            <w:rFonts w:ascii="Times New Roman" w:hAnsi="Times New Roman" w:cs="Times New Roman"/>
            <w:noProof/>
            <w:webHidden/>
            <w:lang w:val="ro-RO"/>
          </w:rPr>
          <w:t>3</w:t>
        </w:r>
      </w:hyperlink>
    </w:p>
    <w:p w:rsidR="004114BF" w:rsidRPr="00025D98" w:rsidRDefault="00600463"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 xml:space="preserve">e 3-8 </w:t>
        </w:r>
        <w:r w:rsidR="004114BF" w:rsidRPr="004114BF">
          <w:rPr>
            <w:rFonts w:ascii="Times New Roman" w:hAnsi="Times New Roman" w:cs="Times New Roman"/>
            <w:i/>
          </w:rPr>
          <w:t>GetRecommendations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Pr="00025D98" w:rsidRDefault="00600463"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4114BF">
          <w:rPr>
            <w:rStyle w:val="Hyperlink"/>
            <w:rFonts w:ascii="Times New Roman" w:hAnsi="Times New Roman"/>
            <w:noProof/>
            <w:lang w:val="ro-RO"/>
          </w:rPr>
          <w:t xml:space="preserve"> </w:t>
        </w:r>
        <w:r w:rsidR="00D418E8">
          <w:rPr>
            <w:rFonts w:ascii="Times New Roman" w:hAnsi="Times New Roman" w:cs="Times New Roman"/>
            <w:i/>
          </w:rPr>
          <w:t>The continuation of G</w:t>
        </w:r>
        <w:r w:rsidR="004114BF" w:rsidRPr="004114BF">
          <w:rPr>
            <w:rFonts w:ascii="Times New Roman" w:hAnsi="Times New Roman" w:cs="Times New Roman"/>
            <w:i/>
          </w:rPr>
          <w:t>etRecommendations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30</w:t>
      </w:r>
    </w:p>
    <w:p w:rsidR="004114BF" w:rsidRDefault="00600463"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4114BF">
          <w:rPr>
            <w:rStyle w:val="Hyperlink"/>
            <w:rFonts w:ascii="Times New Roman" w:hAnsi="Times New Roman"/>
            <w:noProof/>
            <w:lang w:val="ro-RO"/>
          </w:rPr>
          <w:t xml:space="preserve"> </w:t>
        </w:r>
        <w:r w:rsidR="00D22CDF" w:rsidRPr="00D22CDF">
          <w:rPr>
            <w:rFonts w:ascii="Times New Roman" w:hAnsi="Times New Roman" w:cs="Times New Roman"/>
            <w:i/>
          </w:rPr>
          <w:t>BuildUserItemMatrix method</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970584" w:rsidRDefault="00600463"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970584">
          <w:rPr>
            <w:rStyle w:val="Hyperlink"/>
            <w:rFonts w:ascii="Times New Roman" w:hAnsi="Times New Roman"/>
            <w:noProof/>
            <w:lang w:val="ro-RO"/>
          </w:rPr>
          <w:t xml:space="preserve"> </w:t>
        </w:r>
        <w:r w:rsidR="00836F21">
          <w:rPr>
            <w:rFonts w:ascii="Times New Roman" w:hAnsi="Times New Roman" w:cs="Times New Roman"/>
            <w:i/>
          </w:rPr>
          <w:t xml:space="preserve">CalculateCosineSimilarity </w:t>
        </w:r>
        <w:r w:rsidR="00970584" w:rsidRPr="004114BF">
          <w:rPr>
            <w:rFonts w:ascii="Times New Roman" w:hAnsi="Times New Roman" w:cs="Times New Roman"/>
            <w:i/>
          </w:rPr>
          <w:t>method</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31</w:t>
      </w:r>
    </w:p>
    <w:p w:rsidR="00C3158B" w:rsidRPr="00025D98" w:rsidRDefault="00600463"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3-12 </w:t>
        </w:r>
        <w:r w:rsidR="00C3158B" w:rsidRPr="00C3158B">
          <w:rPr>
            <w:rFonts w:ascii="Times New Roman" w:hAnsi="Times New Roman" w:cs="Times New Roman"/>
            <w:i/>
          </w:rPr>
          <w:t>Autosuggest search HTML</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C3158B" w:rsidRPr="00025D98" w:rsidRDefault="00600463"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 xml:space="preserve">e 3-13 </w:t>
        </w:r>
        <w:r w:rsidR="00582B4D" w:rsidRPr="00582B4D">
          <w:rPr>
            <w:rFonts w:ascii="Times New Roman" w:hAnsi="Times New Roman" w:cs="Times New Roman"/>
            <w:i/>
          </w:rPr>
          <w:t>Autosuggest search TypeScript</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32</w:t>
      </w:r>
    </w:p>
    <w:p w:rsidR="002D7E89" w:rsidRPr="00025D98" w:rsidRDefault="00600463"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3-14 </w:t>
        </w:r>
        <w:r w:rsidR="00FB50FD" w:rsidRPr="00FB50FD">
          <w:rPr>
            <w:rFonts w:ascii="Times New Roman" w:hAnsi="Times New Roman" w:cs="Times New Roman"/>
            <w:i/>
            <w:szCs w:val="22"/>
          </w:rPr>
          <w:t>Charts definition Typescript</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2D7E89" w:rsidRPr="00025D98" w:rsidRDefault="00600463" w:rsidP="002D7E8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2D7E89" w:rsidRPr="00AD7767">
          <w:rPr>
            <w:rStyle w:val="Hyperlink"/>
            <w:rFonts w:ascii="Times New Roman" w:hAnsi="Times New Roman"/>
            <w:noProof/>
            <w:lang w:val="ro-RO"/>
          </w:rPr>
          <w:t>Figur</w:t>
        </w:r>
        <w:r w:rsidR="002D7E89">
          <w:rPr>
            <w:rStyle w:val="Hyperlink"/>
            <w:rFonts w:ascii="Times New Roman" w:hAnsi="Times New Roman"/>
            <w:noProof/>
            <w:lang w:val="ro-RO"/>
          </w:rPr>
          <w:t xml:space="preserve">e 3-15 </w:t>
        </w:r>
        <w:r w:rsidR="00FB50FD" w:rsidRPr="00FB50FD">
          <w:rPr>
            <w:rFonts w:ascii="Times New Roman" w:hAnsi="Times New Roman" w:cs="Times New Roman"/>
            <w:i/>
            <w:szCs w:val="22"/>
          </w:rPr>
          <w:t>Charts definition html</w:t>
        </w:r>
        <w:r w:rsidR="002D7E89" w:rsidRPr="00AD7767">
          <w:rPr>
            <w:rFonts w:ascii="Times New Roman" w:hAnsi="Times New Roman" w:cs="Times New Roman"/>
            <w:noProof/>
            <w:webHidden/>
            <w:lang w:val="ro-RO"/>
          </w:rPr>
          <w:tab/>
        </w:r>
      </w:hyperlink>
      <w:r w:rsidR="00D20AB7">
        <w:rPr>
          <w:rFonts w:ascii="Times New Roman" w:hAnsi="Times New Roman" w:cs="Times New Roman"/>
          <w:noProof/>
          <w:lang w:val="ro-RO"/>
        </w:rPr>
        <w:t>33</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4-1 </w:t>
        </w:r>
        <w:r w:rsidR="00E738B1">
          <w:rPr>
            <w:rFonts w:ascii="Times New Roman" w:hAnsi="Times New Roman" w:cs="Times New Roman"/>
            <w:i/>
            <w:szCs w:val="22"/>
          </w:rPr>
          <w:t>Home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34</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59340F">
          <w:rPr>
            <w:rFonts w:ascii="Times New Roman" w:hAnsi="Times New Roman" w:cs="Times New Roman"/>
            <w:i/>
            <w:szCs w:val="22"/>
          </w:rPr>
          <w:t xml:space="preserve"> Home page quotes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C2302B">
          <w:rPr>
            <w:rFonts w:ascii="Times New Roman" w:hAnsi="Times New Roman" w:cs="Times New Roman"/>
            <w:i/>
            <w:szCs w:val="22"/>
          </w:rPr>
          <w:t xml:space="preserve"> Register</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4-4</w:t>
        </w:r>
        <w:r w:rsidR="00C2302B">
          <w:rPr>
            <w:rFonts w:ascii="Times New Roman" w:hAnsi="Times New Roman" w:cs="Times New Roman"/>
            <w:i/>
            <w:szCs w:val="22"/>
          </w:rPr>
          <w:t xml:space="preserve"> Login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35</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4-5</w:t>
        </w:r>
        <w:r w:rsidR="00C0126C">
          <w:rPr>
            <w:rFonts w:ascii="Times New Roman" w:hAnsi="Times New Roman" w:cs="Times New Roman"/>
            <w:i/>
            <w:szCs w:val="22"/>
          </w:rPr>
          <w:t xml:space="preserve"> User’s profile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36</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4-6</w:t>
        </w:r>
        <w:r w:rsidR="00C0126C">
          <w:rPr>
            <w:rStyle w:val="Hyperlink"/>
            <w:rFonts w:ascii="Times New Roman" w:hAnsi="Times New Roman"/>
            <w:noProof/>
            <w:lang w:val="ro-RO"/>
          </w:rPr>
          <w:t xml:space="preserve"> </w:t>
        </w:r>
        <w:r w:rsidR="00C0126C">
          <w:rPr>
            <w:rFonts w:ascii="Times New Roman" w:hAnsi="Times New Roman" w:cs="Times New Roman"/>
            <w:i/>
            <w:szCs w:val="22"/>
          </w:rPr>
          <w:t>Movies page</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4-7</w:t>
        </w:r>
        <w:r w:rsidR="00402BFE">
          <w:rPr>
            <w:rFonts w:ascii="Times New Roman" w:hAnsi="Times New Roman" w:cs="Times New Roman"/>
            <w:i/>
            <w:szCs w:val="22"/>
          </w:rPr>
          <w:t>Movie details page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37</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4-8</w:t>
        </w:r>
        <w:r w:rsidR="00402BFE">
          <w:rPr>
            <w:rFonts w:ascii="Times New Roman" w:hAnsi="Times New Roman" w:cs="Times New Roman"/>
            <w:i/>
            <w:szCs w:val="22"/>
          </w:rPr>
          <w:t xml:space="preserve"> Movie details page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38</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 xml:space="preserve">e 4-9 </w:t>
        </w:r>
        <w:r w:rsidR="008C2D14">
          <w:rPr>
            <w:rFonts w:ascii="Times New Roman" w:hAnsi="Times New Roman" w:cs="Times New Roman"/>
            <w:i/>
            <w:szCs w:val="22"/>
          </w:rPr>
          <w:t>Reviews section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39</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4-10</w:t>
        </w:r>
        <w:r w:rsidR="00AD70F3">
          <w:rPr>
            <w:rFonts w:ascii="Times New Roman" w:hAnsi="Times New Roman" w:cs="Times New Roman"/>
            <w:i/>
            <w:szCs w:val="22"/>
          </w:rPr>
          <w:t xml:space="preserve"> Booking functionality</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40</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4-11</w:t>
        </w:r>
        <w:r w:rsidR="00EF610A">
          <w:rPr>
            <w:rFonts w:ascii="Times New Roman" w:hAnsi="Times New Roman" w:cs="Times New Roman"/>
            <w:i/>
            <w:szCs w:val="22"/>
          </w:rPr>
          <w:t xml:space="preserve"> Ticket types selection</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4-12</w:t>
        </w:r>
        <w:r w:rsidR="00BE1FAA">
          <w:rPr>
            <w:rFonts w:ascii="Times New Roman" w:hAnsi="Times New Roman" w:cs="Times New Roman"/>
            <w:i/>
            <w:szCs w:val="22"/>
          </w:rPr>
          <w:t xml:space="preserve"> Administrator menu</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41</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4-13</w:t>
        </w:r>
        <w:r w:rsidR="008E3219">
          <w:rPr>
            <w:rFonts w:ascii="Times New Roman" w:hAnsi="Times New Roman" w:cs="Times New Roman"/>
            <w:i/>
            <w:szCs w:val="22"/>
          </w:rPr>
          <w:t xml:space="preserve"> Insert tool part 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42</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4-14</w:t>
        </w:r>
        <w:r w:rsidR="00EE01DC">
          <w:rPr>
            <w:rFonts w:ascii="Times New Roman" w:hAnsi="Times New Roman" w:cs="Times New Roman"/>
            <w:i/>
            <w:szCs w:val="22"/>
          </w:rPr>
          <w:t xml:space="preserve"> Insert tool part II</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43</w:t>
      </w:r>
    </w:p>
    <w:p w:rsidR="00E96C13" w:rsidRPr="00025D98" w:rsidRDefault="00600463"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4-15</w:t>
        </w:r>
        <w:r w:rsidR="001C5A29">
          <w:rPr>
            <w:rFonts w:ascii="Times New Roman" w:hAnsi="Times New Roman" w:cs="Times New Roman"/>
            <w:i/>
            <w:szCs w:val="22"/>
          </w:rPr>
          <w:t xml:space="preserve"> Edit movie pop-up</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E96C13" w:rsidRDefault="00600463" w:rsidP="00E96C13">
      <w:pPr>
        <w:pStyle w:val="TableofFigures"/>
        <w:tabs>
          <w:tab w:val="right" w:leader="dot" w:pos="9017"/>
        </w:tabs>
        <w:ind w:left="0" w:firstLine="0"/>
        <w:rPr>
          <w:rFonts w:ascii="Times New Roman" w:hAnsi="Times New Roman" w:cs="Times New Roman"/>
          <w:noProof/>
          <w:lang w:val="ro-RO"/>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4-16</w:t>
        </w:r>
        <w:r w:rsidR="001C5A29">
          <w:rPr>
            <w:rFonts w:ascii="Times New Roman" w:hAnsi="Times New Roman" w:cs="Times New Roman"/>
            <w:i/>
            <w:szCs w:val="22"/>
          </w:rPr>
          <w:t xml:space="preserve"> Bar chart movie ratings</w:t>
        </w:r>
        <w:r w:rsidR="00E96C13" w:rsidRPr="00AD7767">
          <w:rPr>
            <w:rFonts w:ascii="Times New Roman" w:hAnsi="Times New Roman" w:cs="Times New Roman"/>
            <w:noProof/>
            <w:webHidden/>
            <w:lang w:val="ro-RO"/>
          </w:rPr>
          <w:tab/>
        </w:r>
      </w:hyperlink>
      <w:r w:rsidR="00D20AB7">
        <w:rPr>
          <w:rFonts w:ascii="Times New Roman" w:hAnsi="Times New Roman" w:cs="Times New Roman"/>
          <w:noProof/>
          <w:lang w:val="ro-RO"/>
        </w:rPr>
        <w:t>44</w:t>
      </w:r>
    </w:p>
    <w:p w:rsidR="001C5A29" w:rsidRPr="00025D98" w:rsidRDefault="00600463" w:rsidP="001C5A29">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1C5A29" w:rsidRPr="00AD7767">
          <w:rPr>
            <w:rStyle w:val="Hyperlink"/>
            <w:rFonts w:ascii="Times New Roman" w:hAnsi="Times New Roman"/>
            <w:noProof/>
            <w:lang w:val="ro-RO"/>
          </w:rPr>
          <w:t>Figur</w:t>
        </w:r>
        <w:r w:rsidR="001C5A29">
          <w:rPr>
            <w:rStyle w:val="Hyperlink"/>
            <w:rFonts w:ascii="Times New Roman" w:hAnsi="Times New Roman"/>
            <w:noProof/>
            <w:lang w:val="ro-RO"/>
          </w:rPr>
          <w:t>e 4-17</w:t>
        </w:r>
        <w:r w:rsidR="001C5A29">
          <w:rPr>
            <w:rFonts w:ascii="Times New Roman" w:hAnsi="Times New Roman" w:cs="Times New Roman"/>
            <w:i/>
            <w:szCs w:val="22"/>
          </w:rPr>
          <w:t xml:space="preserve"> Pie chart movie categories</w:t>
        </w:r>
        <w:r w:rsidR="001C5A29" w:rsidRPr="00AD7767">
          <w:rPr>
            <w:rFonts w:ascii="Times New Roman" w:hAnsi="Times New Roman" w:cs="Times New Roman"/>
            <w:noProof/>
            <w:webHidden/>
            <w:lang w:val="ro-RO"/>
          </w:rPr>
          <w:tab/>
        </w:r>
      </w:hyperlink>
      <w:r w:rsidR="00D20AB7">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0" w:name="_Toc309895962"/>
      <w:r w:rsidRPr="00AD7767">
        <w:rPr>
          <w:lang w:val="ro-RO"/>
        </w:rPr>
        <w:t>Introduc</w:t>
      </w:r>
      <w:bookmarkEnd w:id="0"/>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5741C6" w:rsidRPr="005741C6" w:rsidRDefault="005741C6" w:rsidP="005741C6">
      <w:pPr>
        <w:jc w:val="both"/>
      </w:pPr>
      <w:bookmarkStart w:id="1" w:name="_Toc309895964"/>
      <w:r w:rsidRPr="005741C6">
        <w:t>The application developed within this project, entitled “Web-based Machine Learning System for Airfare Price Evaluation and Prediction”, is an intelligent web platform designed to assist travelers in making informed flight ticket purchasing decisions. The primary objective of the system is to analyze available flight offers and provide recommendations regarding the optimal time to purchase airline tickets based on historical pricing patterns and machine learning predictions.</w:t>
      </w:r>
    </w:p>
    <w:p w:rsidR="005741C6" w:rsidRPr="005741C6" w:rsidRDefault="005741C6" w:rsidP="005741C6">
      <w:pPr>
        <w:jc w:val="both"/>
      </w:pPr>
      <w:r w:rsidRPr="005741C6">
        <w:t>Airfare prices are known for their volatility, often changing due to factors such as demand, seasonality, airline policies, route popularity, and the time remaining until departure. As a result, travelers frequently face uncertainty when deciding whether to purchase a ticket immediately or wait for a potentially lower price. The proposed application addresses this problem by employing machine learning techniques to estimate the expected value of a ticket and evaluate whether the current price represents a favorable purchasing opportunity.</w:t>
      </w:r>
    </w:p>
    <w:p w:rsidR="005741C6" w:rsidRPr="005741C6" w:rsidRDefault="005741C6" w:rsidP="005741C6">
      <w:pPr>
        <w:jc w:val="both"/>
      </w:pPr>
      <w:r w:rsidRPr="005741C6">
        <w:t>The platform provides users with a modern and intuitive interface that allows them to search for flights by selecting departure and destination airports, travel dates, preferred airlines, and additional filters such as direct flights only. Based on these preferences, the application retrieves available flight offers and analyzes them using predictive models trained on historical flight data.</w:t>
      </w:r>
    </w:p>
    <w:p w:rsidR="005741C6" w:rsidRPr="005741C6" w:rsidRDefault="005741C6" w:rsidP="005741C6">
      <w:pPr>
        <w:jc w:val="both"/>
      </w:pPr>
      <w:r w:rsidRPr="005741C6">
        <w:t>The recommendation system evaluates each flight and classifies it into one of several categories, including Strong Buy, Buy, Wait, and Overpriced. These recommendations enable users to better understand the value of current flight offers and support them in choosing the most advantageous moment to complete a purchase.</w:t>
      </w:r>
    </w:p>
    <w:p w:rsidR="005741C6" w:rsidRPr="005741C6" w:rsidRDefault="005741C6" w:rsidP="005741C6">
      <w:pPr>
        <w:jc w:val="both"/>
      </w:pPr>
      <w:r w:rsidRPr="005741C6">
        <w:t>In addition to its practical value for travelers, the application demonstrates the integration of machine learning techniques into a real-world decision-support system. By combining predictive analytics, statistical data analysis, and web technologies, the platform provides an example of how artificial intelligence can be used to solve everyday problems and improve the user experience in the travel industry.</w:t>
      </w:r>
    </w:p>
    <w:p w:rsidR="00C169EB" w:rsidRPr="00A207A5" w:rsidRDefault="001D4DE3" w:rsidP="00C169EB">
      <w:pPr>
        <w:pStyle w:val="Heading2"/>
      </w:pPr>
      <w:r w:rsidRPr="00A207A5">
        <w:t>Motivat</w:t>
      </w:r>
      <w:r w:rsidR="00C169EB" w:rsidRPr="00A207A5">
        <w:t>i</w:t>
      </w:r>
      <w:bookmarkEnd w:id="1"/>
      <w:r w:rsidRPr="00A207A5">
        <w:t>on</w:t>
      </w:r>
    </w:p>
    <w:p w:rsidR="00412E4C" w:rsidRPr="00412E4C" w:rsidRDefault="00412E4C" w:rsidP="00412E4C">
      <w:pPr>
        <w:jc w:val="both"/>
      </w:pPr>
      <w:r w:rsidRPr="00412E4C">
        <w:t>One of the main reasons I chose this topic for my diploma project is my personal interest in travel and the frequent experience of searching for affordable airline tickets. Like many travelers, I have often encountered situations where flight prices fluctuate significantly within short periods of time, making it difficult to decide when to purchase a ticket. This practical problem motivated me to explore whether data and machine learning techniques could help transform an uncertain decision process into a more informed and data-driven one.</w:t>
      </w:r>
    </w:p>
    <w:p w:rsidR="00412E4C" w:rsidRPr="00412E4C" w:rsidRDefault="00412E4C" w:rsidP="00412E4C">
      <w:pPr>
        <w:jc w:val="both"/>
      </w:pPr>
      <w:r w:rsidRPr="00412E4C">
        <w:t>Another important motivation was my growing interest in machine learning and its real-world applications. Over the past years, I have become increasingly curious about how predictive models can be used in practical systems that influence everyday decisions. Airline pricing is a particularly suitable domain for such exploration because it involves large amounts of historical data, complex patterns, and dynamic pricing strategies.</w:t>
      </w:r>
    </w:p>
    <w:p w:rsidR="00412E4C" w:rsidRPr="00412E4C" w:rsidRDefault="00412E4C" w:rsidP="00412E4C">
      <w:pPr>
        <w:jc w:val="both"/>
      </w:pPr>
      <w:r w:rsidRPr="00412E4C">
        <w:t>I chose web development as the foundation of this project because I wanted to combine analytical and engineering aspects into a single system. Designing a full-stack application that integrates a machine learning model with a real-time web interface allowed me to understand not only how models are trained, but also how they can be deployed and used in real scenarios. This combination of technologies made the project both challenging and highly educational.</w:t>
      </w:r>
    </w:p>
    <w:p w:rsidR="00412E4C" w:rsidRPr="00412E4C" w:rsidRDefault="00412E4C" w:rsidP="00412E4C">
      <w:pPr>
        <w:jc w:val="both"/>
      </w:pPr>
      <w:r w:rsidRPr="00412E4C">
        <w:t>The goal of this application is to support users in making better decisions when purchasing flight tickets. Instead of relying on intuition or constant manual checking of prices, users can benefit from a system that analyzes historical data and provides recommendations such as whether to buy a ticket immediately or wait for a potentially better price. In this way, the application aims to reduce uncertainty and improve the overall travel planning experience.</w:t>
      </w:r>
    </w:p>
    <w:p w:rsidR="00412E4C" w:rsidRPr="00412E4C" w:rsidRDefault="00412E4C" w:rsidP="00412E4C">
      <w:pPr>
        <w:jc w:val="both"/>
      </w:pPr>
      <w:r w:rsidRPr="00412E4C">
        <w:t>During the development process, I was encouraged by my coordinator professor to focus on building a system that is not only technically correct but also meaningful from a user perspective. This guidance helped me emphasize features such as predictive modeling, decision support logic, and user-friendly interaction with flight search results. It also pushed me to improve the integration between backend services and machine learning components in order to create a smooth end-to-end experience.</w:t>
      </w:r>
    </w:p>
    <w:p w:rsidR="00412E4C" w:rsidRPr="00412E4C" w:rsidRDefault="00412E4C" w:rsidP="00412E4C">
      <w:pPr>
        <w:jc w:val="both"/>
      </w:pPr>
      <w:r w:rsidRPr="00412E4C">
        <w:t>I started developing this application with the following idea in mind:</w:t>
      </w:r>
    </w:p>
    <w:p w:rsidR="009E150F" w:rsidRDefault="009E150F" w:rsidP="00412E4C">
      <w:pPr>
        <w:jc w:val="both"/>
      </w:pPr>
      <w:r>
        <w:t>“In God we trust; all others must bring data.” — W. Edwards Deming [1]</w:t>
      </w:r>
    </w:p>
    <w:p w:rsidR="00412E4C" w:rsidRPr="00412E4C" w:rsidRDefault="00412E4C" w:rsidP="00412E4C">
      <w:pPr>
        <w:jc w:val="both"/>
      </w:pPr>
      <w:r w:rsidRPr="00412E4C">
        <w:t>This quote reflects the core motivation behind the project. Flight pricing is often perceived as unpredictable, but with proper data analysis and machine learning techniques, it becomes possible to replace assumptions with evidence-based predictions. A well-designed web application is not only a technical product but also a decision-support tool that helps users act with greater confidence and clarity.</w:t>
      </w:r>
    </w:p>
    <w:p w:rsidR="00412E4C" w:rsidRPr="00412E4C" w:rsidRDefault="00412E4C" w:rsidP="00412E4C">
      <w:pPr>
        <w:jc w:val="both"/>
      </w:pPr>
      <w:r w:rsidRPr="00412E4C">
        <w:t>Ultimately, the success of such a system depends not only on the accuracy of its models, but also on how effectively it translates complex data into simple, understandable recommendations for users.</w:t>
      </w:r>
    </w:p>
    <w:p w:rsidR="003D31CE" w:rsidRDefault="001D4DE3" w:rsidP="00B3338C">
      <w:pPr>
        <w:pStyle w:val="Heading2"/>
      </w:pPr>
      <w:r w:rsidRPr="001D4DE3">
        <w:t>Overview of the proposed solution, technologies employed, key functionalities</w:t>
      </w:r>
    </w:p>
    <w:p w:rsidR="00284B8B" w:rsidRPr="00284B8B" w:rsidRDefault="00284B8B" w:rsidP="00284B8B">
      <w:r w:rsidRPr="00284B8B">
        <w:t>The proposed solution is designed as an intelligent and interactive web-based platform that assists users in making informed decisions when purchasing airline tickets. The application addresses the main needs of travelers by providing a simple and intuitive interface that enables quick flight search, price evaluation, and clear purchasing recommendations. The system reduces uncertainty in ticket selection by combining real-time flight data with machine learning-based predictions and historical pricing analysis.</w:t>
      </w:r>
    </w:p>
    <w:p w:rsidR="00284B8B" w:rsidRPr="00284B8B" w:rsidRDefault="00284B8B" w:rsidP="00284B8B">
      <w:r w:rsidRPr="00284B8B">
        <w:t xml:space="preserve">Among the technologies used in this project are ASP.NET Core, Angular, Python (Flask), </w:t>
      </w:r>
      <w:proofErr w:type="spellStart"/>
      <w:r w:rsidRPr="00284B8B">
        <w:t>Scikit</w:t>
      </w:r>
      <w:proofErr w:type="spellEnd"/>
      <w:r w:rsidRPr="00284B8B">
        <w:t xml:space="preserve">-learn, Pandas, </w:t>
      </w:r>
      <w:proofErr w:type="spellStart"/>
      <w:r w:rsidRPr="00284B8B">
        <w:t>Matplotlib</w:t>
      </w:r>
      <w:proofErr w:type="spellEnd"/>
      <w:r w:rsidRPr="00284B8B">
        <w:t xml:space="preserve">, and </w:t>
      </w:r>
      <w:proofErr w:type="spellStart"/>
      <w:r w:rsidRPr="00284B8B">
        <w:t>Seaborn</w:t>
      </w:r>
      <w:proofErr w:type="spellEnd"/>
      <w:r w:rsidRPr="00284B8B">
        <w:t>. The system integrates multiple layers, including a frontend application, a backend API layer, and a machine learning service responsible for predictions and data analysis.</w:t>
      </w:r>
    </w:p>
    <w:p w:rsidR="00284B8B" w:rsidRPr="00284B8B" w:rsidRDefault="00284B8B" w:rsidP="00284B8B">
      <w:r w:rsidRPr="00284B8B">
        <w:t>I chose ASP.NET Core for the backend part because it provides a robust and scalable framework for building web applications and APIs. It supports clean architecture principles, dependency injection, and easy integration with external services. This makes it suitable for coordinating communication between the frontend application, the machine learning services, and external flight data sources.</w:t>
      </w:r>
    </w:p>
    <w:p w:rsidR="00284B8B" w:rsidRPr="00284B8B" w:rsidRDefault="00284B8B" w:rsidP="00284B8B">
      <w:r w:rsidRPr="00284B8B">
        <w:t>As frontend framework I chose Angular because it provides a structured and component-based architecture for building modern web applications. It includes built-in tools such as routing, services, and dependency injection, which contribute to a maintainable and scalable codebase. Angular also allowed me to build a responsive and user-friendly interface for interacting with flight data and viewing prediction results.</w:t>
      </w:r>
    </w:p>
    <w:p w:rsidR="00284B8B" w:rsidRPr="00284B8B" w:rsidRDefault="00284B8B" w:rsidP="00284B8B">
      <w:r w:rsidRPr="00284B8B">
        <w:t>The frontend application represents the main interaction point for the user. It allows users to search for flights by selecting the departure airport and arrival airport, as well as specifying the departure date and time. In case of round-trip travel, the user can also select a return date and time. Additionally, the interface provides options to filter results by selecting direct flights only, which simplifies the search for users who prefer non-stop journeys. Another important feature of the interface is the ability to select a preferred airline, allowing users to personalize search results based on their travel preferences.</w:t>
      </w:r>
    </w:p>
    <w:p w:rsidR="00284B8B" w:rsidRPr="00284B8B" w:rsidRDefault="00284B8B" w:rsidP="00284B8B">
      <w:r w:rsidRPr="00284B8B">
        <w:t>These inputs are sent to the backend system, where they are processed and enriched with additional features before being passed to the machine learning models for prediction. The results are then returned to the frontend and displayed to the user in a clear and structured format, including price predictions and recommendation categories.</w:t>
      </w:r>
    </w:p>
    <w:p w:rsidR="00284B8B" w:rsidRPr="00284B8B" w:rsidRDefault="00284B8B" w:rsidP="00284B8B">
      <w:r w:rsidRPr="00284B8B">
        <w:t xml:space="preserve">For the machine learning and data analysis part I used Python, together with libraries such as Pandas, </w:t>
      </w:r>
      <w:proofErr w:type="spellStart"/>
      <w:r w:rsidRPr="00284B8B">
        <w:t>NumPy</w:t>
      </w:r>
      <w:proofErr w:type="spellEnd"/>
      <w:r w:rsidRPr="00284B8B">
        <w:t xml:space="preserve">, </w:t>
      </w:r>
      <w:proofErr w:type="spellStart"/>
      <w:r w:rsidRPr="00284B8B">
        <w:t>Matplotlib</w:t>
      </w:r>
      <w:proofErr w:type="spellEnd"/>
      <w:r w:rsidRPr="00284B8B">
        <w:t xml:space="preserve">, </w:t>
      </w:r>
      <w:proofErr w:type="spellStart"/>
      <w:r w:rsidRPr="00284B8B">
        <w:t>Seaborn</w:t>
      </w:r>
      <w:proofErr w:type="spellEnd"/>
      <w:r w:rsidRPr="00284B8B">
        <w:t xml:space="preserve">, and </w:t>
      </w:r>
      <w:proofErr w:type="spellStart"/>
      <w:r w:rsidRPr="00284B8B">
        <w:t>Scikit</w:t>
      </w:r>
      <w:proofErr w:type="spellEnd"/>
      <w:r w:rsidRPr="00284B8B">
        <w:t xml:space="preserve">-learn. Python was selected due to its strong ecosystem for data science and its ability to efficiently support data preprocessing, feature engineering, model training, and evaluation. The trained models were exported using </w:t>
      </w:r>
      <w:proofErr w:type="spellStart"/>
      <w:r w:rsidRPr="00284B8B">
        <w:t>Joblib</w:t>
      </w:r>
      <w:proofErr w:type="spellEnd"/>
      <w:r w:rsidRPr="00284B8B">
        <w:t xml:space="preserve"> and integrated into the system through a REST API built with Flask.</w:t>
      </w:r>
    </w:p>
    <w:p w:rsidR="00284B8B" w:rsidRPr="00284B8B" w:rsidRDefault="00284B8B" w:rsidP="00284B8B">
      <w:r w:rsidRPr="00284B8B">
        <w:t xml:space="preserve">The dataset used for training contains historical flight information, including airline, source and destination airports, route, </w:t>
      </w:r>
      <w:proofErr w:type="gramStart"/>
      <w:r w:rsidRPr="00284B8B">
        <w:t>number</w:t>
      </w:r>
      <w:proofErr w:type="gramEnd"/>
      <w:r w:rsidRPr="00284B8B">
        <w:t xml:space="preserve"> of stops, departure and arrival times, flight duration, and ticket prices. Before training the models, the dataset was cleaned and transformed, and multiple feature engineering techniques were applied. These included extraction of time-based features (hour, day, month, </w:t>
      </w:r>
      <w:proofErr w:type="gramStart"/>
      <w:r w:rsidRPr="00284B8B">
        <w:t>weekday</w:t>
      </w:r>
      <w:proofErr w:type="gramEnd"/>
      <w:r w:rsidRPr="00284B8B">
        <w:t>), calculation of days until departure, and creation of route-based statistical features such as minimum, maximum, and average prices.</w:t>
      </w:r>
    </w:p>
    <w:p w:rsidR="00284B8B" w:rsidRPr="00284B8B" w:rsidRDefault="00284B8B" w:rsidP="00284B8B">
      <w:r w:rsidRPr="00284B8B">
        <w:t>During development, exploratory data analysis was performed in order to better understand pricing patterns. This included visualization of price distributions, comparison of average prices per airline, identification of the most expensive routes, correlation analysis between variables, and analysis of price variation based on departure time and booking horizon. These insights played an important role in feature selection and model optimization.</w:t>
      </w:r>
    </w:p>
    <w:p w:rsidR="00284B8B" w:rsidRPr="00284B8B" w:rsidRDefault="00284B8B" w:rsidP="00284B8B">
      <w:r w:rsidRPr="00284B8B">
        <w:t>As key functionalities, the application provides flight search based on user preferences such as route, date, time, airline selection, and flight type (direct or with stops). After retrieving available flight options, the system performs real-time price evaluation using trained machine learning models. Each flight is analyzed and assigned a recommendation category:</w:t>
      </w:r>
    </w:p>
    <w:p w:rsidR="00284B8B" w:rsidRPr="00284B8B" w:rsidRDefault="00284B8B" w:rsidP="00284B8B">
      <w:r w:rsidRPr="00284B8B">
        <w:t xml:space="preserve">STRONG BUY – the ticket price is significantly below the expected value </w:t>
      </w:r>
    </w:p>
    <w:p w:rsidR="00284B8B" w:rsidRPr="00284B8B" w:rsidRDefault="00284B8B" w:rsidP="00284B8B">
      <w:r w:rsidRPr="00284B8B">
        <w:t xml:space="preserve">BUY – the ticket is a good purchasing opportunity </w:t>
      </w:r>
    </w:p>
    <w:p w:rsidR="00284B8B" w:rsidRPr="00284B8B" w:rsidRDefault="00284B8B" w:rsidP="00284B8B">
      <w:r w:rsidRPr="00284B8B">
        <w:t xml:space="preserve">WAIT – the price is acceptable but may decrease in the future </w:t>
      </w:r>
    </w:p>
    <w:p w:rsidR="00284B8B" w:rsidRPr="00284B8B" w:rsidRDefault="00284B8B" w:rsidP="00284B8B">
      <w:r w:rsidRPr="00284B8B">
        <w:t xml:space="preserve">OVERPRICED – the ticket is above the expected market value </w:t>
      </w:r>
    </w:p>
    <w:p w:rsidR="00284B8B" w:rsidRPr="00284B8B" w:rsidRDefault="00284B8B" w:rsidP="00284B8B">
      <w:r w:rsidRPr="00284B8B">
        <w:t xml:space="preserve">In addition, the system includes statistical analysis and visualization components that help explain pricing behavior and model decisions. These include price distributions, correlation </w:t>
      </w:r>
      <w:proofErr w:type="spellStart"/>
      <w:r w:rsidRPr="00284B8B">
        <w:t>heatmaps</w:t>
      </w:r>
      <w:proofErr w:type="spellEnd"/>
      <w:r w:rsidRPr="00284B8B">
        <w:t>, feature importance analysis, and model comparison results.</w:t>
      </w:r>
    </w:p>
    <w:p w:rsidR="00284B8B" w:rsidRPr="00284B8B" w:rsidRDefault="00284B8B" w:rsidP="00284B8B">
      <w:r w:rsidRPr="00284B8B">
        <w:t>Overall, the application integrates frontend interaction, backend processing, and machine learning prediction into a unified system that transforms complex historical flight data into simple and actionable recommendations for end users.</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4B1C95"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505A03" w:rsidRPr="00505A03" w:rsidRDefault="00505A03" w:rsidP="00505A03">
      <w:pPr>
        <w:jc w:val="both"/>
      </w:pPr>
      <w:r w:rsidRPr="00505A03">
        <w:t>In this section, we will explore the current challenges addressed by the platform “Web-based Machine Learning System for Airfare Price Evaluation and Prediction”.</w:t>
      </w:r>
    </w:p>
    <w:p w:rsidR="00505A03" w:rsidRPr="00505A03" w:rsidRDefault="00505A03" w:rsidP="00505A03">
      <w:pPr>
        <w:jc w:val="both"/>
      </w:pPr>
      <w:r w:rsidRPr="00505A03">
        <w:t>One of the main difficulties faced by users when purchasing airline tickets is the high level of price uncertainty. Flight prices fluctuate frequently depending on demand, time of booking, seasonality, airline policies, and route popularity. Because of this variability, users often find it difficult to determine the optimal time to buy a ticket. In many cases, travelers end up either purchasing tickets too early at a higher price or waiting too long and facing price increases.</w:t>
      </w:r>
    </w:p>
    <w:p w:rsidR="00505A03" w:rsidRPr="00505A03" w:rsidRDefault="00505A03" w:rsidP="00505A03">
      <w:pPr>
        <w:jc w:val="both"/>
      </w:pPr>
      <w:r w:rsidRPr="00505A03">
        <w:t>Another common issue is the lack of transparency in understanding whether a flight ticket is reasonably priced or overpriced. Most existing platforms only display available flight options without providing any meaningful guidance regarding price evaluation. As a result, users are left to make decisions based on intuition or repeated manual checking of prices over time, which is inefficient and time-consuming.</w:t>
      </w:r>
    </w:p>
    <w:p w:rsidR="00505A03" w:rsidRPr="00505A03" w:rsidRDefault="00505A03" w:rsidP="00505A03">
      <w:pPr>
        <w:jc w:val="both"/>
      </w:pPr>
      <w:r w:rsidRPr="00505A03">
        <w:t>My application addresses this problem by introducing a machine learning-based decision support system that evaluates flight prices using historical data and predictive models. Instead of simply displaying available flights, the system analyzes each offer and provides clear recommendations such as whether a ticket should be purchased immediately or whether it is better to wait for a potential price drop. This transforms the booking process from a purely observational task into a data-driven decision-making experience.</w:t>
      </w:r>
    </w:p>
    <w:p w:rsidR="00505A03" w:rsidRPr="00505A03" w:rsidRDefault="00505A03" w:rsidP="00505A03">
      <w:pPr>
        <w:jc w:val="both"/>
      </w:pPr>
      <w:r w:rsidRPr="00505A03">
        <w:t>Another important challenge is the complexity of airline pricing patterns, which are influenced by multiple factors such as departure time, route, airline, number of stops, and booking horizon. For an average user, it is not realistic to manually interpret these relationships. My system solves this issue by automatically extracting relevant features from the input data and using trained machine learning models to capture hidden patterns in historical pricing behavior.</w:t>
      </w:r>
    </w:p>
    <w:p w:rsidR="00505A03" w:rsidRPr="00505A03" w:rsidRDefault="00505A03" w:rsidP="00505A03">
      <w:pPr>
        <w:jc w:val="both"/>
      </w:pPr>
      <w:r w:rsidRPr="00505A03">
        <w:t>The platform also addresses the issue of information overload in flight search systems. Users are often presented with a large number of similar flight options, making it difficult to quickly identify the best choice. In response, the system ranks and classifies flight offers into clear categories:</w:t>
      </w:r>
    </w:p>
    <w:p w:rsidR="00505A03" w:rsidRPr="00505A03" w:rsidRDefault="00505A03" w:rsidP="00505A03">
      <w:pPr>
        <w:jc w:val="both"/>
      </w:pPr>
      <w:r w:rsidRPr="00505A03">
        <w:t xml:space="preserve">STRONG BUY </w:t>
      </w:r>
    </w:p>
    <w:p w:rsidR="00505A03" w:rsidRPr="00505A03" w:rsidRDefault="00505A03" w:rsidP="00505A03">
      <w:pPr>
        <w:jc w:val="both"/>
      </w:pPr>
      <w:r w:rsidRPr="00505A03">
        <w:t xml:space="preserve">BUY </w:t>
      </w:r>
    </w:p>
    <w:p w:rsidR="00505A03" w:rsidRPr="00505A03" w:rsidRDefault="00505A03" w:rsidP="00505A03">
      <w:pPr>
        <w:jc w:val="both"/>
      </w:pPr>
      <w:r w:rsidRPr="00505A03">
        <w:t xml:space="preserve">WAIT </w:t>
      </w:r>
    </w:p>
    <w:p w:rsidR="00505A03" w:rsidRPr="00505A03" w:rsidRDefault="00505A03" w:rsidP="00505A03">
      <w:pPr>
        <w:jc w:val="both"/>
      </w:pPr>
      <w:r w:rsidRPr="00505A03">
        <w:t xml:space="preserve">OVERPRICED </w:t>
      </w:r>
    </w:p>
    <w:p w:rsidR="00505A03" w:rsidRPr="00505A03" w:rsidRDefault="00505A03" w:rsidP="00505A03">
      <w:pPr>
        <w:jc w:val="both"/>
      </w:pPr>
      <w:r w:rsidRPr="00505A03">
        <w:t>This simplifies the decision-making process and helps users focus only on the most relevant options.</w:t>
      </w:r>
    </w:p>
    <w:p w:rsidR="00505A03" w:rsidRPr="00505A03" w:rsidRDefault="00505A03" w:rsidP="00505A03">
      <w:pPr>
        <w:jc w:val="both"/>
      </w:pPr>
      <w:r w:rsidRPr="00505A03">
        <w:t>From a system perspective, another challenge is the gap between machine learning models and real-world applications. While predictive models can be highly accurate in a development environment, integrating them into a usable web platform is often complex. My solution bridges this gap by integrating the machine learning component through a REST API, allowing real-time predictions to be delivered directly to the user interface.</w:t>
      </w:r>
    </w:p>
    <w:p w:rsidR="00505A03" w:rsidRPr="00505A03" w:rsidRDefault="00505A03" w:rsidP="00505A03">
      <w:pPr>
        <w:jc w:val="both"/>
      </w:pPr>
      <w:r w:rsidRPr="00505A03">
        <w:t>The frontend also plays an important role in solving usability challenges. Users can easily define their travel preferences by selecting the departure and arrival airports, departure date and time, and optionally a return flight. They can also filter results by choosing direct flights only or selecting a preferred airline, which helps personalize the search results and reduces unnecessary complexity.</w:t>
      </w:r>
    </w:p>
    <w:p w:rsidR="00505A03" w:rsidRPr="00505A03" w:rsidRDefault="00505A03" w:rsidP="00505A03">
      <w:pPr>
        <w:jc w:val="both"/>
      </w:pPr>
      <w:r w:rsidRPr="00505A03">
        <w:t>Finally, without such a system, users would need to continuously monitor flight prices manually across different platforms, which is inefficient and often unreliable. By combining historical data analysis, machine learning prediction, and an intuitive interface, the application provides a practical and efficient solution for airfare price evaluation and helps users make more informed purchasing decisions.</w:t>
      </w:r>
    </w:p>
    <w:p w:rsidR="0074523A" w:rsidRDefault="00505A03" w:rsidP="00505A03">
      <w:pPr>
        <w:pStyle w:val="Heading2"/>
      </w:pPr>
      <w:r w:rsidRPr="0074523A">
        <w:t xml:space="preserve"> </w:t>
      </w:r>
      <w:r w:rsidR="0074523A" w:rsidRPr="0074523A">
        <w:t>Surveying existing systems</w:t>
      </w:r>
    </w:p>
    <w:p w:rsidR="00CD34D7" w:rsidRPr="006054C9" w:rsidRDefault="00CD34D7" w:rsidP="006054C9">
      <w:r w:rsidRPr="006054C9">
        <w:t>There are multiple existing platforms that provide flight search and airfare comparison services across the world. In this section, I will analyze several well-known systems that are relevant to the domain of airline ticket booking and price comparison.</w:t>
      </w:r>
    </w:p>
    <w:p w:rsidR="006054C9" w:rsidRPr="006054C9" w:rsidRDefault="00CD34D7" w:rsidP="006054C9">
      <w:r w:rsidRPr="006054C9">
        <w:t>One of the most widely used platforms is Google Flights</w:t>
      </w:r>
      <w:r w:rsidR="006054C9">
        <w:rPr>
          <w:rStyle w:val="FootnoteReference"/>
        </w:rPr>
        <w:footnoteReference w:id="1"/>
      </w:r>
      <w:r w:rsidRPr="006054C9">
        <w:t>. This platform provides users with a fast and intuitive interface for searching and comparing flight prices across multiple airlines and booking providers. One of its strengths is the speed of search results and the ability to visualize price trends over time. Users can also explore alternative dates to find cheaper options. However, Google Flights does not provide explicit explanations of why prices change or whether a ticket is currently a good purchase. It mainly focuses on displaying available options rather than offering predictive or decision-support insights.</w:t>
      </w:r>
    </w:p>
    <w:p w:rsidR="00CD34D7" w:rsidRPr="006054C9" w:rsidRDefault="00CD34D7" w:rsidP="006054C9">
      <w:r w:rsidRPr="006054C9">
        <w:t xml:space="preserve">Another important example is </w:t>
      </w:r>
      <w:proofErr w:type="spellStart"/>
      <w:r w:rsidRPr="006054C9">
        <w:t>Skyscanner</w:t>
      </w:r>
      <w:proofErr w:type="spellEnd"/>
      <w:r w:rsidR="006054C9">
        <w:rPr>
          <w:rStyle w:val="FootnoteReference"/>
        </w:rPr>
        <w:footnoteReference w:id="2"/>
      </w:r>
      <w:r w:rsidRPr="006054C9">
        <w:t xml:space="preserve">. </w:t>
      </w:r>
      <w:proofErr w:type="spellStart"/>
      <w:r w:rsidRPr="006054C9">
        <w:t>Skyscanner</w:t>
      </w:r>
      <w:proofErr w:type="spellEnd"/>
      <w:r w:rsidRPr="006054C9">
        <w:t xml:space="preserve"> is a global flight comparison system that allows users to search for flights, hotels, and car rentals. The platform is highly flexible, offering features such as “cheapest month” search and price alerts. These features help users identify better deals over time. However, similar to other platforms, </w:t>
      </w:r>
      <w:proofErr w:type="spellStart"/>
      <w:r w:rsidRPr="006054C9">
        <w:t>Skyscanner</w:t>
      </w:r>
      <w:proofErr w:type="spellEnd"/>
      <w:r w:rsidRPr="006054C9">
        <w:t xml:space="preserve"> does not use explicit machine learning-based decision classification such as labeling flights as “buy” or “wait.” It provides price comparison but leaves the final decision entirely to the user.</w:t>
      </w:r>
    </w:p>
    <w:p w:rsidR="00CD34D7" w:rsidRPr="006054C9" w:rsidRDefault="00CD34D7" w:rsidP="006054C9">
      <w:r w:rsidRPr="006054C9">
        <w:t>A third example is Kayak</w:t>
      </w:r>
      <w:r w:rsidR="002A7D55">
        <w:rPr>
          <w:rStyle w:val="FootnoteReference"/>
        </w:rPr>
        <w:footnoteReference w:id="3"/>
      </w:r>
      <w:r w:rsidRPr="006054C9">
        <w:t>, which also aggregates flight data from multiple providers. Kayak includes features such as price forecasting indicators (e.g., whether prices are expected to rise or drop). While this feature is closer to predictive analytics, it is still presented in a simplified form and does not expose the underlying reasoning or historical statistical modeling behind the predictions. Additionally, the system does not provide detailed route-based statistical insights or structured classification of offers.</w:t>
      </w:r>
    </w:p>
    <w:p w:rsidR="00CD34D7" w:rsidRPr="006054C9" w:rsidRDefault="00CD34D7" w:rsidP="006054C9">
      <w:r w:rsidRPr="006054C9">
        <w:t>When analyzing more advanced systems that use data-driven recommendations, it is important to consider platforms that implement machine learning techniques for personalization and prediction.</w:t>
      </w:r>
    </w:p>
    <w:p w:rsidR="00CD34D7" w:rsidRPr="006054C9" w:rsidRDefault="00CD34D7" w:rsidP="006054C9">
      <w:r w:rsidRPr="006054C9">
        <w:t>For example, Hopper</w:t>
      </w:r>
      <w:r w:rsidR="002A7D55">
        <w:rPr>
          <w:rStyle w:val="FootnoteReference"/>
        </w:rPr>
        <w:footnoteReference w:id="4"/>
      </w:r>
      <w:r w:rsidR="002A7D55">
        <w:t xml:space="preserve"> </w:t>
      </w:r>
      <w:r w:rsidRPr="006054C9">
        <w:t>is a mobile application that uses predictive algorithms to forecast future flight and hotel prices. Hopper analyzes historical data and provides users with recommendations such as “buy now” or “wait.” According to their documentation, the system uses large-scale data analysis and predictive modeling to estimate price evolution trends. This approach is conceptually similar to the solution proposed in this project, as both systems aim to reduce uncertainty in purchase timing using predictive analytics.</w:t>
      </w:r>
    </w:p>
    <w:p w:rsidR="00CD34D7" w:rsidRPr="006054C9" w:rsidRDefault="00CD34D7" w:rsidP="006054C9">
      <w:r w:rsidRPr="006054C9">
        <w:t>“Hopper uses billions of flight and hotel price data points to predict future prices with high accuracy.”</w:t>
      </w:r>
      <w:r w:rsidR="002A7D55">
        <w:t xml:space="preserve"> — Hopper official description</w:t>
      </w:r>
    </w:p>
    <w:p w:rsidR="00CD34D7" w:rsidRPr="006054C9" w:rsidRDefault="00CD34D7" w:rsidP="006054C9">
      <w:r w:rsidRPr="006054C9">
        <w:t>However, Hopper is a closed system, and its exact models and decision logic are not publicly available, which limits transparency for users and researchers.</w:t>
      </w:r>
    </w:p>
    <w:p w:rsidR="00CD34D7" w:rsidRPr="006054C9" w:rsidRDefault="00CD34D7" w:rsidP="006054C9">
      <w:r w:rsidRPr="006054C9">
        <w:t>Another relevant system is Expedia</w:t>
      </w:r>
      <w:r w:rsidR="002A7D55">
        <w:rPr>
          <w:rStyle w:val="FootnoteReference"/>
        </w:rPr>
        <w:footnoteReference w:id="5"/>
      </w:r>
      <w:r w:rsidRPr="006054C9">
        <w:t>, which provides flight search and booking services integrated with hotels and travel packages. Expedia includes some personalization features based on user behavior and search history. However, these recommendations are mostly rule-based or behavior-driven rather than explicitly trained machine learning classification models that evaluate whether a ticket is overpriced or underpriced compared to historical route data.</w:t>
      </w:r>
    </w:p>
    <w:p w:rsidR="00CD34D7" w:rsidRDefault="00CD34D7" w:rsidP="006054C9">
      <w:r w:rsidRPr="006054C9">
        <w:t>When comparing these systems with platforms that rely heavily on data science and recommendation algorithms, it is also important to mention general machine learning-driven recommendation approaches used in large-scale systems such as Netflix or Amazon. Although these platforms are not related to flights, they demonstrate how collaborative</w:t>
      </w:r>
      <w:r>
        <w:t xml:space="preserve"> filtering and predictive analytics can significantly improve user experience by providing personalized suggestions based on historical user behavior.</w:t>
      </w:r>
    </w:p>
    <w:p w:rsidR="00CD34D7" w:rsidRPr="001B4DEC" w:rsidRDefault="00CD34D7" w:rsidP="001B4DEC">
      <w:r w:rsidRPr="001B4DEC">
        <w:t>For instance, Netflix</w:t>
      </w:r>
      <w:r w:rsidR="001B4DEC">
        <w:rPr>
          <w:rStyle w:val="FootnoteReference"/>
        </w:rPr>
        <w:footnoteReference w:id="6"/>
      </w:r>
      <w:r w:rsidR="001B4DEC">
        <w:t xml:space="preserve"> </w:t>
      </w:r>
      <w:r w:rsidRPr="001B4DEC">
        <w:t>uses recommendation algorithms based on user viewing history, ratings, and behavioral patterns to suggest content. Similarly, Amazon</w:t>
      </w:r>
      <w:r w:rsidR="00690950">
        <w:rPr>
          <w:rStyle w:val="FootnoteReference"/>
        </w:rPr>
        <w:footnoteReference w:id="7"/>
      </w:r>
      <w:r w:rsidR="00690950">
        <w:t xml:space="preserve"> </w:t>
      </w:r>
      <w:r w:rsidRPr="001B4DEC">
        <w:t>applies machine learning models for product recommendations based on browsing and purchase history. While these systems operate in different domains, the underlying principle of data-driven personalization is relevant to the proposed airfare prediction system.</w:t>
      </w:r>
    </w:p>
    <w:p w:rsidR="00CD34D7" w:rsidRPr="001B4DEC" w:rsidRDefault="00CD34D7" w:rsidP="001B4DEC">
      <w:r w:rsidRPr="001B4DEC">
        <w:t>Compared to the systems described above, the proposed application introduces a more explicit decision-support mechanism for flight pricing. Instead of only displaying flight options or general price trends, the system classifies each flight offer into structured categories</w:t>
      </w:r>
      <w:r w:rsidR="001B4DEC">
        <w:t xml:space="preserve"> such as </w:t>
      </w:r>
      <w:r w:rsidR="001B4DEC" w:rsidRPr="001B4DEC">
        <w:t>strong buy</w:t>
      </w:r>
      <w:r w:rsidR="001B4DEC">
        <w:t>,</w:t>
      </w:r>
      <w:r w:rsidR="001B4DEC" w:rsidRPr="001B4DEC">
        <w:t xml:space="preserve"> </w:t>
      </w:r>
      <w:r w:rsidR="001B4DEC">
        <w:t xml:space="preserve">buy, </w:t>
      </w:r>
      <w:r w:rsidR="001B4DEC" w:rsidRPr="001B4DEC">
        <w:t xml:space="preserve">wait </w:t>
      </w:r>
      <w:r w:rsidR="001B4DEC">
        <w:t xml:space="preserve">and </w:t>
      </w:r>
      <w:proofErr w:type="gramStart"/>
      <w:r w:rsidR="001B4DEC" w:rsidRPr="001B4DEC">
        <w:t xml:space="preserve">overpriced </w:t>
      </w:r>
      <w:r w:rsidR="001B4DEC">
        <w:t>.</w:t>
      </w:r>
      <w:proofErr w:type="gramEnd"/>
    </w:p>
    <w:p w:rsidR="00CD34D7" w:rsidRPr="001B4DEC" w:rsidRDefault="00CD34D7" w:rsidP="001B4DEC">
      <w:r w:rsidRPr="001B4DEC">
        <w:t>Additionally, it combines both regression (price prediction) and classification (decision-making) models trained on historical flight data, including route-based statistics, time-based features, and airline-specific patterns. This allows the system to provide more transparent and explainable recommendations than most existing commercial platforms.</w:t>
      </w:r>
    </w:p>
    <w:p w:rsidR="00CD34D7" w:rsidRPr="001B4DEC" w:rsidRDefault="00CD34D7" w:rsidP="001B4DEC">
      <w:r w:rsidRPr="001B4DEC">
        <w:t>Each of the analyzed systems has served as inspiration for the design of this application. However, the proposed solution extends their functionality by introducing a hybrid machine learning approach that not only predicts prices but also interprets them in a structured and user-friendly decision format.</w:t>
      </w:r>
    </w:p>
    <w:p w:rsidR="007F523E" w:rsidRDefault="00214BAE" w:rsidP="00214BAE">
      <w:pPr>
        <w:pStyle w:val="Heading2"/>
      </w:pPr>
      <w:r w:rsidRPr="00214BAE">
        <w:t>Key technologies and frameworks</w:t>
      </w:r>
    </w:p>
    <w:p w:rsidR="00E96AE7" w:rsidRPr="00E96AE7" w:rsidRDefault="00E96AE7" w:rsidP="00E96AE7">
      <w:pPr>
        <w:jc w:val="both"/>
        <w:rPr>
          <w:rFonts w:cs="Times New Roman"/>
          <w:szCs w:val="22"/>
        </w:rPr>
      </w:pPr>
      <w:r w:rsidRPr="00E96AE7">
        <w:rPr>
          <w:rFonts w:cs="Times New Roman"/>
          <w:szCs w:val="22"/>
        </w:rPr>
        <w:t>The development of the web-based machine learning system for airfare price evaluation and prediction required the integration of multiple technologies covering data storage, backend and frontend development, machine learning, data analysis, and deployment. Each technology was selected based on its suitability for scalability, performance, maintainability, and compatibility with the overall system architecture.</w:t>
      </w:r>
    </w:p>
    <w:p w:rsidR="00E96AE7" w:rsidRPr="00E96AE7" w:rsidRDefault="00E96AE7" w:rsidP="00E96AE7">
      <w:pPr>
        <w:jc w:val="both"/>
        <w:rPr>
          <w:rFonts w:cs="Times New Roman"/>
          <w:b/>
          <w:szCs w:val="22"/>
        </w:rPr>
      </w:pPr>
      <w:r w:rsidRPr="00E96AE7">
        <w:rPr>
          <w:rFonts w:cs="Times New Roman"/>
          <w:b/>
          <w:szCs w:val="22"/>
        </w:rPr>
        <w:t>Microsoft SQL Server</w:t>
      </w:r>
    </w:p>
    <w:p w:rsidR="00E96AE7" w:rsidRPr="00E96AE7" w:rsidRDefault="00E96AE7" w:rsidP="00E96AE7">
      <w:pPr>
        <w:jc w:val="both"/>
      </w:pPr>
      <w:r w:rsidRPr="00E96AE7">
        <w:t>The application uses Microsoft SQL Server as its relational database management system, primarily for demonstration and user-facing functionality. The database is responsible for storing structured flight-related entities such as airlines, airports, and a subset of flight records used for interface display and system interaction.</w:t>
      </w:r>
    </w:p>
    <w:p w:rsidR="00E96AE7" w:rsidRPr="00E96AE7" w:rsidRDefault="00E96AE7" w:rsidP="00E96AE7">
      <w:pPr>
        <w:jc w:val="both"/>
      </w:pPr>
      <w:r w:rsidRPr="00E96AE7">
        <w:t>Microsoft SQL Server was selected due to its reliability, strong relational modelling capabilities, and support for ACID-compliant transactions. ACID is an acronym that stands for Atomicity, Consistency, Isolation, and Durability, which together ensure that database transactions are processed reliably and maintain data integrity even in cases of errors, concurrency, or system failures. These properties are essential in applications that require stable and trustworthy data storage, particularly in web-based systems where data is frequently retrieved and updated [2].</w:t>
      </w:r>
    </w:p>
    <w:p w:rsidR="00E96AE7" w:rsidRPr="00E96AE7" w:rsidRDefault="00E96AE7" w:rsidP="00E96AE7">
      <w:pPr>
        <w:jc w:val="both"/>
      </w:pPr>
      <w:r w:rsidRPr="00E96AE7">
        <w:t>Within the scope of this project, the database does not serve as the primary data source for machine learning training. Instead, it is used as a supporting component to populate the application interface and simulate a realistic operational environment for end users. The AIRLINE and AIRPORT tables contain reference data used across the system, while the FLIGHT table stores sample flight records designed to resemble real-world data distributions for demonstration purposes.</w:t>
      </w:r>
    </w:p>
    <w:p w:rsidR="00E96AE7" w:rsidRPr="00E96AE7" w:rsidRDefault="00E96AE7" w:rsidP="00E96AE7">
      <w:pPr>
        <w:jc w:val="both"/>
      </w:pPr>
      <w:r w:rsidRPr="00E96AE7">
        <w:t xml:space="preserve">The machine learning models were trained separately using a dataset sourced from </w:t>
      </w:r>
      <w:proofErr w:type="spellStart"/>
      <w:r w:rsidRPr="00E96AE7">
        <w:t>Kaggle</w:t>
      </w:r>
      <w:proofErr w:type="spellEnd"/>
      <w:r w:rsidRPr="00E96AE7">
        <w:t xml:space="preserve">, which was processed and </w:t>
      </w:r>
      <w:proofErr w:type="spellStart"/>
      <w:r w:rsidRPr="00E96AE7">
        <w:t>analysed</w:t>
      </w:r>
      <w:proofErr w:type="spellEnd"/>
      <w:r w:rsidRPr="00E96AE7">
        <w:t xml:space="preserve"> in a Python environment. This dataset was used for model development, feature engineering, and evaluation, ensuring that the predictive models are trained on a richer and more comprehensive dataset than the simplified database representation.</w:t>
      </w:r>
    </w:p>
    <w:p w:rsidR="00E96AE7" w:rsidRPr="006C3739" w:rsidRDefault="00E96AE7" w:rsidP="00E96AE7">
      <w:pPr>
        <w:jc w:val="both"/>
        <w:rPr>
          <w:b/>
        </w:rPr>
      </w:pPr>
      <w:r w:rsidRPr="00E96AE7">
        <w:t>As a result, SQL Server acts as a presentation and integration layer within the system architecture, while the core machine learning pipeline operates independently on externally sourced historical data. This separation of concerns improves system modularity and ensures that the web application remains responsive and lightweight, while the machine learning component retains full analytical depth and flexibility [2].</w:t>
      </w:r>
    </w:p>
    <w:p w:rsidR="00E96AE7" w:rsidRPr="006C3739" w:rsidRDefault="00E96AE7" w:rsidP="00E96AE7">
      <w:pPr>
        <w:jc w:val="both"/>
        <w:rPr>
          <w:rFonts w:cs="Times New Roman"/>
          <w:b/>
          <w:szCs w:val="22"/>
        </w:rPr>
      </w:pPr>
      <w:r w:rsidRPr="006C3739">
        <w:rPr>
          <w:rFonts w:cs="Times New Roman"/>
          <w:b/>
          <w:szCs w:val="22"/>
        </w:rPr>
        <w:t>ASP.NET Core</w:t>
      </w:r>
    </w:p>
    <w:p w:rsidR="00E96AE7" w:rsidRPr="00E96AE7" w:rsidRDefault="00E96AE7" w:rsidP="00E96AE7">
      <w:pPr>
        <w:jc w:val="both"/>
      </w:pPr>
      <w:r w:rsidRPr="00E96AE7">
        <w:t>The backend of the application was developed using ASP.NET Core, a high-performance, cross-platform framework developed by Microsoft. It was selected due to its scalability, strong security features, and seamless integration with the .NET ecosystem, making it suitable for building modern web-based and API-driven applications.</w:t>
      </w:r>
    </w:p>
    <w:p w:rsidR="00E96AE7" w:rsidRPr="00E96AE7" w:rsidRDefault="00E96AE7" w:rsidP="00E96AE7">
      <w:pPr>
        <w:jc w:val="both"/>
      </w:pPr>
      <w:r w:rsidRPr="00E96AE7">
        <w:t xml:space="preserve">In the architecture of this project, ASP.NET Core acts as the central orchestration and business logic layer. It receives user inputs from the Angular frontend, such as flight search parameters (departure airport, destination, date, duration, and price), and processes these requests through </w:t>
      </w:r>
      <w:proofErr w:type="spellStart"/>
      <w:r w:rsidRPr="00E96AE7">
        <w:t>RESTful</w:t>
      </w:r>
      <w:proofErr w:type="spellEnd"/>
      <w:r w:rsidRPr="00E96AE7">
        <w:t xml:space="preserve"> APIs.</w:t>
      </w:r>
    </w:p>
    <w:p w:rsidR="00E96AE7" w:rsidRPr="00E96AE7" w:rsidRDefault="00E96AE7" w:rsidP="00E96AE7">
      <w:pPr>
        <w:jc w:val="both"/>
      </w:pPr>
      <w:r w:rsidRPr="00E96AE7">
        <w:t xml:space="preserve">A key role of ASP.NET Core in this system is to function as an intermediary between the user interface and the machine learning service. It forwards structured flight data received from the frontend to the Flask-based </w:t>
      </w:r>
      <w:proofErr w:type="spellStart"/>
      <w:r w:rsidRPr="00E96AE7">
        <w:t>microservice</w:t>
      </w:r>
      <w:proofErr w:type="spellEnd"/>
      <w:r w:rsidRPr="00E96AE7">
        <w:t>, which performs prediction using trained machine learning models. After receiving the prediction results (such as estimated price and recommendation category), ASP.NET Core processes and returns them back to the frontend for display.</w:t>
      </w:r>
    </w:p>
    <w:p w:rsidR="00E96AE7" w:rsidRPr="00E96AE7" w:rsidRDefault="00E96AE7" w:rsidP="00E96AE7">
      <w:pPr>
        <w:jc w:val="both"/>
      </w:pPr>
      <w:r w:rsidRPr="00E96AE7">
        <w:t>In addition, ASP.NET Core is responsible for handling standard application operations such as flight data retrieval, filtering, and search functionality. These operations are used to populate the user interface with relevant information stored in the SQL Server database, ensuring a responsive and interactive user experience.</w:t>
      </w:r>
    </w:p>
    <w:p w:rsidR="00E96AE7" w:rsidRPr="00E96AE7" w:rsidRDefault="00E96AE7" w:rsidP="00E96AE7">
      <w:pPr>
        <w:jc w:val="both"/>
      </w:pPr>
      <w:r w:rsidRPr="00E96AE7">
        <w:t>ASP.NET Core was particularly suitable for this system because it supports asynchronous programming, dependency injection, and middleware pipelines. These features improve performance, scalability, and maintainability, especially in distributed architectures that involve communication between multiple services such as frontend interfaces, databases, and machine learning APIs [3].</w:t>
      </w:r>
    </w:p>
    <w:p w:rsidR="00E96AE7" w:rsidRPr="006C3739" w:rsidRDefault="00E96AE7" w:rsidP="00E96AE7">
      <w:pPr>
        <w:jc w:val="both"/>
        <w:rPr>
          <w:rFonts w:cs="Times New Roman"/>
          <w:b/>
          <w:szCs w:val="22"/>
        </w:rPr>
      </w:pPr>
      <w:r w:rsidRPr="006C3739">
        <w:rPr>
          <w:rFonts w:cs="Times New Roman"/>
          <w:b/>
          <w:szCs w:val="22"/>
        </w:rPr>
        <w:t>Angular</w:t>
      </w:r>
    </w:p>
    <w:p w:rsidR="006C3739" w:rsidRPr="006C3739" w:rsidRDefault="006C3739" w:rsidP="006C3739">
      <w:pPr>
        <w:jc w:val="both"/>
      </w:pPr>
      <w:r w:rsidRPr="006C3739">
        <w:t xml:space="preserve">Angular was used to develop the client-side interface of the system. It was chosen due to its component-based architecture, strong </w:t>
      </w:r>
      <w:proofErr w:type="spellStart"/>
      <w:r w:rsidRPr="006C3739">
        <w:t>TypeScript</w:t>
      </w:r>
      <w:proofErr w:type="spellEnd"/>
      <w:r w:rsidRPr="006C3739">
        <w:t xml:space="preserve"> support, and ability to build scalable Single Page Applications (SPAs), which are particularly suitable for interactive, data-driven web systems.</w:t>
      </w:r>
    </w:p>
    <w:p w:rsidR="006C3739" w:rsidRPr="006C3739" w:rsidRDefault="006C3739" w:rsidP="006C3739">
      <w:pPr>
        <w:jc w:val="both"/>
      </w:pPr>
      <w:r w:rsidRPr="006C3739">
        <w:t xml:space="preserve">In this project, Angular is responsible for providing a structured and highly interactive user experience, </w:t>
      </w:r>
      <w:proofErr w:type="spellStart"/>
      <w:r w:rsidRPr="006C3739">
        <w:t>organised</w:t>
      </w:r>
      <w:proofErr w:type="spellEnd"/>
      <w:r w:rsidRPr="006C3739">
        <w:t xml:space="preserve"> into multiple functional pages that guide the user through the decision-making process.</w:t>
      </w:r>
    </w:p>
    <w:p w:rsidR="006C3739" w:rsidRPr="006C3739" w:rsidRDefault="006C3739" w:rsidP="006C3739">
      <w:pPr>
        <w:jc w:val="both"/>
      </w:pPr>
      <w:r w:rsidRPr="006C3739">
        <w:t xml:space="preserve">The first page acts as a filtering and search interface, where users can input and refine flight-related parameters such as departure airport, destination airport, </w:t>
      </w:r>
      <w:proofErr w:type="gramStart"/>
      <w:r w:rsidRPr="006C3739">
        <w:t>travel</w:t>
      </w:r>
      <w:proofErr w:type="gramEnd"/>
      <w:r w:rsidRPr="006C3739">
        <w:t xml:space="preserve"> date, duration, and price constraints. This allows users to efficiently narrow down relevant flight options based on their preferences.</w:t>
      </w:r>
    </w:p>
    <w:p w:rsidR="006C3739" w:rsidRDefault="006C3739" w:rsidP="006C3739">
      <w:pPr>
        <w:jc w:val="both"/>
      </w:pPr>
      <w:r w:rsidRPr="006C3739">
        <w:t>The second page presents a selection interface, where users choose from the list of available flight options returned by the backend system. These options are dynamically generated based on the filtering criteria and retrieved through REST API calls to the ASP.NET Core backend.</w:t>
      </w:r>
    </w:p>
    <w:p w:rsidR="00AA6B5B" w:rsidRDefault="00AA6B5B" w:rsidP="00AA6B5B">
      <w:pPr>
        <w:jc w:val="center"/>
        <w:rPr>
          <w:rFonts w:cs="Times New Roman"/>
          <w:i/>
          <w:szCs w:val="22"/>
        </w:rPr>
      </w:pPr>
      <w:r>
        <w:rPr>
          <w:rFonts w:cs="Times New Roman"/>
          <w:noProof/>
          <w:szCs w:val="22"/>
          <w:lang w:val="ro-RO" w:eastAsia="ro-RO"/>
        </w:rPr>
        <w:drawing>
          <wp:inline distT="0" distB="0" distL="0" distR="0" wp14:anchorId="42F0A36B" wp14:editId="24BA08DA">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18">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AA6B5B" w:rsidRPr="003A0F47" w:rsidRDefault="00AA6B5B" w:rsidP="00AA6B5B">
      <w:pPr>
        <w:jc w:val="right"/>
        <w:rPr>
          <w:rFonts w:cs="Times New Roman"/>
          <w:i/>
          <w:sz w:val="14"/>
          <w:szCs w:val="16"/>
        </w:rPr>
      </w:pPr>
      <w:proofErr w:type="gramStart"/>
      <w:r w:rsidRPr="003A0F47">
        <w:rPr>
          <w:rFonts w:cs="Times New Roman"/>
          <w:i/>
          <w:sz w:val="14"/>
          <w:szCs w:val="16"/>
        </w:rPr>
        <w:t>source</w:t>
      </w:r>
      <w:proofErr w:type="gramEnd"/>
      <w:r w:rsidRPr="003A0F47">
        <w:rPr>
          <w:rFonts w:cs="Times New Roman"/>
          <w:i/>
          <w:sz w:val="14"/>
          <w:szCs w:val="16"/>
        </w:rPr>
        <w:t xml:space="preserve">: </w:t>
      </w:r>
      <w:hyperlink r:id="rId19" w:history="1">
        <w:r w:rsidRPr="006607B4">
          <w:rPr>
            <w:rStyle w:val="Hyperlink"/>
            <w:rFonts w:cs="Times New Roman"/>
            <w:i/>
            <w:sz w:val="14"/>
            <w:szCs w:val="16"/>
          </w:rPr>
          <w:t>https://www.altexsoft.com/blog/what-is-api-definition-types-specifications-documentation/</w:t>
        </w:r>
      </w:hyperlink>
    </w:p>
    <w:p w:rsidR="00AA6B5B" w:rsidRPr="00BF10F8" w:rsidRDefault="00AA6B5B" w:rsidP="00AA6B5B">
      <w:pPr>
        <w:jc w:val="center"/>
        <w:rPr>
          <w:rFonts w:cs="Times New Roman"/>
          <w:szCs w:val="22"/>
        </w:rPr>
      </w:pPr>
      <w:r w:rsidRPr="00C20F18">
        <w:rPr>
          <w:rFonts w:cs="Times New Roman"/>
          <w:i/>
          <w:szCs w:val="22"/>
        </w:rPr>
        <w:t xml:space="preserve">Figure 2-1: </w:t>
      </w:r>
      <w:r w:rsidRPr="00C20F18">
        <w:rPr>
          <w:i/>
          <w:iCs/>
        </w:rPr>
        <w:t>How an API works</w:t>
      </w:r>
    </w:p>
    <w:p w:rsidR="00AA6B5B" w:rsidRPr="006C3739" w:rsidRDefault="00AA6B5B" w:rsidP="006C3739">
      <w:pPr>
        <w:jc w:val="both"/>
      </w:pPr>
    </w:p>
    <w:p w:rsidR="006C3739" w:rsidRPr="006C3739" w:rsidRDefault="006C3739" w:rsidP="006C3739">
      <w:pPr>
        <w:jc w:val="both"/>
      </w:pPr>
      <w:r w:rsidRPr="006C3739">
        <w:t xml:space="preserve">The final page is responsible for displaying the machine learning prediction results, which are received through the .NET API after being processed by the Flask-based machine learning </w:t>
      </w:r>
      <w:proofErr w:type="spellStart"/>
      <w:r w:rsidRPr="006C3739">
        <w:t>microservice</w:t>
      </w:r>
      <w:proofErr w:type="spellEnd"/>
      <w:r w:rsidRPr="006C3739">
        <w:t xml:space="preserve">. This includes outputs such as predicted ticket price and recommendation categories (e.g., Strong Buy, Buy, Overpriced, </w:t>
      </w:r>
      <w:proofErr w:type="gramStart"/>
      <w:r w:rsidRPr="006C3739">
        <w:t>Wait</w:t>
      </w:r>
      <w:proofErr w:type="gramEnd"/>
      <w:r w:rsidRPr="006C3739">
        <w:t>), providing users with decision-support information.</w:t>
      </w:r>
    </w:p>
    <w:p w:rsidR="006C3739" w:rsidRPr="006C3739" w:rsidRDefault="006C3739" w:rsidP="006C3739">
      <w:pPr>
        <w:jc w:val="both"/>
      </w:pPr>
      <w:proofErr w:type="spellStart"/>
      <w:r w:rsidRPr="006C3739">
        <w:t>Angular’s</w:t>
      </w:r>
      <w:proofErr w:type="spellEnd"/>
      <w:r w:rsidRPr="006C3739">
        <w:t xml:space="preserve"> features, including two-way data binding, routing, and reactive forms, enable seamless communication with backend services and ensure that data updates are reflected in real time without page reloads. This contributes to a smooth and responsive user experience while maintaining a clear separation between presentation and backend logic [4].</w:t>
      </w:r>
    </w:p>
    <w:p w:rsidR="00E96AE7" w:rsidRPr="00F82B3E" w:rsidRDefault="00E96AE7" w:rsidP="00F82B3E">
      <w:pPr>
        <w:jc w:val="both"/>
        <w:rPr>
          <w:rFonts w:cs="Times New Roman"/>
          <w:b/>
          <w:szCs w:val="22"/>
        </w:rPr>
      </w:pPr>
      <w:r w:rsidRPr="00F82B3E">
        <w:rPr>
          <w:rFonts w:cs="Times New Roman"/>
          <w:b/>
          <w:szCs w:val="22"/>
        </w:rPr>
        <w:t xml:space="preserve">Flask (Machine Learning </w:t>
      </w:r>
      <w:proofErr w:type="spellStart"/>
      <w:r w:rsidRPr="00F82B3E">
        <w:rPr>
          <w:rFonts w:cs="Times New Roman"/>
          <w:b/>
          <w:szCs w:val="22"/>
        </w:rPr>
        <w:t>Microservice</w:t>
      </w:r>
      <w:proofErr w:type="spellEnd"/>
      <w:r w:rsidRPr="00F82B3E">
        <w:rPr>
          <w:rFonts w:cs="Times New Roman"/>
          <w:b/>
          <w:szCs w:val="22"/>
        </w:rPr>
        <w:t>)</w:t>
      </w:r>
    </w:p>
    <w:p w:rsidR="00F82B3E" w:rsidRPr="00F82B3E" w:rsidRDefault="00F82B3E" w:rsidP="00F82B3E">
      <w:pPr>
        <w:jc w:val="both"/>
      </w:pPr>
      <w:r w:rsidRPr="00F82B3E">
        <w:t xml:space="preserve">Flask was used to develop a lightweight machine learning </w:t>
      </w:r>
      <w:proofErr w:type="spellStart"/>
      <w:r w:rsidRPr="00F82B3E">
        <w:t>microservice</w:t>
      </w:r>
      <w:proofErr w:type="spellEnd"/>
      <w:r w:rsidRPr="00F82B3E">
        <w:t xml:space="preserve"> that exposes trained predictive models through </w:t>
      </w:r>
      <w:proofErr w:type="spellStart"/>
      <w:r w:rsidRPr="00F82B3E">
        <w:t>RESTful</w:t>
      </w:r>
      <w:proofErr w:type="spellEnd"/>
      <w:r w:rsidRPr="00F82B3E">
        <w:t xml:space="preserve"> APIs. It was selected due to its simplicity, flexibility, and efficiency in deploying Python-based machine learning solutions in web environments.</w:t>
      </w:r>
    </w:p>
    <w:p w:rsidR="00F82B3E" w:rsidRPr="00F82B3E" w:rsidRDefault="00F82B3E" w:rsidP="00F82B3E">
      <w:pPr>
        <w:jc w:val="both"/>
      </w:pPr>
      <w:r w:rsidRPr="00F82B3E">
        <w:t xml:space="preserve">Within the system architecture, Flask acts as an intermediary layer between the ASP.NET Core backend and the machine learning pipeline. It receives structured flight data in JSON format, performs preprocessing and feature engineering, applies trained machine learning models, and returns prediction results such as estimated ticket price and recommendation categories (Strong Buy, Buy, Overpriced, </w:t>
      </w:r>
      <w:proofErr w:type="gramStart"/>
      <w:r w:rsidRPr="00F82B3E">
        <w:t>Wait</w:t>
      </w:r>
      <w:proofErr w:type="gramEnd"/>
      <w:r w:rsidRPr="00F82B3E">
        <w:t>).</w:t>
      </w:r>
    </w:p>
    <w:p w:rsidR="00F82B3E" w:rsidRPr="00F82B3E" w:rsidRDefault="00F82B3E" w:rsidP="00F82B3E">
      <w:pPr>
        <w:jc w:val="both"/>
      </w:pPr>
      <w:r w:rsidRPr="00F82B3E">
        <w:t xml:space="preserve">This </w:t>
      </w:r>
      <w:proofErr w:type="spellStart"/>
      <w:r w:rsidRPr="00F82B3E">
        <w:t>microservice</w:t>
      </w:r>
      <w:proofErr w:type="spellEnd"/>
      <w:r w:rsidRPr="00F82B3E">
        <w:t>-based architecture ensures a clear separation of concerns, allowing the machine learning component to be developed, trained, and updated independently from the main web application. This improves modularity, scalability, and maintainability of the overall system, while enabling efficient integration of predictive capabilities into a full-stack web application [5].</w:t>
      </w:r>
    </w:p>
    <w:p w:rsidR="00E96AE7" w:rsidRPr="00F82B3E" w:rsidRDefault="00E96AE7" w:rsidP="00E96AE7">
      <w:pPr>
        <w:jc w:val="both"/>
        <w:rPr>
          <w:rFonts w:cs="Times New Roman"/>
          <w:b/>
          <w:szCs w:val="22"/>
        </w:rPr>
      </w:pPr>
      <w:r w:rsidRPr="00F82B3E">
        <w:rPr>
          <w:rFonts w:cs="Times New Roman"/>
          <w:b/>
          <w:szCs w:val="22"/>
        </w:rPr>
        <w:t xml:space="preserve">Python, Anaconda, and </w:t>
      </w:r>
      <w:proofErr w:type="spellStart"/>
      <w:r w:rsidRPr="00F82B3E">
        <w:rPr>
          <w:rFonts w:cs="Times New Roman"/>
          <w:b/>
          <w:szCs w:val="22"/>
        </w:rPr>
        <w:t>Jupyter</w:t>
      </w:r>
      <w:proofErr w:type="spellEnd"/>
      <w:r w:rsidRPr="00F82B3E">
        <w:rPr>
          <w:rFonts w:cs="Times New Roman"/>
          <w:b/>
          <w:szCs w:val="22"/>
        </w:rPr>
        <w:t xml:space="preserve"> Notebook</w:t>
      </w:r>
    </w:p>
    <w:p w:rsidR="005A2A14" w:rsidRPr="005A2A14" w:rsidRDefault="005A2A14" w:rsidP="005A2A14">
      <w:pPr>
        <w:jc w:val="both"/>
      </w:pPr>
      <w:r w:rsidRPr="005A2A14">
        <w:t>Python was used as the primary programming language for data analysis and machine learning due to its extensive ecosystem of libraries for scientific computing, data processing, and artificial intelligence. Its flexibility and wide adoption in the data science community make it particularly suitable for developing and experimenting with predictive models.</w:t>
      </w:r>
    </w:p>
    <w:p w:rsidR="005A2A14" w:rsidRPr="005A2A14" w:rsidRDefault="005A2A14" w:rsidP="005A2A14">
      <w:pPr>
        <w:jc w:val="both"/>
      </w:pPr>
      <w:r w:rsidRPr="005A2A14">
        <w:t>Anaconda was used as an integrated development and environment management platform. It provides a comprehensive distribution of Python along with pre-installed scientific libraries, simplifying dependency management and ensuring reproducibility across different development environments. This was particularly important in maintaining consistency during model development and training.</w:t>
      </w:r>
    </w:p>
    <w:p w:rsidR="005A2A14" w:rsidRPr="005A2A14" w:rsidRDefault="005A2A14" w:rsidP="005A2A14">
      <w:pPr>
        <w:jc w:val="both"/>
      </w:pPr>
      <w:proofErr w:type="spellStart"/>
      <w:r w:rsidRPr="005A2A14">
        <w:t>Jupyter</w:t>
      </w:r>
      <w:proofErr w:type="spellEnd"/>
      <w:r w:rsidRPr="005A2A14">
        <w:t xml:space="preserve"> Notebook was used as an interactive development environment for exploratory data analysis (EDA), model prototyping, training, and visualization. Its cell-based structure allowed incremental execution of code, enabling efficient testing of hypotheses, iterative refinement of features, and monitoring of model performance during training.</w:t>
      </w:r>
    </w:p>
    <w:p w:rsidR="005A2A14" w:rsidRPr="005A2A14" w:rsidRDefault="005A2A14" w:rsidP="005A2A14">
      <w:pPr>
        <w:jc w:val="both"/>
      </w:pPr>
      <w:r w:rsidRPr="005A2A14">
        <w:t>In this project, these tools were essential for:</w:t>
      </w:r>
    </w:p>
    <w:p w:rsidR="005A2A14" w:rsidRPr="005A2A14" w:rsidRDefault="005A2A14" w:rsidP="005A2A14">
      <w:pPr>
        <w:pStyle w:val="ListParagraph"/>
        <w:numPr>
          <w:ilvl w:val="0"/>
          <w:numId w:val="29"/>
        </w:numPr>
        <w:jc w:val="both"/>
      </w:pPr>
      <w:r w:rsidRPr="005A2A14">
        <w:t xml:space="preserve">data cleaning and preprocessing of flight datasets </w:t>
      </w:r>
    </w:p>
    <w:p w:rsidR="005A2A14" w:rsidRPr="005A2A14" w:rsidRDefault="005A2A14" w:rsidP="005A2A14">
      <w:pPr>
        <w:pStyle w:val="ListParagraph"/>
        <w:numPr>
          <w:ilvl w:val="0"/>
          <w:numId w:val="29"/>
        </w:numPr>
        <w:jc w:val="both"/>
      </w:pPr>
      <w:r w:rsidRPr="005A2A14">
        <w:t xml:space="preserve">performing statistical analysis of airfare trends and distributions </w:t>
      </w:r>
    </w:p>
    <w:p w:rsidR="005A2A14" w:rsidRPr="005A2A14" w:rsidRDefault="005A2A14" w:rsidP="005A2A14">
      <w:pPr>
        <w:pStyle w:val="ListParagraph"/>
        <w:numPr>
          <w:ilvl w:val="0"/>
          <w:numId w:val="29"/>
        </w:numPr>
        <w:jc w:val="both"/>
      </w:pPr>
      <w:r w:rsidRPr="005A2A14">
        <w:t xml:space="preserve">feature engineering and transformation of input variables </w:t>
      </w:r>
    </w:p>
    <w:p w:rsidR="005A2A14" w:rsidRPr="005A2A14" w:rsidRDefault="005A2A14" w:rsidP="005A2A14">
      <w:pPr>
        <w:pStyle w:val="ListParagraph"/>
        <w:numPr>
          <w:ilvl w:val="0"/>
          <w:numId w:val="29"/>
        </w:numPr>
        <w:jc w:val="both"/>
      </w:pPr>
      <w:r w:rsidRPr="005A2A14">
        <w:t xml:space="preserve">training multiple machine learning models and comparing their performance </w:t>
      </w:r>
    </w:p>
    <w:p w:rsidR="005A2A14" w:rsidRPr="005A2A14" w:rsidRDefault="005A2A14" w:rsidP="005A2A14">
      <w:pPr>
        <w:pStyle w:val="ListParagraph"/>
        <w:numPr>
          <w:ilvl w:val="0"/>
          <w:numId w:val="29"/>
        </w:numPr>
        <w:jc w:val="both"/>
      </w:pPr>
      <w:r w:rsidRPr="005A2A14">
        <w:t xml:space="preserve">evaluating models using appropriate metrics </w:t>
      </w:r>
    </w:p>
    <w:p w:rsidR="005A2A14" w:rsidRPr="005A2A14" w:rsidRDefault="005A2A14" w:rsidP="005A2A14">
      <w:pPr>
        <w:pStyle w:val="ListParagraph"/>
        <w:numPr>
          <w:ilvl w:val="0"/>
          <w:numId w:val="29"/>
        </w:numPr>
        <w:jc w:val="both"/>
      </w:pPr>
      <w:r w:rsidRPr="005A2A14">
        <w:t xml:space="preserve">visualizing relationships between variables and feature importance </w:t>
      </w:r>
    </w:p>
    <w:p w:rsidR="005A2A14" w:rsidRPr="005A2A14" w:rsidRDefault="005A2A14" w:rsidP="005A2A14">
      <w:pPr>
        <w:jc w:val="both"/>
      </w:pPr>
      <w:r w:rsidRPr="005A2A14">
        <w:t xml:space="preserve">Together, these technologies supported the complete machine learning workflow, from initial data exploration and model training to evaluation and selection of the final predictive model. The trained models were subsequently exported and integrated into the Flask-based </w:t>
      </w:r>
      <w:proofErr w:type="spellStart"/>
      <w:r w:rsidRPr="005A2A14">
        <w:t>microservice</w:t>
      </w:r>
      <w:proofErr w:type="spellEnd"/>
      <w:r w:rsidRPr="005A2A14">
        <w:t xml:space="preserve"> for production use [6</w:t>
      </w:r>
      <w:proofErr w:type="gramStart"/>
      <w:r w:rsidRPr="005A2A14">
        <w:t>][</w:t>
      </w:r>
      <w:proofErr w:type="gramEnd"/>
      <w:r w:rsidRPr="005A2A14">
        <w:t>7][8].</w:t>
      </w:r>
    </w:p>
    <w:p w:rsidR="00E96AE7" w:rsidRPr="00A90727" w:rsidRDefault="00E96AE7" w:rsidP="00E96AE7">
      <w:pPr>
        <w:jc w:val="both"/>
        <w:rPr>
          <w:rFonts w:cs="Times New Roman"/>
          <w:b/>
          <w:szCs w:val="22"/>
        </w:rPr>
      </w:pPr>
      <w:proofErr w:type="spellStart"/>
      <w:r w:rsidRPr="00A90727">
        <w:rPr>
          <w:rFonts w:cs="Times New Roman"/>
          <w:b/>
          <w:szCs w:val="22"/>
        </w:rPr>
        <w:t>Scikit</w:t>
      </w:r>
      <w:proofErr w:type="spellEnd"/>
      <w:r w:rsidRPr="00A90727">
        <w:rPr>
          <w:rFonts w:cs="Times New Roman"/>
          <w:b/>
          <w:szCs w:val="22"/>
        </w:rPr>
        <w:t>-learn</w:t>
      </w:r>
    </w:p>
    <w:p w:rsidR="002116DC" w:rsidRPr="002116DC" w:rsidRDefault="002116DC" w:rsidP="002116DC">
      <w:proofErr w:type="spellStart"/>
      <w:r w:rsidRPr="002116DC">
        <w:t>Scikit</w:t>
      </w:r>
      <w:proofErr w:type="spellEnd"/>
      <w:r w:rsidRPr="002116DC">
        <w:t>-learn was used to implement the machine learning models due to its efficiency, simplicity, and wide range of built-in algorithms for regression, classification, and model evaluation. It provides a consistent API that facilitates the development of complete machine learning pipelines, including preprocessing, training, and testing stages.</w:t>
      </w:r>
    </w:p>
    <w:p w:rsidR="002116DC" w:rsidRPr="002116DC" w:rsidRDefault="002116DC" w:rsidP="002116DC">
      <w:r w:rsidRPr="002116DC">
        <w:t>In this system, two main predictive models were developed:</w:t>
      </w:r>
    </w:p>
    <w:p w:rsidR="002116DC" w:rsidRPr="002116DC" w:rsidRDefault="002116DC" w:rsidP="00351917">
      <w:pPr>
        <w:pStyle w:val="ListParagraph"/>
        <w:numPr>
          <w:ilvl w:val="0"/>
          <w:numId w:val="40"/>
        </w:numPr>
      </w:pPr>
      <w:r w:rsidRPr="002116DC">
        <w:t xml:space="preserve">a Random Forest </w:t>
      </w:r>
      <w:proofErr w:type="spellStart"/>
      <w:r w:rsidRPr="002116DC">
        <w:t>Regressor</w:t>
      </w:r>
      <w:proofErr w:type="spellEnd"/>
      <w:r w:rsidRPr="002116DC">
        <w:t>, used to estimate the expected price of airline tickets</w:t>
      </w:r>
    </w:p>
    <w:p w:rsidR="002116DC" w:rsidRPr="002116DC" w:rsidRDefault="002116DC" w:rsidP="00351917">
      <w:pPr>
        <w:pStyle w:val="ListParagraph"/>
        <w:numPr>
          <w:ilvl w:val="0"/>
          <w:numId w:val="40"/>
        </w:numPr>
      </w:pPr>
      <w:r w:rsidRPr="002116DC">
        <w:t>a Gradient Boosting Classifier, used to determine whether a ticket represents a good purchasing decision based on its price relative to the historical route average</w:t>
      </w:r>
    </w:p>
    <w:p w:rsidR="002116DC" w:rsidRPr="002116DC" w:rsidRDefault="002116DC" w:rsidP="002116DC">
      <w:r w:rsidRPr="002116DC">
        <w:t>The preprocessing pipeline was designed to ensure that raw flight data was transformed into a format suitable for machine learning. This included:</w:t>
      </w:r>
    </w:p>
    <w:p w:rsidR="002116DC" w:rsidRPr="002116DC" w:rsidRDefault="002116DC" w:rsidP="00327FCB">
      <w:pPr>
        <w:pStyle w:val="ListParagraph"/>
        <w:numPr>
          <w:ilvl w:val="0"/>
          <w:numId w:val="41"/>
        </w:numPr>
      </w:pPr>
      <w:r w:rsidRPr="002116DC">
        <w:t>One-Hot Encoding for categorical variables such as airline, source airport, and destination airport</w:t>
      </w:r>
    </w:p>
    <w:p w:rsidR="002116DC" w:rsidRPr="002116DC" w:rsidRDefault="002116DC" w:rsidP="00327FCB">
      <w:pPr>
        <w:pStyle w:val="ListParagraph"/>
        <w:numPr>
          <w:ilvl w:val="0"/>
          <w:numId w:val="41"/>
        </w:numPr>
      </w:pPr>
      <w:r w:rsidRPr="002116DC">
        <w:t>Min-Max Scaling for numerical features such as flight duration, number of stops, departure hour, day, month, weekday, weekend indicator, and days until departure</w:t>
      </w:r>
    </w:p>
    <w:p w:rsidR="002116DC" w:rsidRPr="002116DC" w:rsidRDefault="002116DC" w:rsidP="002116DC">
      <w:r w:rsidRPr="002116DC">
        <w:t>Model performance was evaluated using standard machine learning metrics:</w:t>
      </w:r>
    </w:p>
    <w:p w:rsidR="002116DC" w:rsidRPr="002116DC" w:rsidRDefault="002116DC" w:rsidP="00327FCB">
      <w:pPr>
        <w:pStyle w:val="ListParagraph"/>
        <w:numPr>
          <w:ilvl w:val="0"/>
          <w:numId w:val="42"/>
        </w:numPr>
      </w:pPr>
      <w:r w:rsidRPr="002116DC">
        <w:t>Mean Absolute Error (MAE) and R² Score for regression accuracy</w:t>
      </w:r>
    </w:p>
    <w:p w:rsidR="002116DC" w:rsidRPr="002116DC" w:rsidRDefault="002116DC" w:rsidP="00327FCB">
      <w:pPr>
        <w:pStyle w:val="ListParagraph"/>
        <w:numPr>
          <w:ilvl w:val="0"/>
          <w:numId w:val="42"/>
        </w:numPr>
      </w:pPr>
      <w:r w:rsidRPr="002116DC">
        <w:t>Classification Accuracy and Classification Report (precision, recall, F1-score) for the purchase decision model</w:t>
      </w:r>
    </w:p>
    <w:p w:rsidR="002116DC" w:rsidRPr="002116DC" w:rsidRDefault="002116DC" w:rsidP="002116DC">
      <w:r w:rsidRPr="002116DC">
        <w:t xml:space="preserve">This combination of algorithms and preprocessing techniques makes </w:t>
      </w:r>
      <w:proofErr w:type="spellStart"/>
      <w:r w:rsidRPr="002116DC">
        <w:t>Scikit</w:t>
      </w:r>
      <w:proofErr w:type="spellEnd"/>
      <w:r w:rsidRPr="002116DC">
        <w:t>-learn well suited for building robust and interpretable predictive models in real-world decision-support systems [9].</w:t>
      </w:r>
    </w:p>
    <w:p w:rsidR="00E96AE7" w:rsidRPr="00D308A7" w:rsidRDefault="00E96AE7" w:rsidP="00E96AE7">
      <w:pPr>
        <w:jc w:val="both"/>
        <w:rPr>
          <w:rFonts w:cs="Times New Roman"/>
          <w:b/>
          <w:szCs w:val="22"/>
        </w:rPr>
      </w:pPr>
      <w:r w:rsidRPr="00D308A7">
        <w:rPr>
          <w:rFonts w:cs="Times New Roman"/>
          <w:b/>
          <w:szCs w:val="22"/>
        </w:rPr>
        <w:t xml:space="preserve">Data Analysis and Statistics (Pandas, </w:t>
      </w:r>
      <w:proofErr w:type="spellStart"/>
      <w:r w:rsidRPr="00D308A7">
        <w:rPr>
          <w:rFonts w:cs="Times New Roman"/>
          <w:b/>
          <w:szCs w:val="22"/>
        </w:rPr>
        <w:t>Matplotlib</w:t>
      </w:r>
      <w:proofErr w:type="spellEnd"/>
      <w:r w:rsidRPr="00D308A7">
        <w:rPr>
          <w:rFonts w:cs="Times New Roman"/>
          <w:b/>
          <w:szCs w:val="22"/>
        </w:rPr>
        <w:t xml:space="preserve">, </w:t>
      </w:r>
      <w:proofErr w:type="spellStart"/>
      <w:r w:rsidRPr="00D308A7">
        <w:rPr>
          <w:rFonts w:cs="Times New Roman"/>
          <w:b/>
          <w:szCs w:val="22"/>
        </w:rPr>
        <w:t>Seaborn</w:t>
      </w:r>
      <w:proofErr w:type="spellEnd"/>
      <w:r w:rsidRPr="00D308A7">
        <w:rPr>
          <w:rFonts w:cs="Times New Roman"/>
          <w:b/>
          <w:szCs w:val="22"/>
        </w:rPr>
        <w:t>)</w:t>
      </w:r>
    </w:p>
    <w:p w:rsidR="00D308A7" w:rsidRPr="00D308A7" w:rsidRDefault="00D308A7" w:rsidP="00D308A7">
      <w:pPr>
        <w:jc w:val="both"/>
      </w:pPr>
      <w:r w:rsidRPr="00D308A7">
        <w:t xml:space="preserve">Data analysis was performed using Python libraries such as Pandas, </w:t>
      </w:r>
      <w:proofErr w:type="spellStart"/>
      <w:r w:rsidRPr="00D308A7">
        <w:t>NumPy</w:t>
      </w:r>
      <w:proofErr w:type="spellEnd"/>
      <w:r w:rsidRPr="00D308A7">
        <w:t xml:space="preserve">, </w:t>
      </w:r>
      <w:proofErr w:type="spellStart"/>
      <w:r w:rsidRPr="00D308A7">
        <w:t>Matplotlib</w:t>
      </w:r>
      <w:proofErr w:type="spellEnd"/>
      <w:r w:rsidRPr="00D308A7">
        <w:t xml:space="preserve">, and </w:t>
      </w:r>
      <w:proofErr w:type="spellStart"/>
      <w:r w:rsidRPr="00D308A7">
        <w:t>Seaborn</w:t>
      </w:r>
      <w:proofErr w:type="spellEnd"/>
      <w:r w:rsidRPr="00D308A7">
        <w:t xml:space="preserve"> to explore and understand patterns in the flight pricing dataset. The dataset was cleaned, and new features were engineered from the departure </w:t>
      </w:r>
      <w:proofErr w:type="spellStart"/>
      <w:r w:rsidRPr="00D308A7">
        <w:t>datetime</w:t>
      </w:r>
      <w:proofErr w:type="spellEnd"/>
      <w:r w:rsidRPr="00D308A7">
        <w:t>, including hour, day, month, weekday, weekend indicator, and days until departure.</w:t>
      </w:r>
    </w:p>
    <w:p w:rsidR="00D308A7" w:rsidRPr="00D308A7" w:rsidRDefault="00D308A7" w:rsidP="00D308A7">
      <w:pPr>
        <w:jc w:val="both"/>
      </w:pPr>
      <w:r w:rsidRPr="00D308A7">
        <w:t xml:space="preserve">Route-based statistical features were also computed, including minimum, maximum, and average prices per source–destination pair. These features enhanced the model’s ability to capture historical pricing </w:t>
      </w:r>
      <w:proofErr w:type="spellStart"/>
      <w:r w:rsidRPr="00D308A7">
        <w:t>behaviour</w:t>
      </w:r>
      <w:proofErr w:type="spellEnd"/>
      <w:r w:rsidRPr="00D308A7">
        <w:t>. A binary classification label was created to identify whether a ticket is “cheap” or “not cheap” based on its price relative to the route average.</w:t>
      </w:r>
    </w:p>
    <w:p w:rsidR="00D308A7" w:rsidRPr="00D308A7" w:rsidRDefault="00D308A7" w:rsidP="00D308A7">
      <w:pPr>
        <w:jc w:val="both"/>
      </w:pPr>
      <w:r w:rsidRPr="00D308A7">
        <w:t>Exploratory data analysis was used to examine price distribution, airline pricing differences, and correlations between variables. Additional analysis showed how ticket prices vary depending on departure time, weekday, and time until departure.</w:t>
      </w:r>
    </w:p>
    <w:p w:rsidR="00D308A7" w:rsidRPr="00D308A7" w:rsidRDefault="00D308A7" w:rsidP="00D308A7">
      <w:pPr>
        <w:jc w:val="both"/>
      </w:pPr>
      <w:r w:rsidRPr="00D308A7">
        <w:t>Model evaluation was performed using accuracy, confusion matrix, Mean Absolute Error (MAE), and R² score, with the Random Forest model achieving the best overall performance. Feature importance analysis indicated that route statistics, airline, and flight duration were the most influential variables in price prediction.</w:t>
      </w:r>
    </w:p>
    <w:p w:rsidR="00D308A7" w:rsidRPr="00D308A7" w:rsidRDefault="00D308A7" w:rsidP="00D308A7">
      <w:pPr>
        <w:jc w:val="both"/>
      </w:pPr>
      <w:r w:rsidRPr="00D308A7">
        <w:t>Overall, these statistical techniques ensured that the machine learning models were trained on meaningful and well-structured data, improving both accuracy and interpretability of results [6</w:t>
      </w:r>
      <w:proofErr w:type="gramStart"/>
      <w:r w:rsidRPr="00D308A7">
        <w:t>][</w:t>
      </w:r>
      <w:proofErr w:type="gramEnd"/>
      <w:r w:rsidRPr="00D308A7">
        <w:t>9].</w:t>
      </w:r>
    </w:p>
    <w:p w:rsidR="00FF7D7F" w:rsidRPr="00FF7D7F" w:rsidRDefault="00FF7D7F" w:rsidP="00FF7D7F">
      <w:pPr>
        <w:rPr>
          <w:b/>
        </w:rPr>
      </w:pPr>
      <w:proofErr w:type="spellStart"/>
      <w:r w:rsidRPr="00FF7D7F">
        <w:rPr>
          <w:b/>
        </w:rPr>
        <w:t>Git</w:t>
      </w:r>
      <w:proofErr w:type="spellEnd"/>
      <w:r w:rsidRPr="00FF7D7F">
        <w:rPr>
          <w:b/>
        </w:rPr>
        <w:t xml:space="preserve"> (Version Control System)</w:t>
      </w:r>
    </w:p>
    <w:p w:rsidR="00FF7D7F" w:rsidRPr="00FF7D7F" w:rsidRDefault="00FF7D7F" w:rsidP="00FF7D7F">
      <w:pPr>
        <w:jc w:val="both"/>
      </w:pPr>
      <w:proofErr w:type="spellStart"/>
      <w:r w:rsidRPr="00FF7D7F">
        <w:t>Git</w:t>
      </w:r>
      <w:proofErr w:type="spellEnd"/>
      <w:r w:rsidRPr="00FF7D7F">
        <w:t xml:space="preserve"> was used as the version control system throughout the development of the project. It was selected due to its reliability, distributed architecture, and strong support for collaborative and modular software development.</w:t>
      </w:r>
    </w:p>
    <w:p w:rsidR="00FF7D7F" w:rsidRPr="00FF7D7F" w:rsidRDefault="00FF7D7F" w:rsidP="00FF7D7F">
      <w:pPr>
        <w:jc w:val="both"/>
      </w:pPr>
      <w:r w:rsidRPr="00FF7D7F">
        <w:t xml:space="preserve">In this project, </w:t>
      </w:r>
      <w:proofErr w:type="spellStart"/>
      <w:r w:rsidRPr="00FF7D7F">
        <w:t>Git</w:t>
      </w:r>
      <w:proofErr w:type="spellEnd"/>
      <w:r w:rsidRPr="00FF7D7F">
        <w:t xml:space="preserve"> was used to manage and track changes across all system components, including the frontend (Angular), backend (ASP.NET Core), and machine learning service (Flask). It supported a structured development workflow by enabling feature-based branching, allowing independent development and testing of different modules without affecting the main codebase.</w:t>
      </w:r>
    </w:p>
    <w:p w:rsidR="00FF7D7F" w:rsidRPr="00FF7D7F" w:rsidRDefault="00FF7D7F" w:rsidP="00FF7D7F">
      <w:pPr>
        <w:jc w:val="both"/>
      </w:pPr>
      <w:proofErr w:type="spellStart"/>
      <w:r w:rsidRPr="00FF7D7F">
        <w:t>Git</w:t>
      </w:r>
      <w:proofErr w:type="spellEnd"/>
      <w:r w:rsidRPr="00FF7D7F">
        <w:t xml:space="preserve"> was also essential for version tracking of machine learning experiments, ensuring that different model iterations could be compared and restored if necessary. In addition, it provided the ability to roll back to stable versions, reducing the risk of breaking changes during integration.</w:t>
      </w:r>
    </w:p>
    <w:p w:rsidR="00FF7D7F" w:rsidRPr="00FF7D7F" w:rsidRDefault="00FF7D7F" w:rsidP="00FF7D7F">
      <w:r w:rsidRPr="00FF7D7F">
        <w:t xml:space="preserve">Overall, </w:t>
      </w:r>
      <w:proofErr w:type="spellStart"/>
      <w:r w:rsidRPr="00FF7D7F">
        <w:t>Git</w:t>
      </w:r>
      <w:proofErr w:type="spellEnd"/>
      <w:r w:rsidRPr="00FF7D7F">
        <w:t xml:space="preserve"> improved code reliability, maintainability, and </w:t>
      </w:r>
      <w:proofErr w:type="spellStart"/>
      <w:r w:rsidRPr="00FF7D7F">
        <w:t>organisation</w:t>
      </w:r>
      <w:proofErr w:type="spellEnd"/>
      <w:r w:rsidRPr="00FF7D7F">
        <w:t>, ensuring smooth integration of</w:t>
      </w:r>
      <w:r w:rsidR="007D2605">
        <w:t xml:space="preserve"> the full-stack architecture [10</w:t>
      </w:r>
      <w:r w:rsidRPr="00FF7D7F">
        <w:t>].</w:t>
      </w:r>
    </w:p>
    <w:p w:rsidR="00E96AE7" w:rsidRPr="00E96AE7" w:rsidRDefault="00E96AE7" w:rsidP="00E96AE7">
      <w:pPr>
        <w:jc w:val="both"/>
        <w:rPr>
          <w:rFonts w:cs="Times New Roman"/>
          <w:szCs w:val="22"/>
        </w:rPr>
      </w:pPr>
      <w:r w:rsidRPr="00E96AE7">
        <w:rPr>
          <w:rFonts w:cs="Times New Roman"/>
          <w:szCs w:val="22"/>
        </w:rPr>
        <w:t>By combining Angular, ASP.NET Core, Flask, SQL Server, and Python-based machine learning tools, the system achieves a complete full-stack architecture for airfare price prediction and decision support.</w:t>
      </w:r>
    </w:p>
    <w:p w:rsidR="00E96AE7" w:rsidRPr="00E96AE7" w:rsidRDefault="00E96AE7" w:rsidP="00E96AE7">
      <w:pPr>
        <w:jc w:val="both"/>
        <w:rPr>
          <w:rFonts w:cs="Times New Roman"/>
          <w:szCs w:val="22"/>
        </w:rPr>
      </w:pPr>
      <w:r w:rsidRPr="00E96AE7">
        <w:rPr>
          <w:rFonts w:cs="Times New Roman"/>
          <w:szCs w:val="22"/>
        </w:rPr>
        <w:t>The integration of statistical analysis, machine learning, and web technologies ensures that users receive accurate predictions and meaningful recommendations, enabling more informed ticket purchasing decisions</w:t>
      </w:r>
    </w:p>
    <w:p w:rsidR="00FA3469" w:rsidRDefault="00FA3469" w:rsidP="00CA1741">
      <w:pPr>
        <w:pStyle w:val="NormalWeb"/>
        <w:spacing w:line="360" w:lineRule="auto"/>
        <w:rPr>
          <w:sz w:val="20"/>
        </w:rPr>
      </w:pPr>
    </w:p>
    <w:p w:rsidR="006B0F68" w:rsidRDefault="006B0F68" w:rsidP="00CA1741">
      <w:pPr>
        <w:pStyle w:val="NormalWeb"/>
        <w:spacing w:line="360" w:lineRule="auto"/>
        <w:rPr>
          <w:sz w:val="20"/>
        </w:rPr>
      </w:pPr>
    </w:p>
    <w:p w:rsidR="006B0F68" w:rsidRPr="00CA1741" w:rsidRDefault="006B0F68" w:rsidP="00CA1741">
      <w:pPr>
        <w:pStyle w:val="NormalWeb"/>
        <w:spacing w:line="360" w:lineRule="auto"/>
        <w:rPr>
          <w:sz w:val="20"/>
        </w:rPr>
      </w:pPr>
      <w:bookmarkStart w:id="2" w:name="_GoBack"/>
      <w:bookmarkEnd w:id="2"/>
    </w:p>
    <w:p w:rsidR="00954425" w:rsidRDefault="00E72A7F" w:rsidP="00984860">
      <w:pPr>
        <w:pStyle w:val="Heading1"/>
      </w:pPr>
      <w:r>
        <w:t>The system of cinema booking</w:t>
      </w:r>
      <w:r w:rsidR="00CF0050">
        <w:t>s</w:t>
      </w:r>
      <w:r>
        <w:t xml:space="preserve"> and recommendations</w:t>
      </w:r>
    </w:p>
    <w:p w:rsidR="00694E33" w:rsidRDefault="00126E15" w:rsidP="00694E33">
      <w:pPr>
        <w:pStyle w:val="Heading2"/>
      </w:pPr>
      <w:r w:rsidRPr="00126E15">
        <w:t>Defining Requirements and System Design</w:t>
      </w:r>
    </w:p>
    <w:p w:rsidR="00212CEF" w:rsidRPr="00212CEF" w:rsidRDefault="00212CEF" w:rsidP="00212CEF">
      <w:pPr>
        <w:jc w:val="both"/>
      </w:pPr>
      <w:r w:rsidRPr="00212CEF">
        <w:t xml:space="preserve">Functional requirements specify the behaviors, capabilities, and functions that a system must perform to meet the needs of its users. They describe what the system should do, including its features, functionalities, and interactions </w:t>
      </w:r>
      <w:r w:rsidR="000F07A9">
        <w:t>with users and other systems [11</w:t>
      </w:r>
      <w:r w:rsidRPr="00212CEF">
        <w:t>].</w:t>
      </w:r>
    </w:p>
    <w:p w:rsidR="00212CEF" w:rsidRPr="00212CEF" w:rsidRDefault="00256621" w:rsidP="00212CEF">
      <w:pPr>
        <w:jc w:val="both"/>
      </w:pPr>
      <w:r w:rsidRPr="00256621">
        <w:rPr>
          <w:lang w:val="ro-RO"/>
        </w:rPr>
        <w:t>Web-</w:t>
      </w:r>
      <w:proofErr w:type="spellStart"/>
      <w:r w:rsidRPr="00256621">
        <w:rPr>
          <w:lang w:val="ro-RO"/>
        </w:rPr>
        <w:t>based</w:t>
      </w:r>
      <w:proofErr w:type="spellEnd"/>
      <w:r w:rsidRPr="00256621">
        <w:rPr>
          <w:lang w:val="ro-RO"/>
        </w:rPr>
        <w:t xml:space="preserve"> </w:t>
      </w:r>
      <w:proofErr w:type="spellStart"/>
      <w:r w:rsidRPr="00256621">
        <w:rPr>
          <w:lang w:val="ro-RO"/>
        </w:rPr>
        <w:t>machine</w:t>
      </w:r>
      <w:proofErr w:type="spellEnd"/>
      <w:r w:rsidRPr="00256621">
        <w:rPr>
          <w:lang w:val="ro-RO"/>
        </w:rPr>
        <w:t xml:space="preserve"> </w:t>
      </w:r>
      <w:proofErr w:type="spellStart"/>
      <w:r w:rsidRPr="00256621">
        <w:rPr>
          <w:lang w:val="ro-RO"/>
        </w:rPr>
        <w:t>learning</w:t>
      </w:r>
      <w:proofErr w:type="spellEnd"/>
      <w:r w:rsidRPr="00256621">
        <w:rPr>
          <w:lang w:val="ro-RO"/>
        </w:rPr>
        <w:t xml:space="preserve"> </w:t>
      </w:r>
      <w:proofErr w:type="spellStart"/>
      <w:r w:rsidRPr="00256621">
        <w:rPr>
          <w:lang w:val="ro-RO"/>
        </w:rPr>
        <w:t>system</w:t>
      </w:r>
      <w:proofErr w:type="spellEnd"/>
      <w:r w:rsidRPr="00256621">
        <w:rPr>
          <w:lang w:val="ro-RO"/>
        </w:rPr>
        <w:t xml:space="preserve"> for </w:t>
      </w:r>
      <w:proofErr w:type="spellStart"/>
      <w:r w:rsidRPr="00256621">
        <w:rPr>
          <w:lang w:val="ro-RO"/>
        </w:rPr>
        <w:t>airfare</w:t>
      </w:r>
      <w:proofErr w:type="spellEnd"/>
      <w:r w:rsidRPr="00256621">
        <w:rPr>
          <w:lang w:val="ro-RO"/>
        </w:rPr>
        <w:t xml:space="preserve"> price </w:t>
      </w:r>
      <w:proofErr w:type="spellStart"/>
      <w:r w:rsidRPr="00256621">
        <w:rPr>
          <w:lang w:val="ro-RO"/>
        </w:rPr>
        <w:t>evaluation</w:t>
      </w:r>
      <w:proofErr w:type="spellEnd"/>
      <w:r w:rsidRPr="00256621">
        <w:rPr>
          <w:lang w:val="ro-RO"/>
        </w:rPr>
        <w:t xml:space="preserve"> </w:t>
      </w:r>
      <w:proofErr w:type="spellStart"/>
      <w:r w:rsidRPr="00256621">
        <w:rPr>
          <w:lang w:val="ro-RO"/>
        </w:rPr>
        <w:t>and</w:t>
      </w:r>
      <w:proofErr w:type="spellEnd"/>
      <w:r w:rsidRPr="00256621">
        <w:rPr>
          <w:lang w:val="ro-RO"/>
        </w:rPr>
        <w:t xml:space="preserve"> </w:t>
      </w:r>
      <w:proofErr w:type="spellStart"/>
      <w:r w:rsidRPr="00256621">
        <w:rPr>
          <w:lang w:val="ro-RO"/>
        </w:rPr>
        <w:t>prediction</w:t>
      </w:r>
      <w:proofErr w:type="spellEnd"/>
      <w:r>
        <w:rPr>
          <w:i/>
          <w:lang w:val="ro-RO"/>
        </w:rPr>
        <w:t xml:space="preserve"> </w:t>
      </w:r>
      <w:r w:rsidR="00212CEF" w:rsidRPr="00212CEF">
        <w:t>is a web-based flight price prediction platform designed for a single type of user — the traveler — who interacts with the system without requiring authentication. The application focuses on providing intelligent, machine-learning-driven insights to help users make informed decisions when purchasing airline tickets.</w:t>
      </w:r>
    </w:p>
    <w:p w:rsidR="00212CEF" w:rsidRPr="00212CEF" w:rsidRDefault="00212CEF" w:rsidP="00212CEF">
      <w:pPr>
        <w:jc w:val="both"/>
      </w:pPr>
      <w:r w:rsidRPr="00212CEF">
        <w:t>The functional requirements of the system are presented below.</w:t>
      </w:r>
    </w:p>
    <w:p w:rsidR="00212CEF" w:rsidRPr="00212CEF" w:rsidRDefault="00212CEF" w:rsidP="00212CEF">
      <w:pPr>
        <w:jc w:val="both"/>
      </w:pPr>
      <w:r w:rsidRPr="00212CEF">
        <w:t>The first interaction a user has with the platform is the flight search page. The user must select a source airport and a destination airport from the available options, choose a departure date, and optionally filter results by preferred airline or by direct flights only. The system supports both one-way and round-trip search modes. After submitting the search form, the system queries the database and returns a list of available flights matching the specified criteria.</w:t>
      </w:r>
    </w:p>
    <w:p w:rsidR="00212CEF" w:rsidRPr="00212CEF" w:rsidRDefault="00212CEF" w:rsidP="00212CEF">
      <w:pPr>
        <w:jc w:val="both"/>
      </w:pPr>
      <w:r w:rsidRPr="00212CEF">
        <w:t xml:space="preserve">Once the search results are displayed, the user can view all available outbound flights presented as cards, each showing the airline name, route, price, duration, number of stops, and departure </w:t>
      </w:r>
      <w:proofErr w:type="spellStart"/>
      <w:r w:rsidRPr="00212CEF">
        <w:t>datetime</w:t>
      </w:r>
      <w:proofErr w:type="spellEnd"/>
      <w:r w:rsidRPr="00212CEF">
        <w:t>. In the case of a round-trip search, both outbound and inbound flight options are displayed. The user can then select a flight to proceed further.</w:t>
      </w:r>
    </w:p>
    <w:p w:rsidR="00212CEF" w:rsidRPr="00212CEF" w:rsidRDefault="00212CEF" w:rsidP="00212CEF">
      <w:pPr>
        <w:jc w:val="both"/>
      </w:pPr>
      <w:r w:rsidRPr="00212CEF">
        <w:t>After a flight is selected, the system communicates with a machine learning backend — a Flask-based Python API — to generate a price prediction for the chosen flight. The prediction result is displayed to the user and includes the following information: the AI purchasing decision (STRONG BUY, BUY, WAIT, or OVERPRICED), the expected price as estimated by the regression model, the current listed price of the flight, the historical average price for that route, the percentage difference between the current price and the route average, a confidence score, and a risk level indicator. In the case of a round-trip selection, both outbound and inbound flights are analyzed independently and a combined summary recommendation is presented to the user.</w:t>
      </w:r>
    </w:p>
    <w:p w:rsidR="00212CEF" w:rsidRPr="00212CEF" w:rsidRDefault="00212CEF" w:rsidP="00212CEF">
      <w:pPr>
        <w:jc w:val="both"/>
      </w:pPr>
      <w:r w:rsidRPr="00212CEF">
        <w:t>The non-functional requirements that the system integrates are the following:</w:t>
      </w:r>
    </w:p>
    <w:p w:rsidR="00212CEF" w:rsidRPr="00212CEF" w:rsidRDefault="00212CEF" w:rsidP="00212CEF">
      <w:pPr>
        <w:jc w:val="both"/>
      </w:pPr>
      <w:r w:rsidRPr="00212CEF">
        <w:t xml:space="preserve">Performance: The prediction response is generated asynchronously by communicating with the Flask ML API, ensuring that the user interface remains responsive during processing. The backend uses asynchronous HTTP calls </w:t>
      </w:r>
      <w:r w:rsidR="000F07A9">
        <w:t>to avoid blocking operations [12</w:t>
      </w:r>
      <w:r w:rsidRPr="00212CEF">
        <w:t>].</w:t>
      </w:r>
    </w:p>
    <w:p w:rsidR="00212CEF" w:rsidRPr="00212CEF" w:rsidRDefault="00212CEF" w:rsidP="00212CEF">
      <w:pPr>
        <w:jc w:val="both"/>
      </w:pPr>
      <w:r w:rsidRPr="00212CEF">
        <w:t>Reliability: If the machine learning service is unavailable or the selected route has insufficient historical data, the system gracefully handles the error and displays an appropriate message to the user instead of crashing.</w:t>
      </w:r>
    </w:p>
    <w:p w:rsidR="00212CEF" w:rsidRPr="00212CEF" w:rsidRDefault="00212CEF" w:rsidP="00212CEF">
      <w:pPr>
        <w:jc w:val="both"/>
      </w:pPr>
      <w:r w:rsidRPr="00212CEF">
        <w:t>Usability: The interface is designed to be intuitive and accessible, requiring no registration or login. Users can search for flights and receive AI-powered insights in a minimal number of steps.</w:t>
      </w:r>
    </w:p>
    <w:p w:rsidR="00212CEF" w:rsidRPr="00212CEF" w:rsidRDefault="00212CEF" w:rsidP="00212CEF">
      <w:pPr>
        <w:jc w:val="both"/>
      </w:pPr>
      <w:r w:rsidRPr="00212CEF">
        <w:t>Compatibility: The application is compatible with a wide range of devices including desktops, laptops, tablets, and smartphones, as well as modern browsers and operating systems, ensuring</w:t>
      </w:r>
      <w:r w:rsidR="00683008">
        <w:t xml:space="preserve"> accessibility for all users [13</w:t>
      </w:r>
      <w:r w:rsidRPr="00212CEF">
        <w:t>].</w:t>
      </w:r>
    </w:p>
    <w:p w:rsidR="00212CEF" w:rsidRPr="00212CEF" w:rsidRDefault="00212CEF" w:rsidP="00212CEF">
      <w:pPr>
        <w:jc w:val="both"/>
      </w:pPr>
      <w:r w:rsidRPr="00212CEF">
        <w:t>Data Integrity: Input validation is applied on both the frontend and backend to ensure that only valid and complete requests are processed. Error-handling mechanisms are in place on all layers — Angular, ASP.NET Core, and Flask — to prevent incorrect data from reaching the machine learning models.</w:t>
      </w:r>
    </w:p>
    <w:p w:rsidR="00212CEF" w:rsidRPr="00212CEF" w:rsidRDefault="00212CEF" w:rsidP="00212CEF">
      <w:pPr>
        <w:jc w:val="both"/>
      </w:pPr>
      <w:r w:rsidRPr="00212CEF">
        <w:t>Interoperability: The system is built on a three-tier architecture in which the Angular frontend communicates with an ASP.NET Core Web API backend via HTTP, and the backend communicates with the Flask prediction service using standardized REST conventions. This separation of concerns allows each layer to be maintain</w:t>
      </w:r>
      <w:r w:rsidR="00683008">
        <w:t>ed or replaced independently [14</w:t>
      </w:r>
      <w:r w:rsidRPr="00212CEF">
        <w:t>].</w:t>
      </w:r>
    </w:p>
    <w:p w:rsidR="00212CEF" w:rsidRPr="00212CEF" w:rsidRDefault="00212CEF" w:rsidP="00212CEF">
      <w:pPr>
        <w:jc w:val="both"/>
      </w:pPr>
      <w:r w:rsidRPr="00212CEF">
        <w:t xml:space="preserve">Scalability: The machine learning pipeline is encapsulated in serialized </w:t>
      </w:r>
      <w:proofErr w:type="spellStart"/>
      <w:r w:rsidRPr="00212CEF">
        <w:t>Scikit</w:t>
      </w:r>
      <w:proofErr w:type="spellEnd"/>
      <w:r w:rsidRPr="00212CEF">
        <w:t>-learn pipeline objects, allowing the models to be retrained and redeployed without modifying the API interface or the frontend application.</w:t>
      </w:r>
    </w:p>
    <w:p w:rsidR="00E34843" w:rsidRPr="002541D3" w:rsidRDefault="00283C19" w:rsidP="00283C19">
      <w:pPr>
        <w:pStyle w:val="ListParagraph"/>
        <w:jc w:val="both"/>
        <w:rPr>
          <w:rFonts w:cs="Times New Roman"/>
          <w:szCs w:val="22"/>
        </w:rPr>
      </w:pPr>
      <w:r w:rsidRPr="00283C19">
        <w:rPr>
          <w:rFonts w:cs="Times New Roman"/>
          <w:noProof/>
          <w:szCs w:val="22"/>
          <w:lang w:val="ro-RO" w:eastAsia="ro-RO"/>
        </w:rPr>
        <w:drawing>
          <wp:inline distT="0" distB="0" distL="0" distR="0" wp14:anchorId="71EC4060" wp14:editId="3C316B26">
            <wp:extent cx="5731510" cy="5288280"/>
            <wp:effectExtent l="0" t="0" r="254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288280"/>
                    </a:xfrm>
                    <a:prstGeom prst="rect">
                      <a:avLst/>
                    </a:prstGeom>
                  </pic:spPr>
                </pic:pic>
              </a:graphicData>
            </a:graphic>
          </wp:inline>
        </w:drawing>
      </w:r>
    </w:p>
    <w:p w:rsidR="002541D3" w:rsidRPr="002541D3" w:rsidRDefault="002541D3" w:rsidP="002541D3">
      <w:pPr>
        <w:pStyle w:val="Caption"/>
        <w:ind w:left="720"/>
        <w:jc w:val="center"/>
        <w:rPr>
          <w:b w:val="0"/>
          <w:i/>
          <w:sz w:val="22"/>
        </w:rPr>
      </w:pPr>
      <w:bookmarkStart w:id="3"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3"/>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DE5B12" w:rsidRPr="00DE5B12" w:rsidRDefault="00DE5B12" w:rsidP="00DE5B12">
      <w:pPr>
        <w:jc w:val="both"/>
      </w:pPr>
      <w:r w:rsidRPr="00DE5B12">
        <w:t>The architecture of the proposed airline ticket purchasing decision support system plays a fundamental role in ensuring performance, scalability, maintainability, and efficient integration between multiple technologies. This subchapter provides an overview of the system architecture, which is based on a full-stack, multi-layered design consisting of an Angular frontend, an ASP.NET Core backend, a SQL Server database, and a Flask-based machine learning service.</w:t>
      </w:r>
    </w:p>
    <w:p w:rsidR="00DE5B12" w:rsidRPr="00DE5B12" w:rsidRDefault="00DE5B12" w:rsidP="00DE5B12">
      <w:pPr>
        <w:jc w:val="both"/>
      </w:pPr>
      <w:r w:rsidRPr="00DE5B12">
        <w:t>The application was designed following a layered architecture approach in order to ensure a clear separation of concerns between the presentation layer, business logic layer, data layer, and machine learning layer. This modular design improves maintainability, facilitates future extensions, and enables independent development and deployment of system components.</w:t>
      </w:r>
    </w:p>
    <w:p w:rsidR="00DE5B12" w:rsidRPr="00DE5B12" w:rsidRDefault="00DE5B12" w:rsidP="00DE5B12">
      <w:pPr>
        <w:jc w:val="both"/>
      </w:pPr>
      <w:r w:rsidRPr="00DE5B12">
        <w:t>The Angular frontend provides an intuitive user interface that allows users to search for flights, select preferred travel options, and visualize prediction results. The ASP.NET Core backend acts as the central communication layer, handling client requests, retrieving flight information from the SQL Server database, and interacting with the machine learning service. The Flask API hosts the trained machine learning models responsible for ticket price prediction and purchase recommendation generation, based on historical flight data and statistical analysis.</w:t>
      </w:r>
    </w:p>
    <w:p w:rsidR="00DE5B12" w:rsidRPr="00DE5B12" w:rsidRDefault="00DE5B12" w:rsidP="00DE5B12">
      <w:pPr>
        <w:jc w:val="both"/>
      </w:pPr>
      <w:r w:rsidRPr="00DE5B12">
        <w:t>By combining modern web technologies with machine learning techniques, the proposed architecture supports efficient data processing and provides users with intelligent, data-driven recommendations regarding the optimal time to purchase airline tickets.</w:t>
      </w:r>
    </w:p>
    <w:p w:rsidR="00DE5B12" w:rsidRPr="00DE5B12" w:rsidRDefault="00DE5B12" w:rsidP="00DE5B12">
      <w:pPr>
        <w:jc w:val="both"/>
      </w:pPr>
      <w:r w:rsidRPr="00DE5B12">
        <w:t xml:space="preserve">The machine learning project is organized into four directories. The data folder contains the original dataset sourced from </w:t>
      </w:r>
      <w:proofErr w:type="spellStart"/>
      <w:r w:rsidRPr="00DE5B12">
        <w:t>Kaggle</w:t>
      </w:r>
      <w:proofErr w:type="spellEnd"/>
      <w:r w:rsidRPr="00DE5B12">
        <w:t>, the preprocessed dataset used for model training, and a predictions dataset that stores the model outputs generated on the preprocessed data. The models folder contains the serialized trained models, selected after evaluating and comparing several candidate algorithms on the available dataset.</w:t>
      </w:r>
    </w:p>
    <w:p w:rsidR="00DE5B12" w:rsidRPr="00DE5B12" w:rsidRDefault="00DE5B12" w:rsidP="00DE5B12">
      <w:pPr>
        <w:jc w:val="both"/>
        <w:rPr>
          <w:b/>
        </w:rPr>
      </w:pPr>
      <w:r w:rsidRPr="00DE5B12">
        <w:rPr>
          <w:b/>
        </w:rPr>
        <w:t>Regression and Classification Models</w:t>
      </w:r>
    </w:p>
    <w:p w:rsidR="00DE5B12" w:rsidRPr="00DE5B12" w:rsidRDefault="00DE5B12" w:rsidP="00DE5B12">
      <w:pPr>
        <w:jc w:val="both"/>
      </w:pPr>
      <w:r w:rsidRPr="00DE5B12">
        <w:t>Machine learning problems can generally be divided into two categories: regression and classification [15], [16]. Regression algorithms are used when the target variable is continuous and numerical — such as predicting the price of an airline ticket [15]. The objective of a regression model is to estimate a specific numeric value based on historical patterns found in the data [16]. In contrast, classification algorithms are used when the target variable belongs to a predefined category or class [15], [16]. In this project, the classification model determines whether a flight ticket represents a good purchasing opportunity (labeled as BUY) or not (labeled as WAIT), based on the characteristics of the flight and historical pricing information. Therefore, regression is used for price prediction, while classification is used for decision support and recommendation generation [15], [16].</w:t>
      </w:r>
    </w:p>
    <w:p w:rsidR="00DE5B12" w:rsidRPr="00DE5B12" w:rsidRDefault="00DE5B12" w:rsidP="00DE5B12">
      <w:pPr>
        <w:jc w:val="both"/>
        <w:rPr>
          <w:b/>
        </w:rPr>
      </w:pPr>
      <w:r w:rsidRPr="00DE5B12">
        <w:rPr>
          <w:b/>
        </w:rPr>
        <w:t>Evaluation Metrics for Regression</w:t>
      </w:r>
    </w:p>
    <w:p w:rsidR="00DE5B12" w:rsidRPr="00DE5B12" w:rsidRDefault="00DE5B12" w:rsidP="00DE5B12">
      <w:pPr>
        <w:jc w:val="both"/>
      </w:pPr>
      <w:r w:rsidRPr="00DE5B12">
        <w:t>The performance of the regression models was evaluated using two complementary metrics: Mean Absolute Error (MAE) and the coefficient of determination (R²).</w:t>
      </w:r>
    </w:p>
    <w:p w:rsidR="00DE5B12" w:rsidRPr="00DE5B12" w:rsidRDefault="00DE5B12" w:rsidP="00DE5B12">
      <w:pPr>
        <w:jc w:val="both"/>
      </w:pPr>
      <w:r w:rsidRPr="00DE5B12">
        <w:t>Mean Absolute Error (MAE) measures the average magnitude of the difference between predicted and actual values, without accounting for the direction of the error. It is defined as:</w:t>
      </w:r>
    </w:p>
    <w:p w:rsidR="00DE5B12" w:rsidRPr="00DE5B12" w:rsidRDefault="001A6AA1" w:rsidP="00D97426">
      <w:pPr>
        <w:jc w:val="both"/>
      </w:pPr>
      <w:r w:rsidRPr="001A6AA1">
        <w:rPr>
          <w:noProof/>
          <w:lang w:val="ro-RO" w:eastAsia="ro-RO"/>
        </w:rPr>
        <w:drawing>
          <wp:inline distT="0" distB="0" distL="0" distR="0" wp14:anchorId="0CA2D9BE" wp14:editId="0E9DAA1F">
            <wp:extent cx="1722269" cy="548688"/>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722269" cy="548688"/>
                    </a:xfrm>
                    <a:prstGeom prst="rect">
                      <a:avLst/>
                    </a:prstGeom>
                  </pic:spPr>
                </pic:pic>
              </a:graphicData>
            </a:graphic>
          </wp:inline>
        </w:drawing>
      </w:r>
      <w:proofErr w:type="gramStart"/>
      <w:r>
        <w:t>,</w:t>
      </w:r>
      <w:r w:rsidR="00DE5B12" w:rsidRPr="00DE5B12">
        <w:t>where</w:t>
      </w:r>
      <w:proofErr w:type="gramEnd"/>
      <w:r w:rsidR="00DE5B12" w:rsidRPr="00DE5B12">
        <w:t xml:space="preserve"> yᵢ represents the actual value for observation </w:t>
      </w:r>
      <w:proofErr w:type="spellStart"/>
      <w:r w:rsidR="00DE5B12" w:rsidRPr="00DE5B12">
        <w:t>i</w:t>
      </w:r>
      <w:proofErr w:type="spellEnd"/>
      <w:r w:rsidR="00DE5B12" w:rsidRPr="00DE5B12">
        <w:t>, ŷᵢ represents the corresponding predicted value, and n is the total number of observations [3]. MAE is expressed in the same units as the target variable, which makes it straightforward to interpret. Lower MAE values indicate better predictive performance [3].</w:t>
      </w:r>
    </w:p>
    <w:p w:rsidR="00DE5B12" w:rsidRPr="00DE5B12" w:rsidRDefault="00DE5B12" w:rsidP="00DE5B12">
      <w:pPr>
        <w:jc w:val="both"/>
      </w:pPr>
      <w:r w:rsidRPr="00DE5B12">
        <w:t>The coefficient of determination (R²) measures the proportion of variance in the target variable that is explained by the regression model. It is defined as:</w:t>
      </w:r>
    </w:p>
    <w:p w:rsidR="00DE5B12" w:rsidRPr="00DE5B12" w:rsidRDefault="00D97426" w:rsidP="00DE5B12">
      <w:pPr>
        <w:jc w:val="both"/>
      </w:pPr>
      <w:r w:rsidRPr="00D97426">
        <w:rPr>
          <w:noProof/>
          <w:lang w:val="ro-RO" w:eastAsia="ro-RO"/>
        </w:rPr>
        <w:drawing>
          <wp:inline distT="0" distB="0" distL="0" distR="0" wp14:anchorId="12F6579B" wp14:editId="3A7717AD">
            <wp:extent cx="1859441" cy="579170"/>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59441" cy="579170"/>
                    </a:xfrm>
                    <a:prstGeom prst="rect">
                      <a:avLst/>
                    </a:prstGeom>
                  </pic:spPr>
                </pic:pic>
              </a:graphicData>
            </a:graphic>
          </wp:inline>
        </w:drawing>
      </w:r>
      <w:proofErr w:type="gramStart"/>
      <w:r>
        <w:t>,</w:t>
      </w:r>
      <w:r w:rsidR="00DE5B12" w:rsidRPr="00DE5B12">
        <w:t>where</w:t>
      </w:r>
      <w:proofErr w:type="gramEnd"/>
      <w:r w:rsidR="00DE5B12" w:rsidRPr="00DE5B12">
        <w:t xml:space="preserve"> ȳ represents the mean of the observed values [2], [3]. R² values range from negative infinity to 1. A value of 1 indicates a perfect fit, while values close to 0 suggest that the model does not explain the variance in the data. Negative values may occur when the model performs worse than a simple mean-based baseline prediction [3].</w:t>
      </w:r>
    </w:p>
    <w:p w:rsidR="00DE5B12" w:rsidRPr="00DE5B12" w:rsidRDefault="00DE5B12" w:rsidP="00DE5B12">
      <w:pPr>
        <w:jc w:val="both"/>
        <w:rPr>
          <w:b/>
        </w:rPr>
      </w:pPr>
      <w:r w:rsidRPr="00DE5B12">
        <w:t>Together, MAE and R² provide complementary insights: MAE quantifies the average prediction error in absolute terms, while R² evaluates how well the model captures the underlying structure of the data [2], [3].</w:t>
      </w:r>
    </w:p>
    <w:p w:rsidR="00DE5B12" w:rsidRPr="00DE5B12" w:rsidRDefault="00DE5B12" w:rsidP="00DE5B12">
      <w:pPr>
        <w:jc w:val="both"/>
        <w:rPr>
          <w:b/>
        </w:rPr>
      </w:pPr>
      <w:r w:rsidRPr="00DE5B12">
        <w:rPr>
          <w:b/>
        </w:rPr>
        <w:t>Evaluation Metrics for Classification</w:t>
      </w:r>
    </w:p>
    <w:p w:rsidR="00DE5B12" w:rsidRPr="00DE5B12" w:rsidRDefault="00DE5B12" w:rsidP="00DE5B12">
      <w:pPr>
        <w:jc w:val="both"/>
      </w:pPr>
      <w:r w:rsidRPr="00DE5B12">
        <w:t>Accuracy represents the proportion of correctly classified instances out of all predictions. While intuitive, accuracy can be misleading when dealing with imbalanced datasets, since a model may achieve high accuracy simply by favoring the majority class [16], [18].</w:t>
      </w:r>
    </w:p>
    <w:p w:rsidR="00DE5B12" w:rsidRPr="00DE5B12" w:rsidRDefault="00DE5B12" w:rsidP="00DE5B12">
      <w:pPr>
        <w:jc w:val="both"/>
      </w:pPr>
      <w:r w:rsidRPr="00DE5B12">
        <w:t>Precision measures the proportion of positive predictions that are actually correct. It evaluates how reliable the positive predictions are, and is especially important in scenarios where false positives are costly [18].</w:t>
      </w:r>
    </w:p>
    <w:p w:rsidR="00DE5B12" w:rsidRPr="00DE5B12" w:rsidRDefault="00DE5B12" w:rsidP="00DE5B12">
      <w:pPr>
        <w:jc w:val="both"/>
      </w:pPr>
      <w:r w:rsidRPr="00DE5B12">
        <w:t>Recall, also known as sensitivity or true positive rate, measures the proportion of actual positive instances that are correctly identified. It is particularly important when missing positive cases carries a higher cost than incorrectly predicting negatives [18].</w:t>
      </w:r>
    </w:p>
    <w:p w:rsidR="00DE5B12" w:rsidRPr="00DE5B12" w:rsidRDefault="00DE5B12" w:rsidP="00DE5B12">
      <w:pPr>
        <w:jc w:val="both"/>
      </w:pPr>
      <w:r w:rsidRPr="00DE5B12">
        <w:t>The F1 Score is the harmonic mean of precision and recall, defined as:</w:t>
      </w:r>
    </w:p>
    <w:p w:rsidR="00DE5B12" w:rsidRPr="00DE5B12" w:rsidRDefault="00DE5B12" w:rsidP="00DE5B12">
      <w:pPr>
        <w:jc w:val="both"/>
      </w:pPr>
      <w:r w:rsidRPr="00DE5B12">
        <w:t>F1 = 2 × (Precision × Recall) / (Precision + Recall)</w:t>
      </w:r>
    </w:p>
    <w:p w:rsidR="00DE5B12" w:rsidRPr="00DE5B12" w:rsidRDefault="00DE5B12" w:rsidP="00DE5B12">
      <w:pPr>
        <w:jc w:val="both"/>
      </w:pPr>
      <w:r w:rsidRPr="00DE5B12">
        <w:t>It provides a balanced evaluation metric, especially useful in cases of class imbalance, where neither precision nor recall alone is sufficient to assess model performance [18].</w:t>
      </w:r>
    </w:p>
    <w:p w:rsidR="00DE5B12" w:rsidRPr="00DE5B12" w:rsidRDefault="00DE5B12" w:rsidP="00DE5B12">
      <w:pPr>
        <w:jc w:val="both"/>
      </w:pPr>
      <w:r w:rsidRPr="00DE5B12">
        <w:t xml:space="preserve">ROC-AUC (Receiver Operating Characteristic – Area </w:t>
      </w:r>
      <w:proofErr w:type="gramStart"/>
      <w:r w:rsidRPr="00DE5B12">
        <w:t>Under</w:t>
      </w:r>
      <w:proofErr w:type="gramEnd"/>
      <w:r w:rsidRPr="00DE5B12">
        <w:t xml:space="preserve"> the Curve) evaluates a classifier's ability to distinguish between classes across different decision thresholds [4]. The ROC curve plots the true positive rate against the false positive rate, while the AUC summarizes the overall </w:t>
      </w:r>
      <w:proofErr w:type="spellStart"/>
      <w:r w:rsidRPr="00DE5B12">
        <w:t>separability</w:t>
      </w:r>
      <w:proofErr w:type="spellEnd"/>
      <w:r w:rsidRPr="00DE5B12">
        <w:t xml:space="preserve"> of the model. Values closer to 1 indicate strong discriminative ability, while a value of 0.5 indicates performance equivalent to random guessing [18].</w:t>
      </w:r>
    </w:p>
    <w:p w:rsidR="00DE5B12" w:rsidRPr="00DE5B12" w:rsidRDefault="00DE5B12" w:rsidP="00DE5B12">
      <w:pPr>
        <w:jc w:val="both"/>
        <w:rPr>
          <w:b/>
        </w:rPr>
      </w:pPr>
      <w:r w:rsidRPr="00DE5B12">
        <w:rPr>
          <w:b/>
        </w:rPr>
        <w:t>Interpretation of Results</w:t>
      </w:r>
    </w:p>
    <w:p w:rsidR="00DE5B12" w:rsidRPr="00DE5B12" w:rsidRDefault="00DE5B12" w:rsidP="00DE5B12">
      <w:pPr>
        <w:jc w:val="both"/>
      </w:pPr>
      <w:r w:rsidRPr="00DE5B12">
        <w:t>For the regression task, the Random Forest model achieved the lowest MAE and the highest R² score among all evaluated models, indicating the most accurate flight price predictions [16], [17]. For the classification task, although the Decision Tree achieved slightly higher accuracy, the Gradient Boosting classifier obtained the highest ROC-AUC score (0.954), demonstrating superior discriminative power and better generalization to unseen data [18]. Based on these results, Random Forest was selected as the final regression model and Gradient Boosting was chosen as the final classification model [15], [16], [18].</w:t>
      </w:r>
    </w:p>
    <w:p w:rsidR="00B776AD" w:rsidRPr="00B776AD" w:rsidRDefault="00B776AD" w:rsidP="00B776AD">
      <w:pPr>
        <w:jc w:val="both"/>
      </w:pPr>
      <w:r w:rsidRPr="00B776AD">
        <w:t>Regression Results</w:t>
      </w:r>
    </w:p>
    <w:tbl>
      <w:tblPr>
        <w:tblStyle w:val="TableGrid"/>
        <w:tblW w:w="0" w:type="auto"/>
        <w:tblLook w:val="04A0" w:firstRow="1" w:lastRow="0" w:firstColumn="1" w:lastColumn="0" w:noHBand="0" w:noVBand="1"/>
      </w:tblPr>
      <w:tblGrid>
        <w:gridCol w:w="1836"/>
        <w:gridCol w:w="1371"/>
        <w:gridCol w:w="1041"/>
      </w:tblGrid>
      <w:tr w:rsidR="00B776AD" w:rsidRPr="00B776AD" w:rsidTr="00B776AD">
        <w:tc>
          <w:tcPr>
            <w:tcW w:w="0" w:type="auto"/>
            <w:hideMark/>
          </w:tcPr>
          <w:p w:rsidR="00B776AD" w:rsidRPr="00B776AD" w:rsidRDefault="00B776AD" w:rsidP="00B776AD">
            <w:pPr>
              <w:jc w:val="center"/>
            </w:pPr>
            <w:r w:rsidRPr="00B776AD">
              <w:t>Model</w:t>
            </w:r>
          </w:p>
        </w:tc>
        <w:tc>
          <w:tcPr>
            <w:tcW w:w="0" w:type="auto"/>
            <w:hideMark/>
          </w:tcPr>
          <w:p w:rsidR="00B776AD" w:rsidRPr="00B776AD" w:rsidRDefault="00B776AD" w:rsidP="00B776AD">
            <w:pPr>
              <w:jc w:val="center"/>
            </w:pPr>
            <w:r w:rsidRPr="00B776AD">
              <w:t>MAE</w:t>
            </w:r>
          </w:p>
        </w:tc>
        <w:tc>
          <w:tcPr>
            <w:tcW w:w="0" w:type="auto"/>
            <w:hideMark/>
          </w:tcPr>
          <w:p w:rsidR="00B776AD" w:rsidRPr="00B776AD" w:rsidRDefault="00B776AD" w:rsidP="00B776AD">
            <w:pPr>
              <w:jc w:val="center"/>
            </w:pPr>
            <w:r w:rsidRPr="00B776AD">
              <w:t>R²</w:t>
            </w:r>
          </w:p>
        </w:tc>
      </w:tr>
      <w:tr w:rsidR="00B776AD" w:rsidRPr="00B776AD" w:rsidTr="00B776AD">
        <w:tc>
          <w:tcPr>
            <w:tcW w:w="0" w:type="auto"/>
            <w:hideMark/>
          </w:tcPr>
          <w:p w:rsidR="00B776AD" w:rsidRPr="00B776AD" w:rsidRDefault="00B776AD" w:rsidP="00B776AD">
            <w:pPr>
              <w:jc w:val="center"/>
            </w:pPr>
            <w:r w:rsidRPr="00B776AD">
              <w:t>Random Forest</w:t>
            </w:r>
          </w:p>
        </w:tc>
        <w:tc>
          <w:tcPr>
            <w:tcW w:w="0" w:type="auto"/>
            <w:hideMark/>
          </w:tcPr>
          <w:p w:rsidR="00B776AD" w:rsidRPr="00B776AD" w:rsidRDefault="00B776AD" w:rsidP="00B776AD">
            <w:pPr>
              <w:jc w:val="center"/>
            </w:pPr>
            <w:r w:rsidRPr="00B776AD">
              <w:t>1220.168388</w:t>
            </w:r>
          </w:p>
        </w:tc>
        <w:tc>
          <w:tcPr>
            <w:tcW w:w="0" w:type="auto"/>
            <w:hideMark/>
          </w:tcPr>
          <w:p w:rsidR="00B776AD" w:rsidRPr="00B776AD" w:rsidRDefault="00B776AD" w:rsidP="00B776AD">
            <w:pPr>
              <w:jc w:val="center"/>
            </w:pPr>
            <w:r w:rsidRPr="00B776AD">
              <w:t>0.817730</w:t>
            </w:r>
          </w:p>
        </w:tc>
      </w:tr>
      <w:tr w:rsidR="00B776AD" w:rsidRPr="00B776AD" w:rsidTr="00B776AD">
        <w:tc>
          <w:tcPr>
            <w:tcW w:w="0" w:type="auto"/>
            <w:hideMark/>
          </w:tcPr>
          <w:p w:rsidR="00B776AD" w:rsidRPr="00B776AD" w:rsidRDefault="00B776AD" w:rsidP="00B776AD">
            <w:pPr>
              <w:jc w:val="center"/>
            </w:pPr>
            <w:r w:rsidRPr="00B776AD">
              <w:t>Gradient Boosting</w:t>
            </w:r>
          </w:p>
        </w:tc>
        <w:tc>
          <w:tcPr>
            <w:tcW w:w="0" w:type="auto"/>
            <w:hideMark/>
          </w:tcPr>
          <w:p w:rsidR="00B776AD" w:rsidRPr="00B776AD" w:rsidRDefault="00B776AD" w:rsidP="00B776AD">
            <w:pPr>
              <w:jc w:val="center"/>
            </w:pPr>
            <w:r w:rsidRPr="00B776AD">
              <w:t>1498.895832</w:t>
            </w:r>
          </w:p>
        </w:tc>
        <w:tc>
          <w:tcPr>
            <w:tcW w:w="0" w:type="auto"/>
            <w:hideMark/>
          </w:tcPr>
          <w:p w:rsidR="00B776AD" w:rsidRPr="00B776AD" w:rsidRDefault="00B776AD" w:rsidP="00B776AD">
            <w:pPr>
              <w:jc w:val="center"/>
            </w:pPr>
            <w:r w:rsidRPr="00B776AD">
              <w:t>0.783458</w:t>
            </w:r>
          </w:p>
        </w:tc>
      </w:tr>
      <w:tr w:rsidR="00B776AD" w:rsidRPr="00B776AD" w:rsidTr="00B776AD">
        <w:tc>
          <w:tcPr>
            <w:tcW w:w="0" w:type="auto"/>
            <w:hideMark/>
          </w:tcPr>
          <w:p w:rsidR="00B776AD" w:rsidRPr="00B776AD" w:rsidRDefault="00B776AD" w:rsidP="00B776AD">
            <w:pPr>
              <w:jc w:val="center"/>
            </w:pPr>
            <w:r w:rsidRPr="00B776AD">
              <w:t>Decision Tree</w:t>
            </w:r>
          </w:p>
        </w:tc>
        <w:tc>
          <w:tcPr>
            <w:tcW w:w="0" w:type="auto"/>
            <w:hideMark/>
          </w:tcPr>
          <w:p w:rsidR="00B776AD" w:rsidRPr="00B776AD" w:rsidRDefault="00B776AD" w:rsidP="00B776AD">
            <w:pPr>
              <w:jc w:val="center"/>
            </w:pPr>
            <w:r w:rsidRPr="00B776AD">
              <w:t>1384.945843</w:t>
            </w:r>
          </w:p>
        </w:tc>
        <w:tc>
          <w:tcPr>
            <w:tcW w:w="0" w:type="auto"/>
            <w:hideMark/>
          </w:tcPr>
          <w:p w:rsidR="00B776AD" w:rsidRPr="00B776AD" w:rsidRDefault="00B776AD" w:rsidP="00B776AD">
            <w:pPr>
              <w:jc w:val="center"/>
            </w:pPr>
            <w:r w:rsidRPr="00B776AD">
              <w:t>0.722269</w:t>
            </w:r>
          </w:p>
        </w:tc>
      </w:tr>
      <w:tr w:rsidR="00B776AD" w:rsidRPr="00B776AD" w:rsidTr="00B776AD">
        <w:tc>
          <w:tcPr>
            <w:tcW w:w="0" w:type="auto"/>
            <w:hideMark/>
          </w:tcPr>
          <w:p w:rsidR="00B776AD" w:rsidRPr="00B776AD" w:rsidRDefault="00B776AD" w:rsidP="00B776AD">
            <w:pPr>
              <w:jc w:val="center"/>
            </w:pPr>
            <w:r w:rsidRPr="00B776AD">
              <w:t>Linear Regression</w:t>
            </w:r>
          </w:p>
        </w:tc>
        <w:tc>
          <w:tcPr>
            <w:tcW w:w="0" w:type="auto"/>
            <w:hideMark/>
          </w:tcPr>
          <w:p w:rsidR="00B776AD" w:rsidRPr="00B776AD" w:rsidRDefault="00B776AD" w:rsidP="00B776AD">
            <w:pPr>
              <w:jc w:val="center"/>
            </w:pPr>
            <w:r w:rsidRPr="00B776AD">
              <w:t>1988.692496</w:t>
            </w:r>
          </w:p>
        </w:tc>
        <w:tc>
          <w:tcPr>
            <w:tcW w:w="0" w:type="auto"/>
            <w:hideMark/>
          </w:tcPr>
          <w:p w:rsidR="00B776AD" w:rsidRPr="00B776AD" w:rsidRDefault="00B776AD" w:rsidP="00B776AD">
            <w:pPr>
              <w:jc w:val="center"/>
            </w:pPr>
            <w:r w:rsidRPr="00B776AD">
              <w:t>0.613811</w:t>
            </w:r>
          </w:p>
        </w:tc>
      </w:tr>
    </w:tbl>
    <w:p w:rsidR="00B776AD" w:rsidRDefault="00B776AD" w:rsidP="00B776AD">
      <w:pPr>
        <w:jc w:val="both"/>
      </w:pPr>
    </w:p>
    <w:p w:rsidR="00B776AD" w:rsidRDefault="00B776AD" w:rsidP="00B776AD">
      <w:pPr>
        <w:jc w:val="both"/>
      </w:pPr>
      <w:r>
        <w:t>Classification Results</w:t>
      </w:r>
    </w:p>
    <w:tbl>
      <w:tblPr>
        <w:tblStyle w:val="TableGrid"/>
        <w:tblW w:w="0" w:type="auto"/>
        <w:tblLook w:val="04A0" w:firstRow="1" w:lastRow="0" w:firstColumn="1" w:lastColumn="0" w:noHBand="0" w:noVBand="1"/>
      </w:tblPr>
      <w:tblGrid>
        <w:gridCol w:w="1970"/>
        <w:gridCol w:w="1059"/>
        <w:gridCol w:w="1041"/>
        <w:gridCol w:w="1041"/>
        <w:gridCol w:w="1041"/>
        <w:gridCol w:w="1207"/>
      </w:tblGrid>
      <w:tr w:rsidR="00B776AD" w:rsidRPr="00B776AD" w:rsidTr="00B776AD">
        <w:tc>
          <w:tcPr>
            <w:tcW w:w="0" w:type="auto"/>
            <w:hideMark/>
          </w:tcPr>
          <w:p w:rsidR="00B776AD" w:rsidRPr="00B776AD" w:rsidRDefault="00B776AD" w:rsidP="00B776AD">
            <w:pPr>
              <w:jc w:val="center"/>
            </w:pPr>
            <w:r w:rsidRPr="00B776AD">
              <w:t>Model</w:t>
            </w:r>
          </w:p>
        </w:tc>
        <w:tc>
          <w:tcPr>
            <w:tcW w:w="0" w:type="auto"/>
            <w:hideMark/>
          </w:tcPr>
          <w:p w:rsidR="00B776AD" w:rsidRPr="00B776AD" w:rsidRDefault="00B776AD" w:rsidP="00B776AD">
            <w:pPr>
              <w:jc w:val="center"/>
            </w:pPr>
            <w:r w:rsidRPr="00B776AD">
              <w:t>Accuracy</w:t>
            </w:r>
          </w:p>
        </w:tc>
        <w:tc>
          <w:tcPr>
            <w:tcW w:w="0" w:type="auto"/>
            <w:hideMark/>
          </w:tcPr>
          <w:p w:rsidR="00B776AD" w:rsidRPr="00B776AD" w:rsidRDefault="00B776AD" w:rsidP="00B776AD">
            <w:pPr>
              <w:jc w:val="center"/>
            </w:pPr>
            <w:r w:rsidRPr="00B776AD">
              <w:t>Precision</w:t>
            </w:r>
          </w:p>
        </w:tc>
        <w:tc>
          <w:tcPr>
            <w:tcW w:w="0" w:type="auto"/>
            <w:hideMark/>
          </w:tcPr>
          <w:p w:rsidR="00B776AD" w:rsidRPr="00B776AD" w:rsidRDefault="00B776AD" w:rsidP="00B776AD">
            <w:pPr>
              <w:jc w:val="center"/>
            </w:pPr>
            <w:r w:rsidRPr="00B776AD">
              <w:t>Recall</w:t>
            </w:r>
          </w:p>
        </w:tc>
        <w:tc>
          <w:tcPr>
            <w:tcW w:w="0" w:type="auto"/>
            <w:hideMark/>
          </w:tcPr>
          <w:p w:rsidR="00B776AD" w:rsidRPr="00B776AD" w:rsidRDefault="00B776AD" w:rsidP="00B776AD">
            <w:pPr>
              <w:jc w:val="center"/>
            </w:pPr>
            <w:r w:rsidRPr="00B776AD">
              <w:t>F1 Score</w:t>
            </w:r>
          </w:p>
        </w:tc>
        <w:tc>
          <w:tcPr>
            <w:tcW w:w="0" w:type="auto"/>
            <w:hideMark/>
          </w:tcPr>
          <w:p w:rsidR="00B776AD" w:rsidRPr="00B776AD" w:rsidRDefault="00B776AD" w:rsidP="00B776AD">
            <w:pPr>
              <w:jc w:val="center"/>
            </w:pPr>
            <w:r w:rsidRPr="00B776AD">
              <w:t>ROC-AUC</w:t>
            </w:r>
          </w:p>
        </w:tc>
      </w:tr>
      <w:tr w:rsidR="00B776AD" w:rsidRPr="00B776AD" w:rsidTr="00B776AD">
        <w:tc>
          <w:tcPr>
            <w:tcW w:w="0" w:type="auto"/>
            <w:hideMark/>
          </w:tcPr>
          <w:p w:rsidR="00B776AD" w:rsidRPr="00B776AD" w:rsidRDefault="00B776AD" w:rsidP="00B776AD">
            <w:pPr>
              <w:jc w:val="center"/>
            </w:pPr>
            <w:r w:rsidRPr="00B776AD">
              <w:t>Decision Tree</w:t>
            </w:r>
          </w:p>
        </w:tc>
        <w:tc>
          <w:tcPr>
            <w:tcW w:w="0" w:type="auto"/>
            <w:hideMark/>
          </w:tcPr>
          <w:p w:rsidR="00B776AD" w:rsidRPr="00B776AD" w:rsidRDefault="00B776AD" w:rsidP="00B776AD">
            <w:pPr>
              <w:jc w:val="center"/>
            </w:pPr>
            <w:r w:rsidRPr="00B776AD">
              <w:t>0.866635</w:t>
            </w:r>
          </w:p>
        </w:tc>
        <w:tc>
          <w:tcPr>
            <w:tcW w:w="0" w:type="auto"/>
            <w:hideMark/>
          </w:tcPr>
          <w:p w:rsidR="00B776AD" w:rsidRPr="00B776AD" w:rsidRDefault="00B776AD" w:rsidP="00B776AD">
            <w:pPr>
              <w:jc w:val="center"/>
            </w:pPr>
            <w:r w:rsidRPr="00B776AD">
              <w:t>0.867082</w:t>
            </w:r>
          </w:p>
        </w:tc>
        <w:tc>
          <w:tcPr>
            <w:tcW w:w="0" w:type="auto"/>
            <w:hideMark/>
          </w:tcPr>
          <w:p w:rsidR="00B776AD" w:rsidRPr="00B776AD" w:rsidRDefault="00B776AD" w:rsidP="00B776AD">
            <w:pPr>
              <w:jc w:val="center"/>
            </w:pPr>
            <w:r w:rsidRPr="00B776AD">
              <w:t>0.841734</w:t>
            </w:r>
          </w:p>
        </w:tc>
        <w:tc>
          <w:tcPr>
            <w:tcW w:w="0" w:type="auto"/>
            <w:hideMark/>
          </w:tcPr>
          <w:p w:rsidR="00B776AD" w:rsidRPr="00B776AD" w:rsidRDefault="00B776AD" w:rsidP="00B776AD">
            <w:pPr>
              <w:jc w:val="center"/>
            </w:pPr>
            <w:r w:rsidRPr="00B776AD">
              <w:t>0.854220</w:t>
            </w:r>
          </w:p>
        </w:tc>
        <w:tc>
          <w:tcPr>
            <w:tcW w:w="0" w:type="auto"/>
            <w:hideMark/>
          </w:tcPr>
          <w:p w:rsidR="00B776AD" w:rsidRPr="00B776AD" w:rsidRDefault="00B776AD" w:rsidP="00B776AD">
            <w:pPr>
              <w:jc w:val="center"/>
            </w:pPr>
            <w:r w:rsidRPr="00B776AD">
              <w:t>0.874441</w:t>
            </w:r>
          </w:p>
        </w:tc>
      </w:tr>
      <w:tr w:rsidR="00B776AD" w:rsidRPr="00B776AD" w:rsidTr="00B776AD">
        <w:tc>
          <w:tcPr>
            <w:tcW w:w="0" w:type="auto"/>
            <w:hideMark/>
          </w:tcPr>
          <w:p w:rsidR="00B776AD" w:rsidRPr="00B776AD" w:rsidRDefault="00B776AD" w:rsidP="00B776AD">
            <w:pPr>
              <w:jc w:val="center"/>
            </w:pPr>
            <w:r w:rsidRPr="00B776AD">
              <w:t>Gradient Boosting</w:t>
            </w:r>
          </w:p>
        </w:tc>
        <w:tc>
          <w:tcPr>
            <w:tcW w:w="0" w:type="auto"/>
            <w:hideMark/>
          </w:tcPr>
          <w:p w:rsidR="00B776AD" w:rsidRPr="00B776AD" w:rsidRDefault="00B776AD" w:rsidP="00B776AD">
            <w:pPr>
              <w:jc w:val="center"/>
            </w:pPr>
            <w:r w:rsidRPr="00B776AD">
              <w:t>0.863828</w:t>
            </w:r>
          </w:p>
        </w:tc>
        <w:tc>
          <w:tcPr>
            <w:tcW w:w="0" w:type="auto"/>
            <w:hideMark/>
          </w:tcPr>
          <w:p w:rsidR="00B776AD" w:rsidRPr="00B776AD" w:rsidRDefault="00B776AD" w:rsidP="00B776AD">
            <w:pPr>
              <w:jc w:val="center"/>
            </w:pPr>
            <w:r w:rsidRPr="00B776AD">
              <w:t>0.874866</w:t>
            </w:r>
          </w:p>
        </w:tc>
        <w:tc>
          <w:tcPr>
            <w:tcW w:w="0" w:type="auto"/>
            <w:hideMark/>
          </w:tcPr>
          <w:p w:rsidR="00B776AD" w:rsidRPr="00B776AD" w:rsidRDefault="00B776AD" w:rsidP="00B776AD">
            <w:pPr>
              <w:jc w:val="center"/>
            </w:pPr>
            <w:r w:rsidRPr="00B776AD">
              <w:t>0.824597</w:t>
            </w:r>
          </w:p>
        </w:tc>
        <w:tc>
          <w:tcPr>
            <w:tcW w:w="0" w:type="auto"/>
            <w:hideMark/>
          </w:tcPr>
          <w:p w:rsidR="00B776AD" w:rsidRPr="00B776AD" w:rsidRDefault="00B776AD" w:rsidP="00B776AD">
            <w:pPr>
              <w:jc w:val="center"/>
            </w:pPr>
            <w:r w:rsidRPr="00B776AD">
              <w:t>0.848988</w:t>
            </w:r>
          </w:p>
        </w:tc>
        <w:tc>
          <w:tcPr>
            <w:tcW w:w="0" w:type="auto"/>
            <w:hideMark/>
          </w:tcPr>
          <w:p w:rsidR="00B776AD" w:rsidRPr="00B776AD" w:rsidRDefault="00B776AD" w:rsidP="00B776AD">
            <w:pPr>
              <w:jc w:val="center"/>
            </w:pPr>
            <w:r w:rsidRPr="00B776AD">
              <w:t>0.954077</w:t>
            </w:r>
          </w:p>
        </w:tc>
      </w:tr>
      <w:tr w:rsidR="00B776AD" w:rsidRPr="00B776AD" w:rsidTr="00B776AD">
        <w:tc>
          <w:tcPr>
            <w:tcW w:w="0" w:type="auto"/>
            <w:hideMark/>
          </w:tcPr>
          <w:p w:rsidR="00B776AD" w:rsidRPr="00B776AD" w:rsidRDefault="00B776AD" w:rsidP="00B776AD">
            <w:pPr>
              <w:jc w:val="center"/>
            </w:pPr>
            <w:r w:rsidRPr="00B776AD">
              <w:t>Random Forest</w:t>
            </w:r>
          </w:p>
        </w:tc>
        <w:tc>
          <w:tcPr>
            <w:tcW w:w="0" w:type="auto"/>
            <w:hideMark/>
          </w:tcPr>
          <w:p w:rsidR="00B776AD" w:rsidRPr="00B776AD" w:rsidRDefault="00B776AD" w:rsidP="00B776AD">
            <w:pPr>
              <w:jc w:val="center"/>
            </w:pPr>
            <w:r w:rsidRPr="00B776AD">
              <w:t>0.851661</w:t>
            </w:r>
          </w:p>
        </w:tc>
        <w:tc>
          <w:tcPr>
            <w:tcW w:w="0" w:type="auto"/>
            <w:hideMark/>
          </w:tcPr>
          <w:p w:rsidR="00B776AD" w:rsidRPr="00B776AD" w:rsidRDefault="00B776AD" w:rsidP="00B776AD">
            <w:pPr>
              <w:jc w:val="center"/>
            </w:pPr>
            <w:r w:rsidRPr="00B776AD">
              <w:t>0.842640</w:t>
            </w:r>
          </w:p>
        </w:tc>
        <w:tc>
          <w:tcPr>
            <w:tcW w:w="0" w:type="auto"/>
            <w:hideMark/>
          </w:tcPr>
          <w:p w:rsidR="00B776AD" w:rsidRPr="00B776AD" w:rsidRDefault="00B776AD" w:rsidP="00B776AD">
            <w:pPr>
              <w:jc w:val="center"/>
            </w:pPr>
            <w:r w:rsidRPr="00B776AD">
              <w:t>0.836694</w:t>
            </w:r>
          </w:p>
        </w:tc>
        <w:tc>
          <w:tcPr>
            <w:tcW w:w="0" w:type="auto"/>
            <w:hideMark/>
          </w:tcPr>
          <w:p w:rsidR="00B776AD" w:rsidRPr="00B776AD" w:rsidRDefault="00B776AD" w:rsidP="00B776AD">
            <w:pPr>
              <w:jc w:val="center"/>
            </w:pPr>
            <w:r w:rsidRPr="00B776AD">
              <w:t>0.839656</w:t>
            </w:r>
          </w:p>
        </w:tc>
        <w:tc>
          <w:tcPr>
            <w:tcW w:w="0" w:type="auto"/>
            <w:hideMark/>
          </w:tcPr>
          <w:p w:rsidR="00B776AD" w:rsidRPr="00B776AD" w:rsidRDefault="00B776AD" w:rsidP="00B776AD">
            <w:pPr>
              <w:jc w:val="center"/>
            </w:pPr>
            <w:r w:rsidRPr="00B776AD">
              <w:t>0.947878</w:t>
            </w:r>
          </w:p>
        </w:tc>
      </w:tr>
      <w:tr w:rsidR="00B776AD" w:rsidRPr="00B776AD" w:rsidTr="00B776AD">
        <w:tc>
          <w:tcPr>
            <w:tcW w:w="0" w:type="auto"/>
            <w:hideMark/>
          </w:tcPr>
          <w:p w:rsidR="00B776AD" w:rsidRPr="00B776AD" w:rsidRDefault="00B776AD" w:rsidP="00B776AD">
            <w:pPr>
              <w:jc w:val="center"/>
            </w:pPr>
            <w:r w:rsidRPr="00B776AD">
              <w:t>Logistic Regression</w:t>
            </w:r>
          </w:p>
        </w:tc>
        <w:tc>
          <w:tcPr>
            <w:tcW w:w="0" w:type="auto"/>
            <w:hideMark/>
          </w:tcPr>
          <w:p w:rsidR="00B776AD" w:rsidRPr="00B776AD" w:rsidRDefault="00B776AD" w:rsidP="00B776AD">
            <w:pPr>
              <w:jc w:val="center"/>
            </w:pPr>
            <w:r w:rsidRPr="00B776AD">
              <w:t>0.839027</w:t>
            </w:r>
          </w:p>
        </w:tc>
        <w:tc>
          <w:tcPr>
            <w:tcW w:w="0" w:type="auto"/>
            <w:hideMark/>
          </w:tcPr>
          <w:p w:rsidR="00B776AD" w:rsidRPr="00B776AD" w:rsidRDefault="00B776AD" w:rsidP="00B776AD">
            <w:pPr>
              <w:jc w:val="center"/>
            </w:pPr>
            <w:r w:rsidRPr="00B776AD">
              <w:t>0.853712</w:t>
            </w:r>
          </w:p>
        </w:tc>
        <w:tc>
          <w:tcPr>
            <w:tcW w:w="0" w:type="auto"/>
            <w:hideMark/>
          </w:tcPr>
          <w:p w:rsidR="00B776AD" w:rsidRPr="00B776AD" w:rsidRDefault="00B776AD" w:rsidP="00B776AD">
            <w:pPr>
              <w:jc w:val="center"/>
            </w:pPr>
            <w:r w:rsidRPr="00B776AD">
              <w:t>0.788306</w:t>
            </w:r>
          </w:p>
        </w:tc>
        <w:tc>
          <w:tcPr>
            <w:tcW w:w="0" w:type="auto"/>
            <w:hideMark/>
          </w:tcPr>
          <w:p w:rsidR="00B776AD" w:rsidRPr="00B776AD" w:rsidRDefault="00B776AD" w:rsidP="00B776AD">
            <w:pPr>
              <w:jc w:val="center"/>
            </w:pPr>
            <w:r w:rsidRPr="00B776AD">
              <w:t>0.819706</w:t>
            </w:r>
          </w:p>
        </w:tc>
        <w:tc>
          <w:tcPr>
            <w:tcW w:w="0" w:type="auto"/>
            <w:hideMark/>
          </w:tcPr>
          <w:p w:rsidR="00B776AD" w:rsidRPr="00B776AD" w:rsidRDefault="00B776AD" w:rsidP="00B776AD">
            <w:pPr>
              <w:jc w:val="center"/>
            </w:pPr>
            <w:r w:rsidRPr="00B776AD">
              <w:t>0.913932</w:t>
            </w:r>
          </w:p>
        </w:tc>
      </w:tr>
    </w:tbl>
    <w:p w:rsidR="00B776AD" w:rsidRDefault="00B776AD" w:rsidP="00B776AD">
      <w:pPr>
        <w:jc w:val="both"/>
      </w:pPr>
    </w:p>
    <w:p w:rsidR="00E97A16" w:rsidRPr="00E97A16" w:rsidRDefault="00E97A16" w:rsidP="00E97A16">
      <w:r w:rsidRPr="00E97A16">
        <w:t>Selected Models</w:t>
      </w:r>
    </w:p>
    <w:tbl>
      <w:tblPr>
        <w:tblStyle w:val="TableGrid"/>
        <w:tblW w:w="0" w:type="auto"/>
        <w:tblLook w:val="04A0" w:firstRow="1" w:lastRow="0" w:firstColumn="1" w:lastColumn="0" w:noHBand="0" w:noVBand="1"/>
      </w:tblPr>
      <w:tblGrid>
        <w:gridCol w:w="1426"/>
        <w:gridCol w:w="1836"/>
        <w:gridCol w:w="4175"/>
      </w:tblGrid>
      <w:tr w:rsidR="00E97A16" w:rsidRPr="00E97A16" w:rsidTr="00E97A16">
        <w:tc>
          <w:tcPr>
            <w:tcW w:w="0" w:type="auto"/>
            <w:hideMark/>
          </w:tcPr>
          <w:p w:rsidR="00E97A16" w:rsidRPr="00E97A16" w:rsidRDefault="00E97A16" w:rsidP="00E97A16">
            <w:r w:rsidRPr="00E97A16">
              <w:t>Task</w:t>
            </w:r>
          </w:p>
        </w:tc>
        <w:tc>
          <w:tcPr>
            <w:tcW w:w="0" w:type="auto"/>
            <w:hideMark/>
          </w:tcPr>
          <w:p w:rsidR="00E97A16" w:rsidRPr="00E97A16" w:rsidRDefault="00E97A16" w:rsidP="00E97A16">
            <w:r w:rsidRPr="00E97A16">
              <w:t>Selected Model</w:t>
            </w:r>
          </w:p>
        </w:tc>
        <w:tc>
          <w:tcPr>
            <w:tcW w:w="0" w:type="auto"/>
            <w:hideMark/>
          </w:tcPr>
          <w:p w:rsidR="00E97A16" w:rsidRPr="00E97A16" w:rsidRDefault="00E97A16" w:rsidP="00E97A16">
            <w:r w:rsidRPr="00E97A16">
              <w:t>Reason</w:t>
            </w:r>
          </w:p>
        </w:tc>
      </w:tr>
      <w:tr w:rsidR="00E97A16" w:rsidRPr="00E97A16" w:rsidTr="00E97A16">
        <w:tc>
          <w:tcPr>
            <w:tcW w:w="0" w:type="auto"/>
            <w:hideMark/>
          </w:tcPr>
          <w:p w:rsidR="00E97A16" w:rsidRPr="00E97A16" w:rsidRDefault="00E97A16" w:rsidP="00E97A16">
            <w:r w:rsidRPr="00E97A16">
              <w:t>Regression</w:t>
            </w:r>
          </w:p>
        </w:tc>
        <w:tc>
          <w:tcPr>
            <w:tcW w:w="0" w:type="auto"/>
            <w:hideMark/>
          </w:tcPr>
          <w:p w:rsidR="00E97A16" w:rsidRPr="00E97A16" w:rsidRDefault="00E97A16" w:rsidP="00E97A16">
            <w:r w:rsidRPr="00E97A16">
              <w:t>Random Forest</w:t>
            </w:r>
          </w:p>
        </w:tc>
        <w:tc>
          <w:tcPr>
            <w:tcW w:w="0" w:type="auto"/>
            <w:hideMark/>
          </w:tcPr>
          <w:p w:rsidR="00E97A16" w:rsidRPr="00E97A16" w:rsidRDefault="00E97A16" w:rsidP="00E97A16">
            <w:r w:rsidRPr="00E97A16">
              <w:t>Lowest MAE and highest R²</w:t>
            </w:r>
          </w:p>
        </w:tc>
      </w:tr>
      <w:tr w:rsidR="00E97A16" w:rsidRPr="00E97A16" w:rsidTr="00E97A16">
        <w:tc>
          <w:tcPr>
            <w:tcW w:w="0" w:type="auto"/>
            <w:hideMark/>
          </w:tcPr>
          <w:p w:rsidR="00E97A16" w:rsidRPr="00E97A16" w:rsidRDefault="00E97A16" w:rsidP="00E97A16">
            <w:r w:rsidRPr="00E97A16">
              <w:t>Classification</w:t>
            </w:r>
          </w:p>
        </w:tc>
        <w:tc>
          <w:tcPr>
            <w:tcW w:w="0" w:type="auto"/>
            <w:hideMark/>
          </w:tcPr>
          <w:p w:rsidR="00E97A16" w:rsidRPr="00E97A16" w:rsidRDefault="00E97A16" w:rsidP="00E97A16">
            <w:r w:rsidRPr="00E97A16">
              <w:t>Gradient Boosting</w:t>
            </w:r>
          </w:p>
        </w:tc>
        <w:tc>
          <w:tcPr>
            <w:tcW w:w="0" w:type="auto"/>
            <w:hideMark/>
          </w:tcPr>
          <w:p w:rsidR="00E97A16" w:rsidRPr="00E97A16" w:rsidRDefault="00E97A16" w:rsidP="00E97A16">
            <w:r w:rsidRPr="00E97A16">
              <w:t>Highest ROC-AUC and better generalization</w:t>
            </w:r>
          </w:p>
        </w:tc>
      </w:tr>
    </w:tbl>
    <w:p w:rsidR="00E97A16" w:rsidRPr="00B776AD" w:rsidRDefault="00E97A16" w:rsidP="00B776AD">
      <w:pPr>
        <w:jc w:val="both"/>
      </w:pPr>
    </w:p>
    <w:p w:rsidR="00923D78" w:rsidRDefault="00923D78" w:rsidP="00923D78">
      <w:pPr>
        <w:jc w:val="both"/>
      </w:pPr>
      <w:r w:rsidRPr="00923D78">
        <w:t xml:space="preserve">The notebooks folder contains four </w:t>
      </w:r>
      <w:proofErr w:type="spellStart"/>
      <w:r w:rsidRPr="00923D78">
        <w:t>Jupyter</w:t>
      </w:r>
      <w:proofErr w:type="spellEnd"/>
      <w:r w:rsidRPr="00923D78">
        <w:t xml:space="preserve"> notebooks, each corresponding to a distinct stage of the machine learning pipeline. The first notebook handles data preprocessing, where raw flight records are cleaned, missing values are removed, </w:t>
      </w:r>
      <w:proofErr w:type="spellStart"/>
      <w:r w:rsidRPr="00923D78">
        <w:t>datetime</w:t>
      </w:r>
      <w:proofErr w:type="spellEnd"/>
      <w:r w:rsidRPr="00923D78">
        <w:t xml:space="preserve"> features are extracted, and categorical variables are prepared for model ingestion. The second notebook covers model training, where both the regression and classification pipelines are constructed, fitted on the training data, evaluated using standard metrics, and saved to disk as serialized pipeline objects. The third notebook is responsible for generating predictions on the full preprocessed dataset, applying the trained models to produce expected prices, classification decisions, and final purchasing recommendations for each flight record. The fourth notebook focuses on model analysis and statistical exploration. It includes a distribution analysis of flight prices across the dataset, which helps identify pricing patterns and outliers. It also contains a breakdown of average prices per airline, offering insight into which carriers tend to operate at higher or lower price points on similar routes. A route-level analysis presents the top most expensive routes, which is useful for understanding which origin-destination pairs are systematically overpriced relative to the dataset average. Additionally, a distribution of final purchasing decisions — STRONG BUY, BUY, WAIT, and OVERPRICED — is visualized as a pie chart, providing a high-level summary of how the model characterizes the market across all available flights. A buy rate analysis per source airport is also included, showing which departure cities tend to offer the most favorable purchasing opportunities according to the model. Together, these statistical views serve as a validation layer for the model's behavior — they allow the developer to verify that the predictions are consistent with real-world pricing logic and that the decision distribution is balanced and meaningful rather than skewed toward a single output class [19].</w:t>
      </w:r>
    </w:p>
    <w:p w:rsidR="00684B3A" w:rsidRDefault="00684B3A" w:rsidP="00923D78">
      <w:pPr>
        <w:jc w:val="both"/>
      </w:pPr>
      <w:r w:rsidRPr="00684B3A">
        <w:rPr>
          <w:noProof/>
          <w:lang w:val="ro-RO" w:eastAsia="ro-RO"/>
        </w:rPr>
        <w:drawing>
          <wp:inline distT="0" distB="0" distL="0" distR="0" wp14:anchorId="46217EAB" wp14:editId="0332EC4B">
            <wp:extent cx="5731510" cy="33997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3399790"/>
                    </a:xfrm>
                    <a:prstGeom prst="rect">
                      <a:avLst/>
                    </a:prstGeom>
                  </pic:spPr>
                </pic:pic>
              </a:graphicData>
            </a:graphic>
          </wp:inline>
        </w:drawing>
      </w:r>
    </w:p>
    <w:p w:rsidR="00684B3A" w:rsidRPr="00684B3A" w:rsidRDefault="00684B3A" w:rsidP="00684B3A">
      <w:pPr>
        <w:jc w:val="both"/>
      </w:pPr>
      <w:r w:rsidRPr="00684B3A">
        <w:t>Correlation Analysis</w:t>
      </w:r>
    </w:p>
    <w:p w:rsidR="00684B3A" w:rsidRPr="00684B3A" w:rsidRDefault="00684B3A" w:rsidP="00684B3A">
      <w:pPr>
        <w:jc w:val="both"/>
      </w:pPr>
      <w:r w:rsidRPr="00684B3A">
        <w:t xml:space="preserve">Figure X presents a correlation </w:t>
      </w:r>
      <w:proofErr w:type="spellStart"/>
      <w:r w:rsidRPr="00684B3A">
        <w:t>heatmap</w:t>
      </w:r>
      <w:proofErr w:type="spellEnd"/>
      <w:r w:rsidRPr="00684B3A">
        <w:t xml:space="preserve"> illustrating the pairwise Pearson correlation coefficients between the numerical variables present in the dataset. The color scale ranges from deep blue, indicating a strong negative correlation, to deep red, indicating a strong positive correlation, with lighter shades representing weak or negligible relationships.</w:t>
      </w:r>
    </w:p>
    <w:p w:rsidR="00684B3A" w:rsidRPr="00684B3A" w:rsidRDefault="00684B3A" w:rsidP="00684B3A">
      <w:pPr>
        <w:jc w:val="both"/>
      </w:pPr>
      <w:r w:rsidRPr="00684B3A">
        <w:t xml:space="preserve">The most notable observation is the strong positive correlation between </w:t>
      </w:r>
      <w:proofErr w:type="spellStart"/>
      <w:r w:rsidRPr="00684B3A">
        <w:t>total_stops</w:t>
      </w:r>
      <w:proofErr w:type="spellEnd"/>
      <w:r w:rsidRPr="00684B3A">
        <w:t xml:space="preserve"> and </w:t>
      </w:r>
      <w:proofErr w:type="spellStart"/>
      <w:r w:rsidRPr="00684B3A">
        <w:t>durationminutes</w:t>
      </w:r>
      <w:proofErr w:type="spellEnd"/>
      <w:r w:rsidRPr="00684B3A">
        <w:t xml:space="preserve"> (approximately 0.8), which is logically consistent — flights with more stopovers naturally tend to have longer total travel times. This relationship confirms that both variables capture related aspects of flight complexity, and suggests that they carry partially redundant information from a modeling perspective.</w:t>
      </w:r>
    </w:p>
    <w:p w:rsidR="00684B3A" w:rsidRPr="00684B3A" w:rsidRDefault="00684B3A" w:rsidP="00684B3A">
      <w:pPr>
        <w:jc w:val="both"/>
      </w:pPr>
      <w:r w:rsidRPr="00684B3A">
        <w:t xml:space="preserve">The variable price shows a moderate positive correlation with both </w:t>
      </w:r>
      <w:proofErr w:type="spellStart"/>
      <w:r w:rsidRPr="00684B3A">
        <w:t>total_stops</w:t>
      </w:r>
      <w:proofErr w:type="spellEnd"/>
      <w:r w:rsidRPr="00684B3A">
        <w:t xml:space="preserve"> and </w:t>
      </w:r>
      <w:proofErr w:type="spellStart"/>
      <w:r w:rsidRPr="00684B3A">
        <w:t>durationminutes</w:t>
      </w:r>
      <w:proofErr w:type="spellEnd"/>
      <w:r w:rsidRPr="00684B3A">
        <w:t>, indicating that longer and more complex flights tend to be priced higher on average. This is an expected pattern in airline pricing and validates the relevance of these two features for the regression model.</w:t>
      </w:r>
    </w:p>
    <w:p w:rsidR="00684B3A" w:rsidRPr="00684B3A" w:rsidRDefault="00684B3A" w:rsidP="00684B3A">
      <w:pPr>
        <w:jc w:val="both"/>
      </w:pPr>
      <w:r w:rsidRPr="00684B3A">
        <w:t xml:space="preserve">The </w:t>
      </w:r>
      <w:proofErr w:type="spellStart"/>
      <w:r w:rsidRPr="00684B3A">
        <w:t>dayofweek</w:t>
      </w:r>
      <w:proofErr w:type="spellEnd"/>
      <w:r w:rsidRPr="00684B3A">
        <w:t xml:space="preserve"> and </w:t>
      </w:r>
      <w:proofErr w:type="spellStart"/>
      <w:r w:rsidRPr="00684B3A">
        <w:t>isweekend</w:t>
      </w:r>
      <w:proofErr w:type="spellEnd"/>
      <w:r w:rsidRPr="00684B3A">
        <w:t xml:space="preserve"> variables show a strong positive correlation with each other (close to 1.0), which is expected since </w:t>
      </w:r>
      <w:proofErr w:type="spellStart"/>
      <w:r w:rsidRPr="00684B3A">
        <w:t>isweekend</w:t>
      </w:r>
      <w:proofErr w:type="spellEnd"/>
      <w:r w:rsidRPr="00684B3A">
        <w:t xml:space="preserve"> is directly derived from </w:t>
      </w:r>
      <w:proofErr w:type="spellStart"/>
      <w:r w:rsidRPr="00684B3A">
        <w:t>dayofweek</w:t>
      </w:r>
      <w:proofErr w:type="spellEnd"/>
      <w:r w:rsidRPr="00684B3A">
        <w:t xml:space="preserve"> — weekend days (Saturday and Sunday) correspond to values 5 and 6 in the weekday encoding. While both features were retained in the model, this high </w:t>
      </w:r>
      <w:proofErr w:type="spellStart"/>
      <w:r w:rsidRPr="00684B3A">
        <w:t>collinearity</w:t>
      </w:r>
      <w:proofErr w:type="spellEnd"/>
      <w:r w:rsidRPr="00684B3A">
        <w:t xml:space="preserve"> should be noted as it means they contribute overlapping temporal information.</w:t>
      </w:r>
    </w:p>
    <w:p w:rsidR="00684B3A" w:rsidRPr="00684B3A" w:rsidRDefault="00684B3A" w:rsidP="00684B3A">
      <w:pPr>
        <w:jc w:val="both"/>
      </w:pPr>
      <w:r w:rsidRPr="00684B3A">
        <w:t xml:space="preserve">The </w:t>
      </w:r>
      <w:proofErr w:type="spellStart"/>
      <w:r w:rsidRPr="00684B3A">
        <w:t>airlineid</w:t>
      </w:r>
      <w:proofErr w:type="spellEnd"/>
      <w:r w:rsidRPr="00684B3A">
        <w:t xml:space="preserve"> variable shows weak or negligible correlation with most other variables, including price, suggesting that the airline identifier alone — as a raw numeric code — does not carry strong linear predictive power for price. This is consistent with the decision to treat airline as a categorical variable and apply One-Hot Encoding during preprocessing, which better captures the non-linear price differences between carriers.</w:t>
      </w:r>
    </w:p>
    <w:p w:rsidR="00684B3A" w:rsidRDefault="00684B3A" w:rsidP="00923D78">
      <w:pPr>
        <w:jc w:val="both"/>
      </w:pPr>
      <w:r w:rsidRPr="00684B3A">
        <w:t xml:space="preserve">Overall, the </w:t>
      </w:r>
      <w:proofErr w:type="spellStart"/>
      <w:r w:rsidRPr="00684B3A">
        <w:t>heatmap</w:t>
      </w:r>
      <w:proofErr w:type="spellEnd"/>
      <w:r w:rsidRPr="00684B3A">
        <w:t xml:space="preserve"> confirms that the selected features are largely independent of one another, with the exception of the </w:t>
      </w:r>
      <w:proofErr w:type="spellStart"/>
      <w:r w:rsidRPr="00684B3A">
        <w:t>total_stops</w:t>
      </w:r>
      <w:proofErr w:type="spellEnd"/>
      <w:r w:rsidRPr="00684B3A">
        <w:t>–</w:t>
      </w:r>
      <w:proofErr w:type="spellStart"/>
      <w:r w:rsidRPr="00684B3A">
        <w:t>durationminutes</w:t>
      </w:r>
      <w:proofErr w:type="spellEnd"/>
      <w:r w:rsidRPr="00684B3A">
        <w:t xml:space="preserve"> pair and the </w:t>
      </w:r>
      <w:proofErr w:type="spellStart"/>
      <w:r w:rsidRPr="00684B3A">
        <w:t>dayofweek</w:t>
      </w:r>
      <w:proofErr w:type="spellEnd"/>
      <w:r w:rsidRPr="00684B3A">
        <w:t>–</w:t>
      </w:r>
      <w:proofErr w:type="spellStart"/>
      <w:r w:rsidRPr="00684B3A">
        <w:t>isweekend</w:t>
      </w:r>
      <w:proofErr w:type="spellEnd"/>
      <w:r w:rsidRPr="00684B3A">
        <w:t xml:space="preserve"> pair. This supports the validity of the feature set used for model training and suggests that </w:t>
      </w:r>
      <w:proofErr w:type="spellStart"/>
      <w:r w:rsidRPr="00684B3A">
        <w:t>multicollinearity</w:t>
      </w:r>
      <w:proofErr w:type="spellEnd"/>
      <w:r w:rsidRPr="00684B3A">
        <w:t xml:space="preserve"> is not a significant concern for the Random Forest and Gradient Boosting models, which are ensemble methods known to be robust to correlated features [21].</w:t>
      </w:r>
    </w:p>
    <w:p w:rsidR="00684B3A" w:rsidRPr="00923D78" w:rsidRDefault="00684B3A" w:rsidP="00923D78">
      <w:pPr>
        <w:jc w:val="both"/>
      </w:pPr>
      <w:r w:rsidRPr="00684B3A">
        <w:rPr>
          <w:noProof/>
          <w:lang w:val="ro-RO" w:eastAsia="ro-RO"/>
        </w:rPr>
        <w:drawing>
          <wp:inline distT="0" distB="0" distL="0" distR="0" wp14:anchorId="3FDA5860" wp14:editId="7DED6702">
            <wp:extent cx="5731510" cy="3959860"/>
            <wp:effectExtent l="0" t="0" r="254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959860"/>
                    </a:xfrm>
                    <a:prstGeom prst="rect">
                      <a:avLst/>
                    </a:prstGeom>
                  </pic:spPr>
                </pic:pic>
              </a:graphicData>
            </a:graphic>
          </wp:inline>
        </w:drawing>
      </w:r>
    </w:p>
    <w:p w:rsidR="00923D78" w:rsidRDefault="00923D78" w:rsidP="00923D78">
      <w:pPr>
        <w:jc w:val="both"/>
      </w:pPr>
      <w:r w:rsidRPr="00923D78">
        <w:t>The app folder contains the Flask API, which serves as the interface between the trained machine learning models and the ASP.NET Core backend. When the backend sends a POST request to the /predict endpoint with the flight details as a JSON body, the API preprocesses the input, runs it through both the regression and classification pipelines, computes the relevant pricing statistics, and returns a structured JSON response containing the purchasing decision, confidence score, expected price, route average price, percentage deviation from the average, risk level, model version, and a UTC timestamp. The API uses standard HTTP status codes to communicate the outcome of each request: a 200 status code indicates a successful prediction, a 404 status code is returned when the requested route has insufficient historical data and no prediction can be generated, and a 500 status code is returned for unexpected server-side errors. This design allows the consuming backend to handle each case explicitly and propagate the appropriate response to the frontend [20].</w:t>
      </w:r>
    </w:p>
    <w:p w:rsidR="004F3557" w:rsidRPr="004F3557" w:rsidRDefault="004F3557" w:rsidP="004F3557">
      <w:pPr>
        <w:jc w:val="both"/>
        <w:rPr>
          <w:b/>
        </w:rPr>
      </w:pPr>
      <w:r w:rsidRPr="004F3557">
        <w:rPr>
          <w:b/>
        </w:rPr>
        <w:t>Confusion Matrix</w:t>
      </w:r>
    </w:p>
    <w:p w:rsidR="004F3557" w:rsidRPr="004F3557" w:rsidRDefault="004F3557" w:rsidP="004F3557">
      <w:pPr>
        <w:jc w:val="both"/>
      </w:pPr>
      <w:r w:rsidRPr="004F3557">
        <w:t>Figure X presents the confusion matrix obtained by evaluating the Gradient Boosting classification model on the test set. The matrix displays the counts of correct and incorrect predictions across the two target classes: "Cheap" (flights priced at least 10% below the route average, labeled as BUY) and "Not Cheap" (all other flights, labeled as WAIT).</w:t>
      </w:r>
    </w:p>
    <w:p w:rsidR="004F3557" w:rsidRPr="004F3557" w:rsidRDefault="004F3557" w:rsidP="004F3557">
      <w:pPr>
        <w:jc w:val="both"/>
      </w:pPr>
      <w:r w:rsidRPr="004F3557">
        <w:t>The matrix yields the following four values:</w:t>
      </w:r>
    </w:p>
    <w:p w:rsidR="004F3557" w:rsidRPr="004F3557" w:rsidRDefault="004F3557" w:rsidP="004F3557">
      <w:pPr>
        <w:jc w:val="both"/>
      </w:pPr>
      <w:r w:rsidRPr="004F3557">
        <w:t>True Negatives (TN) = 1034 — flights correctly identified as "Not Cheap". The model successfully recognized 1034 non-discounted tickets and did not recommend them as buying opportunities.</w:t>
      </w:r>
    </w:p>
    <w:p w:rsidR="004F3557" w:rsidRPr="004F3557" w:rsidRDefault="004F3557" w:rsidP="004F3557">
      <w:pPr>
        <w:jc w:val="both"/>
      </w:pPr>
      <w:r w:rsidRPr="004F3557">
        <w:t>False Positives (FP) = 59 — flights incorrectly predicted as "Cheap" when they were actually "Not Cheap". These represent cases where the model issued a BUY recommendation for a ticket that was not genuinely discounted, which is an acceptable error in a decision-support context.</w:t>
      </w:r>
    </w:p>
    <w:p w:rsidR="004F3557" w:rsidRPr="004F3557" w:rsidRDefault="004F3557" w:rsidP="004F3557">
      <w:pPr>
        <w:jc w:val="both"/>
      </w:pPr>
      <w:r w:rsidRPr="004F3557">
        <w:t>False Negatives (FN) = 140 — flights that were actually "Cheap" but were predicted as "Not Cheap". These are missed opportunities, where the model failed to flag a genuinely discounted ticket as a good purchase.</w:t>
      </w:r>
    </w:p>
    <w:p w:rsidR="004F3557" w:rsidRPr="004F3557" w:rsidRDefault="004F3557" w:rsidP="004F3557">
      <w:pPr>
        <w:jc w:val="both"/>
      </w:pPr>
      <w:r w:rsidRPr="004F3557">
        <w:t>True Positives (TP) = 904 — flights correctly identified as "Cheap". The model successfully detected 904 discounted tickets and recommended them appropriately.</w:t>
      </w:r>
    </w:p>
    <w:p w:rsidR="004F3557" w:rsidRPr="004F3557" w:rsidRDefault="004F3557" w:rsidP="004F3557">
      <w:pPr>
        <w:jc w:val="both"/>
      </w:pPr>
      <w:r w:rsidRPr="004F3557">
        <w:t>From these values, the key classification metrics can be derived:</w:t>
      </w:r>
    </w:p>
    <w:p w:rsidR="004F3557" w:rsidRPr="004F3557" w:rsidRDefault="004F3557" w:rsidP="004F3557">
      <w:pPr>
        <w:jc w:val="both"/>
      </w:pPr>
      <w:r w:rsidRPr="004F3557">
        <w:t>Accuracy = (TP + TN) / (TP + TN + FP + FN) = (904 + 1034) / 2137 ≈ 0.907</w:t>
      </w:r>
    </w:p>
    <w:p w:rsidR="004F3557" w:rsidRPr="004F3557" w:rsidRDefault="004F3557" w:rsidP="004F3557">
      <w:pPr>
        <w:jc w:val="both"/>
      </w:pPr>
      <w:r w:rsidRPr="004F3557">
        <w:t>Precision = TP / (TP + FP) = 904 / 963 ≈ 0.939</w:t>
      </w:r>
    </w:p>
    <w:p w:rsidR="004F3557" w:rsidRPr="004F3557" w:rsidRDefault="004F3557" w:rsidP="004F3557">
      <w:pPr>
        <w:jc w:val="both"/>
      </w:pPr>
      <w:r w:rsidRPr="004F3557">
        <w:t>Recall = TP / (TP + FN) = 904 / 1044 ≈ 0.866</w:t>
      </w:r>
    </w:p>
    <w:p w:rsidR="004F3557" w:rsidRPr="004F3557" w:rsidRDefault="004F3557" w:rsidP="004F3557">
      <w:pPr>
        <w:jc w:val="both"/>
      </w:pPr>
      <w:r w:rsidRPr="004F3557">
        <w:t>F1 Score = 2 × (Precision × Recall) / (Precision + Recall) ≈ 0.901</w:t>
      </w:r>
    </w:p>
    <w:p w:rsidR="004F3557" w:rsidRDefault="007E4E1A" w:rsidP="004F3557">
      <w:pPr>
        <w:jc w:val="both"/>
      </w:pPr>
      <w:r w:rsidRPr="007E4E1A">
        <w:rPr>
          <w:noProof/>
          <w:lang w:val="ro-RO" w:eastAsia="ro-RO"/>
        </w:rPr>
        <w:drawing>
          <wp:inline distT="0" distB="0" distL="0" distR="0" wp14:anchorId="41D2605E" wp14:editId="5392D0C2">
            <wp:extent cx="5731510" cy="326263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262630"/>
                    </a:xfrm>
                    <a:prstGeom prst="rect">
                      <a:avLst/>
                    </a:prstGeom>
                  </pic:spPr>
                </pic:pic>
              </a:graphicData>
            </a:graphic>
          </wp:inline>
        </w:drawing>
      </w:r>
      <w:r w:rsidRPr="007E4E1A">
        <w:rPr>
          <w:noProof/>
          <w:lang w:val="ro-RO" w:eastAsia="ro-RO"/>
        </w:rPr>
        <w:drawing>
          <wp:inline distT="0" distB="0" distL="0" distR="0" wp14:anchorId="0FAAF204" wp14:editId="3AB76FAB">
            <wp:extent cx="5731510" cy="31661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166110"/>
                    </a:xfrm>
                    <a:prstGeom prst="rect">
                      <a:avLst/>
                    </a:prstGeom>
                  </pic:spPr>
                </pic:pic>
              </a:graphicData>
            </a:graphic>
          </wp:inline>
        </w:drawing>
      </w:r>
    </w:p>
    <w:p w:rsidR="007E4E1A" w:rsidRPr="007E4E1A" w:rsidRDefault="007E4E1A" w:rsidP="007E4E1A">
      <w:pPr>
        <w:jc w:val="both"/>
      </w:pPr>
      <w:r w:rsidRPr="007E4E1A">
        <w:t xml:space="preserve">Figure X presents the top feature importance scores extracted from the trained Random Forest </w:t>
      </w:r>
      <w:proofErr w:type="spellStart"/>
      <w:r w:rsidRPr="007E4E1A">
        <w:t>Regressor</w:t>
      </w:r>
      <w:proofErr w:type="spellEnd"/>
      <w:r w:rsidRPr="007E4E1A">
        <w:t>, while Figure Y presents the equivalent analysis for the Gradient Boosting Classifier. In both cases, feature importance reflects the relative contribution of each input variable to the model's predictive performance. For the Random Forest model, importance is computed based on the Mean Decrease in Impurity — the average reduction in node impurity achieved by splitting on a given feature across all trees in the ensemble [21]. For the Gradient Boosting model, importance is similarly derived from the cumulative gain contributed by each feature across all boosting iterations [22].</w:t>
      </w:r>
    </w:p>
    <w:p w:rsidR="007E4E1A" w:rsidRPr="007E4E1A" w:rsidRDefault="007E4E1A" w:rsidP="007E4E1A">
      <w:pPr>
        <w:jc w:val="both"/>
      </w:pPr>
      <w:r w:rsidRPr="007E4E1A">
        <w:t xml:space="preserve">Before interpreting the results, it is worth clarifying the naming convention used in the charts. Features prefixed with </w:t>
      </w:r>
      <w:proofErr w:type="spellStart"/>
      <w:r w:rsidRPr="007E4E1A">
        <w:t>num</w:t>
      </w:r>
      <w:proofErr w:type="spellEnd"/>
      <w:r w:rsidRPr="007E4E1A">
        <w:t xml:space="preserve">__ are numerical variables that were processed through Min-Max scaling during preprocessing, such as </w:t>
      </w:r>
      <w:proofErr w:type="spellStart"/>
      <w:r w:rsidRPr="007E4E1A">
        <w:t>num</w:t>
      </w:r>
      <w:proofErr w:type="spellEnd"/>
      <w:r w:rsidRPr="007E4E1A">
        <w:t>__</w:t>
      </w:r>
      <w:proofErr w:type="spellStart"/>
      <w:r w:rsidRPr="007E4E1A">
        <w:t>durationminutes</w:t>
      </w:r>
      <w:proofErr w:type="spellEnd"/>
      <w:r w:rsidRPr="007E4E1A">
        <w:t xml:space="preserve"> or </w:t>
      </w:r>
      <w:proofErr w:type="spellStart"/>
      <w:r w:rsidRPr="007E4E1A">
        <w:t>num</w:t>
      </w:r>
      <w:proofErr w:type="spellEnd"/>
      <w:r w:rsidRPr="007E4E1A">
        <w:t>__</w:t>
      </w:r>
      <w:proofErr w:type="spellStart"/>
      <w:r w:rsidRPr="007E4E1A">
        <w:t>daysuntildeparture</w:t>
      </w:r>
      <w:proofErr w:type="spellEnd"/>
      <w:r w:rsidRPr="007E4E1A">
        <w:t>. Features prefixed with cat__ are categorical variables that were transformed using One-Hot Encoding, meaning that each unique category value was expanded into a separate binary column. For example, cat__</w:t>
      </w:r>
      <w:proofErr w:type="spellStart"/>
      <w:r w:rsidRPr="007E4E1A">
        <w:t>airline_Jet</w:t>
      </w:r>
      <w:proofErr w:type="spellEnd"/>
      <w:r w:rsidRPr="007E4E1A">
        <w:t xml:space="preserve"> Airways is a binary feature that equals 1 when the airline is Jet Airways and 0 otherwise. This naming convention is applied automatically by the </w:t>
      </w:r>
      <w:proofErr w:type="spellStart"/>
      <w:r w:rsidRPr="007E4E1A">
        <w:t>Scikit</w:t>
      </w:r>
      <w:proofErr w:type="spellEnd"/>
      <w:r w:rsidRPr="007E4E1A">
        <w:t xml:space="preserve">-learn </w:t>
      </w:r>
      <w:proofErr w:type="spellStart"/>
      <w:r w:rsidRPr="007E4E1A">
        <w:t>ColumnTransformer</w:t>
      </w:r>
      <w:proofErr w:type="spellEnd"/>
      <w:r w:rsidRPr="007E4E1A">
        <w:t xml:space="preserve"> pipeline [19].</w:t>
      </w:r>
    </w:p>
    <w:p w:rsidR="007E4E1A" w:rsidRPr="007E4E1A" w:rsidRDefault="007E4E1A" w:rsidP="007E4E1A">
      <w:pPr>
        <w:jc w:val="both"/>
        <w:rPr>
          <w:b/>
        </w:rPr>
      </w:pPr>
      <w:r w:rsidRPr="007E4E1A">
        <w:rPr>
          <w:b/>
        </w:rPr>
        <w:t xml:space="preserve">Random Forest </w:t>
      </w:r>
      <w:proofErr w:type="spellStart"/>
      <w:r w:rsidRPr="007E4E1A">
        <w:rPr>
          <w:b/>
        </w:rPr>
        <w:t>Regressor</w:t>
      </w:r>
      <w:proofErr w:type="spellEnd"/>
    </w:p>
    <w:p w:rsidR="007E4E1A" w:rsidRPr="007E4E1A" w:rsidRDefault="007E4E1A" w:rsidP="007E4E1A">
      <w:pPr>
        <w:jc w:val="both"/>
      </w:pPr>
      <w:r w:rsidRPr="007E4E1A">
        <w:t xml:space="preserve">The most influential feature by a significant margin is </w:t>
      </w:r>
      <w:proofErr w:type="spellStart"/>
      <w:r w:rsidRPr="007E4E1A">
        <w:t>num</w:t>
      </w:r>
      <w:proofErr w:type="spellEnd"/>
      <w:r w:rsidRPr="007E4E1A">
        <w:t>__</w:t>
      </w:r>
      <w:proofErr w:type="spellStart"/>
      <w:r w:rsidRPr="007E4E1A">
        <w:t>durationminutes</w:t>
      </w:r>
      <w:proofErr w:type="spellEnd"/>
      <w:r w:rsidRPr="007E4E1A">
        <w:t>, with an importance score of approximately 0.51, meaning that flight duration alone accounts for over half of the model's predictive power. This result is consistent with the correlation analysis presented earlier, which also identified duration as one of the strongest numerical predictors of price — longer flights naturally tend to cost more due to fuel, crew, and operational expenses.</w:t>
      </w:r>
    </w:p>
    <w:p w:rsidR="007E4E1A" w:rsidRPr="007E4E1A" w:rsidRDefault="007E4E1A" w:rsidP="007E4E1A">
      <w:pPr>
        <w:jc w:val="both"/>
      </w:pPr>
      <w:r w:rsidRPr="007E4E1A">
        <w:t xml:space="preserve">The second most important feature is </w:t>
      </w:r>
      <w:proofErr w:type="spellStart"/>
      <w:r w:rsidRPr="007E4E1A">
        <w:t>num</w:t>
      </w:r>
      <w:proofErr w:type="spellEnd"/>
      <w:r w:rsidRPr="007E4E1A">
        <w:t>__</w:t>
      </w:r>
      <w:proofErr w:type="spellStart"/>
      <w:r w:rsidRPr="007E4E1A">
        <w:t>daysuntildeparture</w:t>
      </w:r>
      <w:proofErr w:type="spellEnd"/>
      <w:r w:rsidRPr="007E4E1A">
        <w:t>, with a score of approximately 0.18. This confirms a well-known pattern in airline pricing: tickets purchased closer to the departure date tend to be significantly more expensive, as airlines adjust prices dynamically based on remaining seat availability and demand [22]. The inclusion of this feature is therefore not only statistically justified but also logically grounded in real-world pricing behavior.</w:t>
      </w:r>
    </w:p>
    <w:p w:rsidR="007E4E1A" w:rsidRPr="007E4E1A" w:rsidRDefault="007E4E1A" w:rsidP="007E4E1A">
      <w:pPr>
        <w:jc w:val="both"/>
      </w:pPr>
      <w:r w:rsidRPr="007E4E1A">
        <w:t>The features cat__</w:t>
      </w:r>
      <w:proofErr w:type="spellStart"/>
      <w:r w:rsidRPr="007E4E1A">
        <w:t>airline_Jet</w:t>
      </w:r>
      <w:proofErr w:type="spellEnd"/>
      <w:r w:rsidRPr="007E4E1A">
        <w:t xml:space="preserve"> Airways and cat__</w:t>
      </w:r>
      <w:proofErr w:type="spellStart"/>
      <w:r w:rsidRPr="007E4E1A">
        <w:t>airline_Jet</w:t>
      </w:r>
      <w:proofErr w:type="spellEnd"/>
      <w:r w:rsidRPr="007E4E1A">
        <w:t xml:space="preserve"> Airways Business rank third and fourth respectively, reflecting the fact that Jet Airways — particularly its business class — operated at a distinctly higher price point compared to other carriers in the dataset. This validates the decision to apply One-Hot Encoding to the airline variable rather than treating it as a raw numeric identifier, as the encoding allows the model to learn a distinct price contribution for each individual carrier.</w:t>
      </w:r>
    </w:p>
    <w:p w:rsidR="007E4E1A" w:rsidRPr="007E4E1A" w:rsidRDefault="007E4E1A" w:rsidP="007E4E1A">
      <w:pPr>
        <w:jc w:val="both"/>
      </w:pPr>
      <w:proofErr w:type="spellStart"/>
      <w:proofErr w:type="gramStart"/>
      <w:r w:rsidRPr="007E4E1A">
        <w:t>num</w:t>
      </w:r>
      <w:proofErr w:type="spellEnd"/>
      <w:r w:rsidRPr="007E4E1A">
        <w:t>__</w:t>
      </w:r>
      <w:proofErr w:type="spellStart"/>
      <w:r w:rsidRPr="007E4E1A">
        <w:t>departurehour</w:t>
      </w:r>
      <w:proofErr w:type="spellEnd"/>
      <w:proofErr w:type="gramEnd"/>
      <w:r w:rsidRPr="007E4E1A">
        <w:t xml:space="preserve"> and </w:t>
      </w:r>
      <w:proofErr w:type="spellStart"/>
      <w:r w:rsidRPr="007E4E1A">
        <w:t>num</w:t>
      </w:r>
      <w:proofErr w:type="spellEnd"/>
      <w:r w:rsidRPr="007E4E1A">
        <w:t>__</w:t>
      </w:r>
      <w:proofErr w:type="spellStart"/>
      <w:r w:rsidRPr="007E4E1A">
        <w:t>total_stops</w:t>
      </w:r>
      <w:proofErr w:type="spellEnd"/>
      <w:r w:rsidRPr="007E4E1A">
        <w:t xml:space="preserve"> contribute moderately, suggesting that the time of day and the number of stopovers have a measurable but secondary influence on ticket price compared to duration and booking lead time. Features such as </w:t>
      </w:r>
      <w:proofErr w:type="spellStart"/>
      <w:r w:rsidRPr="007E4E1A">
        <w:t>num</w:t>
      </w:r>
      <w:proofErr w:type="spellEnd"/>
      <w:r w:rsidRPr="007E4E1A">
        <w:t>__</w:t>
      </w:r>
      <w:proofErr w:type="spellStart"/>
      <w:r w:rsidRPr="007E4E1A">
        <w:t>departureday</w:t>
      </w:r>
      <w:proofErr w:type="spellEnd"/>
      <w:r w:rsidRPr="007E4E1A">
        <w:t xml:space="preserve">, </w:t>
      </w:r>
      <w:proofErr w:type="spellStart"/>
      <w:r w:rsidRPr="007E4E1A">
        <w:t>num</w:t>
      </w:r>
      <w:proofErr w:type="spellEnd"/>
      <w:r w:rsidRPr="007E4E1A">
        <w:t>__</w:t>
      </w:r>
      <w:proofErr w:type="spellStart"/>
      <w:r w:rsidRPr="007E4E1A">
        <w:t>departureweekday</w:t>
      </w:r>
      <w:proofErr w:type="spellEnd"/>
      <w:r w:rsidRPr="007E4E1A">
        <w:t>, cat__</w:t>
      </w:r>
      <w:proofErr w:type="spellStart"/>
      <w:r w:rsidRPr="007E4E1A">
        <w:t>airline_Air</w:t>
      </w:r>
      <w:proofErr w:type="spellEnd"/>
      <w:r w:rsidRPr="007E4E1A">
        <w:t xml:space="preserve"> India, and cat__</w:t>
      </w:r>
      <w:proofErr w:type="spellStart"/>
      <w:r w:rsidRPr="007E4E1A">
        <w:t>airline_Multiple</w:t>
      </w:r>
      <w:proofErr w:type="spellEnd"/>
      <w:r w:rsidRPr="007E4E1A">
        <w:t xml:space="preserve"> carriers show relatively low importance scores, indicating that they contribute marginally to the regression task. However, their inclusion does not harm model performance — Random Forest is robust to low-importance features — and they may still carry useful signal for the classification model [21].</w:t>
      </w:r>
    </w:p>
    <w:p w:rsidR="007E4E1A" w:rsidRPr="007E4E1A" w:rsidRDefault="007E4E1A" w:rsidP="007E4E1A">
      <w:pPr>
        <w:jc w:val="both"/>
        <w:rPr>
          <w:b/>
        </w:rPr>
      </w:pPr>
      <w:r w:rsidRPr="007E4E1A">
        <w:rPr>
          <w:b/>
        </w:rPr>
        <w:t>Gradient Boosting Classifier</w:t>
      </w:r>
    </w:p>
    <w:p w:rsidR="007E4E1A" w:rsidRPr="007E4E1A" w:rsidRDefault="007E4E1A" w:rsidP="007E4E1A">
      <w:pPr>
        <w:jc w:val="both"/>
      </w:pPr>
      <w:r w:rsidRPr="007E4E1A">
        <w:t xml:space="preserve">The feature importance profile of the Gradient Boosting Classifier differs notably from that of the </w:t>
      </w:r>
      <w:proofErr w:type="spellStart"/>
      <w:r w:rsidRPr="007E4E1A">
        <w:t>regressor</w:t>
      </w:r>
      <w:proofErr w:type="spellEnd"/>
      <w:r w:rsidRPr="007E4E1A">
        <w:t>, reflecting the different objective of the classification task — rather than predicting the absolute price of a ticket, the classifier determines whether a ticket is priced at least 10% below the historical average for its route, which constitutes a BUY signal.</w:t>
      </w:r>
    </w:p>
    <w:p w:rsidR="007E4E1A" w:rsidRPr="007E4E1A" w:rsidRDefault="007E4E1A" w:rsidP="007E4E1A">
      <w:pPr>
        <w:jc w:val="both"/>
      </w:pPr>
      <w:r w:rsidRPr="007E4E1A">
        <w:t xml:space="preserve">Similarly to the </w:t>
      </w:r>
      <w:proofErr w:type="spellStart"/>
      <w:r w:rsidRPr="007E4E1A">
        <w:t>regressor</w:t>
      </w:r>
      <w:proofErr w:type="spellEnd"/>
      <w:r w:rsidRPr="007E4E1A">
        <w:t xml:space="preserve">, </w:t>
      </w:r>
      <w:proofErr w:type="spellStart"/>
      <w:r w:rsidRPr="007E4E1A">
        <w:t>num</w:t>
      </w:r>
      <w:proofErr w:type="spellEnd"/>
      <w:r w:rsidRPr="007E4E1A">
        <w:t>__</w:t>
      </w:r>
      <w:proofErr w:type="spellStart"/>
      <w:r w:rsidRPr="007E4E1A">
        <w:t>durationminutes</w:t>
      </w:r>
      <w:proofErr w:type="spellEnd"/>
      <w:r w:rsidRPr="007E4E1A">
        <w:t xml:space="preserve"> and </w:t>
      </w:r>
      <w:proofErr w:type="spellStart"/>
      <w:r w:rsidRPr="007E4E1A">
        <w:t>num</w:t>
      </w:r>
      <w:proofErr w:type="spellEnd"/>
      <w:r w:rsidRPr="007E4E1A">
        <w:t>__</w:t>
      </w:r>
      <w:proofErr w:type="spellStart"/>
      <w:r w:rsidRPr="007E4E1A">
        <w:t>daysuntildeparture</w:t>
      </w:r>
      <w:proofErr w:type="spellEnd"/>
      <w:r w:rsidRPr="007E4E1A">
        <w:t xml:space="preserve"> remain among the most important features, confirming that flight duration and booking lead time are universally informative across both tasks. However, the relative importance of these two features is more balanced in the classifier than in the </w:t>
      </w:r>
      <w:proofErr w:type="spellStart"/>
      <w:r w:rsidRPr="007E4E1A">
        <w:t>regressor</w:t>
      </w:r>
      <w:proofErr w:type="spellEnd"/>
      <w:r w:rsidRPr="007E4E1A">
        <w:t>, suggesting that the classification boundary depends more evenly on multiple variables rather than being dominated by a single predictor.</w:t>
      </w:r>
    </w:p>
    <w:p w:rsidR="007E4E1A" w:rsidRPr="007E4E1A" w:rsidRDefault="007E4E1A" w:rsidP="007E4E1A">
      <w:pPr>
        <w:jc w:val="both"/>
      </w:pPr>
      <w:r w:rsidRPr="007E4E1A">
        <w:t>Airline-specific features such as cat__</w:t>
      </w:r>
      <w:proofErr w:type="spellStart"/>
      <w:r w:rsidRPr="007E4E1A">
        <w:t>airline_Jet</w:t>
      </w:r>
      <w:proofErr w:type="spellEnd"/>
      <w:r w:rsidRPr="007E4E1A">
        <w:t xml:space="preserve"> Airways Business and cat__</w:t>
      </w:r>
      <w:proofErr w:type="spellStart"/>
      <w:r w:rsidRPr="007E4E1A">
        <w:t>airline_Jet</w:t>
      </w:r>
      <w:proofErr w:type="spellEnd"/>
      <w:r w:rsidRPr="007E4E1A">
        <w:t xml:space="preserve"> Airways retain notable importance, indicating that certain carriers are systematically more or less likely to offer discounted fares relative to their route average. Route-level features — source and destination airport encodings — also appear with greater relative weight in the classifier compared to the </w:t>
      </w:r>
      <w:proofErr w:type="spellStart"/>
      <w:r w:rsidRPr="007E4E1A">
        <w:t>regressor</w:t>
      </w:r>
      <w:proofErr w:type="spellEnd"/>
      <w:r w:rsidRPr="007E4E1A">
        <w:t>, which reflects the fact that price anomalies are inherently route-dependent: what constitutes a cheap ticket on one route may be average or expensive on another.</w:t>
      </w:r>
    </w:p>
    <w:p w:rsidR="007E4E1A" w:rsidRPr="007E4E1A" w:rsidRDefault="007E4E1A" w:rsidP="007E4E1A">
      <w:pPr>
        <w:jc w:val="both"/>
      </w:pPr>
      <w:r w:rsidRPr="007E4E1A">
        <w:t xml:space="preserve">Temporal features such as </w:t>
      </w:r>
      <w:proofErr w:type="spellStart"/>
      <w:r w:rsidRPr="007E4E1A">
        <w:t>num</w:t>
      </w:r>
      <w:proofErr w:type="spellEnd"/>
      <w:r w:rsidRPr="007E4E1A">
        <w:t>__</w:t>
      </w:r>
      <w:proofErr w:type="spellStart"/>
      <w:r w:rsidRPr="007E4E1A">
        <w:t>departureweekday</w:t>
      </w:r>
      <w:proofErr w:type="spellEnd"/>
      <w:r w:rsidRPr="007E4E1A">
        <w:t xml:space="preserve"> and </w:t>
      </w:r>
      <w:proofErr w:type="spellStart"/>
      <w:r w:rsidRPr="007E4E1A">
        <w:t>num</w:t>
      </w:r>
      <w:proofErr w:type="spellEnd"/>
      <w:r w:rsidRPr="007E4E1A">
        <w:t>__</w:t>
      </w:r>
      <w:proofErr w:type="spellStart"/>
      <w:r w:rsidRPr="007E4E1A">
        <w:t>isweekend</w:t>
      </w:r>
      <w:proofErr w:type="spellEnd"/>
      <w:r w:rsidRPr="007E4E1A">
        <w:t xml:space="preserve"> show slightly higher relative importance in the classifier than in the </w:t>
      </w:r>
      <w:proofErr w:type="spellStart"/>
      <w:r w:rsidRPr="007E4E1A">
        <w:t>regressor</w:t>
      </w:r>
      <w:proofErr w:type="spellEnd"/>
      <w:r w:rsidRPr="007E4E1A">
        <w:t>, consistent with the observation that discounted fares tend to cluster around specific days of the week, particularly mid-week departures which are generally less in demand [22].</w:t>
      </w:r>
    </w:p>
    <w:p w:rsidR="000D168C" w:rsidRPr="000D168C" w:rsidRDefault="007E4E1A" w:rsidP="000D168C">
      <w:pPr>
        <w:jc w:val="both"/>
      </w:pPr>
      <w:r w:rsidRPr="007E4E1A">
        <w:t xml:space="preserve">Overall, the comparison between the two importance profiles confirms that while price prediction and purchase decision classification share common informative features, they capture different aspects of the pricing structure. The </w:t>
      </w:r>
      <w:proofErr w:type="spellStart"/>
      <w:r w:rsidRPr="007E4E1A">
        <w:t>regressor</w:t>
      </w:r>
      <w:proofErr w:type="spellEnd"/>
      <w:r w:rsidRPr="007E4E1A">
        <w:t xml:space="preserve"> learns the absolute price level of a ticket, while the classifier learns its relative position within the historical distribution of its route — a distinction that justifies the use of two separate models rather than a single combined approach [21], [22].</w:t>
      </w:r>
    </w:p>
    <w:p w:rsidR="000D168C" w:rsidRPr="000D168C" w:rsidRDefault="000D168C" w:rsidP="00CB3594">
      <w:pPr>
        <w:jc w:val="both"/>
        <w:rPr>
          <w:b/>
        </w:rPr>
      </w:pPr>
      <w:r w:rsidRPr="000D168C">
        <w:rPr>
          <w:b/>
        </w:rPr>
        <w:t>Backend Architecture</w:t>
      </w:r>
    </w:p>
    <w:p w:rsidR="000D168C" w:rsidRPr="000D168C" w:rsidRDefault="000D168C" w:rsidP="00CB3594">
      <w:pPr>
        <w:jc w:val="both"/>
      </w:pPr>
      <w:r w:rsidRPr="000D168C">
        <w:t xml:space="preserve">The ASP.NET Core backend is organized following a clean, multi-project solution structure, as illustrated in Figure X. The solution, named </w:t>
      </w:r>
      <w:proofErr w:type="spellStart"/>
      <w:r w:rsidRPr="000D168C">
        <w:t>FlightsPricePrediction</w:t>
      </w:r>
      <w:proofErr w:type="spellEnd"/>
      <w:r w:rsidRPr="000D168C">
        <w:t xml:space="preserve">, consists of five projects, each responsible for a distinct layer of the application: API, Common, </w:t>
      </w:r>
      <w:proofErr w:type="spellStart"/>
      <w:r w:rsidRPr="000D168C">
        <w:t>DataAccess</w:t>
      </w:r>
      <w:proofErr w:type="spellEnd"/>
      <w:r w:rsidRPr="000D168C">
        <w:t>, Domain, and Services.</w:t>
      </w:r>
    </w:p>
    <w:p w:rsidR="000D168C" w:rsidRPr="000D168C" w:rsidRDefault="000D168C" w:rsidP="00CB3594">
      <w:pPr>
        <w:jc w:val="both"/>
      </w:pPr>
      <w:r w:rsidRPr="000D168C">
        <w:t xml:space="preserve">The Domain project forms the core of the application and contains the entity definitions that map to the database tables, as well as the repository interfaces — </w:t>
      </w:r>
      <w:proofErr w:type="spellStart"/>
      <w:r w:rsidRPr="000D168C">
        <w:t>IAirlineRepository</w:t>
      </w:r>
      <w:proofErr w:type="spellEnd"/>
      <w:r w:rsidRPr="000D168C">
        <w:t xml:space="preserve">, </w:t>
      </w:r>
      <w:proofErr w:type="spellStart"/>
      <w:r w:rsidRPr="000D168C">
        <w:t>IAirportRepository</w:t>
      </w:r>
      <w:proofErr w:type="spellEnd"/>
      <w:r w:rsidRPr="000D168C">
        <w:t xml:space="preserve">, and </w:t>
      </w:r>
      <w:proofErr w:type="spellStart"/>
      <w:r w:rsidRPr="000D168C">
        <w:t>IFlightRepository</w:t>
      </w:r>
      <w:proofErr w:type="spellEnd"/>
      <w:r w:rsidRPr="000D168C">
        <w:t>. These interfaces define the data access contracts without exposing any implementation details, following the Repository Pattern [23]. The Repository Pattern is a well-established structural design pattern that abstracts the data access layer from the rest of the application, providing a clean separation between business logic and database operations [23]. By depending on interfaces rather than concrete implementations, the upper layers of the application remain decoupled from the underlying data access technology, which improves testability, maintainability, and flexibility — for example, the data access implementation could be replaced or mocked without modifying the service or API layers.</w:t>
      </w:r>
    </w:p>
    <w:p w:rsidR="000D168C" w:rsidRPr="000D168C" w:rsidRDefault="000D168C" w:rsidP="00CB3594">
      <w:pPr>
        <w:jc w:val="both"/>
      </w:pPr>
      <w:r w:rsidRPr="000D168C">
        <w:t xml:space="preserve">The </w:t>
      </w:r>
      <w:proofErr w:type="spellStart"/>
      <w:r w:rsidRPr="000D168C">
        <w:t>DataAccess</w:t>
      </w:r>
      <w:proofErr w:type="spellEnd"/>
      <w:r w:rsidRPr="000D168C">
        <w:t xml:space="preserve"> project contains the concrete implementations of the repository interfaces defined in the Domain layer. This is where the actual database queries are executed using Entity Framework Core, translating the repository method calls into SQL operations against the SQL Server database.</w:t>
      </w:r>
    </w:p>
    <w:p w:rsidR="000D168C" w:rsidRPr="000D168C" w:rsidRDefault="000D168C" w:rsidP="00CB3594">
      <w:pPr>
        <w:jc w:val="both"/>
      </w:pPr>
      <w:r w:rsidRPr="000D168C">
        <w:t>The Services project encapsulates the business logic of the application, including the machine learning integration service responsible for communicating with the Flask API. By isolating business logic in a dedicated project, the solution ensures that the API layer remains thin and focused solely on handling HTTP requests and returning responses.</w:t>
      </w:r>
    </w:p>
    <w:p w:rsidR="000D168C" w:rsidRPr="000D168C" w:rsidRDefault="000D168C" w:rsidP="00CB3594">
      <w:pPr>
        <w:jc w:val="both"/>
      </w:pPr>
      <w:r w:rsidRPr="000D168C">
        <w:t xml:space="preserve">The API project exposes the application's endpoints to the Angular frontend via </w:t>
      </w:r>
      <w:proofErr w:type="spellStart"/>
      <w:r w:rsidRPr="000D168C">
        <w:t>RESTful</w:t>
      </w:r>
      <w:proofErr w:type="spellEnd"/>
      <w:r w:rsidRPr="000D168C">
        <w:t xml:space="preserve"> HTTP routes. It acts as the entry point of the backend, delegating all processing to the service layer and returning structured responses to the client.</w:t>
      </w:r>
    </w:p>
    <w:p w:rsidR="000D168C" w:rsidRPr="000D168C" w:rsidRDefault="000D168C" w:rsidP="00CB3594">
      <w:pPr>
        <w:jc w:val="both"/>
      </w:pPr>
      <w:r w:rsidRPr="000D168C">
        <w:t>The Common project contains shared utilities, constants, configuration models, and view models used across multiple projects within the solution.</w:t>
      </w:r>
    </w:p>
    <w:p w:rsidR="000D168C" w:rsidRPr="000D168C" w:rsidRDefault="000D168C" w:rsidP="00CB3594">
      <w:pPr>
        <w:jc w:val="both"/>
      </w:pPr>
      <w:r w:rsidRPr="000D168C">
        <w:t>This layered architecture, combined with the Repository Pattern and interface-driven design, ensures a high degree of modularity and separation of concerns throughout the backend codebase [23], [24].</w:t>
      </w:r>
    </w:p>
    <w:p w:rsidR="00057A6A" w:rsidRPr="00057A6A" w:rsidRDefault="00057A6A" w:rsidP="00057A6A">
      <w:pPr>
        <w:jc w:val="both"/>
        <w:rPr>
          <w:b/>
        </w:rPr>
      </w:pPr>
      <w:r w:rsidRPr="00057A6A">
        <w:rPr>
          <w:b/>
        </w:rPr>
        <w:t>Frontend Architecture</w:t>
      </w:r>
    </w:p>
    <w:p w:rsidR="00057A6A" w:rsidRPr="00057A6A" w:rsidRDefault="00057A6A" w:rsidP="00057A6A">
      <w:pPr>
        <w:jc w:val="both"/>
      </w:pPr>
      <w:r w:rsidRPr="00057A6A">
        <w:t xml:space="preserve">The Angular frontend project, named </w:t>
      </w:r>
      <w:proofErr w:type="spellStart"/>
      <w:r w:rsidRPr="00057A6A">
        <w:t>FlightsPricePredictionFrontend</w:t>
      </w:r>
      <w:proofErr w:type="spellEnd"/>
      <w:r w:rsidRPr="00057A6A">
        <w:t xml:space="preserve">, follows a feature-based modular architecture, which is the recommended approach for scalable Angular applications [25]. The source code is organized under the </w:t>
      </w:r>
      <w:proofErr w:type="spellStart"/>
      <w:r w:rsidRPr="00057A6A">
        <w:t>src</w:t>
      </w:r>
      <w:proofErr w:type="spellEnd"/>
      <w:r w:rsidRPr="00057A6A">
        <w:t>/app directory and divided into three main sections: core, features, and shared.</w:t>
      </w:r>
    </w:p>
    <w:p w:rsidR="00057A6A" w:rsidRPr="00057A6A" w:rsidRDefault="00057A6A" w:rsidP="00057A6A">
      <w:pPr>
        <w:jc w:val="both"/>
      </w:pPr>
      <w:r w:rsidRPr="00057A6A">
        <w:t xml:space="preserve">The core folder contains the application-wide models and services. The models subfolder defines the </w:t>
      </w:r>
      <w:proofErr w:type="spellStart"/>
      <w:r w:rsidRPr="00057A6A">
        <w:t>TypeScript</w:t>
      </w:r>
      <w:proofErr w:type="spellEnd"/>
      <w:r w:rsidRPr="00057A6A">
        <w:t xml:space="preserve"> interfaces and data transfer objects used to type the responses received from the backend API. The services subfolder contains the HTTP services responsible for communicating with the ASP.NET Core backend, encapsulating all API call logic in a single, reusable layer.</w:t>
      </w:r>
    </w:p>
    <w:p w:rsidR="00057A6A" w:rsidRPr="00057A6A" w:rsidRDefault="00057A6A" w:rsidP="00057A6A">
      <w:pPr>
        <w:jc w:val="both"/>
      </w:pPr>
      <w:r w:rsidRPr="00057A6A">
        <w:t>The features folder implements a feature module pattern, where each subfolder represents a self-contained functional area of the application — the home search page, the available flights listing, the AI prediction results view, and the dashboard. Each feature module manages its own components, routing, and template logic independently.</w:t>
      </w:r>
    </w:p>
    <w:p w:rsidR="00E022EF" w:rsidRPr="003839F3" w:rsidRDefault="00057A6A" w:rsidP="00CB3594">
      <w:pPr>
        <w:jc w:val="both"/>
      </w:pPr>
      <w:r w:rsidRPr="00057A6A">
        <w:t>This structure ensures that each functional area of the application is independently maintainable and that the codebase scales cleanly as new features are introduced [25].</w:t>
      </w:r>
    </w:p>
    <w:p w:rsidR="00025D98" w:rsidRDefault="00DE5A4D" w:rsidP="00BD78C1">
      <w:pPr>
        <w:jc w:val="center"/>
      </w:pPr>
      <w:r>
        <w:rPr>
          <w:noProof/>
          <w:lang w:val="ro-RO" w:eastAsia="ro-RO"/>
        </w:rPr>
        <w:drawing>
          <wp:inline distT="0" distB="0" distL="0" distR="0">
            <wp:extent cx="5731510" cy="5956300"/>
            <wp:effectExtent l="0" t="0" r="254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png"/>
                    <pic:cNvPicPr/>
                  </pic:nvPicPr>
                  <pic:blipFill>
                    <a:blip r:embed="rId27">
                      <a:extLst>
                        <a:ext uri="{28A0092B-C50C-407E-A947-70E740481C1C}">
                          <a14:useLocalDpi xmlns:a14="http://schemas.microsoft.com/office/drawing/2010/main" val="0"/>
                        </a:ext>
                      </a:extLst>
                    </a:blip>
                    <a:stretch>
                      <a:fillRect/>
                    </a:stretch>
                  </pic:blipFill>
                  <pic:spPr>
                    <a:xfrm>
                      <a:off x="0" y="0"/>
                      <a:ext cx="5731510" cy="5956300"/>
                    </a:xfrm>
                    <a:prstGeom prst="rect">
                      <a:avLst/>
                    </a:prstGeom>
                  </pic:spPr>
                </pic:pic>
              </a:graphicData>
            </a:graphic>
          </wp:inline>
        </w:drawing>
      </w:r>
    </w:p>
    <w:p w:rsidR="00025D98" w:rsidRDefault="00A8233A" w:rsidP="00025D98">
      <w:pPr>
        <w:jc w:val="center"/>
        <w:rPr>
          <w:i/>
        </w:rPr>
      </w:pPr>
      <w:r>
        <w:rPr>
          <w:i/>
        </w:rPr>
        <w:t>Figure 3-2</w:t>
      </w:r>
      <w:r w:rsidR="003A0F47" w:rsidRPr="003A0F47">
        <w:rPr>
          <w:i/>
        </w:rPr>
        <w:t xml:space="preserve">: </w:t>
      </w:r>
      <w:r w:rsidR="006810B4">
        <w:rPr>
          <w:i/>
        </w:rPr>
        <w:t>Sequence diagram</w:t>
      </w:r>
    </w:p>
    <w:p w:rsidR="00AE5C49" w:rsidRDefault="00AE5C49" w:rsidP="00AE5C49">
      <w:pPr>
        <w:pStyle w:val="Heading2"/>
      </w:pPr>
      <w:r>
        <w:t>Database structure</w:t>
      </w:r>
    </w:p>
    <w:p w:rsidR="0044235C" w:rsidRPr="0044235C" w:rsidRDefault="0044235C" w:rsidP="0044235C">
      <w:pPr>
        <w:jc w:val="both"/>
      </w:pPr>
      <w:r w:rsidRPr="0044235C">
        <w:t xml:space="preserve">The database structure is a crucial aspect of any web application, serving as the foundation for data storage, retrieval, and management. This subchapter presents the organization and design of the database used in the </w:t>
      </w:r>
      <w:proofErr w:type="spellStart"/>
      <w:r w:rsidRPr="0044235C">
        <w:t>FlightInsight</w:t>
      </w:r>
      <w:proofErr w:type="spellEnd"/>
      <w:r w:rsidRPr="0044235C">
        <w:t xml:space="preserve"> AI application, covering the schema definition, the relationships between entities, and the mechanisms employed to ensure data integrity.</w:t>
      </w:r>
    </w:p>
    <w:p w:rsidR="006347BE" w:rsidRPr="002C5461" w:rsidRDefault="00AC1581" w:rsidP="00AC1581">
      <w:pPr>
        <w:jc w:val="center"/>
      </w:pPr>
      <w:r w:rsidRPr="00AC1581">
        <w:drawing>
          <wp:inline distT="0" distB="0" distL="0" distR="0" wp14:anchorId="689B32B9" wp14:editId="041CF31E">
            <wp:extent cx="4038950" cy="47476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038950" cy="4747671"/>
                    </a:xfrm>
                    <a:prstGeom prst="rect">
                      <a:avLst/>
                    </a:prstGeom>
                  </pic:spPr>
                </pic:pic>
              </a:graphicData>
            </a:graphic>
          </wp:inline>
        </w:drawing>
      </w:r>
    </w:p>
    <w:p w:rsidR="00AE5C49" w:rsidRDefault="006347BE" w:rsidP="006347BE">
      <w:pPr>
        <w:jc w:val="center"/>
        <w:rPr>
          <w:i/>
        </w:rPr>
      </w:pPr>
      <w:r w:rsidRPr="006347BE">
        <w:rPr>
          <w:i/>
        </w:rPr>
        <w:t>Figure 3-7: Database diagram</w:t>
      </w:r>
    </w:p>
    <w:p w:rsidR="0044235C" w:rsidRPr="0044235C" w:rsidRDefault="0044235C" w:rsidP="0044235C">
      <w:pPr>
        <w:jc w:val="both"/>
      </w:pPr>
      <w:r w:rsidRPr="0044235C">
        <w:t>The database consists of three tables: FLIGHTS, AIRPORTS, and AIRLINE. These tables were designed to store all the information required by the application to search for available flights and generate machine learning-based price predictions.</w:t>
      </w:r>
    </w:p>
    <w:p w:rsidR="0044235C" w:rsidRPr="0044235C" w:rsidRDefault="0044235C" w:rsidP="0044235C">
      <w:pPr>
        <w:jc w:val="both"/>
      </w:pPr>
      <w:r w:rsidRPr="0044235C">
        <w:t>The AIRPORTS table stores the list of airports available in the system. Each record contains an internal primary key (Id), a numeric airport identifier (</w:t>
      </w:r>
      <w:proofErr w:type="spellStart"/>
      <w:r w:rsidRPr="0044235C">
        <w:t>AirportId</w:t>
      </w:r>
      <w:proofErr w:type="spellEnd"/>
      <w:r w:rsidRPr="0044235C">
        <w:t>) that corresponds to the identifier used in the machine learning dataset, an IATA airport code (Code) such as DEL, BLR, or COK, and a timestamp indicating when the record was inserted.</w:t>
      </w:r>
    </w:p>
    <w:p w:rsidR="0044235C" w:rsidRPr="0044235C" w:rsidRDefault="0044235C" w:rsidP="0044235C">
      <w:pPr>
        <w:jc w:val="both"/>
      </w:pPr>
      <w:r w:rsidRPr="0044235C">
        <w:t>The AIRLINE table stores the list of airline carriers. Similarly to the airports table, each record contains an internal primary key, a numeric airline identifier (</w:t>
      </w:r>
      <w:proofErr w:type="spellStart"/>
      <w:r w:rsidRPr="0044235C">
        <w:t>AirlineId</w:t>
      </w:r>
      <w:proofErr w:type="spellEnd"/>
      <w:r w:rsidRPr="0044235C">
        <w:t>) consistent with the identifiers used during model training, the airline name, and a creation timestamp.</w:t>
      </w:r>
    </w:p>
    <w:p w:rsidR="0044235C" w:rsidRPr="0044235C" w:rsidRDefault="0044235C" w:rsidP="0044235C">
      <w:pPr>
        <w:jc w:val="both"/>
      </w:pPr>
      <w:r w:rsidRPr="0044235C">
        <w:t xml:space="preserve">The FLIGHTS table is the central entity of the database and stores all available flight records. It references both the AIRLINE and AIRPORTS tables through foreign keys: </w:t>
      </w:r>
      <w:proofErr w:type="spellStart"/>
      <w:r w:rsidRPr="0044235C">
        <w:t>AirlineId</w:t>
      </w:r>
      <w:proofErr w:type="spellEnd"/>
      <w:r w:rsidRPr="0044235C">
        <w:t xml:space="preserve"> links each flight to its operating carrier, while </w:t>
      </w:r>
      <w:proofErr w:type="spellStart"/>
      <w:r w:rsidRPr="0044235C">
        <w:t>SourceAirportId</w:t>
      </w:r>
      <w:proofErr w:type="spellEnd"/>
      <w:r w:rsidRPr="0044235C">
        <w:t xml:space="preserve"> and </w:t>
      </w:r>
      <w:proofErr w:type="spellStart"/>
      <w:r w:rsidRPr="0044235C">
        <w:t>DestinationAirportId</w:t>
      </w:r>
      <w:proofErr w:type="spellEnd"/>
      <w:r w:rsidRPr="0044235C">
        <w:t xml:space="preserve"> link each flight to its departure and arrival airports respectively. In addition to these references, the table stores operational attributes including the number of stops (</w:t>
      </w:r>
      <w:proofErr w:type="spellStart"/>
      <w:r w:rsidRPr="0044235C">
        <w:t>TotalStops</w:t>
      </w:r>
      <w:proofErr w:type="spellEnd"/>
      <w:r w:rsidRPr="0044235C">
        <w:t>), the total flight duration in minutes (</w:t>
      </w:r>
      <w:proofErr w:type="spellStart"/>
      <w:r w:rsidRPr="0044235C">
        <w:t>DurationMinutes</w:t>
      </w:r>
      <w:proofErr w:type="spellEnd"/>
      <w:r w:rsidRPr="0044235C">
        <w:t>), the day of the week (</w:t>
      </w:r>
      <w:proofErr w:type="spellStart"/>
      <w:r w:rsidRPr="0044235C">
        <w:t>DayOfWeek</w:t>
      </w:r>
      <w:proofErr w:type="spellEnd"/>
      <w:r w:rsidRPr="0044235C">
        <w:t xml:space="preserve">), a </w:t>
      </w:r>
      <w:proofErr w:type="spellStart"/>
      <w:r w:rsidRPr="0044235C">
        <w:t>boolean</w:t>
      </w:r>
      <w:proofErr w:type="spellEnd"/>
      <w:r w:rsidRPr="0044235C">
        <w:t xml:space="preserve"> flag indicating whether the flight departs on a weekend (</w:t>
      </w:r>
      <w:proofErr w:type="spellStart"/>
      <w:r w:rsidRPr="0044235C">
        <w:t>IsWeekend</w:t>
      </w:r>
      <w:proofErr w:type="spellEnd"/>
      <w:r w:rsidRPr="0044235C">
        <w:t xml:space="preserve">), the ticket price (Price), and the departure </w:t>
      </w:r>
      <w:proofErr w:type="spellStart"/>
      <w:r w:rsidRPr="0044235C">
        <w:t>datetime</w:t>
      </w:r>
      <w:proofErr w:type="spellEnd"/>
      <w:r w:rsidRPr="0044235C">
        <w:t xml:space="preserve"> (Date). These attributes correspond directly to the features used during machine learning model training, ensuring that the data retrieved from the database can be passed to the prediction pipeline without additional transformation.</w:t>
      </w:r>
    </w:p>
    <w:p w:rsidR="0044235C" w:rsidRPr="0044235C" w:rsidRDefault="0044235C" w:rsidP="0044235C">
      <w:pPr>
        <w:jc w:val="both"/>
      </w:pPr>
      <w:r w:rsidRPr="0044235C">
        <w:t>The relationships between the tables are of the one-to-many type. A single airline can be associated with multiple flights, and a single airport can appear as the source or destination of multiple flights. Conversely, each flight record references exactly one airline and exactly one airport for each of its two endpoint roles. There are no many-to-many relationships in the schema and therefore no junction tables are required.</w:t>
      </w:r>
    </w:p>
    <w:p w:rsidR="0044235C" w:rsidRPr="0044235C" w:rsidRDefault="0044235C" w:rsidP="0044235C">
      <w:pPr>
        <w:jc w:val="both"/>
      </w:pPr>
      <w:r w:rsidRPr="0044235C">
        <w:t>To interact with the database from the ASP.NET Core backend, Entity Framework Core was used as the Object-Relational Mapper (ORM). It enables the application to work with database records as strongly-typed .NET objects, abstracting the underlying SQL operations. The database schema was created using the code-first approach, in which the table structure is defined through C# entity classes and EF Core generates the corresponding SQL schema through migrations. Whenever the entity classes or their configurations were modified, a new migration was added and applied to the database, ensuring that the schema remained synchronized with the application code throug</w:t>
      </w:r>
      <w:r w:rsidR="00D67C4D">
        <w:t>hout the development process [25</w:t>
      </w:r>
      <w:r w:rsidRPr="0044235C">
        <w:t>].</w:t>
      </w:r>
    </w:p>
    <w:p w:rsidR="00E27C2F" w:rsidRDefault="00E27C2F" w:rsidP="00E27C2F">
      <w:pPr>
        <w:pStyle w:val="Heading2"/>
        <w:rPr>
          <w:lang w:eastAsia="ro-RO"/>
        </w:rPr>
      </w:pPr>
      <w:r>
        <w:rPr>
          <w:lang w:eastAsia="ro-RO"/>
        </w:rPr>
        <w:t>Functionalities</w:t>
      </w:r>
    </w:p>
    <w:p w:rsidR="00B9188C" w:rsidRPr="00B9188C" w:rsidRDefault="00B9188C" w:rsidP="00B9188C">
      <w:pPr>
        <w:jc w:val="both"/>
      </w:pPr>
      <w:r w:rsidRPr="00B9188C">
        <w:t xml:space="preserve">This subchapter describes the functionalities available in the </w:t>
      </w:r>
      <w:proofErr w:type="spellStart"/>
      <w:r w:rsidRPr="00B9188C">
        <w:t>FlightInsight</w:t>
      </w:r>
      <w:proofErr w:type="spellEnd"/>
      <w:r w:rsidRPr="00B9188C">
        <w:t xml:space="preserve"> AI application. Since the platform does not require user authentication, all features are accessible directly without registration or login. The application is designed around a single user type — the traveler — who interacts with the system through a clean, three-step flow: searching for flights, viewing available options, and receiving an AI-powered price prediction.</w:t>
      </w:r>
    </w:p>
    <w:p w:rsidR="00B9188C" w:rsidRPr="00B9188C" w:rsidRDefault="00B9188C" w:rsidP="00B9188C">
      <w:pPr>
        <w:jc w:val="both"/>
        <w:rPr>
          <w:b/>
        </w:rPr>
      </w:pPr>
      <w:r w:rsidRPr="00B9188C">
        <w:rPr>
          <w:b/>
        </w:rPr>
        <w:t>Flight Search</w:t>
      </w:r>
    </w:p>
    <w:p w:rsidR="00B9188C" w:rsidRPr="00B9188C" w:rsidRDefault="00B9188C" w:rsidP="00B9188C">
      <w:pPr>
        <w:jc w:val="both"/>
      </w:pPr>
      <w:r w:rsidRPr="00B9188C">
        <w:t>The main entry point of the application is the flight search page. The user is presented with a form that requires selecting a source airport and a destination airport from dropdown menus populated with the available options from the database. The user must also specify a departure date using a date picker. Additionally, the form provides two optional filters: a preferred airline selector, which defaults to "Any Airline" if no preference is specified, and a "Direct flights only" checkbox for users who wish to exclude flights with stopovers. The form supports two trip types — one-way and round trip — selectable via radio buttons at the top of the form. A reset button is available to clear all fields and return the form to its default state. If the user attempts to search without completing the required fields, appropriate validation messages are displayed.</w:t>
      </w:r>
    </w:p>
    <w:p w:rsidR="00B9188C" w:rsidRPr="00B9188C" w:rsidRDefault="00B9188C" w:rsidP="00B9188C">
      <w:pPr>
        <w:jc w:val="both"/>
        <w:rPr>
          <w:b/>
        </w:rPr>
      </w:pPr>
      <w:r w:rsidRPr="00B9188C">
        <w:rPr>
          <w:b/>
        </w:rPr>
        <w:t>Available Flights</w:t>
      </w:r>
    </w:p>
    <w:p w:rsidR="00B9188C" w:rsidRPr="00B9188C" w:rsidRDefault="00B9188C" w:rsidP="00B9188C">
      <w:pPr>
        <w:jc w:val="both"/>
      </w:pPr>
      <w:r w:rsidRPr="00B9188C">
        <w:t xml:space="preserve">Upon submitting a valid search, the application queries the backend and displays the results on the available flights page. Flights are presented as individual cards, each showing the airline name, the route in the format source → destination, the ticket price, the total flight duration, the number of stops, and the departure </w:t>
      </w:r>
      <w:proofErr w:type="spellStart"/>
      <w:r w:rsidRPr="00B9188C">
        <w:t>datetime</w:t>
      </w:r>
      <w:proofErr w:type="spellEnd"/>
      <w:r w:rsidRPr="00B9188C">
        <w:t>. A "Direct" badge is displayed on flights with zero stops for quick identification. In the case of a round-trip search, the results are split into two sections — outbound flights and inbound flights — allowing the user to independently evaluate each leg of the journey. A back button is available to return to the search form. If no flights match the search criteria, an appropriate message is displayed.</w:t>
      </w:r>
    </w:p>
    <w:p w:rsidR="00B9188C" w:rsidRPr="00B9188C" w:rsidRDefault="00B9188C" w:rsidP="00B9188C">
      <w:pPr>
        <w:jc w:val="both"/>
        <w:rPr>
          <w:b/>
        </w:rPr>
      </w:pPr>
      <w:r w:rsidRPr="00B9188C">
        <w:rPr>
          <w:b/>
        </w:rPr>
        <w:t>AI Price Prediction</w:t>
      </w:r>
    </w:p>
    <w:p w:rsidR="00B9188C" w:rsidRPr="00B9188C" w:rsidRDefault="00B9188C" w:rsidP="00B9188C">
      <w:pPr>
        <w:jc w:val="both"/>
      </w:pPr>
      <w:r w:rsidRPr="00B9188C">
        <w:t>After selecting a flight, the application communicates with the machine learning backend to generate a price prediction for the chosen ticket. The prediction is displayed on a dedicated results page and provides the user with a comprehensive set of information to support their purchasing decision.</w:t>
      </w:r>
    </w:p>
    <w:p w:rsidR="00B9188C" w:rsidRPr="00B9188C" w:rsidRDefault="00B9188C" w:rsidP="00B9188C">
      <w:pPr>
        <w:jc w:val="both"/>
      </w:pPr>
      <w:r w:rsidRPr="00B9188C">
        <w:t>The hero section of the results page displays the overall recommendation badge — such as "Strong buy now" — alongside the total expected price for the trip. Below it, separate cards are shown for the outbound and inbound flights, each containing the following details: the AI purchasing decision (STRONG BUY, BUY, WAIT, or OVERPRICED), the expected price as estimated by the regression model, the current listed price of the flight, the historical average price for the route, the percentage difference between the current price and the route average displayed in green when below average and red when above, the model confidence score expressed as a percentage, and a risk level indicator (LOW, MEDIUM, or HIGH). A summary card at the bottom of the page presents a combined round-trip recommendation generated by the backend based on the decisions for both flight segments.</w:t>
      </w:r>
    </w:p>
    <w:p w:rsidR="00B9188C" w:rsidRPr="00B9188C" w:rsidRDefault="00B9188C" w:rsidP="00B9188C">
      <w:pPr>
        <w:jc w:val="both"/>
      </w:pPr>
      <w:r w:rsidRPr="00B9188C">
        <w:t>If the selected route does not have sufficient historical data in the system, the application displays an informative error message indicating that the prediction is not available for that route, rather than showing an incorrect or incomplete result. A retry button is provided so the user can attempt the request again or return to the search page to select a different flight.</w:t>
      </w:r>
    </w:p>
    <w:p w:rsidR="007554C3" w:rsidRDefault="007554C3" w:rsidP="007554C3">
      <w:pPr>
        <w:pStyle w:val="Heading2"/>
      </w:pPr>
      <w:r>
        <w:t>Implementation details</w:t>
      </w:r>
    </w:p>
    <w:p w:rsidR="0074363B" w:rsidRPr="0074363B" w:rsidRDefault="0074363B" w:rsidP="0074363B">
      <w:pPr>
        <w:jc w:val="both"/>
      </w:pPr>
      <w:r w:rsidRPr="0074363B">
        <w:t>This subchapter presents the most technically interesting aspects of the implementation, focusing on the machine learning integration pipeline, the prediction logic, and the Angular frontend interaction flow.</w:t>
      </w:r>
    </w:p>
    <w:p w:rsidR="0074363B" w:rsidRPr="0074363B" w:rsidRDefault="0074363B" w:rsidP="0074363B">
      <w:pPr>
        <w:jc w:val="both"/>
        <w:rPr>
          <w:b/>
        </w:rPr>
      </w:pPr>
      <w:r w:rsidRPr="0074363B">
        <w:rPr>
          <w:b/>
        </w:rPr>
        <w:t>Machine Learning Pipeline Integration</w:t>
      </w:r>
    </w:p>
    <w:p w:rsidR="0074363B" w:rsidRPr="0074363B" w:rsidRDefault="0074363B" w:rsidP="0074363B">
      <w:pPr>
        <w:jc w:val="both"/>
      </w:pPr>
      <w:r w:rsidRPr="0074363B">
        <w:t xml:space="preserve">One of the most important implementation details is the way the trained </w:t>
      </w:r>
      <w:proofErr w:type="spellStart"/>
      <w:r w:rsidRPr="0074363B">
        <w:t>Scikit</w:t>
      </w:r>
      <w:proofErr w:type="spellEnd"/>
      <w:r w:rsidRPr="0074363B">
        <w:t xml:space="preserve">-learn pipelines are integrated into the live application. Rather than rebuilding preprocessing logic in the ASP.NET Core backend, the entire transformation and prediction chain — One-Hot Encoding, Min-Max Scaling, regression, and classification — is encapsulated within serialized pipeline objects saved using </w:t>
      </w:r>
      <w:proofErr w:type="spellStart"/>
      <w:r w:rsidRPr="0074363B">
        <w:t>joblib</w:t>
      </w:r>
      <w:proofErr w:type="spellEnd"/>
      <w:r w:rsidRPr="0074363B">
        <w:t>. When the Flask API receives a prediction request, it applies the same preprocessing steps that were used during training, guaranteeing consistency between the training and inference environments. This design eliminates the risk of feature mismatch errors and ensures that the model always receives input in the exact format it was trained on.</w:t>
      </w:r>
    </w:p>
    <w:p w:rsidR="0074363B" w:rsidRPr="0074363B" w:rsidRDefault="0074363B" w:rsidP="0074363B">
      <w:pPr>
        <w:jc w:val="both"/>
        <w:rPr>
          <w:b/>
        </w:rPr>
      </w:pPr>
      <w:r w:rsidRPr="0074363B">
        <w:rPr>
          <w:b/>
        </w:rPr>
        <w:t>Flask Prediction Endpoint</w:t>
      </w:r>
    </w:p>
    <w:p w:rsidR="0074363B" w:rsidRPr="0074363B" w:rsidRDefault="0074363B" w:rsidP="0074363B">
      <w:pPr>
        <w:jc w:val="both"/>
      </w:pPr>
      <w:r w:rsidRPr="0074363B">
        <w:t xml:space="preserve">The /predict endpoint in the Flask API is the core of the machine learning service. It accepts a JSON body containing the flight details, preprocesses the input by extracting </w:t>
      </w:r>
      <w:proofErr w:type="spellStart"/>
      <w:r w:rsidRPr="0074363B">
        <w:t>datetime</w:t>
      </w:r>
      <w:proofErr w:type="spellEnd"/>
      <w:r w:rsidRPr="0074363B">
        <w:t xml:space="preserve"> features and looking up the historical route statistics, and then runs the input through both the regression and classification pipelines simultaneously. The Random Forest </w:t>
      </w:r>
      <w:proofErr w:type="spellStart"/>
      <w:r w:rsidRPr="0074363B">
        <w:t>Regressor</w:t>
      </w:r>
      <w:proofErr w:type="spellEnd"/>
      <w:r w:rsidRPr="0074363B">
        <w:t xml:space="preserve"> produces the expected price for the ticket, while the Gradient Boosting Classifier produces a binary decision indicating whether the ticket is cheap relative to its route average. The final purchasing recommendation — STRONG BUY, BUY, WAIT, or OVERPRICED — is determined by combining the classifier output with a direct comparison between the current ticket price and the historical route average price. The endpoint returns a structured JSON response containing the decision, confidence score, expected price, route average price, percentage deviation, risk level, model version, and a UTC timestamp. If the requested route has no historical data in the route statistics file, the endpoint returns a 404 status code, which is propagated cleanly through the C# backend to the Angular frontend.</w:t>
      </w:r>
    </w:p>
    <w:p w:rsidR="00800ED1" w:rsidRDefault="00D565A2" w:rsidP="00D565A2">
      <w:pPr>
        <w:jc w:val="center"/>
        <w:rPr>
          <w:b/>
        </w:rPr>
      </w:pPr>
      <w:r w:rsidRPr="00D565A2">
        <w:drawing>
          <wp:inline distT="0" distB="0" distL="0" distR="0" wp14:anchorId="2E6BF3F8" wp14:editId="5A164E95">
            <wp:extent cx="5227773" cy="44199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27773" cy="4419983"/>
                    </a:xfrm>
                    <a:prstGeom prst="rect">
                      <a:avLst/>
                    </a:prstGeom>
                  </pic:spPr>
                </pic:pic>
              </a:graphicData>
            </a:graphic>
          </wp:inline>
        </w:drawing>
      </w:r>
    </w:p>
    <w:p w:rsidR="0074363B" w:rsidRPr="0074363B" w:rsidRDefault="00800ED1" w:rsidP="00D565A2">
      <w:pPr>
        <w:jc w:val="center"/>
        <w:rPr>
          <w:b/>
        </w:rPr>
      </w:pPr>
      <w:r w:rsidRPr="00800ED1">
        <w:rPr>
          <w:b/>
        </w:rPr>
        <w:drawing>
          <wp:inline distT="0" distB="0" distL="0" distR="0" wp14:anchorId="5A5C864B" wp14:editId="41D92E26">
            <wp:extent cx="4138019" cy="60431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138019" cy="6043184"/>
                    </a:xfrm>
                    <a:prstGeom prst="rect">
                      <a:avLst/>
                    </a:prstGeom>
                  </pic:spPr>
                </pic:pic>
              </a:graphicData>
            </a:graphic>
          </wp:inline>
        </w:drawing>
      </w:r>
      <w:r w:rsidR="0074363B" w:rsidRPr="0074363B">
        <w:rPr>
          <w:b/>
        </w:rPr>
        <w:t>ASP.NET Core Prediction Service</w:t>
      </w:r>
    </w:p>
    <w:p w:rsidR="0074363B" w:rsidRPr="0074363B" w:rsidRDefault="0074363B" w:rsidP="0074363B">
      <w:pPr>
        <w:jc w:val="both"/>
      </w:pPr>
      <w:r w:rsidRPr="0074363B">
        <w:t xml:space="preserve">On the backend side, the </w:t>
      </w:r>
      <w:proofErr w:type="spellStart"/>
      <w:r w:rsidRPr="0074363B">
        <w:t>GetPredictedFlightPrice</w:t>
      </w:r>
      <w:proofErr w:type="spellEnd"/>
      <w:r w:rsidRPr="0074363B">
        <w:t xml:space="preserve"> method in the prediction service orchestrates the full round-trip prediction flow. It first retrieves the flight details from the SQL Server database using the repository pattern, then maps each flight to a </w:t>
      </w:r>
      <w:proofErr w:type="spellStart"/>
      <w:r w:rsidRPr="0074363B">
        <w:t>FlightInput</w:t>
      </w:r>
      <w:proofErr w:type="spellEnd"/>
      <w:r w:rsidRPr="0074363B">
        <w:t xml:space="preserve"> object — including the current ticket price as </w:t>
      </w:r>
      <w:proofErr w:type="spellStart"/>
      <w:r w:rsidRPr="0074363B">
        <w:t>current_price</w:t>
      </w:r>
      <w:proofErr w:type="spellEnd"/>
      <w:r w:rsidRPr="0074363B">
        <w:t xml:space="preserve"> — and sends it to the Flask API via an asynchronous HTTP POST request. If the outbound flight prediction returns a valid result, the same process is repeated for the inbound flight in the case of a round-trip search. The method then assembles a </w:t>
      </w:r>
      <w:proofErr w:type="spellStart"/>
      <w:r w:rsidRPr="0074363B">
        <w:t>RoundTripPredictionViewModel</w:t>
      </w:r>
      <w:proofErr w:type="spellEnd"/>
      <w:r w:rsidRPr="0074363B">
        <w:t xml:space="preserve"> containing both individual flight predictions and a combined summary recommendation, which is determined by evaluating the decisions for both segments together. For example, if both segments return STRONG BUY, the summary reads "Strong round-trip buy opportunity", while if any segment is overpriced, the summary warns the user accordingly.</w:t>
      </w:r>
    </w:p>
    <w:p w:rsidR="00A448E0" w:rsidRDefault="009B2A13" w:rsidP="009B2A13">
      <w:pPr>
        <w:jc w:val="center"/>
        <w:rPr>
          <w:b/>
        </w:rPr>
      </w:pPr>
      <w:r w:rsidRPr="009B2A13">
        <w:rPr>
          <w:b/>
        </w:rPr>
        <w:drawing>
          <wp:inline distT="0" distB="0" distL="0" distR="0" wp14:anchorId="6D9CD251" wp14:editId="062B5F64">
            <wp:extent cx="5731510" cy="49441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1510" cy="4944110"/>
                    </a:xfrm>
                    <a:prstGeom prst="rect">
                      <a:avLst/>
                    </a:prstGeom>
                  </pic:spPr>
                </pic:pic>
              </a:graphicData>
            </a:graphic>
          </wp:inline>
        </w:drawing>
      </w:r>
    </w:p>
    <w:p w:rsidR="0074363B" w:rsidRPr="0074363B" w:rsidRDefault="00A448E0" w:rsidP="009B2A13">
      <w:pPr>
        <w:jc w:val="center"/>
        <w:rPr>
          <w:b/>
        </w:rPr>
      </w:pPr>
      <w:r w:rsidRPr="00A448E0">
        <w:rPr>
          <w:b/>
        </w:rPr>
        <w:drawing>
          <wp:inline distT="0" distB="0" distL="0" distR="0" wp14:anchorId="2936E118" wp14:editId="1C899D2C">
            <wp:extent cx="4976291" cy="32006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76291" cy="3200677"/>
                    </a:xfrm>
                    <a:prstGeom prst="rect">
                      <a:avLst/>
                    </a:prstGeom>
                  </pic:spPr>
                </pic:pic>
              </a:graphicData>
            </a:graphic>
          </wp:inline>
        </w:drawing>
      </w:r>
      <w:r w:rsidR="0074363B" w:rsidRPr="0074363B">
        <w:rPr>
          <w:b/>
        </w:rPr>
        <w:t>Route Not Found Handling</w:t>
      </w:r>
    </w:p>
    <w:p w:rsidR="0074363B" w:rsidRPr="0074363B" w:rsidRDefault="0074363B" w:rsidP="0074363B">
      <w:pPr>
        <w:jc w:val="both"/>
      </w:pPr>
      <w:r w:rsidRPr="0074363B">
        <w:t xml:space="preserve">A particularly important implementation detail is the graceful handling of routes with insufficient historical data. When the Flask API cannot find a matching route in the statistics file, it returns a 404 response with a </w:t>
      </w:r>
      <w:proofErr w:type="spellStart"/>
      <w:r w:rsidRPr="0074363B">
        <w:t>route_not_found</w:t>
      </w:r>
      <w:proofErr w:type="spellEnd"/>
      <w:r w:rsidRPr="0074363B">
        <w:t xml:space="preserve"> error code. The C# </w:t>
      </w:r>
      <w:proofErr w:type="spellStart"/>
      <w:r w:rsidRPr="0074363B">
        <w:t>GetPredictionAsync</w:t>
      </w:r>
      <w:proofErr w:type="spellEnd"/>
      <w:r w:rsidRPr="0074363B">
        <w:t xml:space="preserve"> method detects this status code and returns null instead of throwing an exception. The controller then returns an HTTP 404 to the Angular frontend, which catches it in the error handler of the observable subscription and displays a user-friendly message: "Nu </w:t>
      </w:r>
      <w:proofErr w:type="spellStart"/>
      <w:r w:rsidRPr="0074363B">
        <w:t>există</w:t>
      </w:r>
      <w:proofErr w:type="spellEnd"/>
      <w:r w:rsidRPr="0074363B">
        <w:t xml:space="preserve"> </w:t>
      </w:r>
      <w:proofErr w:type="spellStart"/>
      <w:r w:rsidRPr="0074363B">
        <w:t>suficiente</w:t>
      </w:r>
      <w:proofErr w:type="spellEnd"/>
      <w:r w:rsidRPr="0074363B">
        <w:t xml:space="preserve"> date </w:t>
      </w:r>
      <w:proofErr w:type="spellStart"/>
      <w:r w:rsidRPr="0074363B">
        <w:t>pentru</w:t>
      </w:r>
      <w:proofErr w:type="spellEnd"/>
      <w:r w:rsidRPr="0074363B">
        <w:t xml:space="preserve"> a genera </w:t>
      </w:r>
      <w:proofErr w:type="spellStart"/>
      <w:r w:rsidRPr="0074363B">
        <w:t>predicția</w:t>
      </w:r>
      <w:proofErr w:type="spellEnd"/>
      <w:r w:rsidRPr="0074363B">
        <w:t>." This three-layer error propagation ensures that the user always receives a meaningful response rather than an unhandled exception.</w:t>
      </w:r>
    </w:p>
    <w:p w:rsidR="0074363B" w:rsidRPr="0074363B" w:rsidRDefault="0074363B" w:rsidP="0074363B">
      <w:pPr>
        <w:jc w:val="both"/>
        <w:rPr>
          <w:b/>
        </w:rPr>
      </w:pPr>
      <w:r w:rsidRPr="0074363B">
        <w:rPr>
          <w:b/>
        </w:rPr>
        <w:t>Angular Prediction Results Component</w:t>
      </w:r>
    </w:p>
    <w:p w:rsidR="00FA3469" w:rsidRPr="0074363B" w:rsidRDefault="0074363B" w:rsidP="0074363B">
      <w:pPr>
        <w:jc w:val="both"/>
      </w:pPr>
      <w:r w:rsidRPr="0074363B">
        <w:t xml:space="preserve">On the frontend side, the prediction results component subscribes to the prediction service and reactively updates the UI based on the response. The component handles three distinct states: a loading state displaying a spinner while the request is in progress, an error state displaying the appropriate message based on the HTTP status code received, and a success state rendering the full prediction breakdown. The percentage deviation from the route average is displayed with conditional color coding — green for values below zero indicating a favorable price, and red for values above zero indicating an overpriced ticket — implemented using </w:t>
      </w:r>
      <w:proofErr w:type="spellStart"/>
      <w:r w:rsidRPr="0074363B">
        <w:t>Angular's</w:t>
      </w:r>
      <w:proofErr w:type="spellEnd"/>
      <w:r w:rsidRPr="0074363B">
        <w:t xml:space="preserve"> </w:t>
      </w:r>
      <w:proofErr w:type="spellStart"/>
      <w:r w:rsidRPr="0074363B">
        <w:t>ngClass</w:t>
      </w:r>
      <w:proofErr w:type="spellEnd"/>
      <w:r w:rsidRPr="0074363B">
        <w:t xml:space="preserve"> directive bound to the sign of the </w:t>
      </w:r>
      <w:proofErr w:type="spellStart"/>
      <w:r w:rsidRPr="0074363B">
        <w:t>priceVsAvgPercent</w:t>
      </w:r>
      <w:proofErr w:type="spellEnd"/>
      <w:r w:rsidRPr="0074363B">
        <w:t xml:space="preserve"> value.</w:t>
      </w:r>
    </w:p>
    <w:p w:rsidR="0074363B" w:rsidRPr="0074363B" w:rsidRDefault="0074363B" w:rsidP="0074363B">
      <w:pPr>
        <w:spacing w:before="100" w:beforeAutospacing="1" w:after="100" w:afterAutospacing="1" w:line="240" w:lineRule="auto"/>
        <w:rPr>
          <w:rFonts w:eastAsia="Times New Roman" w:cs="Times New Roman"/>
          <w:sz w:val="24"/>
          <w:szCs w:val="24"/>
          <w:lang w:val="ro-RO" w:eastAsia="ro-RO"/>
        </w:rPr>
      </w:pPr>
    </w:p>
    <w:p w:rsidR="004F199D" w:rsidRDefault="004F199D" w:rsidP="004F199D">
      <w:pPr>
        <w:pStyle w:val="Heading1"/>
      </w:pPr>
      <w:r>
        <w:t>User manual</w:t>
      </w:r>
    </w:p>
    <w:p w:rsidR="004F199D" w:rsidRDefault="007D5DF1" w:rsidP="004F199D">
      <w:pPr>
        <w:pStyle w:val="Heading2"/>
      </w:pPr>
      <w:r>
        <w:t>Client user functionalities</w:t>
      </w:r>
    </w:p>
    <w:p w:rsidR="007D5DF1" w:rsidRDefault="00495DBF" w:rsidP="009E526E">
      <w:pPr>
        <w:jc w:val="both"/>
      </w:pPr>
      <w:r>
        <w:t>A regular user is a client who navigates to this website to search for movies, read about them, make bookings, configure their profile to receive notifications about upcoming movies they might like, and rate and review movies.</w:t>
      </w:r>
    </w:p>
    <w:p w:rsidR="009E526E" w:rsidRDefault="008B27E4" w:rsidP="009E526E">
      <w:pPr>
        <w:jc w:val="both"/>
      </w:pPr>
      <w:r>
        <w:t>An administrator has</w:t>
      </w:r>
      <w:r w:rsidR="009E526E">
        <w:t xml:space="preserve"> access to all the features a regular user has.</w:t>
      </w:r>
    </w:p>
    <w:p w:rsidR="00495DBF" w:rsidRDefault="00495DBF" w:rsidP="009E526E">
      <w:pPr>
        <w:jc w:val="both"/>
      </w:pPr>
      <w:r>
        <w:t>No matter the type of user reaches this website, everyone will be welcomed by the home page which is suggestive for a cinema bookings and recommendations platform.</w:t>
      </w:r>
    </w:p>
    <w:p w:rsidR="009E526E" w:rsidRDefault="009E526E" w:rsidP="00BE06CE">
      <w:pPr>
        <w:jc w:val="center"/>
      </w:pPr>
      <w:r w:rsidRPr="009E526E">
        <w:rPr>
          <w:noProof/>
          <w:lang w:val="ro-RO" w:eastAsia="ro-RO"/>
        </w:rPr>
        <w:drawing>
          <wp:inline distT="0" distB="0" distL="0" distR="0" wp14:anchorId="2FF368D9" wp14:editId="656F6434">
            <wp:extent cx="5731510" cy="2605405"/>
            <wp:effectExtent l="0" t="0" r="254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605405"/>
                    </a:xfrm>
                    <a:prstGeom prst="rect">
                      <a:avLst/>
                    </a:prstGeom>
                  </pic:spPr>
                </pic:pic>
              </a:graphicData>
            </a:graphic>
          </wp:inline>
        </w:drawing>
      </w:r>
    </w:p>
    <w:p w:rsidR="009E526E" w:rsidRDefault="009E526E" w:rsidP="009E526E">
      <w:pPr>
        <w:jc w:val="center"/>
        <w:rPr>
          <w:i/>
        </w:rPr>
      </w:pPr>
      <w:r w:rsidRPr="009E526E">
        <w:rPr>
          <w:i/>
        </w:rPr>
        <w:t>Figure 4-1: Home page</w:t>
      </w:r>
    </w:p>
    <w:p w:rsidR="00B831B9" w:rsidRDefault="009E526E" w:rsidP="009E526E">
      <w:pPr>
        <w:jc w:val="both"/>
      </w:pPr>
      <w:r>
        <w:t>Scrolling down on the home page, users will encounter inspiring and suggestive quotes about cinema and movies, creating an inviting atmosphere for their browsing experience.</w:t>
      </w:r>
    </w:p>
    <w:p w:rsidR="009E526E" w:rsidRPr="00B831B9" w:rsidRDefault="009E526E" w:rsidP="00B831B9"/>
    <w:p w:rsidR="00BE06CE" w:rsidRDefault="00BE06CE" w:rsidP="00BE06CE">
      <w:pPr>
        <w:jc w:val="center"/>
      </w:pPr>
      <w:r w:rsidRPr="00BE06CE">
        <w:rPr>
          <w:noProof/>
          <w:lang w:val="ro-RO" w:eastAsia="ro-RO"/>
        </w:rPr>
        <w:drawing>
          <wp:inline distT="0" distB="0" distL="0" distR="0" wp14:anchorId="353C9329" wp14:editId="4C2AB243">
            <wp:extent cx="5108028" cy="2340095"/>
            <wp:effectExtent l="0" t="0" r="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14618" cy="2343114"/>
                    </a:xfrm>
                    <a:prstGeom prst="rect">
                      <a:avLst/>
                    </a:prstGeom>
                  </pic:spPr>
                </pic:pic>
              </a:graphicData>
            </a:graphic>
          </wp:inline>
        </w:drawing>
      </w:r>
    </w:p>
    <w:p w:rsidR="00BE06CE" w:rsidRDefault="00BE06CE" w:rsidP="00BE06CE">
      <w:pPr>
        <w:jc w:val="center"/>
        <w:rPr>
          <w:i/>
        </w:rPr>
      </w:pPr>
      <w:r w:rsidRPr="00BE06CE">
        <w:rPr>
          <w:i/>
        </w:rPr>
        <w:t>Figure 4-2: Home page quotes</w:t>
      </w:r>
    </w:p>
    <w:p w:rsidR="00392191" w:rsidRDefault="00392191" w:rsidP="00392191">
      <w:pPr>
        <w:jc w:val="both"/>
      </w:pPr>
      <w:r>
        <w:t xml:space="preserve">There are available register, login, forgot password, and logout functionalities for all kind of users. </w:t>
      </w:r>
    </w:p>
    <w:p w:rsidR="00392191" w:rsidRPr="00392191" w:rsidRDefault="00464966" w:rsidP="008B27E4">
      <w:pPr>
        <w:jc w:val="center"/>
      </w:pPr>
      <w:r w:rsidRPr="00464966">
        <w:rPr>
          <w:noProof/>
          <w:lang w:val="ro-RO" w:eastAsia="ro-RO"/>
        </w:rPr>
        <w:drawing>
          <wp:inline distT="0" distB="0" distL="0" distR="0" wp14:anchorId="44561D98" wp14:editId="6148A09F">
            <wp:extent cx="5731510" cy="2417445"/>
            <wp:effectExtent l="0" t="0" r="254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417445"/>
                    </a:xfrm>
                    <a:prstGeom prst="rect">
                      <a:avLst/>
                    </a:prstGeom>
                  </pic:spPr>
                </pic:pic>
              </a:graphicData>
            </a:graphic>
          </wp:inline>
        </w:drawing>
      </w:r>
    </w:p>
    <w:p w:rsidR="00BE06CE" w:rsidRPr="008B27E4" w:rsidRDefault="008B27E4" w:rsidP="008B27E4">
      <w:pPr>
        <w:jc w:val="center"/>
        <w:rPr>
          <w:i/>
        </w:rPr>
      </w:pPr>
      <w:r w:rsidRPr="008B27E4">
        <w:rPr>
          <w:i/>
        </w:rPr>
        <w:t>Figure 4-3: Register</w:t>
      </w:r>
    </w:p>
    <w:p w:rsidR="00BE06CE" w:rsidRDefault="00BE06CE" w:rsidP="009E526E">
      <w:pPr>
        <w:jc w:val="both"/>
      </w:pPr>
    </w:p>
    <w:p w:rsidR="00BE06CE" w:rsidRDefault="00464966" w:rsidP="008B27E4">
      <w:pPr>
        <w:jc w:val="center"/>
      </w:pPr>
      <w:r w:rsidRPr="00464966">
        <w:rPr>
          <w:noProof/>
          <w:lang w:val="ro-RO" w:eastAsia="ro-RO"/>
        </w:rPr>
        <w:drawing>
          <wp:inline distT="0" distB="0" distL="0" distR="0" wp14:anchorId="7C9001A3" wp14:editId="54BE8F84">
            <wp:extent cx="5731510" cy="1576070"/>
            <wp:effectExtent l="0" t="0" r="254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1576070"/>
                    </a:xfrm>
                    <a:prstGeom prst="rect">
                      <a:avLst/>
                    </a:prstGeom>
                  </pic:spPr>
                </pic:pic>
              </a:graphicData>
            </a:graphic>
          </wp:inline>
        </w:drawing>
      </w:r>
    </w:p>
    <w:p w:rsidR="008B27E4" w:rsidRPr="008B27E4" w:rsidRDefault="008B27E4" w:rsidP="008B27E4">
      <w:pPr>
        <w:jc w:val="center"/>
        <w:rPr>
          <w:i/>
        </w:rPr>
      </w:pPr>
      <w:r w:rsidRPr="008B27E4">
        <w:rPr>
          <w:i/>
        </w:rPr>
        <w:t>Figure 4-</w:t>
      </w:r>
      <w:r w:rsidR="00817641">
        <w:rPr>
          <w:i/>
        </w:rPr>
        <w:t>4</w:t>
      </w:r>
      <w:r w:rsidRPr="008B27E4">
        <w:rPr>
          <w:i/>
        </w:rPr>
        <w:t xml:space="preserve">: </w:t>
      </w:r>
      <w:r>
        <w:rPr>
          <w:i/>
        </w:rPr>
        <w:t>Login</w:t>
      </w:r>
    </w:p>
    <w:p w:rsidR="008B27E4" w:rsidRDefault="00464966" w:rsidP="008B27E4">
      <w:pPr>
        <w:jc w:val="both"/>
      </w:pPr>
      <w:r>
        <w:t>Once logged in successfully, the user can</w:t>
      </w:r>
      <w:r w:rsidR="00DF6279">
        <w:t xml:space="preserve"> navigate to the profile page where it is possible to add new personal information or to modify the existing one.</w:t>
      </w:r>
      <w:r w:rsidR="008B27E4">
        <w:t xml:space="preserve"> If the user chooses to delete their profile picture, their avatar on the website will revert to the default avatar picture. Adding new favorite movie categories or actors is straightforward: users simply need to type into the corresponding field. As they type more characters, the suggestions will gradually become </w:t>
      </w:r>
      <w:r w:rsidR="00C904E0">
        <w:t xml:space="preserve">closer </w:t>
      </w:r>
      <w:r w:rsidR="008B27E4">
        <w:t>to what the user is looking for.</w:t>
      </w:r>
    </w:p>
    <w:p w:rsidR="008B27E4" w:rsidRDefault="008B27E4" w:rsidP="008B27E4">
      <w:pPr>
        <w:jc w:val="center"/>
      </w:pPr>
    </w:p>
    <w:p w:rsidR="00DF6279" w:rsidRDefault="00BE550F" w:rsidP="008B27E4">
      <w:pPr>
        <w:jc w:val="center"/>
      </w:pPr>
      <w:r w:rsidRPr="00BE550F">
        <w:rPr>
          <w:noProof/>
          <w:lang w:val="ro-RO" w:eastAsia="ro-RO"/>
        </w:rPr>
        <w:drawing>
          <wp:inline distT="0" distB="0" distL="0" distR="0" wp14:anchorId="7E5B25B1" wp14:editId="0490A7DB">
            <wp:extent cx="5731510" cy="2503805"/>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2503805"/>
                    </a:xfrm>
                    <a:prstGeom prst="rect">
                      <a:avLst/>
                    </a:prstGeom>
                  </pic:spPr>
                </pic:pic>
              </a:graphicData>
            </a:graphic>
          </wp:inline>
        </w:drawing>
      </w:r>
    </w:p>
    <w:p w:rsidR="00BE550F" w:rsidRDefault="00BE550F" w:rsidP="008B27E4">
      <w:pPr>
        <w:jc w:val="center"/>
        <w:rPr>
          <w:i/>
        </w:rPr>
      </w:pPr>
      <w:r w:rsidRPr="00BE550F">
        <w:rPr>
          <w:i/>
        </w:rPr>
        <w:t>Figure 4-</w:t>
      </w:r>
      <w:r w:rsidR="00817641">
        <w:rPr>
          <w:i/>
        </w:rPr>
        <w:t>5</w:t>
      </w:r>
      <w:r w:rsidRPr="00BE550F">
        <w:rPr>
          <w:i/>
        </w:rPr>
        <w:t>: User’s profile</w:t>
      </w:r>
    </w:p>
    <w:p w:rsidR="007C2173" w:rsidRPr="007C2173" w:rsidRDefault="007C2173" w:rsidP="007C2173">
      <w:pPr>
        <w:jc w:val="both"/>
      </w:pPr>
    </w:p>
    <w:p w:rsidR="00795492" w:rsidRPr="001215C3" w:rsidRDefault="00795492" w:rsidP="00795492">
      <w:pPr>
        <w:pStyle w:val="NormalWeb"/>
        <w:spacing w:line="360" w:lineRule="auto"/>
        <w:jc w:val="both"/>
        <w:rPr>
          <w:sz w:val="22"/>
          <w:lang w:val="en-US"/>
        </w:rPr>
      </w:pPr>
      <w:r w:rsidRPr="001215C3">
        <w:rPr>
          <w:sz w:val="22"/>
          <w:lang w:val="en-US"/>
        </w:rPr>
        <w:t xml:space="preserve">Users can navigate to the "Movies" section in the menu, accessible to all users, whether they have an account or not. On this page, movies from the database are displayed, filtered based on several criteria, and ordered by different attributes. </w:t>
      </w:r>
      <w:r w:rsidR="001215C3">
        <w:rPr>
          <w:sz w:val="22"/>
          <w:lang w:val="en-US"/>
        </w:rPr>
        <w:t xml:space="preserve">I used pagination in order to display smoothly large amounts of movies. </w:t>
      </w:r>
      <w:r w:rsidRPr="001215C3">
        <w:rPr>
          <w:sz w:val="22"/>
          <w:lang w:val="en-US"/>
        </w:rPr>
        <w:t>The purpose of this page is to facilitate users in finding a specific movie or one that closely aligns with their desires and preferences.</w:t>
      </w:r>
    </w:p>
    <w:p w:rsidR="00762F53" w:rsidRDefault="00064E74" w:rsidP="00B2154F">
      <w:pPr>
        <w:jc w:val="center"/>
      </w:pPr>
      <w:r w:rsidRPr="00064E74">
        <w:rPr>
          <w:noProof/>
          <w:lang w:val="ro-RO" w:eastAsia="ro-RO"/>
        </w:rPr>
        <w:drawing>
          <wp:inline distT="0" distB="0" distL="0" distR="0" wp14:anchorId="378A7A98" wp14:editId="31BC8F35">
            <wp:extent cx="5731510" cy="26060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1510" cy="2606040"/>
                    </a:xfrm>
                    <a:prstGeom prst="rect">
                      <a:avLst/>
                    </a:prstGeom>
                  </pic:spPr>
                </pic:pic>
              </a:graphicData>
            </a:graphic>
          </wp:inline>
        </w:drawing>
      </w:r>
    </w:p>
    <w:p w:rsidR="003F6594" w:rsidRDefault="003F6594" w:rsidP="00A45CBA">
      <w:pPr>
        <w:jc w:val="center"/>
        <w:rPr>
          <w:i/>
        </w:rPr>
      </w:pPr>
      <w:r w:rsidRPr="00477F21">
        <w:rPr>
          <w:i/>
        </w:rPr>
        <w:t>Figure 4-</w:t>
      </w:r>
      <w:r w:rsidR="00817641">
        <w:rPr>
          <w:i/>
        </w:rPr>
        <w:t>6</w:t>
      </w:r>
      <w:r w:rsidRPr="00477F21">
        <w:rPr>
          <w:i/>
        </w:rPr>
        <w:t xml:space="preserve">: </w:t>
      </w:r>
      <w:r w:rsidR="00477F21" w:rsidRPr="00477F21">
        <w:rPr>
          <w:i/>
        </w:rPr>
        <w:t>Movies page</w:t>
      </w:r>
    </w:p>
    <w:p w:rsidR="006E79A4" w:rsidRDefault="00A45CBA" w:rsidP="00A45CBA">
      <w:pPr>
        <w:jc w:val="both"/>
      </w:pPr>
      <w:r>
        <w:t>Once the user has selected a particular movie, they can click on the movie card, which will redirect them to the movie details page. Here, they will find more information about the movie, as well as facilities for rating and reviewing both current and past movies. Additionally, for movies currently running in cinema, users have the option to make seat reservations.</w:t>
      </w:r>
    </w:p>
    <w:p w:rsidR="00A45CBA" w:rsidRDefault="00A45CBA" w:rsidP="0058418E">
      <w:pPr>
        <w:jc w:val="center"/>
        <w:rPr>
          <w:i/>
        </w:rPr>
      </w:pPr>
      <w:r w:rsidRPr="00A45CBA">
        <w:rPr>
          <w:i/>
          <w:noProof/>
          <w:lang w:val="ro-RO" w:eastAsia="ro-RO"/>
        </w:rPr>
        <w:drawing>
          <wp:inline distT="0" distB="0" distL="0" distR="0" wp14:anchorId="3DA1371C" wp14:editId="405E9D68">
            <wp:extent cx="5731510" cy="259080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2590800"/>
                    </a:xfrm>
                    <a:prstGeom prst="rect">
                      <a:avLst/>
                    </a:prstGeom>
                  </pic:spPr>
                </pic:pic>
              </a:graphicData>
            </a:graphic>
          </wp:inline>
        </w:drawing>
      </w:r>
    </w:p>
    <w:p w:rsidR="00A45CBA" w:rsidRDefault="00B879A6" w:rsidP="00B879A6">
      <w:pPr>
        <w:jc w:val="center"/>
        <w:rPr>
          <w:i/>
        </w:rPr>
      </w:pPr>
      <w:r>
        <w:rPr>
          <w:i/>
        </w:rPr>
        <w:t>Figure 4-</w:t>
      </w:r>
      <w:r w:rsidR="00817641">
        <w:rPr>
          <w:i/>
        </w:rPr>
        <w:t>7</w:t>
      </w:r>
      <w:r>
        <w:rPr>
          <w:i/>
        </w:rPr>
        <w:t>: Movie details page part I</w:t>
      </w:r>
    </w:p>
    <w:p w:rsidR="00A45CBA" w:rsidRDefault="0058418E" w:rsidP="00B2154F">
      <w:pPr>
        <w:jc w:val="center"/>
        <w:rPr>
          <w:i/>
        </w:rPr>
      </w:pPr>
      <w:r w:rsidRPr="0058418E">
        <w:rPr>
          <w:i/>
          <w:noProof/>
          <w:lang w:val="ro-RO" w:eastAsia="ro-RO"/>
        </w:rPr>
        <w:drawing>
          <wp:inline distT="0" distB="0" distL="0" distR="0" wp14:anchorId="05B0E056" wp14:editId="2BBD7041">
            <wp:extent cx="5731510" cy="4325620"/>
            <wp:effectExtent l="0" t="0" r="254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4325620"/>
                    </a:xfrm>
                    <a:prstGeom prst="rect">
                      <a:avLst/>
                    </a:prstGeom>
                  </pic:spPr>
                </pic:pic>
              </a:graphicData>
            </a:graphic>
          </wp:inline>
        </w:drawing>
      </w:r>
    </w:p>
    <w:p w:rsidR="00B879A6" w:rsidRDefault="00B879A6" w:rsidP="00B879A6">
      <w:pPr>
        <w:jc w:val="center"/>
        <w:rPr>
          <w:i/>
        </w:rPr>
      </w:pPr>
      <w:r>
        <w:rPr>
          <w:i/>
        </w:rPr>
        <w:t>Figure 4-</w:t>
      </w:r>
      <w:r w:rsidR="00817641">
        <w:rPr>
          <w:i/>
        </w:rPr>
        <w:t>8</w:t>
      </w:r>
      <w:r>
        <w:rPr>
          <w:i/>
        </w:rPr>
        <w:t>: Movie details page part II</w:t>
      </w:r>
    </w:p>
    <w:p w:rsidR="00B879A6" w:rsidRPr="00B879A6" w:rsidRDefault="00B879A6" w:rsidP="00B879A6">
      <w:pPr>
        <w:jc w:val="both"/>
      </w:pPr>
      <w:r>
        <w:t>As you can see in Figure 4-6 and Figure 4-7 the movie details page includes information about the movie, as well as the current average rating. There is also a trailer from YouTube integrated into the web page</w:t>
      </w:r>
      <w:r w:rsidR="000B519A">
        <w:t>’s content</w:t>
      </w:r>
      <w:r>
        <w:t>.</w:t>
      </w:r>
    </w:p>
    <w:p w:rsidR="00A45CBA" w:rsidRDefault="00A45CBA" w:rsidP="00B2154F">
      <w:pPr>
        <w:jc w:val="center"/>
        <w:rPr>
          <w:i/>
        </w:rPr>
      </w:pPr>
    </w:p>
    <w:p w:rsidR="00A45CBA" w:rsidRPr="00477F21" w:rsidRDefault="00B879A6" w:rsidP="00B2154F">
      <w:pPr>
        <w:jc w:val="center"/>
        <w:rPr>
          <w:i/>
        </w:rPr>
      </w:pPr>
      <w:r w:rsidRPr="00B879A6">
        <w:rPr>
          <w:i/>
          <w:noProof/>
          <w:lang w:val="ro-RO" w:eastAsia="ro-RO"/>
        </w:rPr>
        <w:drawing>
          <wp:inline distT="0" distB="0" distL="0" distR="0" wp14:anchorId="6A906731" wp14:editId="6BA9C4D0">
            <wp:extent cx="5731510" cy="6369050"/>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1510" cy="6369050"/>
                    </a:xfrm>
                    <a:prstGeom prst="rect">
                      <a:avLst/>
                    </a:prstGeom>
                  </pic:spPr>
                </pic:pic>
              </a:graphicData>
            </a:graphic>
          </wp:inline>
        </w:drawing>
      </w:r>
    </w:p>
    <w:p w:rsidR="00762F53" w:rsidRDefault="001215C3" w:rsidP="001215C3">
      <w:pPr>
        <w:jc w:val="center"/>
        <w:rPr>
          <w:i/>
        </w:rPr>
      </w:pPr>
      <w:r>
        <w:rPr>
          <w:i/>
        </w:rPr>
        <w:t>Figure 4-</w:t>
      </w:r>
      <w:r w:rsidR="00817641">
        <w:rPr>
          <w:i/>
        </w:rPr>
        <w:t>9</w:t>
      </w:r>
      <w:r>
        <w:rPr>
          <w:i/>
        </w:rPr>
        <w:t xml:space="preserve"> Reviews section</w:t>
      </w:r>
    </w:p>
    <w:p w:rsidR="001215C3" w:rsidRDefault="00F71B27" w:rsidP="001215C3">
      <w:pPr>
        <w:jc w:val="both"/>
      </w:pPr>
      <w:r>
        <w:t>F</w:t>
      </w:r>
      <w:r w:rsidR="001215C3">
        <w:t xml:space="preserve">igure 4-8 </w:t>
      </w:r>
      <w:r>
        <w:t xml:space="preserve">showcases </w:t>
      </w:r>
      <w:r w:rsidR="001215C3">
        <w:t>the review and the rating</w:t>
      </w:r>
      <w:r>
        <w:t xml:space="preserve"> accorded by the current logged-</w:t>
      </w:r>
      <w:r w:rsidR="001215C3">
        <w:t xml:space="preserve">in user. The user can update it by pressing “Submit Review” button. </w:t>
      </w:r>
      <w:r>
        <w:t xml:space="preserve">Additionally, there's a toggle button </w:t>
      </w:r>
      <w:r w:rsidR="001215C3">
        <w:t>enabling showing and hiding all the</w:t>
      </w:r>
      <w:r>
        <w:t xml:space="preserve"> </w:t>
      </w:r>
      <w:r w:rsidR="00AB3A63">
        <w:t xml:space="preserve">existing </w:t>
      </w:r>
      <w:r w:rsidR="001215C3">
        <w:t xml:space="preserve">reviews for the current movie. </w:t>
      </w:r>
      <w:r>
        <w:t>Pagination is utilized to manage the display of all reviews.</w:t>
      </w:r>
      <w:r w:rsidR="00AB3A63">
        <w:t xml:space="preserve"> By clicking a user’s profile picture from the reviews, the user will be redirected to the corresponding profile page of the user being able to visualize the available information.</w:t>
      </w:r>
    </w:p>
    <w:p w:rsidR="00827D5E" w:rsidRDefault="00757774" w:rsidP="00E82363">
      <w:pPr>
        <w:jc w:val="center"/>
      </w:pPr>
      <w:r w:rsidRPr="00757774">
        <w:rPr>
          <w:noProof/>
          <w:lang w:val="ro-RO" w:eastAsia="ro-RO"/>
        </w:rPr>
        <w:drawing>
          <wp:inline distT="0" distB="0" distL="0" distR="0" wp14:anchorId="2E4B5656" wp14:editId="5A7476B7">
            <wp:extent cx="5731510" cy="3837305"/>
            <wp:effectExtent l="0" t="0" r="254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3837305"/>
                    </a:xfrm>
                    <a:prstGeom prst="rect">
                      <a:avLst/>
                    </a:prstGeom>
                  </pic:spPr>
                </pic:pic>
              </a:graphicData>
            </a:graphic>
          </wp:inline>
        </w:drawing>
      </w:r>
    </w:p>
    <w:p w:rsidR="00827D5E" w:rsidRDefault="00E82363" w:rsidP="00E82363">
      <w:pPr>
        <w:jc w:val="center"/>
        <w:rPr>
          <w:i/>
        </w:rPr>
      </w:pPr>
      <w:r>
        <w:rPr>
          <w:i/>
        </w:rPr>
        <w:t>Figure 4-</w:t>
      </w:r>
      <w:r w:rsidR="004F1496">
        <w:rPr>
          <w:i/>
        </w:rPr>
        <w:t>10</w:t>
      </w:r>
      <w:r>
        <w:rPr>
          <w:i/>
        </w:rPr>
        <w:t>: Booking functionality</w:t>
      </w:r>
    </w:p>
    <w:p w:rsidR="00E82363" w:rsidRDefault="00D169F6" w:rsidP="00D169F6">
      <w:pPr>
        <w:jc w:val="both"/>
      </w:pPr>
      <w:r>
        <w:t xml:space="preserve">To access this section, users need to scroll down past the review section. From there, they can select a date from the available options on the calendar. After selecting a date, the available </w:t>
      </w:r>
      <w:proofErr w:type="spellStart"/>
      <w:r>
        <w:t>showtimes</w:t>
      </w:r>
      <w:proofErr w:type="spellEnd"/>
      <w:r>
        <w:t xml:space="preserve"> will be displayed, and users can choose one of them. Once a </w:t>
      </w:r>
      <w:proofErr w:type="spellStart"/>
      <w:r>
        <w:t>showtime</w:t>
      </w:r>
      <w:proofErr w:type="spellEnd"/>
      <w:r>
        <w:t xml:space="preserve"> is selected, the seat layout will be shown along with a legend to guide users through the seating options.</w:t>
      </w:r>
    </w:p>
    <w:p w:rsidR="0012120D" w:rsidRDefault="001503E1" w:rsidP="001503E1">
      <w:pPr>
        <w:jc w:val="center"/>
        <w:rPr>
          <w:i/>
        </w:rPr>
      </w:pPr>
      <w:r w:rsidRPr="001503E1">
        <w:rPr>
          <w:i/>
          <w:noProof/>
          <w:lang w:val="ro-RO" w:eastAsia="ro-RO"/>
        </w:rPr>
        <w:drawing>
          <wp:inline distT="0" distB="0" distL="0" distR="0" wp14:anchorId="34094F34" wp14:editId="33E7D32D">
            <wp:extent cx="5731510" cy="3176905"/>
            <wp:effectExtent l="0" t="0" r="2540" b="444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31510" cy="3176905"/>
                    </a:xfrm>
                    <a:prstGeom prst="rect">
                      <a:avLst/>
                    </a:prstGeom>
                  </pic:spPr>
                </pic:pic>
              </a:graphicData>
            </a:graphic>
          </wp:inline>
        </w:drawing>
      </w:r>
    </w:p>
    <w:p w:rsidR="0012120D" w:rsidRDefault="0012120D" w:rsidP="0012120D">
      <w:pPr>
        <w:jc w:val="center"/>
        <w:rPr>
          <w:i/>
        </w:rPr>
      </w:pPr>
      <w:r>
        <w:rPr>
          <w:i/>
        </w:rPr>
        <w:t>Figure</w:t>
      </w:r>
      <w:r w:rsidR="004F1496">
        <w:rPr>
          <w:i/>
        </w:rPr>
        <w:t xml:space="preserve"> 4-11</w:t>
      </w:r>
      <w:r>
        <w:rPr>
          <w:i/>
        </w:rPr>
        <w:t>: Ticket types selection</w:t>
      </w:r>
    </w:p>
    <w:p w:rsidR="00132EED" w:rsidRDefault="0051764D" w:rsidP="00D169F6">
      <w:pPr>
        <w:tabs>
          <w:tab w:val="left" w:pos="6095"/>
        </w:tabs>
        <w:jc w:val="both"/>
      </w:pPr>
      <w:r>
        <w:t>Figure 4-10 illustrates the final step of the booking process. Here, users are required to select the types of tickets corresponding to the number of seats chosen previously to successfully complete the booking.</w:t>
      </w:r>
      <w:r w:rsidR="001503E1">
        <w:t xml:space="preserve"> Users can use the “+” button to increase the number of tickets and the “-” button to decrease it. The current quantity of tickets for each type is displayed between the buttons. Accordingly, the total price of tickets of that type will appear on the right of the two buttons. </w:t>
      </w:r>
      <w:r w:rsidR="00757774">
        <w:t>After pressing “Book now” they will receive an email containing all the necessary information about the booking.</w:t>
      </w:r>
      <w:r w:rsidR="00827D5E">
        <w:tab/>
      </w:r>
    </w:p>
    <w:p w:rsidR="00DA7638" w:rsidRDefault="005B0899" w:rsidP="005B0899">
      <w:pPr>
        <w:pStyle w:val="Heading2"/>
      </w:pPr>
      <w:r>
        <w:t>Administrator functionalities</w:t>
      </w:r>
    </w:p>
    <w:p w:rsidR="00396B30" w:rsidRDefault="00490DE7" w:rsidP="00396B30">
      <w:r>
        <w:t xml:space="preserve">Additionally to what was discussed in the previous subchapter, the administrator has access to three more sections. </w:t>
      </w:r>
    </w:p>
    <w:p w:rsidR="00490DE7" w:rsidRDefault="00490DE7" w:rsidP="00490DE7">
      <w:pPr>
        <w:jc w:val="center"/>
      </w:pPr>
      <w:r w:rsidRPr="00490DE7">
        <w:rPr>
          <w:noProof/>
          <w:lang w:val="ro-RO" w:eastAsia="ro-RO"/>
        </w:rPr>
        <w:drawing>
          <wp:inline distT="0" distB="0" distL="0" distR="0" wp14:anchorId="706D8C37" wp14:editId="30FCEA3D">
            <wp:extent cx="2331922" cy="2065199"/>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2331922" cy="2065199"/>
                    </a:xfrm>
                    <a:prstGeom prst="rect">
                      <a:avLst/>
                    </a:prstGeom>
                  </pic:spPr>
                </pic:pic>
              </a:graphicData>
            </a:graphic>
          </wp:inline>
        </w:drawing>
      </w:r>
    </w:p>
    <w:p w:rsidR="00490DE7" w:rsidRDefault="00490DE7" w:rsidP="00490DE7">
      <w:pPr>
        <w:jc w:val="center"/>
        <w:rPr>
          <w:i/>
        </w:rPr>
      </w:pPr>
      <w:r w:rsidRPr="00490DE7">
        <w:rPr>
          <w:i/>
        </w:rPr>
        <w:t>Figure</w:t>
      </w:r>
      <w:r w:rsidR="004F1496">
        <w:rPr>
          <w:i/>
        </w:rPr>
        <w:t xml:space="preserve"> 4-12</w:t>
      </w:r>
      <w:r w:rsidRPr="00490DE7">
        <w:rPr>
          <w:i/>
        </w:rPr>
        <w:t>: Administrator menu</w:t>
      </w:r>
    </w:p>
    <w:p w:rsidR="00650709" w:rsidRDefault="00650709" w:rsidP="00650709">
      <w:pPr>
        <w:jc w:val="both"/>
      </w:pPr>
      <w:r>
        <w:t xml:space="preserve">The first section we will discuss about is the “Insert Tool” menu option. The administrator has access here to three types of forms for inserting movie categories, actors and movies. </w:t>
      </w:r>
    </w:p>
    <w:p w:rsidR="00650709" w:rsidRPr="00650709" w:rsidRDefault="00650709" w:rsidP="009869F1">
      <w:pPr>
        <w:jc w:val="center"/>
      </w:pPr>
      <w:r w:rsidRPr="00650709">
        <w:rPr>
          <w:noProof/>
          <w:lang w:val="ro-RO" w:eastAsia="ro-RO"/>
        </w:rPr>
        <w:drawing>
          <wp:inline distT="0" distB="0" distL="0" distR="0" wp14:anchorId="38DFB0E9" wp14:editId="3E7BEF4B">
            <wp:extent cx="5731510" cy="2233930"/>
            <wp:effectExtent l="0" t="0" r="254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2233930"/>
                    </a:xfrm>
                    <a:prstGeom prst="rect">
                      <a:avLst/>
                    </a:prstGeom>
                  </pic:spPr>
                </pic:pic>
              </a:graphicData>
            </a:graphic>
          </wp:inline>
        </w:drawing>
      </w:r>
    </w:p>
    <w:p w:rsidR="009869F1" w:rsidRDefault="009869F1" w:rsidP="009869F1">
      <w:pPr>
        <w:jc w:val="center"/>
        <w:rPr>
          <w:i/>
        </w:rPr>
      </w:pPr>
      <w:r w:rsidRPr="00490DE7">
        <w:rPr>
          <w:i/>
        </w:rPr>
        <w:t>Figure</w:t>
      </w:r>
      <w:r w:rsidR="004F1496">
        <w:rPr>
          <w:i/>
        </w:rPr>
        <w:t xml:space="preserve"> 4-13</w:t>
      </w:r>
      <w:r w:rsidRPr="00490DE7">
        <w:rPr>
          <w:i/>
        </w:rPr>
        <w:t xml:space="preserve">: </w:t>
      </w:r>
      <w:r>
        <w:rPr>
          <w:i/>
        </w:rPr>
        <w:t>Insert tool part I</w:t>
      </w:r>
    </w:p>
    <w:p w:rsidR="009869F1" w:rsidRDefault="009869F1" w:rsidP="009869F1">
      <w:pPr>
        <w:jc w:val="both"/>
      </w:pPr>
      <w:r>
        <w:t>In order to be able to insert new data, the administrator has to complete the required fields with valid values. It c</w:t>
      </w:r>
      <w:r w:rsidR="00CC3918">
        <w:t xml:space="preserve">an only be added new data </w:t>
      </w:r>
      <w:r>
        <w:t>that does not already exist in the database, otherwise an error message will be displayed and the data will not be inserted.</w:t>
      </w:r>
    </w:p>
    <w:p w:rsidR="00EC7F3E" w:rsidRPr="009869F1" w:rsidRDefault="00EC7F3E" w:rsidP="009869F1">
      <w:pPr>
        <w:jc w:val="both"/>
      </w:pPr>
      <w:r>
        <w:t xml:space="preserve">The most complex form on this page is </w:t>
      </w:r>
      <w:r w:rsidR="00CC3918">
        <w:t>the movie insertion form because it has multiple input fields of different types. Some of the fields are required, some offer multiple options through a dropdown. The administrator can also upload a picture for the movie. Ensuring each movie entry is unique in the database is essential, thus an error message will be displayed if the administrator tries to enter a movie with the same title twice and the insertion will not be completed successfully.</w:t>
      </w:r>
    </w:p>
    <w:p w:rsidR="0051764D" w:rsidRDefault="00EC7F3E" w:rsidP="00EC7F3E">
      <w:pPr>
        <w:tabs>
          <w:tab w:val="left" w:pos="6095"/>
        </w:tabs>
        <w:jc w:val="center"/>
      </w:pPr>
      <w:r w:rsidRPr="00EC7F3E">
        <w:rPr>
          <w:noProof/>
          <w:lang w:val="ro-RO" w:eastAsia="ro-RO"/>
        </w:rPr>
        <w:drawing>
          <wp:inline distT="0" distB="0" distL="0" distR="0" wp14:anchorId="26A11B33" wp14:editId="6335A8C8">
            <wp:extent cx="2484335" cy="659187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484335" cy="6591871"/>
                    </a:xfrm>
                    <a:prstGeom prst="rect">
                      <a:avLst/>
                    </a:prstGeom>
                  </pic:spPr>
                </pic:pic>
              </a:graphicData>
            </a:graphic>
          </wp:inline>
        </w:drawing>
      </w:r>
    </w:p>
    <w:p w:rsidR="0042726E" w:rsidRDefault="0042726E" w:rsidP="0042726E">
      <w:pPr>
        <w:jc w:val="center"/>
        <w:rPr>
          <w:i/>
        </w:rPr>
      </w:pPr>
      <w:r w:rsidRPr="00490DE7">
        <w:rPr>
          <w:i/>
        </w:rPr>
        <w:t>Figure</w:t>
      </w:r>
      <w:r w:rsidR="004F1496">
        <w:rPr>
          <w:i/>
        </w:rPr>
        <w:t xml:space="preserve"> 4-14</w:t>
      </w:r>
      <w:r w:rsidRPr="00490DE7">
        <w:rPr>
          <w:i/>
        </w:rPr>
        <w:t xml:space="preserve">: </w:t>
      </w:r>
      <w:r>
        <w:rPr>
          <w:i/>
        </w:rPr>
        <w:t>Insert tool part II</w:t>
      </w:r>
    </w:p>
    <w:p w:rsidR="001735A0" w:rsidRPr="001735A0" w:rsidRDefault="001735A0" w:rsidP="001735A0">
      <w:pPr>
        <w:jc w:val="both"/>
      </w:pPr>
      <w:r>
        <w:t xml:space="preserve">Another section that the administrator only has access to is the edit movie pop-up. To reach this pop-up, the administrator has to </w:t>
      </w:r>
      <w:r w:rsidR="00EC5EA2">
        <w:t xml:space="preserve">navigate </w:t>
      </w:r>
      <w:r>
        <w:t>to a movie details page and then, on top right it will be available a button “Edit Movie Details”. Clicking the button triggers a pop-up window that contains the movie details pre-populated</w:t>
      </w:r>
      <w:r w:rsidR="00EC5EA2">
        <w:t>. T</w:t>
      </w:r>
      <w:r>
        <w:t xml:space="preserve">he administrator can change anything while respecting the requirements of each input field. </w:t>
      </w:r>
    </w:p>
    <w:p w:rsidR="001735A0" w:rsidRDefault="001735A0" w:rsidP="0042726E">
      <w:pPr>
        <w:jc w:val="center"/>
        <w:rPr>
          <w:i/>
        </w:rPr>
      </w:pPr>
      <w:r w:rsidRPr="001735A0">
        <w:rPr>
          <w:i/>
          <w:noProof/>
          <w:lang w:val="ro-RO" w:eastAsia="ro-RO"/>
        </w:rPr>
        <w:drawing>
          <wp:inline distT="0" distB="0" distL="0" distR="0" wp14:anchorId="31C793DD" wp14:editId="43344979">
            <wp:extent cx="5731510" cy="2870200"/>
            <wp:effectExtent l="0" t="0" r="2540" b="63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1510" cy="2870200"/>
                    </a:xfrm>
                    <a:prstGeom prst="rect">
                      <a:avLst/>
                    </a:prstGeom>
                  </pic:spPr>
                </pic:pic>
              </a:graphicData>
            </a:graphic>
          </wp:inline>
        </w:drawing>
      </w:r>
    </w:p>
    <w:p w:rsidR="00626800" w:rsidRDefault="00626800" w:rsidP="0042726E">
      <w:pPr>
        <w:jc w:val="center"/>
        <w:rPr>
          <w:i/>
        </w:rPr>
      </w:pPr>
      <w:r>
        <w:rPr>
          <w:i/>
        </w:rPr>
        <w:t xml:space="preserve">Figure </w:t>
      </w:r>
      <w:r w:rsidR="004F1496">
        <w:rPr>
          <w:i/>
        </w:rPr>
        <w:t>4-15</w:t>
      </w:r>
      <w:r>
        <w:rPr>
          <w:i/>
        </w:rPr>
        <w:t>: Edit movie pop-up</w:t>
      </w:r>
    </w:p>
    <w:p w:rsidR="0042726E" w:rsidRDefault="00497897" w:rsidP="00497897">
      <w:pPr>
        <w:tabs>
          <w:tab w:val="left" w:pos="6095"/>
        </w:tabs>
        <w:jc w:val="both"/>
      </w:pPr>
      <w:r>
        <w:t>Navigating through the menu, the administrator can reach the Reports page. There is available data analytics showcasing user preferences concerning movie-related data. The Reports page includes four tabs. The first tab showcases the top actors based on users' preferences, while the second tab displays users' favorite movie categories. The third tab showcases the most booked movies, and the last tab lists movies ordered by rating, regardless of their status.</w:t>
      </w:r>
      <w:r w:rsidR="00841218">
        <w:t xml:space="preserve"> The data is displayed in two different types of charts: pie charts and bar charts. </w:t>
      </w:r>
    </w:p>
    <w:p w:rsidR="00816A56" w:rsidRDefault="00816A56" w:rsidP="00497897">
      <w:pPr>
        <w:tabs>
          <w:tab w:val="left" w:pos="6095"/>
        </w:tabs>
        <w:jc w:val="both"/>
      </w:pPr>
      <w:r w:rsidRPr="00816A56">
        <w:rPr>
          <w:noProof/>
          <w:lang w:val="ro-RO" w:eastAsia="ro-RO"/>
        </w:rPr>
        <w:drawing>
          <wp:inline distT="0" distB="0" distL="0" distR="0" wp14:anchorId="25485798" wp14:editId="11362168">
            <wp:extent cx="5731510" cy="2578735"/>
            <wp:effectExtent l="0" t="0" r="254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257873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4-16</w:t>
      </w:r>
      <w:r w:rsidRPr="00490DE7">
        <w:rPr>
          <w:i/>
        </w:rPr>
        <w:t xml:space="preserve">: </w:t>
      </w:r>
      <w:r>
        <w:rPr>
          <w:i/>
        </w:rPr>
        <w:t>Bar chart movie ratings</w:t>
      </w:r>
    </w:p>
    <w:p w:rsidR="002F090B" w:rsidRDefault="002F090B" w:rsidP="00497897">
      <w:pPr>
        <w:tabs>
          <w:tab w:val="left" w:pos="6095"/>
        </w:tabs>
        <w:jc w:val="both"/>
      </w:pPr>
      <w:r>
        <w:t xml:space="preserve">In </w:t>
      </w:r>
      <w:r w:rsidR="00BD4844">
        <w:t xml:space="preserve">“Movies Ordered by Rating” </w:t>
      </w:r>
      <w:r>
        <w:t>tab, the administrator has the option to select the order in which to display the movies by rating: either the best rated movies or the worst rated movies. The Y-axis represents the ratings, while the X-axis displays the movie titles. When hovering over the pink section, all the details about the corresponding movie will appear.</w:t>
      </w:r>
    </w:p>
    <w:p w:rsidR="00816A56" w:rsidRDefault="00A15CCD" w:rsidP="00A15CCD">
      <w:pPr>
        <w:tabs>
          <w:tab w:val="left" w:pos="6095"/>
        </w:tabs>
        <w:jc w:val="center"/>
      </w:pPr>
      <w:r w:rsidRPr="00A15CCD">
        <w:rPr>
          <w:noProof/>
          <w:lang w:val="ro-RO" w:eastAsia="ro-RO"/>
        </w:rPr>
        <w:drawing>
          <wp:inline distT="0" distB="0" distL="0" distR="0" wp14:anchorId="604A351D" wp14:editId="531A11B6">
            <wp:extent cx="5731510" cy="2586355"/>
            <wp:effectExtent l="0" t="0" r="2540" b="444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1510" cy="2586355"/>
                    </a:xfrm>
                    <a:prstGeom prst="rect">
                      <a:avLst/>
                    </a:prstGeom>
                  </pic:spPr>
                </pic:pic>
              </a:graphicData>
            </a:graphic>
          </wp:inline>
        </w:drawing>
      </w:r>
    </w:p>
    <w:p w:rsidR="00816A56" w:rsidRDefault="00816A56" w:rsidP="00816A56">
      <w:pPr>
        <w:jc w:val="center"/>
        <w:rPr>
          <w:i/>
        </w:rPr>
      </w:pPr>
      <w:r w:rsidRPr="00490DE7">
        <w:rPr>
          <w:i/>
        </w:rPr>
        <w:t>Figure</w:t>
      </w:r>
      <w:r w:rsidR="004F1496">
        <w:rPr>
          <w:i/>
        </w:rPr>
        <w:t xml:space="preserve"> 4-17</w:t>
      </w:r>
      <w:r w:rsidRPr="00490DE7">
        <w:rPr>
          <w:i/>
        </w:rPr>
        <w:t xml:space="preserve">: </w:t>
      </w:r>
      <w:r>
        <w:rPr>
          <w:i/>
        </w:rPr>
        <w:t>Pie chart movie categories</w:t>
      </w:r>
    </w:p>
    <w:p w:rsidR="00816A56" w:rsidRDefault="00BD4844" w:rsidP="00497897">
      <w:pPr>
        <w:tabs>
          <w:tab w:val="left" w:pos="6095"/>
        </w:tabs>
        <w:jc w:val="both"/>
      </w:pPr>
      <w:r>
        <w:t>In figure 4-14</w:t>
      </w:r>
      <w:r w:rsidR="00E17442">
        <w:t xml:space="preserve"> it is displayed a pie chart of the user’</w:t>
      </w:r>
      <w:r w:rsidR="00FE0CDB">
        <w:t>s most pref</w:t>
      </w:r>
      <w:r w:rsidR="00E17442">
        <w:t>er</w:t>
      </w:r>
      <w:r w:rsidR="00FE0CDB">
        <w:t>r</w:t>
      </w:r>
      <w:r w:rsidR="00E17442">
        <w:t xml:space="preserve">ed movie categories. Each time a user adds a category to their favorite movie categories section on the profile page, it's counted as a preference. The pie chart reflects the number of users who prefer each category, with each category's slice proportional to the number of users who </w:t>
      </w:r>
      <w:r w:rsidR="00FE0CDB">
        <w:t>pref</w:t>
      </w:r>
      <w:r w:rsidR="00475D9B">
        <w:t xml:space="preserve">er </w:t>
      </w:r>
      <w:r w:rsidR="00E17442">
        <w:t>it.</w:t>
      </w: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AA0175" w:rsidRDefault="00FF772E" w:rsidP="0070524A">
      <w:pPr>
        <w:jc w:val="both"/>
      </w:pPr>
      <w:r>
        <w:t>Throughout the development of the “Cinema Bookings and Recommendations Platform,” I gained many new skills, including how to develop a user-based recommendations algorithm, upload and display pictures in the interface, implement an auto-suggest search,</w:t>
      </w:r>
      <w:r w:rsidR="00BC42A2">
        <w:t xml:space="preserve"> utilize charts, and much more</w:t>
      </w:r>
      <w:r>
        <w:t>.</w:t>
      </w:r>
    </w:p>
    <w:p w:rsidR="00BD4060" w:rsidRDefault="00136DC3" w:rsidP="0070524A">
      <w:pPr>
        <w:jc w:val="both"/>
      </w:pPr>
      <w:r>
        <w:t xml:space="preserve"> </w:t>
      </w:r>
      <w:r w:rsidR="00BC42A2">
        <w:t xml:space="preserve">In addition to acquiring technical skills, I also developed essential soft skills </w:t>
      </w:r>
      <w:r w:rsidR="00AA0175">
        <w:t xml:space="preserve">such as perseverance and attention to details </w:t>
      </w:r>
      <w:r w:rsidR="00BC42A2">
        <w:t>as I encountered and overcame various challenges thr</w:t>
      </w:r>
      <w:r w:rsidR="00AA0175">
        <w:t>oughout the development process. I improved my adaptability as I went on with developing the project and I realized some libraries versions did not go well with each other and I</w:t>
      </w:r>
      <w:r w:rsidR="00BD4060">
        <w:t xml:space="preserve"> had to use something new. </w:t>
      </w:r>
      <w:r w:rsidR="00AA0175">
        <w:t>I think it was a chance for me to develop my problem-solving skill while troubleshooting technical issues, optimizing code, and finding creative solutions</w:t>
      </w:r>
      <w:r w:rsidR="00BA5B69">
        <w:t xml:space="preserve">. Balancing faculty projects, classes, homework, exams with work and developing the platform was a challenging task for me, however this is </w:t>
      </w:r>
      <w:r w:rsidR="00BD4060">
        <w:t>led to developing</w:t>
      </w:r>
      <w:r w:rsidR="00BA5B69">
        <w:t xml:space="preserve"> time management skills. </w:t>
      </w:r>
      <w:r w:rsidR="00BD4060">
        <w:t>Seeking guidance from my coordinator professor further polished my critical thinking, as I evaluated and made decisions based on the options presented.</w:t>
      </w:r>
    </w:p>
    <w:p w:rsidR="00A06D5A" w:rsidRDefault="00A06D5A" w:rsidP="0070524A">
      <w:pPr>
        <w:jc w:val="both"/>
        <w:rPr>
          <w:rFonts w:eastAsia="Times New Roman" w:cs="Times New Roman"/>
          <w:szCs w:val="24"/>
          <w:lang w:eastAsia="ro-RO"/>
        </w:rPr>
      </w:pPr>
      <w:r w:rsidRPr="00A06D5A">
        <w:rPr>
          <w:rFonts w:eastAsia="Times New Roman" w:cs="Times New Roman"/>
          <w:szCs w:val="24"/>
          <w:lang w:eastAsia="ro-RO"/>
        </w:rPr>
        <w:t>I have implemented numerous features to meet the platform’s objectives for regular users. Filtering and sorting mechanisms make it easy for users to find movies, while the intuiti</w:t>
      </w:r>
      <w:r w:rsidR="00BD4060">
        <w:rPr>
          <w:rFonts w:eastAsia="Times New Roman" w:cs="Times New Roman"/>
          <w:szCs w:val="24"/>
          <w:lang w:eastAsia="ro-RO"/>
        </w:rPr>
        <w:t xml:space="preserve">ve booking process provides all the </w:t>
      </w:r>
      <w:r w:rsidRPr="00A06D5A">
        <w:rPr>
          <w:rFonts w:eastAsia="Times New Roman" w:cs="Times New Roman"/>
          <w:szCs w:val="24"/>
          <w:lang w:eastAsia="ro-RO"/>
        </w:rPr>
        <w:t xml:space="preserve">necessary information. </w:t>
      </w:r>
      <w:r w:rsidR="00D06BBA">
        <w:t>One notable feature is the recommendation</w:t>
      </w:r>
      <w:r w:rsidR="00FC6EB2">
        <w:t>s</w:t>
      </w:r>
      <w:r w:rsidR="00D06BBA">
        <w:t xml:space="preserve"> algorithm, which suggests movies based on other users' ratings, offering a personalized experience within the platform. </w:t>
      </w:r>
      <w:r w:rsidRPr="00A06D5A">
        <w:rPr>
          <w:rFonts w:eastAsia="Times New Roman" w:cs="Times New Roman"/>
          <w:szCs w:val="24"/>
          <w:lang w:eastAsia="ro-RO"/>
        </w:rPr>
        <w:t>Beyond the platform's primary goals, I have enhanced community engagement</w:t>
      </w:r>
      <w:r w:rsidR="00FC6EB2">
        <w:rPr>
          <w:rFonts w:eastAsia="Times New Roman" w:cs="Times New Roman"/>
          <w:szCs w:val="24"/>
          <w:lang w:eastAsia="ro-RO"/>
        </w:rPr>
        <w:t xml:space="preserve"> by sending email notifications, </w:t>
      </w:r>
      <w:r w:rsidR="00E619FE">
        <w:rPr>
          <w:rFonts w:eastAsia="Times New Roman" w:cs="Times New Roman"/>
          <w:szCs w:val="24"/>
          <w:lang w:eastAsia="ro-RO"/>
        </w:rPr>
        <w:t xml:space="preserve">by allowing visiting other users’ profiles and </w:t>
      </w:r>
      <w:r>
        <w:rPr>
          <w:rFonts w:eastAsia="Times New Roman" w:cs="Times New Roman"/>
          <w:szCs w:val="24"/>
          <w:lang w:eastAsia="ro-RO"/>
        </w:rPr>
        <w:t xml:space="preserve">by providing </w:t>
      </w:r>
      <w:r w:rsidR="004F741F">
        <w:rPr>
          <w:rFonts w:eastAsia="Times New Roman" w:cs="Times New Roman"/>
          <w:szCs w:val="24"/>
          <w:lang w:eastAsia="ro-RO"/>
        </w:rPr>
        <w:t xml:space="preserve">adding ratings and reviews feature, </w:t>
      </w:r>
      <w:r w:rsidRPr="00A06D5A">
        <w:rPr>
          <w:rFonts w:eastAsia="Times New Roman" w:cs="Times New Roman"/>
          <w:szCs w:val="24"/>
          <w:lang w:eastAsia="ro-RO"/>
        </w:rPr>
        <w:t xml:space="preserve">which serve as valuable feedback for other users. </w:t>
      </w:r>
    </w:p>
    <w:p w:rsidR="008B5C00" w:rsidRDefault="008B5C00" w:rsidP="0070524A">
      <w:pPr>
        <w:pStyle w:val="NormalWeb"/>
        <w:spacing w:line="360" w:lineRule="auto"/>
        <w:jc w:val="both"/>
        <w:rPr>
          <w:sz w:val="22"/>
          <w:lang w:val="en-US"/>
        </w:rPr>
      </w:pPr>
      <w:r w:rsidRPr="008B5C00">
        <w:rPr>
          <w:sz w:val="22"/>
          <w:lang w:val="en-US"/>
        </w:rPr>
        <w:t xml:space="preserve">For administrators, the platform </w:t>
      </w:r>
      <w:r w:rsidR="00BD4060">
        <w:rPr>
          <w:sz w:val="22"/>
          <w:lang w:val="en-US"/>
        </w:rPr>
        <w:t xml:space="preserve">functions </w:t>
      </w:r>
      <w:r w:rsidRPr="008B5C00">
        <w:rPr>
          <w:sz w:val="22"/>
          <w:lang w:val="en-US"/>
        </w:rPr>
        <w:t xml:space="preserve">as a </w:t>
      </w:r>
      <w:r w:rsidR="00BD4060">
        <w:rPr>
          <w:sz w:val="22"/>
          <w:lang w:val="en-US"/>
        </w:rPr>
        <w:t xml:space="preserve">precious </w:t>
      </w:r>
      <w:r w:rsidRPr="008B5C00">
        <w:rPr>
          <w:sz w:val="22"/>
          <w:lang w:val="en-US"/>
        </w:rPr>
        <w:t xml:space="preserve">tool for intuitively and pleasantly inserting </w:t>
      </w:r>
      <w:r w:rsidR="00996B35">
        <w:rPr>
          <w:sz w:val="22"/>
          <w:lang w:val="en-US"/>
        </w:rPr>
        <w:t xml:space="preserve">and modifying </w:t>
      </w:r>
      <w:r w:rsidR="003A6596">
        <w:rPr>
          <w:sz w:val="22"/>
          <w:lang w:val="en-US"/>
        </w:rPr>
        <w:t xml:space="preserve">the </w:t>
      </w:r>
      <w:r w:rsidRPr="008B5C00">
        <w:rPr>
          <w:sz w:val="22"/>
          <w:lang w:val="en-US"/>
        </w:rPr>
        <w:t xml:space="preserve">necessary data. Additionally, it offers visually appealing charts </w:t>
      </w:r>
      <w:r w:rsidR="00CC0AD8">
        <w:rPr>
          <w:sz w:val="22"/>
          <w:lang w:val="en-US"/>
        </w:rPr>
        <w:t xml:space="preserve">representing </w:t>
      </w:r>
      <w:r w:rsidRPr="008B5C00">
        <w:rPr>
          <w:sz w:val="22"/>
          <w:lang w:val="en-US"/>
        </w:rPr>
        <w:t>relevant statistics about movies, actors, and movie categories</w:t>
      </w:r>
      <w:r>
        <w:rPr>
          <w:sz w:val="22"/>
          <w:lang w:val="en-US"/>
        </w:rPr>
        <w:t xml:space="preserve"> that are stored</w:t>
      </w:r>
      <w:r w:rsidRPr="008B5C00">
        <w:rPr>
          <w:sz w:val="22"/>
          <w:lang w:val="en-US"/>
        </w:rPr>
        <w:t xml:space="preserve"> within the platform's database.</w:t>
      </w:r>
    </w:p>
    <w:p w:rsidR="00E9557B" w:rsidRPr="00E9557B" w:rsidRDefault="00E9557B" w:rsidP="0070524A">
      <w:pPr>
        <w:pStyle w:val="NormalWeb"/>
        <w:spacing w:line="360" w:lineRule="auto"/>
        <w:jc w:val="both"/>
        <w:rPr>
          <w:sz w:val="20"/>
          <w:lang w:val="en-US"/>
        </w:rPr>
      </w:pPr>
      <w:r w:rsidRPr="00E9557B">
        <w:rPr>
          <w:sz w:val="22"/>
          <w:lang w:val="en-US"/>
        </w:rPr>
        <w:t xml:space="preserve">Moreover, the platform is accessible across all devices and is fully responsive. Whether users access it from a desktop, laptop, tablet, or smartphone, they can enjoy a </w:t>
      </w:r>
      <w:r>
        <w:rPr>
          <w:sz w:val="22"/>
          <w:lang w:val="en-US"/>
        </w:rPr>
        <w:t xml:space="preserve">smooth </w:t>
      </w:r>
      <w:r w:rsidRPr="00E9557B">
        <w:rPr>
          <w:sz w:val="22"/>
          <w:lang w:val="en-US"/>
        </w:rPr>
        <w:t>experience without compromising functionality or usability. This adaptability ensures that users can engage with the platform anytime, anywhere, making it convenient and user-friendly.</w:t>
      </w:r>
    </w:p>
    <w:p w:rsidR="00D06BBA" w:rsidRDefault="00D06BBA" w:rsidP="0070524A">
      <w:pPr>
        <w:pStyle w:val="NormalWeb"/>
        <w:spacing w:line="360" w:lineRule="auto"/>
        <w:jc w:val="both"/>
        <w:rPr>
          <w:sz w:val="22"/>
          <w:lang w:val="en-US"/>
        </w:rPr>
      </w:pPr>
      <w:r>
        <w:rPr>
          <w:sz w:val="22"/>
          <w:lang w:val="en-US"/>
        </w:rPr>
        <w:t>All in all, I believe the goal of this platform has been achieved, as it is useful to both r</w:t>
      </w:r>
      <w:r w:rsidR="00E01DFB">
        <w:rPr>
          <w:sz w:val="22"/>
          <w:lang w:val="en-US"/>
        </w:rPr>
        <w:t>egular users and administrators,</w:t>
      </w:r>
      <w:r>
        <w:rPr>
          <w:sz w:val="22"/>
          <w:lang w:val="en-US"/>
        </w:rPr>
        <w:t xml:space="preserve"> it engages the community and it </w:t>
      </w:r>
      <w:r w:rsidR="003C6EDE">
        <w:rPr>
          <w:sz w:val="22"/>
          <w:lang w:val="en-US"/>
        </w:rPr>
        <w:t xml:space="preserve">offers a personalized experience to each user that interacts with the platform. </w:t>
      </w:r>
    </w:p>
    <w:p w:rsidR="00137905" w:rsidRDefault="00137905" w:rsidP="00137905">
      <w:pPr>
        <w:pStyle w:val="Heading2"/>
      </w:pPr>
      <w:r>
        <w:t>System limitations</w:t>
      </w:r>
    </w:p>
    <w:p w:rsidR="00136DC3" w:rsidRDefault="00E9557B" w:rsidP="0070524A">
      <w:pPr>
        <w:jc w:val="both"/>
      </w:pPr>
      <w:r>
        <w:t>Although the platform has reached its goal, it is still facing some restrictions, as there is always place for improvement.</w:t>
      </w:r>
    </w:p>
    <w:p w:rsidR="001F7EBB" w:rsidRPr="009E4CC3" w:rsidRDefault="001F7EBB" w:rsidP="0070524A">
      <w:pPr>
        <w:pStyle w:val="NormalWeb"/>
        <w:spacing w:line="360" w:lineRule="auto"/>
        <w:jc w:val="both"/>
        <w:rPr>
          <w:sz w:val="22"/>
          <w:lang w:val="en-US"/>
        </w:rPr>
      </w:pPr>
      <w:r w:rsidRPr="009E4CC3">
        <w:rPr>
          <w:sz w:val="22"/>
          <w:lang w:val="en-US"/>
        </w:rPr>
        <w:t>With the platform's</w:t>
      </w:r>
      <w:r w:rsidR="009E4CC3">
        <w:rPr>
          <w:sz w:val="22"/>
          <w:lang w:val="en-US"/>
        </w:rPr>
        <w:t xml:space="preserve"> user</w:t>
      </w:r>
      <w:r w:rsidR="009E4CC3" w:rsidRPr="009E4CC3">
        <w:rPr>
          <w:sz w:val="22"/>
          <w:lang w:val="en-US"/>
        </w:rPr>
        <w:t xml:space="preserve"> number growing</w:t>
      </w:r>
      <w:r w:rsidRPr="009E4CC3">
        <w:rPr>
          <w:sz w:val="22"/>
          <w:lang w:val="en-US"/>
        </w:rPr>
        <w:t>, scalability becomes</w:t>
      </w:r>
      <w:r w:rsidR="009E4CC3" w:rsidRPr="009E4CC3">
        <w:rPr>
          <w:sz w:val="22"/>
          <w:lang w:val="en-US"/>
        </w:rPr>
        <w:t xml:space="preserve"> essential</w:t>
      </w:r>
      <w:r w:rsidRPr="009E4CC3">
        <w:rPr>
          <w:sz w:val="22"/>
          <w:lang w:val="en-US"/>
        </w:rPr>
        <w:t>. As traffic and data volume increase, architectural considerations must prioritize scalability to maintain optimal performance. This may involve implementing scalable infrastructure solutions, such as cloud-based h</w:t>
      </w:r>
      <w:r w:rsidR="009E4CC3" w:rsidRPr="009E4CC3">
        <w:rPr>
          <w:sz w:val="22"/>
          <w:lang w:val="en-US"/>
        </w:rPr>
        <w:t xml:space="preserve">osting services, to handle the high </w:t>
      </w:r>
      <w:r w:rsidRPr="009E4CC3">
        <w:rPr>
          <w:sz w:val="22"/>
          <w:lang w:val="en-US"/>
        </w:rPr>
        <w:t>demand. Load balancers can distribute incoming traffic across multiple servers, preventing bottlenecks and ensuring responsiveness duri</w:t>
      </w:r>
      <w:r w:rsidR="0070524A">
        <w:rPr>
          <w:sz w:val="22"/>
          <w:lang w:val="en-US"/>
        </w:rPr>
        <w:t xml:space="preserve">ng peak usage periods. Database </w:t>
      </w:r>
      <w:proofErr w:type="spellStart"/>
      <w:r w:rsidR="0070524A" w:rsidRPr="0070524A">
        <w:rPr>
          <w:sz w:val="22"/>
        </w:rPr>
        <w:t>segmentation</w:t>
      </w:r>
      <w:proofErr w:type="spellEnd"/>
      <w:r w:rsidR="0070524A">
        <w:rPr>
          <w:sz w:val="20"/>
          <w:lang w:val="en-US"/>
        </w:rPr>
        <w:t xml:space="preserve"> </w:t>
      </w:r>
      <w:r w:rsidRPr="009E4CC3">
        <w:rPr>
          <w:sz w:val="22"/>
          <w:lang w:val="en-US"/>
        </w:rPr>
        <w:t>techniques may also be employed to horizontally partition data across multiple servers, improving data retrieval speeds and overall system scalability.</w:t>
      </w:r>
    </w:p>
    <w:p w:rsidR="001F7EBB" w:rsidRPr="009E4CC3" w:rsidRDefault="001F7EBB" w:rsidP="0070524A">
      <w:pPr>
        <w:pStyle w:val="NormalWeb"/>
        <w:spacing w:line="360" w:lineRule="auto"/>
        <w:jc w:val="both"/>
        <w:rPr>
          <w:sz w:val="22"/>
          <w:lang w:val="en-US"/>
        </w:rPr>
      </w:pPr>
      <w:r w:rsidRPr="009E4CC3">
        <w:rPr>
          <w:sz w:val="22"/>
          <w:lang w:val="en-US"/>
        </w:rPr>
        <w:t>However, as the platform scales, performance issues may arise, impacting user expe</w:t>
      </w:r>
      <w:r w:rsidR="009E4CC3">
        <w:rPr>
          <w:sz w:val="22"/>
          <w:lang w:val="en-US"/>
        </w:rPr>
        <w:t>rience. Slow loading times and lagged</w:t>
      </w:r>
      <w:r w:rsidRPr="009E4CC3">
        <w:rPr>
          <w:sz w:val="22"/>
          <w:lang w:val="en-US"/>
        </w:rPr>
        <w:t xml:space="preserve"> interface interactions can frustrate users and </w:t>
      </w:r>
      <w:r w:rsidR="009E4CC3">
        <w:rPr>
          <w:sz w:val="22"/>
          <w:lang w:val="en-US"/>
        </w:rPr>
        <w:t xml:space="preserve">lower </w:t>
      </w:r>
      <w:r w:rsidRPr="009E4CC3">
        <w:rPr>
          <w:sz w:val="22"/>
          <w:lang w:val="en-US"/>
        </w:rPr>
        <w:t>the platform's effectiveness. To address these challenges, optimization efforts are essential. This may include optimizing database queries to minimize</w:t>
      </w:r>
      <w:r w:rsidR="009E4CC3">
        <w:rPr>
          <w:sz w:val="22"/>
          <w:lang w:val="en-US"/>
        </w:rPr>
        <w:t xml:space="preserve"> delays</w:t>
      </w:r>
      <w:r w:rsidRPr="009E4CC3">
        <w:rPr>
          <w:sz w:val="22"/>
          <w:lang w:val="en-US"/>
        </w:rPr>
        <w:t xml:space="preserve">, caching frequently accessed data to reduce server load, and implementing efficient client-side rendering techniques in the Angular frontend. Regular performance monitoring and profiling can help identify performance bottlenecks and guide targeted optimizations to enhance overall system performance. By proactively addressing scalability and performance considerations, the platform can ensure a </w:t>
      </w:r>
      <w:r w:rsidR="009E4CC3">
        <w:rPr>
          <w:sz w:val="22"/>
          <w:lang w:val="en-US"/>
        </w:rPr>
        <w:t xml:space="preserve">smooth </w:t>
      </w:r>
      <w:r w:rsidRPr="009E4CC3">
        <w:rPr>
          <w:sz w:val="22"/>
          <w:lang w:val="en-US"/>
        </w:rPr>
        <w:t>and responsive user experience even as it continues to grow.</w:t>
      </w:r>
    </w:p>
    <w:p w:rsidR="00136DC3" w:rsidRDefault="00AD4289" w:rsidP="0070524A">
      <w:pPr>
        <w:jc w:val="both"/>
      </w:pPr>
      <w:r>
        <w:t>When it comes to the security of the application</w:t>
      </w:r>
      <w:r w:rsidR="00B73DDA">
        <w:t>, I think it would have been a good choice to</w:t>
      </w:r>
      <w:r>
        <w:t xml:space="preserve"> </w:t>
      </w:r>
      <w:r w:rsidR="00B73DDA">
        <w:t>consider</w:t>
      </w:r>
      <w:r>
        <w:t xml:space="preserve"> Two-Factor Authentication (2FA)</w:t>
      </w:r>
      <w:r w:rsidR="0070524A">
        <w:t xml:space="preserve"> as</w:t>
      </w:r>
      <w:r>
        <w:t xml:space="preserve"> </w:t>
      </w:r>
      <w:r w:rsidR="0070524A">
        <w:t>it is</w:t>
      </w:r>
      <w:r>
        <w:t xml:space="preserve"> an additional layer of sec</w:t>
      </w:r>
      <w:r w:rsidR="0070524A">
        <w:t>urity for user authentication. This could mean requiring</w:t>
      </w:r>
      <w:r>
        <w:t xml:space="preserve"> users to provide a second form of verification, such as a one-time password sent via SMS or email, in addition to their password, to access their accounts.</w:t>
      </w:r>
    </w:p>
    <w:p w:rsidR="00B10605" w:rsidRDefault="00B10605" w:rsidP="0070524A">
      <w:pPr>
        <w:jc w:val="both"/>
      </w:pPr>
      <w:r>
        <w:t xml:space="preserve">Not having </w:t>
      </w:r>
      <w:r>
        <w:rPr>
          <w:rStyle w:val="Strong"/>
          <w:b w:val="0"/>
        </w:rPr>
        <w:t xml:space="preserve">user feedback mechanisms is a limitation to address. </w:t>
      </w:r>
      <w:r>
        <w:t>Implementing effective user feedback mechanisms, such as surveys, feedback forms, or rating systems, can provide valuable insights into user satisfaction and areas for improvement. Actively soliciting and acting upon user feedback demonstrates a commitment to continuous improvement and can lead to user admiration.</w:t>
      </w:r>
    </w:p>
    <w:p w:rsidR="00504154" w:rsidRDefault="00504154" w:rsidP="0070524A">
      <w:pPr>
        <w:jc w:val="both"/>
      </w:pPr>
      <w:r>
        <w:t>Another limitation is</w:t>
      </w:r>
      <w:r w:rsidRPr="00504154">
        <w:rPr>
          <w:b/>
        </w:rPr>
        <w:t xml:space="preserve"> </w:t>
      </w:r>
      <w:r w:rsidRPr="00504154">
        <w:rPr>
          <w:rStyle w:val="Strong"/>
          <w:b w:val="0"/>
        </w:rPr>
        <w:t>not being an accessible and inclusive platform for everybody.</w:t>
      </w:r>
      <w:r>
        <w:rPr>
          <w:rStyle w:val="Strong"/>
        </w:rPr>
        <w:t xml:space="preserve"> </w:t>
      </w:r>
      <w:r>
        <w:t>Ensuring the platform is accessible to users with disabilities is not only a legal requirement in many jurisdictions but also aligns with ethical principles of inclusivity. Conducting accessibility audits and implementing features like keyboard navigation, screen reader compatibility, and high contrast modes can improve accessibility for all users.</w:t>
      </w:r>
    </w:p>
    <w:p w:rsidR="00300430" w:rsidRDefault="00300430" w:rsidP="0070524A">
      <w:pPr>
        <w:jc w:val="both"/>
      </w:pPr>
      <w:r>
        <w:t>By focusing on these areas, the platform can continue to grow and adapt, delivering a smooth, secure, and inclusive experience for its expanding user base.</w:t>
      </w:r>
    </w:p>
    <w:p w:rsidR="00C91406" w:rsidRDefault="003E3F43" w:rsidP="003E3F43">
      <w:pPr>
        <w:pStyle w:val="Heading2"/>
      </w:pPr>
      <w:r w:rsidRPr="003E3F43">
        <w:t>Future development directions</w:t>
      </w:r>
    </w:p>
    <w:p w:rsidR="007D16CC" w:rsidRDefault="00BA026B" w:rsidP="00D46B44">
      <w:pPr>
        <w:jc w:val="both"/>
      </w:pPr>
      <w:r>
        <w:t>As technology changes and user preferences evolve, it is important to consider how the platform can adapt and improve. In this section, we will explore future directions and strategies to improve user experience, address new challenges, and remain innovative.</w:t>
      </w:r>
    </w:p>
    <w:p w:rsidR="00F76834" w:rsidRDefault="00F76834" w:rsidP="00D46B44">
      <w:pPr>
        <w:pStyle w:val="NormalWeb"/>
        <w:spacing w:line="360" w:lineRule="auto"/>
        <w:jc w:val="both"/>
        <w:rPr>
          <w:sz w:val="22"/>
          <w:lang w:val="en-US"/>
        </w:rPr>
      </w:pPr>
      <w:proofErr w:type="spellStart"/>
      <w:r w:rsidRPr="00F76834">
        <w:rPr>
          <w:sz w:val="22"/>
        </w:rPr>
        <w:t>First</w:t>
      </w:r>
      <w:proofErr w:type="spellEnd"/>
      <w:r w:rsidRPr="00F76834">
        <w:rPr>
          <w:sz w:val="22"/>
        </w:rPr>
        <w:t xml:space="preserve"> of </w:t>
      </w:r>
      <w:proofErr w:type="spellStart"/>
      <w:r w:rsidRPr="00F76834">
        <w:rPr>
          <w:sz w:val="22"/>
        </w:rPr>
        <w:t>all</w:t>
      </w:r>
      <w:proofErr w:type="spellEnd"/>
      <w:r w:rsidRPr="00F76834">
        <w:rPr>
          <w:sz w:val="22"/>
        </w:rPr>
        <w:t xml:space="preserve">, I </w:t>
      </w:r>
      <w:proofErr w:type="spellStart"/>
      <w:r w:rsidRPr="00F76834">
        <w:rPr>
          <w:sz w:val="22"/>
        </w:rPr>
        <w:t>would</w:t>
      </w:r>
      <w:proofErr w:type="spellEnd"/>
      <w:r w:rsidRPr="00F76834">
        <w:rPr>
          <w:sz w:val="22"/>
        </w:rPr>
        <w:t xml:space="preserve"> </w:t>
      </w:r>
      <w:proofErr w:type="spellStart"/>
      <w:r w:rsidRPr="00F76834">
        <w:rPr>
          <w:sz w:val="22"/>
        </w:rPr>
        <w:t>improve</w:t>
      </w:r>
      <w:proofErr w:type="spellEnd"/>
      <w:r w:rsidRPr="00F76834">
        <w:rPr>
          <w:sz w:val="22"/>
        </w:rPr>
        <w:t xml:space="preserve"> </w:t>
      </w:r>
      <w:proofErr w:type="spellStart"/>
      <w:r w:rsidRPr="00F76834">
        <w:rPr>
          <w:sz w:val="22"/>
        </w:rPr>
        <w:t>the</w:t>
      </w:r>
      <w:proofErr w:type="spellEnd"/>
      <w:r w:rsidRPr="00F76834">
        <w:rPr>
          <w:sz w:val="22"/>
        </w:rPr>
        <w:t xml:space="preserve"> </w:t>
      </w:r>
      <w:proofErr w:type="spellStart"/>
      <w:r w:rsidRPr="00F76834">
        <w:rPr>
          <w:sz w:val="22"/>
        </w:rPr>
        <w:t>user</w:t>
      </w:r>
      <w:proofErr w:type="spellEnd"/>
      <w:r w:rsidRPr="00F76834">
        <w:rPr>
          <w:sz w:val="22"/>
        </w:rPr>
        <w:t xml:space="preserve"> </w:t>
      </w:r>
      <w:proofErr w:type="spellStart"/>
      <w:r w:rsidRPr="00F76834">
        <w:rPr>
          <w:sz w:val="22"/>
        </w:rPr>
        <w:t>profile</w:t>
      </w:r>
      <w:proofErr w:type="spellEnd"/>
      <w:r w:rsidRPr="00F76834">
        <w:rPr>
          <w:sz w:val="22"/>
        </w:rPr>
        <w:t xml:space="preserve"> page, </w:t>
      </w:r>
      <w:proofErr w:type="spellStart"/>
      <w:r w:rsidRPr="00F76834">
        <w:rPr>
          <w:sz w:val="22"/>
        </w:rPr>
        <w:t>adding</w:t>
      </w:r>
      <w:proofErr w:type="spellEnd"/>
      <w:r w:rsidRPr="00F76834">
        <w:rPr>
          <w:sz w:val="22"/>
        </w:rPr>
        <w:t xml:space="preserve"> </w:t>
      </w:r>
      <w:proofErr w:type="spellStart"/>
      <w:r w:rsidRPr="00F76834">
        <w:rPr>
          <w:sz w:val="22"/>
        </w:rPr>
        <w:t>sections</w:t>
      </w:r>
      <w:proofErr w:type="spellEnd"/>
      <w:r w:rsidRPr="00F76834">
        <w:rPr>
          <w:sz w:val="22"/>
        </w:rPr>
        <w:t xml:space="preserve"> for </w:t>
      </w:r>
      <w:proofErr w:type="spellStart"/>
      <w:r w:rsidRPr="00F76834">
        <w:rPr>
          <w:sz w:val="22"/>
        </w:rPr>
        <w:t>history</w:t>
      </w:r>
      <w:proofErr w:type="spellEnd"/>
      <w:r w:rsidRPr="00F76834">
        <w:rPr>
          <w:sz w:val="22"/>
        </w:rPr>
        <w:t xml:space="preserve"> of </w:t>
      </w:r>
      <w:proofErr w:type="spellStart"/>
      <w:r w:rsidRPr="00F76834">
        <w:rPr>
          <w:sz w:val="22"/>
        </w:rPr>
        <w:t>ratings</w:t>
      </w:r>
      <w:proofErr w:type="spellEnd"/>
      <w:r w:rsidRPr="00F76834">
        <w:rPr>
          <w:sz w:val="22"/>
        </w:rPr>
        <w:t xml:space="preserve"> </w:t>
      </w:r>
      <w:proofErr w:type="spellStart"/>
      <w:r w:rsidRPr="00F76834">
        <w:rPr>
          <w:sz w:val="22"/>
        </w:rPr>
        <w:t>and</w:t>
      </w:r>
      <w:proofErr w:type="spellEnd"/>
      <w:r w:rsidRPr="00F76834">
        <w:rPr>
          <w:sz w:val="22"/>
        </w:rPr>
        <w:t xml:space="preserve"> </w:t>
      </w:r>
      <w:proofErr w:type="spellStart"/>
      <w:r w:rsidRPr="00F76834">
        <w:rPr>
          <w:sz w:val="22"/>
        </w:rPr>
        <w:t>reviews</w:t>
      </w:r>
      <w:proofErr w:type="spellEnd"/>
      <w:r w:rsidRPr="00F76834">
        <w:rPr>
          <w:sz w:val="22"/>
        </w:rPr>
        <w:t xml:space="preserve"> </w:t>
      </w:r>
      <w:proofErr w:type="spellStart"/>
      <w:r w:rsidRPr="00F76834">
        <w:rPr>
          <w:sz w:val="22"/>
        </w:rPr>
        <w:t>and</w:t>
      </w:r>
      <w:proofErr w:type="spellEnd"/>
      <w:r w:rsidRPr="00F76834">
        <w:rPr>
          <w:sz w:val="22"/>
        </w:rPr>
        <w:t xml:space="preserve"> </w:t>
      </w:r>
      <w:proofErr w:type="spellStart"/>
      <w:r w:rsidRPr="00F76834">
        <w:rPr>
          <w:sz w:val="22"/>
        </w:rPr>
        <w:t>history</w:t>
      </w:r>
      <w:proofErr w:type="spellEnd"/>
      <w:r w:rsidRPr="00F76834">
        <w:rPr>
          <w:sz w:val="22"/>
        </w:rPr>
        <w:t xml:space="preserve"> of </w:t>
      </w:r>
      <w:proofErr w:type="spellStart"/>
      <w:r w:rsidRPr="00F76834">
        <w:rPr>
          <w:sz w:val="22"/>
        </w:rPr>
        <w:t>bookings</w:t>
      </w:r>
      <w:proofErr w:type="spellEnd"/>
      <w:r w:rsidRPr="00F76834">
        <w:rPr>
          <w:sz w:val="22"/>
        </w:rPr>
        <w:t xml:space="preserve">. </w:t>
      </w:r>
      <w:r w:rsidRPr="00F76834">
        <w:rPr>
          <w:rFonts w:hAnsi="Symbol"/>
          <w:sz w:val="22"/>
          <w:lang w:val="en-US"/>
        </w:rPr>
        <w:t>These functionalities would be useful due to p</w:t>
      </w:r>
      <w:r w:rsidRPr="00F76834">
        <w:rPr>
          <w:sz w:val="22"/>
          <w:lang w:val="en-US"/>
        </w:rPr>
        <w:t>roviding users with easy access to their past rating</w:t>
      </w:r>
      <w:r>
        <w:rPr>
          <w:sz w:val="22"/>
          <w:lang w:val="en-US"/>
        </w:rPr>
        <w:t xml:space="preserve">s, reviews, and booking history. </w:t>
      </w:r>
      <w:r w:rsidRPr="00F76834">
        <w:rPr>
          <w:sz w:val="22"/>
          <w:lang w:val="en-US"/>
        </w:rPr>
        <w:t>This experience can lead to higher user satisfaction and engagement.</w:t>
      </w:r>
      <w:r>
        <w:rPr>
          <w:rFonts w:hAnsi="Symbol"/>
          <w:sz w:val="22"/>
        </w:rPr>
        <w:t xml:space="preserve"> </w:t>
      </w:r>
      <w:r w:rsidRPr="00F76834">
        <w:rPr>
          <w:rFonts w:hAnsi="Symbol"/>
          <w:sz w:val="22"/>
          <w:lang w:val="en-US"/>
        </w:rPr>
        <w:t>Furthermore,</w:t>
      </w:r>
      <w:r w:rsidRPr="00F76834">
        <w:rPr>
          <w:sz w:val="22"/>
          <w:lang w:val="en-US"/>
        </w:rPr>
        <w:t xml:space="preserve"> displaying past ratings and reviews on the user profile page </w:t>
      </w:r>
      <w:r>
        <w:rPr>
          <w:sz w:val="22"/>
          <w:lang w:val="en-US"/>
        </w:rPr>
        <w:t xml:space="preserve">promotes </w:t>
      </w:r>
      <w:r w:rsidRPr="00F76834">
        <w:rPr>
          <w:sz w:val="22"/>
          <w:lang w:val="en-US"/>
        </w:rPr>
        <w:t>transparency, allowing users to see their feedback and contributions to the platform. This transparency can build trust between users and the platform</w:t>
      </w:r>
      <w:r>
        <w:rPr>
          <w:sz w:val="22"/>
          <w:lang w:val="en-US"/>
        </w:rPr>
        <w:t>.</w:t>
      </w:r>
    </w:p>
    <w:p w:rsidR="00F76834" w:rsidRDefault="00F76834" w:rsidP="00D46B44">
      <w:pPr>
        <w:pStyle w:val="NormalWeb"/>
        <w:spacing w:line="360" w:lineRule="auto"/>
        <w:jc w:val="both"/>
        <w:rPr>
          <w:sz w:val="22"/>
          <w:lang w:val="en-US"/>
        </w:rPr>
      </w:pPr>
      <w:r>
        <w:rPr>
          <w:sz w:val="22"/>
          <w:lang w:val="en-US"/>
        </w:rPr>
        <w:t>Next, I would take the community and user interaction to another level. I would like to make possi</w:t>
      </w:r>
      <w:r w:rsidR="009A376D">
        <w:rPr>
          <w:sz w:val="22"/>
          <w:lang w:val="en-US"/>
        </w:rPr>
        <w:t>ble searching users by username and</w:t>
      </w:r>
      <w:r>
        <w:rPr>
          <w:sz w:val="22"/>
          <w:lang w:val="en-US"/>
        </w:rPr>
        <w:t xml:space="preserve"> followi</w:t>
      </w:r>
      <w:r w:rsidR="009A376D">
        <w:rPr>
          <w:sz w:val="22"/>
          <w:lang w:val="en-US"/>
        </w:rPr>
        <w:t xml:space="preserve">ng other users. This would build </w:t>
      </w:r>
      <w:r w:rsidR="009A376D" w:rsidRPr="009A376D">
        <w:rPr>
          <w:sz w:val="22"/>
          <w:lang w:val="en-US"/>
        </w:rPr>
        <w:t xml:space="preserve">a stronger </w:t>
      </w:r>
      <w:r w:rsidR="009A376D">
        <w:rPr>
          <w:sz w:val="22"/>
          <w:lang w:val="en-US"/>
        </w:rPr>
        <w:t xml:space="preserve">meaning </w:t>
      </w:r>
      <w:r w:rsidR="009A376D" w:rsidRPr="009A376D">
        <w:rPr>
          <w:sz w:val="22"/>
          <w:lang w:val="en-US"/>
        </w:rPr>
        <w:t>of community, facilitating connections between individuals with shared interests</w:t>
      </w:r>
      <w:r w:rsidR="009A376D">
        <w:rPr>
          <w:sz w:val="20"/>
          <w:lang w:val="en-US"/>
        </w:rPr>
        <w:t xml:space="preserve">. </w:t>
      </w:r>
      <w:r w:rsidR="009A376D">
        <w:rPr>
          <w:sz w:val="22"/>
          <w:lang w:val="en-US"/>
        </w:rPr>
        <w:t>Creating</w:t>
      </w:r>
      <w:r>
        <w:rPr>
          <w:sz w:val="22"/>
          <w:lang w:val="en-US"/>
        </w:rPr>
        <w:t xml:space="preserve"> a “For you” page that displays the activity of the followed users and other news related to user preferences</w:t>
      </w:r>
      <w:r w:rsidR="009A376D">
        <w:rPr>
          <w:sz w:val="22"/>
          <w:lang w:val="en-US"/>
        </w:rPr>
        <w:t xml:space="preserve"> </w:t>
      </w:r>
      <w:r w:rsidR="009A376D" w:rsidRPr="009A376D">
        <w:rPr>
          <w:sz w:val="22"/>
          <w:lang w:val="en-US"/>
        </w:rPr>
        <w:t>provides a personalized experience, allowing users to discover content relevant to their interests and increasing engagement</w:t>
      </w:r>
      <w:r>
        <w:rPr>
          <w:sz w:val="22"/>
          <w:lang w:val="en-US"/>
        </w:rPr>
        <w:t xml:space="preserve">. I would introduce the possibility to like or dislike a review, and to add your own comments to that review and therefore, to start a small </w:t>
      </w:r>
      <w:r w:rsidR="00D85747">
        <w:rPr>
          <w:sz w:val="22"/>
          <w:lang w:val="en-US"/>
        </w:rPr>
        <w:t>conversation or exchange</w:t>
      </w:r>
      <w:r w:rsidR="009A376D">
        <w:rPr>
          <w:sz w:val="22"/>
          <w:lang w:val="en-US"/>
        </w:rPr>
        <w:t xml:space="preserve"> of opinions. It </w:t>
      </w:r>
      <w:r w:rsidR="009A376D" w:rsidRPr="009A376D">
        <w:rPr>
          <w:sz w:val="22"/>
          <w:lang w:val="en-US"/>
        </w:rPr>
        <w:t>promotes active participation and fosters dynamic exchanges of ideas among users. By facilitating conversations and interactions, the platform becomes a vibrant hub for community engagement, collaboration, and knowledge-sharing.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To enhance the recommendations algorithm, I could explore several </w:t>
      </w:r>
      <w:r w:rsidR="00A36570">
        <w:rPr>
          <w:sz w:val="22"/>
          <w:szCs w:val="22"/>
          <w:lang w:val="en-US"/>
        </w:rPr>
        <w:t xml:space="preserve">paths </w:t>
      </w:r>
      <w:r w:rsidRPr="00A90B4B">
        <w:rPr>
          <w:sz w:val="22"/>
          <w:szCs w:val="22"/>
          <w:lang w:val="en-US"/>
        </w:rPr>
        <w:t>for improvement</w:t>
      </w:r>
      <w:r w:rsidR="00A36570">
        <w:rPr>
          <w:sz w:val="22"/>
          <w:szCs w:val="22"/>
          <w:lang w:val="en-US"/>
        </w:rPr>
        <w:t>, learning from the leading platforms in the industry</w:t>
      </w:r>
      <w:r w:rsidRPr="00A90B4B">
        <w:rPr>
          <w:sz w:val="22"/>
          <w:szCs w:val="22"/>
          <w:lang w:val="en-US"/>
        </w:rPr>
        <w:t>. Firstly, I might consider incorporating more advanced techniques beyond cosine similarity, such as collaborative filtering or matrix factorization, to provide more accurate and diverse recommendations. These methods can better capture user preferences and item similarities, leading to more personalized suggestions.</w:t>
      </w:r>
    </w:p>
    <w:p w:rsidR="00A90B4B" w:rsidRPr="00A90B4B" w:rsidRDefault="00A90B4B" w:rsidP="00D46B44">
      <w:pPr>
        <w:pStyle w:val="NormalWeb"/>
        <w:spacing w:line="360" w:lineRule="auto"/>
        <w:jc w:val="both"/>
        <w:rPr>
          <w:sz w:val="22"/>
          <w:szCs w:val="22"/>
          <w:lang w:val="en-US"/>
        </w:rPr>
      </w:pPr>
      <w:r w:rsidRPr="00A90B4B">
        <w:rPr>
          <w:sz w:val="22"/>
          <w:szCs w:val="22"/>
          <w:lang w:val="en-US"/>
        </w:rPr>
        <w:t xml:space="preserve">Additionally, I could </w:t>
      </w:r>
      <w:r w:rsidR="00A36570">
        <w:rPr>
          <w:sz w:val="22"/>
          <w:szCs w:val="22"/>
          <w:lang w:val="en-US"/>
        </w:rPr>
        <w:t xml:space="preserve">improve </w:t>
      </w:r>
      <w:r w:rsidRPr="00A90B4B">
        <w:rPr>
          <w:sz w:val="22"/>
          <w:szCs w:val="22"/>
          <w:lang w:val="en-US"/>
        </w:rPr>
        <w:t xml:space="preserve">the recommendation process by </w:t>
      </w:r>
      <w:r w:rsidR="00A36570">
        <w:rPr>
          <w:sz w:val="22"/>
          <w:szCs w:val="22"/>
          <w:lang w:val="en-US"/>
        </w:rPr>
        <w:t xml:space="preserve">using </w:t>
      </w:r>
      <w:r w:rsidRPr="00A90B4B">
        <w:rPr>
          <w:sz w:val="22"/>
          <w:szCs w:val="22"/>
          <w:lang w:val="en-US"/>
        </w:rPr>
        <w:t xml:space="preserve">contextual information, such as user demographics, viewing history, or temporal trends. By analyzing these factors, the algorithm can offer recommendations that are not only relevant to a user's tastes but also </w:t>
      </w:r>
      <w:r w:rsidR="00A36570">
        <w:rPr>
          <w:sz w:val="22"/>
          <w:szCs w:val="22"/>
          <w:lang w:val="en-US"/>
        </w:rPr>
        <w:t>specialized</w:t>
      </w:r>
      <w:r w:rsidRPr="00A90B4B">
        <w:rPr>
          <w:sz w:val="22"/>
          <w:szCs w:val="22"/>
          <w:lang w:val="en-US"/>
        </w:rPr>
        <w:t xml:space="preserve"> to their current context and preferences.</w:t>
      </w:r>
    </w:p>
    <w:p w:rsidR="00C26246" w:rsidRDefault="00A90B4B" w:rsidP="00D46B44">
      <w:pPr>
        <w:pStyle w:val="NormalWeb"/>
        <w:spacing w:line="360" w:lineRule="auto"/>
        <w:jc w:val="both"/>
        <w:rPr>
          <w:sz w:val="22"/>
          <w:szCs w:val="22"/>
          <w:lang w:val="en-US"/>
        </w:rPr>
      </w:pPr>
      <w:r w:rsidRPr="00A90B4B">
        <w:rPr>
          <w:sz w:val="22"/>
          <w:szCs w:val="22"/>
          <w:lang w:val="en-US"/>
        </w:rPr>
        <w:t xml:space="preserve">Furthermore, I could </w:t>
      </w:r>
      <w:r w:rsidR="00C26246">
        <w:rPr>
          <w:sz w:val="22"/>
          <w:szCs w:val="22"/>
          <w:lang w:val="en-US"/>
        </w:rPr>
        <w:t xml:space="preserve">improve </w:t>
      </w:r>
      <w:r w:rsidRPr="00A90B4B">
        <w:rPr>
          <w:sz w:val="22"/>
          <w:szCs w:val="22"/>
          <w:lang w:val="en-US"/>
        </w:rPr>
        <w:t>the algorithm's scalability by optimizing its computational efficiency and handling larger datasets more effectively. This could involve techniques like parallel</w:t>
      </w:r>
      <w:r w:rsidR="00C26246">
        <w:rPr>
          <w:sz w:val="22"/>
          <w:szCs w:val="22"/>
          <w:lang w:val="en-US"/>
        </w:rPr>
        <w:t xml:space="preserve"> processing and data partitioning.</w:t>
      </w:r>
    </w:p>
    <w:p w:rsidR="00A90B4B" w:rsidRPr="00A90B4B" w:rsidRDefault="00A90B4B" w:rsidP="00D46B44">
      <w:pPr>
        <w:pStyle w:val="NormalWeb"/>
        <w:spacing w:line="360" w:lineRule="auto"/>
        <w:jc w:val="both"/>
        <w:rPr>
          <w:sz w:val="22"/>
          <w:szCs w:val="22"/>
          <w:lang w:val="en-US"/>
        </w:rPr>
      </w:pPr>
      <w:r w:rsidRPr="00A90B4B">
        <w:rPr>
          <w:sz w:val="22"/>
          <w:szCs w:val="22"/>
          <w:lang w:val="en-US"/>
        </w:rPr>
        <w:t>Moreover, I could incorporate feedback mechanisms to iteratively refine the recommendations over time based on user interactions and feedback. By continuously learning from user behavior, the algorithm can adapt and evolve to better meet user needs and preferences.</w:t>
      </w:r>
    </w:p>
    <w:p w:rsidR="00A90B4B" w:rsidRPr="00A90B4B" w:rsidRDefault="00A90B4B" w:rsidP="00D46B44">
      <w:pPr>
        <w:pStyle w:val="NormalWeb"/>
        <w:spacing w:line="360" w:lineRule="auto"/>
        <w:jc w:val="both"/>
        <w:rPr>
          <w:sz w:val="22"/>
          <w:szCs w:val="22"/>
          <w:lang w:val="en-US"/>
        </w:rPr>
      </w:pPr>
      <w:r w:rsidRPr="00A90B4B">
        <w:rPr>
          <w:sz w:val="22"/>
          <w:szCs w:val="22"/>
          <w:lang w:val="en-US"/>
        </w:rPr>
        <w:t>Lastly, I could explore the integration of external data sources, such as social media act</w:t>
      </w:r>
      <w:r w:rsidR="00C26246">
        <w:rPr>
          <w:sz w:val="22"/>
          <w:szCs w:val="22"/>
          <w:lang w:val="en-US"/>
        </w:rPr>
        <w:t>ivity or user-generated content</w:t>
      </w:r>
      <w:r w:rsidRPr="00A90B4B">
        <w:rPr>
          <w:sz w:val="22"/>
          <w:szCs w:val="22"/>
          <w:lang w:val="en-US"/>
        </w:rPr>
        <w:t xml:space="preserve">. By </w:t>
      </w:r>
      <w:r w:rsidR="00C26246">
        <w:rPr>
          <w:sz w:val="22"/>
          <w:szCs w:val="22"/>
          <w:lang w:val="en-US"/>
        </w:rPr>
        <w:t xml:space="preserve">using </w:t>
      </w:r>
      <w:r w:rsidRPr="00A90B4B">
        <w:rPr>
          <w:sz w:val="22"/>
          <w:szCs w:val="22"/>
          <w:lang w:val="en-US"/>
        </w:rPr>
        <w:t xml:space="preserve">diverse sources of information, the algorithm can provide more </w:t>
      </w:r>
      <w:r w:rsidR="00C26246">
        <w:rPr>
          <w:sz w:val="22"/>
          <w:szCs w:val="22"/>
          <w:lang w:val="en-US"/>
        </w:rPr>
        <w:t xml:space="preserve">meaningful </w:t>
      </w:r>
      <w:r w:rsidRPr="00A90B4B">
        <w:rPr>
          <w:sz w:val="22"/>
          <w:szCs w:val="22"/>
          <w:lang w:val="en-US"/>
        </w:rPr>
        <w:t>recommendations, enhancing the overall user experience.</w:t>
      </w:r>
    </w:p>
    <w:p w:rsidR="00A90B4B" w:rsidRPr="00A90B4B" w:rsidRDefault="00A90B4B" w:rsidP="00D46B44">
      <w:pPr>
        <w:pStyle w:val="NormalWeb"/>
        <w:spacing w:line="360" w:lineRule="auto"/>
        <w:jc w:val="both"/>
        <w:rPr>
          <w:sz w:val="22"/>
          <w:szCs w:val="22"/>
          <w:lang w:val="en-US"/>
        </w:rPr>
      </w:pPr>
      <w:r w:rsidRPr="00A90B4B">
        <w:rPr>
          <w:sz w:val="22"/>
          <w:szCs w:val="22"/>
          <w:lang w:val="en-US"/>
        </w:rPr>
        <w:t>By implementing these</w:t>
      </w:r>
      <w:r w:rsidR="00C26246">
        <w:rPr>
          <w:sz w:val="22"/>
          <w:szCs w:val="22"/>
          <w:lang w:val="en-US"/>
        </w:rPr>
        <w:t xml:space="preserve"> improvements</w:t>
      </w:r>
      <w:r w:rsidRPr="00A90B4B">
        <w:rPr>
          <w:sz w:val="22"/>
          <w:szCs w:val="22"/>
          <w:lang w:val="en-US"/>
        </w:rPr>
        <w:t xml:space="preserve">, </w:t>
      </w:r>
      <w:r w:rsidR="00C26246">
        <w:rPr>
          <w:sz w:val="22"/>
          <w:szCs w:val="22"/>
          <w:lang w:val="en-US"/>
        </w:rPr>
        <w:t>the recommendations algorithm would</w:t>
      </w:r>
      <w:r w:rsidRPr="00A90B4B">
        <w:rPr>
          <w:sz w:val="22"/>
          <w:szCs w:val="22"/>
          <w:lang w:val="en-US"/>
        </w:rPr>
        <w:t xml:space="preserve"> provide more accurate, diverse, and personalized suggestions, ultimately improving user satisfaction and engagement on the platform.</w:t>
      </w:r>
    </w:p>
    <w:p w:rsidR="005B1568" w:rsidRDefault="00293FF7" w:rsidP="00D46B44">
      <w:pPr>
        <w:pStyle w:val="NormalWeb"/>
        <w:spacing w:line="360" w:lineRule="auto"/>
        <w:jc w:val="both"/>
        <w:rPr>
          <w:sz w:val="22"/>
          <w:szCs w:val="22"/>
          <w:lang w:val="en-US"/>
        </w:rPr>
      </w:pPr>
      <w:r w:rsidRPr="00293FF7">
        <w:rPr>
          <w:sz w:val="22"/>
          <w:szCs w:val="22"/>
          <w:lang w:val="en-US"/>
        </w:rPr>
        <w:t>I also aim to integrate user registration and login options through social media accounts like Facebook and Instagram.</w:t>
      </w:r>
      <w:r w:rsidR="00484BCB" w:rsidRPr="00293FF7">
        <w:rPr>
          <w:sz w:val="22"/>
          <w:szCs w:val="22"/>
          <w:lang w:val="en-US"/>
        </w:rPr>
        <w:t xml:space="preserve"> It is difficult for a user to remember passwords from </w:t>
      </w:r>
      <w:r w:rsidR="000B09D9">
        <w:rPr>
          <w:sz w:val="22"/>
          <w:szCs w:val="22"/>
          <w:lang w:val="en-US"/>
        </w:rPr>
        <w:t xml:space="preserve">multiple </w:t>
      </w:r>
      <w:r w:rsidR="00484BCB" w:rsidRPr="00293FF7">
        <w:rPr>
          <w:sz w:val="22"/>
          <w:szCs w:val="22"/>
          <w:lang w:val="en-US"/>
        </w:rPr>
        <w:t>accounts, and creating an account each time you start using a new platform</w:t>
      </w:r>
      <w:r w:rsidR="000B09D9">
        <w:rPr>
          <w:sz w:val="22"/>
          <w:szCs w:val="22"/>
          <w:lang w:val="en-US"/>
        </w:rPr>
        <w:t xml:space="preserve"> </w:t>
      </w:r>
      <w:r w:rsidR="000B09D9" w:rsidRPr="000B09D9">
        <w:rPr>
          <w:sz w:val="22"/>
          <w:szCs w:val="22"/>
          <w:lang w:val="en-US"/>
        </w:rPr>
        <w:t>is time-consuming</w:t>
      </w:r>
      <w:r w:rsidR="00484BCB" w:rsidRPr="00293FF7">
        <w:rPr>
          <w:sz w:val="22"/>
          <w:szCs w:val="22"/>
          <w:lang w:val="en-US"/>
        </w:rPr>
        <w:t>, thus I believe many users prefer to use an already existing account on social media to</w:t>
      </w:r>
      <w:r w:rsidR="000B09D9">
        <w:rPr>
          <w:sz w:val="22"/>
          <w:szCs w:val="22"/>
          <w:lang w:val="en-US"/>
        </w:rPr>
        <w:t xml:space="preserve"> access new platforms</w:t>
      </w:r>
      <w:r w:rsidR="00484BCB" w:rsidRPr="00293FF7">
        <w:rPr>
          <w:sz w:val="22"/>
          <w:szCs w:val="22"/>
          <w:lang w:val="en-US"/>
        </w:rPr>
        <w:t>.</w:t>
      </w:r>
    </w:p>
    <w:p w:rsidR="00762881" w:rsidRDefault="00762881" w:rsidP="00D46B44">
      <w:pPr>
        <w:pStyle w:val="NormalWeb"/>
        <w:spacing w:line="360" w:lineRule="auto"/>
        <w:jc w:val="both"/>
        <w:rPr>
          <w:sz w:val="22"/>
          <w:szCs w:val="22"/>
          <w:lang w:val="en-US"/>
        </w:rPr>
      </w:pPr>
      <w:r>
        <w:rPr>
          <w:sz w:val="22"/>
          <w:szCs w:val="22"/>
          <w:lang w:val="en-US"/>
        </w:rPr>
        <w:t>A restriction on the selection of the seats would be a good idea for the cinema companies. T</w:t>
      </w:r>
      <w:r w:rsidR="00821DD9">
        <w:rPr>
          <w:sz w:val="22"/>
          <w:szCs w:val="22"/>
          <w:lang w:val="en-US"/>
        </w:rPr>
        <w:t xml:space="preserve">he </w:t>
      </w:r>
      <w:r>
        <w:rPr>
          <w:sz w:val="22"/>
          <w:szCs w:val="22"/>
          <w:lang w:val="en-US"/>
        </w:rPr>
        <w:t>restriction means being able to select only seats that are</w:t>
      </w:r>
      <w:r w:rsidR="00456B35">
        <w:rPr>
          <w:sz w:val="22"/>
          <w:szCs w:val="22"/>
          <w:lang w:val="en-US"/>
        </w:rPr>
        <w:t xml:space="preserve"> </w:t>
      </w:r>
      <w:r w:rsidR="00456B35" w:rsidRPr="00456B35">
        <w:rPr>
          <w:sz w:val="22"/>
          <w:lang w:val="en-US"/>
        </w:rPr>
        <w:t>adjacent to each other</w:t>
      </w:r>
      <w:r>
        <w:rPr>
          <w:sz w:val="22"/>
          <w:szCs w:val="22"/>
          <w:lang w:val="en-US"/>
        </w:rPr>
        <w:t xml:space="preserve">, </w:t>
      </w:r>
      <w:r w:rsidR="00456B35" w:rsidRPr="00456B35">
        <w:rPr>
          <w:sz w:val="22"/>
          <w:lang w:val="en-US"/>
        </w:rPr>
        <w:t>preferably on the same row</w:t>
      </w:r>
      <w:r>
        <w:rPr>
          <w:sz w:val="22"/>
          <w:szCs w:val="22"/>
          <w:lang w:val="en-US"/>
        </w:rPr>
        <w:t xml:space="preserve">. </w:t>
      </w:r>
      <w:r w:rsidR="00456B35">
        <w:rPr>
          <w:sz w:val="22"/>
          <w:szCs w:val="22"/>
          <w:lang w:val="en-US"/>
        </w:rPr>
        <w:t>For instance, if a user</w:t>
      </w:r>
      <w:r>
        <w:rPr>
          <w:sz w:val="22"/>
          <w:szCs w:val="22"/>
          <w:lang w:val="en-US"/>
        </w:rPr>
        <w:t xml:space="preserve"> select</w:t>
      </w:r>
      <w:r w:rsidR="00456B35">
        <w:rPr>
          <w:sz w:val="22"/>
          <w:szCs w:val="22"/>
          <w:lang w:val="en-US"/>
        </w:rPr>
        <w:t>s</w:t>
      </w:r>
      <w:r>
        <w:rPr>
          <w:sz w:val="22"/>
          <w:szCs w:val="22"/>
          <w:lang w:val="en-US"/>
        </w:rPr>
        <w:t xml:space="preserve"> one seat in the middle of the </w:t>
      </w:r>
      <w:r w:rsidR="007C42A5">
        <w:rPr>
          <w:sz w:val="22"/>
          <w:szCs w:val="22"/>
          <w:lang w:val="en-US"/>
        </w:rPr>
        <w:t xml:space="preserve">room, </w:t>
      </w:r>
      <w:r w:rsidR="00456B35">
        <w:t xml:space="preserve">it </w:t>
      </w:r>
      <w:r w:rsidR="00456B35" w:rsidRPr="00456B35">
        <w:rPr>
          <w:sz w:val="22"/>
          <w:lang w:val="en-US"/>
        </w:rPr>
        <w:t>could disrupt the seating arrangements for larger groups looking to sit together</w:t>
      </w:r>
    </w:p>
    <w:p w:rsidR="00762881" w:rsidRDefault="00762881" w:rsidP="00D46B44">
      <w:pPr>
        <w:pStyle w:val="NormalWeb"/>
        <w:spacing w:line="360" w:lineRule="auto"/>
        <w:jc w:val="both"/>
        <w:rPr>
          <w:sz w:val="22"/>
          <w:szCs w:val="22"/>
          <w:lang w:val="en-US"/>
        </w:rPr>
      </w:pPr>
      <w:r>
        <w:rPr>
          <w:sz w:val="22"/>
          <w:szCs w:val="22"/>
          <w:lang w:val="en-US"/>
        </w:rPr>
        <w:t>For the administrators I would like to add new insert forms for cinemas, rooms, seats. At the moment seats should be added manually for each room in the database. I find the following solution suitable: adding just the rows and columns when creating a new room and then the seats to be added automatically in the backend. My desire is to make every action that the administrator needs to perform available in the interface. I think it would be a good practice to store the history of changes that administrators do and to be accessible for all administrators to see who did what.</w:t>
      </w:r>
    </w:p>
    <w:p w:rsidR="00F76834" w:rsidRDefault="00762881" w:rsidP="00962EB8">
      <w:pPr>
        <w:pStyle w:val="NormalWeb"/>
        <w:spacing w:line="360" w:lineRule="auto"/>
        <w:jc w:val="both"/>
      </w:pPr>
      <w:r>
        <w:rPr>
          <w:sz w:val="22"/>
          <w:szCs w:val="22"/>
          <w:lang w:val="en-US"/>
        </w:rPr>
        <w:t xml:space="preserve">I think that the “Reports” section could be improved a lot, adding more suggestive charts including </w:t>
      </w:r>
      <w:r w:rsidR="00791D8F">
        <w:rPr>
          <w:sz w:val="22"/>
          <w:szCs w:val="22"/>
          <w:lang w:val="en-US"/>
        </w:rPr>
        <w:t>new</w:t>
      </w:r>
      <w:r>
        <w:rPr>
          <w:sz w:val="22"/>
          <w:szCs w:val="22"/>
          <w:lang w:val="en-US"/>
        </w:rPr>
        <w:t xml:space="preserve"> information. For example, I would add charts for every movie to see what happens to the number of bookings in time, how does it evolve or decrease. </w:t>
      </w:r>
      <w:r w:rsidR="00D46B44">
        <w:rPr>
          <w:sz w:val="22"/>
          <w:szCs w:val="22"/>
          <w:lang w:val="en-US"/>
        </w:rPr>
        <w:t xml:space="preserve">Furthermore, I think also displaying data regarding the most crowded days of the week, hours or months at the cinema would help the </w:t>
      </w:r>
      <w:r w:rsidR="00D46B44" w:rsidRPr="00D46B44">
        <w:rPr>
          <w:sz w:val="22"/>
          <w:lang w:val="en-US"/>
        </w:rPr>
        <w:t xml:space="preserve">cinema companies </w:t>
      </w:r>
      <w:r w:rsidR="00D46B44">
        <w:rPr>
          <w:sz w:val="22"/>
          <w:lang w:val="en-US"/>
        </w:rPr>
        <w:t xml:space="preserve">to </w:t>
      </w:r>
      <w:r w:rsidR="00D46B44" w:rsidRPr="00D46B44">
        <w:rPr>
          <w:sz w:val="22"/>
          <w:lang w:val="en-US"/>
        </w:rPr>
        <w:t>make more informed decisions regarding scheduling, marketing strategies, and inventory management</w:t>
      </w:r>
      <w:r w:rsidR="00D46B44">
        <w:rPr>
          <w:sz w:val="22"/>
          <w:lang w:val="en-US"/>
        </w:rPr>
        <w:t>.</w:t>
      </w:r>
      <w:r w:rsidR="00D46B44">
        <w:t xml:space="preserve"> </w:t>
      </w:r>
      <w:r w:rsidR="00D46B44" w:rsidRPr="00D46B44">
        <w:rPr>
          <w:sz w:val="22"/>
          <w:lang w:val="en-US"/>
        </w:rPr>
        <w:t xml:space="preserve">Another idea is, incorporating interactive elements into the charts, such as filters for specific time periods or comparison features between movies, could further </w:t>
      </w:r>
      <w:r w:rsidR="00D46B44">
        <w:rPr>
          <w:sz w:val="22"/>
          <w:lang w:val="en-US"/>
        </w:rPr>
        <w:t xml:space="preserve">make </w:t>
      </w:r>
      <w:r w:rsidR="00D46B44" w:rsidRPr="00D46B44">
        <w:rPr>
          <w:sz w:val="22"/>
          <w:lang w:val="en-US"/>
        </w:rPr>
        <w:t xml:space="preserve">the user experience </w:t>
      </w:r>
      <w:r w:rsidR="00D46B44">
        <w:rPr>
          <w:sz w:val="22"/>
          <w:lang w:val="en-US"/>
        </w:rPr>
        <w:t xml:space="preserve">better </w:t>
      </w:r>
      <w:r w:rsidR="00D46B44" w:rsidRPr="00D46B44">
        <w:rPr>
          <w:sz w:val="22"/>
          <w:lang w:val="en-US"/>
        </w:rPr>
        <w:t>and facilitate deeper analysis</w:t>
      </w:r>
      <w:r w:rsidR="00D46B44">
        <w:t>.</w:t>
      </w:r>
    </w:p>
    <w:p w:rsidR="00300430" w:rsidRDefault="00300430" w:rsidP="00300430">
      <w:pPr>
        <w:pStyle w:val="NormalWeb"/>
        <w:spacing w:line="360" w:lineRule="auto"/>
        <w:jc w:val="both"/>
        <w:rPr>
          <w:sz w:val="22"/>
          <w:lang w:val="en-US"/>
        </w:rPr>
      </w:pPr>
      <w:r w:rsidRPr="00300430">
        <w:rPr>
          <w:sz w:val="22"/>
          <w:lang w:val="en-US"/>
        </w:rPr>
        <w:t xml:space="preserve">Looking ahead, future development should </w:t>
      </w:r>
      <w:r>
        <w:rPr>
          <w:sz w:val="22"/>
          <w:lang w:val="en-US"/>
        </w:rPr>
        <w:t xml:space="preserve">focus </w:t>
      </w:r>
      <w:r w:rsidRPr="00300430">
        <w:rPr>
          <w:sz w:val="22"/>
          <w:lang w:val="en-US"/>
        </w:rPr>
        <w:t>on improving user profiles, enhancing community interaction, and optimizing recommendation algorithms for greater personalization. Simplifying administrative functions and improving reporting tools can further enhance operational efficiency and decision-making. By addressing these limitations and exploring these development directions, the platform can adapt to new challenges, stay innovative, and continue to deliver exceptional user experiences.</w:t>
      </w: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300430">
      <w:pPr>
        <w:pStyle w:val="NormalWeb"/>
        <w:spacing w:line="360" w:lineRule="auto"/>
        <w:jc w:val="both"/>
        <w:rPr>
          <w:sz w:val="22"/>
          <w:lang w:val="en-US"/>
        </w:rPr>
      </w:pPr>
    </w:p>
    <w:p w:rsidR="00140E1B" w:rsidRDefault="00140E1B" w:rsidP="00140E1B">
      <w:pPr>
        <w:pStyle w:val="Heading1"/>
      </w:pPr>
      <w:r>
        <w:t>References</w:t>
      </w:r>
    </w:p>
    <w:p w:rsidR="002249E7" w:rsidRDefault="00EB64C2" w:rsidP="00444967">
      <w:pPr>
        <w:rPr>
          <w:szCs w:val="22"/>
        </w:rPr>
      </w:pPr>
      <w:r w:rsidRPr="002249E7">
        <w:rPr>
          <w:szCs w:val="22"/>
        </w:rPr>
        <w:t xml:space="preserve">[1]: </w:t>
      </w:r>
      <w:r w:rsidR="007E6578">
        <w:t xml:space="preserve">Deming, W. E., </w:t>
      </w:r>
      <w:r w:rsidR="007E6578">
        <w:rPr>
          <w:rStyle w:val="Emphasis"/>
        </w:rPr>
        <w:t>The New Economics for Industry, Government, Education</w:t>
      </w:r>
      <w:r w:rsidR="007E6578">
        <w:t>, 2nd ed., MIT Press, Cambridge, MA, 2000.</w:t>
      </w:r>
    </w:p>
    <w:p w:rsidR="002249E7" w:rsidRDefault="007212FD" w:rsidP="00444967">
      <w:pPr>
        <w:rPr>
          <w:color w:val="221F1F"/>
        </w:rPr>
      </w:pPr>
      <w:r>
        <w:t>[2</w:t>
      </w:r>
      <w:r w:rsidR="002249E7" w:rsidRPr="002249E7">
        <w:t xml:space="preserve">]: </w:t>
      </w:r>
      <w:r w:rsidR="00862568">
        <w:t xml:space="preserve">Microsoft Corporation, </w:t>
      </w:r>
      <w:r w:rsidR="00862568">
        <w:rPr>
          <w:rStyle w:val="Emphasis"/>
        </w:rPr>
        <w:t>SQL Server Documentation</w:t>
      </w:r>
      <w:r w:rsidR="00862568">
        <w:t>.</w:t>
      </w:r>
    </w:p>
    <w:p w:rsidR="00862568" w:rsidRDefault="007212FD" w:rsidP="00444967">
      <w:r>
        <w:t>[3</w:t>
      </w:r>
      <w:r w:rsidR="002249E7" w:rsidRPr="002249E7">
        <w:t xml:space="preserve">]: </w:t>
      </w:r>
      <w:r w:rsidR="00862568">
        <w:t xml:space="preserve">Microsoft Corporation, </w:t>
      </w:r>
      <w:r w:rsidR="00862568">
        <w:rPr>
          <w:rStyle w:val="Emphasis"/>
        </w:rPr>
        <w:t>ASP.NET Core Documentation</w:t>
      </w:r>
      <w:r w:rsidR="00862568">
        <w:t>.</w:t>
      </w:r>
    </w:p>
    <w:p w:rsidR="00862568" w:rsidRDefault="007212FD" w:rsidP="00444967">
      <w:pPr>
        <w:rPr>
          <w:szCs w:val="22"/>
        </w:rPr>
      </w:pPr>
      <w:r>
        <w:rPr>
          <w:szCs w:val="22"/>
        </w:rPr>
        <w:t>[4</w:t>
      </w:r>
      <w:r w:rsidR="002249E7">
        <w:rPr>
          <w:szCs w:val="22"/>
        </w:rPr>
        <w:t xml:space="preserve">]: </w:t>
      </w:r>
      <w:r w:rsidR="00862568">
        <w:t xml:space="preserve">Google, </w:t>
      </w:r>
      <w:r w:rsidR="00862568">
        <w:rPr>
          <w:rStyle w:val="Emphasis"/>
        </w:rPr>
        <w:t>Angular Documentation</w:t>
      </w:r>
      <w:r w:rsidR="00862568">
        <w:t>.</w:t>
      </w:r>
      <w:r w:rsidR="00862568">
        <w:rPr>
          <w:szCs w:val="22"/>
        </w:rPr>
        <w:t xml:space="preserve">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r w:rsidR="00862568">
        <w:t xml:space="preserve">Pallets Project, </w:t>
      </w:r>
      <w:r w:rsidR="00862568">
        <w:rPr>
          <w:rStyle w:val="Emphasis"/>
        </w:rPr>
        <w:t>Flask Documentation</w:t>
      </w:r>
      <w:r w:rsidR="00862568">
        <w:t>.</w:t>
      </w:r>
    </w:p>
    <w:p w:rsidR="00525759" w:rsidRPr="00525759" w:rsidRDefault="00525759" w:rsidP="00444967">
      <w:pPr>
        <w:rPr>
          <w:rFonts w:ascii="Arial" w:hAnsi="Arial" w:cs="Arial"/>
          <w:color w:val="05192D"/>
          <w:spacing w:val="-15"/>
          <w:lang w:val="ro-RO"/>
        </w:rPr>
      </w:pPr>
      <w:r>
        <w:rPr>
          <w:lang w:val="ro-RO"/>
        </w:rPr>
        <w:t xml:space="preserve">[6]: </w:t>
      </w:r>
      <w:r w:rsidR="0068129A">
        <w:t xml:space="preserve">Python Software Foundation. (2025). </w:t>
      </w:r>
      <w:r w:rsidR="0068129A">
        <w:rPr>
          <w:rStyle w:val="Emphasis"/>
        </w:rPr>
        <w:t>Python Documentation</w:t>
      </w:r>
    </w:p>
    <w:p w:rsidR="000956D9" w:rsidRDefault="00525759" w:rsidP="00444967">
      <w:r>
        <w:rPr>
          <w:lang w:val="ro-RO"/>
        </w:rPr>
        <w:t xml:space="preserve">[7]: </w:t>
      </w:r>
      <w:r w:rsidR="000956D9">
        <w:t xml:space="preserve">Anaconda Inc. (2025). </w:t>
      </w:r>
      <w:r w:rsidR="000956D9">
        <w:rPr>
          <w:rStyle w:val="Emphasis"/>
        </w:rPr>
        <w:t>Anaconda Documentation</w:t>
      </w:r>
      <w:r w:rsidR="000956D9">
        <w:t xml:space="preserve">. </w:t>
      </w:r>
    </w:p>
    <w:p w:rsidR="000956D9" w:rsidRDefault="00525759" w:rsidP="000956D9">
      <w:r>
        <w:rPr>
          <w:szCs w:val="22"/>
        </w:rPr>
        <w:t xml:space="preserve">[8]: </w:t>
      </w:r>
      <w:r w:rsidR="000956D9">
        <w:t xml:space="preserve">Project </w:t>
      </w:r>
      <w:proofErr w:type="spellStart"/>
      <w:r w:rsidR="000956D9">
        <w:t>Jupyter</w:t>
      </w:r>
      <w:proofErr w:type="spellEnd"/>
      <w:r w:rsidR="000956D9">
        <w:t xml:space="preserve">. (2025). </w:t>
      </w:r>
      <w:proofErr w:type="spellStart"/>
      <w:r w:rsidR="000956D9">
        <w:rPr>
          <w:rStyle w:val="Emphasis"/>
        </w:rPr>
        <w:t>Jupyter</w:t>
      </w:r>
      <w:proofErr w:type="spellEnd"/>
      <w:r w:rsidR="000956D9">
        <w:rPr>
          <w:rStyle w:val="Emphasis"/>
        </w:rPr>
        <w:t xml:space="preserve"> Notebook Documentation</w:t>
      </w:r>
      <w:r w:rsidR="000956D9">
        <w:t xml:space="preserve">. </w:t>
      </w:r>
    </w:p>
    <w:p w:rsidR="00525759" w:rsidRDefault="00525759" w:rsidP="00D308A7">
      <w:r>
        <w:rPr>
          <w:szCs w:val="22"/>
        </w:rPr>
        <w:t xml:space="preserve">[9]: </w:t>
      </w:r>
      <w:proofErr w:type="spellStart"/>
      <w:r w:rsidR="00D308A7">
        <w:t>Scikit</w:t>
      </w:r>
      <w:proofErr w:type="spellEnd"/>
      <w:r w:rsidR="00D308A7">
        <w:t xml:space="preserve">-learn Developers. (2025). </w:t>
      </w:r>
      <w:proofErr w:type="spellStart"/>
      <w:r w:rsidR="00D308A7">
        <w:rPr>
          <w:rStyle w:val="Emphasis"/>
        </w:rPr>
        <w:t>Scikit</w:t>
      </w:r>
      <w:proofErr w:type="spellEnd"/>
      <w:r w:rsidR="00D308A7">
        <w:rPr>
          <w:rStyle w:val="Emphasis"/>
        </w:rPr>
        <w:t>-learn Documentation</w:t>
      </w:r>
      <w:r w:rsidR="00D308A7">
        <w:t>.</w:t>
      </w:r>
    </w:p>
    <w:p w:rsidR="00E0055E" w:rsidRPr="00E0055E" w:rsidRDefault="00E0055E" w:rsidP="00E0055E">
      <w:r w:rsidRPr="00E0055E">
        <w:t xml:space="preserve">[10]: </w:t>
      </w:r>
      <w:proofErr w:type="spellStart"/>
      <w:r w:rsidRPr="00E0055E">
        <w:t>Git</w:t>
      </w:r>
      <w:proofErr w:type="spellEnd"/>
      <w:r w:rsidRPr="00E0055E">
        <w:t xml:space="preserve"> SCM. (2025). </w:t>
      </w:r>
      <w:proofErr w:type="spellStart"/>
      <w:r w:rsidRPr="00E0055E">
        <w:rPr>
          <w:i/>
        </w:rPr>
        <w:t>Git</w:t>
      </w:r>
      <w:proofErr w:type="spellEnd"/>
      <w:r w:rsidRPr="00E0055E">
        <w:rPr>
          <w:i/>
        </w:rPr>
        <w:t xml:space="preserve"> Documentation.</w:t>
      </w:r>
    </w:p>
    <w:p w:rsidR="00525759" w:rsidRPr="00525759" w:rsidRDefault="0006687A" w:rsidP="00444967">
      <w:pPr>
        <w:rPr>
          <w:rFonts w:eastAsia="Times New Roman" w:cs="Times New Roman"/>
          <w:color w:val="0A0A23"/>
          <w:lang w:val="ro-RO"/>
        </w:rPr>
      </w:pPr>
      <w:r>
        <w:rPr>
          <w:shd w:val="clear" w:color="auto" w:fill="FFFFFF"/>
        </w:rPr>
        <w:t>[11</w:t>
      </w:r>
      <w:r w:rsidR="00525759">
        <w:rPr>
          <w:shd w:val="clear" w:color="auto" w:fill="FFFFFF"/>
        </w:rPr>
        <w:t xml:space="preserve">]: </w:t>
      </w:r>
      <w:r>
        <w:t xml:space="preserve">for the definition of functional requirements: </w:t>
      </w:r>
      <w:proofErr w:type="spellStart"/>
      <w:r>
        <w:t>Sommerville</w:t>
      </w:r>
      <w:proofErr w:type="spellEnd"/>
      <w:r>
        <w:t xml:space="preserve">, I. (2016). </w:t>
      </w:r>
      <w:r>
        <w:rPr>
          <w:rStyle w:val="Emphasis"/>
        </w:rPr>
        <w:t>Software Engineering</w:t>
      </w:r>
      <w:r>
        <w:t>. 10th ed. Pearson.</w:t>
      </w:r>
    </w:p>
    <w:p w:rsidR="002A7326" w:rsidRDefault="00F064AB" w:rsidP="00444967">
      <w:pPr>
        <w:rPr>
          <w:rFonts w:ascii="__Montserrat_Fallback_cbae27" w:eastAsia="Times New Roman" w:hAnsi="__Montserrat_Fallback_cbae27"/>
          <w:color w:val="000000"/>
          <w:sz w:val="63"/>
          <w:szCs w:val="63"/>
          <w:lang w:val="ro-RO"/>
        </w:rPr>
      </w:pPr>
      <w:r>
        <w:rPr>
          <w:shd w:val="clear" w:color="auto" w:fill="FFFFFF"/>
        </w:rPr>
        <w:t>[12</w:t>
      </w:r>
      <w:r w:rsidR="002A7326">
        <w:rPr>
          <w:shd w:val="clear" w:color="auto" w:fill="FFFFFF"/>
        </w:rPr>
        <w:t xml:space="preserve">]: </w:t>
      </w:r>
      <w:r>
        <w:t xml:space="preserve">for </w:t>
      </w:r>
      <w:proofErr w:type="spellStart"/>
      <w:r>
        <w:t>async</w:t>
      </w:r>
      <w:proofErr w:type="spellEnd"/>
      <w:r>
        <w:t xml:space="preserve"> operations in .NET: Microsoft Docs, </w:t>
      </w:r>
      <w:r>
        <w:rPr>
          <w:rStyle w:val="Emphasis"/>
        </w:rPr>
        <w:t xml:space="preserve">Asynchronous programming with </w:t>
      </w:r>
      <w:proofErr w:type="spellStart"/>
      <w:r>
        <w:rPr>
          <w:rStyle w:val="Emphasis"/>
        </w:rPr>
        <w:t>async</w:t>
      </w:r>
      <w:proofErr w:type="spellEnd"/>
      <w:r>
        <w:rPr>
          <w:rStyle w:val="Emphasis"/>
        </w:rPr>
        <w:t xml:space="preserve"> and await</w:t>
      </w:r>
      <w:r>
        <w:t xml:space="preserve"> — </w:t>
      </w:r>
      <w:hyperlink r:id="rId50" w:history="1">
        <w:r>
          <w:rPr>
            <w:rStyle w:val="Hyperlink"/>
          </w:rPr>
          <w:t>https://learn.microsoft.com/en-us/dotnet/csharp/asynchronous-programming/</w:t>
        </w:r>
      </w:hyperlink>
    </w:p>
    <w:p w:rsidR="00E86ED7" w:rsidRPr="00E86ED7" w:rsidRDefault="006A048C" w:rsidP="00444967">
      <w:pPr>
        <w:rPr>
          <w:rFonts w:eastAsia="Times New Roman" w:cs="Times New Roman"/>
          <w:szCs w:val="22"/>
          <w:lang w:val="ro-RO"/>
        </w:rPr>
      </w:pPr>
      <w:r>
        <w:rPr>
          <w:shd w:val="clear" w:color="auto" w:fill="FFFFFF"/>
        </w:rPr>
        <w:t>[13</w:t>
      </w:r>
      <w:r w:rsidR="002A7326">
        <w:rPr>
          <w:shd w:val="clear" w:color="auto" w:fill="FFFFFF"/>
        </w:rPr>
        <w:t xml:space="preserve">]: </w:t>
      </w:r>
      <w:r>
        <w:t xml:space="preserve">for web compatibility/accessibility: W3C Web Accessibility Initiative — </w:t>
      </w:r>
      <w:hyperlink r:id="rId51" w:history="1">
        <w:r>
          <w:rPr>
            <w:rStyle w:val="Hyperlink"/>
          </w:rPr>
          <w:t>https://www.w3.org/WAI/</w:t>
        </w:r>
      </w:hyperlink>
      <w:r>
        <w:rPr>
          <w:rFonts w:cs="Times New Roman"/>
          <w:szCs w:val="22"/>
          <w:shd w:val="clear" w:color="auto" w:fill="FFFFFF"/>
        </w:rPr>
        <w:t xml:space="preserve"> </w:t>
      </w:r>
    </w:p>
    <w:p w:rsidR="00F42965" w:rsidRPr="00E86ED7" w:rsidRDefault="00444967" w:rsidP="00AE7546">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r w:rsidR="006A048C">
        <w:t xml:space="preserve">for REST architecture: Fielding, R.T. (2000). </w:t>
      </w:r>
      <w:r w:rsidR="006A048C">
        <w:rPr>
          <w:rStyle w:val="Emphasis"/>
        </w:rPr>
        <w:t>Architectural Styles and the Design of Network-based Software Architectures</w:t>
      </w:r>
      <w:r w:rsidR="006A048C">
        <w:t>. PhD Thesis, UC Irvine.</w:t>
      </w:r>
    </w:p>
    <w:p w:rsidR="00AE7546" w:rsidRDefault="00AE7546" w:rsidP="00AE7546">
      <w:r w:rsidRPr="00AE7546">
        <w:t>[15]</w:t>
      </w:r>
      <w:r>
        <w:t>:</w:t>
      </w:r>
      <w:r w:rsidRPr="00AE7546">
        <w:t xml:space="preserve"> C. M. Bishop, Pattern Recognition and Machine Learning, Springer, 2006.</w:t>
      </w:r>
      <w:r w:rsidRPr="00AE7546">
        <w:br/>
        <w:t>[16]</w:t>
      </w:r>
      <w:r>
        <w:t>:</w:t>
      </w:r>
      <w:r w:rsidRPr="00AE7546">
        <w:t xml:space="preserve"> T. Hastie, R. </w:t>
      </w:r>
      <w:proofErr w:type="spellStart"/>
      <w:r w:rsidRPr="00AE7546">
        <w:t>Tibshirani</w:t>
      </w:r>
      <w:proofErr w:type="spellEnd"/>
      <w:r w:rsidRPr="00AE7546">
        <w:t xml:space="preserve">, J. Friedman, </w:t>
      </w:r>
      <w:proofErr w:type="gramStart"/>
      <w:r w:rsidRPr="00AE7546">
        <w:t>The</w:t>
      </w:r>
      <w:proofErr w:type="gramEnd"/>
      <w:r w:rsidRPr="00AE7546">
        <w:t xml:space="preserve"> Elements of Statistical Learning, Springer, 2009.</w:t>
      </w:r>
      <w:r w:rsidRPr="00AE7546">
        <w:br/>
        <w:t>[17]</w:t>
      </w:r>
      <w:r>
        <w:t>:</w:t>
      </w:r>
      <w:r w:rsidRPr="00AE7546">
        <w:t xml:space="preserve"> </w:t>
      </w:r>
      <w:proofErr w:type="spellStart"/>
      <w:r w:rsidRPr="00AE7546">
        <w:t>Scikit</w:t>
      </w:r>
      <w:proofErr w:type="spellEnd"/>
      <w:r w:rsidRPr="00AE7546">
        <w:t xml:space="preserve">-learn Developers, “Regression metrics,” </w:t>
      </w:r>
      <w:proofErr w:type="spellStart"/>
      <w:r w:rsidRPr="00AE7546">
        <w:t>scikit</w:t>
      </w:r>
      <w:proofErr w:type="spellEnd"/>
      <w:r w:rsidRPr="00AE7546">
        <w:t xml:space="preserve">-learn documentation, </w:t>
      </w:r>
      <w:hyperlink r:id="rId52" w:tgtFrame="_new" w:history="1">
        <w:r w:rsidRPr="00AE7546">
          <w:rPr>
            <w:rStyle w:val="Hyperlink"/>
          </w:rPr>
          <w:t>https://scikit-learn.org/stable/modules/model_evaluation.html</w:t>
        </w:r>
      </w:hyperlink>
      <w:r w:rsidRPr="00AE7546">
        <w:br/>
        <w:t>[18]</w:t>
      </w:r>
      <w:r>
        <w:t>:</w:t>
      </w:r>
      <w:r w:rsidRPr="00AE7546">
        <w:t xml:space="preserve"> </w:t>
      </w:r>
      <w:proofErr w:type="spellStart"/>
      <w:r w:rsidRPr="00AE7546">
        <w:t>Scikit</w:t>
      </w:r>
      <w:proofErr w:type="spellEnd"/>
      <w:r w:rsidRPr="00AE7546">
        <w:t xml:space="preserve">-learn Developers, “Classification metrics,” </w:t>
      </w:r>
      <w:proofErr w:type="spellStart"/>
      <w:r w:rsidRPr="00AE7546">
        <w:t>scikit</w:t>
      </w:r>
      <w:proofErr w:type="spellEnd"/>
      <w:r w:rsidRPr="00AE7546">
        <w:t xml:space="preserve">-learn documentation, </w:t>
      </w:r>
      <w:hyperlink r:id="rId53" w:tgtFrame="_new" w:history="1">
        <w:r w:rsidRPr="00AE7546">
          <w:rPr>
            <w:rStyle w:val="Hyperlink"/>
          </w:rPr>
          <w:t>https://scikit-learn.org/stable/modules/model_evaluation.html</w:t>
        </w:r>
      </w:hyperlink>
    </w:p>
    <w:p w:rsidR="00923D78" w:rsidRPr="00923D78" w:rsidRDefault="00923D78" w:rsidP="00923D78">
      <w:r w:rsidRPr="00923D78">
        <w:t>[19]</w:t>
      </w:r>
      <w:r>
        <w:t>:</w:t>
      </w:r>
      <w:r w:rsidRPr="00923D78">
        <w:t xml:space="preserve"> McKinney, W. (2022). Python for Data Analysis. 3rd ed. O'Reilly Media. </w:t>
      </w:r>
    </w:p>
    <w:p w:rsidR="006B7186" w:rsidRDefault="00923D78" w:rsidP="006B7186">
      <w:r w:rsidRPr="00923D78">
        <w:t>[20]</w:t>
      </w:r>
      <w:r>
        <w:t>:</w:t>
      </w:r>
      <w:r w:rsidRPr="00923D78">
        <w:t xml:space="preserve"> Pallets Projects. Flask Documentation. Available at: </w:t>
      </w:r>
      <w:hyperlink r:id="rId54" w:history="1">
        <w:r w:rsidRPr="00923D78">
          <w:rPr>
            <w:rStyle w:val="Hyperlink"/>
          </w:rPr>
          <w:t>https://flask.palletsprojects.com</w:t>
        </w:r>
      </w:hyperlink>
    </w:p>
    <w:p w:rsidR="006B7186" w:rsidRPr="006B7186" w:rsidRDefault="006B7186" w:rsidP="006B7186">
      <w:r w:rsidRPr="006B7186">
        <w:t>[21]</w:t>
      </w:r>
      <w:r>
        <w:t>:</w:t>
      </w:r>
      <w:r w:rsidRPr="006B7186">
        <w:t xml:space="preserve"> </w:t>
      </w:r>
      <w:proofErr w:type="spellStart"/>
      <w:r w:rsidRPr="006B7186">
        <w:t>Breiman</w:t>
      </w:r>
      <w:proofErr w:type="spellEnd"/>
      <w:r w:rsidRPr="006B7186">
        <w:t xml:space="preserve">, L. (2001). Random Forests. Machine Learning, 45(1), 5–32. </w:t>
      </w:r>
    </w:p>
    <w:p w:rsidR="006B7186" w:rsidRDefault="006B7186" w:rsidP="006B7186">
      <w:r w:rsidRPr="006B7186">
        <w:t>[22]</w:t>
      </w:r>
      <w:r>
        <w:t>:</w:t>
      </w:r>
      <w:r w:rsidRPr="006B7186">
        <w:t xml:space="preserve"> </w:t>
      </w:r>
      <w:proofErr w:type="spellStart"/>
      <w:r w:rsidRPr="006B7186">
        <w:t>Géron</w:t>
      </w:r>
      <w:proofErr w:type="spellEnd"/>
      <w:r w:rsidRPr="006B7186">
        <w:t xml:space="preserve">, A. (2022). Hands-On Machine Learning with </w:t>
      </w:r>
      <w:proofErr w:type="spellStart"/>
      <w:r w:rsidRPr="006B7186">
        <w:t>Scikit</w:t>
      </w:r>
      <w:proofErr w:type="spellEnd"/>
      <w:r w:rsidRPr="006B7186">
        <w:t xml:space="preserve">-Learn, </w:t>
      </w:r>
      <w:proofErr w:type="spellStart"/>
      <w:r w:rsidRPr="006B7186">
        <w:t>Keras</w:t>
      </w:r>
      <w:proofErr w:type="spellEnd"/>
      <w:r w:rsidRPr="006B7186">
        <w:t xml:space="preserve">, and </w:t>
      </w:r>
      <w:proofErr w:type="spellStart"/>
      <w:r w:rsidRPr="006B7186">
        <w:t>TensorFlow</w:t>
      </w:r>
      <w:proofErr w:type="spellEnd"/>
      <w:r w:rsidRPr="006B7186">
        <w:t>. 3rd ed. O'Reilly Media</w:t>
      </w:r>
    </w:p>
    <w:p w:rsidR="008263F4" w:rsidRPr="008263F4" w:rsidRDefault="008263F4" w:rsidP="008263F4">
      <w:r w:rsidRPr="008263F4">
        <w:t>[23]</w:t>
      </w:r>
      <w:r>
        <w:t>:</w:t>
      </w:r>
      <w:r w:rsidRPr="008263F4">
        <w:t xml:space="preserve"> Fowler, M. (2002). Patterns of Enterprise Application Architecture. Addison-Wesley. (</w:t>
      </w:r>
      <w:proofErr w:type="gramStart"/>
      <w:r w:rsidRPr="008263F4">
        <w:t>the</w:t>
      </w:r>
      <w:proofErr w:type="gramEnd"/>
      <w:r w:rsidRPr="008263F4">
        <w:t xml:space="preserve"> original source for the Repository Pattern) </w:t>
      </w:r>
    </w:p>
    <w:p w:rsidR="008263F4" w:rsidRPr="008263F4" w:rsidRDefault="008263F4" w:rsidP="00197749">
      <w:r w:rsidRPr="008263F4">
        <w:t>[24]</w:t>
      </w:r>
      <w:r>
        <w:t>:</w:t>
      </w:r>
      <w:r w:rsidRPr="008263F4">
        <w:t xml:space="preserve"> Microsoft. ASP.NET Core documentation. Available at: </w:t>
      </w:r>
      <w:hyperlink r:id="rId55" w:history="1">
        <w:r w:rsidRPr="008263F4">
          <w:rPr>
            <w:rStyle w:val="Hyperlink"/>
          </w:rPr>
          <w:t>https://learn.microsoft.com/en-us/aspnet/core</w:t>
        </w:r>
      </w:hyperlink>
    </w:p>
    <w:p w:rsidR="000A66F2" w:rsidRPr="00197749" w:rsidRDefault="00197749" w:rsidP="00197749">
      <w:r w:rsidRPr="00197749">
        <w:t>[25]</w:t>
      </w:r>
      <w:proofErr w:type="gramStart"/>
      <w:r w:rsidRPr="00197749">
        <w:t>: ]</w:t>
      </w:r>
      <w:proofErr w:type="gramEnd"/>
      <w:r w:rsidRPr="00197749">
        <w:t xml:space="preserve"> Microsoft. Entity Framework Core documentation. Available at: </w:t>
      </w:r>
      <w:hyperlink r:id="rId56" w:history="1">
        <w:r w:rsidRPr="00197749">
          <w:rPr>
            <w:rStyle w:val="Hyperlink"/>
          </w:rPr>
          <w:t>https://learn.microsoft.com/en-us/ef/core</w:t>
        </w:r>
      </w:hyperlink>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FC6FD9" w:rsidRDefault="00600463" w:rsidP="00FC6FD9">
      <w:hyperlink r:id="rId57" w:history="1">
        <w:r w:rsidR="00FC6FD9" w:rsidRPr="00B062BF">
          <w:rPr>
            <w:rStyle w:val="Hyperlink"/>
          </w:rPr>
          <w:t>https://github.com/Raluca0Bratan/Licenta</w:t>
        </w:r>
      </w:hyperlink>
    </w:p>
    <w:p w:rsidR="00A64797" w:rsidRDefault="00A64797" w:rsidP="00A64797"/>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B. Website of the project</w:t>
      </w:r>
    </w:p>
    <w:p w:rsidR="00B062BF" w:rsidRDefault="00600463" w:rsidP="00B062BF">
      <w:hyperlink r:id="rId58" w:history="1">
        <w:r w:rsidR="00B062BF" w:rsidRPr="00B062BF">
          <w:rPr>
            <w:rStyle w:val="Hyperlink"/>
          </w:rPr>
          <w:t>https://github.com/Raluca0Bratan/Licenta</w:t>
        </w:r>
      </w:hyperlink>
    </w:p>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46</w:t>
            </w:r>
          </w:p>
          <w:p w:rsidR="001A116F" w:rsidRP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Administrator functionalities </w:t>
            </w:r>
            <w:r w:rsidRPr="00AD7767">
              <w:rPr>
                <w:rFonts w:ascii="Times New Roman" w:hAnsi="Times New Roman"/>
                <w:noProof/>
                <w:lang w:val="ro-RO"/>
              </w:rPr>
              <w:tab/>
            </w:r>
            <w:r w:rsidR="00DF1735">
              <w:rPr>
                <w:rFonts w:ascii="Times New Roman" w:hAnsi="Times New Roman"/>
                <w:noProof/>
                <w:lang w:val="ro-RO"/>
              </w:rPr>
              <w:t>41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Client user functionalities </w:t>
            </w:r>
            <w:r w:rsidR="009668D3" w:rsidRPr="00AD7767">
              <w:rPr>
                <w:rFonts w:ascii="Times New Roman" w:hAnsi="Times New Roman"/>
                <w:noProof/>
                <w:lang w:val="ro-RO"/>
              </w:rPr>
              <w:tab/>
            </w:r>
            <w:r w:rsidR="00DF1735">
              <w:rPr>
                <w:rFonts w:ascii="Times New Roman" w:hAnsi="Times New Roman"/>
                <w:noProof/>
                <w:lang w:val="ro-RO"/>
              </w:rPr>
              <w:t>34</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46</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DF1735">
              <w:rPr>
                <w:rFonts w:ascii="Times New Roman" w:hAnsi="Times New Roman"/>
                <w:noProof/>
                <w:lang w:val="ro-RO"/>
              </w:rPr>
              <w:t>22</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3</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D05AB0">
              <w:rPr>
                <w:rFonts w:ascii="Times New Roman" w:hAnsi="Times New Roman"/>
                <w:noProof/>
                <w:lang w:val="ro-RO"/>
              </w:rPr>
              <w:t>26</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097E0C">
              <w:rPr>
                <w:rFonts w:ascii="Times New Roman" w:hAnsi="Times New Roman"/>
                <w:noProof/>
                <w:lang w:val="ro-RO"/>
              </w:rPr>
              <w:t>5</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085BAB">
              <w:rPr>
                <w:rFonts w:ascii="Times New Roman" w:hAnsi="Times New Roman"/>
                <w:noProof/>
                <w:lang w:val="ro-RO"/>
              </w:rPr>
              <w:t>29</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A576F2">
              <w:rPr>
                <w:rFonts w:ascii="Times New Roman" w:hAnsi="Times New Roman"/>
                <w:noProof/>
                <w:lang w:val="ro-RO"/>
              </w:rPr>
              <w:t>8</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2B25B7">
              <w:rPr>
                <w:rFonts w:ascii="Times New Roman" w:hAnsi="Times New Roman"/>
                <w:noProof/>
                <w:lang w:val="ro-RO"/>
              </w:rPr>
              <w:t>6</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15</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47</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t>5</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system of Cinema Bookings and Recommendations </w:t>
            </w:r>
            <w:r w:rsidRPr="00AD7767">
              <w:rPr>
                <w:rFonts w:ascii="Times New Roman" w:hAnsi="Times New Roman"/>
                <w:noProof/>
                <w:lang w:val="ro-RO"/>
              </w:rPr>
              <w:tab/>
            </w:r>
            <w:r w:rsidR="00F417C0">
              <w:rPr>
                <w:rFonts w:ascii="Times New Roman" w:hAnsi="Times New Roman"/>
                <w:noProof/>
                <w:lang w:val="ro-RO"/>
              </w:rPr>
              <w:t>13</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F417C0">
              <w:rPr>
                <w:rFonts w:ascii="Times New Roman" w:hAnsi="Times New Roman"/>
                <w:noProof/>
                <w:lang w:val="ro-RO"/>
              </w:rPr>
              <w:t>34</w:t>
            </w:r>
          </w:p>
          <w:p w:rsidR="00A343BF" w:rsidRPr="00A343BF" w:rsidRDefault="00A343BF" w:rsidP="00A343BF">
            <w:pPr>
              <w:rPr>
                <w:lang w:val="ro-RO"/>
              </w:rPr>
            </w:pPr>
          </w:p>
          <w:p w:rsidR="009668D3" w:rsidRDefault="009668D3" w:rsidP="00C9048B">
            <w:pPr>
              <w:pStyle w:val="Heading1"/>
              <w:numPr>
                <w:ilvl w:val="0"/>
                <w:numId w:val="0"/>
              </w:numPr>
              <w:outlineLvl w:val="0"/>
            </w:pPr>
          </w:p>
        </w:tc>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59"/>
      <w:headerReference w:type="first" r:id="rId60"/>
      <w:footerReference w:type="first" r:id="rId61"/>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00463" w:rsidRDefault="00600463" w:rsidP="003E08E7">
      <w:pPr>
        <w:spacing w:after="0" w:line="240" w:lineRule="auto"/>
      </w:pPr>
      <w:r>
        <w:separator/>
      </w:r>
    </w:p>
  </w:endnote>
  <w:endnote w:type="continuationSeparator" w:id="0">
    <w:p w:rsidR="00600463" w:rsidRDefault="00600463"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pPr>
      <w:pStyle w:val="Footer"/>
      <w:jc w:val="center"/>
    </w:pPr>
  </w:p>
  <w:p w:rsidR="00E022EF" w:rsidRDefault="00E022EF">
    <w:pPr>
      <w:pStyle w:val="Footer"/>
    </w:pPr>
  </w:p>
  <w:p w:rsidR="00E022EF" w:rsidRDefault="00E022EF"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pPr>
      <w:pStyle w:val="Footer"/>
      <w:jc w:val="center"/>
    </w:pPr>
  </w:p>
  <w:p w:rsidR="00E022EF" w:rsidRDefault="00E022EF"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6B0F68">
          <w:rPr>
            <w:noProof/>
          </w:rPr>
          <w:t>xii</w:t>
        </w:r>
        <w:r>
          <w:rPr>
            <w:noProof/>
          </w:rPr>
          <w:fldChar w:fldCharType="end"/>
        </w:r>
      </w:p>
    </w:sdtContent>
  </w:sdt>
  <w:p w:rsidR="00E022EF" w:rsidRDefault="00E022EF"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FD2649">
          <w:rPr>
            <w:noProof/>
          </w:rPr>
          <w:t>ii</w:t>
        </w:r>
        <w:r>
          <w:rPr>
            <w:noProof/>
          </w:rPr>
          <w:fldChar w:fldCharType="end"/>
        </w:r>
      </w:p>
    </w:sdtContent>
  </w:sdt>
  <w:p w:rsidR="00E022EF" w:rsidRDefault="00E022EF"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E022EF" w:rsidRDefault="00E022EF">
        <w:pPr>
          <w:pStyle w:val="Footer"/>
          <w:jc w:val="center"/>
        </w:pPr>
        <w:r>
          <w:fldChar w:fldCharType="begin"/>
        </w:r>
        <w:r>
          <w:instrText xml:space="preserve"> PAGE   \* MERGEFORMAT </w:instrText>
        </w:r>
        <w:r>
          <w:fldChar w:fldCharType="separate"/>
        </w:r>
        <w:r w:rsidR="006B0F68">
          <w:rPr>
            <w:noProof/>
          </w:rPr>
          <w:t>24</w:t>
        </w:r>
        <w:r>
          <w:rPr>
            <w:noProof/>
          </w:rPr>
          <w:fldChar w:fldCharType="end"/>
        </w:r>
      </w:p>
    </w:sdtContent>
  </w:sdt>
  <w:p w:rsidR="00E022EF" w:rsidRDefault="00E022EF">
    <w:pPr>
      <w:pStyle w:val="Footer"/>
    </w:pPr>
  </w:p>
  <w:p w:rsidR="00E022EF" w:rsidRDefault="00E022EF"/>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00463" w:rsidRDefault="00600463" w:rsidP="003E08E7">
      <w:pPr>
        <w:spacing w:after="0" w:line="240" w:lineRule="auto"/>
      </w:pPr>
      <w:r>
        <w:separator/>
      </w:r>
    </w:p>
  </w:footnote>
  <w:footnote w:type="continuationSeparator" w:id="0">
    <w:p w:rsidR="00600463" w:rsidRDefault="00600463" w:rsidP="003E08E7">
      <w:pPr>
        <w:spacing w:after="0" w:line="240" w:lineRule="auto"/>
      </w:pPr>
      <w:r>
        <w:continuationSeparator/>
      </w:r>
    </w:p>
  </w:footnote>
  <w:footnote w:id="1">
    <w:p w:rsidR="00E022EF" w:rsidRDefault="00E022EF">
      <w:pPr>
        <w:pStyle w:val="FootnoteText"/>
      </w:pPr>
      <w:r>
        <w:rPr>
          <w:rStyle w:val="FootnoteReference"/>
        </w:rPr>
        <w:footnoteRef/>
      </w:r>
      <w:r>
        <w:t xml:space="preserve"> </w:t>
      </w:r>
      <w:hyperlink r:id="rId1" w:tgtFrame="_new" w:history="1">
        <w:r w:rsidRPr="006054C9">
          <w:rPr>
            <w:rStyle w:val="Hyperlink"/>
          </w:rPr>
          <w:t>https://www.google.com/flights</w:t>
        </w:r>
      </w:hyperlink>
    </w:p>
  </w:footnote>
  <w:footnote w:id="2">
    <w:p w:rsidR="00E022EF" w:rsidRDefault="00E022EF">
      <w:pPr>
        <w:pStyle w:val="FootnoteText"/>
      </w:pPr>
      <w:r>
        <w:rPr>
          <w:rStyle w:val="FootnoteReference"/>
        </w:rPr>
        <w:footnoteRef/>
      </w:r>
      <w:r>
        <w:t xml:space="preserve"> </w:t>
      </w:r>
      <w:hyperlink r:id="rId2" w:tgtFrame="_new" w:history="1">
        <w:r w:rsidRPr="006054C9">
          <w:rPr>
            <w:rStyle w:val="Hyperlink"/>
          </w:rPr>
          <w:t>https://www.skyscanner.net</w:t>
        </w:r>
      </w:hyperlink>
    </w:p>
  </w:footnote>
  <w:footnote w:id="3">
    <w:p w:rsidR="00E022EF" w:rsidRDefault="00E022EF">
      <w:pPr>
        <w:pStyle w:val="FootnoteText"/>
      </w:pPr>
      <w:r>
        <w:rPr>
          <w:rStyle w:val="FootnoteReference"/>
        </w:rPr>
        <w:footnoteRef/>
      </w:r>
      <w:r>
        <w:t xml:space="preserve"> </w:t>
      </w:r>
      <w:hyperlink r:id="rId3" w:tgtFrame="_new" w:history="1">
        <w:r w:rsidRPr="006054C9">
          <w:rPr>
            <w:rStyle w:val="Hyperlink"/>
          </w:rPr>
          <w:t>https://www.kayak.com</w:t>
        </w:r>
      </w:hyperlink>
    </w:p>
  </w:footnote>
  <w:footnote w:id="4">
    <w:p w:rsidR="00E022EF" w:rsidRDefault="00E022EF">
      <w:pPr>
        <w:pStyle w:val="FootnoteText"/>
      </w:pPr>
      <w:r>
        <w:rPr>
          <w:rStyle w:val="FootnoteReference"/>
        </w:rPr>
        <w:footnoteRef/>
      </w:r>
      <w:r>
        <w:t xml:space="preserve"> </w:t>
      </w:r>
      <w:hyperlink r:id="rId4" w:tgtFrame="_new" w:history="1">
        <w:r w:rsidRPr="006054C9">
          <w:rPr>
            <w:rStyle w:val="Hyperlink"/>
          </w:rPr>
          <w:t>https://www.hopper.com</w:t>
        </w:r>
      </w:hyperlink>
    </w:p>
  </w:footnote>
  <w:footnote w:id="5">
    <w:p w:rsidR="00E022EF" w:rsidRDefault="00E022EF">
      <w:pPr>
        <w:pStyle w:val="FootnoteText"/>
      </w:pPr>
      <w:r>
        <w:rPr>
          <w:rStyle w:val="FootnoteReference"/>
        </w:rPr>
        <w:footnoteRef/>
      </w:r>
      <w:r>
        <w:t xml:space="preserve"> </w:t>
      </w:r>
      <w:hyperlink r:id="rId5" w:tgtFrame="_new" w:history="1">
        <w:r w:rsidRPr="006054C9">
          <w:rPr>
            <w:rStyle w:val="Hyperlink"/>
          </w:rPr>
          <w:t>https://www.expedia.com</w:t>
        </w:r>
      </w:hyperlink>
    </w:p>
  </w:footnote>
  <w:footnote w:id="6">
    <w:p w:rsidR="00E022EF" w:rsidRDefault="00E022EF">
      <w:pPr>
        <w:pStyle w:val="FootnoteText"/>
      </w:pPr>
      <w:r>
        <w:rPr>
          <w:rStyle w:val="FootnoteReference"/>
        </w:rPr>
        <w:footnoteRef/>
      </w:r>
      <w:r>
        <w:t xml:space="preserve"> </w:t>
      </w:r>
      <w:hyperlink r:id="rId6" w:tgtFrame="_new" w:history="1">
        <w:r w:rsidRPr="001B4DEC">
          <w:rPr>
            <w:rStyle w:val="Hyperlink"/>
          </w:rPr>
          <w:t>https://www.netflix.com</w:t>
        </w:r>
      </w:hyperlink>
    </w:p>
  </w:footnote>
  <w:footnote w:id="7">
    <w:p w:rsidR="00E022EF" w:rsidRDefault="00E022EF">
      <w:pPr>
        <w:pStyle w:val="FootnoteText"/>
      </w:pPr>
      <w:r>
        <w:rPr>
          <w:rStyle w:val="FootnoteReference"/>
        </w:rPr>
        <w:footnoteRef/>
      </w:r>
      <w:r>
        <w:t xml:space="preserve"> </w:t>
      </w:r>
      <w:hyperlink r:id="rId7" w:tgtFrame="_new" w:history="1">
        <w:r w:rsidRPr="001B4DEC">
          <w:rPr>
            <w:rStyle w:val="Hyperlink"/>
          </w:rPr>
          <w:t>https://www.amazon.com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E022EF" w:rsidRDefault="00E022EF"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14854"/>
    <w:multiLevelType w:val="multilevel"/>
    <w:tmpl w:val="2ACE7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E46A18"/>
    <w:multiLevelType w:val="multilevel"/>
    <w:tmpl w:val="E312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816B34"/>
    <w:multiLevelType w:val="multilevel"/>
    <w:tmpl w:val="DD50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5E700C7"/>
    <w:multiLevelType w:val="hybridMultilevel"/>
    <w:tmpl w:val="1694A526"/>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nsid w:val="1BD57539"/>
    <w:multiLevelType w:val="hybridMultilevel"/>
    <w:tmpl w:val="BBA63FA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5">
    <w:nsid w:val="20CE350F"/>
    <w:multiLevelType w:val="hybridMultilevel"/>
    <w:tmpl w:val="F4FAA222"/>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B6E5ADC"/>
    <w:multiLevelType w:val="hybridMultilevel"/>
    <w:tmpl w:val="C35EAA0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8">
    <w:nsid w:val="2C2B3436"/>
    <w:multiLevelType w:val="multilevel"/>
    <w:tmpl w:val="79649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F870531"/>
    <w:multiLevelType w:val="multilevel"/>
    <w:tmpl w:val="C41C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0CF3076"/>
    <w:multiLevelType w:val="multilevel"/>
    <w:tmpl w:val="A60C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6396E6B"/>
    <w:multiLevelType w:val="hybridMultilevel"/>
    <w:tmpl w:val="9D542D9A"/>
    <w:lvl w:ilvl="0" w:tplc="04180015">
      <w:start w:val="2"/>
      <w:numFmt w:val="upperLetter"/>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12">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B991305"/>
    <w:multiLevelType w:val="multilevel"/>
    <w:tmpl w:val="AC2463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D3902E5"/>
    <w:multiLevelType w:val="multilevel"/>
    <w:tmpl w:val="8EB2E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D727F6A"/>
    <w:multiLevelType w:val="multilevel"/>
    <w:tmpl w:val="A804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8E3947"/>
    <w:multiLevelType w:val="hybridMultilevel"/>
    <w:tmpl w:val="44D881F8"/>
    <w:lvl w:ilvl="0" w:tplc="E3F6D608">
      <w:numFmt w:val="bullet"/>
      <w:lvlText w:val="-"/>
      <w:lvlJc w:val="left"/>
      <w:pPr>
        <w:ind w:left="720" w:hanging="360"/>
      </w:pPr>
      <w:rPr>
        <w:rFonts w:ascii="Times New Roman" w:eastAsia="Calibri" w:hAnsi="Times New Roman" w:cs="Times New Roman" w:hint="default"/>
      </w:rPr>
    </w:lvl>
    <w:lvl w:ilvl="1" w:tplc="82B032C4">
      <w:numFmt w:val="bullet"/>
      <w:lvlText w:val="–"/>
      <w:lvlJc w:val="left"/>
      <w:pPr>
        <w:ind w:left="1440" w:hanging="360"/>
      </w:pPr>
      <w:rPr>
        <w:rFonts w:ascii="Times New Roman" w:eastAsia="Calibri" w:hAnsi="Times New Roman" w:cs="Times New Roman"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7">
    <w:nsid w:val="424E7D72"/>
    <w:multiLevelType w:val="multilevel"/>
    <w:tmpl w:val="90C6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8897629"/>
    <w:multiLevelType w:val="multilevel"/>
    <w:tmpl w:val="CCAEC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498401EE"/>
    <w:multiLevelType w:val="multilevel"/>
    <w:tmpl w:val="4B60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E5013D0"/>
    <w:multiLevelType w:val="multilevel"/>
    <w:tmpl w:val="8D16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27C15E1"/>
    <w:multiLevelType w:val="multilevel"/>
    <w:tmpl w:val="1DC2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B9505D"/>
    <w:multiLevelType w:val="multilevel"/>
    <w:tmpl w:val="9042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004D98"/>
    <w:multiLevelType w:val="multilevel"/>
    <w:tmpl w:val="03FA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542E3F8C"/>
    <w:multiLevelType w:val="hybridMultilevel"/>
    <w:tmpl w:val="547A3512"/>
    <w:lvl w:ilvl="0" w:tplc="E3F6D608">
      <w:numFmt w:val="bullet"/>
      <w:lvlText w:val="-"/>
      <w:lvlJc w:val="left"/>
      <w:pPr>
        <w:ind w:left="720" w:hanging="360"/>
      </w:pPr>
      <w:rPr>
        <w:rFonts w:ascii="Times New Roman" w:eastAsia="Calibri" w:hAnsi="Times New Roman" w:cs="Times New Roman" w:hint="default"/>
      </w:rPr>
    </w:lvl>
    <w:lvl w:ilvl="1" w:tplc="04180003">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5">
    <w:nsid w:val="552071A3"/>
    <w:multiLevelType w:val="multilevel"/>
    <w:tmpl w:val="77407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5706026"/>
    <w:multiLevelType w:val="hybridMultilevel"/>
    <w:tmpl w:val="BE38039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7">
    <w:nsid w:val="57E6669B"/>
    <w:multiLevelType w:val="hybridMultilevel"/>
    <w:tmpl w:val="07C20772"/>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8">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nsid w:val="598A3987"/>
    <w:multiLevelType w:val="multilevel"/>
    <w:tmpl w:val="66C89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A4D152F"/>
    <w:multiLevelType w:val="multilevel"/>
    <w:tmpl w:val="B3D2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A4E336D"/>
    <w:multiLevelType w:val="hybridMultilevel"/>
    <w:tmpl w:val="392A5F2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2">
    <w:nsid w:val="5E566582"/>
    <w:multiLevelType w:val="multilevel"/>
    <w:tmpl w:val="EFD8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E5B0E3B"/>
    <w:multiLevelType w:val="hybridMultilevel"/>
    <w:tmpl w:val="1FCAE49A"/>
    <w:lvl w:ilvl="0" w:tplc="E3F6D608">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4">
    <w:nsid w:val="60AB5737"/>
    <w:multiLevelType w:val="multilevel"/>
    <w:tmpl w:val="1E1C5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2563E27"/>
    <w:multiLevelType w:val="multilevel"/>
    <w:tmpl w:val="33666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26B5D8F"/>
    <w:multiLevelType w:val="multilevel"/>
    <w:tmpl w:val="1320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695958E3"/>
    <w:multiLevelType w:val="multilevel"/>
    <w:tmpl w:val="84543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69844AB1"/>
    <w:multiLevelType w:val="multilevel"/>
    <w:tmpl w:val="5E567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CD746B2"/>
    <w:multiLevelType w:val="hybridMultilevel"/>
    <w:tmpl w:val="A7224B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0">
    <w:nsid w:val="79DE191C"/>
    <w:multiLevelType w:val="hybridMultilevel"/>
    <w:tmpl w:val="11E4B5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1">
    <w:nsid w:val="7D9E6A44"/>
    <w:multiLevelType w:val="multilevel"/>
    <w:tmpl w:val="DD6C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2"/>
  </w:num>
  <w:num w:numId="2">
    <w:abstractNumId w:val="12"/>
  </w:num>
  <w:num w:numId="3">
    <w:abstractNumId w:val="6"/>
  </w:num>
  <w:num w:numId="4">
    <w:abstractNumId w:val="28"/>
  </w:num>
  <w:num w:numId="5">
    <w:abstractNumId w:val="16"/>
  </w:num>
  <w:num w:numId="6">
    <w:abstractNumId w:val="14"/>
  </w:num>
  <w:num w:numId="7">
    <w:abstractNumId w:val="35"/>
  </w:num>
  <w:num w:numId="8">
    <w:abstractNumId w:val="41"/>
  </w:num>
  <w:num w:numId="9">
    <w:abstractNumId w:val="24"/>
  </w:num>
  <w:num w:numId="10">
    <w:abstractNumId w:val="33"/>
  </w:num>
  <w:num w:numId="11">
    <w:abstractNumId w:val="19"/>
  </w:num>
  <w:num w:numId="12">
    <w:abstractNumId w:val="34"/>
  </w:num>
  <w:num w:numId="13">
    <w:abstractNumId w:val="5"/>
  </w:num>
  <w:num w:numId="14">
    <w:abstractNumId w:val="11"/>
  </w:num>
  <w:num w:numId="15">
    <w:abstractNumId w:val="10"/>
  </w:num>
  <w:num w:numId="16">
    <w:abstractNumId w:val="23"/>
  </w:num>
  <w:num w:numId="17">
    <w:abstractNumId w:val="8"/>
  </w:num>
  <w:num w:numId="18">
    <w:abstractNumId w:val="32"/>
  </w:num>
  <w:num w:numId="19">
    <w:abstractNumId w:val="0"/>
  </w:num>
  <w:num w:numId="20">
    <w:abstractNumId w:val="25"/>
  </w:num>
  <w:num w:numId="21">
    <w:abstractNumId w:val="20"/>
  </w:num>
  <w:num w:numId="22">
    <w:abstractNumId w:val="36"/>
  </w:num>
  <w:num w:numId="23">
    <w:abstractNumId w:val="22"/>
  </w:num>
  <w:num w:numId="24">
    <w:abstractNumId w:val="17"/>
  </w:num>
  <w:num w:numId="25">
    <w:abstractNumId w:val="9"/>
  </w:num>
  <w:num w:numId="26">
    <w:abstractNumId w:val="18"/>
  </w:num>
  <w:num w:numId="27">
    <w:abstractNumId w:val="13"/>
  </w:num>
  <w:num w:numId="28">
    <w:abstractNumId w:val="21"/>
  </w:num>
  <w:num w:numId="29">
    <w:abstractNumId w:val="31"/>
  </w:num>
  <w:num w:numId="30">
    <w:abstractNumId w:val="38"/>
  </w:num>
  <w:num w:numId="31">
    <w:abstractNumId w:val="37"/>
  </w:num>
  <w:num w:numId="32">
    <w:abstractNumId w:val="29"/>
  </w:num>
  <w:num w:numId="33">
    <w:abstractNumId w:val="27"/>
  </w:num>
  <w:num w:numId="34">
    <w:abstractNumId w:val="4"/>
  </w:num>
  <w:num w:numId="35">
    <w:abstractNumId w:val="40"/>
  </w:num>
  <w:num w:numId="36">
    <w:abstractNumId w:val="2"/>
  </w:num>
  <w:num w:numId="37">
    <w:abstractNumId w:val="30"/>
  </w:num>
  <w:num w:numId="38">
    <w:abstractNumId w:val="15"/>
  </w:num>
  <w:num w:numId="39">
    <w:abstractNumId w:val="3"/>
  </w:num>
  <w:num w:numId="40">
    <w:abstractNumId w:val="39"/>
  </w:num>
  <w:num w:numId="41">
    <w:abstractNumId w:val="26"/>
  </w:num>
  <w:num w:numId="42">
    <w:abstractNumId w:val="7"/>
  </w:num>
  <w:num w:numId="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7FEC"/>
    <w:rsid w:val="00020B12"/>
    <w:rsid w:val="00024525"/>
    <w:rsid w:val="00024AA6"/>
    <w:rsid w:val="000250DD"/>
    <w:rsid w:val="00025D98"/>
    <w:rsid w:val="00031DC4"/>
    <w:rsid w:val="00033F79"/>
    <w:rsid w:val="000369D1"/>
    <w:rsid w:val="00043F7E"/>
    <w:rsid w:val="000468E3"/>
    <w:rsid w:val="00047948"/>
    <w:rsid w:val="00051455"/>
    <w:rsid w:val="00057A6A"/>
    <w:rsid w:val="00060F13"/>
    <w:rsid w:val="00062D33"/>
    <w:rsid w:val="000643D1"/>
    <w:rsid w:val="00064E74"/>
    <w:rsid w:val="0006687A"/>
    <w:rsid w:val="00067E56"/>
    <w:rsid w:val="00070544"/>
    <w:rsid w:val="00072776"/>
    <w:rsid w:val="000752BB"/>
    <w:rsid w:val="00083AF7"/>
    <w:rsid w:val="00085BAB"/>
    <w:rsid w:val="0009263A"/>
    <w:rsid w:val="000956D9"/>
    <w:rsid w:val="0009672C"/>
    <w:rsid w:val="0009771C"/>
    <w:rsid w:val="00097E0C"/>
    <w:rsid w:val="000A0111"/>
    <w:rsid w:val="000A236C"/>
    <w:rsid w:val="000A66F2"/>
    <w:rsid w:val="000A7966"/>
    <w:rsid w:val="000B04C0"/>
    <w:rsid w:val="000B09D9"/>
    <w:rsid w:val="000B1451"/>
    <w:rsid w:val="000B519A"/>
    <w:rsid w:val="000B6713"/>
    <w:rsid w:val="000B7468"/>
    <w:rsid w:val="000C0E5F"/>
    <w:rsid w:val="000C2692"/>
    <w:rsid w:val="000C5D9F"/>
    <w:rsid w:val="000C716D"/>
    <w:rsid w:val="000D168C"/>
    <w:rsid w:val="000D194B"/>
    <w:rsid w:val="000E2400"/>
    <w:rsid w:val="000E511C"/>
    <w:rsid w:val="000F07A9"/>
    <w:rsid w:val="000F51BA"/>
    <w:rsid w:val="0010087E"/>
    <w:rsid w:val="00101037"/>
    <w:rsid w:val="00103D24"/>
    <w:rsid w:val="0010723E"/>
    <w:rsid w:val="0011107E"/>
    <w:rsid w:val="0011378C"/>
    <w:rsid w:val="00113E51"/>
    <w:rsid w:val="0011467E"/>
    <w:rsid w:val="00114D8B"/>
    <w:rsid w:val="00120F44"/>
    <w:rsid w:val="0012120D"/>
    <w:rsid w:val="001215C3"/>
    <w:rsid w:val="001241EF"/>
    <w:rsid w:val="00125C5C"/>
    <w:rsid w:val="0012608F"/>
    <w:rsid w:val="00126E15"/>
    <w:rsid w:val="001315D8"/>
    <w:rsid w:val="00132EED"/>
    <w:rsid w:val="00135664"/>
    <w:rsid w:val="0013694B"/>
    <w:rsid w:val="00136DC3"/>
    <w:rsid w:val="00137905"/>
    <w:rsid w:val="0014063E"/>
    <w:rsid w:val="00140E1B"/>
    <w:rsid w:val="00141D29"/>
    <w:rsid w:val="00142A60"/>
    <w:rsid w:val="00143260"/>
    <w:rsid w:val="00146574"/>
    <w:rsid w:val="001503E1"/>
    <w:rsid w:val="00153186"/>
    <w:rsid w:val="001543FF"/>
    <w:rsid w:val="00155CA8"/>
    <w:rsid w:val="001609E8"/>
    <w:rsid w:val="001618A4"/>
    <w:rsid w:val="00161936"/>
    <w:rsid w:val="00161FD2"/>
    <w:rsid w:val="00162E73"/>
    <w:rsid w:val="00164977"/>
    <w:rsid w:val="00170C02"/>
    <w:rsid w:val="00172BE6"/>
    <w:rsid w:val="00173325"/>
    <w:rsid w:val="001735A0"/>
    <w:rsid w:val="00174F44"/>
    <w:rsid w:val="00181448"/>
    <w:rsid w:val="00181C1E"/>
    <w:rsid w:val="001835D2"/>
    <w:rsid w:val="0018564D"/>
    <w:rsid w:val="00190BBB"/>
    <w:rsid w:val="00192F43"/>
    <w:rsid w:val="001939F2"/>
    <w:rsid w:val="0019405A"/>
    <w:rsid w:val="00197706"/>
    <w:rsid w:val="00197749"/>
    <w:rsid w:val="001A03C0"/>
    <w:rsid w:val="001A116F"/>
    <w:rsid w:val="001A392C"/>
    <w:rsid w:val="001A39FC"/>
    <w:rsid w:val="001A6AA1"/>
    <w:rsid w:val="001B37F1"/>
    <w:rsid w:val="001B42BE"/>
    <w:rsid w:val="001B4DEC"/>
    <w:rsid w:val="001C2ACB"/>
    <w:rsid w:val="001C3CF8"/>
    <w:rsid w:val="001C4DE7"/>
    <w:rsid w:val="001C5A29"/>
    <w:rsid w:val="001C5BC5"/>
    <w:rsid w:val="001D4DE3"/>
    <w:rsid w:val="001E236D"/>
    <w:rsid w:val="001E3220"/>
    <w:rsid w:val="001E38AC"/>
    <w:rsid w:val="001E50DC"/>
    <w:rsid w:val="001E51C6"/>
    <w:rsid w:val="001F7404"/>
    <w:rsid w:val="001F7EBB"/>
    <w:rsid w:val="00201E40"/>
    <w:rsid w:val="00204742"/>
    <w:rsid w:val="00206CBE"/>
    <w:rsid w:val="002116DC"/>
    <w:rsid w:val="00212CEF"/>
    <w:rsid w:val="00214BAE"/>
    <w:rsid w:val="00217187"/>
    <w:rsid w:val="00222C99"/>
    <w:rsid w:val="00223305"/>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56621"/>
    <w:rsid w:val="00260D83"/>
    <w:rsid w:val="00261AE3"/>
    <w:rsid w:val="002644F6"/>
    <w:rsid w:val="00264763"/>
    <w:rsid w:val="00266792"/>
    <w:rsid w:val="00266BA8"/>
    <w:rsid w:val="00270656"/>
    <w:rsid w:val="00270F4B"/>
    <w:rsid w:val="0027530C"/>
    <w:rsid w:val="00276E7E"/>
    <w:rsid w:val="002836AA"/>
    <w:rsid w:val="002839EC"/>
    <w:rsid w:val="00283C19"/>
    <w:rsid w:val="00284B8B"/>
    <w:rsid w:val="00290A85"/>
    <w:rsid w:val="00290B12"/>
    <w:rsid w:val="00293FF7"/>
    <w:rsid w:val="00294311"/>
    <w:rsid w:val="002A3EA1"/>
    <w:rsid w:val="002A71B0"/>
    <w:rsid w:val="002A7326"/>
    <w:rsid w:val="002A7D55"/>
    <w:rsid w:val="002B0F5C"/>
    <w:rsid w:val="002B25B7"/>
    <w:rsid w:val="002B3546"/>
    <w:rsid w:val="002C2D32"/>
    <w:rsid w:val="002C3453"/>
    <w:rsid w:val="002C5461"/>
    <w:rsid w:val="002C5EC0"/>
    <w:rsid w:val="002C7269"/>
    <w:rsid w:val="002C7FCA"/>
    <w:rsid w:val="002D0B1C"/>
    <w:rsid w:val="002D7E89"/>
    <w:rsid w:val="002E2030"/>
    <w:rsid w:val="002E2AA2"/>
    <w:rsid w:val="002E4E26"/>
    <w:rsid w:val="002E731D"/>
    <w:rsid w:val="002E7C29"/>
    <w:rsid w:val="002F02D4"/>
    <w:rsid w:val="002F090B"/>
    <w:rsid w:val="002F697A"/>
    <w:rsid w:val="00300430"/>
    <w:rsid w:val="00305AD6"/>
    <w:rsid w:val="00306A79"/>
    <w:rsid w:val="00316BDA"/>
    <w:rsid w:val="0032131C"/>
    <w:rsid w:val="00321B0F"/>
    <w:rsid w:val="003221E4"/>
    <w:rsid w:val="00322BC1"/>
    <w:rsid w:val="00322E04"/>
    <w:rsid w:val="003245B5"/>
    <w:rsid w:val="00324733"/>
    <w:rsid w:val="00324B7D"/>
    <w:rsid w:val="0032584B"/>
    <w:rsid w:val="00325932"/>
    <w:rsid w:val="0032660F"/>
    <w:rsid w:val="00327FCB"/>
    <w:rsid w:val="00331D71"/>
    <w:rsid w:val="00332358"/>
    <w:rsid w:val="00333388"/>
    <w:rsid w:val="00336A8F"/>
    <w:rsid w:val="00337A0E"/>
    <w:rsid w:val="003473DC"/>
    <w:rsid w:val="00351917"/>
    <w:rsid w:val="00352B42"/>
    <w:rsid w:val="00360231"/>
    <w:rsid w:val="00361FAB"/>
    <w:rsid w:val="00362203"/>
    <w:rsid w:val="0036580B"/>
    <w:rsid w:val="00371CF6"/>
    <w:rsid w:val="00377DF3"/>
    <w:rsid w:val="00380C5C"/>
    <w:rsid w:val="00380E83"/>
    <w:rsid w:val="003834C7"/>
    <w:rsid w:val="003838EF"/>
    <w:rsid w:val="003839F3"/>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B7DE1"/>
    <w:rsid w:val="003C046A"/>
    <w:rsid w:val="003C2568"/>
    <w:rsid w:val="003C3F7F"/>
    <w:rsid w:val="003C6BD0"/>
    <w:rsid w:val="003C6EDE"/>
    <w:rsid w:val="003D302F"/>
    <w:rsid w:val="003D31CE"/>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BFE"/>
    <w:rsid w:val="00403B7A"/>
    <w:rsid w:val="00405A0A"/>
    <w:rsid w:val="004114BF"/>
    <w:rsid w:val="00412537"/>
    <w:rsid w:val="00412E4C"/>
    <w:rsid w:val="00413210"/>
    <w:rsid w:val="00413CDC"/>
    <w:rsid w:val="004174BC"/>
    <w:rsid w:val="00421853"/>
    <w:rsid w:val="00421EAA"/>
    <w:rsid w:val="0042726E"/>
    <w:rsid w:val="004302DC"/>
    <w:rsid w:val="00430A63"/>
    <w:rsid w:val="00435301"/>
    <w:rsid w:val="00441F01"/>
    <w:rsid w:val="0044235C"/>
    <w:rsid w:val="004430F0"/>
    <w:rsid w:val="00444967"/>
    <w:rsid w:val="004458B1"/>
    <w:rsid w:val="0045148B"/>
    <w:rsid w:val="0045158B"/>
    <w:rsid w:val="004531E6"/>
    <w:rsid w:val="00456B35"/>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DBF"/>
    <w:rsid w:val="00496C76"/>
    <w:rsid w:val="004976A4"/>
    <w:rsid w:val="00497897"/>
    <w:rsid w:val="004A06C8"/>
    <w:rsid w:val="004A2E98"/>
    <w:rsid w:val="004A4F29"/>
    <w:rsid w:val="004A50FA"/>
    <w:rsid w:val="004A5B19"/>
    <w:rsid w:val="004A62EA"/>
    <w:rsid w:val="004B1C95"/>
    <w:rsid w:val="004B3A12"/>
    <w:rsid w:val="004C2A34"/>
    <w:rsid w:val="004D124E"/>
    <w:rsid w:val="004D4431"/>
    <w:rsid w:val="004D4AB7"/>
    <w:rsid w:val="004D4D03"/>
    <w:rsid w:val="004E2188"/>
    <w:rsid w:val="004E2E3D"/>
    <w:rsid w:val="004F1496"/>
    <w:rsid w:val="004F199D"/>
    <w:rsid w:val="004F3557"/>
    <w:rsid w:val="004F4124"/>
    <w:rsid w:val="004F741F"/>
    <w:rsid w:val="00502A92"/>
    <w:rsid w:val="00504154"/>
    <w:rsid w:val="005043ED"/>
    <w:rsid w:val="00505A03"/>
    <w:rsid w:val="005064AA"/>
    <w:rsid w:val="00512CF2"/>
    <w:rsid w:val="0051447B"/>
    <w:rsid w:val="0051764D"/>
    <w:rsid w:val="00524451"/>
    <w:rsid w:val="00525759"/>
    <w:rsid w:val="00527F17"/>
    <w:rsid w:val="0053174F"/>
    <w:rsid w:val="00534537"/>
    <w:rsid w:val="00550241"/>
    <w:rsid w:val="0055383E"/>
    <w:rsid w:val="00557BE2"/>
    <w:rsid w:val="005615CB"/>
    <w:rsid w:val="005741C6"/>
    <w:rsid w:val="00581F2B"/>
    <w:rsid w:val="005820E0"/>
    <w:rsid w:val="005826D9"/>
    <w:rsid w:val="00582B4D"/>
    <w:rsid w:val="00582C9D"/>
    <w:rsid w:val="0058418E"/>
    <w:rsid w:val="005858FC"/>
    <w:rsid w:val="00585EF3"/>
    <w:rsid w:val="005909E1"/>
    <w:rsid w:val="0059340F"/>
    <w:rsid w:val="005953B6"/>
    <w:rsid w:val="005A0FD9"/>
    <w:rsid w:val="005A1B71"/>
    <w:rsid w:val="005A2952"/>
    <w:rsid w:val="005A2A14"/>
    <w:rsid w:val="005A6251"/>
    <w:rsid w:val="005A6A68"/>
    <w:rsid w:val="005B0899"/>
    <w:rsid w:val="005B1568"/>
    <w:rsid w:val="005B5345"/>
    <w:rsid w:val="005B625B"/>
    <w:rsid w:val="005B666C"/>
    <w:rsid w:val="005C10BD"/>
    <w:rsid w:val="005C127E"/>
    <w:rsid w:val="005C57B7"/>
    <w:rsid w:val="005D2FD6"/>
    <w:rsid w:val="005D5300"/>
    <w:rsid w:val="005E06ED"/>
    <w:rsid w:val="005E4BE9"/>
    <w:rsid w:val="005E6F5D"/>
    <w:rsid w:val="005F3EC4"/>
    <w:rsid w:val="005F7263"/>
    <w:rsid w:val="00600463"/>
    <w:rsid w:val="00601D44"/>
    <w:rsid w:val="00603BEB"/>
    <w:rsid w:val="006054C9"/>
    <w:rsid w:val="00605DD4"/>
    <w:rsid w:val="006105E1"/>
    <w:rsid w:val="006123BA"/>
    <w:rsid w:val="00612C4E"/>
    <w:rsid w:val="0061420C"/>
    <w:rsid w:val="00615032"/>
    <w:rsid w:val="006158EB"/>
    <w:rsid w:val="00620FE4"/>
    <w:rsid w:val="006218E5"/>
    <w:rsid w:val="006230C3"/>
    <w:rsid w:val="00623706"/>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B6"/>
    <w:rsid w:val="0066540C"/>
    <w:rsid w:val="006744D9"/>
    <w:rsid w:val="006770E5"/>
    <w:rsid w:val="00680B9B"/>
    <w:rsid w:val="00680E92"/>
    <w:rsid w:val="00681054"/>
    <w:rsid w:val="006810B4"/>
    <w:rsid w:val="0068129A"/>
    <w:rsid w:val="006826A5"/>
    <w:rsid w:val="00682F6D"/>
    <w:rsid w:val="00683008"/>
    <w:rsid w:val="00684B3A"/>
    <w:rsid w:val="006860D4"/>
    <w:rsid w:val="00690950"/>
    <w:rsid w:val="006938A2"/>
    <w:rsid w:val="00694E33"/>
    <w:rsid w:val="006A048C"/>
    <w:rsid w:val="006A2814"/>
    <w:rsid w:val="006B02F7"/>
    <w:rsid w:val="006B0F68"/>
    <w:rsid w:val="006B262C"/>
    <w:rsid w:val="006B433A"/>
    <w:rsid w:val="006B57F1"/>
    <w:rsid w:val="006B57FB"/>
    <w:rsid w:val="006B7186"/>
    <w:rsid w:val="006C0D7B"/>
    <w:rsid w:val="006C3739"/>
    <w:rsid w:val="006C6167"/>
    <w:rsid w:val="006D06D6"/>
    <w:rsid w:val="006D08A4"/>
    <w:rsid w:val="006D4F87"/>
    <w:rsid w:val="006E5651"/>
    <w:rsid w:val="006E5DEF"/>
    <w:rsid w:val="006E79A4"/>
    <w:rsid w:val="006F0899"/>
    <w:rsid w:val="006F2F3D"/>
    <w:rsid w:val="006F3195"/>
    <w:rsid w:val="006F4BD7"/>
    <w:rsid w:val="006F5943"/>
    <w:rsid w:val="00701157"/>
    <w:rsid w:val="00703E9B"/>
    <w:rsid w:val="00704CF0"/>
    <w:rsid w:val="00705063"/>
    <w:rsid w:val="0070524A"/>
    <w:rsid w:val="00706BE4"/>
    <w:rsid w:val="00710D20"/>
    <w:rsid w:val="0071463E"/>
    <w:rsid w:val="007176EC"/>
    <w:rsid w:val="007203C4"/>
    <w:rsid w:val="007212FD"/>
    <w:rsid w:val="007232E7"/>
    <w:rsid w:val="0073254E"/>
    <w:rsid w:val="00733399"/>
    <w:rsid w:val="00735671"/>
    <w:rsid w:val="0074163B"/>
    <w:rsid w:val="00742491"/>
    <w:rsid w:val="0074363B"/>
    <w:rsid w:val="00744E20"/>
    <w:rsid w:val="0074523A"/>
    <w:rsid w:val="00746B9E"/>
    <w:rsid w:val="00746DB6"/>
    <w:rsid w:val="0075042A"/>
    <w:rsid w:val="007554C3"/>
    <w:rsid w:val="00757774"/>
    <w:rsid w:val="00762881"/>
    <w:rsid w:val="00762F53"/>
    <w:rsid w:val="00763656"/>
    <w:rsid w:val="0076731B"/>
    <w:rsid w:val="0077001E"/>
    <w:rsid w:val="00770859"/>
    <w:rsid w:val="00774D10"/>
    <w:rsid w:val="00776AAF"/>
    <w:rsid w:val="007809E3"/>
    <w:rsid w:val="00782820"/>
    <w:rsid w:val="007868B2"/>
    <w:rsid w:val="00791D8F"/>
    <w:rsid w:val="00792BAD"/>
    <w:rsid w:val="00795492"/>
    <w:rsid w:val="007A22F6"/>
    <w:rsid w:val="007A7594"/>
    <w:rsid w:val="007B0B0E"/>
    <w:rsid w:val="007B1298"/>
    <w:rsid w:val="007B274B"/>
    <w:rsid w:val="007B796C"/>
    <w:rsid w:val="007C2173"/>
    <w:rsid w:val="007C27FE"/>
    <w:rsid w:val="007C29CE"/>
    <w:rsid w:val="007C2BA3"/>
    <w:rsid w:val="007C42A5"/>
    <w:rsid w:val="007C6525"/>
    <w:rsid w:val="007D16CC"/>
    <w:rsid w:val="007D21B4"/>
    <w:rsid w:val="007D2605"/>
    <w:rsid w:val="007D295D"/>
    <w:rsid w:val="007D38A0"/>
    <w:rsid w:val="007D5DF1"/>
    <w:rsid w:val="007E0C16"/>
    <w:rsid w:val="007E4E1A"/>
    <w:rsid w:val="007E5B93"/>
    <w:rsid w:val="007E6578"/>
    <w:rsid w:val="007F038E"/>
    <w:rsid w:val="007F04FA"/>
    <w:rsid w:val="007F523E"/>
    <w:rsid w:val="007F6730"/>
    <w:rsid w:val="007F76FA"/>
    <w:rsid w:val="007F791B"/>
    <w:rsid w:val="00800ED1"/>
    <w:rsid w:val="008013AC"/>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63F4"/>
    <w:rsid w:val="00827D5E"/>
    <w:rsid w:val="00831EC5"/>
    <w:rsid w:val="00831FED"/>
    <w:rsid w:val="00833150"/>
    <w:rsid w:val="008353AE"/>
    <w:rsid w:val="00836F21"/>
    <w:rsid w:val="00841218"/>
    <w:rsid w:val="0084230F"/>
    <w:rsid w:val="00845B31"/>
    <w:rsid w:val="0085010B"/>
    <w:rsid w:val="00851B9B"/>
    <w:rsid w:val="00851E59"/>
    <w:rsid w:val="00853739"/>
    <w:rsid w:val="00862568"/>
    <w:rsid w:val="00864136"/>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B2439"/>
    <w:rsid w:val="008B273F"/>
    <w:rsid w:val="008B27E4"/>
    <w:rsid w:val="008B5C00"/>
    <w:rsid w:val="008B7319"/>
    <w:rsid w:val="008C2D14"/>
    <w:rsid w:val="008C4D4A"/>
    <w:rsid w:val="008C5519"/>
    <w:rsid w:val="008C6348"/>
    <w:rsid w:val="008D0129"/>
    <w:rsid w:val="008D4573"/>
    <w:rsid w:val="008E2071"/>
    <w:rsid w:val="008E22A8"/>
    <w:rsid w:val="008E3219"/>
    <w:rsid w:val="008E3ED3"/>
    <w:rsid w:val="008F1DBE"/>
    <w:rsid w:val="008F2804"/>
    <w:rsid w:val="008F2DE1"/>
    <w:rsid w:val="00903CE9"/>
    <w:rsid w:val="00907074"/>
    <w:rsid w:val="00912EC3"/>
    <w:rsid w:val="009136DA"/>
    <w:rsid w:val="009137C3"/>
    <w:rsid w:val="00913960"/>
    <w:rsid w:val="0091467E"/>
    <w:rsid w:val="00914FC7"/>
    <w:rsid w:val="00923D78"/>
    <w:rsid w:val="00925AFA"/>
    <w:rsid w:val="00930E5C"/>
    <w:rsid w:val="00933721"/>
    <w:rsid w:val="00933EE4"/>
    <w:rsid w:val="009349C5"/>
    <w:rsid w:val="0094332E"/>
    <w:rsid w:val="0094483D"/>
    <w:rsid w:val="00945FEF"/>
    <w:rsid w:val="009470CB"/>
    <w:rsid w:val="00952124"/>
    <w:rsid w:val="00954425"/>
    <w:rsid w:val="00954D55"/>
    <w:rsid w:val="00961630"/>
    <w:rsid w:val="00962EB8"/>
    <w:rsid w:val="009642A6"/>
    <w:rsid w:val="009668D3"/>
    <w:rsid w:val="00970584"/>
    <w:rsid w:val="009808F4"/>
    <w:rsid w:val="00982E34"/>
    <w:rsid w:val="00984860"/>
    <w:rsid w:val="009869F1"/>
    <w:rsid w:val="00992217"/>
    <w:rsid w:val="0099316B"/>
    <w:rsid w:val="0099463A"/>
    <w:rsid w:val="00996839"/>
    <w:rsid w:val="00996B35"/>
    <w:rsid w:val="009A376D"/>
    <w:rsid w:val="009B11B0"/>
    <w:rsid w:val="009B2A13"/>
    <w:rsid w:val="009B5D7A"/>
    <w:rsid w:val="009C0AA6"/>
    <w:rsid w:val="009C0E84"/>
    <w:rsid w:val="009C21B4"/>
    <w:rsid w:val="009C3EFF"/>
    <w:rsid w:val="009C6B9B"/>
    <w:rsid w:val="009C716E"/>
    <w:rsid w:val="009C7BBA"/>
    <w:rsid w:val="009D0734"/>
    <w:rsid w:val="009D121E"/>
    <w:rsid w:val="009D370C"/>
    <w:rsid w:val="009D5455"/>
    <w:rsid w:val="009D6D62"/>
    <w:rsid w:val="009E04A6"/>
    <w:rsid w:val="009E150F"/>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6B80"/>
    <w:rsid w:val="00A27A19"/>
    <w:rsid w:val="00A31F9E"/>
    <w:rsid w:val="00A343BF"/>
    <w:rsid w:val="00A36570"/>
    <w:rsid w:val="00A40E7E"/>
    <w:rsid w:val="00A44614"/>
    <w:rsid w:val="00A448E0"/>
    <w:rsid w:val="00A45CBA"/>
    <w:rsid w:val="00A54030"/>
    <w:rsid w:val="00A558FD"/>
    <w:rsid w:val="00A576F2"/>
    <w:rsid w:val="00A60BFF"/>
    <w:rsid w:val="00A640FE"/>
    <w:rsid w:val="00A64588"/>
    <w:rsid w:val="00A64797"/>
    <w:rsid w:val="00A709A3"/>
    <w:rsid w:val="00A70E0C"/>
    <w:rsid w:val="00A70EAD"/>
    <w:rsid w:val="00A747F3"/>
    <w:rsid w:val="00A8233A"/>
    <w:rsid w:val="00A90727"/>
    <w:rsid w:val="00A90B4B"/>
    <w:rsid w:val="00A97FBA"/>
    <w:rsid w:val="00AA0175"/>
    <w:rsid w:val="00AA0AB3"/>
    <w:rsid w:val="00AA0E68"/>
    <w:rsid w:val="00AA307A"/>
    <w:rsid w:val="00AA3CF6"/>
    <w:rsid w:val="00AA6B5B"/>
    <w:rsid w:val="00AB3414"/>
    <w:rsid w:val="00AB3A63"/>
    <w:rsid w:val="00AB3EFF"/>
    <w:rsid w:val="00AB4345"/>
    <w:rsid w:val="00AB5635"/>
    <w:rsid w:val="00AC1581"/>
    <w:rsid w:val="00AC63EC"/>
    <w:rsid w:val="00AC6A22"/>
    <w:rsid w:val="00AC6E6F"/>
    <w:rsid w:val="00AD0A3A"/>
    <w:rsid w:val="00AD2D59"/>
    <w:rsid w:val="00AD4289"/>
    <w:rsid w:val="00AD4A38"/>
    <w:rsid w:val="00AD70F3"/>
    <w:rsid w:val="00AE13DC"/>
    <w:rsid w:val="00AE50BE"/>
    <w:rsid w:val="00AE5C49"/>
    <w:rsid w:val="00AE7546"/>
    <w:rsid w:val="00AF1226"/>
    <w:rsid w:val="00AF4B37"/>
    <w:rsid w:val="00AF6D64"/>
    <w:rsid w:val="00B062BF"/>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5185"/>
    <w:rsid w:val="00B473F2"/>
    <w:rsid w:val="00B51A4A"/>
    <w:rsid w:val="00B56134"/>
    <w:rsid w:val="00B57B42"/>
    <w:rsid w:val="00B63082"/>
    <w:rsid w:val="00B64C34"/>
    <w:rsid w:val="00B64C60"/>
    <w:rsid w:val="00B65303"/>
    <w:rsid w:val="00B710C0"/>
    <w:rsid w:val="00B73DDA"/>
    <w:rsid w:val="00B76062"/>
    <w:rsid w:val="00B77481"/>
    <w:rsid w:val="00B776AD"/>
    <w:rsid w:val="00B82CED"/>
    <w:rsid w:val="00B831B9"/>
    <w:rsid w:val="00B8356A"/>
    <w:rsid w:val="00B84D59"/>
    <w:rsid w:val="00B86332"/>
    <w:rsid w:val="00B865B3"/>
    <w:rsid w:val="00B879A6"/>
    <w:rsid w:val="00B9188C"/>
    <w:rsid w:val="00B9379B"/>
    <w:rsid w:val="00B961A3"/>
    <w:rsid w:val="00BA026B"/>
    <w:rsid w:val="00BA1D8A"/>
    <w:rsid w:val="00BA22EA"/>
    <w:rsid w:val="00BA5B69"/>
    <w:rsid w:val="00BA619C"/>
    <w:rsid w:val="00BB05CB"/>
    <w:rsid w:val="00BB07A7"/>
    <w:rsid w:val="00BB1931"/>
    <w:rsid w:val="00BB28CE"/>
    <w:rsid w:val="00BC42A2"/>
    <w:rsid w:val="00BC4C85"/>
    <w:rsid w:val="00BC7BCC"/>
    <w:rsid w:val="00BC7FA0"/>
    <w:rsid w:val="00BD4060"/>
    <w:rsid w:val="00BD4844"/>
    <w:rsid w:val="00BD78C1"/>
    <w:rsid w:val="00BE06CE"/>
    <w:rsid w:val="00BE1FAA"/>
    <w:rsid w:val="00BE550F"/>
    <w:rsid w:val="00BF10F8"/>
    <w:rsid w:val="00BF3FBC"/>
    <w:rsid w:val="00C006D3"/>
    <w:rsid w:val="00C0126C"/>
    <w:rsid w:val="00C01DB1"/>
    <w:rsid w:val="00C05996"/>
    <w:rsid w:val="00C07B7A"/>
    <w:rsid w:val="00C14416"/>
    <w:rsid w:val="00C15264"/>
    <w:rsid w:val="00C169EB"/>
    <w:rsid w:val="00C20DA8"/>
    <w:rsid w:val="00C20F18"/>
    <w:rsid w:val="00C2302B"/>
    <w:rsid w:val="00C26246"/>
    <w:rsid w:val="00C3158B"/>
    <w:rsid w:val="00C331BA"/>
    <w:rsid w:val="00C34D43"/>
    <w:rsid w:val="00C369ED"/>
    <w:rsid w:val="00C37E0F"/>
    <w:rsid w:val="00C40E6D"/>
    <w:rsid w:val="00C46081"/>
    <w:rsid w:val="00C61C57"/>
    <w:rsid w:val="00C65200"/>
    <w:rsid w:val="00C708D9"/>
    <w:rsid w:val="00C720FA"/>
    <w:rsid w:val="00C723EB"/>
    <w:rsid w:val="00C727A8"/>
    <w:rsid w:val="00C758BB"/>
    <w:rsid w:val="00C76A37"/>
    <w:rsid w:val="00C775DE"/>
    <w:rsid w:val="00C82754"/>
    <w:rsid w:val="00C9048B"/>
    <w:rsid w:val="00C904E0"/>
    <w:rsid w:val="00C90CDB"/>
    <w:rsid w:val="00C91406"/>
    <w:rsid w:val="00C95601"/>
    <w:rsid w:val="00C95A9F"/>
    <w:rsid w:val="00CA1741"/>
    <w:rsid w:val="00CA3D54"/>
    <w:rsid w:val="00CA5951"/>
    <w:rsid w:val="00CA7789"/>
    <w:rsid w:val="00CB0DD9"/>
    <w:rsid w:val="00CB3594"/>
    <w:rsid w:val="00CB3811"/>
    <w:rsid w:val="00CB3FCA"/>
    <w:rsid w:val="00CB4D1B"/>
    <w:rsid w:val="00CB6765"/>
    <w:rsid w:val="00CC0AD8"/>
    <w:rsid w:val="00CC3108"/>
    <w:rsid w:val="00CC37CD"/>
    <w:rsid w:val="00CC3918"/>
    <w:rsid w:val="00CD34D7"/>
    <w:rsid w:val="00CD518E"/>
    <w:rsid w:val="00CD5E43"/>
    <w:rsid w:val="00CE0A6D"/>
    <w:rsid w:val="00CE0E62"/>
    <w:rsid w:val="00CE1333"/>
    <w:rsid w:val="00CE7B9A"/>
    <w:rsid w:val="00CF0050"/>
    <w:rsid w:val="00CF0BC7"/>
    <w:rsid w:val="00CF0DF4"/>
    <w:rsid w:val="00CF3410"/>
    <w:rsid w:val="00CF3993"/>
    <w:rsid w:val="00CF476C"/>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5A4"/>
    <w:rsid w:val="00D20AB7"/>
    <w:rsid w:val="00D22CDF"/>
    <w:rsid w:val="00D246B7"/>
    <w:rsid w:val="00D257C7"/>
    <w:rsid w:val="00D264A5"/>
    <w:rsid w:val="00D26CA2"/>
    <w:rsid w:val="00D277F4"/>
    <w:rsid w:val="00D308A7"/>
    <w:rsid w:val="00D312D3"/>
    <w:rsid w:val="00D354CA"/>
    <w:rsid w:val="00D40E6F"/>
    <w:rsid w:val="00D40F99"/>
    <w:rsid w:val="00D41489"/>
    <w:rsid w:val="00D418E8"/>
    <w:rsid w:val="00D46B44"/>
    <w:rsid w:val="00D50193"/>
    <w:rsid w:val="00D51131"/>
    <w:rsid w:val="00D53309"/>
    <w:rsid w:val="00D565A2"/>
    <w:rsid w:val="00D6091C"/>
    <w:rsid w:val="00D60D0A"/>
    <w:rsid w:val="00D67C4D"/>
    <w:rsid w:val="00D70113"/>
    <w:rsid w:val="00D70E92"/>
    <w:rsid w:val="00D73513"/>
    <w:rsid w:val="00D73707"/>
    <w:rsid w:val="00D807CD"/>
    <w:rsid w:val="00D80A0F"/>
    <w:rsid w:val="00D812A7"/>
    <w:rsid w:val="00D85747"/>
    <w:rsid w:val="00D86731"/>
    <w:rsid w:val="00D868DD"/>
    <w:rsid w:val="00D87ABA"/>
    <w:rsid w:val="00D90EB1"/>
    <w:rsid w:val="00D93C97"/>
    <w:rsid w:val="00D93D70"/>
    <w:rsid w:val="00D97426"/>
    <w:rsid w:val="00DA048D"/>
    <w:rsid w:val="00DA05B0"/>
    <w:rsid w:val="00DA199B"/>
    <w:rsid w:val="00DA48E5"/>
    <w:rsid w:val="00DA49F6"/>
    <w:rsid w:val="00DA52D1"/>
    <w:rsid w:val="00DA604F"/>
    <w:rsid w:val="00DA6798"/>
    <w:rsid w:val="00DA7638"/>
    <w:rsid w:val="00DB3177"/>
    <w:rsid w:val="00DB3B45"/>
    <w:rsid w:val="00DB4402"/>
    <w:rsid w:val="00DC1D6D"/>
    <w:rsid w:val="00DC4C81"/>
    <w:rsid w:val="00DC64C3"/>
    <w:rsid w:val="00DC6714"/>
    <w:rsid w:val="00DC7CD5"/>
    <w:rsid w:val="00DD09C8"/>
    <w:rsid w:val="00DD140F"/>
    <w:rsid w:val="00DD6824"/>
    <w:rsid w:val="00DD7D6C"/>
    <w:rsid w:val="00DE3040"/>
    <w:rsid w:val="00DE5A4D"/>
    <w:rsid w:val="00DE5A83"/>
    <w:rsid w:val="00DE5B12"/>
    <w:rsid w:val="00DF0145"/>
    <w:rsid w:val="00DF1735"/>
    <w:rsid w:val="00DF1FEE"/>
    <w:rsid w:val="00DF4964"/>
    <w:rsid w:val="00DF6279"/>
    <w:rsid w:val="00E001CD"/>
    <w:rsid w:val="00E0055E"/>
    <w:rsid w:val="00E01DFB"/>
    <w:rsid w:val="00E022EF"/>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4FD4"/>
    <w:rsid w:val="00E466AF"/>
    <w:rsid w:val="00E46E19"/>
    <w:rsid w:val="00E503F2"/>
    <w:rsid w:val="00E55344"/>
    <w:rsid w:val="00E553C9"/>
    <w:rsid w:val="00E56F85"/>
    <w:rsid w:val="00E619FE"/>
    <w:rsid w:val="00E70B48"/>
    <w:rsid w:val="00E72A7F"/>
    <w:rsid w:val="00E73022"/>
    <w:rsid w:val="00E738B1"/>
    <w:rsid w:val="00E73C27"/>
    <w:rsid w:val="00E755A4"/>
    <w:rsid w:val="00E80ECA"/>
    <w:rsid w:val="00E8100B"/>
    <w:rsid w:val="00E816D3"/>
    <w:rsid w:val="00E82363"/>
    <w:rsid w:val="00E86ED7"/>
    <w:rsid w:val="00E873AF"/>
    <w:rsid w:val="00E90B20"/>
    <w:rsid w:val="00E90F2B"/>
    <w:rsid w:val="00E92EA2"/>
    <w:rsid w:val="00E9557B"/>
    <w:rsid w:val="00E96AE7"/>
    <w:rsid w:val="00E96C13"/>
    <w:rsid w:val="00E97A16"/>
    <w:rsid w:val="00EA2E06"/>
    <w:rsid w:val="00EA2E89"/>
    <w:rsid w:val="00EA46B3"/>
    <w:rsid w:val="00EA56E6"/>
    <w:rsid w:val="00EB4576"/>
    <w:rsid w:val="00EB64C2"/>
    <w:rsid w:val="00EC5EA2"/>
    <w:rsid w:val="00EC7F0F"/>
    <w:rsid w:val="00EC7F3E"/>
    <w:rsid w:val="00ED1F96"/>
    <w:rsid w:val="00ED200B"/>
    <w:rsid w:val="00ED3D42"/>
    <w:rsid w:val="00ED69E6"/>
    <w:rsid w:val="00ED7055"/>
    <w:rsid w:val="00EE01DC"/>
    <w:rsid w:val="00EE52C9"/>
    <w:rsid w:val="00EE5AEB"/>
    <w:rsid w:val="00EE67AD"/>
    <w:rsid w:val="00EF0E2E"/>
    <w:rsid w:val="00EF31A6"/>
    <w:rsid w:val="00EF610A"/>
    <w:rsid w:val="00F033DF"/>
    <w:rsid w:val="00F064AB"/>
    <w:rsid w:val="00F15973"/>
    <w:rsid w:val="00F15FCE"/>
    <w:rsid w:val="00F24730"/>
    <w:rsid w:val="00F25776"/>
    <w:rsid w:val="00F25EAC"/>
    <w:rsid w:val="00F26191"/>
    <w:rsid w:val="00F30A6C"/>
    <w:rsid w:val="00F3136C"/>
    <w:rsid w:val="00F3295C"/>
    <w:rsid w:val="00F34609"/>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2D1"/>
    <w:rsid w:val="00F773A7"/>
    <w:rsid w:val="00F81AEE"/>
    <w:rsid w:val="00F82B3E"/>
    <w:rsid w:val="00F82C69"/>
    <w:rsid w:val="00F87578"/>
    <w:rsid w:val="00F91367"/>
    <w:rsid w:val="00F92C40"/>
    <w:rsid w:val="00F935D2"/>
    <w:rsid w:val="00FA105E"/>
    <w:rsid w:val="00FA22AE"/>
    <w:rsid w:val="00FA3469"/>
    <w:rsid w:val="00FA47A0"/>
    <w:rsid w:val="00FA5603"/>
    <w:rsid w:val="00FA6637"/>
    <w:rsid w:val="00FA6AB6"/>
    <w:rsid w:val="00FB0480"/>
    <w:rsid w:val="00FB50FD"/>
    <w:rsid w:val="00FB71CF"/>
    <w:rsid w:val="00FC1299"/>
    <w:rsid w:val="00FC3DCB"/>
    <w:rsid w:val="00FC50EB"/>
    <w:rsid w:val="00FC5478"/>
    <w:rsid w:val="00FC6EB2"/>
    <w:rsid w:val="00FC6FD9"/>
    <w:rsid w:val="00FD2649"/>
    <w:rsid w:val="00FE0CDB"/>
    <w:rsid w:val="00FE0D1C"/>
    <w:rsid w:val="00FE2E3D"/>
    <w:rsid w:val="00FF1B63"/>
    <w:rsid w:val="00FF772E"/>
    <w:rsid w:val="00FF7D7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76B3"/>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 w:type="paragraph" w:customStyle="1" w:styleId="isselectedend">
    <w:name w:val="isselectedend"/>
    <w:basedOn w:val="Normal"/>
    <w:rsid w:val="005741C6"/>
    <w:pPr>
      <w:spacing w:before="100" w:beforeAutospacing="1" w:after="100" w:afterAutospacing="1" w:line="240" w:lineRule="auto"/>
    </w:pPr>
    <w:rPr>
      <w:rFonts w:eastAsia="Times New Roman" w:cs="Times New Roman"/>
      <w:sz w:val="24"/>
      <w:szCs w:val="24"/>
      <w:lang w:val="ro-RO" w:eastAsia="ro-RO"/>
    </w:rPr>
  </w:style>
  <w:style w:type="paragraph" w:customStyle="1" w:styleId="font-claude-response-body">
    <w:name w:val="font-claude-response-body"/>
    <w:basedOn w:val="Normal"/>
    <w:rsid w:val="002116DC"/>
    <w:pPr>
      <w:spacing w:before="100" w:beforeAutospacing="1" w:after="100" w:afterAutospacing="1" w:line="240" w:lineRule="auto"/>
    </w:pPr>
    <w:rPr>
      <w:rFonts w:eastAsia="Times New Roman" w:cs="Times New Roman"/>
      <w:sz w:val="24"/>
      <w:szCs w:val="24"/>
      <w:lang w:val="ro-RO" w:eastAsia="ro-RO"/>
    </w:rPr>
  </w:style>
  <w:style w:type="character" w:customStyle="1" w:styleId="katex-mathml">
    <w:name w:val="katex-mathml"/>
    <w:basedOn w:val="DefaultParagraphFont"/>
    <w:rsid w:val="002E7C29"/>
  </w:style>
  <w:style w:type="character" w:customStyle="1" w:styleId="mord">
    <w:name w:val="mord"/>
    <w:basedOn w:val="DefaultParagraphFont"/>
    <w:rsid w:val="002E7C29"/>
  </w:style>
  <w:style w:type="character" w:customStyle="1" w:styleId="mrel">
    <w:name w:val="mrel"/>
    <w:basedOn w:val="DefaultParagraphFont"/>
    <w:rsid w:val="002E7C29"/>
  </w:style>
  <w:style w:type="character" w:customStyle="1" w:styleId="mopen">
    <w:name w:val="mopen"/>
    <w:basedOn w:val="DefaultParagraphFont"/>
    <w:rsid w:val="002E7C29"/>
  </w:style>
  <w:style w:type="character" w:customStyle="1" w:styleId="vlist-s">
    <w:name w:val="vlist-s"/>
    <w:basedOn w:val="DefaultParagraphFont"/>
    <w:rsid w:val="002E7C29"/>
  </w:style>
  <w:style w:type="character" w:customStyle="1" w:styleId="mclose">
    <w:name w:val="mclose"/>
    <w:basedOn w:val="DefaultParagraphFont"/>
    <w:rsid w:val="002E7C29"/>
  </w:style>
  <w:style w:type="character" w:customStyle="1" w:styleId="mop">
    <w:name w:val="mop"/>
    <w:basedOn w:val="DefaultParagraphFont"/>
    <w:rsid w:val="002E7C29"/>
  </w:style>
  <w:style w:type="character" w:customStyle="1" w:styleId="mbin">
    <w:name w:val="mbin"/>
    <w:basedOn w:val="DefaultParagraphFont"/>
    <w:rsid w:val="002E7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38635070">
      <w:bodyDiv w:val="1"/>
      <w:marLeft w:val="0"/>
      <w:marRight w:val="0"/>
      <w:marTop w:val="0"/>
      <w:marBottom w:val="0"/>
      <w:divBdr>
        <w:top w:val="none" w:sz="0" w:space="0" w:color="auto"/>
        <w:left w:val="none" w:sz="0" w:space="0" w:color="auto"/>
        <w:bottom w:val="none" w:sz="0" w:space="0" w:color="auto"/>
        <w:right w:val="none" w:sz="0" w:space="0" w:color="auto"/>
      </w:divBdr>
    </w:div>
    <w:div w:id="239295885">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0285137">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7159536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05092725">
      <w:bodyDiv w:val="1"/>
      <w:marLeft w:val="0"/>
      <w:marRight w:val="0"/>
      <w:marTop w:val="0"/>
      <w:marBottom w:val="0"/>
      <w:divBdr>
        <w:top w:val="none" w:sz="0" w:space="0" w:color="auto"/>
        <w:left w:val="none" w:sz="0" w:space="0" w:color="auto"/>
        <w:bottom w:val="none" w:sz="0" w:space="0" w:color="auto"/>
        <w:right w:val="none" w:sz="0" w:space="0" w:color="auto"/>
      </w:divBdr>
    </w:div>
    <w:div w:id="319846791">
      <w:bodyDiv w:val="1"/>
      <w:marLeft w:val="0"/>
      <w:marRight w:val="0"/>
      <w:marTop w:val="0"/>
      <w:marBottom w:val="0"/>
      <w:divBdr>
        <w:top w:val="none" w:sz="0" w:space="0" w:color="auto"/>
        <w:left w:val="none" w:sz="0" w:space="0" w:color="auto"/>
        <w:bottom w:val="none" w:sz="0" w:space="0" w:color="auto"/>
        <w:right w:val="none" w:sz="0" w:space="0" w:color="auto"/>
      </w:divBdr>
    </w:div>
    <w:div w:id="329867154">
      <w:bodyDiv w:val="1"/>
      <w:marLeft w:val="0"/>
      <w:marRight w:val="0"/>
      <w:marTop w:val="0"/>
      <w:marBottom w:val="0"/>
      <w:divBdr>
        <w:top w:val="none" w:sz="0" w:space="0" w:color="auto"/>
        <w:left w:val="none" w:sz="0" w:space="0" w:color="auto"/>
        <w:bottom w:val="none" w:sz="0" w:space="0" w:color="auto"/>
        <w:right w:val="none" w:sz="0" w:space="0" w:color="auto"/>
      </w:divBdr>
    </w:div>
    <w:div w:id="38491665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1962139">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739880">
      <w:bodyDiv w:val="1"/>
      <w:marLeft w:val="0"/>
      <w:marRight w:val="0"/>
      <w:marTop w:val="0"/>
      <w:marBottom w:val="0"/>
      <w:divBdr>
        <w:top w:val="none" w:sz="0" w:space="0" w:color="auto"/>
        <w:left w:val="none" w:sz="0" w:space="0" w:color="auto"/>
        <w:bottom w:val="none" w:sz="0" w:space="0" w:color="auto"/>
        <w:right w:val="none" w:sz="0" w:space="0" w:color="auto"/>
      </w:divBdr>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82108008">
      <w:bodyDiv w:val="1"/>
      <w:marLeft w:val="0"/>
      <w:marRight w:val="0"/>
      <w:marTop w:val="0"/>
      <w:marBottom w:val="0"/>
      <w:divBdr>
        <w:top w:val="none" w:sz="0" w:space="0" w:color="auto"/>
        <w:left w:val="none" w:sz="0" w:space="0" w:color="auto"/>
        <w:bottom w:val="none" w:sz="0" w:space="0" w:color="auto"/>
        <w:right w:val="none" w:sz="0" w:space="0" w:color="auto"/>
      </w:divBdr>
    </w:div>
    <w:div w:id="59455674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41274433">
      <w:bodyDiv w:val="1"/>
      <w:marLeft w:val="0"/>
      <w:marRight w:val="0"/>
      <w:marTop w:val="0"/>
      <w:marBottom w:val="0"/>
      <w:divBdr>
        <w:top w:val="none" w:sz="0" w:space="0" w:color="auto"/>
        <w:left w:val="none" w:sz="0" w:space="0" w:color="auto"/>
        <w:bottom w:val="none" w:sz="0" w:space="0" w:color="auto"/>
        <w:right w:val="none" w:sz="0" w:space="0" w:color="auto"/>
      </w:divBdr>
      <w:divsChild>
        <w:div w:id="1048649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535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958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458">
      <w:bodyDiv w:val="1"/>
      <w:marLeft w:val="0"/>
      <w:marRight w:val="0"/>
      <w:marTop w:val="0"/>
      <w:marBottom w:val="0"/>
      <w:divBdr>
        <w:top w:val="none" w:sz="0" w:space="0" w:color="auto"/>
        <w:left w:val="none" w:sz="0" w:space="0" w:color="auto"/>
        <w:bottom w:val="none" w:sz="0" w:space="0" w:color="auto"/>
        <w:right w:val="none" w:sz="0" w:space="0" w:color="auto"/>
      </w:divBdr>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58257104">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175793">
      <w:bodyDiv w:val="1"/>
      <w:marLeft w:val="0"/>
      <w:marRight w:val="0"/>
      <w:marTop w:val="0"/>
      <w:marBottom w:val="0"/>
      <w:divBdr>
        <w:top w:val="none" w:sz="0" w:space="0" w:color="auto"/>
        <w:left w:val="none" w:sz="0" w:space="0" w:color="auto"/>
        <w:bottom w:val="none" w:sz="0" w:space="0" w:color="auto"/>
        <w:right w:val="none" w:sz="0" w:space="0" w:color="auto"/>
      </w:divBdr>
    </w:div>
    <w:div w:id="816528142">
      <w:bodyDiv w:val="1"/>
      <w:marLeft w:val="0"/>
      <w:marRight w:val="0"/>
      <w:marTop w:val="0"/>
      <w:marBottom w:val="0"/>
      <w:divBdr>
        <w:top w:val="none" w:sz="0" w:space="0" w:color="auto"/>
        <w:left w:val="none" w:sz="0" w:space="0" w:color="auto"/>
        <w:bottom w:val="none" w:sz="0" w:space="0" w:color="auto"/>
        <w:right w:val="none" w:sz="0" w:space="0" w:color="auto"/>
      </w:divBdr>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3206981">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076936">
      <w:bodyDiv w:val="1"/>
      <w:marLeft w:val="0"/>
      <w:marRight w:val="0"/>
      <w:marTop w:val="0"/>
      <w:marBottom w:val="0"/>
      <w:divBdr>
        <w:top w:val="none" w:sz="0" w:space="0" w:color="auto"/>
        <w:left w:val="none" w:sz="0" w:space="0" w:color="auto"/>
        <w:bottom w:val="none" w:sz="0" w:space="0" w:color="auto"/>
        <w:right w:val="none" w:sz="0" w:space="0" w:color="auto"/>
      </w:divBdr>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867064603">
      <w:bodyDiv w:val="1"/>
      <w:marLeft w:val="0"/>
      <w:marRight w:val="0"/>
      <w:marTop w:val="0"/>
      <w:marBottom w:val="0"/>
      <w:divBdr>
        <w:top w:val="none" w:sz="0" w:space="0" w:color="auto"/>
        <w:left w:val="none" w:sz="0" w:space="0" w:color="auto"/>
        <w:bottom w:val="none" w:sz="0" w:space="0" w:color="auto"/>
        <w:right w:val="none" w:sz="0" w:space="0" w:color="auto"/>
      </w:divBdr>
    </w:div>
    <w:div w:id="89215884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38219615">
      <w:bodyDiv w:val="1"/>
      <w:marLeft w:val="0"/>
      <w:marRight w:val="0"/>
      <w:marTop w:val="0"/>
      <w:marBottom w:val="0"/>
      <w:divBdr>
        <w:top w:val="none" w:sz="0" w:space="0" w:color="auto"/>
        <w:left w:val="none" w:sz="0" w:space="0" w:color="auto"/>
        <w:bottom w:val="none" w:sz="0" w:space="0" w:color="auto"/>
        <w:right w:val="none" w:sz="0" w:space="0" w:color="auto"/>
      </w:divBdr>
    </w:div>
    <w:div w:id="941452763">
      <w:bodyDiv w:val="1"/>
      <w:marLeft w:val="0"/>
      <w:marRight w:val="0"/>
      <w:marTop w:val="0"/>
      <w:marBottom w:val="0"/>
      <w:divBdr>
        <w:top w:val="none" w:sz="0" w:space="0" w:color="auto"/>
        <w:left w:val="none" w:sz="0" w:space="0" w:color="auto"/>
        <w:bottom w:val="none" w:sz="0" w:space="0" w:color="auto"/>
        <w:right w:val="none" w:sz="0" w:space="0" w:color="auto"/>
      </w:divBdr>
    </w:div>
    <w:div w:id="963345154">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1177799">
      <w:bodyDiv w:val="1"/>
      <w:marLeft w:val="0"/>
      <w:marRight w:val="0"/>
      <w:marTop w:val="0"/>
      <w:marBottom w:val="0"/>
      <w:divBdr>
        <w:top w:val="none" w:sz="0" w:space="0" w:color="auto"/>
        <w:left w:val="none" w:sz="0" w:space="0" w:color="auto"/>
        <w:bottom w:val="none" w:sz="0" w:space="0" w:color="auto"/>
        <w:right w:val="none" w:sz="0" w:space="0" w:color="auto"/>
      </w:divBdr>
      <w:divsChild>
        <w:div w:id="76934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15951340">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59885073">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44029177">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428885">
      <w:bodyDiv w:val="1"/>
      <w:marLeft w:val="0"/>
      <w:marRight w:val="0"/>
      <w:marTop w:val="0"/>
      <w:marBottom w:val="0"/>
      <w:divBdr>
        <w:top w:val="none" w:sz="0" w:space="0" w:color="auto"/>
        <w:left w:val="none" w:sz="0" w:space="0" w:color="auto"/>
        <w:bottom w:val="none" w:sz="0" w:space="0" w:color="auto"/>
        <w:right w:val="none" w:sz="0" w:space="0" w:color="auto"/>
      </w:divBdr>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361274584">
      <w:bodyDiv w:val="1"/>
      <w:marLeft w:val="0"/>
      <w:marRight w:val="0"/>
      <w:marTop w:val="0"/>
      <w:marBottom w:val="0"/>
      <w:divBdr>
        <w:top w:val="none" w:sz="0" w:space="0" w:color="auto"/>
        <w:left w:val="none" w:sz="0" w:space="0" w:color="auto"/>
        <w:bottom w:val="none" w:sz="0" w:space="0" w:color="auto"/>
        <w:right w:val="none" w:sz="0" w:space="0" w:color="auto"/>
      </w:divBdr>
    </w:div>
    <w:div w:id="1363480926">
      <w:bodyDiv w:val="1"/>
      <w:marLeft w:val="0"/>
      <w:marRight w:val="0"/>
      <w:marTop w:val="0"/>
      <w:marBottom w:val="0"/>
      <w:divBdr>
        <w:top w:val="none" w:sz="0" w:space="0" w:color="auto"/>
        <w:left w:val="none" w:sz="0" w:space="0" w:color="auto"/>
        <w:bottom w:val="none" w:sz="0" w:space="0" w:color="auto"/>
        <w:right w:val="none" w:sz="0" w:space="0" w:color="auto"/>
      </w:divBdr>
    </w:div>
    <w:div w:id="1388532291">
      <w:bodyDiv w:val="1"/>
      <w:marLeft w:val="0"/>
      <w:marRight w:val="0"/>
      <w:marTop w:val="0"/>
      <w:marBottom w:val="0"/>
      <w:divBdr>
        <w:top w:val="none" w:sz="0" w:space="0" w:color="auto"/>
        <w:left w:val="none" w:sz="0" w:space="0" w:color="auto"/>
        <w:bottom w:val="none" w:sz="0" w:space="0" w:color="auto"/>
        <w:right w:val="none" w:sz="0" w:space="0" w:color="auto"/>
      </w:divBdr>
      <w:divsChild>
        <w:div w:id="2066634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295322">
      <w:bodyDiv w:val="1"/>
      <w:marLeft w:val="0"/>
      <w:marRight w:val="0"/>
      <w:marTop w:val="0"/>
      <w:marBottom w:val="0"/>
      <w:divBdr>
        <w:top w:val="none" w:sz="0" w:space="0" w:color="auto"/>
        <w:left w:val="none" w:sz="0" w:space="0" w:color="auto"/>
        <w:bottom w:val="none" w:sz="0" w:space="0" w:color="auto"/>
        <w:right w:val="none" w:sz="0" w:space="0" w:color="auto"/>
      </w:divBdr>
      <w:divsChild>
        <w:div w:id="338048283">
          <w:marLeft w:val="0"/>
          <w:marRight w:val="0"/>
          <w:marTop w:val="0"/>
          <w:marBottom w:val="0"/>
          <w:divBdr>
            <w:top w:val="none" w:sz="0" w:space="0" w:color="auto"/>
            <w:left w:val="none" w:sz="0" w:space="0" w:color="auto"/>
            <w:bottom w:val="none" w:sz="0" w:space="0" w:color="auto"/>
            <w:right w:val="none" w:sz="0" w:space="0" w:color="auto"/>
          </w:divBdr>
          <w:divsChild>
            <w:div w:id="14983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56774">
      <w:bodyDiv w:val="1"/>
      <w:marLeft w:val="0"/>
      <w:marRight w:val="0"/>
      <w:marTop w:val="0"/>
      <w:marBottom w:val="0"/>
      <w:divBdr>
        <w:top w:val="none" w:sz="0" w:space="0" w:color="auto"/>
        <w:left w:val="none" w:sz="0" w:space="0" w:color="auto"/>
        <w:bottom w:val="none" w:sz="0" w:space="0" w:color="auto"/>
        <w:right w:val="none" w:sz="0" w:space="0" w:color="auto"/>
      </w:divBdr>
    </w:div>
    <w:div w:id="1535656303">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53229388">
      <w:bodyDiv w:val="1"/>
      <w:marLeft w:val="0"/>
      <w:marRight w:val="0"/>
      <w:marTop w:val="0"/>
      <w:marBottom w:val="0"/>
      <w:divBdr>
        <w:top w:val="none" w:sz="0" w:space="0" w:color="auto"/>
        <w:left w:val="none" w:sz="0" w:space="0" w:color="auto"/>
        <w:bottom w:val="none" w:sz="0" w:space="0" w:color="auto"/>
        <w:right w:val="none" w:sz="0" w:space="0" w:color="auto"/>
      </w:divBdr>
    </w:div>
    <w:div w:id="1554998732">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716540004">
      <w:bodyDiv w:val="1"/>
      <w:marLeft w:val="0"/>
      <w:marRight w:val="0"/>
      <w:marTop w:val="0"/>
      <w:marBottom w:val="0"/>
      <w:divBdr>
        <w:top w:val="none" w:sz="0" w:space="0" w:color="auto"/>
        <w:left w:val="none" w:sz="0" w:space="0" w:color="auto"/>
        <w:bottom w:val="none" w:sz="0" w:space="0" w:color="auto"/>
        <w:right w:val="none" w:sz="0" w:space="0" w:color="auto"/>
      </w:divBdr>
    </w:div>
    <w:div w:id="1716588305">
      <w:bodyDiv w:val="1"/>
      <w:marLeft w:val="0"/>
      <w:marRight w:val="0"/>
      <w:marTop w:val="0"/>
      <w:marBottom w:val="0"/>
      <w:divBdr>
        <w:top w:val="none" w:sz="0" w:space="0" w:color="auto"/>
        <w:left w:val="none" w:sz="0" w:space="0" w:color="auto"/>
        <w:bottom w:val="none" w:sz="0" w:space="0" w:color="auto"/>
        <w:right w:val="none" w:sz="0" w:space="0" w:color="auto"/>
      </w:divBdr>
    </w:div>
    <w:div w:id="1799568558">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51547">
      <w:bodyDiv w:val="1"/>
      <w:marLeft w:val="0"/>
      <w:marRight w:val="0"/>
      <w:marTop w:val="0"/>
      <w:marBottom w:val="0"/>
      <w:divBdr>
        <w:top w:val="none" w:sz="0" w:space="0" w:color="auto"/>
        <w:left w:val="none" w:sz="0" w:space="0" w:color="auto"/>
        <w:bottom w:val="none" w:sz="0" w:space="0" w:color="auto"/>
        <w:right w:val="none" w:sz="0" w:space="0" w:color="auto"/>
      </w:divBdr>
    </w:div>
    <w:div w:id="1972393997">
      <w:bodyDiv w:val="1"/>
      <w:marLeft w:val="0"/>
      <w:marRight w:val="0"/>
      <w:marTop w:val="0"/>
      <w:marBottom w:val="0"/>
      <w:divBdr>
        <w:top w:val="none" w:sz="0" w:space="0" w:color="auto"/>
        <w:left w:val="none" w:sz="0" w:space="0" w:color="auto"/>
        <w:bottom w:val="none" w:sz="0" w:space="0" w:color="auto"/>
        <w:right w:val="none" w:sz="0" w:space="0" w:color="auto"/>
      </w:divBdr>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07050718">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412020">
      <w:bodyDiv w:val="1"/>
      <w:marLeft w:val="0"/>
      <w:marRight w:val="0"/>
      <w:marTop w:val="0"/>
      <w:marBottom w:val="0"/>
      <w:divBdr>
        <w:top w:val="none" w:sz="0" w:space="0" w:color="auto"/>
        <w:left w:val="none" w:sz="0" w:space="0" w:color="auto"/>
        <w:bottom w:val="none" w:sz="0" w:space="0" w:color="auto"/>
        <w:right w:val="none" w:sz="0" w:space="0" w:color="auto"/>
      </w:divBdr>
    </w:div>
    <w:div w:id="2067995292">
      <w:bodyDiv w:val="1"/>
      <w:marLeft w:val="0"/>
      <w:marRight w:val="0"/>
      <w:marTop w:val="0"/>
      <w:marBottom w:val="0"/>
      <w:divBdr>
        <w:top w:val="none" w:sz="0" w:space="0" w:color="auto"/>
        <w:left w:val="none" w:sz="0" w:space="0" w:color="auto"/>
        <w:bottom w:val="none" w:sz="0" w:space="0" w:color="auto"/>
        <w:right w:val="none" w:sz="0" w:space="0" w:color="auto"/>
      </w:divBdr>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0716908">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 w:id="2137023458">
      <w:bodyDiv w:val="1"/>
      <w:marLeft w:val="0"/>
      <w:marRight w:val="0"/>
      <w:marTop w:val="0"/>
      <w:marBottom w:val="0"/>
      <w:divBdr>
        <w:top w:val="none" w:sz="0" w:space="0" w:color="auto"/>
        <w:left w:val="none" w:sz="0" w:space="0" w:color="auto"/>
        <w:bottom w:val="none" w:sz="0" w:space="0" w:color="auto"/>
        <w:right w:val="none" w:sz="0" w:space="0" w:color="auto"/>
      </w:divBdr>
      <w:divsChild>
        <w:div w:id="2055155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59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76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10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webp"/><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hyperlink" Target="https://learn.microsoft.com/en-us/dotnet/csharp/asynchronous-programming/" TargetMode="External"/><Relationship Id="rId55" Type="http://schemas.openxmlformats.org/officeDocument/2006/relationships/hyperlink" Target="https://learn.microsoft.com/en-us/aspnet/core"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scikit-learn.org/stable/modules/model_evaluation.html" TargetMode="External"/><Relationship Id="rId58" Type="http://schemas.openxmlformats.org/officeDocument/2006/relationships/hyperlink" Target="https://github.com/Raluca0Bratan/Licenta" TargetMode="External"/><Relationship Id="rId5" Type="http://schemas.openxmlformats.org/officeDocument/2006/relationships/webSettings" Target="webSettings.xml"/><Relationship Id="rId61" Type="http://schemas.openxmlformats.org/officeDocument/2006/relationships/footer" Target="footer6.xml"/><Relationship Id="rId19" Type="http://schemas.openxmlformats.org/officeDocument/2006/relationships/hyperlink" Target="https://www.altexsoft.com/blog/what-is-api-definition-types-specifications-documentation/" TargetMode="Externa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hyperlink" Target="https://learn.microsoft.com/en-us/ef/core" TargetMode="External"/><Relationship Id="rId8" Type="http://schemas.openxmlformats.org/officeDocument/2006/relationships/image" Target="media/image1.png"/><Relationship Id="rId51" Type="http://schemas.openxmlformats.org/officeDocument/2006/relationships/hyperlink" Target="https://www.w3.org/WAI/"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59" Type="http://schemas.openxmlformats.org/officeDocument/2006/relationships/footer" Target="footer5.xml"/><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hyperlink" Target="https://flask.palletsprojects.com" TargetMode="Externa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hyperlink" Target="https://github.com/Raluca0Bratan/Licenta" TargetMode="External"/><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hyperlink" Target="https://scikit-learn.org/stable/modules/model_evaluation.html" TargetMode="External"/><Relationship Id="rId60"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s>
</file>

<file path=word/_rels/footnotes.xml.rels><?xml version="1.0" encoding="UTF-8" standalone="yes"?>
<Relationships xmlns="http://schemas.openxmlformats.org/package/2006/relationships"><Relationship Id="rId3" Type="http://schemas.openxmlformats.org/officeDocument/2006/relationships/hyperlink" Target="https://www.kayak.com" TargetMode="External"/><Relationship Id="rId7" Type="http://schemas.openxmlformats.org/officeDocument/2006/relationships/hyperlink" Target="https://www.amazon.com" TargetMode="External"/><Relationship Id="rId2" Type="http://schemas.openxmlformats.org/officeDocument/2006/relationships/hyperlink" Target="https://www.skyscanner.net" TargetMode="External"/><Relationship Id="rId1" Type="http://schemas.openxmlformats.org/officeDocument/2006/relationships/hyperlink" Target="https://www.google.com/flights" TargetMode="External"/><Relationship Id="rId6" Type="http://schemas.openxmlformats.org/officeDocument/2006/relationships/hyperlink" Target="https://www.netflix.com" TargetMode="External"/><Relationship Id="rId5" Type="http://schemas.openxmlformats.org/officeDocument/2006/relationships/hyperlink" Target="https://www.expedia.com" TargetMode="External"/><Relationship Id="rId4" Type="http://schemas.openxmlformats.org/officeDocument/2006/relationships/hyperlink" Target="https://www.hopper.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EB6A2B-942F-44F4-8E41-76DB11B983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3269</TotalTime>
  <Pages>73</Pages>
  <Words>16572</Words>
  <Characters>96121</Characters>
  <Application>Microsoft Office Word</Application>
  <DocSecurity>0</DocSecurity>
  <Lines>801</Lines>
  <Paragraphs>224</Paragraphs>
  <ScaleCrop>false</ScaleCrop>
  <HeadingPairs>
    <vt:vector size="4" baseType="variant">
      <vt:variant>
        <vt:lpstr>Title</vt:lpstr>
      </vt:variant>
      <vt:variant>
        <vt:i4>1</vt:i4>
      </vt:variant>
      <vt:variant>
        <vt:lpstr>Headings</vt:lpstr>
      </vt:variant>
      <vt:variant>
        <vt:i4>28</vt:i4>
      </vt:variant>
    </vt:vector>
  </HeadingPairs>
  <TitlesOfParts>
    <vt:vector size="29"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    Client user functionalities</vt:lpstr>
      <vt:lpstr>    Administrator functionalities</vt:lpstr>
      <vt:lpstr>Conclusions</vt:lpstr>
      <vt:lpstr>    Achievements </vt:lpstr>
      <vt:lpstr>    System limitations</vt:lpstr>
      <vt:lpstr>    Future development directions</vt:lpstr>
      <vt:lpstr>References</vt:lpstr>
      <vt:lpstr>A. Source code</vt:lpstr>
      <vt:lpstr>B. Website of the project</vt:lpstr>
      <vt:lpstr>C. CD/DVD</vt:lpstr>
      <vt:lpstr>Index</vt:lpstr>
      <vt:lpstr/>
    </vt:vector>
  </TitlesOfParts>
  <Company/>
  <LinksUpToDate>false</LinksUpToDate>
  <CharactersWithSpaces>112469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1186</cp:revision>
  <cp:lastPrinted>2024-06-15T11:14:00Z</cp:lastPrinted>
  <dcterms:created xsi:type="dcterms:W3CDTF">2024-05-28T17:54:00Z</dcterms:created>
  <dcterms:modified xsi:type="dcterms:W3CDTF">2026-06-09T20:51:00Z</dcterms:modified>
</cp:coreProperties>
</file>