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AA21" w14:textId="77777777" w:rsidR="005205B1" w:rsidRDefault="005205B1" w:rsidP="00EB076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8647268" w14:textId="77777777" w:rsidR="00EB076E" w:rsidRPr="00D32384" w:rsidRDefault="00EB076E" w:rsidP="00B1472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32384">
        <w:rPr>
          <w:rFonts w:ascii="Times New Roman" w:hAnsi="Times New Roman"/>
          <w:b/>
          <w:sz w:val="24"/>
          <w:szCs w:val="24"/>
          <w:lang w:val="en-US"/>
        </w:rPr>
        <w:t xml:space="preserve">A concise and </w:t>
      </w:r>
      <w:r w:rsidR="00173328" w:rsidRPr="00D32384">
        <w:rPr>
          <w:rFonts w:ascii="Times New Roman" w:hAnsi="Times New Roman"/>
          <w:b/>
          <w:sz w:val="24"/>
          <w:szCs w:val="24"/>
          <w:lang w:val="en-US"/>
        </w:rPr>
        <w:t>representative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 xml:space="preserve"> title</w:t>
      </w:r>
      <w:r w:rsidR="000E45E6">
        <w:rPr>
          <w:rFonts w:ascii="Times New Roman" w:hAnsi="Times New Roman"/>
          <w:b/>
          <w:sz w:val="24"/>
          <w:szCs w:val="24"/>
          <w:lang w:val="en-US"/>
        </w:rPr>
        <w:t>, no more than 20 words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r w:rsidR="005205B1" w:rsidRPr="00D32384">
        <w:rPr>
          <w:rFonts w:ascii="Times New Roman" w:hAnsi="Times New Roman"/>
          <w:b/>
          <w:sz w:val="24"/>
          <w:szCs w:val="24"/>
          <w:lang w:val="en-US"/>
        </w:rPr>
        <w:t xml:space="preserve">12, bold, 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 xml:space="preserve">Time New Roman </w:t>
      </w:r>
      <w:r w:rsidR="00895196" w:rsidRPr="00D32384">
        <w:rPr>
          <w:rFonts w:ascii="Times New Roman" w:hAnsi="Times New Roman"/>
          <w:b/>
          <w:sz w:val="24"/>
          <w:szCs w:val="24"/>
          <w:lang w:val="en-US"/>
        </w:rPr>
        <w:t>f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>ont</w:t>
      </w:r>
      <w:r w:rsidR="005205B1" w:rsidRPr="00D32384">
        <w:rPr>
          <w:rFonts w:ascii="Times New Roman" w:hAnsi="Times New Roman"/>
          <w:b/>
          <w:sz w:val="24"/>
          <w:szCs w:val="24"/>
          <w:lang w:val="en-US"/>
        </w:rPr>
        <w:t>, sentence case</w:t>
      </w:r>
    </w:p>
    <w:p w14:paraId="3085BF06" w14:textId="77777777" w:rsidR="00EB076E" w:rsidRPr="00D32384" w:rsidRDefault="00EB076E" w:rsidP="00B14729">
      <w:pPr>
        <w:spacing w:after="0"/>
        <w:jc w:val="both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14:paraId="15FE0859" w14:textId="77777777" w:rsidR="005205B1" w:rsidRPr="00D32384" w:rsidRDefault="005205B1" w:rsidP="00B1472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D92F687" w14:textId="2E4ED530" w:rsidR="00707265" w:rsidRDefault="00707265" w:rsidP="00B1472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author1 </w:t>
      </w:r>
      <w:r w:rsidR="005205B1" w:rsidRPr="00D32384">
        <w:rPr>
          <w:rFonts w:ascii="Times New Roman" w:hAnsi="Times New Roman"/>
          <w:sz w:val="24"/>
          <w:szCs w:val="24"/>
          <w:lang w:val="en-US"/>
        </w:rPr>
        <w:t>FIRST NAME FAMILY NAME</w:t>
      </w:r>
      <w:r w:rsidR="005205B1" w:rsidRPr="00D32384">
        <w:rPr>
          <w:rFonts w:ascii="Times New Roman" w:hAnsi="Times New Roman"/>
          <w:sz w:val="24"/>
          <w:szCs w:val="24"/>
          <w:vertAlign w:val="superscript"/>
          <w:lang w:val="en-US"/>
        </w:rPr>
        <w:t>1</w:t>
      </w:r>
      <w:r w:rsidR="00895196" w:rsidRPr="00D32384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author2 </w:t>
      </w:r>
      <w:r w:rsidR="005205B1" w:rsidRPr="00D32384">
        <w:rPr>
          <w:rFonts w:ascii="Times New Roman" w:hAnsi="Times New Roman"/>
          <w:sz w:val="24"/>
          <w:szCs w:val="24"/>
          <w:lang w:val="en-US"/>
        </w:rPr>
        <w:t xml:space="preserve">FIRST NAME FAMILY </w:t>
      </w:r>
      <w:r w:rsidR="00884057" w:rsidRPr="00D32384">
        <w:rPr>
          <w:rFonts w:ascii="Times New Roman" w:hAnsi="Times New Roman"/>
          <w:sz w:val="24"/>
          <w:szCs w:val="24"/>
          <w:lang w:val="en-US"/>
        </w:rPr>
        <w:t>NAME</w:t>
      </w:r>
      <w:r w:rsidR="00884057" w:rsidRPr="00D32384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884057" w:rsidRPr="00D3238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553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84057" w:rsidRPr="00D32384">
        <w:rPr>
          <w:rFonts w:ascii="Times New Roman" w:hAnsi="Times New Roman"/>
          <w:sz w:val="24"/>
          <w:szCs w:val="24"/>
          <w:lang w:val="en-US"/>
        </w:rPr>
        <w:t xml:space="preserve">etc., </w:t>
      </w:r>
    </w:p>
    <w:p w14:paraId="1A087BBA" w14:textId="77777777" w:rsidR="00EB076E" w:rsidRPr="00D32384" w:rsidRDefault="005205B1" w:rsidP="00B1472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D32384">
        <w:rPr>
          <w:rFonts w:ascii="Times New Roman" w:hAnsi="Times New Roman"/>
          <w:sz w:val="24"/>
          <w:szCs w:val="24"/>
          <w:lang w:val="en-US"/>
        </w:rPr>
        <w:t xml:space="preserve">12, </w:t>
      </w:r>
      <w:r w:rsidR="00C3063C" w:rsidRPr="00D32384">
        <w:rPr>
          <w:rFonts w:ascii="Times New Roman" w:hAnsi="Times New Roman"/>
          <w:sz w:val="24"/>
          <w:szCs w:val="24"/>
          <w:lang w:val="en-US"/>
        </w:rPr>
        <w:t xml:space="preserve">UPPERCASE, TIME </w:t>
      </w:r>
      <w:r w:rsidR="00173328" w:rsidRPr="00D32384">
        <w:rPr>
          <w:rFonts w:ascii="Times New Roman" w:hAnsi="Times New Roman"/>
          <w:sz w:val="24"/>
          <w:szCs w:val="24"/>
          <w:lang w:val="en-US"/>
        </w:rPr>
        <w:t xml:space="preserve">NEW </w:t>
      </w:r>
      <w:r w:rsidR="00173328">
        <w:rPr>
          <w:rFonts w:ascii="Times New Roman" w:hAnsi="Times New Roman"/>
          <w:sz w:val="24"/>
          <w:szCs w:val="24"/>
          <w:lang w:val="en-US"/>
        </w:rPr>
        <w:t>ROMAN</w:t>
      </w:r>
      <w:r w:rsidR="00C3063C" w:rsidRPr="00D32384">
        <w:rPr>
          <w:rFonts w:ascii="Times New Roman" w:hAnsi="Times New Roman"/>
          <w:sz w:val="24"/>
          <w:szCs w:val="24"/>
          <w:lang w:val="en-US"/>
        </w:rPr>
        <w:t xml:space="preserve">, FONT, ALIGN LEFT, 1 LINE </w:t>
      </w:r>
    </w:p>
    <w:p w14:paraId="527F4A83" w14:textId="77777777" w:rsidR="00EB076E" w:rsidRPr="00D32384" w:rsidRDefault="00EB076E" w:rsidP="00B14729">
      <w:pPr>
        <w:spacing w:after="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</w:p>
    <w:p w14:paraId="785A696A" w14:textId="77777777" w:rsidR="00EB076E" w:rsidRPr="00D32384" w:rsidRDefault="00EB076E" w:rsidP="00B14729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US"/>
        </w:rPr>
      </w:pPr>
      <w:r w:rsidRPr="00D32384">
        <w:rPr>
          <w:rFonts w:ascii="Times New Roman" w:hAnsi="Times New Roman"/>
          <w:i/>
          <w:iCs/>
          <w:sz w:val="20"/>
          <w:szCs w:val="20"/>
          <w:vertAlign w:val="superscript"/>
          <w:lang w:val="en-US"/>
        </w:rPr>
        <w:t>1</w:t>
      </w:r>
      <w:r w:rsidRPr="00D32384">
        <w:rPr>
          <w:rFonts w:ascii="Times New Roman" w:hAnsi="Times New Roman"/>
          <w:i/>
          <w:iCs/>
          <w:sz w:val="20"/>
          <w:szCs w:val="20"/>
          <w:lang w:val="en-US"/>
        </w:rPr>
        <w:t>First Affiliation</w:t>
      </w:r>
      <w:r w:rsidR="00884057" w:rsidRPr="00D32384">
        <w:rPr>
          <w:rFonts w:ascii="Times New Roman" w:hAnsi="Times New Roman"/>
          <w:i/>
          <w:iCs/>
          <w:sz w:val="20"/>
          <w:szCs w:val="20"/>
          <w:lang w:val="en-US"/>
        </w:rPr>
        <w:t>, full address of the institution</w:t>
      </w:r>
      <w:r w:rsidRPr="00D32384">
        <w:rPr>
          <w:rFonts w:ascii="Times New Roman" w:hAnsi="Times New Roman"/>
          <w:i/>
          <w:iCs/>
          <w:sz w:val="20"/>
          <w:szCs w:val="20"/>
          <w:lang w:val="en-US"/>
        </w:rPr>
        <w:t xml:space="preserve">, e-mail address, Country, </w:t>
      </w:r>
      <w:r w:rsidR="005205B1" w:rsidRPr="00D32384">
        <w:rPr>
          <w:rFonts w:ascii="Times New Roman" w:hAnsi="Times New Roman"/>
          <w:i/>
          <w:iCs/>
          <w:sz w:val="20"/>
          <w:szCs w:val="20"/>
          <w:lang w:val="en-US"/>
        </w:rPr>
        <w:t xml:space="preserve">10, italic, </w:t>
      </w:r>
      <w:r w:rsidRPr="00D32384">
        <w:rPr>
          <w:rFonts w:ascii="Times New Roman" w:hAnsi="Times New Roman"/>
          <w:i/>
          <w:sz w:val="20"/>
          <w:szCs w:val="20"/>
          <w:lang w:val="en-US"/>
        </w:rPr>
        <w:t>Time New Roman</w:t>
      </w:r>
      <w:r w:rsidR="005205B1" w:rsidRPr="00D32384">
        <w:rPr>
          <w:rFonts w:ascii="Times New Roman" w:hAnsi="Times New Roman"/>
          <w:i/>
          <w:sz w:val="20"/>
          <w:szCs w:val="20"/>
          <w:lang w:val="en-US"/>
        </w:rPr>
        <w:t xml:space="preserve"> font</w:t>
      </w:r>
      <w:r w:rsidRPr="00D32384">
        <w:rPr>
          <w:rFonts w:ascii="Times New Roman" w:hAnsi="Times New Roman"/>
          <w:i/>
          <w:sz w:val="20"/>
          <w:szCs w:val="20"/>
          <w:lang w:val="en-US"/>
        </w:rPr>
        <w:t xml:space="preserve">, Align left, </w:t>
      </w:r>
      <w:r w:rsidRPr="00D32384">
        <w:rPr>
          <w:rFonts w:ascii="Times New Roman" w:hAnsi="Times New Roman"/>
          <w:i/>
          <w:iCs/>
          <w:sz w:val="20"/>
          <w:szCs w:val="20"/>
          <w:lang w:val="en-US"/>
        </w:rPr>
        <w:t>1 line</w:t>
      </w:r>
    </w:p>
    <w:p w14:paraId="3F8B01F1" w14:textId="77777777" w:rsidR="00F743E4" w:rsidRPr="00D32384" w:rsidRDefault="00EB076E" w:rsidP="00B14729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US"/>
        </w:rPr>
      </w:pPr>
      <w:r w:rsidRPr="00D32384">
        <w:rPr>
          <w:rFonts w:ascii="Times New Roman" w:hAnsi="Times New Roman"/>
          <w:i/>
          <w:iCs/>
          <w:sz w:val="20"/>
          <w:szCs w:val="20"/>
          <w:vertAlign w:val="superscript"/>
          <w:lang w:val="en-US"/>
        </w:rPr>
        <w:t>2</w:t>
      </w:r>
      <w:r w:rsidRPr="00D32384">
        <w:rPr>
          <w:rFonts w:ascii="Times New Roman" w:hAnsi="Times New Roman"/>
          <w:i/>
          <w:iCs/>
          <w:sz w:val="20"/>
          <w:szCs w:val="20"/>
          <w:lang w:val="en-US"/>
        </w:rPr>
        <w:t>Second Affiliation</w:t>
      </w:r>
      <w:r w:rsidR="00884057" w:rsidRPr="00D32384">
        <w:rPr>
          <w:rFonts w:ascii="Times New Roman" w:hAnsi="Times New Roman"/>
          <w:i/>
          <w:iCs/>
          <w:sz w:val="20"/>
          <w:szCs w:val="20"/>
          <w:lang w:val="en-US"/>
        </w:rPr>
        <w:t xml:space="preserve">, full </w:t>
      </w:r>
      <w:r w:rsidRPr="00D32384">
        <w:rPr>
          <w:rFonts w:ascii="Times New Roman" w:hAnsi="Times New Roman"/>
          <w:i/>
          <w:iCs/>
          <w:sz w:val="20"/>
          <w:szCs w:val="20"/>
          <w:lang w:val="en-US"/>
        </w:rPr>
        <w:t>add</w:t>
      </w:r>
      <w:r w:rsidR="00884057" w:rsidRPr="00D32384">
        <w:rPr>
          <w:rFonts w:ascii="Times New Roman" w:hAnsi="Times New Roman"/>
          <w:i/>
          <w:iCs/>
          <w:sz w:val="20"/>
          <w:szCs w:val="20"/>
          <w:lang w:val="en-US"/>
        </w:rPr>
        <w:t>r</w:t>
      </w:r>
      <w:r w:rsidRPr="00D32384">
        <w:rPr>
          <w:rFonts w:ascii="Times New Roman" w:hAnsi="Times New Roman"/>
          <w:i/>
          <w:iCs/>
          <w:sz w:val="20"/>
          <w:szCs w:val="20"/>
          <w:lang w:val="en-US"/>
        </w:rPr>
        <w:t>ess</w:t>
      </w:r>
      <w:r w:rsidR="00884057" w:rsidRPr="00D32384">
        <w:rPr>
          <w:rFonts w:ascii="Times New Roman" w:hAnsi="Times New Roman"/>
          <w:i/>
          <w:iCs/>
          <w:sz w:val="20"/>
          <w:szCs w:val="20"/>
          <w:lang w:val="en-US"/>
        </w:rPr>
        <w:t xml:space="preserve"> of the institution</w:t>
      </w:r>
      <w:r w:rsidRPr="00D32384">
        <w:rPr>
          <w:rFonts w:ascii="Times New Roman" w:hAnsi="Times New Roman"/>
          <w:i/>
          <w:iCs/>
          <w:sz w:val="20"/>
          <w:szCs w:val="20"/>
          <w:lang w:val="en-US"/>
        </w:rPr>
        <w:t xml:space="preserve">, e-mail address, Country, </w:t>
      </w:r>
      <w:r w:rsidR="00F743E4" w:rsidRPr="00D32384">
        <w:rPr>
          <w:rFonts w:ascii="Times New Roman" w:hAnsi="Times New Roman"/>
          <w:i/>
          <w:iCs/>
          <w:sz w:val="20"/>
          <w:szCs w:val="20"/>
          <w:lang w:val="en-US"/>
        </w:rPr>
        <w:t xml:space="preserve">10, italic, </w:t>
      </w:r>
      <w:r w:rsidR="00F743E4" w:rsidRPr="00D32384">
        <w:rPr>
          <w:rFonts w:ascii="Times New Roman" w:hAnsi="Times New Roman"/>
          <w:i/>
          <w:sz w:val="20"/>
          <w:szCs w:val="20"/>
          <w:lang w:val="en-US"/>
        </w:rPr>
        <w:t xml:space="preserve">Time New Roman font, Align left, </w:t>
      </w:r>
      <w:r w:rsidR="00F743E4" w:rsidRPr="00D32384">
        <w:rPr>
          <w:rFonts w:ascii="Times New Roman" w:hAnsi="Times New Roman"/>
          <w:i/>
          <w:iCs/>
          <w:sz w:val="20"/>
          <w:szCs w:val="20"/>
          <w:lang w:val="en-US"/>
        </w:rPr>
        <w:t>1 line</w:t>
      </w:r>
    </w:p>
    <w:p w14:paraId="52D64CE5" w14:textId="77777777" w:rsidR="00C3063C" w:rsidRDefault="00D32384" w:rsidP="00B14729">
      <w:p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</w:pPr>
      <w:r w:rsidRPr="00D32384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</w:t>
      </w:r>
    </w:p>
    <w:p w14:paraId="0250DEF0" w14:textId="77777777" w:rsidR="00F52C05" w:rsidRDefault="00F52C05" w:rsidP="00F52C05">
      <w:p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>Please mention</w:t>
      </w:r>
      <w:r w:rsidR="00D32384" w:rsidRPr="00D32384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the p</w:t>
      </w:r>
      <w:r w:rsidR="00320977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>hone number and e-mail address of</w:t>
      </w:r>
      <w:r w:rsidR="00D32384" w:rsidRPr="00D32384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correspondence author </w:t>
      </w:r>
      <w:r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>in order to</w:t>
      </w:r>
    </w:p>
    <w:p w14:paraId="73854652" w14:textId="77777777" w:rsidR="00EB076E" w:rsidRPr="00D32384" w:rsidRDefault="00320977" w:rsidP="00F52C05">
      <w:p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>collaborate with the Editorial Board for the submitted paper.</w:t>
      </w:r>
    </w:p>
    <w:p w14:paraId="5AE7AD47" w14:textId="77777777" w:rsidR="00D32384" w:rsidRPr="00D32384" w:rsidRDefault="00D32384" w:rsidP="00AA3D9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4EF6685" w14:textId="77777777" w:rsidR="00EB076E" w:rsidRPr="00547BE0" w:rsidRDefault="00547BE0" w:rsidP="00EB076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47BE0">
        <w:rPr>
          <w:rFonts w:ascii="Times New Roman" w:hAnsi="Times New Roman"/>
          <w:i/>
          <w:sz w:val="24"/>
          <w:szCs w:val="24"/>
          <w:lang w:val="en-US"/>
        </w:rPr>
        <w:t>Abstract</w:t>
      </w:r>
    </w:p>
    <w:p w14:paraId="6F3CBB1B" w14:textId="77777777" w:rsidR="00EB076E" w:rsidRPr="00D32384" w:rsidRDefault="00EB076E" w:rsidP="00EB076E">
      <w:pPr>
        <w:spacing w:after="0"/>
        <w:jc w:val="both"/>
        <w:rPr>
          <w:rFonts w:ascii="Times New Roman" w:hAnsi="Times New Roman"/>
          <w:i/>
          <w:lang w:val="en-US"/>
        </w:rPr>
      </w:pPr>
      <w:r w:rsidRPr="00D32384">
        <w:rPr>
          <w:rFonts w:ascii="Times New Roman" w:hAnsi="Times New Roman"/>
          <w:i/>
          <w:lang w:val="en-US"/>
        </w:rPr>
        <w:t xml:space="preserve">Each paper must be </w:t>
      </w:r>
      <w:r w:rsidR="00D32384" w:rsidRPr="00D32384">
        <w:rPr>
          <w:rFonts w:ascii="Times New Roman" w:hAnsi="Times New Roman"/>
          <w:i/>
          <w:lang w:val="en-US"/>
        </w:rPr>
        <w:t>preceded</w:t>
      </w:r>
      <w:r w:rsidRPr="00D32384">
        <w:rPr>
          <w:rFonts w:ascii="Times New Roman" w:hAnsi="Times New Roman"/>
          <w:i/>
          <w:lang w:val="en-US"/>
        </w:rPr>
        <w:t xml:space="preserve"> by an abstract presenting the most important results and conclusions in no more than 250 words. Do not include citations in the abstract. </w:t>
      </w:r>
      <w:r w:rsidR="00CA62BD" w:rsidRPr="00D32384">
        <w:rPr>
          <w:rFonts w:ascii="Times New Roman" w:hAnsi="Times New Roman"/>
          <w:i/>
          <w:lang w:val="en-US"/>
        </w:rPr>
        <w:t xml:space="preserve">11, italic, </w:t>
      </w:r>
      <w:r w:rsidRPr="00D32384">
        <w:rPr>
          <w:rFonts w:ascii="Times New Roman" w:hAnsi="Times New Roman"/>
          <w:i/>
          <w:lang w:val="en-US"/>
        </w:rPr>
        <w:t>Time New Roman</w:t>
      </w:r>
      <w:r w:rsidR="005C5854" w:rsidRPr="00D32384">
        <w:rPr>
          <w:rFonts w:ascii="Times New Roman" w:hAnsi="Times New Roman"/>
          <w:i/>
          <w:lang w:val="en-US"/>
        </w:rPr>
        <w:t xml:space="preserve"> font</w:t>
      </w:r>
      <w:r w:rsidRPr="00D32384">
        <w:rPr>
          <w:rFonts w:ascii="Times New Roman" w:hAnsi="Times New Roman"/>
          <w:i/>
          <w:lang w:val="en-US"/>
        </w:rPr>
        <w:t>, 1 line.</w:t>
      </w:r>
    </w:p>
    <w:p w14:paraId="07E2DCE5" w14:textId="77777777" w:rsidR="00EB076E" w:rsidRPr="00D32384" w:rsidRDefault="00EB076E" w:rsidP="00EB076E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540E7D4" w14:textId="77777777" w:rsidR="00EB076E" w:rsidRPr="00D32384" w:rsidRDefault="00EB076E" w:rsidP="00EB076E">
      <w:pPr>
        <w:spacing w:after="0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47BE0">
        <w:rPr>
          <w:rFonts w:ascii="Times New Roman" w:hAnsi="Times New Roman"/>
          <w:b/>
          <w:i/>
          <w:sz w:val="24"/>
          <w:szCs w:val="24"/>
          <w:lang w:val="en-US"/>
        </w:rPr>
        <w:t>Keywords</w:t>
      </w:r>
      <w:r w:rsidRPr="00D32384">
        <w:rPr>
          <w:rFonts w:ascii="Times New Roman" w:hAnsi="Times New Roman"/>
          <w:b/>
          <w:i/>
          <w:sz w:val="24"/>
          <w:szCs w:val="24"/>
          <w:lang w:val="en-US"/>
        </w:rPr>
        <w:t>:</w:t>
      </w:r>
      <w:r w:rsidRPr="00D3238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5C5854" w:rsidRPr="00D32384">
        <w:rPr>
          <w:rFonts w:ascii="Times New Roman" w:hAnsi="Times New Roman"/>
          <w:i/>
          <w:sz w:val="24"/>
          <w:szCs w:val="24"/>
          <w:lang w:val="en-US"/>
        </w:rPr>
        <w:t xml:space="preserve">maximum five keywords, 11, italic, </w:t>
      </w:r>
      <w:r w:rsidRPr="00D32384">
        <w:rPr>
          <w:rFonts w:ascii="Times New Roman" w:hAnsi="Times New Roman"/>
          <w:i/>
          <w:sz w:val="24"/>
          <w:szCs w:val="24"/>
          <w:lang w:val="en-US"/>
        </w:rPr>
        <w:t>Time New Roman</w:t>
      </w:r>
      <w:r w:rsidR="005C5854" w:rsidRPr="00D32384">
        <w:rPr>
          <w:rFonts w:ascii="Times New Roman" w:hAnsi="Times New Roman"/>
          <w:i/>
          <w:sz w:val="24"/>
          <w:szCs w:val="24"/>
          <w:lang w:val="en-US"/>
        </w:rPr>
        <w:t xml:space="preserve"> font</w:t>
      </w:r>
      <w:r w:rsidRPr="00D3238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</w:p>
    <w:p w14:paraId="460A710E" w14:textId="77777777" w:rsidR="00EB076E" w:rsidRPr="00D32384" w:rsidRDefault="00EB076E" w:rsidP="00EB076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99FF30A" w14:textId="77777777" w:rsidR="00792FD9" w:rsidRDefault="00EB076E" w:rsidP="00EB076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32384">
        <w:rPr>
          <w:rFonts w:ascii="Times New Roman" w:hAnsi="Times New Roman"/>
          <w:sz w:val="24"/>
          <w:szCs w:val="24"/>
          <w:lang w:val="en-US"/>
        </w:rPr>
        <w:t xml:space="preserve">Manuscripts should be concise, single spacing, </w:t>
      </w:r>
      <w:r w:rsidR="00792FD9" w:rsidRPr="00D32384">
        <w:rPr>
          <w:rFonts w:ascii="Times New Roman" w:hAnsi="Times New Roman"/>
          <w:sz w:val="24"/>
          <w:szCs w:val="24"/>
          <w:lang w:val="en-US"/>
        </w:rPr>
        <w:t xml:space="preserve">justify </w:t>
      </w:r>
      <w:r w:rsidRPr="00D32384">
        <w:rPr>
          <w:rFonts w:ascii="Times New Roman" w:hAnsi="Times New Roman"/>
          <w:sz w:val="24"/>
          <w:szCs w:val="24"/>
          <w:lang w:val="en-US"/>
        </w:rPr>
        <w:t xml:space="preserve">aligned. The format should be </w:t>
      </w:r>
      <w:r w:rsidR="00CD2B98" w:rsidRPr="00EE3046">
        <w:rPr>
          <w:rFonts w:ascii="Times New Roman" w:hAnsi="Times New Roman"/>
          <w:b/>
          <w:sz w:val="24"/>
          <w:szCs w:val="24"/>
          <w:lang w:val="en-US"/>
        </w:rPr>
        <w:t>12, Time New Roman font, 1 line</w:t>
      </w:r>
      <w:r w:rsidR="00CD2B98" w:rsidRPr="00D32384">
        <w:rPr>
          <w:rFonts w:ascii="Times New Roman" w:hAnsi="Times New Roman"/>
          <w:sz w:val="24"/>
          <w:szCs w:val="24"/>
          <w:lang w:val="en-US"/>
        </w:rPr>
        <w:t>.</w:t>
      </w:r>
      <w:r w:rsidRPr="00D32384">
        <w:rPr>
          <w:rFonts w:ascii="Times New Roman" w:hAnsi="Times New Roman"/>
          <w:sz w:val="24"/>
          <w:szCs w:val="24"/>
          <w:lang w:val="en-US"/>
        </w:rPr>
        <w:t xml:space="preserve"> Papers should be written in English Language. </w:t>
      </w:r>
      <w:r w:rsidR="00792FD9">
        <w:rPr>
          <w:rFonts w:ascii="Times New Roman" w:hAnsi="Times New Roman"/>
          <w:sz w:val="24"/>
          <w:szCs w:val="24"/>
          <w:lang w:val="en-US"/>
        </w:rPr>
        <w:t>All names</w:t>
      </w:r>
      <w:r w:rsidR="00792FD9" w:rsidRPr="00D3238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2FD9">
        <w:rPr>
          <w:rFonts w:ascii="Times New Roman" w:hAnsi="Times New Roman"/>
          <w:sz w:val="24"/>
          <w:szCs w:val="24"/>
          <w:lang w:val="en-US"/>
        </w:rPr>
        <w:t xml:space="preserve">(authors and references) must be in Roman alphabet letters, diacritics, special characters and accents are not allowed. </w:t>
      </w:r>
      <w:r w:rsidR="009A72D3">
        <w:rPr>
          <w:rFonts w:ascii="Times New Roman" w:hAnsi="Times New Roman"/>
          <w:sz w:val="24"/>
          <w:szCs w:val="24"/>
          <w:lang w:val="en-US"/>
        </w:rPr>
        <w:t>Page setup: A4, all dimensions of the page (top, bottom, left, right) 2 cm.</w:t>
      </w:r>
    </w:p>
    <w:p w14:paraId="283B8F04" w14:textId="77777777" w:rsidR="00792FD9" w:rsidRDefault="00792FD9" w:rsidP="00EB076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FEA51C4" w14:textId="77777777" w:rsidR="00EB076E" w:rsidRPr="00D32384" w:rsidRDefault="00EB076E" w:rsidP="00EB076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32384">
        <w:rPr>
          <w:rFonts w:ascii="Times New Roman" w:hAnsi="Times New Roman"/>
          <w:sz w:val="24"/>
          <w:szCs w:val="24"/>
          <w:lang w:val="en-US"/>
        </w:rPr>
        <w:t xml:space="preserve">The text of the paper should be divided into 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>Introduction</w:t>
      </w:r>
      <w:r w:rsidRPr="00D32384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E6C97" w:rsidRPr="00D32384">
        <w:rPr>
          <w:rFonts w:ascii="Times New Roman" w:hAnsi="Times New Roman"/>
          <w:b/>
          <w:sz w:val="24"/>
          <w:szCs w:val="24"/>
          <w:lang w:val="en-US"/>
        </w:rPr>
        <w:t>Experimental</w:t>
      </w:r>
      <w:r w:rsidR="008E6C97">
        <w:rPr>
          <w:rFonts w:ascii="Times New Roman" w:hAnsi="Times New Roman"/>
          <w:b/>
          <w:sz w:val="24"/>
          <w:szCs w:val="24"/>
          <w:lang w:val="en-US"/>
        </w:rPr>
        <w:t xml:space="preserve"> Part</w:t>
      </w:r>
      <w:r w:rsidR="008E6C97" w:rsidRPr="00D3238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D32384">
        <w:rPr>
          <w:rFonts w:ascii="Times New Roman" w:hAnsi="Times New Roman"/>
          <w:sz w:val="24"/>
          <w:szCs w:val="24"/>
          <w:lang w:val="en-US"/>
        </w:rPr>
        <w:t>(or</w:t>
      </w:r>
      <w:r w:rsidR="008E6C9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E6C97" w:rsidRPr="00D32384">
        <w:rPr>
          <w:rFonts w:ascii="Times New Roman" w:hAnsi="Times New Roman"/>
          <w:b/>
          <w:sz w:val="24"/>
          <w:szCs w:val="24"/>
          <w:lang w:val="en-US"/>
        </w:rPr>
        <w:t>Materials and Methods</w:t>
      </w:r>
      <w:r w:rsidRPr="00D32384">
        <w:rPr>
          <w:rFonts w:ascii="Times New Roman" w:hAnsi="Times New Roman"/>
          <w:sz w:val="24"/>
          <w:szCs w:val="24"/>
          <w:lang w:val="en-US"/>
        </w:rPr>
        <w:t xml:space="preserve">), 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>Results and Discussion</w:t>
      </w:r>
      <w:r w:rsidRPr="00D3238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>Conclusions</w:t>
      </w:r>
      <w:r w:rsidRPr="00D3238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>Acknowledgements</w:t>
      </w:r>
      <w:r w:rsidRPr="00D3238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>References</w:t>
      </w:r>
      <w:r w:rsidRPr="00D32384">
        <w:rPr>
          <w:rFonts w:ascii="Times New Roman" w:hAnsi="Times New Roman"/>
          <w:sz w:val="24"/>
          <w:szCs w:val="24"/>
          <w:lang w:val="en-US"/>
        </w:rPr>
        <w:t>.</w:t>
      </w:r>
    </w:p>
    <w:p w14:paraId="2B4F805B" w14:textId="77777777" w:rsidR="00EB076E" w:rsidRPr="00D32384" w:rsidRDefault="00EB076E" w:rsidP="00EB076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32384">
        <w:rPr>
          <w:rFonts w:ascii="Times New Roman" w:hAnsi="Times New Roman"/>
          <w:sz w:val="24"/>
          <w:szCs w:val="24"/>
          <w:lang w:val="en-US"/>
        </w:rPr>
        <w:t xml:space="preserve">The paper should be </w:t>
      </w:r>
      <w:r w:rsidRPr="00D32384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no longer than </w:t>
      </w:r>
      <w:r w:rsidR="00D62580">
        <w:rPr>
          <w:rFonts w:ascii="Times New Roman" w:hAnsi="Times New Roman"/>
          <w:b/>
          <w:sz w:val="24"/>
          <w:szCs w:val="24"/>
          <w:u w:val="single"/>
          <w:lang w:val="en-US"/>
        </w:rPr>
        <w:t>16</w:t>
      </w:r>
      <w:r w:rsidRPr="00D32384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pages</w:t>
      </w:r>
      <w:r w:rsidR="00D62580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r w:rsidR="005C2ACF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A4 format </w:t>
      </w:r>
      <w:r w:rsidR="00D62580">
        <w:rPr>
          <w:rFonts w:ascii="Times New Roman" w:hAnsi="Times New Roman"/>
          <w:b/>
          <w:sz w:val="24"/>
          <w:szCs w:val="24"/>
          <w:u w:val="single"/>
          <w:lang w:val="en-US"/>
        </w:rPr>
        <w:t>(research article), respectively no more than 20 pages (review)</w:t>
      </w:r>
      <w:r w:rsidRPr="00D32384">
        <w:rPr>
          <w:rFonts w:ascii="Times New Roman" w:hAnsi="Times New Roman"/>
          <w:sz w:val="24"/>
          <w:szCs w:val="24"/>
          <w:lang w:val="en-US"/>
        </w:rPr>
        <w:t xml:space="preserve">, including figures, tables and formulas. </w:t>
      </w:r>
    </w:p>
    <w:p w14:paraId="23FBE6B9" w14:textId="77777777" w:rsidR="00EB076E" w:rsidRPr="00D32384" w:rsidRDefault="00EB076E" w:rsidP="00EB076E">
      <w:pPr>
        <w:spacing w:after="0"/>
        <w:jc w:val="both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14:paraId="11CEFB83" w14:textId="3B83326F" w:rsidR="00EB076E" w:rsidRPr="0077351E" w:rsidRDefault="0077351E" w:rsidP="00EB076E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77351E">
        <w:rPr>
          <w:rFonts w:ascii="Times New Roman" w:hAnsi="Times New Roman"/>
          <w:b/>
          <w:bCs/>
          <w:sz w:val="24"/>
          <w:szCs w:val="24"/>
          <w:lang w:val="en-US"/>
        </w:rPr>
        <w:t xml:space="preserve">INTRODUCTION </w:t>
      </w:r>
    </w:p>
    <w:p w14:paraId="4C937BD3" w14:textId="77777777" w:rsidR="00B31C46" w:rsidRPr="00B31C46" w:rsidRDefault="009C1CC0" w:rsidP="00B31C46">
      <w:pPr>
        <w:widowControl w:val="0"/>
        <w:adjustRightInd w:val="0"/>
        <w:snapToGrid w:val="0"/>
        <w:jc w:val="both"/>
        <w:rPr>
          <w:rFonts w:ascii="Times New Roman" w:hAnsi="Times New Roman"/>
          <w:spacing w:val="3"/>
          <w:sz w:val="24"/>
          <w:szCs w:val="24"/>
        </w:rPr>
      </w:pPr>
      <w:r w:rsidRPr="00B31C4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The journal </w:t>
      </w:r>
      <w:r w:rsidRPr="00B31C4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publishes </w:t>
      </w:r>
      <w:r w:rsidRPr="00B31C46">
        <w:rPr>
          <w:rFonts w:ascii="Times New Roman" w:hAnsi="Times New Roman"/>
          <w:sz w:val="24"/>
          <w:szCs w:val="24"/>
          <w:shd w:val="clear" w:color="auto" w:fill="F8F9FD"/>
        </w:rPr>
        <w:t>Original Scientific Studies, Review Articles, Short Communication, Meeting abstracts, Conference Proceedings.</w:t>
      </w:r>
      <w:r w:rsidRPr="00B31C46">
        <w:rPr>
          <w:rFonts w:ascii="Times New Roman" w:hAnsi="Times New Roman"/>
          <w:sz w:val="24"/>
          <w:szCs w:val="24"/>
          <w:shd w:val="clear" w:color="auto" w:fill="FFFFFF"/>
        </w:rPr>
        <w:t xml:space="preserve"> The i</w:t>
      </w:r>
      <w:r w:rsidR="006260BF" w:rsidRPr="00B31C46">
        <w:rPr>
          <w:rFonts w:ascii="Times New Roman" w:hAnsi="Times New Roman"/>
          <w:sz w:val="24"/>
          <w:szCs w:val="24"/>
          <w:shd w:val="clear" w:color="auto" w:fill="FFFFFF"/>
        </w:rPr>
        <w:t>ntroduction will contain</w:t>
      </w:r>
      <w:r w:rsidRPr="00B31C46">
        <w:rPr>
          <w:rFonts w:ascii="Times New Roman" w:hAnsi="Times New Roman"/>
          <w:sz w:val="24"/>
          <w:szCs w:val="24"/>
          <w:shd w:val="clear" w:color="auto" w:fill="FFFFFF"/>
        </w:rPr>
        <w:t xml:space="preserve"> the selective presentation of the scientific information concerning the subject as a support for the original elements of the paper.</w:t>
      </w:r>
      <w:r w:rsidRPr="00B31C46">
        <w:rPr>
          <w:rFonts w:ascii="Times New Roman" w:hAnsi="Times New Roman"/>
          <w:sz w:val="24"/>
          <w:szCs w:val="24"/>
        </w:rPr>
        <w:t xml:space="preserve"> </w:t>
      </w:r>
      <w:r w:rsidR="00EB076E" w:rsidRPr="00B31C4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State </w:t>
      </w:r>
      <w:r w:rsidR="00EB076E" w:rsidRPr="00B31C4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the objectives of the work and provide an adequate background, avoiding a detailed literature survey or a summary of the results.</w:t>
      </w:r>
      <w:r w:rsidR="00EB076E" w:rsidRPr="00B31C4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31C46" w:rsidRPr="00B31C46">
        <w:rPr>
          <w:rFonts w:ascii="Times New Roman" w:hAnsi="Times New Roman"/>
          <w:spacing w:val="3"/>
          <w:sz w:val="24"/>
          <w:szCs w:val="24"/>
        </w:rPr>
        <w:t xml:space="preserve">Define abbreviations and acronyms the first time they are used in the text. </w:t>
      </w:r>
    </w:p>
    <w:p w14:paraId="51022013" w14:textId="77777777" w:rsidR="00EB076E" w:rsidRPr="00D32384" w:rsidRDefault="00EB076E" w:rsidP="00EB076E">
      <w:pPr>
        <w:spacing w:after="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</w:p>
    <w:p w14:paraId="59954B3F" w14:textId="77777777" w:rsidR="00EB076E" w:rsidRPr="00D32384" w:rsidRDefault="00547BE0" w:rsidP="00EB076E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32384">
        <w:rPr>
          <w:rFonts w:ascii="Times New Roman" w:hAnsi="Times New Roman"/>
          <w:b/>
          <w:sz w:val="24"/>
          <w:szCs w:val="24"/>
          <w:lang w:val="en-US"/>
        </w:rPr>
        <w:t>EXPERIMENTAL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PART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B076E" w:rsidRPr="00D32384">
        <w:rPr>
          <w:rFonts w:ascii="Times New Roman" w:hAnsi="Times New Roman"/>
          <w:sz w:val="24"/>
          <w:szCs w:val="24"/>
          <w:lang w:val="en-US"/>
        </w:rPr>
        <w:t>(or</w:t>
      </w:r>
      <w:r w:rsidRPr="00547BE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D32384">
        <w:rPr>
          <w:rFonts w:ascii="Times New Roman" w:hAnsi="Times New Roman"/>
          <w:b/>
          <w:sz w:val="24"/>
          <w:szCs w:val="24"/>
          <w:lang w:val="en-US"/>
        </w:rPr>
        <w:t>MATERIALS AND METHODS</w:t>
      </w:r>
      <w:r w:rsidR="00EB076E" w:rsidRPr="00D32384">
        <w:rPr>
          <w:rFonts w:ascii="Times New Roman" w:hAnsi="Times New Roman"/>
          <w:sz w:val="24"/>
          <w:szCs w:val="24"/>
          <w:lang w:val="en-US"/>
        </w:rPr>
        <w:t>)</w:t>
      </w:r>
    </w:p>
    <w:p w14:paraId="4F74A1A1" w14:textId="77777777" w:rsidR="00EB076E" w:rsidRPr="00D32384" w:rsidRDefault="00A777F8" w:rsidP="00EB076E">
      <w:pPr>
        <w:pStyle w:val="ListParagraph"/>
        <w:spacing w:before="0" w:after="0"/>
        <w:ind w:left="0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This part will contain the presentation of the methods, materials, equipment, sample preparation, and scheme of the experimental installation.</w:t>
      </w:r>
      <w:r w:rsidR="00EB076E" w:rsidRPr="00D3238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Methods already published should be indicated by a reference: only relevant modifications should be described.</w:t>
      </w:r>
      <w:r w:rsidR="00EB076E" w:rsidRPr="00D32384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D3238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Provide sufficient detail to allow the work to be reproduced.</w:t>
      </w:r>
    </w:p>
    <w:p w14:paraId="48696CFD" w14:textId="77777777" w:rsidR="00EB076E" w:rsidRPr="00D32384" w:rsidRDefault="00EB076E" w:rsidP="00EB076E">
      <w:pPr>
        <w:pStyle w:val="ListParagraph"/>
        <w:spacing w:before="0" w:after="0"/>
        <w:ind w:left="0"/>
        <w:rPr>
          <w:rStyle w:val="apple-converted-space"/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</w:p>
    <w:p w14:paraId="0F86F50A" w14:textId="77777777" w:rsidR="00EB076E" w:rsidRPr="00D32384" w:rsidRDefault="00547BE0" w:rsidP="00EB076E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32384">
        <w:rPr>
          <w:rFonts w:ascii="Times New Roman" w:hAnsi="Times New Roman"/>
          <w:b/>
          <w:sz w:val="24"/>
          <w:szCs w:val="24"/>
          <w:lang w:val="en-US"/>
        </w:rPr>
        <w:t>RESULTS AND DISCUSSION</w:t>
      </w:r>
    </w:p>
    <w:p w14:paraId="47732CEA" w14:textId="77777777" w:rsidR="00EB076E" w:rsidRPr="00B85892" w:rsidRDefault="00EB076E" w:rsidP="00B85892">
      <w:pPr>
        <w:spacing w:after="0"/>
        <w:jc w:val="both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B8589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Results should be clear and concise. </w:t>
      </w:r>
      <w:r w:rsidR="0035722F" w:rsidRPr="00B85892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The results will be presented as tables or graphs, but not both for same results. </w:t>
      </w:r>
      <w:r w:rsidRPr="00B8589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Discussion should explore the significance of the results of the work, not repeat them. Avoid extensive citations and discussion of published literature.</w:t>
      </w:r>
      <w:r w:rsidRPr="00B85892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288EF443" w14:textId="77777777" w:rsidR="00952210" w:rsidRPr="00B85892" w:rsidRDefault="00952210" w:rsidP="00C32A9B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5892">
        <w:rPr>
          <w:rFonts w:ascii="Times New Roman" w:hAnsi="Times New Roman"/>
          <w:sz w:val="24"/>
          <w:szCs w:val="24"/>
        </w:rPr>
        <w:t>Use the international system of units (SI)</w:t>
      </w:r>
      <w:r w:rsidR="00B85892" w:rsidRPr="00B85892">
        <w:rPr>
          <w:rFonts w:ascii="Times New Roman" w:hAnsi="Times New Roman"/>
          <w:sz w:val="24"/>
          <w:szCs w:val="24"/>
        </w:rPr>
        <w:t xml:space="preserve">, or </w:t>
      </w:r>
      <w:r w:rsidRPr="00B85892">
        <w:rPr>
          <w:rFonts w:ascii="Times New Roman" w:hAnsi="Times New Roman"/>
          <w:sz w:val="24"/>
          <w:szCs w:val="24"/>
        </w:rPr>
        <w:t xml:space="preserve">please give their equivalent in SI or converted to SI units </w:t>
      </w:r>
      <w:r w:rsidRPr="00B85892">
        <w:rPr>
          <w:rFonts w:ascii="Times New Roman" w:hAnsi="Times New Roman"/>
          <w:sz w:val="24"/>
          <w:szCs w:val="24"/>
        </w:rPr>
        <w:lastRenderedPageBreak/>
        <w:t xml:space="preserve">whenever possible. </w:t>
      </w:r>
      <w:r w:rsidR="00B85892" w:rsidRPr="00B85892">
        <w:rPr>
          <w:rFonts w:ascii="Times New Roman" w:hAnsi="Times New Roman"/>
          <w:sz w:val="24"/>
          <w:szCs w:val="24"/>
          <w:shd w:val="clear" w:color="auto" w:fill="FFFFFF"/>
        </w:rPr>
        <w:t>I</w:t>
      </w:r>
      <w:r w:rsidRPr="00B85892">
        <w:rPr>
          <w:rFonts w:ascii="Times New Roman" w:hAnsi="Times New Roman"/>
          <w:sz w:val="24"/>
          <w:szCs w:val="24"/>
          <w:shd w:val="clear" w:color="auto" w:fill="FFFFFF"/>
        </w:rPr>
        <w:t xml:space="preserve">n the text, it would rather be used the name of the substance </w:t>
      </w:r>
      <w:r w:rsidR="00B85892" w:rsidRPr="00B85892">
        <w:rPr>
          <w:rFonts w:ascii="Times New Roman" w:hAnsi="Times New Roman"/>
          <w:sz w:val="24"/>
          <w:szCs w:val="24"/>
          <w:shd w:val="clear" w:color="auto" w:fill="FFFFFF"/>
        </w:rPr>
        <w:t xml:space="preserve">instead of its chemical formula. Only for newly synthesized </w:t>
      </w:r>
      <w:r w:rsidR="004A42EC" w:rsidRPr="00B85892">
        <w:rPr>
          <w:rFonts w:ascii="Times New Roman" w:hAnsi="Times New Roman"/>
          <w:sz w:val="24"/>
          <w:szCs w:val="24"/>
          <w:shd w:val="clear" w:color="auto" w:fill="FFFFFF"/>
        </w:rPr>
        <w:t>substances,</w:t>
      </w:r>
      <w:r w:rsidR="00B85892" w:rsidRPr="00B8589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B85892">
        <w:rPr>
          <w:rFonts w:ascii="Times New Roman" w:hAnsi="Times New Roman"/>
          <w:sz w:val="24"/>
          <w:szCs w:val="24"/>
          <w:shd w:val="clear" w:color="auto" w:fill="FFFFFF"/>
        </w:rPr>
        <w:t xml:space="preserve">the formula should be presented at least once in the article, as well as their correct chemical names according to IUPAC. </w:t>
      </w:r>
    </w:p>
    <w:p w14:paraId="0F3D6D5C" w14:textId="77777777" w:rsidR="004B4EB0" w:rsidRDefault="004B4EB0" w:rsidP="00C32A9B">
      <w:pPr>
        <w:spacing w:after="0" w:line="240" w:lineRule="auto"/>
        <w:jc w:val="both"/>
        <w:rPr>
          <w:rFonts w:ascii="Times New Roman" w:hAnsi="Times New Roman"/>
          <w:b/>
          <w:color w:val="1B1C20"/>
          <w:sz w:val="24"/>
          <w:szCs w:val="24"/>
          <w:lang w:val="en-US" w:eastAsia="de-DE"/>
        </w:rPr>
      </w:pPr>
    </w:p>
    <w:p w14:paraId="42990CAE" w14:textId="28899F7D" w:rsidR="00952210" w:rsidRDefault="00952210" w:rsidP="00C32A9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52210">
        <w:rPr>
          <w:rFonts w:ascii="Times New Roman" w:hAnsi="Times New Roman"/>
          <w:b/>
          <w:color w:val="1B1C20"/>
          <w:sz w:val="24"/>
          <w:szCs w:val="24"/>
          <w:lang w:val="en-US" w:eastAsia="de-DE"/>
        </w:rPr>
        <w:t>Formulae</w:t>
      </w:r>
      <w:r w:rsidRPr="00952210">
        <w:rPr>
          <w:rFonts w:ascii="Times New Roman" w:hAnsi="Times New Roman"/>
          <w:color w:val="1B1C20"/>
          <w:sz w:val="24"/>
          <w:szCs w:val="24"/>
          <w:lang w:val="en-US" w:eastAsia="de-DE"/>
        </w:rPr>
        <w:t xml:space="preserve"> will be typeset in italics </w:t>
      </w:r>
      <w:r w:rsidRPr="00952210">
        <w:rPr>
          <w:rFonts w:ascii="Times New Roman" w:hAnsi="Times New Roman"/>
          <w:sz w:val="24"/>
          <w:szCs w:val="24"/>
          <w:lang w:val="en-US"/>
        </w:rPr>
        <w:t xml:space="preserve">(preferably Microsoft Equation Editor) </w:t>
      </w:r>
      <w:r w:rsidRPr="00952210">
        <w:rPr>
          <w:rFonts w:ascii="Times New Roman" w:hAnsi="Times New Roman"/>
          <w:color w:val="1B1C20"/>
          <w:sz w:val="24"/>
          <w:szCs w:val="24"/>
          <w:lang w:val="en-US" w:eastAsia="de-DE"/>
        </w:rPr>
        <w:t xml:space="preserve">and should be written in the manuscript. The formulae should be numbered on the right side, between brackets, </w:t>
      </w:r>
      <w:r w:rsidRPr="00952210">
        <w:rPr>
          <w:rFonts w:ascii="Times New Roman" w:hAnsi="Times New Roman"/>
          <w:sz w:val="24"/>
          <w:szCs w:val="24"/>
        </w:rPr>
        <w:t xml:space="preserve">the equation must be </w:t>
      </w:r>
      <w:r w:rsidRPr="00952210">
        <w:rPr>
          <w:rFonts w:ascii="Times New Roman" w:hAnsi="Times New Roman"/>
          <w:sz w:val="24"/>
          <w:szCs w:val="24"/>
          <w:lang w:eastAsia="zh-CN"/>
        </w:rPr>
        <w:t>centred.</w:t>
      </w:r>
      <w:r w:rsidRPr="00952210">
        <w:rPr>
          <w:rFonts w:ascii="Times New Roman" w:hAnsi="Times New Roman"/>
          <w:sz w:val="24"/>
          <w:szCs w:val="24"/>
        </w:rPr>
        <w:t xml:space="preserve"> </w:t>
      </w:r>
      <w:r w:rsidRPr="00952210">
        <w:rPr>
          <w:rFonts w:ascii="Times New Roman" w:hAnsi="Times New Roman"/>
          <w:sz w:val="24"/>
          <w:szCs w:val="24"/>
          <w:lang w:val="en-US"/>
        </w:rPr>
        <w:t>Subscripts and superscripts should be clear. Give the meaning of all symbols immediately after the equation in which they are first used.</w:t>
      </w:r>
      <w:r w:rsidRPr="00952210">
        <w:rPr>
          <w:rFonts w:ascii="Times New Roman" w:hAnsi="Times New Roman"/>
          <w:color w:val="1B1C20"/>
          <w:sz w:val="24"/>
          <w:szCs w:val="24"/>
          <w:lang w:val="en-US" w:eastAsia="de-DE"/>
        </w:rPr>
        <w:t xml:space="preserve"> </w:t>
      </w:r>
      <w:r w:rsidRPr="00952210">
        <w:rPr>
          <w:rFonts w:ascii="Times New Roman" w:hAnsi="Times New Roman"/>
          <w:sz w:val="24"/>
          <w:szCs w:val="24"/>
          <w:lang w:val="en-US"/>
        </w:rPr>
        <w:t xml:space="preserve">Abbreviations should be kept to a </w:t>
      </w:r>
      <w:r w:rsidR="00176793" w:rsidRPr="00952210">
        <w:rPr>
          <w:rFonts w:ascii="Times New Roman" w:hAnsi="Times New Roman"/>
          <w:sz w:val="24"/>
          <w:szCs w:val="24"/>
          <w:lang w:val="en-US"/>
        </w:rPr>
        <w:t>minimum;</w:t>
      </w:r>
      <w:r w:rsidRPr="00952210">
        <w:rPr>
          <w:rFonts w:ascii="Times New Roman" w:hAnsi="Times New Roman"/>
          <w:sz w:val="24"/>
          <w:szCs w:val="24"/>
          <w:lang w:val="en-US"/>
        </w:rPr>
        <w:t xml:space="preserve"> use of standard abbreviations is acceptable. Linguistic accuracy is the responsibility of the authors.</w:t>
      </w:r>
    </w:p>
    <w:p w14:paraId="04885A23" w14:textId="77777777" w:rsidR="004A42EC" w:rsidRPr="00C64CFB" w:rsidRDefault="004A42EC" w:rsidP="0095221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C64CFB">
        <w:rPr>
          <w:rFonts w:ascii="Times New Roman" w:hAnsi="Times New Roman"/>
          <w:i/>
          <w:sz w:val="24"/>
          <w:szCs w:val="24"/>
          <w:lang w:val="en-US"/>
        </w:rPr>
        <w:t>Example:</w:t>
      </w:r>
    </w:p>
    <w:p w14:paraId="7DF6ABE8" w14:textId="7D670641" w:rsidR="00952210" w:rsidRPr="00952210" w:rsidRDefault="0077351E" w:rsidP="00952210">
      <w:pPr>
        <w:widowControl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 xml:space="preserve">                                                 </w:t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>C / C</w:t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en-GB"/>
        </w:rPr>
        <w:t>0</w:t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 xml:space="preserve"> = e</w:t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en-GB"/>
        </w:rPr>
        <w:t>(-t/τ)</w:t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 xml:space="preserve"> </w:t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ab/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ab/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ab/>
        <w:t xml:space="preserve">      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 xml:space="preserve">                             </w:t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 xml:space="preserve">     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 xml:space="preserve">  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 xml:space="preserve">   </w:t>
      </w:r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>(</w:t>
      </w:r>
      <w:proofErr w:type="gramEnd"/>
      <w:r w:rsidR="00952210"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>1)</w:t>
      </w:r>
    </w:p>
    <w:p w14:paraId="7B2DD026" w14:textId="77777777" w:rsidR="00952210" w:rsidRPr="00952210" w:rsidRDefault="00952210" w:rsidP="00952210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</w:pPr>
      <w:r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>where C</w:t>
      </w:r>
      <w:r w:rsidRPr="00952210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en-GB"/>
        </w:rPr>
        <w:t>A,0</w:t>
      </w:r>
      <w:r w:rsidRPr="0095221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 xml:space="preserve"> is the inflow initial tracer concentration and C is the reactor concentration, τ = V/Q is the space-time, V is the reactor volume, Q is the volumetric flow rate and t is the time after the step change had occurred. </w:t>
      </w:r>
    </w:p>
    <w:p w14:paraId="27973F29" w14:textId="77777777" w:rsidR="004B4EB0" w:rsidRDefault="004B4EB0" w:rsidP="00C64C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1B1C20"/>
          <w:sz w:val="24"/>
          <w:szCs w:val="24"/>
          <w:lang w:val="en-US" w:eastAsia="de-DE"/>
        </w:rPr>
      </w:pPr>
    </w:p>
    <w:p w14:paraId="705EDD63" w14:textId="77777777" w:rsidR="00C64CFB" w:rsidRPr="00D32384" w:rsidRDefault="00C64CFB" w:rsidP="00C64C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B1C20"/>
          <w:sz w:val="24"/>
          <w:szCs w:val="24"/>
          <w:lang w:val="en-US" w:eastAsia="de-DE"/>
        </w:rPr>
      </w:pPr>
      <w:r w:rsidRPr="00D32384">
        <w:rPr>
          <w:rFonts w:ascii="Times New Roman" w:hAnsi="Times New Roman"/>
          <w:b/>
          <w:color w:val="1B1C20"/>
          <w:sz w:val="24"/>
          <w:szCs w:val="24"/>
          <w:lang w:val="en-US" w:eastAsia="de-DE"/>
        </w:rPr>
        <w:t>Figures and Tables</w:t>
      </w:r>
      <w:r w:rsidRPr="00D32384">
        <w:rPr>
          <w:rFonts w:ascii="Times New Roman" w:hAnsi="Times New Roman"/>
          <w:color w:val="1B1C20"/>
          <w:sz w:val="24"/>
          <w:szCs w:val="24"/>
          <w:lang w:val="en-US" w:eastAsia="de-DE"/>
        </w:rPr>
        <w:t xml:space="preserve"> must be embedded in the text.</w:t>
      </w:r>
    </w:p>
    <w:p w14:paraId="02600279" w14:textId="77777777" w:rsidR="00C64CFB" w:rsidRPr="00D32384" w:rsidRDefault="00C64CFB" w:rsidP="00C64CFB">
      <w:pPr>
        <w:pStyle w:val="BodyText"/>
        <w:rPr>
          <w:color w:val="1B1C20"/>
          <w:sz w:val="24"/>
          <w:szCs w:val="24"/>
          <w:lang w:val="en-US" w:eastAsia="de-DE"/>
        </w:rPr>
      </w:pPr>
      <w:r w:rsidRPr="00D32384">
        <w:rPr>
          <w:color w:val="1B1C20"/>
          <w:sz w:val="24"/>
          <w:szCs w:val="24"/>
          <w:lang w:val="en-US" w:eastAsia="de-DE"/>
        </w:rPr>
        <w:t xml:space="preserve">Draw the tables in grid format using a solid line style. </w:t>
      </w:r>
      <w:r w:rsidRPr="00D32384">
        <w:rPr>
          <w:rStyle w:val="style531"/>
          <w:rFonts w:ascii="Times New Roman" w:hAnsi="Times New Roman" w:cs="Times New Roman"/>
          <w:sz w:val="24"/>
          <w:szCs w:val="24"/>
          <w:lang w:val="en-US"/>
        </w:rPr>
        <w:t>You should number each table serially with Arabic numerals and put table headings above the table – centered. If necessary use a smaller font size (</w:t>
      </w:r>
      <w:r>
        <w:rPr>
          <w:rStyle w:val="style531"/>
          <w:rFonts w:ascii="Times New Roman" w:hAnsi="Times New Roman" w:cs="Times New Roman"/>
          <w:sz w:val="24"/>
          <w:szCs w:val="24"/>
          <w:lang w:val="en-US"/>
        </w:rPr>
        <w:t>10</w:t>
      </w:r>
      <w:r w:rsidRPr="00D32384">
        <w:rPr>
          <w:rStyle w:val="style531"/>
          <w:rFonts w:ascii="Times New Roman" w:hAnsi="Times New Roman" w:cs="Times New Roman"/>
          <w:sz w:val="24"/>
          <w:szCs w:val="24"/>
          <w:lang w:val="en-US"/>
        </w:rPr>
        <w:t xml:space="preserve"> pt. but not smaller) to make tables fit the page size. Tables have to be in the relevant space in the text. </w:t>
      </w:r>
    </w:p>
    <w:p w14:paraId="384B97D3" w14:textId="77777777" w:rsidR="00C64CFB" w:rsidRPr="00D32384" w:rsidRDefault="00C64CFB" w:rsidP="00C64CFB">
      <w:pPr>
        <w:widowControl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</w:pPr>
      <w:r w:rsidRPr="00D32384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Table 1.</w:t>
      </w:r>
      <w:r w:rsidRPr="00D32384"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  <w:t xml:space="preserve"> The influence of </w:t>
      </w:r>
      <w:proofErr w:type="spellStart"/>
      <w:r w:rsidRPr="00D32384"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  <w:t>sonolysis</w:t>
      </w:r>
      <w:proofErr w:type="spellEnd"/>
      <w:r w:rsidRPr="00D32384"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  <w:t xml:space="preserve"> time to remanent THMs concentrations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783"/>
        <w:gridCol w:w="1151"/>
        <w:gridCol w:w="1169"/>
        <w:gridCol w:w="1474"/>
        <w:gridCol w:w="3405"/>
      </w:tblGrid>
      <w:tr w:rsidR="00C64CFB" w:rsidRPr="00D32384" w14:paraId="7164162C" w14:textId="77777777" w:rsidTr="00E875AC">
        <w:trPr>
          <w:jc w:val="center"/>
        </w:trPr>
        <w:tc>
          <w:tcPr>
            <w:tcW w:w="0" w:type="auto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70C5884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Sample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FAC88C9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Time,</w:t>
            </w:r>
          </w:p>
          <w:p w14:paraId="59084FC6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94715" w14:textId="77777777" w:rsidR="00C64CFB" w:rsidRPr="00E875AC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75AC">
              <w:rPr>
                <w:rFonts w:ascii="Times New Roman" w:hAnsi="Times New Roman"/>
                <w:sz w:val="24"/>
                <w:szCs w:val="24"/>
                <w:lang w:val="en-US"/>
              </w:rPr>
              <w:t>Residual THMs concentrations, µg/L</w:t>
            </w:r>
          </w:p>
        </w:tc>
        <w:tc>
          <w:tcPr>
            <w:tcW w:w="0" w:type="auto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58B689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Residual </w:t>
            </w: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53"/>
            </w: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THMs concentrations, </w:t>
            </w:r>
          </w:p>
          <w:p w14:paraId="545F91AA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µg/L</w:t>
            </w:r>
          </w:p>
        </w:tc>
      </w:tr>
      <w:tr w:rsidR="00C64CFB" w:rsidRPr="00D32384" w14:paraId="534280A0" w14:textId="77777777" w:rsidTr="00E875AC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B39A03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281AAA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3C0BB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CHCl</w:t>
            </w:r>
            <w:r w:rsidRPr="00D32384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5578A8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CHBr</w:t>
            </w:r>
            <w:r w:rsidRPr="00D32384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02C41D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CHBrCl</w:t>
            </w:r>
            <w:r w:rsidRPr="00D32384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2A4269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64CFB" w:rsidRPr="00D32384" w14:paraId="1129B743" w14:textId="77777777" w:rsidTr="00E875AC">
        <w:trPr>
          <w:jc w:val="center"/>
        </w:trPr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4D59BC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785271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FAE64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1F70A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F03C4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403478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216</w:t>
            </w:r>
          </w:p>
        </w:tc>
      </w:tr>
      <w:tr w:rsidR="00C64CFB" w:rsidRPr="00D32384" w14:paraId="7CDEC164" w14:textId="77777777" w:rsidTr="00A24B9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684CC0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4551933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47CE3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7F59D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690A1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74F6D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218</w:t>
            </w:r>
          </w:p>
        </w:tc>
      </w:tr>
      <w:tr w:rsidR="00C64CFB" w:rsidRPr="00D32384" w14:paraId="027EB06A" w14:textId="77777777" w:rsidTr="00A24B9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AE0D65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8449D1B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BDE3E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9A44C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0E527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3F86F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161</w:t>
            </w:r>
          </w:p>
        </w:tc>
      </w:tr>
      <w:tr w:rsidR="00C64CFB" w:rsidRPr="00D32384" w14:paraId="5218826A" w14:textId="77777777" w:rsidTr="00A24B9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42902C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T4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1A1D4A3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723DE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7CD65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F8783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E950A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C64CFB" w:rsidRPr="00D32384" w14:paraId="2D5CBE1E" w14:textId="77777777" w:rsidTr="00A24B9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4FF800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T5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3E9C329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0C758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C77CD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CBEA0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9E115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</w:tr>
      <w:tr w:rsidR="00C64CFB" w:rsidRPr="00D32384" w14:paraId="0653F174" w14:textId="77777777" w:rsidTr="00A24B99">
        <w:trPr>
          <w:jc w:val="center"/>
        </w:trPr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9F6566B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T6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A5E38B0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B18E67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B0F6CA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F8501E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126533C" w14:textId="77777777" w:rsidR="00C64CFB" w:rsidRPr="00D32384" w:rsidRDefault="00C64CFB" w:rsidP="00A24B99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2384"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</w:tr>
    </w:tbl>
    <w:p w14:paraId="5D629BA6" w14:textId="77777777" w:rsidR="00C64CFB" w:rsidRDefault="00C64CFB" w:rsidP="00C64CFB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14:paraId="2AFA0519" w14:textId="77777777" w:rsidR="00C64CFB" w:rsidRPr="00D32384" w:rsidRDefault="00C64CFB" w:rsidP="00C64CFB">
      <w:pPr>
        <w:pStyle w:val="BodyText"/>
        <w:rPr>
          <w:color w:val="1B1C20"/>
          <w:sz w:val="24"/>
          <w:szCs w:val="24"/>
          <w:lang w:val="en-US" w:eastAsia="de-DE"/>
        </w:rPr>
      </w:pPr>
      <w:r w:rsidRPr="00D32384">
        <w:rPr>
          <w:color w:val="1B1C20"/>
          <w:sz w:val="24"/>
          <w:szCs w:val="24"/>
          <w:lang w:val="en-US" w:eastAsia="de-DE"/>
        </w:rPr>
        <w:t xml:space="preserve">Number Figures consecutively in accordance with their appearance in the text. </w:t>
      </w:r>
      <w:r>
        <w:rPr>
          <w:color w:val="1B1C20"/>
          <w:sz w:val="24"/>
          <w:szCs w:val="24"/>
          <w:lang w:val="en-US" w:eastAsia="de-DE"/>
        </w:rPr>
        <w:t>The</w:t>
      </w:r>
      <w:r w:rsidRPr="00D32384">
        <w:rPr>
          <w:color w:val="1B1C20"/>
          <w:sz w:val="24"/>
          <w:szCs w:val="24"/>
          <w:lang w:val="en-US" w:eastAsia="de-DE"/>
        </w:rPr>
        <w:t xml:space="preserve"> figures </w:t>
      </w:r>
      <w:r>
        <w:rPr>
          <w:color w:val="1B1C20"/>
          <w:sz w:val="24"/>
          <w:szCs w:val="24"/>
          <w:lang w:val="en-US" w:eastAsia="de-DE"/>
        </w:rPr>
        <w:t xml:space="preserve">could be in colors, not only </w:t>
      </w:r>
      <w:r w:rsidRPr="00D32384">
        <w:rPr>
          <w:color w:val="1B1C20"/>
          <w:sz w:val="24"/>
          <w:szCs w:val="24"/>
          <w:lang w:val="en-US" w:eastAsia="de-DE"/>
        </w:rPr>
        <w:t>in black and white. Ensure that each figure has a caption (</w:t>
      </w:r>
      <w:r w:rsidRPr="00D32384">
        <w:rPr>
          <w:color w:val="000000"/>
          <w:sz w:val="24"/>
          <w:szCs w:val="24"/>
          <w:shd w:val="clear" w:color="auto" w:fill="FFFFFF"/>
          <w:lang w:val="en-US"/>
        </w:rPr>
        <w:t xml:space="preserve">Time New Roman, </w:t>
      </w:r>
      <w:r>
        <w:rPr>
          <w:sz w:val="24"/>
          <w:szCs w:val="24"/>
          <w:lang w:val="en-US"/>
        </w:rPr>
        <w:t>12</w:t>
      </w:r>
      <w:r w:rsidRPr="00D32384">
        <w:rPr>
          <w:sz w:val="24"/>
          <w:szCs w:val="24"/>
          <w:lang w:val="en-US"/>
        </w:rPr>
        <w:t xml:space="preserve"> points, Center, 1 line)</w:t>
      </w:r>
      <w:r w:rsidRPr="00D32384">
        <w:rPr>
          <w:color w:val="1B1C20"/>
          <w:sz w:val="24"/>
          <w:szCs w:val="24"/>
          <w:lang w:val="en-US" w:eastAsia="de-DE"/>
        </w:rPr>
        <w:t>, placed below the figure.</w:t>
      </w:r>
    </w:p>
    <w:p w14:paraId="54A26919" w14:textId="77777777" w:rsidR="00C64CFB" w:rsidRPr="00D32384" w:rsidRDefault="00C64CFB" w:rsidP="00C64CFB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</w:p>
    <w:p w14:paraId="75A6B5D3" w14:textId="77777777" w:rsidR="00C64CFB" w:rsidRPr="00D32384" w:rsidRDefault="00C64CFB" w:rsidP="007D553A">
      <w:pPr>
        <w:widowControl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color w:val="00313C"/>
          <w:sz w:val="24"/>
          <w:szCs w:val="24"/>
          <w:shd w:val="clear" w:color="auto" w:fill="FFFFFF"/>
          <w:lang w:val="en-US"/>
        </w:rPr>
      </w:pPr>
      <w:r w:rsidRPr="00D32384">
        <w:rPr>
          <w:rFonts w:ascii="Times New Roman" w:hAnsi="Times New Roman"/>
          <w:b/>
          <w:noProof/>
          <w:color w:val="00313C"/>
          <w:sz w:val="24"/>
          <w:szCs w:val="24"/>
          <w:shd w:val="clear" w:color="auto" w:fill="FFFFFF"/>
          <w:lang w:val="ro-RO" w:eastAsia="ro-RO"/>
        </w:rPr>
        <w:drawing>
          <wp:inline distT="0" distB="0" distL="0" distR="0" wp14:anchorId="596672B8" wp14:editId="4638A949">
            <wp:extent cx="5026025" cy="2698750"/>
            <wp:effectExtent l="0" t="0" r="3175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6660" w14:textId="77777777" w:rsidR="00C64CFB" w:rsidRPr="00D32384" w:rsidRDefault="00C64CFB" w:rsidP="007D553A">
      <w:pPr>
        <w:widowControl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</w:pPr>
      <w:r w:rsidRPr="00D32384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Fig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.</w:t>
      </w:r>
      <w:r w:rsidRPr="00D32384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1.</w:t>
      </w:r>
      <w:r w:rsidRPr="00D32384"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  <w:t xml:space="preserve"> The influence of </w:t>
      </w:r>
      <w:proofErr w:type="spellStart"/>
      <w:r w:rsidRPr="00D32384"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  <w:t>sonolysis</w:t>
      </w:r>
      <w:proofErr w:type="spellEnd"/>
      <w:r w:rsidRPr="00D32384"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  <w:t xml:space="preserve"> time to THMs removal efficiencies</w:t>
      </w:r>
    </w:p>
    <w:p w14:paraId="19563B22" w14:textId="77777777" w:rsidR="00C64CFB" w:rsidRPr="00D32384" w:rsidRDefault="00C64CFB" w:rsidP="007D553A">
      <w:pPr>
        <w:pStyle w:val="BodyText"/>
        <w:rPr>
          <w:color w:val="1B1C20"/>
          <w:sz w:val="24"/>
          <w:szCs w:val="24"/>
          <w:lang w:val="en-US" w:eastAsia="de-DE"/>
        </w:rPr>
      </w:pPr>
    </w:p>
    <w:p w14:paraId="2811484D" w14:textId="77777777" w:rsidR="00EB076E" w:rsidRPr="00EE3046" w:rsidRDefault="00547BE0" w:rsidP="007D553A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E3046">
        <w:rPr>
          <w:rFonts w:ascii="Times New Roman" w:hAnsi="Times New Roman"/>
          <w:b/>
          <w:sz w:val="24"/>
          <w:szCs w:val="24"/>
          <w:lang w:val="en-US"/>
        </w:rPr>
        <w:lastRenderedPageBreak/>
        <w:t>CONCLUSIONS</w:t>
      </w:r>
    </w:p>
    <w:p w14:paraId="3A0F7F00" w14:textId="77777777" w:rsidR="00EB076E" w:rsidRPr="00EE3046" w:rsidRDefault="00EB076E" w:rsidP="007D553A">
      <w:pPr>
        <w:pStyle w:val="ListParagraph"/>
        <w:spacing w:before="0" w:after="0"/>
        <w:ind w:left="0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EE304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The main conclusions drawn from results should be presented in a short Conclusions section. </w:t>
      </w:r>
      <w:r w:rsidR="00E11AC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D</w:t>
      </w:r>
      <w:r w:rsidR="00E11ACE" w:rsidRPr="00EE304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o not repeat the information from the abstract</w:t>
      </w:r>
      <w:r w:rsidR="00E11AC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. Citations are not allowed </w:t>
      </w:r>
      <w:r w:rsidRPr="00EE304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in this section.</w:t>
      </w:r>
      <w:r w:rsidRPr="00EE304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EE3046" w:rsidRPr="00EE3046">
        <w:rPr>
          <w:rFonts w:ascii="Times New Roman" w:hAnsi="Times New Roman"/>
          <w:sz w:val="24"/>
          <w:szCs w:val="24"/>
        </w:rPr>
        <w:t xml:space="preserve"> </w:t>
      </w:r>
    </w:p>
    <w:p w14:paraId="7F87F258" w14:textId="77777777" w:rsidR="00EB076E" w:rsidRPr="00D32384" w:rsidRDefault="00EB076E" w:rsidP="007D553A">
      <w:pPr>
        <w:spacing w:after="0"/>
        <w:jc w:val="both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14:paraId="1D6927E3" w14:textId="77777777" w:rsidR="00662BC4" w:rsidRDefault="00662BC4" w:rsidP="007D553A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62BE423" w14:textId="77777777" w:rsidR="00EB076E" w:rsidRPr="00D32384" w:rsidRDefault="00547BE0" w:rsidP="007D553A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32384">
        <w:rPr>
          <w:rFonts w:ascii="Times New Roman" w:hAnsi="Times New Roman"/>
          <w:b/>
          <w:sz w:val="24"/>
          <w:szCs w:val="24"/>
          <w:lang w:val="en-US"/>
        </w:rPr>
        <w:t>ACKNOWLEDGEMENTS</w:t>
      </w:r>
    </w:p>
    <w:p w14:paraId="3CDC0727" w14:textId="77777777" w:rsidR="00EB076E" w:rsidRPr="00D32384" w:rsidRDefault="00EB076E" w:rsidP="007D553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D32384">
        <w:rPr>
          <w:rFonts w:ascii="Times New Roman" w:hAnsi="Times New Roman"/>
          <w:sz w:val="24"/>
          <w:szCs w:val="24"/>
          <w:lang w:val="en-US"/>
        </w:rPr>
        <w:t>List the name of the funding support, or the name of researcher who provided help during the work.</w:t>
      </w:r>
    </w:p>
    <w:p w14:paraId="600B4758" w14:textId="77777777" w:rsidR="00AB6646" w:rsidRDefault="00AB6646" w:rsidP="007D553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BBCF58E" w14:textId="77777777" w:rsidR="00547BE0" w:rsidRPr="0091681D" w:rsidRDefault="006D37C1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91681D">
        <w:rPr>
          <w:rFonts w:ascii="Times New Roman" w:hAnsi="Times New Roman"/>
          <w:b/>
          <w:sz w:val="24"/>
          <w:szCs w:val="24"/>
          <w:lang w:val="en-US"/>
        </w:rPr>
        <w:t>REFERENCES</w:t>
      </w:r>
      <w:r w:rsidRPr="0091681D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0B25025C" w14:textId="77777777" w:rsidR="005B11BD" w:rsidRPr="007C1928" w:rsidRDefault="004537F6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537F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The list of References should only include works that are cited in the text</w:t>
      </w:r>
      <w:r w:rsidRPr="004537F6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9509DF" w:rsidRPr="004537F6">
        <w:rPr>
          <w:rFonts w:ascii="Times New Roman" w:hAnsi="Times New Roman"/>
          <w:sz w:val="24"/>
          <w:szCs w:val="24"/>
          <w:shd w:val="clear" w:color="auto" w:fill="FFFFFF"/>
        </w:rPr>
        <w:t xml:space="preserve">The </w:t>
      </w:r>
      <w:r w:rsidR="009509DF" w:rsidRPr="009509DF">
        <w:rPr>
          <w:rFonts w:ascii="Times New Roman" w:hAnsi="Times New Roman"/>
          <w:sz w:val="24"/>
          <w:szCs w:val="24"/>
          <w:shd w:val="clear" w:color="auto" w:fill="FFFFFF"/>
        </w:rPr>
        <w:t xml:space="preserve">references </w:t>
      </w:r>
      <w:r w:rsidR="005B11BD">
        <w:rPr>
          <w:rFonts w:ascii="Times New Roman" w:hAnsi="Times New Roman"/>
          <w:sz w:val="24"/>
          <w:szCs w:val="24"/>
          <w:shd w:val="clear" w:color="auto" w:fill="FFFFFF"/>
        </w:rPr>
        <w:t xml:space="preserve">should </w:t>
      </w:r>
      <w:r w:rsidR="009509DF" w:rsidRPr="009509DF">
        <w:rPr>
          <w:rFonts w:ascii="Times New Roman" w:hAnsi="Times New Roman"/>
          <w:sz w:val="24"/>
          <w:szCs w:val="24"/>
          <w:shd w:val="clear" w:color="auto" w:fill="FFFFFF"/>
        </w:rPr>
        <w:t xml:space="preserve">be numbered in the order of </w:t>
      </w:r>
      <w:r w:rsidR="005B11BD">
        <w:rPr>
          <w:rFonts w:ascii="Times New Roman" w:hAnsi="Times New Roman"/>
          <w:sz w:val="24"/>
          <w:szCs w:val="24"/>
          <w:shd w:val="clear" w:color="auto" w:fill="FFFFFF"/>
        </w:rPr>
        <w:t xml:space="preserve">insertion in the paper, </w:t>
      </w:r>
      <w:r w:rsidR="009509DF">
        <w:rPr>
          <w:rFonts w:ascii="Times New Roman" w:hAnsi="Times New Roman"/>
          <w:sz w:val="24"/>
          <w:szCs w:val="24"/>
          <w:shd w:val="clear" w:color="auto" w:fill="FFFFFF"/>
        </w:rPr>
        <w:t xml:space="preserve">noted in the text in square </w:t>
      </w:r>
      <w:r w:rsidR="005B11BD">
        <w:rPr>
          <w:rFonts w:ascii="Times New Roman" w:hAnsi="Times New Roman"/>
          <w:sz w:val="24"/>
          <w:szCs w:val="24"/>
          <w:shd w:val="clear" w:color="auto" w:fill="FFFFFF"/>
        </w:rPr>
        <w:t>brackets. T</w:t>
      </w:r>
      <w:r w:rsidR="009509DF" w:rsidRPr="009509DF">
        <w:rPr>
          <w:rFonts w:ascii="Times New Roman" w:hAnsi="Times New Roman"/>
          <w:sz w:val="24"/>
          <w:szCs w:val="24"/>
          <w:shd w:val="clear" w:color="auto" w:fill="FFFFFF"/>
        </w:rPr>
        <w:t xml:space="preserve">he </w:t>
      </w:r>
      <w:r w:rsidR="005B11BD">
        <w:rPr>
          <w:rFonts w:ascii="Times New Roman" w:hAnsi="Times New Roman"/>
          <w:sz w:val="24"/>
          <w:szCs w:val="24"/>
          <w:shd w:val="clear" w:color="auto" w:fill="FFFFFF"/>
        </w:rPr>
        <w:t>article</w:t>
      </w:r>
      <w:r w:rsidR="009509DF" w:rsidRPr="009509DF">
        <w:rPr>
          <w:rFonts w:ascii="Times New Roman" w:hAnsi="Times New Roman"/>
          <w:sz w:val="24"/>
          <w:szCs w:val="24"/>
          <w:shd w:val="clear" w:color="auto" w:fill="FFFFFF"/>
        </w:rPr>
        <w:t xml:space="preserve"> must contain </w:t>
      </w:r>
      <w:r w:rsidR="005B11BD">
        <w:rPr>
          <w:rFonts w:ascii="Times New Roman" w:hAnsi="Times New Roman"/>
          <w:sz w:val="24"/>
          <w:szCs w:val="24"/>
          <w:shd w:val="clear" w:color="auto" w:fill="FFFFFF"/>
        </w:rPr>
        <w:t xml:space="preserve">only </w:t>
      </w:r>
      <w:r w:rsidR="009509DF" w:rsidRPr="009509DF">
        <w:rPr>
          <w:rFonts w:ascii="Times New Roman" w:hAnsi="Times New Roman"/>
          <w:sz w:val="24"/>
          <w:szCs w:val="24"/>
          <w:shd w:val="clear" w:color="auto" w:fill="FFFFFF"/>
        </w:rPr>
        <w:t>recently published papers</w:t>
      </w:r>
      <w:r w:rsidR="005B11BD">
        <w:rPr>
          <w:rFonts w:ascii="Times New Roman" w:hAnsi="Times New Roman"/>
          <w:sz w:val="24"/>
          <w:szCs w:val="24"/>
          <w:shd w:val="clear" w:color="auto" w:fill="FFFFFF"/>
        </w:rPr>
        <w:t>, books, conference proceedings etc</w:t>
      </w:r>
      <w:r w:rsidR="009509DF" w:rsidRPr="009509DF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7C192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7C1928" w:rsidRPr="007C1928">
        <w:rPr>
          <w:rFonts w:ascii="Times New Roman" w:hAnsi="Times New Roman"/>
          <w:sz w:val="24"/>
          <w:szCs w:val="24"/>
          <w:lang w:eastAsia="zh-CN"/>
        </w:rPr>
        <w:t>Papers that have been accepted for publication should be cited as “in press”</w:t>
      </w:r>
      <w:r w:rsidR="007C1928">
        <w:rPr>
          <w:rFonts w:ascii="Times New Roman" w:hAnsi="Times New Roman"/>
          <w:sz w:val="24"/>
          <w:szCs w:val="24"/>
          <w:lang w:eastAsia="zh-CN"/>
        </w:rPr>
        <w:t>.</w:t>
      </w:r>
    </w:p>
    <w:p w14:paraId="25D8389F" w14:textId="77777777" w:rsidR="009509DF" w:rsidRDefault="009509DF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509DF">
        <w:rPr>
          <w:rFonts w:ascii="Times New Roman" w:hAnsi="Times New Roman"/>
          <w:sz w:val="24"/>
          <w:szCs w:val="24"/>
        </w:rPr>
        <w:br/>
      </w:r>
      <w:r w:rsidRPr="009509DF">
        <w:rPr>
          <w:rFonts w:ascii="Times New Roman" w:hAnsi="Times New Roman"/>
          <w:sz w:val="24"/>
          <w:szCs w:val="24"/>
        </w:rPr>
        <w:br/>
      </w:r>
      <w:r w:rsidRPr="009509DF">
        <w:rPr>
          <w:rFonts w:ascii="Times New Roman" w:hAnsi="Times New Roman"/>
          <w:sz w:val="24"/>
          <w:szCs w:val="24"/>
          <w:shd w:val="clear" w:color="auto" w:fill="FFFFFF"/>
        </w:rPr>
        <w:t>The refe</w:t>
      </w:r>
      <w:r>
        <w:rPr>
          <w:rFonts w:ascii="Times New Roman" w:hAnsi="Times New Roman"/>
          <w:sz w:val="24"/>
          <w:szCs w:val="24"/>
          <w:shd w:val="clear" w:color="auto" w:fill="FFFFFF"/>
        </w:rPr>
        <w:t>rences of articles will contain</w:t>
      </w:r>
      <w:r w:rsidRPr="009509DF">
        <w:rPr>
          <w:rFonts w:ascii="Times New Roman" w:hAnsi="Times New Roman"/>
          <w:sz w:val="24"/>
          <w:szCs w:val="24"/>
          <w:shd w:val="clear" w:color="auto" w:fill="FFFFFF"/>
        </w:rPr>
        <w:t xml:space="preserve"> the forename and the initials of the name of the authors, the volume in bold type letters, the number of the issue, the year of its publishing and the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first </w:t>
      </w:r>
      <w:r w:rsidRPr="009509DF">
        <w:rPr>
          <w:rFonts w:ascii="Times New Roman" w:hAnsi="Times New Roman"/>
          <w:sz w:val="24"/>
          <w:szCs w:val="24"/>
          <w:shd w:val="clear" w:color="auto" w:fill="FFFFFF"/>
        </w:rPr>
        <w:t>page number preceded by p.</w:t>
      </w:r>
    </w:p>
    <w:p w14:paraId="73010440" w14:textId="77777777" w:rsidR="0024659D" w:rsidRPr="007D553A" w:rsidRDefault="0024659D" w:rsidP="007D553A">
      <w:pPr>
        <w:spacing w:after="0" w:line="240" w:lineRule="auto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D966D8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Article: </w:t>
      </w:r>
      <w:r w:rsidRPr="00D966D8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AUTHOR(S) FAMILY NAME, INITIAL(S)</w:t>
      </w:r>
      <w:r w:rsidR="00BB3503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  <w:r w:rsidRPr="00D966D8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Abbreviation of the Journal Title, </w:t>
      </w:r>
      <w:r w:rsidR="0011213A" w:rsidRPr="007D553A">
        <w:rPr>
          <w:rStyle w:val="Strong"/>
          <w:rFonts w:ascii="Times New Roman" w:hAnsi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volume number</w:t>
      </w:r>
      <w:r w:rsidRPr="007D553A">
        <w:rPr>
          <w:rStyle w:val="Strong"/>
          <w:rFonts w:ascii="Times New Roman" w:hAnsi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no. </w:t>
      </w:r>
      <w:r w:rsidR="0011213A" w:rsidRPr="007D553A">
        <w:rPr>
          <w:rStyle w:val="Strong"/>
          <w:rFonts w:ascii="Times New Roman" w:hAnsi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issue number</w:t>
      </w:r>
      <w:r w:rsidRPr="007D553A">
        <w:rPr>
          <w:rStyle w:val="Strong"/>
          <w:rFonts w:ascii="Times New Roman" w:hAnsi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Year of publication, p. </w:t>
      </w:r>
      <w:r w:rsidR="0011213A" w:rsidRPr="007D553A">
        <w:rPr>
          <w:rStyle w:val="Strong"/>
          <w:rFonts w:ascii="Times New Roman" w:hAnsi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first page</w:t>
      </w:r>
      <w:r w:rsidRPr="007D553A">
        <w:rPr>
          <w:rStyle w:val="Strong"/>
          <w:rFonts w:ascii="Times New Roman" w:hAnsi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14:paraId="090CF8F3" w14:textId="77777777" w:rsidR="0024659D" w:rsidRPr="00D966D8" w:rsidRDefault="0024659D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966D8">
        <w:rPr>
          <w:rFonts w:ascii="Times New Roman" w:hAnsi="Times New Roman"/>
          <w:sz w:val="24"/>
          <w:szCs w:val="24"/>
          <w:shd w:val="clear" w:color="auto" w:fill="FFFFFF"/>
        </w:rPr>
        <w:t>Example:</w:t>
      </w:r>
    </w:p>
    <w:p w14:paraId="51B732C1" w14:textId="77777777" w:rsidR="008D45AB" w:rsidRDefault="00AD3B0B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</w:t>
      </w:r>
      <w:r w:rsidR="00BB3369" w:rsidRPr="00D966D8">
        <w:rPr>
          <w:rFonts w:ascii="Times New Roman" w:hAnsi="Times New Roman"/>
          <w:sz w:val="24"/>
          <w:szCs w:val="24"/>
        </w:rPr>
        <w:t xml:space="preserve">KUMMERER, K., HAIB, A., SCHUSTER, A., HEIN, A., EBERT, I., Environ. Sci. </w:t>
      </w:r>
      <w:proofErr w:type="spellStart"/>
      <w:r w:rsidR="00BB3369" w:rsidRPr="00D966D8">
        <w:rPr>
          <w:rFonts w:ascii="Times New Roman" w:hAnsi="Times New Roman"/>
          <w:sz w:val="24"/>
          <w:szCs w:val="24"/>
        </w:rPr>
        <w:t>Pollut</w:t>
      </w:r>
      <w:proofErr w:type="spellEnd"/>
      <w:r w:rsidR="00BB3369" w:rsidRPr="00D966D8">
        <w:rPr>
          <w:rFonts w:ascii="Times New Roman" w:hAnsi="Times New Roman"/>
          <w:sz w:val="24"/>
          <w:szCs w:val="24"/>
        </w:rPr>
        <w:t xml:space="preserve">. Res. Int, </w:t>
      </w:r>
      <w:r w:rsidR="00BB3369" w:rsidRPr="00D966D8">
        <w:rPr>
          <w:rFonts w:ascii="Times New Roman" w:hAnsi="Times New Roman"/>
          <w:b/>
          <w:bCs/>
          <w:sz w:val="24"/>
          <w:szCs w:val="24"/>
        </w:rPr>
        <w:t>23</w:t>
      </w:r>
      <w:r w:rsidR="00BB3369" w:rsidRPr="00D966D8">
        <w:rPr>
          <w:rFonts w:ascii="Times New Roman" w:hAnsi="Times New Roman"/>
          <w:sz w:val="24"/>
          <w:szCs w:val="24"/>
        </w:rPr>
        <w:t>, no. 15</w:t>
      </w:r>
      <w:r w:rsidR="00BB3369" w:rsidRPr="00D966D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BB3369" w:rsidRPr="00D966D8">
        <w:rPr>
          <w:rFonts w:ascii="Times New Roman" w:hAnsi="Times New Roman"/>
          <w:sz w:val="24"/>
          <w:szCs w:val="24"/>
        </w:rPr>
        <w:t>2014, p. 14791.</w:t>
      </w:r>
    </w:p>
    <w:p w14:paraId="7C2303F4" w14:textId="77777777" w:rsidR="00C308B9" w:rsidRPr="00867D14" w:rsidRDefault="007C1928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 w:rsidR="00C308B9">
        <w:rPr>
          <w:rFonts w:ascii="Times New Roman" w:hAnsi="Times New Roman"/>
          <w:sz w:val="24"/>
          <w:szCs w:val="24"/>
        </w:rPr>
        <w:t xml:space="preserve">STOICA, C., DINU, L., LUCACIU, I., NITA-LAZAR, M., ONCU, V., Rev. Chim., </w:t>
      </w:r>
      <w:r w:rsidR="00C308B9" w:rsidRPr="00C308B9">
        <w:rPr>
          <w:rFonts w:ascii="Times New Roman" w:hAnsi="Times New Roman"/>
          <w:b/>
          <w:sz w:val="24"/>
          <w:szCs w:val="24"/>
        </w:rPr>
        <w:t>71</w:t>
      </w:r>
      <w:r w:rsidR="00C308B9">
        <w:rPr>
          <w:rFonts w:ascii="Times New Roman" w:hAnsi="Times New Roman"/>
          <w:sz w:val="24"/>
          <w:szCs w:val="24"/>
        </w:rPr>
        <w:t xml:space="preserve">, no. 1, 2020, p. 67, </w:t>
      </w:r>
      <w:hyperlink r:id="rId7" w:tgtFrame="_blank" w:tooltip="DOI link" w:history="1">
        <w:r w:rsidR="00867D14" w:rsidRPr="007D553A">
          <w:rPr>
            <w:rStyle w:val="Hyperlink"/>
            <w:rFonts w:ascii="Times New Roman" w:hAnsi="Times New Roman"/>
            <w:iCs/>
            <w:color w:val="auto"/>
            <w:sz w:val="24"/>
            <w:szCs w:val="24"/>
            <w:u w:val="none"/>
          </w:rPr>
          <w:t>https://doi.org/10.37358/RC.20.1.7813</w:t>
        </w:r>
      </w:hyperlink>
      <w:r w:rsidR="00867D14" w:rsidRPr="007D553A">
        <w:rPr>
          <w:rFonts w:ascii="Times New Roman" w:hAnsi="Times New Roman"/>
          <w:iCs/>
          <w:sz w:val="24"/>
          <w:szCs w:val="24"/>
        </w:rPr>
        <w:t>.</w:t>
      </w:r>
    </w:p>
    <w:p w14:paraId="665BB2C8" w14:textId="77777777" w:rsidR="007C1928" w:rsidRPr="00D966D8" w:rsidRDefault="007C1928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6E68855" w14:textId="77777777" w:rsidR="0024659D" w:rsidRDefault="0024659D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5091160" w14:textId="77777777" w:rsidR="009C1CC0" w:rsidRPr="00F26374" w:rsidRDefault="009C1CC0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C1CC0">
        <w:rPr>
          <w:rFonts w:ascii="Times New Roman" w:hAnsi="Times New Roman"/>
          <w:b/>
          <w:sz w:val="24"/>
          <w:szCs w:val="24"/>
          <w:shd w:val="clear" w:color="auto" w:fill="FFFFFF"/>
        </w:rPr>
        <w:t>Book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 w:rsidR="00F26374" w:rsidRPr="00F26374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AUTHOR(S) FAMILY NAME, INITIAL(S)</w:t>
      </w:r>
      <w:r w:rsidR="00BB3503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  <w:r w:rsidR="00F26374" w:rsidRPr="00F26374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Title, Publisher, Place of publication, Year of publication, p. </w:t>
      </w:r>
      <w:r w:rsidR="004A3006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first page – last page</w:t>
      </w:r>
      <w:r w:rsidR="00F26374" w:rsidRPr="00F26374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14:paraId="37EC6A50" w14:textId="77777777" w:rsidR="00F26374" w:rsidRPr="00D966D8" w:rsidRDefault="00F26374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966D8">
        <w:rPr>
          <w:rFonts w:ascii="Times New Roman" w:hAnsi="Times New Roman"/>
          <w:sz w:val="24"/>
          <w:szCs w:val="24"/>
          <w:shd w:val="clear" w:color="auto" w:fill="FFFFFF"/>
        </w:rPr>
        <w:t>Example:</w:t>
      </w:r>
    </w:p>
    <w:p w14:paraId="03B7621F" w14:textId="77777777" w:rsidR="00F26374" w:rsidRPr="00F26374" w:rsidRDefault="00AD3B0B" w:rsidP="007D553A">
      <w:pPr>
        <w:spacing w:after="0" w:line="240" w:lineRule="auto"/>
        <w:jc w:val="both"/>
        <w:rPr>
          <w:rStyle w:val="Strong"/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[</w:t>
      </w:r>
      <w:r w:rsidR="007C1928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] </w:t>
      </w:r>
      <w:r w:rsidR="00A23614" w:rsidRPr="00F26374">
        <w:rPr>
          <w:rFonts w:ascii="Times New Roman" w:hAnsi="Times New Roman"/>
          <w:color w:val="000000"/>
          <w:sz w:val="24"/>
          <w:szCs w:val="24"/>
        </w:rPr>
        <w:t xml:space="preserve">AGA, D.S., </w:t>
      </w:r>
      <w:r w:rsidR="00F26374" w:rsidRPr="00F26374">
        <w:rPr>
          <w:rFonts w:ascii="Times New Roman" w:hAnsi="Times New Roman"/>
          <w:color w:val="000000"/>
          <w:sz w:val="24"/>
          <w:szCs w:val="24"/>
        </w:rPr>
        <w:t xml:space="preserve">Fate of Pharmaceuticals in the Environment and in Water Treatment Systems, CRC Pres, London, 2008, p. </w:t>
      </w:r>
      <w:r w:rsidR="00A23614">
        <w:rPr>
          <w:rFonts w:ascii="Times New Roman" w:hAnsi="Times New Roman"/>
          <w:color w:val="000000"/>
          <w:sz w:val="24"/>
          <w:szCs w:val="24"/>
        </w:rPr>
        <w:t>292-321</w:t>
      </w:r>
      <w:r w:rsidR="00F26374" w:rsidRPr="00F26374">
        <w:rPr>
          <w:rFonts w:ascii="Times New Roman" w:hAnsi="Times New Roman"/>
          <w:color w:val="000000"/>
          <w:sz w:val="24"/>
          <w:szCs w:val="24"/>
        </w:rPr>
        <w:t>.</w:t>
      </w:r>
    </w:p>
    <w:p w14:paraId="2D3BF7AF" w14:textId="77777777" w:rsidR="00F26374" w:rsidRDefault="00F26374" w:rsidP="007D553A">
      <w:pPr>
        <w:spacing w:after="0" w:line="240" w:lineRule="auto"/>
        <w:jc w:val="both"/>
        <w:rPr>
          <w:rStyle w:val="Strong"/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14:paraId="7099C5CB" w14:textId="77777777" w:rsidR="004537F6" w:rsidRPr="00354217" w:rsidRDefault="004537F6" w:rsidP="007D553A">
      <w:pPr>
        <w:spacing w:after="0" w:line="240" w:lineRule="auto"/>
        <w:jc w:val="both"/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35421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Conference Paper</w:t>
      </w:r>
      <w:r w:rsidRPr="0035421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: </w:t>
      </w:r>
      <w:r w:rsidR="003E6DC8" w:rsidRPr="0035421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AUTHOR(S) FAMILY NAME, INITIAL(S)</w:t>
      </w:r>
      <w:r w:rsidR="00BB3503" w:rsidRPr="0035421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  <w:r w:rsidR="003E6DC8" w:rsidRPr="0035421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, Conference Title, Location, Date of the event, first page</w:t>
      </w:r>
      <w:r w:rsidRPr="0035421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. </w:t>
      </w:r>
    </w:p>
    <w:p w14:paraId="5645F90D" w14:textId="77777777" w:rsidR="00AD3B0B" w:rsidRPr="00D966D8" w:rsidRDefault="00AD3B0B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966D8">
        <w:rPr>
          <w:rFonts w:ascii="Times New Roman" w:hAnsi="Times New Roman"/>
          <w:sz w:val="24"/>
          <w:szCs w:val="24"/>
          <w:shd w:val="clear" w:color="auto" w:fill="FFFFFF"/>
        </w:rPr>
        <w:t>Example:</w:t>
      </w:r>
    </w:p>
    <w:p w14:paraId="55704EC0" w14:textId="234E769B" w:rsidR="00AD3B0B" w:rsidRPr="00FF1AF1" w:rsidRDefault="00AD3B0B" w:rsidP="007D553A">
      <w:pPr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FF1AF1">
        <w:rPr>
          <w:rFonts w:ascii="Times New Roman" w:eastAsia="Times New Roman" w:hAnsi="Times New Roman"/>
          <w:sz w:val="24"/>
          <w:szCs w:val="24"/>
          <w:lang w:val="en-US" w:eastAsia="ro-RO"/>
        </w:rPr>
        <w:t>[</w:t>
      </w:r>
      <w:r w:rsidR="007C1928" w:rsidRPr="00FF1AF1">
        <w:rPr>
          <w:rFonts w:ascii="Times New Roman" w:eastAsia="Times New Roman" w:hAnsi="Times New Roman"/>
          <w:sz w:val="24"/>
          <w:szCs w:val="24"/>
          <w:lang w:val="en-US" w:eastAsia="ro-RO"/>
        </w:rPr>
        <w:t>4</w:t>
      </w:r>
      <w:r w:rsidRPr="00FF1AF1">
        <w:rPr>
          <w:rFonts w:ascii="Times New Roman" w:eastAsia="Times New Roman" w:hAnsi="Times New Roman"/>
          <w:sz w:val="24"/>
          <w:szCs w:val="24"/>
          <w:lang w:val="en-US" w:eastAsia="ro-RO"/>
        </w:rPr>
        <w:t xml:space="preserve">] </w:t>
      </w:r>
      <w:r w:rsidR="00FF1AF1" w:rsidRPr="00FF1AF1">
        <w:rPr>
          <w:rFonts w:ascii="Times New Roman" w:eastAsia="Times New Roman" w:hAnsi="Times New Roman"/>
          <w:sz w:val="24"/>
          <w:szCs w:val="24"/>
          <w:lang w:val="en-US" w:eastAsia="ro-RO"/>
        </w:rPr>
        <w:t xml:space="preserve">STANICA-EZEANU, D., MATEI, D., Book of Abstract of </w:t>
      </w:r>
      <w:r w:rsidR="00FF1AF1" w:rsidRPr="00FF1AF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3</w:t>
      </w:r>
      <w:r w:rsidR="00FF1AF1" w:rsidRPr="00E466CF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rd</w:t>
      </w:r>
      <w:r w:rsidR="00FF1AF1" w:rsidRPr="00FF1AF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International Colloquium Energy and Environmental Protection, Ploiesti, Romania, 14-16 November 2018, p. 20. </w:t>
      </w:r>
    </w:p>
    <w:p w14:paraId="5089EC39" w14:textId="77777777" w:rsidR="004C7F24" w:rsidRPr="00354217" w:rsidRDefault="004C7F24" w:rsidP="007D553A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US" w:eastAsia="ro-RO"/>
        </w:rPr>
      </w:pPr>
      <w:r>
        <w:rPr>
          <w:rFonts w:ascii="Times New Roman" w:hAnsi="Times New Roman"/>
          <w:sz w:val="24"/>
          <w:szCs w:val="24"/>
        </w:rPr>
        <w:t xml:space="preserve">[5] </w:t>
      </w:r>
      <w:r w:rsidR="007D245C" w:rsidRPr="00354217">
        <w:rPr>
          <w:rFonts w:ascii="Times New Roman" w:hAnsi="Times New Roman"/>
          <w:sz w:val="24"/>
          <w:szCs w:val="24"/>
        </w:rPr>
        <w:t xml:space="preserve">DANCIULESCU, </w:t>
      </w:r>
      <w:r w:rsidR="007D245C">
        <w:rPr>
          <w:rFonts w:ascii="Times New Roman" w:hAnsi="Times New Roman"/>
          <w:sz w:val="24"/>
          <w:szCs w:val="24"/>
        </w:rPr>
        <w:t xml:space="preserve">V., </w:t>
      </w:r>
      <w:r w:rsidR="007D245C" w:rsidRPr="00354217">
        <w:rPr>
          <w:rFonts w:ascii="Times New Roman" w:hAnsi="Times New Roman"/>
          <w:sz w:val="24"/>
          <w:szCs w:val="24"/>
        </w:rPr>
        <w:t>PASCU,</w:t>
      </w:r>
      <w:r w:rsidR="007D245C">
        <w:rPr>
          <w:rFonts w:ascii="Times New Roman" w:hAnsi="Times New Roman"/>
          <w:sz w:val="24"/>
          <w:szCs w:val="24"/>
        </w:rPr>
        <w:t xml:space="preserve"> L.F.,</w:t>
      </w:r>
      <w:r w:rsidR="007D245C" w:rsidRPr="00354217">
        <w:rPr>
          <w:rFonts w:ascii="Times New Roman" w:hAnsi="Times New Roman"/>
          <w:sz w:val="24"/>
          <w:szCs w:val="24"/>
        </w:rPr>
        <w:t xml:space="preserve"> PETRESCU, </w:t>
      </w:r>
      <w:r w:rsidR="007D245C">
        <w:rPr>
          <w:rFonts w:ascii="Times New Roman" w:hAnsi="Times New Roman"/>
          <w:sz w:val="24"/>
          <w:szCs w:val="24"/>
        </w:rPr>
        <w:t xml:space="preserve">M., </w:t>
      </w:r>
      <w:r w:rsidR="007D245C" w:rsidRPr="00354217">
        <w:rPr>
          <w:rFonts w:ascii="Times New Roman" w:hAnsi="Times New Roman"/>
          <w:sz w:val="24"/>
          <w:szCs w:val="24"/>
        </w:rPr>
        <w:t xml:space="preserve">COZEA, </w:t>
      </w:r>
      <w:r w:rsidR="007D245C">
        <w:rPr>
          <w:rFonts w:ascii="Times New Roman" w:hAnsi="Times New Roman"/>
          <w:sz w:val="24"/>
          <w:szCs w:val="24"/>
        </w:rPr>
        <w:t xml:space="preserve">A., </w:t>
      </w:r>
      <w:r w:rsidR="007D245C" w:rsidRPr="00354217">
        <w:rPr>
          <w:rFonts w:ascii="Times New Roman" w:hAnsi="Times New Roman"/>
          <w:sz w:val="24"/>
          <w:szCs w:val="24"/>
        </w:rPr>
        <w:t xml:space="preserve">DIODIU, </w:t>
      </w:r>
      <w:r w:rsidR="007D245C">
        <w:rPr>
          <w:rFonts w:ascii="Times New Roman" w:hAnsi="Times New Roman"/>
          <w:sz w:val="24"/>
          <w:szCs w:val="24"/>
        </w:rPr>
        <w:t xml:space="preserve">R., </w:t>
      </w:r>
      <w:r w:rsidR="007D245C" w:rsidRPr="00354217">
        <w:rPr>
          <w:rFonts w:ascii="Times New Roman" w:hAnsi="Times New Roman"/>
          <w:sz w:val="24"/>
          <w:szCs w:val="24"/>
        </w:rPr>
        <w:t xml:space="preserve">TANASE, </w:t>
      </w:r>
      <w:r w:rsidR="007D245C">
        <w:rPr>
          <w:rFonts w:ascii="Times New Roman" w:hAnsi="Times New Roman"/>
          <w:sz w:val="24"/>
          <w:szCs w:val="24"/>
        </w:rPr>
        <w:t xml:space="preserve">G., </w:t>
      </w:r>
      <w:r w:rsidR="007D245C" w:rsidRPr="00354217">
        <w:rPr>
          <w:rFonts w:ascii="Times New Roman" w:hAnsi="Times New Roman"/>
          <w:sz w:val="24"/>
          <w:szCs w:val="24"/>
        </w:rPr>
        <w:t>PASCA</w:t>
      </w:r>
      <w:r w:rsidR="007D245C">
        <w:rPr>
          <w:rFonts w:ascii="Times New Roman" w:hAnsi="Times New Roman"/>
          <w:sz w:val="24"/>
          <w:szCs w:val="24"/>
        </w:rPr>
        <w:t xml:space="preserve"> M., Proceedings of 21</w:t>
      </w:r>
      <w:r w:rsidR="007D245C">
        <w:rPr>
          <w:rFonts w:ascii="Times New Roman" w:hAnsi="Times New Roman"/>
          <w:sz w:val="24"/>
          <w:szCs w:val="24"/>
          <w:vertAlign w:val="superscript"/>
        </w:rPr>
        <w:t xml:space="preserve">st </w:t>
      </w:r>
      <w:r w:rsidR="007D245C">
        <w:rPr>
          <w:rFonts w:ascii="Times New Roman" w:hAnsi="Times New Roman"/>
          <w:sz w:val="24"/>
          <w:szCs w:val="24"/>
        </w:rPr>
        <w:t xml:space="preserve">International Symposium on The Environmental and the Industry, Bucharest, Romania, 26-27 September 2019, p. 253, </w:t>
      </w:r>
      <w:hyperlink r:id="rId8" w:history="1">
        <w:r w:rsidR="007D245C" w:rsidRPr="00C5156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http://doi.org/10.21698/simi.2019.fp33</w:t>
        </w:r>
      </w:hyperlink>
      <w:r w:rsidR="007D245C" w:rsidRPr="00C51563">
        <w:rPr>
          <w:rFonts w:ascii="Times New Roman" w:hAnsi="Times New Roman"/>
          <w:sz w:val="24"/>
          <w:szCs w:val="24"/>
        </w:rPr>
        <w:t>.</w:t>
      </w:r>
    </w:p>
    <w:p w14:paraId="563823B1" w14:textId="77777777" w:rsidR="001A0ECC" w:rsidRDefault="001A0ECC" w:rsidP="007D553A">
      <w:pPr>
        <w:spacing w:after="0" w:line="240" w:lineRule="auto"/>
        <w:jc w:val="both"/>
        <w:textAlignment w:val="baseline"/>
        <w:rPr>
          <w:rStyle w:val="Strong"/>
          <w:rFonts w:ascii="Times New Roman" w:hAnsi="Times New Roman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14:paraId="42BE271A" w14:textId="77777777" w:rsidR="004537F6" w:rsidRDefault="004537F6" w:rsidP="007D553A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US" w:eastAsia="ro-RO"/>
        </w:rPr>
      </w:pPr>
      <w:r w:rsidRPr="001A0ECC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Website</w:t>
      </w:r>
      <w:r w:rsidRPr="001A0ECC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: </w:t>
      </w:r>
      <w:r w:rsidRPr="001A0ECC">
        <w:rPr>
          <w:rFonts w:ascii="Times New Roman" w:eastAsia="Times New Roman" w:hAnsi="Times New Roman"/>
          <w:sz w:val="24"/>
          <w:szCs w:val="24"/>
          <w:lang w:val="en-US" w:eastAsia="ro-RO"/>
        </w:rPr>
        <w:t>Title of the web page. Available from: URL. [Date of viewing the source].</w:t>
      </w:r>
    </w:p>
    <w:p w14:paraId="13EED635" w14:textId="77777777" w:rsidR="003D5C30" w:rsidRDefault="001A0ECC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966D8">
        <w:rPr>
          <w:rFonts w:ascii="Times New Roman" w:hAnsi="Times New Roman"/>
          <w:sz w:val="24"/>
          <w:szCs w:val="24"/>
          <w:shd w:val="clear" w:color="auto" w:fill="FFFFFF"/>
        </w:rPr>
        <w:t>Example:</w:t>
      </w:r>
      <w:r w:rsidR="003D5C3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4C9C66DA" w14:textId="77777777" w:rsidR="001A0ECC" w:rsidRPr="003D5C30" w:rsidRDefault="003D5C30" w:rsidP="007D553A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US" w:eastAsia="ro-RO"/>
        </w:rPr>
      </w:pPr>
      <w:r>
        <w:rPr>
          <w:rFonts w:ascii="Times New Roman" w:eastAsia="Times New Roman" w:hAnsi="Times New Roman"/>
          <w:sz w:val="24"/>
          <w:szCs w:val="24"/>
          <w:lang w:val="en-US" w:eastAsia="ro-RO"/>
        </w:rPr>
        <w:t>[</w:t>
      </w:r>
      <w:r w:rsidR="00C51E20">
        <w:rPr>
          <w:rFonts w:ascii="Times New Roman" w:eastAsia="Times New Roman" w:hAnsi="Times New Roman"/>
          <w:sz w:val="24"/>
          <w:szCs w:val="24"/>
          <w:lang w:val="en-US" w:eastAsia="ro-RO"/>
        </w:rPr>
        <w:t>6</w:t>
      </w:r>
      <w:r>
        <w:rPr>
          <w:rFonts w:ascii="Times New Roman" w:eastAsia="Times New Roman" w:hAnsi="Times New Roman"/>
          <w:sz w:val="24"/>
          <w:szCs w:val="24"/>
          <w:lang w:val="en-US" w:eastAsia="ro-RO"/>
        </w:rPr>
        <w:t xml:space="preserve">]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ECOLIB, Library of National Research and Development Institute for Industrial Ecology, </w:t>
      </w:r>
      <w:hyperlink r:id="rId9" w:history="1">
        <w:r w:rsidRPr="008F5E4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www.dspace.incdecoind.ro</w:t>
        </w:r>
      </w:hyperlink>
      <w:r w:rsidRPr="008F5E43">
        <w:rPr>
          <w:rFonts w:ascii="Times New Roman" w:hAnsi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[18.02.2020].</w:t>
      </w:r>
    </w:p>
    <w:p w14:paraId="27228A7F" w14:textId="77777777" w:rsidR="00AD3B0B" w:rsidRDefault="00AD3B0B" w:rsidP="007D553A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FF0000"/>
          <w:sz w:val="24"/>
          <w:szCs w:val="24"/>
          <w:lang w:val="en-US" w:eastAsia="ro-RO"/>
        </w:rPr>
      </w:pPr>
    </w:p>
    <w:p w14:paraId="7327E0AF" w14:textId="77777777" w:rsidR="004537F6" w:rsidRPr="005A5B7C" w:rsidRDefault="005A5B7C" w:rsidP="007D553A">
      <w:pPr>
        <w:spacing w:after="0" w:line="240" w:lineRule="auto"/>
        <w:jc w:val="both"/>
        <w:textAlignment w:val="baseline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  <w:lang w:val="en-US" w:eastAsia="ro-RO"/>
        </w:rPr>
      </w:pPr>
      <w:r w:rsidRPr="002872FC">
        <w:rPr>
          <w:rFonts w:ascii="Times New Roman" w:eastAsia="Times New Roman" w:hAnsi="Times New Roman"/>
          <w:b/>
          <w:sz w:val="24"/>
          <w:szCs w:val="24"/>
          <w:lang w:val="en-US" w:eastAsia="ro-RO"/>
        </w:rPr>
        <w:t>Patent</w:t>
      </w:r>
      <w:r w:rsidR="004537F6" w:rsidRPr="002872FC">
        <w:rPr>
          <w:rFonts w:ascii="Times New Roman" w:eastAsia="Times New Roman" w:hAnsi="Times New Roman"/>
          <w:b/>
          <w:sz w:val="24"/>
          <w:szCs w:val="24"/>
          <w:lang w:val="en-US" w:eastAsia="ro-RO"/>
        </w:rPr>
        <w:t xml:space="preserve">: </w:t>
      </w:r>
      <w:r w:rsidRPr="002872FC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AUTHOR</w:t>
      </w:r>
      <w:r w:rsidRPr="005A5B7C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(S) FAMILY NAME, INITIAL(S)., </w:t>
      </w:r>
      <w:r w:rsidR="004537F6" w:rsidRPr="005A5B7C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Year, </w:t>
      </w:r>
      <w:r w:rsidRPr="005A5B7C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Patent number</w:t>
      </w:r>
      <w:r w:rsidR="004537F6" w:rsidRPr="005A5B7C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</w:p>
    <w:p w14:paraId="5BE37C67" w14:textId="77777777" w:rsidR="00AD3B0B" w:rsidRPr="0077351E" w:rsidRDefault="00AD3B0B" w:rsidP="007D553A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it-IT"/>
        </w:rPr>
      </w:pPr>
      <w:r w:rsidRPr="0077351E">
        <w:rPr>
          <w:rFonts w:ascii="Times New Roman" w:hAnsi="Times New Roman"/>
          <w:sz w:val="24"/>
          <w:szCs w:val="24"/>
          <w:shd w:val="clear" w:color="auto" w:fill="FFFFFF"/>
          <w:lang w:val="it-IT"/>
        </w:rPr>
        <w:t>Example:</w:t>
      </w:r>
    </w:p>
    <w:p w14:paraId="41286BBC" w14:textId="77777777" w:rsidR="00AD3B0B" w:rsidRPr="0077351E" w:rsidRDefault="00AD3B0B" w:rsidP="007D553A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ro-RO"/>
        </w:rPr>
      </w:pPr>
      <w:r w:rsidRPr="0077351E">
        <w:rPr>
          <w:rFonts w:ascii="Times New Roman" w:eastAsia="Times New Roman" w:hAnsi="Times New Roman"/>
          <w:sz w:val="24"/>
          <w:szCs w:val="24"/>
          <w:lang w:val="it-IT" w:eastAsia="ro-RO"/>
        </w:rPr>
        <w:t>[</w:t>
      </w:r>
      <w:r w:rsidR="00C51E20" w:rsidRPr="0077351E">
        <w:rPr>
          <w:rFonts w:ascii="Times New Roman" w:eastAsia="Times New Roman" w:hAnsi="Times New Roman"/>
          <w:sz w:val="24"/>
          <w:szCs w:val="24"/>
          <w:lang w:val="it-IT" w:eastAsia="ro-RO"/>
        </w:rPr>
        <w:t>7</w:t>
      </w:r>
      <w:r w:rsidRPr="0077351E">
        <w:rPr>
          <w:rFonts w:ascii="Times New Roman" w:eastAsia="Times New Roman" w:hAnsi="Times New Roman"/>
          <w:sz w:val="24"/>
          <w:szCs w:val="24"/>
          <w:lang w:val="it-IT" w:eastAsia="ro-RO"/>
        </w:rPr>
        <w:t xml:space="preserve">] </w:t>
      </w:r>
      <w:hyperlink r:id="rId10" w:tooltip="Find more records by this inventor" w:history="1">
        <w:r w:rsidR="00B01683" w:rsidRPr="0077351E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t-IT"/>
          </w:rPr>
          <w:t>DINU, L.R</w:t>
        </w:r>
      </w:hyperlink>
      <w:r w:rsidR="00B01683" w:rsidRPr="0077351E">
        <w:rPr>
          <w:rFonts w:ascii="Times New Roman" w:hAnsi="Times New Roman"/>
          <w:color w:val="000000" w:themeColor="text1"/>
          <w:sz w:val="24"/>
          <w:szCs w:val="24"/>
          <w:lang w:val="it-IT"/>
        </w:rPr>
        <w:t>., </w:t>
      </w:r>
      <w:hyperlink r:id="rId11" w:tooltip="Find more records by this inventor" w:history="1">
        <w:r w:rsidR="00B01683" w:rsidRPr="0077351E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t-IT"/>
          </w:rPr>
          <w:t>DUMITRESCU, C</w:t>
        </w:r>
      </w:hyperlink>
      <w:r w:rsidR="00B01683" w:rsidRPr="0077351E">
        <w:rPr>
          <w:rFonts w:ascii="Times New Roman" w:hAnsi="Times New Roman"/>
          <w:color w:val="000000" w:themeColor="text1"/>
          <w:sz w:val="24"/>
          <w:szCs w:val="24"/>
          <w:lang w:val="it-IT"/>
        </w:rPr>
        <w:t>., </w:t>
      </w:r>
      <w:hyperlink r:id="rId12" w:tooltip="Find more records by this inventor" w:history="1">
        <w:r w:rsidR="00B01683" w:rsidRPr="0077351E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t-IT"/>
          </w:rPr>
          <w:t>GHITA, I</w:t>
        </w:r>
      </w:hyperlink>
      <w:r w:rsidR="00B01683" w:rsidRPr="0077351E">
        <w:rPr>
          <w:rFonts w:ascii="Times New Roman" w:hAnsi="Times New Roman"/>
          <w:color w:val="000000" w:themeColor="text1"/>
          <w:sz w:val="24"/>
          <w:szCs w:val="24"/>
          <w:lang w:val="it-IT"/>
        </w:rPr>
        <w:t>., </w:t>
      </w:r>
      <w:hyperlink r:id="rId13" w:tooltip="Find more records by this inventor" w:history="1">
        <w:r w:rsidR="00B01683" w:rsidRPr="0077351E">
          <w:rPr>
            <w:rStyle w:val="hithilite"/>
            <w:rFonts w:ascii="Times New Roman" w:hAnsi="Times New Roman"/>
            <w:color w:val="000000" w:themeColor="text1"/>
            <w:sz w:val="24"/>
            <w:szCs w:val="24"/>
            <w:lang w:val="it-IT"/>
          </w:rPr>
          <w:t>PATROESCU, V</w:t>
        </w:r>
      </w:hyperlink>
      <w:r w:rsidR="00B01683" w:rsidRPr="0077351E">
        <w:rPr>
          <w:rFonts w:ascii="Times New Roman" w:hAnsi="Times New Roman"/>
          <w:color w:val="000000" w:themeColor="text1"/>
          <w:sz w:val="24"/>
          <w:szCs w:val="24"/>
          <w:lang w:val="it-IT"/>
        </w:rPr>
        <w:t>., </w:t>
      </w:r>
      <w:hyperlink r:id="rId14" w:tooltip="Find more records by this inventor" w:history="1">
        <w:r w:rsidR="00B01683" w:rsidRPr="0077351E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t-IT"/>
          </w:rPr>
          <w:t>PENA-LEONTE, E.C</w:t>
        </w:r>
      </w:hyperlink>
      <w:r w:rsidR="00B01683" w:rsidRPr="0077351E">
        <w:rPr>
          <w:rFonts w:ascii="Times New Roman" w:hAnsi="Times New Roman"/>
          <w:color w:val="000000" w:themeColor="text1"/>
          <w:sz w:val="24"/>
          <w:szCs w:val="24"/>
          <w:lang w:val="it-IT"/>
        </w:rPr>
        <w:t>., 2009, RO122634-B1.</w:t>
      </w:r>
    </w:p>
    <w:sectPr w:rsidR="00AD3B0B" w:rsidRPr="0077351E" w:rsidSect="00534BFF">
      <w:headerReference w:type="default" r:id="rId15"/>
      <w:footerReference w:type="default" r:id="rId16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FA51D" w14:textId="77777777" w:rsidR="009D7E87" w:rsidRDefault="009D7E87" w:rsidP="00EB076E">
      <w:pPr>
        <w:spacing w:after="0" w:line="240" w:lineRule="auto"/>
      </w:pPr>
      <w:r>
        <w:separator/>
      </w:r>
    </w:p>
  </w:endnote>
  <w:endnote w:type="continuationSeparator" w:id="0">
    <w:p w14:paraId="3EC19258" w14:textId="77777777" w:rsidR="009D7E87" w:rsidRDefault="009D7E87" w:rsidP="00EB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E26E0" w14:textId="77777777" w:rsidR="002820DD" w:rsidRDefault="002820D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EB74F" w14:textId="77777777" w:rsidR="009D7E87" w:rsidRDefault="009D7E87" w:rsidP="00EB076E">
      <w:pPr>
        <w:spacing w:after="0" w:line="240" w:lineRule="auto"/>
      </w:pPr>
      <w:r>
        <w:separator/>
      </w:r>
    </w:p>
  </w:footnote>
  <w:footnote w:type="continuationSeparator" w:id="0">
    <w:p w14:paraId="2C8E75F0" w14:textId="77777777" w:rsidR="009D7E87" w:rsidRDefault="009D7E87" w:rsidP="00EB0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966F1" w14:textId="77777777" w:rsidR="002820DD" w:rsidRPr="00EB076E" w:rsidRDefault="008F48CC" w:rsidP="00EB076E">
    <w:pPr>
      <w:pStyle w:val="Header"/>
    </w:pPr>
    <w:r w:rsidRPr="00EB076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76E"/>
    <w:rsid w:val="0009467C"/>
    <w:rsid w:val="000E45E6"/>
    <w:rsid w:val="000F733D"/>
    <w:rsid w:val="001078F2"/>
    <w:rsid w:val="0011213A"/>
    <w:rsid w:val="0014569B"/>
    <w:rsid w:val="00173328"/>
    <w:rsid w:val="00176793"/>
    <w:rsid w:val="00181518"/>
    <w:rsid w:val="00186B73"/>
    <w:rsid w:val="001A0ECC"/>
    <w:rsid w:val="0024659D"/>
    <w:rsid w:val="002820DD"/>
    <w:rsid w:val="002872FC"/>
    <w:rsid w:val="002F1035"/>
    <w:rsid w:val="00320977"/>
    <w:rsid w:val="00354217"/>
    <w:rsid w:val="0035722F"/>
    <w:rsid w:val="003D5C30"/>
    <w:rsid w:val="003E6DC8"/>
    <w:rsid w:val="003E6F58"/>
    <w:rsid w:val="004537F6"/>
    <w:rsid w:val="004A3006"/>
    <w:rsid w:val="004A42EC"/>
    <w:rsid w:val="004B4EB0"/>
    <w:rsid w:val="004C7F24"/>
    <w:rsid w:val="004F6513"/>
    <w:rsid w:val="00504110"/>
    <w:rsid w:val="005205B1"/>
    <w:rsid w:val="00534BFF"/>
    <w:rsid w:val="00547BE0"/>
    <w:rsid w:val="005601CE"/>
    <w:rsid w:val="005A5B7C"/>
    <w:rsid w:val="005B11BD"/>
    <w:rsid w:val="005B26CE"/>
    <w:rsid w:val="005C2ACF"/>
    <w:rsid w:val="005C3AF6"/>
    <w:rsid w:val="005C5854"/>
    <w:rsid w:val="005D33E3"/>
    <w:rsid w:val="005E05ED"/>
    <w:rsid w:val="005E4A59"/>
    <w:rsid w:val="006260BF"/>
    <w:rsid w:val="00662BC4"/>
    <w:rsid w:val="00664C8C"/>
    <w:rsid w:val="00677CE7"/>
    <w:rsid w:val="006D37C1"/>
    <w:rsid w:val="00707265"/>
    <w:rsid w:val="0077351E"/>
    <w:rsid w:val="007866DA"/>
    <w:rsid w:val="00792FD9"/>
    <w:rsid w:val="007C1928"/>
    <w:rsid w:val="007C697F"/>
    <w:rsid w:val="007D245C"/>
    <w:rsid w:val="007D553A"/>
    <w:rsid w:val="00867D14"/>
    <w:rsid w:val="00884057"/>
    <w:rsid w:val="00895196"/>
    <w:rsid w:val="008A37F9"/>
    <w:rsid w:val="008A57C3"/>
    <w:rsid w:val="008C286A"/>
    <w:rsid w:val="008D45AB"/>
    <w:rsid w:val="008E6C97"/>
    <w:rsid w:val="008F48CC"/>
    <w:rsid w:val="008F5E43"/>
    <w:rsid w:val="0091681D"/>
    <w:rsid w:val="00926B40"/>
    <w:rsid w:val="00943407"/>
    <w:rsid w:val="009509DF"/>
    <w:rsid w:val="00952210"/>
    <w:rsid w:val="009A72D3"/>
    <w:rsid w:val="009C1CC0"/>
    <w:rsid w:val="009D7E87"/>
    <w:rsid w:val="009F6EFF"/>
    <w:rsid w:val="00A23614"/>
    <w:rsid w:val="00A605EF"/>
    <w:rsid w:val="00A60741"/>
    <w:rsid w:val="00A777F8"/>
    <w:rsid w:val="00AA3D95"/>
    <w:rsid w:val="00AB6646"/>
    <w:rsid w:val="00AD3B0B"/>
    <w:rsid w:val="00B01683"/>
    <w:rsid w:val="00B14729"/>
    <w:rsid w:val="00B31C46"/>
    <w:rsid w:val="00B85892"/>
    <w:rsid w:val="00BB3369"/>
    <w:rsid w:val="00BB3503"/>
    <w:rsid w:val="00C3063C"/>
    <w:rsid w:val="00C308B9"/>
    <w:rsid w:val="00C32A9B"/>
    <w:rsid w:val="00C51563"/>
    <w:rsid w:val="00C51E20"/>
    <w:rsid w:val="00C64CFB"/>
    <w:rsid w:val="00CA62BD"/>
    <w:rsid w:val="00CD2B98"/>
    <w:rsid w:val="00D15D2D"/>
    <w:rsid w:val="00D32384"/>
    <w:rsid w:val="00D62580"/>
    <w:rsid w:val="00D966D8"/>
    <w:rsid w:val="00DC7FD7"/>
    <w:rsid w:val="00DD5DB0"/>
    <w:rsid w:val="00E11ACE"/>
    <w:rsid w:val="00E466CF"/>
    <w:rsid w:val="00E526BB"/>
    <w:rsid w:val="00E875AC"/>
    <w:rsid w:val="00EB076E"/>
    <w:rsid w:val="00ED5A52"/>
    <w:rsid w:val="00EE3046"/>
    <w:rsid w:val="00EF1D61"/>
    <w:rsid w:val="00EF594A"/>
    <w:rsid w:val="00F26374"/>
    <w:rsid w:val="00F52C05"/>
    <w:rsid w:val="00F743E4"/>
    <w:rsid w:val="00FD4CAC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D00E"/>
  <w15:chartTrackingRefBased/>
  <w15:docId w15:val="{866BE86D-14F8-4D95-903F-615563D7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6E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076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B07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07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76E"/>
    <w:rPr>
      <w:rFonts w:ascii="Calibri" w:eastAsia="Calibri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EB076E"/>
    <w:pPr>
      <w:spacing w:before="120" w:after="120" w:line="240" w:lineRule="auto"/>
      <w:ind w:left="720"/>
      <w:contextualSpacing/>
      <w:jc w:val="both"/>
    </w:pPr>
    <w:rPr>
      <w:rFonts w:ascii="Arial" w:hAnsi="Arial"/>
      <w:lang w:val="ro-RO"/>
    </w:rPr>
  </w:style>
  <w:style w:type="character" w:customStyle="1" w:styleId="apple-converted-space">
    <w:name w:val="apple-converted-space"/>
    <w:rsid w:val="00EB076E"/>
  </w:style>
  <w:style w:type="paragraph" w:styleId="BodyText">
    <w:name w:val="Body Text"/>
    <w:basedOn w:val="Normal"/>
    <w:link w:val="BodyTextChar"/>
    <w:unhideWhenUsed/>
    <w:rsid w:val="00EB076E"/>
    <w:pPr>
      <w:spacing w:after="0" w:line="240" w:lineRule="auto"/>
      <w:jc w:val="both"/>
    </w:pPr>
    <w:rPr>
      <w:rFonts w:ascii="Times New Roman" w:eastAsia="Times New Roman" w:hAnsi="Times New Roman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EB076E"/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style531">
    <w:name w:val="style531"/>
    <w:rsid w:val="00EB076E"/>
    <w:rPr>
      <w:rFonts w:ascii="Tahoma" w:hAnsi="Tahoma" w:cs="Tahoma" w:hint="default"/>
      <w:b w:val="0"/>
      <w:bCs w:val="0"/>
      <w:color w:val="151515"/>
      <w:sz w:val="26"/>
      <w:szCs w:val="26"/>
    </w:rPr>
  </w:style>
  <w:style w:type="character" w:styleId="Strong">
    <w:name w:val="Strong"/>
    <w:uiPriority w:val="22"/>
    <w:qFormat/>
    <w:rsid w:val="00EB076E"/>
    <w:rPr>
      <w:b/>
      <w:bCs/>
    </w:rPr>
  </w:style>
  <w:style w:type="character" w:styleId="Emphasis">
    <w:name w:val="Emphasis"/>
    <w:uiPriority w:val="20"/>
    <w:qFormat/>
    <w:rsid w:val="00EB076E"/>
    <w:rPr>
      <w:i/>
      <w:iCs/>
    </w:rPr>
  </w:style>
  <w:style w:type="character" w:styleId="Hyperlink">
    <w:name w:val="Hyperlink"/>
    <w:basedOn w:val="DefaultParagraphFont"/>
    <w:uiPriority w:val="99"/>
    <w:unhideWhenUsed/>
    <w:rsid w:val="003D5C30"/>
    <w:rPr>
      <w:color w:val="0563C1" w:themeColor="hyperlink"/>
      <w:u w:val="single"/>
    </w:rPr>
  </w:style>
  <w:style w:type="character" w:customStyle="1" w:styleId="hithilite">
    <w:name w:val="hithilite"/>
    <w:basedOn w:val="DefaultParagraphFont"/>
    <w:rsid w:val="00B01683"/>
  </w:style>
  <w:style w:type="paragraph" w:styleId="BalloonText">
    <w:name w:val="Balloon Text"/>
    <w:basedOn w:val="Normal"/>
    <w:link w:val="BalloonTextChar"/>
    <w:uiPriority w:val="99"/>
    <w:semiHidden/>
    <w:unhideWhenUsed/>
    <w:rsid w:val="005E0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ED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21698/simi.2019.fp33" TargetMode="External"/><Relationship Id="rId13" Type="http://schemas.openxmlformats.org/officeDocument/2006/relationships/hyperlink" Target="https://apps.webofknowledge.com/OneClickSearch.do?product=DIIDW&amp;search_mode=OneClickSearch&amp;excludeEventConfig=ExcludeIfFromFullRecPage&amp;colName=DIIDW&amp;SID=E3Gw7gYvntaLjnBx7p5&amp;field=AU&amp;value=PATROESCU+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37358/RC.20.1.7813" TargetMode="External"/><Relationship Id="rId12" Type="http://schemas.openxmlformats.org/officeDocument/2006/relationships/hyperlink" Target="https://apps.webofknowledge.com/OneClickSearch.do?product=DIIDW&amp;search_mode=OneClickSearch&amp;excludeEventConfig=ExcludeIfFromFullRecPage&amp;colName=DIIDW&amp;SID=E3Gw7gYvntaLjnBx7p5&amp;field=AU&amp;value=GHITA+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ps.webofknowledge.com/OneClickSearch.do?product=DIIDW&amp;search_mode=OneClickSearch&amp;excludeEventConfig=ExcludeIfFromFullRecPage&amp;colName=DIIDW&amp;SID=E3Gw7gYvntaLjnBx7p5&amp;field=AU&amp;value=DUMITRESCU+C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apps.webofknowledge.com/OneClickSearch.do?product=DIIDW&amp;search_mode=OneClickSearch&amp;excludeEventConfig=ExcludeIfFromFullRecPage&amp;colName=DIIDW&amp;SID=E3Gw7gYvntaLjnBx7p5&amp;field=AU&amp;value=DINU+L+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space.incdecoind.ro" TargetMode="External"/><Relationship Id="rId14" Type="http://schemas.openxmlformats.org/officeDocument/2006/relationships/hyperlink" Target="https://apps.webofknowledge.com/OneClickSearch.do?product=DIIDW&amp;search_mode=OneClickSearch&amp;excludeEventConfig=ExcludeIfFromFullRecPage&amp;colName=DIIDW&amp;SID=E3Gw7gYvntaLjnBx7p5&amp;field=AU&amp;value=PENA-LEONTE+E+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AI-PC</dc:creator>
  <cp:keywords/>
  <dc:description/>
  <cp:lastModifiedBy>Paun Leonard</cp:lastModifiedBy>
  <cp:revision>6</cp:revision>
  <cp:lastPrinted>2020-02-18T13:36:00Z</cp:lastPrinted>
  <dcterms:created xsi:type="dcterms:W3CDTF">2025-01-30T09:28:00Z</dcterms:created>
  <dcterms:modified xsi:type="dcterms:W3CDTF">2025-01-30T09:32:00Z</dcterms:modified>
</cp:coreProperties>
</file>