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le"/>
        <w:spacing w:before="0" w:after="60"/>
        <w:jc w:val="center"/>
        <w:rPr/>
      </w:pPr>
      <w:bookmarkStart w:id="0" w:name="h.zclgzztyqrx1"/>
      <w:bookmarkStart w:id="1" w:name="h.zclgzztyqrx1"/>
      <w:bookmarkEnd w:id="1"/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margin">
              <wp:posOffset>4724400</wp:posOffset>
            </wp:positionH>
            <wp:positionV relativeFrom="paragraph">
              <wp:posOffset>161925</wp:posOffset>
            </wp:positionV>
            <wp:extent cx="1476375" cy="161861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spacing w:before="0" w:after="60"/>
        <w:rPr>
          <w:color w:val="999999"/>
          <w:sz w:val="18"/>
          <w:szCs w:val="18"/>
        </w:rPr>
      </w:pPr>
      <w:bookmarkStart w:id="2" w:name="h.u6bkmzqp8mwt"/>
      <w:bookmarkEnd w:id="2"/>
      <w:r>
        <w:rPr>
          <w:color w:val="999999"/>
          <w:sz w:val="18"/>
          <w:szCs w:val="18"/>
        </w:rPr>
        <w:t>Plantilla Ficha Resumen de Proyecto</w:t>
      </w:r>
    </w:p>
    <w:p>
      <w:pPr>
        <w:pStyle w:val="Title"/>
        <w:spacing w:before="0" w:after="60"/>
        <w:rPr>
          <w:sz w:val="40"/>
          <w:szCs w:val="40"/>
        </w:rPr>
      </w:pPr>
      <w:bookmarkStart w:id="3" w:name="h.33ng7jmb05nj"/>
      <w:bookmarkEnd w:id="3"/>
      <w:r>
        <w:rPr>
          <w:b/>
          <w:sz w:val="40"/>
          <w:szCs w:val="40"/>
        </w:rPr>
        <w:t>Hack</w:t>
      </w:r>
      <w:r>
        <w:rPr>
          <w:sz w:val="40"/>
          <w:szCs w:val="40"/>
        </w:rPr>
        <w:t>ForGood 2016</w:t>
      </w:r>
    </w:p>
    <w:p>
      <w:pPr>
        <w:pStyle w:val="Title"/>
        <w:spacing w:before="0" w:after="60"/>
        <w:rPr>
          <w:sz w:val="32"/>
          <w:szCs w:val="32"/>
        </w:rPr>
      </w:pPr>
      <w:r>
        <w:rPr>
          <w:sz w:val="32"/>
          <w:szCs w:val="32"/>
        </w:rPr>
        <w:t>Healthy Penguin</w:t>
      </w:r>
    </w:p>
    <w:p>
      <w:pPr>
        <w:pStyle w:val="Title"/>
        <w:spacing w:before="0" w:after="60"/>
        <w:rPr>
          <w:sz w:val="24"/>
          <w:szCs w:val="24"/>
        </w:rPr>
      </w:pPr>
      <w:bookmarkStart w:id="4" w:name="h.dtnz52rbe1st"/>
      <w:bookmarkEnd w:id="4"/>
      <w:r>
        <w:rPr>
          <w:sz w:val="24"/>
          <w:szCs w:val="24"/>
        </w:rPr>
        <w:t>[</w:t>
      </w:r>
      <w:r>
        <w:rPr>
          <w:sz w:val="24"/>
          <w:szCs w:val="24"/>
        </w:rPr>
        <w:t>1235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Healthy Penguins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Barcelona</w:t>
      </w:r>
      <w:r>
        <w:rPr>
          <w:sz w:val="24"/>
          <w:szCs w:val="24"/>
        </w:rPr>
        <w:t>]</w:t>
      </w:r>
    </w:p>
    <w:p>
      <w:pPr>
        <w:pStyle w:val="Heading2"/>
        <w:spacing w:before="360" w:after="120"/>
        <w:rPr>
          <w:sz w:val="28"/>
          <w:szCs w:val="28"/>
        </w:rPr>
      </w:pPr>
      <w:bookmarkStart w:id="5" w:name="h.gw3ek04hf32v"/>
      <w:bookmarkEnd w:id="5"/>
      <w:r>
        <w:rPr>
          <w:sz w:val="28"/>
          <w:szCs w:val="28"/>
        </w:rPr>
        <w:t>Objetivo del proyecto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0.75pt;margin-top:7.25pt;width:452.95pt;height:0pt" type="shapetype_32">
            <v:wrap v:type="none"/>
            <v:fill on="false" detectmouseclick="t"/>
            <v:stroke color="black" dashstyle="dash" joinstyle="round" endcap="flat"/>
          </v:shape>
        </w:pic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trHeight w:val="1131" w:hRule="atLeast"/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Nuestro proyecto se centra en la concienciación alimentaria y mejora de la dieta de las personas, para así prevenir la creciente obesidad y sobrepeso, y la mejora de la salud en general, en una aplicación de movil sencilla, intuitiva y divertida. Para tener un feedback del estado de tu dieta podemos verlo en la ventana de estado, o podemos ver las animaciones del avatar que cambiaran según cumplamos una dieta sana o no.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Código del reto: R277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Heading2"/>
        <w:spacing w:before="360" w:after="120"/>
        <w:rPr>
          <w:sz w:val="28"/>
          <w:szCs w:val="28"/>
        </w:rPr>
      </w:pPr>
      <w:bookmarkStart w:id="6" w:name="h.845npgdbdii5"/>
      <w:bookmarkEnd w:id="6"/>
      <w:r>
        <w:rPr>
          <w:sz w:val="28"/>
          <w:szCs w:val="28"/>
        </w:rPr>
        <w:t>Describe la propuesta de valor de tu proyecto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trHeight w:val="1603" w:hRule="atLeast"/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Mantener un seguimiento del control aliment</w:t>
            </w:r>
            <w:r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cio 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s casi imposible de monitorizar de forma autom</w:t>
            </w:r>
            <w:r>
              <w:rPr>
                <w:color w:val="000000"/>
              </w:rPr>
              <w:t>á</w:t>
            </w:r>
            <w:r>
              <w:rPr>
                <w:color w:val="000000"/>
              </w:rPr>
              <w:t>tica, así que se usan formatos de control que requieren de la información introducida por el usuario. Nuestro proyecto aporta una forma sencilla y cómoda de controlar una dieta sana y equilibrada, que a diferencia de los sistemas habituales actuales no requiere calcular pesos o kilocalorias de los alimentos si no que usa un sistema mas genérico, per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mucho mas pr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ctico, intuitivo y divertido de abordar el tema, y que te da unas sugerencias alimentàrias mas del estilo a las que te daría una madre que de un sistema estéril y formal.</w:t>
            </w:r>
          </w:p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>
      <w:pPr>
        <w:pStyle w:val="Heading2"/>
        <w:spacing w:before="360" w:after="120"/>
        <w:rPr>
          <w:sz w:val="28"/>
          <w:szCs w:val="28"/>
        </w:rPr>
      </w:pPr>
      <w:bookmarkStart w:id="7" w:name="h.4iuptbrpkn76"/>
      <w:bookmarkEnd w:id="7"/>
      <w:r>
        <w:rPr>
          <w:sz w:val="28"/>
          <w:szCs w:val="28"/>
        </w:rPr>
        <w:t>Resultados obtenidos en HackForGood 2016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Hemos hecho un prototipo funcional de la aplicación en el que el avatar cambia de animacion dependiendo de la alimentaicón introducida, y mantiene un registro de los alimentos consumidos de forma setmanal.</w:t>
            </w:r>
          </w:p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Heading2"/>
        <w:spacing w:before="360" w:after="120"/>
        <w:rPr/>
      </w:pPr>
      <w:bookmarkStart w:id="8" w:name="h.dzdxfbfkwyh7"/>
      <w:bookmarkEnd w:id="8"/>
      <w:r>
        <w:rPr/>
        <w:t>Propuesta de siguientes pasos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Añadiendo notificaciones, un módulo similar para ejercício físico para complementar el actual sistema de alimentación, planificar y sugerir menús según la alimentación actual.</w:t>
            </w:r>
          </w:p>
        </w:tc>
      </w:tr>
    </w:tbl>
    <w:p>
      <w:pPr>
        <w:pStyle w:val="Heading2"/>
        <w:spacing w:before="360" w:after="120"/>
        <w:rPr/>
      </w:pPr>
      <w:bookmarkStart w:id="9" w:name="h.3eyt485dvs4i"/>
      <w:bookmarkEnd w:id="9"/>
      <w:r>
        <w:rPr/>
        <w:t>Enlaces</w:t>
      </w:r>
    </w:p>
    <w:tbl>
      <w:tblPr>
        <w:jc w:val="left"/>
        <w:tblInd w:w="19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al video pitch: 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color w:val="999999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 la presentación resumen: </w:t>
            </w:r>
            <w:r>
              <w:rPr>
                <w:color w:val="999999"/>
                <w:sz w:val="20"/>
                <w:szCs w:val="20"/>
              </w:rPr>
              <w:t>(se  utilizará en la evaluación para los premios globales)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al código desarrollado: </w:t>
            </w:r>
            <w:r>
              <w:rPr>
                <w:sz w:val="20"/>
                <w:szCs w:val="20"/>
              </w:rPr>
              <w:t>https://github.com/Ralusama19/Healthy-Penguin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 fotos: -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spacing w:before="0" w:after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 xml:space="preserve">Rellenar esta ficha antes de terminar HackForGood </w:t>
      </w:r>
    </w:p>
    <w:p>
      <w:pPr>
        <w:pStyle w:val="Normal1"/>
        <w:spacing w:before="0" w:after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Guardarla en un repositorio compartido (Dropbox, Google Drive…) y tomar nota de la URL compartida</w:t>
      </w:r>
    </w:p>
    <w:p>
      <w:pPr>
        <w:pStyle w:val="Normal1"/>
        <w:spacing w:before="0" w:after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Incluir la URL compartida de la ficha en el Formulario de Equipo que hay que rellenar y enviar antes de finalizar HackForGood</w:t>
      </w:r>
    </w:p>
    <w:sectPr>
      <w:type w:val="nextPage"/>
      <w:pgSz w:w="11906" w:h="16838"/>
      <w:pgMar w:left="1440" w:right="1440" w:header="0" w:top="0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Heading1">
    <w:name w:val="Heading 1"/>
    <w:rsid w:val="00455f15"/>
    <w:pPr>
      <w:keepNext/>
      <w:keepLines/>
      <w:widowControl w:val="false"/>
      <w:suppressAutoHyphens w:val="true"/>
      <w:spacing w:before="400" w:after="120" w:lineRule="auto" w:line="276"/>
      <w:contextualSpacing/>
      <w:outlineLvl w:val="0"/>
    </w:pPr>
    <w:rPr>
      <w:rFonts w:ascii="Arial" w:hAnsi="Arial" w:eastAsia="Arial" w:cs="Arial"/>
      <w:color w:val="000000"/>
      <w:sz w:val="40"/>
      <w:szCs w:val="40"/>
      <w:lang w:val="es-ES" w:eastAsia="es-ES" w:bidi="ar-SA"/>
    </w:rPr>
  </w:style>
  <w:style w:type="paragraph" w:styleId="Heading2">
    <w:name w:val="Heading 2"/>
    <w:rsid w:val="00455f15"/>
    <w:pPr>
      <w:keepNext/>
      <w:keepLines/>
      <w:widowControl w:val="false"/>
      <w:suppressAutoHyphens w:val="true"/>
      <w:spacing w:before="360" w:after="120" w:lineRule="auto" w:line="276"/>
      <w:contextualSpacing/>
      <w:outlineLvl w:val="1"/>
    </w:pPr>
    <w:rPr>
      <w:rFonts w:ascii="Arial" w:hAnsi="Arial" w:eastAsia="Arial" w:cs="Arial"/>
      <w:color w:val="000000"/>
      <w:sz w:val="32"/>
      <w:szCs w:val="32"/>
      <w:lang w:val="es-ES" w:eastAsia="es-ES" w:bidi="ar-SA"/>
    </w:rPr>
  </w:style>
  <w:style w:type="paragraph" w:styleId="Heading3">
    <w:name w:val="Heading 3"/>
    <w:rsid w:val="00455f15"/>
    <w:pPr>
      <w:keepNext/>
      <w:keepLines/>
      <w:widowControl w:val="false"/>
      <w:suppressAutoHyphens w:val="tru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es-ES" w:eastAsia="es-ES" w:bidi="ar-SA"/>
    </w:rPr>
  </w:style>
  <w:style w:type="paragraph" w:styleId="Heading4">
    <w:name w:val="Heading 4"/>
    <w:rsid w:val="00455f15"/>
    <w:pPr>
      <w:keepNext/>
      <w:keepLines/>
      <w:widowControl w:val="false"/>
      <w:suppressAutoHyphens w:val="tru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es-ES" w:eastAsia="es-ES" w:bidi="ar-SA"/>
    </w:rPr>
  </w:style>
  <w:style w:type="paragraph" w:styleId="Heading5">
    <w:name w:val="Heading 5"/>
    <w:rsid w:val="00455f15"/>
    <w:pPr>
      <w:keepNext/>
      <w:keepLines/>
      <w:widowControl w:val="false"/>
      <w:suppressAutoHyphens w:val="tru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es-ES" w:eastAsia="es-ES" w:bidi="ar-SA"/>
    </w:rPr>
  </w:style>
  <w:style w:type="paragraph" w:styleId="Heading6">
    <w:name w:val="Heading 6"/>
    <w:rsid w:val="00455f15"/>
    <w:pPr>
      <w:keepNext/>
      <w:keepLines/>
      <w:widowControl w:val="false"/>
      <w:suppressAutoHyphens w:val="tru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notaalfinalCar" w:customStyle="1">
    <w:name w:val="Texto nota al final Car"/>
    <w:uiPriority w:val="99"/>
    <w:semiHidden/>
    <w:link w:val="Textonotaalfinal"/>
    <w:rsid w:val="008d5d2d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d5d2d"/>
    <w:basedOn w:val="DefaultParagraphFont"/>
    <w:rPr>
      <w:vertAlign w:val="superscript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rsid w:val="00455f15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Title">
    <w:name w:val="Title"/>
    <w:rsid w:val="00455f15"/>
    <w:basedOn w:val="Normal1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rsid w:val="00455f15"/>
    <w:basedOn w:val="Normal1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Endnotetext">
    <w:name w:val="endnote text"/>
    <w:uiPriority w:val="99"/>
    <w:semiHidden/>
    <w:unhideWhenUsed/>
    <w:link w:val="TextonotaalfinalCar"/>
    <w:rsid w:val="008d5d2d"/>
    <w:basedOn w:val="Normal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55f1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F684C-46FC-4165-8C42-2ACA83D9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2016-02-22T19:19:00Z</dcterms:created>
  <dc:language>en-US</dc:language>
  <cp:lastModifiedBy>Montsefc</cp:lastModifiedBy>
  <dcterms:modified xsi:type="dcterms:W3CDTF">2016-02-22T20:27:00Z</dcterms:modified>
  <cp:revision>4</cp:revision>
</cp:coreProperties>
</file>