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1B" w:rsidRPr="00994FB7" w:rsidRDefault="00994FB7">
      <w:pPr>
        <w:rPr>
          <w:b/>
          <w:sz w:val="36"/>
          <w:szCs w:val="36"/>
        </w:rPr>
      </w:pPr>
      <w:r w:rsidRPr="00994FB7">
        <w:rPr>
          <w:b/>
          <w:sz w:val="36"/>
          <w:szCs w:val="36"/>
        </w:rPr>
        <w:t>&lt;Project Name&gt;    Functional Requirements Specification</w:t>
      </w:r>
    </w:p>
    <w:p w:rsidR="00994FB7" w:rsidRDefault="00994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2679"/>
        <w:gridCol w:w="2685"/>
        <w:gridCol w:w="2147"/>
      </w:tblGrid>
      <w:tr w:rsidR="00994FB7" w:rsidTr="000E4F9B">
        <w:tc>
          <w:tcPr>
            <w:tcW w:w="1731" w:type="dxa"/>
          </w:tcPr>
          <w:p w:rsidR="00994FB7" w:rsidRP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FRD Id</w:t>
            </w:r>
          </w:p>
        </w:tc>
        <w:tc>
          <w:tcPr>
            <w:tcW w:w="2679" w:type="dxa"/>
          </w:tcPr>
          <w:p w:rsidR="00994FB7" w:rsidRP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Requirement Description</w:t>
            </w:r>
          </w:p>
        </w:tc>
        <w:tc>
          <w:tcPr>
            <w:tcW w:w="2685" w:type="dxa"/>
          </w:tcPr>
          <w:p w:rsid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Priority</w:t>
            </w:r>
          </w:p>
          <w:p w:rsidR="000E4F9B" w:rsidRPr="000E4F9B" w:rsidRDefault="000E4F9B">
            <w:pPr>
              <w:rPr>
                <w:sz w:val="32"/>
                <w:szCs w:val="32"/>
              </w:rPr>
            </w:pPr>
            <w:r w:rsidRPr="000E4F9B">
              <w:rPr>
                <w:sz w:val="32"/>
                <w:szCs w:val="32"/>
              </w:rPr>
              <w:t>High/Medium/Low</w:t>
            </w:r>
          </w:p>
        </w:tc>
        <w:tc>
          <w:tcPr>
            <w:tcW w:w="2147" w:type="dxa"/>
          </w:tcPr>
          <w:p w:rsidR="00994FB7" w:rsidRDefault="00994FB7">
            <w:pPr>
              <w:rPr>
                <w:b/>
                <w:sz w:val="32"/>
                <w:szCs w:val="32"/>
              </w:rPr>
            </w:pPr>
            <w:r w:rsidRPr="00994FB7">
              <w:rPr>
                <w:b/>
                <w:sz w:val="32"/>
                <w:szCs w:val="32"/>
              </w:rPr>
              <w:t>Status</w:t>
            </w:r>
          </w:p>
          <w:p w:rsidR="000E4F9B" w:rsidRPr="000E4F9B" w:rsidRDefault="000E4F9B">
            <w:pPr>
              <w:rPr>
                <w:sz w:val="32"/>
                <w:szCs w:val="32"/>
              </w:rPr>
            </w:pPr>
            <w:r w:rsidRPr="000E4F9B">
              <w:rPr>
                <w:sz w:val="32"/>
                <w:szCs w:val="32"/>
              </w:rPr>
              <w:t>Open/Closed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r>
              <w:t>FRD001</w:t>
            </w:r>
          </w:p>
        </w:tc>
        <w:tc>
          <w:tcPr>
            <w:tcW w:w="2679" w:type="dxa"/>
          </w:tcPr>
          <w:p w:rsidR="000E4F9B" w:rsidRDefault="000E4F9B">
            <w:r>
              <w:t>User should be able to signup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>
            <w:r>
              <w:t>FRD002</w:t>
            </w:r>
          </w:p>
        </w:tc>
        <w:tc>
          <w:tcPr>
            <w:tcW w:w="2679" w:type="dxa"/>
          </w:tcPr>
          <w:p w:rsidR="000E4F9B" w:rsidRDefault="000E4F9B">
            <w:r>
              <w:t>Users should be able to login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r>
              <w:t>FRD003</w:t>
            </w:r>
          </w:p>
        </w:tc>
        <w:tc>
          <w:tcPr>
            <w:tcW w:w="2679" w:type="dxa"/>
          </w:tcPr>
          <w:p w:rsidR="000E4F9B" w:rsidRDefault="000E4F9B">
            <w:r>
              <w:t>The system displays the products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r>
              <w:t>FRD004</w:t>
            </w:r>
          </w:p>
        </w:tc>
        <w:tc>
          <w:tcPr>
            <w:tcW w:w="2679" w:type="dxa"/>
          </w:tcPr>
          <w:p w:rsidR="000E4F9B" w:rsidRDefault="000E4F9B">
            <w:r>
              <w:t>User should be able to see the product details by clicking the product image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tr w:rsidR="000E4F9B" w:rsidTr="000E4F9B">
        <w:tc>
          <w:tcPr>
            <w:tcW w:w="1731" w:type="dxa"/>
          </w:tcPr>
          <w:p w:rsidR="000E4F9B" w:rsidRDefault="000E4F9B" w:rsidP="008F7F38">
            <w:bookmarkStart w:id="0" w:name="_GoBack" w:colFirst="3" w:colLast="3"/>
            <w:r>
              <w:t>FRD005</w:t>
            </w:r>
          </w:p>
        </w:tc>
        <w:tc>
          <w:tcPr>
            <w:tcW w:w="2679" w:type="dxa"/>
          </w:tcPr>
          <w:p w:rsidR="000E4F9B" w:rsidRDefault="000E4F9B">
            <w:r>
              <w:t>User should be able to select the product and move it to shopping cart.</w:t>
            </w:r>
          </w:p>
        </w:tc>
        <w:tc>
          <w:tcPr>
            <w:tcW w:w="2685" w:type="dxa"/>
          </w:tcPr>
          <w:p w:rsidR="000E4F9B" w:rsidRDefault="000E4F9B">
            <w:r>
              <w:t>High</w:t>
            </w:r>
          </w:p>
        </w:tc>
        <w:tc>
          <w:tcPr>
            <w:tcW w:w="2147" w:type="dxa"/>
          </w:tcPr>
          <w:p w:rsidR="000E4F9B" w:rsidRDefault="000E4F9B" w:rsidP="008F7F38">
            <w:r>
              <w:t>Open</w:t>
            </w:r>
          </w:p>
        </w:tc>
      </w:tr>
      <w:bookmarkEnd w:id="0"/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  <w:tr w:rsidR="000E4F9B" w:rsidTr="000E4F9B">
        <w:tc>
          <w:tcPr>
            <w:tcW w:w="1731" w:type="dxa"/>
          </w:tcPr>
          <w:p w:rsidR="000E4F9B" w:rsidRDefault="000E4F9B"/>
        </w:tc>
        <w:tc>
          <w:tcPr>
            <w:tcW w:w="2679" w:type="dxa"/>
          </w:tcPr>
          <w:p w:rsidR="000E4F9B" w:rsidRDefault="000E4F9B"/>
        </w:tc>
        <w:tc>
          <w:tcPr>
            <w:tcW w:w="2685" w:type="dxa"/>
          </w:tcPr>
          <w:p w:rsidR="000E4F9B" w:rsidRDefault="000E4F9B"/>
        </w:tc>
        <w:tc>
          <w:tcPr>
            <w:tcW w:w="2147" w:type="dxa"/>
          </w:tcPr>
          <w:p w:rsidR="000E4F9B" w:rsidRDefault="000E4F9B"/>
        </w:tc>
      </w:tr>
    </w:tbl>
    <w:p w:rsidR="00994FB7" w:rsidRDefault="00994FB7"/>
    <w:sectPr w:rsidR="0099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B7"/>
    <w:rsid w:val="000E4F9B"/>
    <w:rsid w:val="00994FB7"/>
    <w:rsid w:val="00B60E4B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2020-08-24T05:50:00Z</dcterms:created>
  <dcterms:modified xsi:type="dcterms:W3CDTF">2020-08-24T07:34:00Z</dcterms:modified>
</cp:coreProperties>
</file>