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4CE7" w14:textId="77777777" w:rsidR="00893D79" w:rsidRDefault="00000000">
      <w:pPr>
        <w:pStyle w:val="Heading1"/>
      </w:pPr>
      <w:bookmarkStart w:id="0" w:name="customer-shopping-behavior-analysis"/>
      <w:r>
        <w:t>📊 Customer Shopping Behavior Analysis</w:t>
      </w:r>
    </w:p>
    <w:p w14:paraId="3E68E201" w14:textId="77777777" w:rsidR="00893D79" w:rsidRDefault="00000000">
      <w:pPr>
        <w:pStyle w:val="Heading2"/>
      </w:pPr>
      <w:bookmarkStart w:id="1" w:name="project-overview"/>
      <w:r>
        <w:t>1. Project Overview</w:t>
      </w:r>
    </w:p>
    <w:p w14:paraId="58B32105" w14:textId="77777777" w:rsidR="00893D79" w:rsidRDefault="00000000">
      <w:pPr>
        <w:pStyle w:val="FirstParagraph"/>
      </w:pPr>
      <w:r>
        <w:t xml:space="preserve">This project is an </w:t>
      </w:r>
      <w:r>
        <w:rPr>
          <w:b/>
          <w:bCs/>
        </w:rPr>
        <w:t>end-to-end data analytics case study</w:t>
      </w:r>
      <w:r>
        <w:t xml:space="preserve"> built to demonstrate hands-on skills required for a </w:t>
      </w:r>
      <w:r>
        <w:rPr>
          <w:b/>
          <w:bCs/>
        </w:rPr>
        <w:t>Data Analyst role</w:t>
      </w:r>
      <w:r>
        <w:t xml:space="preserve">. It showcases the complete workflow from raw data to business insights using </w:t>
      </w:r>
      <w:r>
        <w:rPr>
          <w:b/>
          <w:bCs/>
        </w:rPr>
        <w:t>Python, MySQL, and Power BI</w:t>
      </w:r>
      <w:r>
        <w:t>.</w:t>
      </w:r>
    </w:p>
    <w:p w14:paraId="6B06A2CB" w14:textId="77777777" w:rsidR="00893D79" w:rsidRDefault="00000000">
      <w:pPr>
        <w:pStyle w:val="BodyText"/>
      </w:pPr>
      <w:r>
        <w:t xml:space="preserve">The objective is to analyze customer shopping behavior and answer key business questions related to </w:t>
      </w:r>
      <w:r>
        <w:rPr>
          <w:b/>
          <w:bCs/>
        </w:rPr>
        <w:t>revenue, discounts, subscriptions, products, shipping preferences, and customer segments</w:t>
      </w:r>
      <w:r>
        <w:t>.</w:t>
      </w:r>
    </w:p>
    <w:p w14:paraId="78A027C0" w14:textId="77777777" w:rsidR="00893D79" w:rsidRDefault="00000000">
      <w:r>
        <w:pict w14:anchorId="76F078DB">
          <v:rect id="_x0000_i1069" style="width:0;height:1.5pt" o:hralign="center" o:hrstd="t" o:hr="t"/>
        </w:pict>
      </w:r>
    </w:p>
    <w:p w14:paraId="2D3646EB" w14:textId="164B61D7" w:rsidR="001A7F11" w:rsidRPr="001A7F11" w:rsidRDefault="00000000" w:rsidP="001A7F11">
      <w:pPr>
        <w:pStyle w:val="Heading2"/>
      </w:pPr>
      <w:bookmarkStart w:id="2" w:name="tools-technologies"/>
      <w:bookmarkEnd w:id="1"/>
      <w:r>
        <w:t>2. Tools &amp;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2"/>
        <w:gridCol w:w="4235"/>
      </w:tblGrid>
      <w:tr w:rsidR="00893D79" w14:paraId="16458F46" w14:textId="77777777" w:rsidTr="00893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C42DCE" w14:textId="77777777" w:rsidR="00893D79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421E0F81" w14:textId="77777777" w:rsidR="00893D79" w:rsidRDefault="00000000">
            <w:pPr>
              <w:pStyle w:val="Compact"/>
            </w:pPr>
            <w:r>
              <w:t>Usage</w:t>
            </w:r>
          </w:p>
        </w:tc>
      </w:tr>
      <w:tr w:rsidR="00893D79" w14:paraId="37E4F23C" w14:textId="77777777">
        <w:tc>
          <w:tcPr>
            <w:tcW w:w="0" w:type="auto"/>
          </w:tcPr>
          <w:p w14:paraId="059627E1" w14:textId="77777777" w:rsidR="00893D79" w:rsidRDefault="00000000">
            <w:pPr>
              <w:pStyle w:val="Compact"/>
            </w:pPr>
            <w:r>
              <w:t>Python (Pandas)</w:t>
            </w:r>
          </w:p>
        </w:tc>
        <w:tc>
          <w:tcPr>
            <w:tcW w:w="0" w:type="auto"/>
          </w:tcPr>
          <w:p w14:paraId="6C84A619" w14:textId="77777777" w:rsidR="00893D79" w:rsidRDefault="00000000">
            <w:pPr>
              <w:pStyle w:val="Compact"/>
            </w:pPr>
            <w:r>
              <w:t>Data loading, cleaning, exploration</w:t>
            </w:r>
          </w:p>
        </w:tc>
      </w:tr>
      <w:tr w:rsidR="00893D79" w14:paraId="7522409B" w14:textId="77777777">
        <w:tc>
          <w:tcPr>
            <w:tcW w:w="0" w:type="auto"/>
          </w:tcPr>
          <w:p w14:paraId="652DCA07" w14:textId="77777777" w:rsidR="00893D79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28AC4D67" w14:textId="77777777" w:rsidR="00893D79" w:rsidRDefault="00000000">
            <w:pPr>
              <w:pStyle w:val="Compact"/>
            </w:pPr>
            <w:r>
              <w:t>Development environment</w:t>
            </w:r>
          </w:p>
        </w:tc>
      </w:tr>
      <w:tr w:rsidR="00893D79" w14:paraId="4F73326D" w14:textId="77777777">
        <w:tc>
          <w:tcPr>
            <w:tcW w:w="0" w:type="auto"/>
          </w:tcPr>
          <w:p w14:paraId="3E15727E" w14:textId="77777777" w:rsidR="00893D79" w:rsidRDefault="00000000">
            <w:pPr>
              <w:pStyle w:val="Compact"/>
            </w:pPr>
            <w:r>
              <w:t>MySQL 8.0</w:t>
            </w:r>
          </w:p>
        </w:tc>
        <w:tc>
          <w:tcPr>
            <w:tcW w:w="0" w:type="auto"/>
          </w:tcPr>
          <w:p w14:paraId="57D63319" w14:textId="77777777" w:rsidR="00893D79" w:rsidRDefault="00000000">
            <w:pPr>
              <w:pStyle w:val="Compact"/>
            </w:pPr>
            <w:r>
              <w:t>Relational database</w:t>
            </w:r>
          </w:p>
        </w:tc>
      </w:tr>
      <w:tr w:rsidR="00893D79" w14:paraId="62829D4B" w14:textId="77777777">
        <w:tc>
          <w:tcPr>
            <w:tcW w:w="0" w:type="auto"/>
          </w:tcPr>
          <w:p w14:paraId="11627277" w14:textId="77777777" w:rsidR="00893D79" w:rsidRDefault="00000000">
            <w:pPr>
              <w:pStyle w:val="Compact"/>
            </w:pPr>
            <w:r>
              <w:t>SQL Pro for MySQL</w:t>
            </w:r>
          </w:p>
        </w:tc>
        <w:tc>
          <w:tcPr>
            <w:tcW w:w="0" w:type="auto"/>
          </w:tcPr>
          <w:p w14:paraId="08CE042B" w14:textId="77777777" w:rsidR="00893D79" w:rsidRDefault="00000000">
            <w:pPr>
              <w:pStyle w:val="Compact"/>
            </w:pPr>
            <w:r>
              <w:t>SQL querying &amp; database management</w:t>
            </w:r>
          </w:p>
        </w:tc>
      </w:tr>
      <w:tr w:rsidR="00893D79" w14:paraId="5EA24C71" w14:textId="77777777">
        <w:tc>
          <w:tcPr>
            <w:tcW w:w="0" w:type="auto"/>
          </w:tcPr>
          <w:p w14:paraId="47D91E83" w14:textId="77777777" w:rsidR="00893D79" w:rsidRDefault="00000000">
            <w:pPr>
              <w:pStyle w:val="Compact"/>
            </w:pPr>
            <w:r>
              <w:t>SQLAlchemy + PyMySQL</w:t>
            </w:r>
          </w:p>
        </w:tc>
        <w:tc>
          <w:tcPr>
            <w:tcW w:w="0" w:type="auto"/>
          </w:tcPr>
          <w:p w14:paraId="6F746061" w14:textId="77777777" w:rsidR="00893D79" w:rsidRDefault="00000000">
            <w:pPr>
              <w:pStyle w:val="Compact"/>
            </w:pPr>
            <w:r>
              <w:t>Python–MySQL connectivity</w:t>
            </w:r>
          </w:p>
        </w:tc>
      </w:tr>
      <w:tr w:rsidR="00893D79" w14:paraId="497F5456" w14:textId="77777777">
        <w:tc>
          <w:tcPr>
            <w:tcW w:w="0" w:type="auto"/>
          </w:tcPr>
          <w:p w14:paraId="135B77C6" w14:textId="77777777" w:rsidR="00893D79" w:rsidRDefault="0000000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370EAFE9" w14:textId="77777777" w:rsidR="00893D79" w:rsidRDefault="00000000">
            <w:pPr>
              <w:pStyle w:val="Compact"/>
            </w:pPr>
            <w:r>
              <w:t>Data visualization &amp; dashboards</w:t>
            </w:r>
          </w:p>
        </w:tc>
      </w:tr>
    </w:tbl>
    <w:p w14:paraId="34D34727" w14:textId="77777777" w:rsidR="00893D79" w:rsidRDefault="00000000">
      <w:r>
        <w:pict w14:anchorId="0259644C">
          <v:rect id="_x0000_i1070" style="width:0;height:1.5pt" o:hralign="center" o:hrstd="t" o:hr="t"/>
        </w:pict>
      </w:r>
    </w:p>
    <w:p w14:paraId="285D69D4" w14:textId="77777777" w:rsidR="00893D79" w:rsidRDefault="00000000">
      <w:pPr>
        <w:pStyle w:val="Heading2"/>
      </w:pPr>
      <w:bookmarkStart w:id="3" w:name="dataset-description"/>
      <w:bookmarkEnd w:id="2"/>
      <w:r>
        <w:t>3. Dataset Description</w:t>
      </w:r>
    </w:p>
    <w:p w14:paraId="22B1A882" w14:textId="77777777" w:rsidR="00893D79" w:rsidRDefault="00000000">
      <w:pPr>
        <w:pStyle w:val="FirstParagraph"/>
      </w:pPr>
      <w:r>
        <w:rPr>
          <w:b/>
          <w:bCs/>
        </w:rPr>
        <w:t>Dataset:</w:t>
      </w:r>
      <w:r>
        <w:t xml:space="preserve"> Customer Shopping Behavior (CSV)</w:t>
      </w:r>
    </w:p>
    <w:p w14:paraId="149A4970" w14:textId="77777777" w:rsidR="00893D79" w:rsidRDefault="00000000">
      <w:pPr>
        <w:pStyle w:val="Heading3"/>
      </w:pPr>
      <w:bookmarkStart w:id="4" w:name="key-columns"/>
      <w:r>
        <w:t>Key Columns</w:t>
      </w:r>
    </w:p>
    <w:p w14:paraId="7E0008BA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customer_id</w:t>
      </w:r>
      <w:r>
        <w:t xml:space="preserve"> – Unique customer identifier</w:t>
      </w:r>
    </w:p>
    <w:p w14:paraId="625BCCDE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gender</w:t>
      </w:r>
      <w:r>
        <w:t xml:space="preserve"> – Customer gender</w:t>
      </w:r>
    </w:p>
    <w:p w14:paraId="76CF3FE1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age_group</w:t>
      </w:r>
      <w:r>
        <w:t xml:space="preserve"> – Age range</w:t>
      </w:r>
    </w:p>
    <w:p w14:paraId="07D295C6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item_purchased</w:t>
      </w:r>
      <w:r>
        <w:t xml:space="preserve"> – Product name</w:t>
      </w:r>
    </w:p>
    <w:p w14:paraId="34C88A4C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category</w:t>
      </w:r>
      <w:r>
        <w:t xml:space="preserve"> – Product category</w:t>
      </w:r>
    </w:p>
    <w:p w14:paraId="0C6E5663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purchase_amount</w:t>
      </w:r>
      <w:r>
        <w:t xml:space="preserve"> – Transaction value</w:t>
      </w:r>
    </w:p>
    <w:p w14:paraId="7FF4C018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review_rating</w:t>
      </w:r>
      <w:r>
        <w:t xml:space="preserve"> – Customer rating</w:t>
      </w:r>
    </w:p>
    <w:p w14:paraId="6B7A5865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discount_applied</w:t>
      </w:r>
      <w:r>
        <w:t xml:space="preserve"> – Discount usage (Yes/No)</w:t>
      </w:r>
    </w:p>
    <w:p w14:paraId="4F9E0850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subscription_status</w:t>
      </w:r>
      <w:r>
        <w:t xml:space="preserve"> – Subscriber / Non-subscriber</w:t>
      </w:r>
    </w:p>
    <w:p w14:paraId="15553570" w14:textId="75D0DA71" w:rsidR="00893D79" w:rsidRDefault="00000000" w:rsidP="001A7F11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shipping_type</w:t>
      </w:r>
      <w:proofErr w:type="spellEnd"/>
      <w:r>
        <w:t xml:space="preserve"> – Shipping method</w:t>
      </w:r>
      <w:r w:rsidR="001A7F11">
        <w:br w:type="page"/>
      </w:r>
    </w:p>
    <w:p w14:paraId="487A06A9" w14:textId="77777777" w:rsidR="00893D7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previous_purchases</w:t>
      </w:r>
      <w:r>
        <w:t xml:space="preserve"> – Historical purchase count</w:t>
      </w:r>
    </w:p>
    <w:p w14:paraId="0C5E61D5" w14:textId="77777777" w:rsidR="00893D79" w:rsidRDefault="00000000">
      <w:r>
        <w:pict w14:anchorId="3A69591A">
          <v:rect id="_x0000_i1071" style="width:0;height:1.5pt" o:hralign="center" o:hrstd="t" o:hr="t"/>
        </w:pict>
      </w:r>
    </w:p>
    <w:p w14:paraId="1BDBD317" w14:textId="77777777" w:rsidR="00893D79" w:rsidRDefault="00000000">
      <w:pPr>
        <w:pStyle w:val="Heading2"/>
      </w:pPr>
      <w:bookmarkStart w:id="5" w:name="python-data-exploration-preparation"/>
      <w:bookmarkEnd w:id="3"/>
      <w:bookmarkEnd w:id="4"/>
      <w:r>
        <w:t>4. Python: Data Exploration &amp; Preparation</w:t>
      </w:r>
    </w:p>
    <w:p w14:paraId="5B3DE15C" w14:textId="77777777" w:rsidR="00893D79" w:rsidRDefault="00000000">
      <w:pPr>
        <w:pStyle w:val="Heading3"/>
      </w:pPr>
      <w:bookmarkStart w:id="6" w:name="objectives"/>
      <w:r>
        <w:t>Objectives</w:t>
      </w:r>
    </w:p>
    <w:p w14:paraId="6FFB759D" w14:textId="77777777" w:rsidR="00893D79" w:rsidRDefault="00000000">
      <w:pPr>
        <w:pStyle w:val="Compact"/>
        <w:numPr>
          <w:ilvl w:val="0"/>
          <w:numId w:val="3"/>
        </w:numPr>
      </w:pPr>
      <w:r>
        <w:t>Validate data quality</w:t>
      </w:r>
    </w:p>
    <w:p w14:paraId="1CDBF728" w14:textId="77777777" w:rsidR="00893D79" w:rsidRDefault="00000000">
      <w:pPr>
        <w:pStyle w:val="Compact"/>
        <w:numPr>
          <w:ilvl w:val="0"/>
          <w:numId w:val="3"/>
        </w:numPr>
      </w:pPr>
      <w:r>
        <w:t>Understand data structure</w:t>
      </w:r>
    </w:p>
    <w:p w14:paraId="3DA57B65" w14:textId="77777777" w:rsidR="00893D79" w:rsidRDefault="00000000">
      <w:pPr>
        <w:pStyle w:val="Compact"/>
        <w:numPr>
          <w:ilvl w:val="0"/>
          <w:numId w:val="3"/>
        </w:numPr>
      </w:pPr>
      <w:r>
        <w:t>Prepare data for database storage</w:t>
      </w:r>
    </w:p>
    <w:p w14:paraId="107B9E92" w14:textId="77777777" w:rsidR="00893D79" w:rsidRDefault="00000000">
      <w:pPr>
        <w:pStyle w:val="Heading3"/>
      </w:pPr>
      <w:bookmarkStart w:id="7" w:name="steps-performed"/>
      <w:bookmarkEnd w:id="6"/>
      <w:r>
        <w:t>Steps Performed</w:t>
      </w:r>
    </w:p>
    <w:p w14:paraId="717F0873" w14:textId="77777777" w:rsidR="00893D79" w:rsidRDefault="00000000">
      <w:pPr>
        <w:pStyle w:val="Compact"/>
        <w:numPr>
          <w:ilvl w:val="0"/>
          <w:numId w:val="4"/>
        </w:numPr>
      </w:pPr>
      <w:r>
        <w:t>Loaded CSV using Pandas</w:t>
      </w:r>
    </w:p>
    <w:p w14:paraId="31741392" w14:textId="77777777" w:rsidR="00893D79" w:rsidRDefault="00000000">
      <w:pPr>
        <w:pStyle w:val="Compact"/>
        <w:numPr>
          <w:ilvl w:val="0"/>
          <w:numId w:val="4"/>
        </w:numPr>
      </w:pPr>
      <w:r>
        <w:t>Checked missing values and data types</w:t>
      </w:r>
    </w:p>
    <w:p w14:paraId="4D1FA22D" w14:textId="77777777" w:rsidR="00893D79" w:rsidRDefault="00000000">
      <w:pPr>
        <w:pStyle w:val="Compact"/>
        <w:numPr>
          <w:ilvl w:val="0"/>
          <w:numId w:val="4"/>
        </w:numPr>
      </w:pPr>
      <w:r>
        <w:t>Generated descriptive statistics</w:t>
      </w:r>
    </w:p>
    <w:p w14:paraId="519D85E4" w14:textId="77777777" w:rsidR="00893D79" w:rsidRDefault="00000000">
      <w:pPr>
        <w:pStyle w:val="Compact"/>
        <w:numPr>
          <w:ilvl w:val="0"/>
          <w:numId w:val="4"/>
        </w:numPr>
      </w:pPr>
      <w:r>
        <w:t>Dropped irrelevant columns</w:t>
      </w:r>
    </w:p>
    <w:p w14:paraId="23266B19" w14:textId="77777777" w:rsidR="00893D7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"customer_shopping_behavior.csv"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df.head()</w:t>
      </w:r>
      <w:r>
        <w:br/>
      </w:r>
      <w:r>
        <w:rPr>
          <w:rStyle w:val="NormalTok"/>
        </w:rPr>
        <w:t>df.describe(include</w:t>
      </w:r>
      <w:r>
        <w:rPr>
          <w:rStyle w:val="OperatorTok"/>
        </w:rPr>
        <w:t>=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>()</w:t>
      </w:r>
    </w:p>
    <w:p w14:paraId="13E76DCF" w14:textId="77777777" w:rsidR="00893D79" w:rsidRDefault="00000000">
      <w:r>
        <w:pict w14:anchorId="768C1BB4">
          <v:rect id="_x0000_i1072" style="width:0;height:1.5pt" o:hralign="center" o:hrstd="t" o:hr="t"/>
        </w:pict>
      </w:r>
    </w:p>
    <w:p w14:paraId="306C5BDE" w14:textId="77777777" w:rsidR="00893D79" w:rsidRDefault="00000000">
      <w:pPr>
        <w:pStyle w:val="Heading2"/>
      </w:pPr>
      <w:bookmarkStart w:id="8" w:name="mysql-database-setup"/>
      <w:bookmarkEnd w:id="5"/>
      <w:bookmarkEnd w:id="7"/>
      <w:r>
        <w:t>5. MySQL: Database Setup</w:t>
      </w:r>
    </w:p>
    <w:p w14:paraId="480D19EE" w14:textId="77777777" w:rsidR="00893D79" w:rsidRDefault="00000000">
      <w:pPr>
        <w:pStyle w:val="Heading3"/>
      </w:pPr>
      <w:bookmarkStart w:id="9" w:name="database-creation"/>
      <w:r>
        <w:t>Database Creation</w:t>
      </w:r>
    </w:p>
    <w:p w14:paraId="39A8A7D6" w14:textId="77777777" w:rsidR="00893D79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customer_behavior;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customer_behavior;</w:t>
      </w:r>
    </w:p>
    <w:p w14:paraId="163B978F" w14:textId="77777777" w:rsidR="00893D79" w:rsidRDefault="00000000">
      <w:pPr>
        <w:pStyle w:val="Heading3"/>
      </w:pPr>
      <w:bookmarkStart w:id="10" w:name="data-ingestion-from-python"/>
      <w:bookmarkEnd w:id="9"/>
      <w:r>
        <w:t>Data Ingestion from Python</w:t>
      </w:r>
    </w:p>
    <w:p w14:paraId="07320220" w14:textId="77777777" w:rsidR="00893D79" w:rsidRDefault="00000000">
      <w:pPr>
        <w:pStyle w:val="FirstParagraph"/>
      </w:pPr>
      <w:r>
        <w:t>Data was written from Pandas into MySQL using SQLAlchemy.</w:t>
      </w:r>
    </w:p>
    <w:p w14:paraId="24882971" w14:textId="77777777" w:rsidR="00893D7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sqlalchemy </w:t>
      </w:r>
      <w:r>
        <w:rPr>
          <w:rStyle w:val="ImportTok"/>
        </w:rPr>
        <w:t>import</w:t>
      </w:r>
      <w:r>
        <w:rPr>
          <w:rStyle w:val="NormalTok"/>
        </w:rPr>
        <w:t xml:space="preserve"> create_engine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create_engine(</w:t>
      </w:r>
      <w:r>
        <w:rPr>
          <w:rStyle w:val="StringTok"/>
        </w:rPr>
        <w:t>"mysql+pymysql://root:&lt;password&gt;@localhost/customer_behavior"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df.to_sql(</w:t>
      </w:r>
      <w:r>
        <w:rPr>
          <w:rStyle w:val="StringTok"/>
        </w:rPr>
        <w:t>"customer"</w:t>
      </w:r>
      <w:r>
        <w:rPr>
          <w:rStyle w:val="NormalTok"/>
        </w:rPr>
        <w:t>, engine, if_exists</w:t>
      </w:r>
      <w:r>
        <w:rPr>
          <w:rStyle w:val="OperatorTok"/>
        </w:rPr>
        <w:t>=</w:t>
      </w:r>
      <w:r>
        <w:rPr>
          <w:rStyle w:val="StringTok"/>
        </w:rPr>
        <w:t>"replace"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16AAA726" w14:textId="77777777" w:rsidR="00893D79" w:rsidRDefault="00000000">
      <w:r>
        <w:pict w14:anchorId="780FB063">
          <v:rect id="_x0000_i1073" style="width:0;height:1.5pt" o:hralign="center" o:hrstd="t" o:hr="t"/>
        </w:pict>
      </w:r>
    </w:p>
    <w:p w14:paraId="2BDB2124" w14:textId="77777777" w:rsidR="00893D79" w:rsidRDefault="00000000">
      <w:pPr>
        <w:pStyle w:val="Heading2"/>
      </w:pPr>
      <w:bookmarkStart w:id="11" w:name="sql-analysis-business-questions"/>
      <w:bookmarkEnd w:id="8"/>
      <w:bookmarkEnd w:id="10"/>
      <w:r>
        <w:lastRenderedPageBreak/>
        <w:t>6. SQL Analysis (Business Questions)</w:t>
      </w:r>
    </w:p>
    <w:p w14:paraId="10932EBC" w14:textId="77777777" w:rsidR="00893D79" w:rsidRDefault="00000000">
      <w:pPr>
        <w:pStyle w:val="Heading3"/>
      </w:pPr>
      <w:bookmarkStart w:id="12" w:name="q1.-total-revenue-by-gender"/>
      <w:r>
        <w:t>Q1. Total Revenue by Gender</w:t>
      </w:r>
    </w:p>
    <w:p w14:paraId="79748ECD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gender, </w:t>
      </w:r>
      <w:r>
        <w:rPr>
          <w:rStyle w:val="FunctionTok"/>
        </w:rPr>
        <w:t>SUM</w:t>
      </w:r>
      <w:r>
        <w:rPr>
          <w:rStyle w:val="NormalTok"/>
        </w:rPr>
        <w:t xml:space="preserve">(purchase_amount)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gender;</w:t>
      </w:r>
    </w:p>
    <w:p w14:paraId="07974AA2" w14:textId="77777777" w:rsidR="00893D79" w:rsidRDefault="00000000">
      <w:pPr>
        <w:pStyle w:val="Heading3"/>
      </w:pPr>
      <w:bookmarkStart w:id="13" w:name="q2.-high-value-customers-using-discounts"/>
      <w:bookmarkEnd w:id="12"/>
      <w:r>
        <w:t>Q2. High-Value Customers Using Discounts</w:t>
      </w:r>
    </w:p>
    <w:p w14:paraId="5216DB94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customer_id, purchase_amount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discount_applied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purchase_amount </w:t>
      </w:r>
      <w:r>
        <w:rPr>
          <w:rStyle w:val="OperatorTok"/>
        </w:rPr>
        <w:t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>(purchase_amount)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>);</w:t>
      </w:r>
    </w:p>
    <w:p w14:paraId="51F2957B" w14:textId="77777777" w:rsidR="00893D79" w:rsidRDefault="00000000">
      <w:pPr>
        <w:pStyle w:val="Heading3"/>
      </w:pPr>
      <w:bookmarkStart w:id="14" w:name="Xb0a1622608d7bc7ba3554fb7ad2855c39d21eba"/>
      <w:bookmarkEnd w:id="13"/>
      <w:r>
        <w:t>Q3. Top 5 Products by Average Review Rating</w:t>
      </w:r>
    </w:p>
    <w:p w14:paraId="625D6BEB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item_purchased,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(review_rating),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avg_product_rating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item_purchased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avg_product_rating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35020737" w14:textId="77777777" w:rsidR="00893D79" w:rsidRDefault="00000000">
      <w:pPr>
        <w:pStyle w:val="Heading3"/>
      </w:pPr>
      <w:bookmarkStart w:id="15" w:name="X1f29e1d5488283e4340a84a560a9f96472c45c4"/>
      <w:bookmarkEnd w:id="14"/>
      <w:r>
        <w:t>Q4. Average Purchase Amount by Shipping Type</w:t>
      </w:r>
    </w:p>
    <w:p w14:paraId="29DB9196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shipping_type,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(purchase_amount),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avg_purchase_amount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shipping_type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'Standard'</w:t>
      </w:r>
      <w:r>
        <w:rPr>
          <w:rStyle w:val="NormalTok"/>
        </w:rPr>
        <w:t xml:space="preserve">, 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shipping_type;</w:t>
      </w:r>
    </w:p>
    <w:p w14:paraId="676D01B4" w14:textId="77777777" w:rsidR="00893D79" w:rsidRDefault="00000000">
      <w:pPr>
        <w:pStyle w:val="Heading3"/>
      </w:pPr>
      <w:bookmarkStart w:id="16" w:name="X7a6b8b7781c1cee25f7cfac55147738cfa8e24c"/>
      <w:bookmarkEnd w:id="15"/>
      <w:r>
        <w:t>Q5. Subscriber vs Non-Subscriber Analysis</w:t>
      </w:r>
    </w:p>
    <w:p w14:paraId="5BE74AE7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subscription_status,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COUNT</w:t>
      </w:r>
      <w:r>
        <w:rPr>
          <w:rStyle w:val="NormalTok"/>
        </w:rPr>
        <w:t xml:space="preserve">(customer_id) </w:t>
      </w:r>
      <w:r>
        <w:rPr>
          <w:rStyle w:val="KeywordTok"/>
        </w:rPr>
        <w:t>AS</w:t>
      </w:r>
      <w:r>
        <w:rPr>
          <w:rStyle w:val="NormalTok"/>
        </w:rPr>
        <w:t xml:space="preserve"> total_customers,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(purchase_amount),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avg_spend,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(purchase_amount),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subscription_status;</w:t>
      </w:r>
    </w:p>
    <w:p w14:paraId="53316B11" w14:textId="77777777" w:rsidR="00893D79" w:rsidRDefault="00000000">
      <w:pPr>
        <w:pStyle w:val="Heading3"/>
      </w:pPr>
      <w:bookmarkStart w:id="17" w:name="q6.-products-with-highest-discount-usage"/>
      <w:bookmarkEnd w:id="16"/>
      <w:r>
        <w:t>Q6. Products with Highest Discount Usage</w:t>
      </w:r>
    </w:p>
    <w:p w14:paraId="29E53B47" w14:textId="77777777" w:rsidR="00893D7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item_purchased,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discount_applied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>)</w:t>
      </w:r>
      <w:r>
        <w:rPr>
          <w:rStyle w:val="OperatorTok"/>
        </w:rPr>
        <w:t>/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discount_rate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item_purchased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discount_rate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5A1FCCF0" w14:textId="77777777" w:rsidR="00893D79" w:rsidRDefault="00000000">
      <w:pPr>
        <w:pStyle w:val="Heading3"/>
      </w:pPr>
      <w:bookmarkStart w:id="18" w:name="q7.-customer-segmentation"/>
      <w:bookmarkEnd w:id="17"/>
      <w:r>
        <w:lastRenderedPageBreak/>
        <w:t>Q7. Customer Segmentation</w:t>
      </w:r>
    </w:p>
    <w:p w14:paraId="1105EB3B" w14:textId="77777777" w:rsidR="00893D79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customer_type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customer_id,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CASE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>WHEN</w:t>
      </w:r>
      <w:r>
        <w:rPr>
          <w:rStyle w:val="NormalTok"/>
        </w:rPr>
        <w:t xml:space="preserve"> previous_purchases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'New'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>WHEN</w:t>
      </w:r>
      <w:r>
        <w:rPr>
          <w:rStyle w:val="NormalTok"/>
        </w:rPr>
        <w:t xml:space="preserve"> previous_purchases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'Returning'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'Loyal'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customer_segment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customer_segment,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number_of_customers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customer_type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customer_segment;</w:t>
      </w:r>
    </w:p>
    <w:p w14:paraId="2B1DFA52" w14:textId="77777777" w:rsidR="00893D79" w:rsidRDefault="00000000">
      <w:r>
        <w:pict w14:anchorId="0CEECAAB">
          <v:rect id="_x0000_i1074" style="width:0;height:1.5pt" o:hralign="center" o:hrstd="t" o:hr="t"/>
        </w:pict>
      </w:r>
    </w:p>
    <w:p w14:paraId="3818E4FF" w14:textId="77777777" w:rsidR="00893D79" w:rsidRDefault="00000000">
      <w:pPr>
        <w:pStyle w:val="Heading2"/>
      </w:pPr>
      <w:bookmarkStart w:id="19" w:name="power-bi-dashboard"/>
      <w:bookmarkEnd w:id="11"/>
      <w:bookmarkEnd w:id="18"/>
      <w:r>
        <w:t>7. Power BI Dashboard</w:t>
      </w:r>
    </w:p>
    <w:p w14:paraId="2E15CFDF" w14:textId="77777777" w:rsidR="00893D79" w:rsidRDefault="00000000">
      <w:pPr>
        <w:pStyle w:val="Heading3"/>
      </w:pPr>
      <w:bookmarkStart w:id="20" w:name="dashboard-components"/>
      <w:r>
        <w:t>Dashboard Components</w:t>
      </w:r>
    </w:p>
    <w:p w14:paraId="15D4718F" w14:textId="77777777" w:rsidR="00893D79" w:rsidRDefault="00000000">
      <w:pPr>
        <w:pStyle w:val="Compact"/>
        <w:numPr>
          <w:ilvl w:val="0"/>
          <w:numId w:val="5"/>
        </w:numPr>
      </w:pPr>
      <w:r>
        <w:t>Total Revenue KPI</w:t>
      </w:r>
    </w:p>
    <w:p w14:paraId="121542BC" w14:textId="77777777" w:rsidR="00893D79" w:rsidRDefault="00000000">
      <w:pPr>
        <w:pStyle w:val="Compact"/>
        <w:numPr>
          <w:ilvl w:val="0"/>
          <w:numId w:val="5"/>
        </w:numPr>
      </w:pPr>
      <w:r>
        <w:t>Average Purchase Amount KPI</w:t>
      </w:r>
    </w:p>
    <w:p w14:paraId="54ADDA39" w14:textId="77777777" w:rsidR="00893D79" w:rsidRDefault="00000000">
      <w:pPr>
        <w:pStyle w:val="Compact"/>
        <w:numPr>
          <w:ilvl w:val="0"/>
          <w:numId w:val="5"/>
        </w:numPr>
      </w:pPr>
      <w:r>
        <w:t>Revenue by Gender (Bar Chart)</w:t>
      </w:r>
    </w:p>
    <w:p w14:paraId="2C9991D4" w14:textId="77777777" w:rsidR="00893D79" w:rsidRDefault="00000000">
      <w:pPr>
        <w:pStyle w:val="Compact"/>
        <w:numPr>
          <w:ilvl w:val="0"/>
          <w:numId w:val="5"/>
        </w:numPr>
      </w:pPr>
      <w:r>
        <w:t>Subscription Impact Analysis</w:t>
      </w:r>
    </w:p>
    <w:p w14:paraId="1A7C32AE" w14:textId="77777777" w:rsidR="00893D79" w:rsidRDefault="00000000">
      <w:pPr>
        <w:pStyle w:val="Compact"/>
        <w:numPr>
          <w:ilvl w:val="0"/>
          <w:numId w:val="5"/>
        </w:numPr>
      </w:pPr>
      <w:r>
        <w:t>Shipping Type Comparison</w:t>
      </w:r>
    </w:p>
    <w:p w14:paraId="29B10DB0" w14:textId="77777777" w:rsidR="00893D79" w:rsidRDefault="00000000">
      <w:pPr>
        <w:pStyle w:val="Compact"/>
        <w:numPr>
          <w:ilvl w:val="0"/>
          <w:numId w:val="5"/>
        </w:numPr>
      </w:pPr>
      <w:r>
        <w:t>Discount Usage Insights</w:t>
      </w:r>
    </w:p>
    <w:p w14:paraId="0866CF90" w14:textId="77777777" w:rsidR="00893D79" w:rsidRDefault="00000000">
      <w:pPr>
        <w:pStyle w:val="Compact"/>
        <w:numPr>
          <w:ilvl w:val="0"/>
          <w:numId w:val="5"/>
        </w:numPr>
      </w:pPr>
      <w:r>
        <w:t>Top Products by Rating</w:t>
      </w:r>
    </w:p>
    <w:p w14:paraId="6B358ABF" w14:textId="77777777" w:rsidR="00893D79" w:rsidRDefault="00000000">
      <w:pPr>
        <w:pStyle w:val="Heading3"/>
      </w:pPr>
      <w:bookmarkStart w:id="21" w:name="data-source"/>
      <w:bookmarkEnd w:id="20"/>
      <w:r>
        <w:t>Data Source</w:t>
      </w:r>
    </w:p>
    <w:p w14:paraId="0018AD83" w14:textId="77777777" w:rsidR="00893D79" w:rsidRDefault="00000000">
      <w:pPr>
        <w:pStyle w:val="Compact"/>
        <w:numPr>
          <w:ilvl w:val="0"/>
          <w:numId w:val="6"/>
        </w:numPr>
      </w:pPr>
      <w:r>
        <w:t xml:space="preserve">MySQL Database: </w:t>
      </w:r>
      <w:r>
        <w:rPr>
          <w:rStyle w:val="VerbatimChar"/>
        </w:rPr>
        <w:t>customer_behavior</w:t>
      </w:r>
    </w:p>
    <w:p w14:paraId="4DC53243" w14:textId="77777777" w:rsidR="00893D79" w:rsidRDefault="00000000">
      <w:pPr>
        <w:pStyle w:val="Compact"/>
        <w:numPr>
          <w:ilvl w:val="0"/>
          <w:numId w:val="6"/>
        </w:numPr>
      </w:pPr>
      <w:r>
        <w:t>Connected via MySQL connector</w:t>
      </w:r>
    </w:p>
    <w:p w14:paraId="21260C9C" w14:textId="77777777" w:rsidR="00893D79" w:rsidRDefault="00000000">
      <w:r>
        <w:pict w14:anchorId="3FE1A99C">
          <v:rect id="_x0000_i1075" style="width:0;height:1.5pt" o:hralign="center" o:hrstd="t" o:hr="t"/>
        </w:pict>
      </w:r>
    </w:p>
    <w:p w14:paraId="4BBE7CBC" w14:textId="77777777" w:rsidR="00893D79" w:rsidRDefault="00000000">
      <w:pPr>
        <w:pStyle w:val="Heading2"/>
      </w:pPr>
      <w:bookmarkStart w:id="22" w:name="key-business-insights"/>
      <w:bookmarkEnd w:id="19"/>
      <w:bookmarkEnd w:id="21"/>
      <w:r>
        <w:t>8. Key Business Insights</w:t>
      </w:r>
    </w:p>
    <w:p w14:paraId="65C41DBF" w14:textId="77777777" w:rsidR="00893D79" w:rsidRDefault="00000000">
      <w:pPr>
        <w:pStyle w:val="Compact"/>
        <w:numPr>
          <w:ilvl w:val="0"/>
          <w:numId w:val="7"/>
        </w:numPr>
      </w:pPr>
      <w:r>
        <w:t>Subscribers show higher average spending</w:t>
      </w:r>
    </w:p>
    <w:p w14:paraId="2FB62658" w14:textId="77777777" w:rsidR="00893D79" w:rsidRDefault="00000000">
      <w:pPr>
        <w:pStyle w:val="Compact"/>
        <w:numPr>
          <w:ilvl w:val="0"/>
          <w:numId w:val="7"/>
        </w:numPr>
      </w:pPr>
      <w:r>
        <w:t>Express shipping customers generally spend more</w:t>
      </w:r>
    </w:p>
    <w:p w14:paraId="79E9BE67" w14:textId="77777777" w:rsidR="00893D79" w:rsidRDefault="00000000">
      <w:pPr>
        <w:pStyle w:val="Compact"/>
        <w:numPr>
          <w:ilvl w:val="0"/>
          <w:numId w:val="7"/>
        </w:numPr>
      </w:pPr>
      <w:r>
        <w:t>High-rated products drive consistent customer satisfaction</w:t>
      </w:r>
    </w:p>
    <w:p w14:paraId="173A7DB7" w14:textId="77777777" w:rsidR="00893D79" w:rsidRDefault="00000000">
      <w:pPr>
        <w:pStyle w:val="Compact"/>
        <w:numPr>
          <w:ilvl w:val="0"/>
          <w:numId w:val="7"/>
        </w:numPr>
      </w:pPr>
      <w:r>
        <w:t>Discounts do not always reduce overall spend</w:t>
      </w:r>
    </w:p>
    <w:p w14:paraId="39F5988B" w14:textId="77777777" w:rsidR="00893D79" w:rsidRDefault="00000000">
      <w:pPr>
        <w:pStyle w:val="Compact"/>
        <w:numPr>
          <w:ilvl w:val="0"/>
          <w:numId w:val="7"/>
        </w:numPr>
      </w:pPr>
      <w:r>
        <w:t>Loyal customers contribute significantly to revenue</w:t>
      </w:r>
    </w:p>
    <w:p w14:paraId="1DE9D5C7" w14:textId="77777777" w:rsidR="00893D79" w:rsidRDefault="00000000">
      <w:r>
        <w:pict w14:anchorId="4F3494F2">
          <v:rect id="_x0000_i1076" style="width:0;height:1.5pt" o:hralign="center" o:hrstd="t" o:hr="t"/>
        </w:pict>
      </w:r>
    </w:p>
    <w:p w14:paraId="38E904D8" w14:textId="77777777" w:rsidR="001A7F11" w:rsidRDefault="001A7F11">
      <w:pPr>
        <w:pStyle w:val="Heading2"/>
      </w:pPr>
      <w:bookmarkStart w:id="23" w:name="skills-demonstrated"/>
      <w:bookmarkEnd w:id="22"/>
    </w:p>
    <w:p w14:paraId="2EBAFF7F" w14:textId="169A4F83" w:rsidR="00893D79" w:rsidRDefault="00000000">
      <w:pPr>
        <w:pStyle w:val="Heading2"/>
      </w:pPr>
      <w:r>
        <w:t>9. Skills Demonstrated</w:t>
      </w:r>
    </w:p>
    <w:p w14:paraId="56E87A8F" w14:textId="77777777" w:rsidR="00893D79" w:rsidRDefault="00000000">
      <w:pPr>
        <w:pStyle w:val="Compact"/>
        <w:numPr>
          <w:ilvl w:val="0"/>
          <w:numId w:val="8"/>
        </w:numPr>
      </w:pPr>
      <w:r>
        <w:t>Python data analysis (Pandas)</w:t>
      </w:r>
    </w:p>
    <w:p w14:paraId="2FB2AE78" w14:textId="77777777" w:rsidR="00893D79" w:rsidRDefault="00000000">
      <w:pPr>
        <w:pStyle w:val="Compact"/>
        <w:numPr>
          <w:ilvl w:val="0"/>
          <w:numId w:val="8"/>
        </w:numPr>
      </w:pPr>
      <w:r>
        <w:t>SQL querying &amp; aggregations</w:t>
      </w:r>
    </w:p>
    <w:p w14:paraId="74DC085C" w14:textId="77777777" w:rsidR="00893D79" w:rsidRDefault="00000000">
      <w:pPr>
        <w:pStyle w:val="Compact"/>
        <w:numPr>
          <w:ilvl w:val="0"/>
          <w:numId w:val="8"/>
        </w:numPr>
      </w:pPr>
      <w:r>
        <w:t>Relational database management (MySQL)</w:t>
      </w:r>
    </w:p>
    <w:p w14:paraId="3839984D" w14:textId="77777777" w:rsidR="00893D79" w:rsidRDefault="00000000">
      <w:pPr>
        <w:pStyle w:val="Compact"/>
        <w:numPr>
          <w:ilvl w:val="0"/>
          <w:numId w:val="8"/>
        </w:numPr>
      </w:pPr>
      <w:r>
        <w:t>Business-focused analytical thinking</w:t>
      </w:r>
    </w:p>
    <w:p w14:paraId="14948496" w14:textId="77777777" w:rsidR="00893D79" w:rsidRDefault="00000000">
      <w:pPr>
        <w:pStyle w:val="Compact"/>
        <w:numPr>
          <w:ilvl w:val="0"/>
          <w:numId w:val="8"/>
        </w:numPr>
      </w:pPr>
      <w:r>
        <w:t>Data visualization &amp; storytelling (Power BI)</w:t>
      </w:r>
    </w:p>
    <w:p w14:paraId="20AF3454" w14:textId="77777777" w:rsidR="00893D79" w:rsidRDefault="00000000">
      <w:pPr>
        <w:pStyle w:val="Compact"/>
        <w:numPr>
          <w:ilvl w:val="0"/>
          <w:numId w:val="8"/>
        </w:numPr>
      </w:pPr>
      <w:r>
        <w:t>End-to-end analytics workflow</w:t>
      </w:r>
    </w:p>
    <w:p w14:paraId="7C773914" w14:textId="77777777" w:rsidR="00893D79" w:rsidRDefault="00000000">
      <w:r>
        <w:pict w14:anchorId="2F42E87F">
          <v:rect id="_x0000_i1077" style="width:0;height:1.5pt" o:hralign="center" o:hrstd="t" o:hr="t"/>
        </w:pict>
      </w:r>
    </w:p>
    <w:p w14:paraId="04D5A7CF" w14:textId="77777777" w:rsidR="00893D79" w:rsidRDefault="00000000">
      <w:pPr>
        <w:pStyle w:val="Heading2"/>
      </w:pPr>
      <w:bookmarkStart w:id="24" w:name="conclusion"/>
      <w:bookmarkEnd w:id="23"/>
      <w:r>
        <w:t>10. Conclusion</w:t>
      </w:r>
    </w:p>
    <w:p w14:paraId="13936746" w14:textId="4257C98C" w:rsidR="00893D79" w:rsidRDefault="00000000">
      <w:pPr>
        <w:pStyle w:val="FirstParagraph"/>
      </w:pPr>
      <w:r>
        <w:t>This project demonstrates the ability to convert raw data into actionable business insights using industry-standard analytics tools. It reflects real-world data analyst responsibilities.</w:t>
      </w:r>
    </w:p>
    <w:p w14:paraId="18EDAF51" w14:textId="77777777" w:rsidR="00893D79" w:rsidRDefault="00000000">
      <w:r>
        <w:pict w14:anchorId="34DE2F26">
          <v:rect id="_x0000_i1078" style="width:0;height:1.5pt" o:hralign="center" o:hrstd="t" o:hr="t"/>
        </w:pict>
      </w:r>
    </w:p>
    <w:p w14:paraId="716B6374" w14:textId="77777777" w:rsidR="00893D79" w:rsidRDefault="00000000">
      <w:pPr>
        <w:pStyle w:val="Heading2"/>
      </w:pPr>
      <w:bookmarkStart w:id="25" w:name="future-enhancements"/>
      <w:bookmarkEnd w:id="24"/>
      <w:r>
        <w:t>11. Future Enhancements</w:t>
      </w:r>
    </w:p>
    <w:p w14:paraId="3FD35FB6" w14:textId="77777777" w:rsidR="00893D79" w:rsidRDefault="00000000">
      <w:pPr>
        <w:pStyle w:val="Compact"/>
        <w:numPr>
          <w:ilvl w:val="0"/>
          <w:numId w:val="9"/>
        </w:numPr>
      </w:pPr>
      <w:r>
        <w:t>Advanced Power BI DAX measures</w:t>
      </w:r>
    </w:p>
    <w:p w14:paraId="2B0BABA6" w14:textId="77777777" w:rsidR="00893D79" w:rsidRDefault="00000000">
      <w:pPr>
        <w:pStyle w:val="Compact"/>
        <w:numPr>
          <w:ilvl w:val="0"/>
          <w:numId w:val="9"/>
        </w:numPr>
      </w:pPr>
      <w:r>
        <w:t>Predictive modeling using Python</w:t>
      </w:r>
    </w:p>
    <w:p w14:paraId="79C4D3AC" w14:textId="77777777" w:rsidR="00893D79" w:rsidRDefault="00000000">
      <w:pPr>
        <w:pStyle w:val="Compact"/>
        <w:numPr>
          <w:ilvl w:val="0"/>
          <w:numId w:val="9"/>
        </w:numPr>
      </w:pPr>
      <w:r>
        <w:t>Automated ETL pipelines</w:t>
      </w:r>
    </w:p>
    <w:p w14:paraId="0EF95B8F" w14:textId="77777777" w:rsidR="00893D79" w:rsidRDefault="00000000">
      <w:pPr>
        <w:pStyle w:val="Compact"/>
        <w:numPr>
          <w:ilvl w:val="0"/>
          <w:numId w:val="9"/>
        </w:numPr>
      </w:pPr>
      <w:r>
        <w:t>Deployment via Power BI Service</w:t>
      </w:r>
    </w:p>
    <w:p w14:paraId="45696264" w14:textId="56A097B4" w:rsidR="00893D79" w:rsidRDefault="00000000" w:rsidP="001A7F11">
      <w:r>
        <w:pict w14:anchorId="4AC38491">
          <v:rect id="_x0000_i1079" style="width:0;height:1.5pt" o:hralign="center" o:hrstd="t" o:hr="t"/>
        </w:pict>
      </w:r>
      <w:bookmarkEnd w:id="0"/>
      <w:bookmarkEnd w:id="25"/>
    </w:p>
    <w:sectPr w:rsidR="00893D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988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46B7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4323045">
    <w:abstractNumId w:val="0"/>
  </w:num>
  <w:num w:numId="2" w16cid:durableId="25953829">
    <w:abstractNumId w:val="1"/>
  </w:num>
  <w:num w:numId="3" w16cid:durableId="1258518805">
    <w:abstractNumId w:val="1"/>
  </w:num>
  <w:num w:numId="4" w16cid:durableId="546911337">
    <w:abstractNumId w:val="1"/>
  </w:num>
  <w:num w:numId="5" w16cid:durableId="1988243736">
    <w:abstractNumId w:val="1"/>
  </w:num>
  <w:num w:numId="6" w16cid:durableId="815488137">
    <w:abstractNumId w:val="1"/>
  </w:num>
  <w:num w:numId="7" w16cid:durableId="761756436">
    <w:abstractNumId w:val="1"/>
  </w:num>
  <w:num w:numId="8" w16cid:durableId="1488282002">
    <w:abstractNumId w:val="1"/>
  </w:num>
  <w:num w:numId="9" w16cid:durableId="179124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D79"/>
    <w:rsid w:val="001A7F11"/>
    <w:rsid w:val="004D6F74"/>
    <w:rsid w:val="005E72D8"/>
    <w:rsid w:val="0089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71FE"/>
  <w15:docId w15:val="{6D1B433C-BF7E-4219-A227-90876EB6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Bangaru, Ram Harshita</dc:creator>
  <cp:keywords/>
  <cp:lastModifiedBy>Bangaru, Ram Harshita</cp:lastModifiedBy>
  <cp:revision>2</cp:revision>
  <dcterms:created xsi:type="dcterms:W3CDTF">2025-12-30T16:34:00Z</dcterms:created>
  <dcterms:modified xsi:type="dcterms:W3CDTF">2025-12-30T16:34:00Z</dcterms:modified>
</cp:coreProperties>
</file>