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C1649" w14:textId="018F6FA4" w:rsidR="001272B9" w:rsidRPr="00F12955" w:rsidRDefault="001272B9" w:rsidP="000E2C9D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" w:hAnsi="Times" w:cs="Times New Roman"/>
          <w:color w:val="262626"/>
        </w:rPr>
      </w:pPr>
      <w:r w:rsidRPr="00F12955">
        <w:rPr>
          <w:rFonts w:ascii="Times" w:hAnsi="Times" w:cs="Times New Roman"/>
          <w:color w:val="262626"/>
        </w:rPr>
        <w:t>Ram Yadav</w:t>
      </w:r>
    </w:p>
    <w:p w14:paraId="35C43A3C" w14:textId="77777777" w:rsidR="00F12955" w:rsidRDefault="001272B9" w:rsidP="00F12955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" w:hAnsi="Times" w:cs="Times New Roman"/>
          <w:color w:val="262626"/>
        </w:rPr>
      </w:pPr>
      <w:r w:rsidRPr="00F12955">
        <w:rPr>
          <w:rFonts w:ascii="Times" w:hAnsi="Times" w:cs="Times New Roman"/>
          <w:color w:val="262626"/>
        </w:rPr>
        <w:t>Assignment: 10</w:t>
      </w:r>
    </w:p>
    <w:p w14:paraId="6BD8502B" w14:textId="77777777" w:rsidR="00F12955" w:rsidRDefault="00F12955" w:rsidP="00F12955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" w:hAnsi="Times"/>
        </w:rPr>
      </w:pPr>
      <w:r w:rsidRPr="00F12955">
        <w:rPr>
          <w:rFonts w:ascii="Times" w:hAnsi="Times"/>
        </w:rPr>
        <w:t>Prof. Paul Eggert</w:t>
      </w:r>
    </w:p>
    <w:p w14:paraId="4BCE73EE" w14:textId="64887B4D" w:rsidR="00F12955" w:rsidRDefault="00F12955" w:rsidP="00F12955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" w:hAnsi="Times"/>
        </w:rPr>
      </w:pPr>
      <w:r w:rsidRPr="00F12955">
        <w:rPr>
          <w:rFonts w:ascii="Times" w:hAnsi="Times"/>
        </w:rPr>
        <w:t xml:space="preserve">TA </w:t>
      </w:r>
      <w:proofErr w:type="spellStart"/>
      <w:r w:rsidRPr="00F12955">
        <w:rPr>
          <w:rFonts w:ascii="Times" w:hAnsi="Times"/>
        </w:rPr>
        <w:t>Mushi</w:t>
      </w:r>
      <w:proofErr w:type="spellEnd"/>
      <w:r w:rsidRPr="00F12955">
        <w:rPr>
          <w:rFonts w:ascii="Times" w:hAnsi="Times"/>
        </w:rPr>
        <w:t xml:space="preserve"> Zhou</w:t>
      </w:r>
    </w:p>
    <w:p w14:paraId="62EF3893" w14:textId="0E5A460F" w:rsidR="00F12955" w:rsidRPr="00F12955" w:rsidRDefault="00F12955" w:rsidP="00F12955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" w:hAnsi="Times" w:cs="Times New Roman"/>
          <w:color w:val="262626"/>
        </w:rPr>
      </w:pPr>
      <w:r>
        <w:rPr>
          <w:rFonts w:ascii="Times" w:hAnsi="Times"/>
        </w:rPr>
        <w:t>Date: Feb 15 2017</w:t>
      </w:r>
    </w:p>
    <w:p w14:paraId="4329A747" w14:textId="7DFBACA9" w:rsidR="000E2C9D" w:rsidRDefault="000E2C9D" w:rsidP="00DC605C">
      <w:pPr>
        <w:widowControl w:val="0"/>
        <w:autoSpaceDE w:val="0"/>
        <w:autoSpaceDN w:val="0"/>
        <w:adjustRightInd w:val="0"/>
        <w:spacing w:line="480" w:lineRule="auto"/>
        <w:ind w:left="2880" w:firstLine="720"/>
        <w:rPr>
          <w:rFonts w:ascii="Times New Roman" w:hAnsi="Times New Roman" w:cs="Times New Roman"/>
          <w:color w:val="262626"/>
        </w:rPr>
      </w:pPr>
      <w:r>
        <w:rPr>
          <w:rFonts w:ascii="Times New Roman" w:hAnsi="Times New Roman" w:cs="Times New Roman"/>
          <w:color w:val="262626"/>
        </w:rPr>
        <w:t>Personal Assistance</w:t>
      </w:r>
      <w:r w:rsidR="00E82C8F">
        <w:rPr>
          <w:rFonts w:ascii="Times New Roman" w:hAnsi="Times New Roman" w:cs="Times New Roman"/>
          <w:color w:val="262626"/>
        </w:rPr>
        <w:t xml:space="preserve"> AI</w:t>
      </w:r>
    </w:p>
    <w:p w14:paraId="2863726A" w14:textId="2A584A41" w:rsidR="004476D0" w:rsidRPr="00B84D45" w:rsidRDefault="00E34E62" w:rsidP="000E2C9D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 New Roman" w:hAnsi="Times New Roman" w:cs="Times New Roman"/>
          <w:color w:val="1A1A1A"/>
        </w:rPr>
      </w:pPr>
      <w:r w:rsidRPr="00B84D45">
        <w:rPr>
          <w:rFonts w:ascii="Times New Roman" w:hAnsi="Times New Roman" w:cs="Times New Roman"/>
          <w:color w:val="262626"/>
        </w:rPr>
        <w:t>T</w:t>
      </w:r>
      <w:r w:rsidRPr="00B84D45">
        <w:rPr>
          <w:rFonts w:ascii="Times New Roman" w:hAnsi="Times New Roman" w:cs="Times New Roman"/>
          <w:color w:val="1A1A1A"/>
        </w:rPr>
        <w:t xml:space="preserve">echnology advances science discovers </w:t>
      </w:r>
      <w:r w:rsidR="00D56408">
        <w:rPr>
          <w:rFonts w:ascii="Times New Roman" w:hAnsi="Times New Roman" w:cs="Times New Roman"/>
          <w:color w:val="1A1A1A"/>
        </w:rPr>
        <w:t>new insights into the human life</w:t>
      </w:r>
      <w:r w:rsidR="004476D0" w:rsidRPr="00B84D45">
        <w:rPr>
          <w:rFonts w:ascii="Times New Roman" w:hAnsi="Times New Roman" w:cs="Times New Roman"/>
          <w:color w:val="1A1A1A"/>
        </w:rPr>
        <w:t xml:space="preserve">. Today’s virtual personal assistance are Siri, Google Now, Cortana, Alexa </w:t>
      </w:r>
      <w:r w:rsidR="000E2C9D">
        <w:rPr>
          <w:rFonts w:ascii="Times New Roman" w:hAnsi="Times New Roman" w:cs="Times New Roman"/>
          <w:color w:val="1A1A1A"/>
        </w:rPr>
        <w:t xml:space="preserve">that manage </w:t>
      </w:r>
      <w:r w:rsidR="004476D0" w:rsidRPr="00B84D45">
        <w:rPr>
          <w:rFonts w:ascii="Times New Roman" w:hAnsi="Times New Roman" w:cs="Times New Roman"/>
          <w:color w:val="1A1A1A"/>
        </w:rPr>
        <w:t>work</w:t>
      </w:r>
      <w:r w:rsidR="000E2C9D">
        <w:rPr>
          <w:rFonts w:ascii="Times New Roman" w:hAnsi="Times New Roman" w:cs="Times New Roman"/>
          <w:color w:val="1A1A1A"/>
        </w:rPr>
        <w:t>s</w:t>
      </w:r>
      <w:r w:rsidR="004476D0" w:rsidRPr="00B84D45">
        <w:rPr>
          <w:rFonts w:ascii="Times New Roman" w:hAnsi="Times New Roman" w:cs="Times New Roman"/>
          <w:color w:val="1A1A1A"/>
        </w:rPr>
        <w:t xml:space="preserve"> in a perfect manner</w:t>
      </w:r>
      <w:r w:rsidR="00804F72">
        <w:rPr>
          <w:rFonts w:ascii="Times New Roman" w:hAnsi="Times New Roman" w:cs="Times New Roman"/>
          <w:color w:val="1A1A1A"/>
        </w:rPr>
        <w:t xml:space="preserve">. Although they have capacity to work in some areas as human does, the </w:t>
      </w:r>
      <w:r w:rsidR="005F0A44">
        <w:rPr>
          <w:rFonts w:ascii="Times New Roman" w:hAnsi="Times New Roman" w:cs="Times New Roman"/>
          <w:color w:val="1A1A1A"/>
        </w:rPr>
        <w:t>natural</w:t>
      </w:r>
      <w:r w:rsidR="00804F72">
        <w:rPr>
          <w:rFonts w:ascii="Times New Roman" w:hAnsi="Times New Roman" w:cs="Times New Roman"/>
          <w:color w:val="1A1A1A"/>
        </w:rPr>
        <w:t xml:space="preserve"> language</w:t>
      </w:r>
      <w:r w:rsidR="005F0A44">
        <w:rPr>
          <w:rFonts w:ascii="Times New Roman" w:hAnsi="Times New Roman" w:cs="Times New Roman"/>
          <w:color w:val="1A1A1A"/>
        </w:rPr>
        <w:t xml:space="preserve"> underst</w:t>
      </w:r>
      <w:r w:rsidR="00804F72">
        <w:rPr>
          <w:rFonts w:ascii="Times New Roman" w:hAnsi="Times New Roman" w:cs="Times New Roman"/>
          <w:color w:val="1A1A1A"/>
        </w:rPr>
        <w:t xml:space="preserve">anding capacity in AI has still not </w:t>
      </w:r>
      <w:r w:rsidR="005F0A44">
        <w:rPr>
          <w:rFonts w:ascii="Times New Roman" w:hAnsi="Times New Roman" w:cs="Times New Roman"/>
          <w:color w:val="1A1A1A"/>
        </w:rPr>
        <w:t>fully developed</w:t>
      </w:r>
      <w:r w:rsidR="00DA3F2E">
        <w:rPr>
          <w:rFonts w:ascii="Times New Roman" w:hAnsi="Times New Roman" w:cs="Times New Roman"/>
          <w:color w:val="1A1A1A"/>
        </w:rPr>
        <w:t xml:space="preserve"> and often misrepresent the </w:t>
      </w:r>
      <w:r w:rsidR="00DB568A">
        <w:rPr>
          <w:rFonts w:ascii="Times New Roman" w:hAnsi="Times New Roman" w:cs="Times New Roman"/>
          <w:color w:val="1A1A1A"/>
        </w:rPr>
        <w:t xml:space="preserve">human </w:t>
      </w:r>
      <w:r w:rsidR="00DA3F2E">
        <w:rPr>
          <w:rFonts w:ascii="Times New Roman" w:hAnsi="Times New Roman" w:cs="Times New Roman"/>
          <w:color w:val="1A1A1A"/>
        </w:rPr>
        <w:t>language</w:t>
      </w:r>
      <w:r w:rsidR="00DB568A">
        <w:rPr>
          <w:rFonts w:ascii="Times New Roman" w:hAnsi="Times New Roman" w:cs="Times New Roman"/>
          <w:color w:val="1A1A1A"/>
        </w:rPr>
        <w:t>s</w:t>
      </w:r>
      <w:r w:rsidR="00DA3F2E">
        <w:rPr>
          <w:rFonts w:ascii="Times New Roman" w:hAnsi="Times New Roman" w:cs="Times New Roman"/>
          <w:color w:val="1A1A1A"/>
        </w:rPr>
        <w:t xml:space="preserve"> and words</w:t>
      </w:r>
      <w:r w:rsidR="005F0A44">
        <w:rPr>
          <w:rFonts w:ascii="Times New Roman" w:hAnsi="Times New Roman" w:cs="Times New Roman"/>
          <w:color w:val="1A1A1A"/>
        </w:rPr>
        <w:t xml:space="preserve">. </w:t>
      </w:r>
    </w:p>
    <w:p w14:paraId="3E1E9E20" w14:textId="3B509EBB" w:rsidR="008507B1" w:rsidRDefault="00DA3F2E" w:rsidP="001272B9">
      <w:pPr>
        <w:widowControl w:val="0"/>
        <w:autoSpaceDE w:val="0"/>
        <w:autoSpaceDN w:val="0"/>
        <w:adjustRightInd w:val="0"/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A1A1A"/>
        </w:rPr>
        <w:t xml:space="preserve">The basic building blocks of AI’s voice recognition are </w:t>
      </w:r>
      <w:proofErr w:type="gramStart"/>
      <w:r>
        <w:rPr>
          <w:rFonts w:ascii="Times New Roman" w:hAnsi="Times New Roman" w:cs="Times New Roman"/>
          <w:color w:val="1A1A1A"/>
        </w:rPr>
        <w:t>DSP(</w:t>
      </w:r>
      <w:proofErr w:type="gramEnd"/>
      <w:r>
        <w:rPr>
          <w:rFonts w:ascii="Times New Roman" w:hAnsi="Times New Roman" w:cs="Times New Roman"/>
          <w:color w:val="1A1A1A"/>
        </w:rPr>
        <w:t xml:space="preserve">Digital Signal Processors) and NPL(Natural processing language). </w:t>
      </w:r>
      <w:r w:rsidRPr="00B84D45">
        <w:rPr>
          <w:rFonts w:ascii="Times New Roman" w:hAnsi="Times New Roman" w:cs="Times New Roman"/>
        </w:rPr>
        <w:t>All AI have its own algorithm. Taking about how each AI functions then</w:t>
      </w:r>
      <w:r w:rsidR="00DB568A">
        <w:rPr>
          <w:rFonts w:ascii="Times New Roman" w:hAnsi="Times New Roman" w:cs="Times New Roman"/>
        </w:rPr>
        <w:t xml:space="preserve">, some of the examples are Siri using </w:t>
      </w:r>
      <w:r w:rsidRPr="00B84D45">
        <w:rPr>
          <w:rFonts w:ascii="Times New Roman" w:hAnsi="Times New Roman" w:cs="Times New Roman"/>
        </w:rPr>
        <w:t>DSP</w:t>
      </w:r>
      <w:r w:rsidR="00DB568A">
        <w:rPr>
          <w:rFonts w:ascii="Times New Roman" w:hAnsi="Times New Roman" w:cs="Times New Roman"/>
        </w:rPr>
        <w:t>,</w:t>
      </w:r>
      <w:r w:rsidRPr="00B84D45">
        <w:rPr>
          <w:rFonts w:ascii="Times New Roman" w:hAnsi="Times New Roman" w:cs="Times New Roman"/>
        </w:rPr>
        <w:t xml:space="preserve"> DTW and Alexa </w:t>
      </w:r>
      <w:r w:rsidRPr="00B84D45">
        <w:rPr>
          <w:rFonts w:ascii="Times New Roman" w:hAnsi="Times New Roman" w:cs="Times New Roman"/>
          <w:lang w:val="mr-IN"/>
        </w:rPr>
        <w:t>–</w:t>
      </w:r>
      <w:r w:rsidRPr="00B84D45">
        <w:rPr>
          <w:rFonts w:ascii="Times New Roman" w:hAnsi="Times New Roman" w:cs="Times New Roman"/>
        </w:rPr>
        <w:t xml:space="preserve"> NLP (Natural Language Processing). Digital Signal Processors (DSP) take real-world signals like voice, audio</w:t>
      </w:r>
      <w:r w:rsidR="00DB568A">
        <w:rPr>
          <w:rFonts w:ascii="Times New Roman" w:hAnsi="Times New Roman" w:cs="Times New Roman"/>
        </w:rPr>
        <w:t xml:space="preserve"> that digitized and manipulated mathematically</w:t>
      </w:r>
      <w:r w:rsidRPr="00B84D45">
        <w:rPr>
          <w:rFonts w:ascii="Times New Roman" w:hAnsi="Times New Roman" w:cs="Times New Roman"/>
        </w:rPr>
        <w:t>. It contains 4 main c</w:t>
      </w:r>
      <w:r w:rsidR="00DB568A">
        <w:rPr>
          <w:rFonts w:ascii="Times New Roman" w:hAnsi="Times New Roman" w:cs="Times New Roman"/>
        </w:rPr>
        <w:t>omponents like program memory (</w:t>
      </w:r>
      <w:r w:rsidRPr="00B84D45">
        <w:rPr>
          <w:rFonts w:ascii="Times New Roman" w:hAnsi="Times New Roman" w:cs="Times New Roman"/>
        </w:rPr>
        <w:t xml:space="preserve">stores the programs to process data), Data memory </w:t>
      </w:r>
      <w:proofErr w:type="gramStart"/>
      <w:r w:rsidRPr="00B84D45">
        <w:rPr>
          <w:rFonts w:ascii="Times New Roman" w:hAnsi="Times New Roman" w:cs="Times New Roman"/>
        </w:rPr>
        <w:t>( stores</w:t>
      </w:r>
      <w:proofErr w:type="gramEnd"/>
      <w:r w:rsidRPr="00B84D45">
        <w:rPr>
          <w:rFonts w:ascii="Times New Roman" w:hAnsi="Times New Roman" w:cs="Times New Roman"/>
        </w:rPr>
        <w:t xml:space="preserve"> the information to be processed), computer Engine ( Performs the math processing, accessing the program</w:t>
      </w:r>
      <w:r w:rsidRPr="00B84D45">
        <w:rPr>
          <w:rFonts w:ascii="Times New Roman" w:hAnsi="Times New Roman"/>
        </w:rPr>
        <w:t xml:space="preserve"> </w:t>
      </w:r>
      <w:r w:rsidRPr="00B84D45">
        <w:rPr>
          <w:rFonts w:ascii="Times New Roman" w:hAnsi="Times New Roman" w:cs="Times New Roman"/>
        </w:rPr>
        <w:t>from the Program Memory and the data from the Data Memory) and finally Input/ Output</w:t>
      </w:r>
      <w:r w:rsidRPr="00B84D45">
        <w:rPr>
          <w:rFonts w:ascii="Times New Roman" w:hAnsi="Times New Roman"/>
        </w:rPr>
        <w:t xml:space="preserve"> (</w:t>
      </w:r>
      <w:r w:rsidRPr="00B84D45">
        <w:rPr>
          <w:rFonts w:ascii="Times New Roman" w:hAnsi="Times New Roman" w:cs="Times New Roman"/>
        </w:rPr>
        <w:t xml:space="preserve">Serves a range of functions to connect to the outside). </w:t>
      </w:r>
      <w:r>
        <w:rPr>
          <w:rFonts w:ascii="Times New Roman" w:hAnsi="Times New Roman" w:cs="Times New Roman"/>
        </w:rPr>
        <w:t>ADP (analog-to Digital converter) converts sounds into binary and DAC</w:t>
      </w:r>
      <w:r w:rsidR="00DB56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(digital- to Analog converter) converts to real sounds. It uses a mechanism of </w:t>
      </w:r>
      <w:r w:rsidR="008507B1">
        <w:rPr>
          <w:rFonts w:ascii="Times New Roman" w:hAnsi="Times New Roman" w:cs="Times New Roman"/>
        </w:rPr>
        <w:t>encoding and decoding.</w:t>
      </w:r>
    </w:p>
    <w:p w14:paraId="64F9B602" w14:textId="6824AD3E" w:rsidR="001272B9" w:rsidRDefault="00DA3F2E" w:rsidP="004E1539">
      <w:pPr>
        <w:widowControl w:val="0"/>
        <w:autoSpaceDE w:val="0"/>
        <w:autoSpaceDN w:val="0"/>
        <w:adjustRightInd w:val="0"/>
        <w:spacing w:line="480" w:lineRule="auto"/>
        <w:ind w:firstLine="720"/>
        <w:rPr>
          <w:rFonts w:ascii="Times New Roman" w:hAnsi="Times New Roman" w:cs="Times New Roman"/>
        </w:rPr>
      </w:pPr>
      <w:r w:rsidRPr="00B84D45">
        <w:rPr>
          <w:rFonts w:ascii="Times New Roman" w:hAnsi="Times New Roman" w:cs="Times New Roman"/>
        </w:rPr>
        <w:lastRenderedPageBreak/>
        <w:t>Natural Language processing is the study and development of computer system that can interpret speech and text as humans naturally speak and type it.</w:t>
      </w:r>
      <w:r w:rsidR="00D62AE2">
        <w:rPr>
          <w:rFonts w:ascii="Times New Roman" w:hAnsi="Times New Roman" w:cs="Times New Roman"/>
        </w:rPr>
        <w:t xml:space="preserve"> We all use colloquialisms, abbreviations and communication is frustratingly value at times. </w:t>
      </w:r>
      <w:r w:rsidR="00AC2E22">
        <w:rPr>
          <w:rFonts w:ascii="Times New Roman" w:hAnsi="Times New Roman" w:cs="Times New Roman"/>
        </w:rPr>
        <w:t>This inconsistency</w:t>
      </w:r>
      <w:r w:rsidR="00D62AE2">
        <w:rPr>
          <w:rFonts w:ascii="Times New Roman" w:hAnsi="Times New Roman" w:cs="Times New Roman"/>
        </w:rPr>
        <w:t xml:space="preserve"> make computer analysis of natu</w:t>
      </w:r>
      <w:r w:rsidR="00397755">
        <w:rPr>
          <w:rFonts w:ascii="Times New Roman" w:hAnsi="Times New Roman" w:cs="Times New Roman"/>
        </w:rPr>
        <w:t>ral language difficult at best. Mostl</w:t>
      </w:r>
      <w:r w:rsidR="00774837">
        <w:rPr>
          <w:rFonts w:ascii="Times New Roman" w:hAnsi="Times New Roman" w:cs="Times New Roman"/>
        </w:rPr>
        <w:t>y the error that has been found are semantic, syntactic, context, in</w:t>
      </w:r>
      <w:r w:rsidR="003B7D41">
        <w:rPr>
          <w:rFonts w:ascii="Times New Roman" w:hAnsi="Times New Roman" w:cs="Times New Roman"/>
        </w:rPr>
        <w:t xml:space="preserve">formation extraction, parsing and tagging etc. </w:t>
      </w:r>
      <w:r w:rsidR="00AC2E22">
        <w:rPr>
          <w:rFonts w:ascii="Times New Roman" w:hAnsi="Times New Roman" w:cs="Times New Roman"/>
        </w:rPr>
        <w:t xml:space="preserve">AI has difficulties understanding or parsing simple sentence as well as complex sentence. Alexa from Amazon, when a 5-year’s </w:t>
      </w:r>
      <w:r w:rsidR="007460C6">
        <w:rPr>
          <w:rFonts w:ascii="Times New Roman" w:hAnsi="Times New Roman" w:cs="Times New Roman"/>
        </w:rPr>
        <w:t>baby ask Alexa to</w:t>
      </w:r>
      <w:r w:rsidR="00AC2E22">
        <w:rPr>
          <w:rFonts w:ascii="Times New Roman" w:hAnsi="Times New Roman" w:cs="Times New Roman"/>
        </w:rPr>
        <w:t xml:space="preserve"> play a song, it replied with describing about the porn. While for the complex structural language, AI couldn’t understand its meaning. For </w:t>
      </w:r>
      <w:r w:rsidR="005E3D36">
        <w:rPr>
          <w:rFonts w:ascii="Times New Roman" w:hAnsi="Times New Roman" w:cs="Times New Roman"/>
        </w:rPr>
        <w:t>example,</w:t>
      </w:r>
      <w:r w:rsidR="00AC2E22">
        <w:rPr>
          <w:rFonts w:ascii="Times New Roman" w:hAnsi="Times New Roman" w:cs="Times New Roman"/>
        </w:rPr>
        <w:t xml:space="preserve"> “the bat flew through the air.”. This phrase can have multiple meaning depending on the definition of bat: winged mammal, wooden stick, or something else entirely? Knowing which definition is relevant is vital for understanding the meaning of sentence. Other example: “</w:t>
      </w:r>
      <w:r w:rsidR="00AC2E22">
        <w:rPr>
          <w:rFonts w:ascii="Times New Roman" w:hAnsi="Times New Roman" w:cs="Times New Roman"/>
        </w:rPr>
        <w:t>Billy hit the ball over the house</w:t>
      </w:r>
      <w:r w:rsidR="00AC2E22">
        <w:rPr>
          <w:rFonts w:ascii="Times New Roman" w:hAnsi="Times New Roman" w:cs="Times New Roman"/>
        </w:rPr>
        <w:t>.”, as a reader, one may assume that the ball in question is a baseball, but how could AI know whether a ball is volleyball a tennis ball or even a bocce ball.</w:t>
      </w:r>
      <w:r w:rsidR="004E1539">
        <w:rPr>
          <w:rFonts w:ascii="Times New Roman" w:hAnsi="Times New Roman" w:cs="Times New Roman"/>
        </w:rPr>
        <w:t xml:space="preserve"> There are many different algorithms that has been used in NPL. The algorithms like Decision Trees, Lexical Dependencies, Generative Lexicalized Model and Logistic-inspired Model. One of the best algorithms Boosting has 89.8% accuracy. The result has given below</w:t>
      </w:r>
    </w:p>
    <w:p w14:paraId="2885DC4E" w14:textId="5AC84C82" w:rsidR="004E1539" w:rsidRDefault="004E1539" w:rsidP="001272B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FFFFFF" w:themeColor="background1"/>
        </w:rPr>
      </w:pPr>
      <w:r w:rsidRPr="001272B9">
        <w:rPr>
          <w:rFonts w:ascii="Times New Roman" w:hAnsi="Times New Roman" w:cs="Times New Roman"/>
          <w:noProof/>
        </w:rPr>
        <w:drawing>
          <wp:inline distT="0" distB="0" distL="0" distR="0" wp14:anchorId="5404CE45" wp14:editId="18D83F58">
            <wp:extent cx="5476240" cy="3220720"/>
            <wp:effectExtent l="0" t="0" r="10160" b="5080"/>
            <wp:docPr id="1" name="Picture 1" descr="../Desktop/Screen%20Shot%202017-02-15%20at%208.51.4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7-02-15%20at%208.51.45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E5B15" w14:textId="17F1F62A" w:rsidR="00F12955" w:rsidRPr="001272B9" w:rsidRDefault="00E82C8F" w:rsidP="001272B9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tab/>
      </w:r>
      <w:r>
        <w:rPr>
          <w:rFonts w:ascii="Times New Roman" w:hAnsi="Times New Roman" w:cs="Times New Roman"/>
        </w:rPr>
        <w:t>A rapid development i</w:t>
      </w:r>
      <w:r w:rsidR="009F4A34">
        <w:rPr>
          <w:rFonts w:ascii="Times New Roman" w:hAnsi="Times New Roman" w:cs="Times New Roman"/>
        </w:rPr>
        <w:t>n technology field will possibly</w:t>
      </w:r>
      <w:r>
        <w:rPr>
          <w:rFonts w:ascii="Times New Roman" w:hAnsi="Times New Roman" w:cs="Times New Roman"/>
        </w:rPr>
        <w:t xml:space="preserve"> one day help AI to </w:t>
      </w:r>
      <w:r w:rsidR="009F4A34">
        <w:rPr>
          <w:rFonts w:ascii="Times New Roman" w:hAnsi="Times New Roman" w:cs="Times New Roman"/>
        </w:rPr>
        <w:t>fully</w:t>
      </w:r>
      <w:r>
        <w:rPr>
          <w:rFonts w:ascii="Times New Roman" w:hAnsi="Times New Roman" w:cs="Times New Roman"/>
        </w:rPr>
        <w:t xml:space="preserve"> understand human natural language. It will then serve </w:t>
      </w:r>
      <w:r w:rsidR="009F4A34">
        <w:rPr>
          <w:rFonts w:ascii="Times New Roman" w:hAnsi="Times New Roman" w:cs="Times New Roman"/>
        </w:rPr>
        <w:t xml:space="preserve">more accurately </w:t>
      </w:r>
      <w:r>
        <w:rPr>
          <w:rFonts w:ascii="Times New Roman" w:hAnsi="Times New Roman" w:cs="Times New Roman"/>
        </w:rPr>
        <w:t xml:space="preserve">in hospitals, helps in daily life activities, industrial field and many other sectors. It is predicted that AI will be used every </w:t>
      </w:r>
      <w:r w:rsidR="009F4A34">
        <w:rPr>
          <w:rFonts w:ascii="Times New Roman" w:hAnsi="Times New Roman" w:cs="Times New Roman"/>
        </w:rPr>
        <w:t xml:space="preserve">sector in future that the human </w:t>
      </w:r>
      <w:r w:rsidR="0030192E">
        <w:rPr>
          <w:rFonts w:ascii="Times New Roman" w:hAnsi="Times New Roman" w:cs="Times New Roman"/>
        </w:rPr>
        <w:t xml:space="preserve">can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be benefited. </w:t>
      </w:r>
      <w:r w:rsidR="00F12955">
        <w:rPr>
          <w:rFonts w:ascii="Times New Roman" w:hAnsi="Times New Roman" w:cs="Times New Roman"/>
          <w:color w:val="FFFFFF" w:themeColor="background1"/>
        </w:rPr>
        <w:tab/>
      </w:r>
    </w:p>
    <w:p w14:paraId="3EC40FED" w14:textId="7F2ADA7B" w:rsidR="001272B9" w:rsidRPr="001272B9" w:rsidRDefault="001272B9" w:rsidP="001272B9">
      <w:pPr>
        <w:rPr>
          <w:b/>
        </w:rPr>
      </w:pPr>
      <w:r w:rsidRPr="001272B9">
        <w:rPr>
          <w:b/>
        </w:rPr>
        <w:t>References:</w:t>
      </w:r>
    </w:p>
    <w:p w14:paraId="02A3CD32" w14:textId="77777777" w:rsidR="001272B9" w:rsidRDefault="001272B9" w:rsidP="001272B9"/>
    <w:p w14:paraId="4A83413C" w14:textId="77777777" w:rsidR="00182305" w:rsidRPr="001272B9" w:rsidRDefault="00182305" w:rsidP="001272B9">
      <w:r w:rsidRPr="001272B9">
        <w:t>"A Beginner's Guide to Digital Signal Processing (DSP)." </w:t>
      </w:r>
      <w:r w:rsidRPr="00182305">
        <w:rPr>
          <w:i/>
          <w:iCs/>
        </w:rPr>
        <w:t>A Beginner's Guide to Digital Signal Processing (DSP) | Design Center | Analog Devices</w:t>
      </w:r>
      <w:r w:rsidRPr="001272B9">
        <w:t xml:space="preserve">. </w:t>
      </w:r>
      <w:proofErr w:type="spellStart"/>
      <w:r w:rsidRPr="001272B9">
        <w:t>N.p</w:t>
      </w:r>
      <w:proofErr w:type="spellEnd"/>
      <w:r w:rsidRPr="001272B9">
        <w:t xml:space="preserve">., </w:t>
      </w:r>
      <w:proofErr w:type="spellStart"/>
      <w:r w:rsidRPr="001272B9">
        <w:t>n.d.</w:t>
      </w:r>
      <w:proofErr w:type="spellEnd"/>
      <w:r w:rsidRPr="001272B9">
        <w:t xml:space="preserve"> Web. 16 Feb. 2017. &lt;http://www.analog.com/en/design-center/landing-pages/001/beginners-guide-to-dsp.html&gt;.</w:t>
      </w:r>
    </w:p>
    <w:p w14:paraId="7CC2B2FA" w14:textId="77777777" w:rsidR="001272B9" w:rsidRDefault="001272B9" w:rsidP="001272B9"/>
    <w:p w14:paraId="545927C4" w14:textId="77777777" w:rsidR="001272B9" w:rsidRDefault="00870497" w:rsidP="001272B9">
      <w:r w:rsidRPr="001272B9">
        <w:t>"Machine Learning vs. Natural Language Processing." </w:t>
      </w:r>
      <w:proofErr w:type="spellStart"/>
      <w:r w:rsidRPr="00870497">
        <w:rPr>
          <w:i/>
          <w:iCs/>
        </w:rPr>
        <w:t>Lexalytics</w:t>
      </w:r>
      <w:proofErr w:type="spellEnd"/>
      <w:r w:rsidRPr="001272B9">
        <w:t xml:space="preserve">. </w:t>
      </w:r>
      <w:proofErr w:type="spellStart"/>
      <w:r w:rsidRPr="001272B9">
        <w:t>N.p</w:t>
      </w:r>
      <w:proofErr w:type="spellEnd"/>
      <w:r w:rsidRPr="001272B9">
        <w:t>., 27 July 2016. Web. 16 Feb. 2017. &lt;https://www.lexalytics.com/lexablog/2012/machine-learning-vs-natural-language-processing-part-1&gt;.</w:t>
      </w:r>
      <w:r w:rsidR="001272B9" w:rsidRPr="001272B9">
        <w:t>"Machine Learning Methods in Natural</w:t>
      </w:r>
      <w:r w:rsidR="001272B9" w:rsidRPr="001272B9">
        <w:rPr>
          <w:shd w:val="clear" w:color="auto" w:fill="FFE7AF"/>
        </w:rPr>
        <w:t xml:space="preserve"> </w:t>
      </w:r>
      <w:r w:rsidR="001272B9" w:rsidRPr="001272B9">
        <w:t>Language Processing." </w:t>
      </w:r>
      <w:r w:rsidR="001272B9" w:rsidRPr="001272B9">
        <w:rPr>
          <w:i/>
          <w:iCs/>
        </w:rPr>
        <w:t>Machine Learning Methods in Natural Language Processing</w:t>
      </w:r>
      <w:r w:rsidR="001272B9" w:rsidRPr="001272B9">
        <w:t xml:space="preserve">. </w:t>
      </w:r>
    </w:p>
    <w:p w14:paraId="636F029D" w14:textId="77777777" w:rsidR="001272B9" w:rsidRDefault="001272B9" w:rsidP="001272B9"/>
    <w:p w14:paraId="5A11E3B8" w14:textId="7B576949" w:rsidR="001272B9" w:rsidRPr="001272B9" w:rsidRDefault="001272B9" w:rsidP="001272B9">
      <w:r w:rsidRPr="001272B9">
        <w:t xml:space="preserve">Columbia University, </w:t>
      </w:r>
      <w:proofErr w:type="spellStart"/>
      <w:r w:rsidRPr="001272B9">
        <w:t>n.d.</w:t>
      </w:r>
      <w:proofErr w:type="spellEnd"/>
      <w:r w:rsidRPr="001272B9">
        <w:t xml:space="preserve"> Web. &lt;http://www.citationmachine.net/mla/cite-a-website/manual&gt;.</w:t>
      </w:r>
    </w:p>
    <w:p w14:paraId="34C42CDC" w14:textId="77777777" w:rsidR="001272B9" w:rsidRDefault="001272B9" w:rsidP="001272B9"/>
    <w:p w14:paraId="574C5A97" w14:textId="128381A9" w:rsidR="00095E14" w:rsidRPr="001272B9" w:rsidRDefault="00095E14" w:rsidP="001272B9">
      <w:r w:rsidRPr="001272B9">
        <w:t>"Amazon Alexa Gone Wild! (ORIGINAL)." </w:t>
      </w:r>
      <w:r w:rsidRPr="00095E14">
        <w:rPr>
          <w:i/>
          <w:iCs/>
        </w:rPr>
        <w:t>YouTube</w:t>
      </w:r>
      <w:r w:rsidRPr="001272B9">
        <w:t>. YouTube, 29 Dec. 2016. Web. 16 Feb. 2017. &lt;https://www.youtube.com/watch?v=r5p0gqCIEa8&gt;.</w:t>
      </w:r>
    </w:p>
    <w:p w14:paraId="71C37199" w14:textId="437A70B8" w:rsidR="00381713" w:rsidRPr="00B84D45" w:rsidRDefault="00381713" w:rsidP="009F4A34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sectPr w:rsidR="00381713" w:rsidRPr="00B84D45" w:rsidSect="002B5B9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C5E4F"/>
    <w:multiLevelType w:val="hybridMultilevel"/>
    <w:tmpl w:val="8BD622F6"/>
    <w:lvl w:ilvl="0" w:tplc="9D902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7002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9AF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68A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3C6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FAFC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2EBB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045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AE2F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1961649"/>
    <w:multiLevelType w:val="hybridMultilevel"/>
    <w:tmpl w:val="5FFE0A96"/>
    <w:lvl w:ilvl="0" w:tplc="84D67D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2A497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1A232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BC9B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EE457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78282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B8044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46A4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B2CD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CC122B"/>
    <w:multiLevelType w:val="hybridMultilevel"/>
    <w:tmpl w:val="526AFF2A"/>
    <w:lvl w:ilvl="0" w:tplc="8DAA17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6E5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266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C25E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A46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62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2D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DE6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6A3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6A963CF"/>
    <w:multiLevelType w:val="hybridMultilevel"/>
    <w:tmpl w:val="90720538"/>
    <w:lvl w:ilvl="0" w:tplc="9626C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A25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B67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F4D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048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24D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789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567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84D1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A99474B"/>
    <w:multiLevelType w:val="hybridMultilevel"/>
    <w:tmpl w:val="B3962546"/>
    <w:lvl w:ilvl="0" w:tplc="5726E0F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09BE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DCAC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2ADA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26AD6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4879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ACFF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60E79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58DB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activeWritingStyle w:appName="MSWord" w:lang="en-US" w:vendorID="64" w:dllVersion="0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B94"/>
    <w:rsid w:val="00010D2B"/>
    <w:rsid w:val="00023A0B"/>
    <w:rsid w:val="00095E14"/>
    <w:rsid w:val="000A042A"/>
    <w:rsid w:val="000E2C9D"/>
    <w:rsid w:val="000F6428"/>
    <w:rsid w:val="00101E65"/>
    <w:rsid w:val="001272B9"/>
    <w:rsid w:val="00182305"/>
    <w:rsid w:val="001B40EB"/>
    <w:rsid w:val="00203A86"/>
    <w:rsid w:val="002174D0"/>
    <w:rsid w:val="00230BB8"/>
    <w:rsid w:val="002B5B94"/>
    <w:rsid w:val="0030192E"/>
    <w:rsid w:val="00381713"/>
    <w:rsid w:val="00397755"/>
    <w:rsid w:val="003B7D41"/>
    <w:rsid w:val="003F6B05"/>
    <w:rsid w:val="004476D0"/>
    <w:rsid w:val="004E1539"/>
    <w:rsid w:val="005C76A7"/>
    <w:rsid w:val="005E3D36"/>
    <w:rsid w:val="005F0A44"/>
    <w:rsid w:val="007460C6"/>
    <w:rsid w:val="00771C46"/>
    <w:rsid w:val="00774837"/>
    <w:rsid w:val="00804F72"/>
    <w:rsid w:val="008507B1"/>
    <w:rsid w:val="00870497"/>
    <w:rsid w:val="009F2603"/>
    <w:rsid w:val="009F4A34"/>
    <w:rsid w:val="00A754CE"/>
    <w:rsid w:val="00AC2E22"/>
    <w:rsid w:val="00AD24A8"/>
    <w:rsid w:val="00B84D45"/>
    <w:rsid w:val="00BC4914"/>
    <w:rsid w:val="00BE2636"/>
    <w:rsid w:val="00D029C1"/>
    <w:rsid w:val="00D43797"/>
    <w:rsid w:val="00D56408"/>
    <w:rsid w:val="00D62AE2"/>
    <w:rsid w:val="00D87997"/>
    <w:rsid w:val="00DA3F2E"/>
    <w:rsid w:val="00DB568A"/>
    <w:rsid w:val="00DC605C"/>
    <w:rsid w:val="00E34E62"/>
    <w:rsid w:val="00E82C8F"/>
    <w:rsid w:val="00F11F2E"/>
    <w:rsid w:val="00F12955"/>
    <w:rsid w:val="00F7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74C0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6D0"/>
    <w:pPr>
      <w:ind w:left="720"/>
      <w:contextualSpacing/>
    </w:pPr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437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99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95E14"/>
  </w:style>
  <w:style w:type="paragraph" w:customStyle="1" w:styleId="p1">
    <w:name w:val="p1"/>
    <w:basedOn w:val="Normal"/>
    <w:rsid w:val="00F12955"/>
    <w:rPr>
      <w:rFonts w:ascii="Calibri" w:hAnsi="Calibri" w:cs="Times New Roman"/>
      <w:sz w:val="18"/>
      <w:szCs w:val="18"/>
    </w:rPr>
  </w:style>
  <w:style w:type="paragraph" w:customStyle="1" w:styleId="p2">
    <w:name w:val="p2"/>
    <w:basedOn w:val="Normal"/>
    <w:rsid w:val="00F12955"/>
    <w:rPr>
      <w:rFonts w:ascii="Calibri" w:hAnsi="Calibri" w:cs="Times New Roman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7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75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1636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66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50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440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25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038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83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602</Words>
  <Characters>3435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Yadav</dc:creator>
  <cp:keywords/>
  <dc:description/>
  <cp:lastModifiedBy>Ram</cp:lastModifiedBy>
  <cp:revision>4</cp:revision>
  <dcterms:created xsi:type="dcterms:W3CDTF">2017-02-16T06:13:00Z</dcterms:created>
  <dcterms:modified xsi:type="dcterms:W3CDTF">2017-02-16T06:17:00Z</dcterms:modified>
</cp:coreProperties>
</file>