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8FB00" w14:textId="56BFCAF3" w:rsidR="006E3A85" w:rsidRDefault="00894EDA" w:rsidP="00894EDA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4EDA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2A9BE43" wp14:editId="0301B583">
            <wp:simplePos x="0" y="0"/>
            <wp:positionH relativeFrom="margin">
              <wp:posOffset>-138546</wp:posOffset>
            </wp:positionH>
            <wp:positionV relativeFrom="paragraph">
              <wp:posOffset>5657</wp:posOffset>
            </wp:positionV>
            <wp:extent cx="671830" cy="659765"/>
            <wp:effectExtent l="0" t="0" r="0" b="6985"/>
            <wp:wrapTight wrapText="bothSides">
              <wp:wrapPolygon edited="0">
                <wp:start x="0" y="0"/>
                <wp:lineTo x="0" y="21205"/>
                <wp:lineTo x="20824" y="21205"/>
                <wp:lineTo x="20824" y="0"/>
                <wp:lineTo x="0" y="0"/>
              </wp:wrapPolygon>
            </wp:wrapTight>
            <wp:docPr id="15004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082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47C" w:rsidRPr="007C247C">
        <w:rPr>
          <w:rFonts w:ascii="Times New Roman" w:hAnsi="Times New Roman" w:cs="Times New Roman"/>
          <w:b/>
          <w:bCs/>
          <w:sz w:val="32"/>
          <w:szCs w:val="32"/>
        </w:rPr>
        <w:t>GLOBAL NEXT CONSULTING INDIA PRIVATE LIMITED GNCIPL</w:t>
      </w:r>
    </w:p>
    <w:p w14:paraId="36D4FDED" w14:textId="2C1B3FB4" w:rsidR="00894EDA" w:rsidRDefault="007C247C" w:rsidP="00894E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247C">
        <w:rPr>
          <w:rFonts w:ascii="Times New Roman" w:hAnsi="Times New Roman" w:cs="Times New Roman"/>
          <w:b/>
          <w:bCs/>
          <w:sz w:val="32"/>
          <w:szCs w:val="32"/>
        </w:rPr>
        <w:t>Data Analytics Week-2 Project Based on Basic Excel.</w:t>
      </w:r>
    </w:p>
    <w:p w14:paraId="37AA095F" w14:textId="47AAEC1D" w:rsidR="006E3A85" w:rsidRPr="009B3D1F" w:rsidRDefault="00894EDA" w:rsidP="00894EDA">
      <w:pPr>
        <w:spacing w:line="360" w:lineRule="auto"/>
        <w:jc w:val="center"/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</w:pPr>
      <w:r w:rsidRPr="009B3D1F"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>Ramkrishna Ghosh</w:t>
      </w:r>
      <w:r w:rsidRPr="009B3D1F">
        <w:rPr>
          <w:rFonts w:ascii="ADLaM Display" w:hAnsi="ADLaM Display" w:cs="ADLaM Display"/>
          <w:noProof/>
          <w:color w:val="404040" w:themeColor="text1" w:themeTint="BF"/>
        </w:rPr>
        <w:t xml:space="preserve"> </w:t>
      </w:r>
    </w:p>
    <w:p w14:paraId="468837EF" w14:textId="0E2FC115" w:rsidR="007C247C" w:rsidRPr="007C247C" w:rsidRDefault="007C247C" w:rsidP="00894EDA">
      <w:pPr>
        <w:jc w:val="both"/>
        <w:rPr>
          <w:b/>
          <w:bCs/>
          <w:sz w:val="28"/>
          <w:szCs w:val="28"/>
          <w:lang w:val="en-US"/>
        </w:rPr>
      </w:pPr>
      <w:r w:rsidRPr="007C247C">
        <w:rPr>
          <w:sz w:val="28"/>
          <w:szCs w:val="28"/>
          <w:lang w:val="en-US"/>
        </w:rPr>
        <w:t xml:space="preserve">Topic Section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>:</w:t>
      </w:r>
      <w:r w:rsidRPr="007C247C">
        <w:rPr>
          <w:sz w:val="28"/>
          <w:szCs w:val="28"/>
          <w:lang w:val="en-US"/>
        </w:rPr>
        <w:t xml:space="preserve">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SCIENCE-BASED EXCEL DATA ANALYTICS PROJECTS </w:t>
      </w:r>
    </w:p>
    <w:p w14:paraId="40693E6A" w14:textId="77777777" w:rsidR="007C247C" w:rsidRPr="007C247C" w:rsidRDefault="007C247C" w:rsidP="00894EDA">
      <w:pPr>
        <w:jc w:val="both"/>
        <w:rPr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Project Title </w:t>
      </w:r>
      <w:r w:rsidRPr="007C247C">
        <w:rPr>
          <w:sz w:val="28"/>
          <w:szCs w:val="28"/>
          <w:lang w:val="en-US"/>
        </w:rPr>
        <w:tab/>
        <w:t xml:space="preserve">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  <w:t xml:space="preserve">Plant Growth Experiment. </w:t>
      </w:r>
    </w:p>
    <w:p w14:paraId="208C3AA2" w14:textId="77777777" w:rsidR="007C247C" w:rsidRPr="007C247C" w:rsidRDefault="007C247C" w:rsidP="00894EDA">
      <w:pPr>
        <w:jc w:val="both"/>
        <w:rPr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Description </w:t>
      </w:r>
      <w:r w:rsidRPr="007C247C">
        <w:rPr>
          <w:sz w:val="28"/>
          <w:szCs w:val="28"/>
          <w:lang w:val="en-US"/>
        </w:rPr>
        <w:tab/>
        <w:t xml:space="preserve">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  <w:t>Compare growth rates under different conditions</w:t>
      </w:r>
    </w:p>
    <w:p w14:paraId="55EEE77F" w14:textId="0330E47D" w:rsidR="006E3A85" w:rsidRDefault="007C247C" w:rsidP="00894EDA">
      <w:pPr>
        <w:jc w:val="both"/>
        <w:rPr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Key Excel Skills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  <w:t xml:space="preserve">Line Graphs, Averages </w:t>
      </w:r>
    </w:p>
    <w:p w14:paraId="7FB29AA6" w14:textId="5FB53D4B" w:rsidR="00894EDA" w:rsidRPr="009824BC" w:rsidRDefault="009824BC" w:rsidP="009B3D1F">
      <w:pPr>
        <w:jc w:val="center"/>
        <w:rPr>
          <w:rStyle w:val="Hyperlink"/>
          <w:rFonts w:ascii="ADLaM Display" w:hAnsi="ADLaM Display" w:cs="ADLaM Display"/>
          <w:sz w:val="32"/>
          <w:szCs w:val="32"/>
        </w:rPr>
      </w:pPr>
      <w:r>
        <w:rPr>
          <w:rFonts w:ascii="ADLaM Display" w:hAnsi="ADLaM Display" w:cs="ADLaM Display"/>
          <w:sz w:val="32"/>
          <w:szCs w:val="32"/>
        </w:rPr>
        <w:fldChar w:fldCharType="begin"/>
      </w:r>
      <w:r>
        <w:rPr>
          <w:rFonts w:ascii="ADLaM Display" w:hAnsi="ADLaM Display" w:cs="ADLaM Display"/>
          <w:sz w:val="32"/>
          <w:szCs w:val="32"/>
        </w:rPr>
        <w:instrText>HYPERLINK "Plant_Growth_Experiment(GNCIPL)%20Ramkrishna%20Ghosh.xlsx"</w:instrText>
      </w:r>
      <w:r>
        <w:rPr>
          <w:rFonts w:ascii="ADLaM Display" w:hAnsi="ADLaM Display" w:cs="ADLaM Display"/>
          <w:sz w:val="32"/>
          <w:szCs w:val="32"/>
        </w:rPr>
      </w:r>
      <w:r>
        <w:rPr>
          <w:rFonts w:ascii="ADLaM Display" w:hAnsi="ADLaM Display" w:cs="ADLaM Display"/>
          <w:sz w:val="32"/>
          <w:szCs w:val="32"/>
        </w:rPr>
        <w:fldChar w:fldCharType="separate"/>
      </w:r>
      <w:r w:rsidR="009B3D1F" w:rsidRPr="009824BC">
        <w:rPr>
          <w:rStyle w:val="Hyperlink"/>
          <w:rFonts w:ascii="ADLaM Display" w:hAnsi="ADLaM Display" w:cs="ADLaM Display"/>
          <w:sz w:val="32"/>
          <w:szCs w:val="32"/>
        </w:rPr>
        <w:t>Dashboard</w:t>
      </w:r>
    </w:p>
    <w:p w14:paraId="64879644" w14:textId="24EFDC24" w:rsidR="006E3A85" w:rsidRPr="00894EDA" w:rsidRDefault="009824BC" w:rsidP="007C247C">
      <w:pPr>
        <w:pStyle w:val="ListParagraph"/>
        <w:numPr>
          <w:ilvl w:val="0"/>
          <w:numId w:val="1"/>
        </w:numPr>
        <w:tabs>
          <w:tab w:val="left" w:pos="426"/>
        </w:tabs>
        <w:ind w:left="851" w:hanging="425"/>
        <w:rPr>
          <w:b/>
          <w:bCs/>
          <w:u w:val="dash"/>
        </w:rPr>
      </w:pPr>
      <w:r>
        <w:rPr>
          <w:rFonts w:ascii="ADLaM Display" w:hAnsi="ADLaM Display" w:cs="ADLaM Display"/>
          <w:sz w:val="32"/>
          <w:szCs w:val="32"/>
        </w:rPr>
        <w:fldChar w:fldCharType="end"/>
      </w:r>
      <w:r w:rsidR="006E3A85" w:rsidRPr="00894EDA">
        <w:rPr>
          <w:b/>
          <w:bCs/>
          <w:u w:val="dash"/>
          <w:lang w:val="en-US"/>
        </w:rPr>
        <w:t>Growth Rate over Plant Type</w:t>
      </w:r>
      <w:r w:rsidR="006E3A85" w:rsidRPr="00894EDA">
        <w:rPr>
          <w:b/>
          <w:bCs/>
          <w:u w:val="dash"/>
          <w:lang w:val="en-US"/>
        </w:rPr>
        <w:t>:</w:t>
      </w:r>
    </w:p>
    <w:p w14:paraId="2B91E552" w14:textId="6EB8372B" w:rsidR="006E3A85" w:rsidRDefault="006E3A85" w:rsidP="007C247C">
      <w:pPr>
        <w:spacing w:after="0"/>
        <w:ind w:firstLine="720"/>
        <w:rPr>
          <w:lang w:val="en-US"/>
        </w:rPr>
      </w:pPr>
      <w:r w:rsidRPr="006E3A85">
        <w:rPr>
          <w:lang w:val="en-US"/>
        </w:rPr>
        <w:t>Insights :</w:t>
      </w:r>
    </w:p>
    <w:p w14:paraId="6EF4E406" w14:textId="77777777" w:rsidR="006E3A85" w:rsidRPr="006E3A85" w:rsidRDefault="006E3A85" w:rsidP="007C247C">
      <w:pPr>
        <w:pStyle w:val="ListParagraph"/>
        <w:numPr>
          <w:ilvl w:val="0"/>
          <w:numId w:val="3"/>
        </w:numPr>
        <w:ind w:left="1276" w:right="-1" w:hanging="284"/>
      </w:pPr>
      <w:r w:rsidRPr="006E3A85">
        <w:rPr>
          <w:lang w:val="en-US"/>
        </w:rPr>
        <w:t xml:space="preserve">Across most weeks, </w:t>
      </w:r>
      <w:r w:rsidRPr="006E3A85">
        <w:rPr>
          <w:b/>
          <w:bCs/>
          <w:lang w:val="en-US"/>
        </w:rPr>
        <w:t xml:space="preserve">Corn and Tomato </w:t>
      </w:r>
      <w:r w:rsidRPr="006E3A85">
        <w:rPr>
          <w:lang w:val="en-US"/>
        </w:rPr>
        <w:t>show slightly higher points on the graph, meaning they have better average height growth compared to the others.</w:t>
      </w:r>
    </w:p>
    <w:p w14:paraId="7D6500AA" w14:textId="77777777" w:rsidR="006E3A85" w:rsidRPr="006E3A85" w:rsidRDefault="006E3A85" w:rsidP="007C247C">
      <w:pPr>
        <w:pStyle w:val="ListParagraph"/>
        <w:numPr>
          <w:ilvl w:val="0"/>
          <w:numId w:val="3"/>
        </w:numPr>
        <w:spacing w:after="0"/>
        <w:ind w:left="1276" w:hanging="284"/>
      </w:pPr>
      <w:r w:rsidRPr="006E3A85">
        <w:rPr>
          <w:b/>
          <w:bCs/>
          <w:lang w:val="en-US"/>
        </w:rPr>
        <w:t>Sunflower</w:t>
      </w:r>
      <w:r w:rsidRPr="006E3A85">
        <w:rPr>
          <w:lang w:val="en-US"/>
        </w:rPr>
        <w:t xml:space="preserve"> consistently appears lower than the rest across all nine weeks — showing it has the slowest growth rate in this experiment.</w:t>
      </w:r>
    </w:p>
    <w:p w14:paraId="21485AF7" w14:textId="1B8C01FC" w:rsidR="006E3A85" w:rsidRDefault="006E3A85" w:rsidP="007C247C">
      <w:pPr>
        <w:spacing w:after="0"/>
        <w:ind w:left="851"/>
      </w:pPr>
      <w:r>
        <w:t>Recommendation:</w:t>
      </w:r>
    </w:p>
    <w:p w14:paraId="74D6BF5E" w14:textId="294FF897" w:rsidR="006E3A85" w:rsidRPr="007C247C" w:rsidRDefault="006E3A85" w:rsidP="007C247C">
      <w:pPr>
        <w:pStyle w:val="ListParagraph"/>
        <w:numPr>
          <w:ilvl w:val="0"/>
          <w:numId w:val="4"/>
        </w:numPr>
        <w:spacing w:after="0"/>
        <w:ind w:left="1276" w:hanging="284"/>
      </w:pPr>
      <w:r w:rsidRPr="006E3A85">
        <w:rPr>
          <w:b/>
          <w:bCs/>
          <w:lang w:val="en-US"/>
        </w:rPr>
        <w:t>Focus on Corn and Tomato cultivation</w:t>
      </w:r>
    </w:p>
    <w:p w14:paraId="7F9EDD56" w14:textId="77777777" w:rsidR="007C247C" w:rsidRPr="006E3A85" w:rsidRDefault="007C247C" w:rsidP="007C247C">
      <w:pPr>
        <w:pStyle w:val="ListParagraph"/>
        <w:ind w:left="567"/>
      </w:pPr>
    </w:p>
    <w:p w14:paraId="1401F959" w14:textId="77777777" w:rsidR="006E3A85" w:rsidRPr="006E3A85" w:rsidRDefault="006E3A85" w:rsidP="006E3A85">
      <w:pPr>
        <w:pStyle w:val="ListParagraph"/>
        <w:numPr>
          <w:ilvl w:val="0"/>
          <w:numId w:val="1"/>
        </w:numPr>
        <w:rPr>
          <w:b/>
          <w:bCs/>
          <w:u w:val="dash"/>
        </w:rPr>
      </w:pPr>
      <w:r w:rsidRPr="006E3A85">
        <w:rPr>
          <w:b/>
          <w:bCs/>
          <w:u w:val="dash"/>
          <w:lang w:val="en-US"/>
        </w:rPr>
        <w:t>Growth rate over Condition</w:t>
      </w:r>
    </w:p>
    <w:p w14:paraId="3B8A3989" w14:textId="60EECEDA" w:rsidR="006E3A85" w:rsidRDefault="006E3A85" w:rsidP="007C247C">
      <w:pPr>
        <w:pStyle w:val="ListParagraph"/>
        <w:ind w:left="851" w:hanging="142"/>
      </w:pPr>
      <w:r>
        <w:t>Insights:</w:t>
      </w:r>
    </w:p>
    <w:p w14:paraId="4EF22467" w14:textId="77777777" w:rsidR="006E3A85" w:rsidRPr="006E3A85" w:rsidRDefault="006E3A85" w:rsidP="007C247C">
      <w:pPr>
        <w:pStyle w:val="ListParagraph"/>
        <w:numPr>
          <w:ilvl w:val="0"/>
          <w:numId w:val="4"/>
        </w:numPr>
        <w:ind w:left="1276" w:hanging="284"/>
      </w:pPr>
      <w:r w:rsidRPr="006E3A85">
        <w:t xml:space="preserve">Highest Growth Points : Week 1 (Full Sunlight), </w:t>
      </w:r>
      <w:r w:rsidRPr="006E3A85">
        <w:rPr>
          <w:lang w:val="en-US"/>
        </w:rPr>
        <w:t xml:space="preserve">Week 3 (Full Sunlight / Fertilized), Week 6 &amp; 7 (Fertilized + Full Sunlight) </w:t>
      </w:r>
    </w:p>
    <w:p w14:paraId="3A6B52C5" w14:textId="77777777" w:rsidR="006E3A85" w:rsidRPr="006E3A85" w:rsidRDefault="006E3A85" w:rsidP="007C247C">
      <w:pPr>
        <w:pStyle w:val="ListParagraph"/>
        <w:numPr>
          <w:ilvl w:val="0"/>
          <w:numId w:val="4"/>
        </w:numPr>
        <w:spacing w:after="0"/>
        <w:ind w:left="1276" w:hanging="284"/>
      </w:pPr>
      <w:r w:rsidRPr="006E3A85">
        <w:t xml:space="preserve">Lowest Growth Points : </w:t>
      </w:r>
      <w:r w:rsidRPr="006E3A85">
        <w:rPr>
          <w:lang w:val="en-US"/>
        </w:rPr>
        <w:t>Week 6 (Partial Shade) and Week 8 (Non-Fertilized / Low Light)</w:t>
      </w:r>
    </w:p>
    <w:p w14:paraId="59414A8D" w14:textId="2B0C2560" w:rsidR="006E3A85" w:rsidRDefault="007C247C" w:rsidP="007C247C">
      <w:pPr>
        <w:spacing w:after="0"/>
        <w:ind w:firstLine="633"/>
      </w:pPr>
      <w:r>
        <w:t xml:space="preserve"> </w:t>
      </w:r>
      <w:r w:rsidR="006E3A85">
        <w:t>Recommendation:</w:t>
      </w:r>
    </w:p>
    <w:p w14:paraId="3ECFACD1" w14:textId="77777777" w:rsidR="006E3A85" w:rsidRPr="006E3A85" w:rsidRDefault="006E3A85" w:rsidP="007C247C">
      <w:pPr>
        <w:pStyle w:val="ListParagraph"/>
        <w:numPr>
          <w:ilvl w:val="0"/>
          <w:numId w:val="4"/>
        </w:numPr>
        <w:ind w:left="993" w:firstLine="0"/>
      </w:pPr>
      <w:r w:rsidRPr="006E3A85">
        <w:rPr>
          <w:lang w:val="en-US"/>
        </w:rPr>
        <w:t xml:space="preserve">Fertilizer + Full Sunlight = Optimal Combination, </w:t>
      </w:r>
    </w:p>
    <w:p w14:paraId="4025B327" w14:textId="77777777" w:rsidR="006E3A85" w:rsidRDefault="006E3A85" w:rsidP="007C247C">
      <w:pPr>
        <w:pStyle w:val="ListParagraph"/>
        <w:numPr>
          <w:ilvl w:val="0"/>
          <w:numId w:val="4"/>
        </w:numPr>
        <w:ind w:left="993" w:firstLine="0"/>
      </w:pPr>
      <w:r w:rsidRPr="006E3A85">
        <w:t>Avoid Extended Low-Light Periods</w:t>
      </w:r>
    </w:p>
    <w:p w14:paraId="7D0B3D3B" w14:textId="77777777" w:rsidR="006E3A85" w:rsidRPr="006E3A85" w:rsidRDefault="006E3A85" w:rsidP="007C247C">
      <w:pPr>
        <w:pStyle w:val="ListParagraph"/>
        <w:ind w:left="993"/>
        <w:rPr>
          <w:b/>
          <w:bCs/>
          <w:u w:val="dash"/>
        </w:rPr>
      </w:pPr>
    </w:p>
    <w:p w14:paraId="32200B1E" w14:textId="77777777" w:rsidR="006E3A85" w:rsidRPr="006E3A85" w:rsidRDefault="006E3A85" w:rsidP="006E3A85">
      <w:pPr>
        <w:pStyle w:val="ListParagraph"/>
        <w:numPr>
          <w:ilvl w:val="0"/>
          <w:numId w:val="1"/>
        </w:numPr>
        <w:rPr>
          <w:b/>
          <w:bCs/>
          <w:u w:val="dash"/>
        </w:rPr>
      </w:pPr>
      <w:r w:rsidRPr="006E3A85">
        <w:rPr>
          <w:b/>
          <w:bCs/>
          <w:u w:val="dash"/>
          <w:lang w:val="en-US"/>
        </w:rPr>
        <w:t xml:space="preserve">Growth rate over </w:t>
      </w:r>
      <w:proofErr w:type="spellStart"/>
      <w:r w:rsidRPr="006E3A85">
        <w:rPr>
          <w:b/>
          <w:bCs/>
          <w:u w:val="dash"/>
          <w:lang w:val="en-US"/>
        </w:rPr>
        <w:t>Soil_Type</w:t>
      </w:r>
      <w:proofErr w:type="spellEnd"/>
    </w:p>
    <w:p w14:paraId="0CFA85C0" w14:textId="60A3E852" w:rsidR="006E3A85" w:rsidRDefault="006E3A85" w:rsidP="006E3A85">
      <w:pPr>
        <w:pStyle w:val="ListParagraph"/>
      </w:pPr>
      <w:r>
        <w:t>Insights :</w:t>
      </w:r>
    </w:p>
    <w:p w14:paraId="4048BB9B" w14:textId="77777777" w:rsidR="006E3A85" w:rsidRPr="006E3A85" w:rsidRDefault="006E3A85" w:rsidP="006E3A85">
      <w:pPr>
        <w:pStyle w:val="ListParagraph"/>
        <w:numPr>
          <w:ilvl w:val="0"/>
          <w:numId w:val="9"/>
        </w:numPr>
      </w:pPr>
      <w:r w:rsidRPr="006E3A85">
        <w:rPr>
          <w:b/>
          <w:bCs/>
          <w:lang w:val="en-US"/>
        </w:rPr>
        <w:t>Loamy</w:t>
      </w:r>
      <w:r w:rsidRPr="006E3A85">
        <w:rPr>
          <w:lang w:val="en-US"/>
        </w:rPr>
        <w:t xml:space="preserve"> points are frequently at or near the higher values, producing several peaks.</w:t>
      </w:r>
    </w:p>
    <w:p w14:paraId="415200FA" w14:textId="77777777" w:rsidR="006E3A85" w:rsidRPr="006E3A85" w:rsidRDefault="006E3A85" w:rsidP="006E3A85">
      <w:pPr>
        <w:pStyle w:val="ListParagraph"/>
        <w:numPr>
          <w:ilvl w:val="0"/>
          <w:numId w:val="9"/>
        </w:numPr>
      </w:pPr>
      <w:r w:rsidRPr="006E3A85">
        <w:rPr>
          <w:b/>
          <w:bCs/>
          <w:lang w:val="en-US"/>
        </w:rPr>
        <w:t>Sandy</w:t>
      </w:r>
      <w:r w:rsidRPr="006E3A85">
        <w:rPr>
          <w:lang w:val="en-US"/>
        </w:rPr>
        <w:t xml:space="preserve"> points tend to be lower or more variable than Loamy.</w:t>
      </w:r>
    </w:p>
    <w:p w14:paraId="615F2E31" w14:textId="7D7B642B" w:rsidR="006E3A85" w:rsidRPr="006E3A85" w:rsidRDefault="006E3A85" w:rsidP="006E3A85">
      <w:pPr>
        <w:pStyle w:val="ListParagraph"/>
        <w:numPr>
          <w:ilvl w:val="0"/>
          <w:numId w:val="9"/>
        </w:numPr>
      </w:pPr>
      <w:r w:rsidRPr="006E3A85">
        <w:rPr>
          <w:lang w:val="en-US"/>
        </w:rPr>
        <w:t xml:space="preserve">Notable higher peaks are visible around </w:t>
      </w:r>
      <w:r w:rsidRPr="006E3A85">
        <w:rPr>
          <w:b/>
          <w:bCs/>
          <w:lang w:val="en-US"/>
        </w:rPr>
        <w:t>Week 2–3</w:t>
      </w:r>
      <w:r w:rsidRPr="006E3A85">
        <w:rPr>
          <w:lang w:val="en-US"/>
        </w:rPr>
        <w:t xml:space="preserve"> and </w:t>
      </w:r>
      <w:r w:rsidRPr="006E3A85">
        <w:rPr>
          <w:b/>
          <w:bCs/>
          <w:lang w:val="en-US"/>
        </w:rPr>
        <w:t>Week 7</w:t>
      </w:r>
    </w:p>
    <w:p w14:paraId="2AED4017" w14:textId="5589005C" w:rsidR="006E3A85" w:rsidRDefault="006E3A85" w:rsidP="006E3A85">
      <w:pPr>
        <w:ind w:left="720"/>
      </w:pPr>
      <w:r>
        <w:t>Recommendation :</w:t>
      </w:r>
    </w:p>
    <w:p w14:paraId="6B4ED189" w14:textId="77777777" w:rsidR="006E3A85" w:rsidRPr="006E3A85" w:rsidRDefault="006E3A85" w:rsidP="006E3A85">
      <w:pPr>
        <w:pStyle w:val="ListParagraph"/>
        <w:numPr>
          <w:ilvl w:val="0"/>
          <w:numId w:val="11"/>
        </w:numPr>
      </w:pPr>
      <w:r w:rsidRPr="006E3A85">
        <w:rPr>
          <w:lang w:val="en-US"/>
        </w:rPr>
        <w:t>Prefer</w:t>
      </w:r>
      <w:r w:rsidRPr="006E3A85">
        <w:rPr>
          <w:b/>
          <w:bCs/>
          <w:lang w:val="en-US"/>
        </w:rPr>
        <w:t xml:space="preserve"> loamy soil</w:t>
      </w:r>
      <w:r w:rsidRPr="006E3A85">
        <w:rPr>
          <w:lang w:val="en-US"/>
        </w:rPr>
        <w:t xml:space="preserve"> for better yield and steadier growth.</w:t>
      </w:r>
    </w:p>
    <w:p w14:paraId="49C95F05" w14:textId="77777777" w:rsidR="006E3A85" w:rsidRPr="006E3A85" w:rsidRDefault="006E3A85" w:rsidP="006E3A85">
      <w:pPr>
        <w:pStyle w:val="ListParagraph"/>
        <w:numPr>
          <w:ilvl w:val="0"/>
          <w:numId w:val="11"/>
        </w:numPr>
      </w:pPr>
      <w:r w:rsidRPr="006E3A85">
        <w:rPr>
          <w:lang w:val="en-US"/>
        </w:rPr>
        <w:t>Improve</w:t>
      </w:r>
      <w:r w:rsidRPr="006E3A85">
        <w:rPr>
          <w:b/>
          <w:bCs/>
          <w:lang w:val="en-US"/>
        </w:rPr>
        <w:t xml:space="preserve"> sandy soil</w:t>
      </w:r>
      <w:r w:rsidRPr="006E3A85">
        <w:rPr>
          <w:lang w:val="en-US"/>
        </w:rPr>
        <w:t xml:space="preserve"> before planting</w:t>
      </w:r>
    </w:p>
    <w:p w14:paraId="4D4F0C2C" w14:textId="77777777" w:rsidR="006E3A85" w:rsidRPr="007C247C" w:rsidRDefault="006E3A85" w:rsidP="006E3A85">
      <w:pPr>
        <w:pStyle w:val="ListParagraph"/>
        <w:numPr>
          <w:ilvl w:val="0"/>
          <w:numId w:val="11"/>
        </w:numPr>
      </w:pPr>
      <w:r w:rsidRPr="006E3A85">
        <w:rPr>
          <w:lang w:val="en-US"/>
        </w:rPr>
        <w:t>Investigate Weeks 2–3 and Week 7</w:t>
      </w:r>
    </w:p>
    <w:p w14:paraId="29F4A054" w14:textId="77777777" w:rsidR="007C247C" w:rsidRDefault="007C247C" w:rsidP="007C247C"/>
    <w:p w14:paraId="51C640D8" w14:textId="77777777" w:rsidR="00894EDA" w:rsidRPr="006E3A85" w:rsidRDefault="00894EDA" w:rsidP="007C247C"/>
    <w:p w14:paraId="0EDD2AD0" w14:textId="77777777" w:rsidR="006E3A85" w:rsidRPr="006E3A85" w:rsidRDefault="006E3A85" w:rsidP="006E3A85">
      <w:pPr>
        <w:pStyle w:val="ListParagraph"/>
        <w:numPr>
          <w:ilvl w:val="0"/>
          <w:numId w:val="1"/>
        </w:numPr>
        <w:rPr>
          <w:b/>
          <w:bCs/>
        </w:rPr>
      </w:pPr>
      <w:r w:rsidRPr="006E3A85">
        <w:rPr>
          <w:b/>
          <w:bCs/>
          <w:lang w:val="en-US"/>
        </w:rPr>
        <w:lastRenderedPageBreak/>
        <w:t xml:space="preserve">Growth rate over </w:t>
      </w:r>
      <w:proofErr w:type="spellStart"/>
      <w:r w:rsidRPr="006E3A85">
        <w:rPr>
          <w:b/>
          <w:bCs/>
          <w:lang w:val="en-US"/>
        </w:rPr>
        <w:t>Temperature_level</w:t>
      </w:r>
      <w:proofErr w:type="spellEnd"/>
    </w:p>
    <w:p w14:paraId="10980BE1" w14:textId="07F561A7" w:rsidR="006E3A85" w:rsidRDefault="006E3A85" w:rsidP="006E3A85">
      <w:pPr>
        <w:pStyle w:val="ListParagraph"/>
      </w:pPr>
      <w:r>
        <w:t>Insights :</w:t>
      </w:r>
    </w:p>
    <w:p w14:paraId="10B50085" w14:textId="0BD52CAF" w:rsidR="006E3A85" w:rsidRPr="006E3A85" w:rsidRDefault="006E3A85" w:rsidP="006E3A85">
      <w:pPr>
        <w:pStyle w:val="ListParagraph"/>
        <w:numPr>
          <w:ilvl w:val="0"/>
          <w:numId w:val="14"/>
        </w:numPr>
      </w:pPr>
      <w:r w:rsidRPr="006E3A85">
        <w:rPr>
          <w:lang w:val="en-US"/>
        </w:rPr>
        <w:t xml:space="preserve">The </w:t>
      </w:r>
      <w:r w:rsidRPr="006E3A85">
        <w:rPr>
          <w:b/>
          <w:bCs/>
          <w:lang w:val="en-US"/>
        </w:rPr>
        <w:t xml:space="preserve">“High” </w:t>
      </w:r>
      <w:r w:rsidRPr="006E3A85">
        <w:rPr>
          <w:lang w:val="en-US"/>
        </w:rPr>
        <w:t xml:space="preserve">temperature points show some peaks &amp; </w:t>
      </w:r>
      <w:r w:rsidRPr="006E3A85">
        <w:rPr>
          <w:b/>
          <w:bCs/>
          <w:lang w:val="en-US"/>
        </w:rPr>
        <w:t>“Medium”</w:t>
      </w:r>
      <w:r w:rsidRPr="006E3A85">
        <w:rPr>
          <w:lang w:val="en-US"/>
        </w:rPr>
        <w:t xml:space="preserve"> temperature levels maintain consistent and moderate growth &amp;</w:t>
      </w:r>
      <w:r w:rsidRPr="006E3A85">
        <w:rPr>
          <w:b/>
          <w:bCs/>
          <w:lang w:val="en-US"/>
        </w:rPr>
        <w:t xml:space="preserve"> “Low”</w:t>
      </w:r>
      <w:r w:rsidRPr="006E3A85">
        <w:rPr>
          <w:lang w:val="en-US"/>
        </w:rPr>
        <w:t xml:space="preserve"> and </w:t>
      </w:r>
      <w:r w:rsidRPr="006E3A85">
        <w:rPr>
          <w:b/>
          <w:bCs/>
          <w:lang w:val="en-US"/>
        </w:rPr>
        <w:t>“Very Low”</w:t>
      </w:r>
      <w:r w:rsidRPr="006E3A85">
        <w:rPr>
          <w:lang w:val="en-US"/>
        </w:rPr>
        <w:t xml:space="preserve"> temperature values are more stable in later weeks</w:t>
      </w:r>
      <w:r w:rsidR="009C2166">
        <w:rPr>
          <w:lang w:val="en-US"/>
        </w:rPr>
        <w:t xml:space="preserve"> </w:t>
      </w:r>
      <w:r w:rsidRPr="006E3A85">
        <w:rPr>
          <w:lang w:val="en-US"/>
        </w:rPr>
        <w:t>.</w:t>
      </w:r>
    </w:p>
    <w:p w14:paraId="2CF82DEF" w14:textId="77777777" w:rsidR="006E3A85" w:rsidRPr="006E3A85" w:rsidRDefault="006E3A85" w:rsidP="007C247C">
      <w:pPr>
        <w:pStyle w:val="ListParagraph"/>
        <w:numPr>
          <w:ilvl w:val="0"/>
          <w:numId w:val="14"/>
        </w:numPr>
        <w:spacing w:after="0"/>
      </w:pPr>
      <w:r w:rsidRPr="006E3A85">
        <w:rPr>
          <w:b/>
          <w:bCs/>
          <w:lang w:val="en-US"/>
        </w:rPr>
        <w:t>Overall pattern</w:t>
      </w:r>
      <w:r w:rsidRPr="006E3A85">
        <w:rPr>
          <w:lang w:val="en-US"/>
        </w:rPr>
        <w:t xml:space="preserve"> → the line is irregular.</w:t>
      </w:r>
    </w:p>
    <w:p w14:paraId="57F40042" w14:textId="167D1704" w:rsidR="006E3A85" w:rsidRDefault="006E3A85" w:rsidP="007C247C">
      <w:pPr>
        <w:spacing w:after="0"/>
        <w:ind w:firstLine="720"/>
      </w:pPr>
      <w:r>
        <w:t>Recommendation:</w:t>
      </w:r>
    </w:p>
    <w:p w14:paraId="7AFE1D62" w14:textId="77777777" w:rsidR="009C2166" w:rsidRPr="009C2166" w:rsidRDefault="009C2166" w:rsidP="007C247C">
      <w:pPr>
        <w:pStyle w:val="ListParagraph"/>
        <w:numPr>
          <w:ilvl w:val="0"/>
          <w:numId w:val="17"/>
        </w:numPr>
        <w:spacing w:after="0"/>
      </w:pPr>
      <w:r w:rsidRPr="009C2166">
        <w:t xml:space="preserve">Maintain Medium temperature levels </w:t>
      </w:r>
    </w:p>
    <w:p w14:paraId="01BA3E6D" w14:textId="77777777" w:rsidR="009C2166" w:rsidRPr="009C2166" w:rsidRDefault="009C2166" w:rsidP="009C2166">
      <w:pPr>
        <w:pStyle w:val="ListParagraph"/>
        <w:numPr>
          <w:ilvl w:val="0"/>
          <w:numId w:val="17"/>
        </w:numPr>
      </w:pPr>
      <w:r w:rsidRPr="009C2166">
        <w:t>Avoid prolonged High temperatures.</w:t>
      </w:r>
    </w:p>
    <w:p w14:paraId="16CF20FC" w14:textId="77BB0099" w:rsidR="006E3A85" w:rsidRPr="006E3A85" w:rsidRDefault="006E3A85" w:rsidP="009C2166">
      <w:pPr>
        <w:pStyle w:val="ListParagraph"/>
        <w:ind w:left="1440"/>
      </w:pPr>
    </w:p>
    <w:p w14:paraId="422F010C" w14:textId="77777777" w:rsidR="009C2166" w:rsidRPr="009C2166" w:rsidRDefault="009C2166" w:rsidP="009C2166">
      <w:pPr>
        <w:pStyle w:val="ListParagraph"/>
        <w:numPr>
          <w:ilvl w:val="0"/>
          <w:numId w:val="1"/>
        </w:numPr>
        <w:rPr>
          <w:b/>
          <w:bCs/>
        </w:rPr>
      </w:pPr>
      <w:r w:rsidRPr="009C2166">
        <w:rPr>
          <w:b/>
          <w:bCs/>
          <w:lang w:val="en-US"/>
        </w:rPr>
        <w:t>Growth rate over Humidity level</w:t>
      </w:r>
    </w:p>
    <w:p w14:paraId="3741BF19" w14:textId="4769F7BF" w:rsidR="006E3A85" w:rsidRDefault="009C2166" w:rsidP="009C2166">
      <w:pPr>
        <w:pStyle w:val="ListParagraph"/>
      </w:pPr>
      <w:r>
        <w:t>Insights :</w:t>
      </w:r>
    </w:p>
    <w:p w14:paraId="0CBEC17C" w14:textId="65A1D0D3" w:rsidR="009C2166" w:rsidRPr="009C2166" w:rsidRDefault="009C2166" w:rsidP="009C2166">
      <w:pPr>
        <w:pStyle w:val="ListParagraph"/>
        <w:numPr>
          <w:ilvl w:val="0"/>
          <w:numId w:val="19"/>
        </w:numPr>
      </w:pPr>
      <w:r w:rsidRPr="009C2166">
        <w:rPr>
          <w:b/>
          <w:bCs/>
          <w:lang w:val="en-US"/>
        </w:rPr>
        <w:t>Very Low humidity</w:t>
      </w:r>
      <w:r w:rsidRPr="009C2166">
        <w:rPr>
          <w:lang w:val="en-US"/>
        </w:rPr>
        <w:t xml:space="preserve"> occasionally gives temporary high growth</w:t>
      </w:r>
      <w:r>
        <w:rPr>
          <w:lang w:val="en-US"/>
        </w:rPr>
        <w:t xml:space="preserve"> .</w:t>
      </w:r>
    </w:p>
    <w:p w14:paraId="0D117509" w14:textId="4671AE86" w:rsidR="009C2166" w:rsidRPr="009C2166" w:rsidRDefault="009C2166" w:rsidP="009C2166">
      <w:pPr>
        <w:pStyle w:val="ListParagraph"/>
        <w:numPr>
          <w:ilvl w:val="0"/>
          <w:numId w:val="19"/>
        </w:numPr>
      </w:pPr>
      <w:r w:rsidRPr="009C2166">
        <w:rPr>
          <w:lang w:val="en-US"/>
        </w:rPr>
        <w:t>Growth does not consistently increase with humidity — the relation is irregular and unstable</w:t>
      </w:r>
      <w:r>
        <w:rPr>
          <w:lang w:val="en-US"/>
        </w:rPr>
        <w:t xml:space="preserve"> </w:t>
      </w:r>
      <w:r w:rsidRPr="009C2166">
        <w:rPr>
          <w:lang w:val="en-US"/>
        </w:rPr>
        <w:t>.</w:t>
      </w:r>
    </w:p>
    <w:p w14:paraId="71C39C94" w14:textId="77777777" w:rsidR="009C2166" w:rsidRPr="009C2166" w:rsidRDefault="009C2166" w:rsidP="007C247C">
      <w:pPr>
        <w:pStyle w:val="ListParagraph"/>
        <w:numPr>
          <w:ilvl w:val="0"/>
          <w:numId w:val="19"/>
        </w:numPr>
        <w:spacing w:after="0"/>
      </w:pPr>
      <w:r w:rsidRPr="009C2166">
        <w:rPr>
          <w:lang w:val="en-US"/>
        </w:rPr>
        <w:t>Moderate humidity seems to support steady, balanced growth, avoiding both extremes.</w:t>
      </w:r>
    </w:p>
    <w:p w14:paraId="785AD073" w14:textId="77777777" w:rsidR="009C2166" w:rsidRDefault="009C2166" w:rsidP="007C247C">
      <w:pPr>
        <w:spacing w:after="0"/>
        <w:ind w:firstLine="720"/>
        <w:rPr>
          <w:lang w:val="en-US"/>
        </w:rPr>
      </w:pPr>
      <w:r w:rsidRPr="009C2166">
        <w:rPr>
          <w:lang w:val="en-US"/>
        </w:rPr>
        <w:t xml:space="preserve">Recommendation: </w:t>
      </w:r>
    </w:p>
    <w:p w14:paraId="6037B88A" w14:textId="77777777" w:rsidR="009C2166" w:rsidRPr="009C2166" w:rsidRDefault="009C2166" w:rsidP="007C247C">
      <w:pPr>
        <w:pStyle w:val="ListParagraph"/>
        <w:numPr>
          <w:ilvl w:val="0"/>
          <w:numId w:val="21"/>
        </w:numPr>
        <w:spacing w:after="0"/>
      </w:pPr>
      <w:r w:rsidRPr="009C2166">
        <w:rPr>
          <w:lang w:val="en-US"/>
        </w:rPr>
        <w:t xml:space="preserve">Maintain humidity in the </w:t>
      </w:r>
      <w:r w:rsidRPr="009C2166">
        <w:rPr>
          <w:b/>
          <w:bCs/>
          <w:lang w:val="en-US"/>
        </w:rPr>
        <w:t>Moderate Low → Moderate High range</w:t>
      </w:r>
      <w:r w:rsidRPr="009C2166">
        <w:rPr>
          <w:lang w:val="en-US"/>
        </w:rPr>
        <w:t xml:space="preserve"> to keep growth consistent and minimize stress effects.</w:t>
      </w:r>
    </w:p>
    <w:p w14:paraId="54AF7819" w14:textId="153C5410" w:rsidR="009C2166" w:rsidRPr="007C247C" w:rsidRDefault="009C2166" w:rsidP="009C2166">
      <w:pPr>
        <w:pStyle w:val="ListParagraph"/>
        <w:numPr>
          <w:ilvl w:val="0"/>
          <w:numId w:val="21"/>
        </w:numPr>
      </w:pPr>
      <w:r w:rsidRPr="009C2166">
        <w:rPr>
          <w:lang w:val="en-US"/>
        </w:rPr>
        <w:t xml:space="preserve">Investigate the </w:t>
      </w:r>
      <w:r w:rsidRPr="009C2166">
        <w:rPr>
          <w:b/>
          <w:bCs/>
          <w:lang w:val="en-US"/>
        </w:rPr>
        <w:t>spikes under Very Low humidity</w:t>
      </w:r>
      <w:r w:rsidRPr="009C2166">
        <w:rPr>
          <w:lang w:val="en-US"/>
        </w:rPr>
        <w:t xml:space="preserve"> — they might be anomalies</w:t>
      </w:r>
      <w:r>
        <w:rPr>
          <w:lang w:val="en-US"/>
        </w:rPr>
        <w:t xml:space="preserve"> .</w:t>
      </w:r>
    </w:p>
    <w:p w14:paraId="544CCFE4" w14:textId="77777777" w:rsidR="009C2166" w:rsidRPr="009C2166" w:rsidRDefault="009C2166" w:rsidP="007C247C">
      <w:pPr>
        <w:pStyle w:val="ListParagraph"/>
        <w:ind w:left="1440"/>
      </w:pPr>
    </w:p>
    <w:p w14:paraId="1A7BEEF5" w14:textId="7D87C35D" w:rsidR="009C2166" w:rsidRPr="009C2166" w:rsidRDefault="009C2166" w:rsidP="009C2166">
      <w:pPr>
        <w:pStyle w:val="ListParagraph"/>
        <w:numPr>
          <w:ilvl w:val="0"/>
          <w:numId w:val="1"/>
        </w:numPr>
      </w:pPr>
      <w:r w:rsidRPr="009C2166">
        <w:rPr>
          <w:b/>
          <w:bCs/>
          <w:lang w:val="en-US"/>
        </w:rPr>
        <w:t xml:space="preserve">Growth rate over </w:t>
      </w:r>
      <w:r>
        <w:rPr>
          <w:b/>
          <w:bCs/>
          <w:lang w:val="en-US"/>
        </w:rPr>
        <w:t>Water level:</w:t>
      </w:r>
    </w:p>
    <w:p w14:paraId="3BB121E6" w14:textId="65DA1C72" w:rsidR="009C2166" w:rsidRDefault="009C2166" w:rsidP="009C2166">
      <w:pPr>
        <w:pStyle w:val="ListParagraph"/>
      </w:pPr>
      <w:r>
        <w:t>Insights :</w:t>
      </w:r>
    </w:p>
    <w:p w14:paraId="4C2DDDD3" w14:textId="1A8152EC" w:rsidR="009C2166" w:rsidRDefault="009C2166" w:rsidP="009C2166">
      <w:pPr>
        <w:pStyle w:val="ListParagraph"/>
        <w:numPr>
          <w:ilvl w:val="0"/>
          <w:numId w:val="23"/>
        </w:numPr>
      </w:pPr>
      <w:r w:rsidRPr="009C2166">
        <w:t>Low Water Level shows the highest growth rate (6.527 cm/day)</w:t>
      </w:r>
      <w:r>
        <w:t xml:space="preserve"> .</w:t>
      </w:r>
    </w:p>
    <w:p w14:paraId="25C20383" w14:textId="5B6780B6" w:rsidR="009C2166" w:rsidRDefault="009C2166" w:rsidP="007C247C">
      <w:pPr>
        <w:pStyle w:val="ListParagraph"/>
        <w:numPr>
          <w:ilvl w:val="0"/>
          <w:numId w:val="23"/>
        </w:numPr>
        <w:spacing w:after="0"/>
      </w:pPr>
      <w:r w:rsidRPr="009C2166">
        <w:t>Overall growth remains fairly stable across levels</w:t>
      </w:r>
      <w:r>
        <w:t xml:space="preserve"> .</w:t>
      </w:r>
    </w:p>
    <w:p w14:paraId="6323CCC2" w14:textId="29CFDD3B" w:rsidR="009C2166" w:rsidRDefault="009C2166" w:rsidP="007C247C">
      <w:pPr>
        <w:spacing w:after="0"/>
        <w:ind w:left="720"/>
      </w:pPr>
      <w:r>
        <w:t>Recommendation:</w:t>
      </w:r>
    </w:p>
    <w:p w14:paraId="54FB7F5D" w14:textId="6BECBE79" w:rsidR="009C2166" w:rsidRDefault="009C2166" w:rsidP="009C2166">
      <w:pPr>
        <w:pStyle w:val="ListParagraph"/>
        <w:numPr>
          <w:ilvl w:val="0"/>
          <w:numId w:val="24"/>
        </w:numPr>
      </w:pPr>
      <w:r w:rsidRPr="009C2166">
        <w:t xml:space="preserve">Maintain </w:t>
      </w:r>
      <w:r w:rsidRPr="009C2166">
        <w:rPr>
          <w:b/>
          <w:bCs/>
        </w:rPr>
        <w:t>slightly low to moderate water levels</w:t>
      </w:r>
      <w:r w:rsidRPr="009C2166">
        <w:t xml:space="preserve"> for maximum growth efficiency; avoid constant flooding or overwatering</w:t>
      </w:r>
      <w:r>
        <w:t xml:space="preserve"> </w:t>
      </w:r>
      <w:r w:rsidRPr="009C2166">
        <w:t>.</w:t>
      </w:r>
    </w:p>
    <w:p w14:paraId="0C756450" w14:textId="41260DD0" w:rsidR="009C2166" w:rsidRDefault="009C2166" w:rsidP="009C2166">
      <w:pPr>
        <w:pStyle w:val="ListParagraph"/>
        <w:numPr>
          <w:ilvl w:val="0"/>
          <w:numId w:val="24"/>
        </w:numPr>
      </w:pPr>
      <w:r w:rsidRPr="009C2166">
        <w:t xml:space="preserve">Implement soil moisture sensors or periodic watering schedules to keep water content just below the “Medium” </w:t>
      </w:r>
      <w:r>
        <w:t>.</w:t>
      </w:r>
    </w:p>
    <w:p w14:paraId="6AB5F463" w14:textId="4BF07429" w:rsidR="009C2166" w:rsidRDefault="009C2166" w:rsidP="009C2166">
      <w:pPr>
        <w:pStyle w:val="ListParagraph"/>
        <w:numPr>
          <w:ilvl w:val="0"/>
          <w:numId w:val="24"/>
        </w:numPr>
      </w:pPr>
      <w:r w:rsidRPr="009C2166">
        <w:t xml:space="preserve">While most plants perform better under low water levels here, </w:t>
      </w:r>
      <w:r w:rsidRPr="009C2166">
        <w:rPr>
          <w:i/>
          <w:iCs/>
        </w:rPr>
        <w:t>species differences</w:t>
      </w:r>
      <w:r w:rsidRPr="009C2166">
        <w:t xml:space="preserve"> should be verified before applying universally</w:t>
      </w:r>
      <w:r w:rsidR="007C247C">
        <w:t>.</w:t>
      </w:r>
    </w:p>
    <w:p w14:paraId="747754DD" w14:textId="77777777" w:rsidR="007C247C" w:rsidRDefault="007C247C" w:rsidP="007C247C">
      <w:pPr>
        <w:pStyle w:val="ListParagraph"/>
        <w:ind w:left="1440"/>
      </w:pPr>
    </w:p>
    <w:p w14:paraId="63E75A3F" w14:textId="650163AE" w:rsidR="009C2166" w:rsidRPr="007C247C" w:rsidRDefault="007C247C" w:rsidP="009C2166">
      <w:pPr>
        <w:pStyle w:val="ListParagraph"/>
        <w:numPr>
          <w:ilvl w:val="0"/>
          <w:numId w:val="1"/>
        </w:numPr>
      </w:pPr>
      <w:r w:rsidRPr="009C2166">
        <w:rPr>
          <w:b/>
          <w:bCs/>
          <w:lang w:val="en-US"/>
        </w:rPr>
        <w:t xml:space="preserve">Growth rate over </w:t>
      </w:r>
      <w:r>
        <w:rPr>
          <w:b/>
          <w:bCs/>
          <w:lang w:val="en-US"/>
        </w:rPr>
        <w:t>Nutrient</w:t>
      </w:r>
      <w:r>
        <w:rPr>
          <w:b/>
          <w:bCs/>
          <w:lang w:val="en-US"/>
        </w:rPr>
        <w:t xml:space="preserve"> level</w:t>
      </w:r>
      <w:r>
        <w:rPr>
          <w:b/>
          <w:bCs/>
          <w:lang w:val="en-US"/>
        </w:rPr>
        <w:t xml:space="preserve"> :</w:t>
      </w:r>
    </w:p>
    <w:p w14:paraId="721B468B" w14:textId="4DE1488C" w:rsidR="007C247C" w:rsidRPr="007C247C" w:rsidRDefault="007C247C" w:rsidP="007C247C">
      <w:pPr>
        <w:pStyle w:val="ListParagraph"/>
        <w:rPr>
          <w:lang w:val="en-US"/>
        </w:rPr>
      </w:pPr>
      <w:r w:rsidRPr="007C247C">
        <w:rPr>
          <w:lang w:val="en-US"/>
        </w:rPr>
        <w:t>Insights :</w:t>
      </w:r>
    </w:p>
    <w:p w14:paraId="559A3A9C" w14:textId="2C03B979" w:rsidR="007C247C" w:rsidRPr="007C247C" w:rsidRDefault="007C247C" w:rsidP="007C247C">
      <w:pPr>
        <w:pStyle w:val="ListParagraph"/>
        <w:numPr>
          <w:ilvl w:val="0"/>
          <w:numId w:val="26"/>
        </w:numPr>
        <w:rPr>
          <w:lang w:val="en-US"/>
        </w:rPr>
      </w:pPr>
      <w:r w:rsidRPr="007C247C">
        <w:t>Indicates that higher nutrient concentration significantly enhances plant growth — up to a certain point.</w:t>
      </w:r>
    </w:p>
    <w:p w14:paraId="1B5A4331" w14:textId="765E8546" w:rsidR="007C247C" w:rsidRPr="007C247C" w:rsidRDefault="007C247C" w:rsidP="007C247C">
      <w:pPr>
        <w:pStyle w:val="ListParagraph"/>
        <w:numPr>
          <w:ilvl w:val="0"/>
          <w:numId w:val="26"/>
        </w:numPr>
        <w:rPr>
          <w:lang w:val="en-US"/>
        </w:rPr>
      </w:pPr>
      <w:r w:rsidRPr="007C247C">
        <w:t>Nutrient-deficient plants (5.38 cm/day) show the lowest growth</w:t>
      </w:r>
    </w:p>
    <w:p w14:paraId="5F281B54" w14:textId="38E16C0E" w:rsidR="007C247C" w:rsidRPr="007C247C" w:rsidRDefault="007C247C" w:rsidP="007C247C">
      <w:pPr>
        <w:pStyle w:val="ListParagraph"/>
        <w:numPr>
          <w:ilvl w:val="0"/>
          <w:numId w:val="26"/>
        </w:numPr>
        <w:spacing w:after="0"/>
        <w:rPr>
          <w:lang w:val="en-US"/>
        </w:rPr>
      </w:pPr>
      <w:r w:rsidRPr="007C247C">
        <w:t>Below optimal and moderate levels (~5.85–5.87 cm/day)</w:t>
      </w:r>
    </w:p>
    <w:p w14:paraId="739CD29F" w14:textId="39F6D2D4" w:rsidR="007C247C" w:rsidRPr="007C247C" w:rsidRDefault="007C247C" w:rsidP="007C247C">
      <w:pPr>
        <w:spacing w:after="0"/>
        <w:ind w:left="720"/>
        <w:rPr>
          <w:lang w:val="en-US"/>
        </w:rPr>
      </w:pPr>
      <w:r w:rsidRPr="007C247C">
        <w:rPr>
          <w:lang w:val="en-US"/>
        </w:rPr>
        <w:t>Recommendation :</w:t>
      </w:r>
    </w:p>
    <w:p w14:paraId="03FF477C" w14:textId="223D16B7" w:rsidR="007C247C" w:rsidRPr="007C247C" w:rsidRDefault="007C247C" w:rsidP="007C247C">
      <w:pPr>
        <w:pStyle w:val="ListParagraph"/>
        <w:numPr>
          <w:ilvl w:val="0"/>
          <w:numId w:val="26"/>
        </w:numPr>
        <w:rPr>
          <w:lang w:val="en-US"/>
        </w:rPr>
      </w:pPr>
      <w:r w:rsidRPr="007C247C">
        <w:t xml:space="preserve">Ideal range: </w:t>
      </w:r>
      <w:r w:rsidRPr="007C247C">
        <w:rPr>
          <w:i/>
          <w:iCs/>
        </w:rPr>
        <w:t>Between nutrient-rich and slightly above optimal</w:t>
      </w:r>
      <w:r w:rsidRPr="007C247C">
        <w:t xml:space="preserve"> for sustainable results.</w:t>
      </w:r>
    </w:p>
    <w:p w14:paraId="6C248F1C" w14:textId="035343C5" w:rsidR="007C247C" w:rsidRPr="007C247C" w:rsidRDefault="007C247C" w:rsidP="007C247C">
      <w:pPr>
        <w:pStyle w:val="ListParagraph"/>
        <w:numPr>
          <w:ilvl w:val="0"/>
          <w:numId w:val="26"/>
        </w:numPr>
        <w:rPr>
          <w:lang w:val="en-US"/>
        </w:rPr>
      </w:pPr>
      <w:r w:rsidRPr="007C247C">
        <w:t>Regular soil testing and balanced fertilization (especially nitrogen, phosphorus, and potassium) are crucial.</w:t>
      </w:r>
    </w:p>
    <w:p w14:paraId="70FA69BC" w14:textId="37C8AD07" w:rsidR="007C247C" w:rsidRPr="007C247C" w:rsidRDefault="007C247C" w:rsidP="007C247C">
      <w:pPr>
        <w:pStyle w:val="ListParagraph"/>
        <w:numPr>
          <w:ilvl w:val="0"/>
          <w:numId w:val="26"/>
        </w:numPr>
        <w:rPr>
          <w:lang w:val="en-US"/>
        </w:rPr>
      </w:pPr>
      <w:r w:rsidRPr="007C247C">
        <w:t>Use controlled-release fertilizers</w:t>
      </w:r>
      <w:r w:rsidRPr="007C247C">
        <w:t>.</w:t>
      </w:r>
    </w:p>
    <w:p w14:paraId="161241B3" w14:textId="77777777" w:rsidR="009B3D1F" w:rsidRDefault="009B3D1F" w:rsidP="007C247C"/>
    <w:p w14:paraId="248C53B5" w14:textId="77777777" w:rsidR="009B3D1F" w:rsidRDefault="009B3D1F" w:rsidP="007C247C"/>
    <w:p w14:paraId="2BBF7307" w14:textId="556F2932" w:rsidR="007C247C" w:rsidRPr="009C2166" w:rsidRDefault="009B3D1F" w:rsidP="007C247C">
      <w:r>
        <w:lastRenderedPageBreak/>
        <w:t>Overall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2449"/>
        <w:gridCol w:w="4296"/>
      </w:tblGrid>
      <w:tr w:rsidR="009B3D1F" w:rsidRPr="009B3D1F" w14:paraId="19764332" w14:textId="77777777" w:rsidTr="009B3D1F">
        <w:tc>
          <w:tcPr>
            <w:tcW w:w="0" w:type="auto"/>
            <w:hideMark/>
          </w:tcPr>
          <w:p w14:paraId="6D962BDF" w14:textId="77777777" w:rsidR="009B3D1F" w:rsidRPr="009B3D1F" w:rsidRDefault="009B3D1F" w:rsidP="009B3D1F">
            <w:pPr>
              <w:spacing w:after="160" w:line="278" w:lineRule="auto"/>
              <w:jc w:val="center"/>
              <w:rPr>
                <w:b/>
                <w:bCs/>
              </w:rPr>
            </w:pPr>
            <w:r w:rsidRPr="009B3D1F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351E01E6" w14:textId="77777777" w:rsidR="009B3D1F" w:rsidRPr="009B3D1F" w:rsidRDefault="009B3D1F" w:rsidP="009B3D1F">
            <w:pPr>
              <w:spacing w:after="160" w:line="278" w:lineRule="auto"/>
              <w:jc w:val="center"/>
              <w:rPr>
                <w:b/>
                <w:bCs/>
              </w:rPr>
            </w:pPr>
            <w:r w:rsidRPr="009B3D1F">
              <w:rPr>
                <w:b/>
                <w:bCs/>
              </w:rPr>
              <w:t>Key Insight</w:t>
            </w:r>
          </w:p>
        </w:tc>
        <w:tc>
          <w:tcPr>
            <w:tcW w:w="0" w:type="auto"/>
            <w:hideMark/>
          </w:tcPr>
          <w:p w14:paraId="5B3BA002" w14:textId="1A8C9F6A" w:rsidR="009B3D1F" w:rsidRPr="009B3D1F" w:rsidRDefault="009B3D1F" w:rsidP="009B3D1F">
            <w:pPr>
              <w:spacing w:after="160" w:line="278" w:lineRule="auto"/>
              <w:jc w:val="center"/>
              <w:rPr>
                <w:b/>
                <w:bCs/>
              </w:rPr>
            </w:pPr>
            <w:r w:rsidRPr="009B3D1F">
              <w:rPr>
                <w:b/>
                <w:bCs/>
              </w:rPr>
              <w:t>Recommendation</w:t>
            </w:r>
            <w:r>
              <w:rPr>
                <w:b/>
                <w:bCs/>
              </w:rPr>
              <w:t>s</w:t>
            </w:r>
          </w:p>
        </w:tc>
      </w:tr>
      <w:tr w:rsidR="009B3D1F" w:rsidRPr="009B3D1F" w14:paraId="08A2667A" w14:textId="77777777" w:rsidTr="009B3D1F">
        <w:tc>
          <w:tcPr>
            <w:tcW w:w="0" w:type="auto"/>
            <w:hideMark/>
          </w:tcPr>
          <w:p w14:paraId="68FCA02A" w14:textId="77777777" w:rsidR="009B3D1F" w:rsidRPr="009B3D1F" w:rsidRDefault="009B3D1F" w:rsidP="009B3D1F">
            <w:pPr>
              <w:spacing w:after="160" w:line="278" w:lineRule="auto"/>
            </w:pPr>
            <w:r w:rsidRPr="009B3D1F">
              <w:rPr>
                <w:b/>
                <w:bCs/>
              </w:rPr>
              <w:t>Best Water Level</w:t>
            </w:r>
          </w:p>
        </w:tc>
        <w:tc>
          <w:tcPr>
            <w:tcW w:w="0" w:type="auto"/>
            <w:hideMark/>
          </w:tcPr>
          <w:p w14:paraId="3E9964A4" w14:textId="77777777" w:rsidR="009B3D1F" w:rsidRPr="009B3D1F" w:rsidRDefault="009B3D1F" w:rsidP="009B3D1F">
            <w:pPr>
              <w:spacing w:after="160" w:line="278" w:lineRule="auto"/>
            </w:pPr>
            <w:r w:rsidRPr="009B3D1F">
              <w:t>Medium (~6.0 cm/day)</w:t>
            </w:r>
          </w:p>
        </w:tc>
        <w:tc>
          <w:tcPr>
            <w:tcW w:w="0" w:type="auto"/>
            <w:hideMark/>
          </w:tcPr>
          <w:p w14:paraId="1DB6CB4F" w14:textId="77777777" w:rsidR="009B3D1F" w:rsidRPr="009B3D1F" w:rsidRDefault="009B3D1F" w:rsidP="009B3D1F">
            <w:pPr>
              <w:spacing w:after="160" w:line="278" w:lineRule="auto"/>
            </w:pPr>
            <w:r w:rsidRPr="009B3D1F">
              <w:t>Maintain balanced irrigation</w:t>
            </w:r>
          </w:p>
        </w:tc>
      </w:tr>
      <w:tr w:rsidR="009B3D1F" w:rsidRPr="009B3D1F" w14:paraId="0C0C18B8" w14:textId="77777777" w:rsidTr="009B3D1F">
        <w:tc>
          <w:tcPr>
            <w:tcW w:w="0" w:type="auto"/>
            <w:hideMark/>
          </w:tcPr>
          <w:p w14:paraId="59420274" w14:textId="77777777" w:rsidR="009B3D1F" w:rsidRPr="009B3D1F" w:rsidRDefault="009B3D1F" w:rsidP="009B3D1F">
            <w:pPr>
              <w:spacing w:after="160" w:line="278" w:lineRule="auto"/>
            </w:pPr>
            <w:r w:rsidRPr="009B3D1F">
              <w:rPr>
                <w:b/>
                <w:bCs/>
              </w:rPr>
              <w:t>Worst Water Level</w:t>
            </w:r>
          </w:p>
        </w:tc>
        <w:tc>
          <w:tcPr>
            <w:tcW w:w="0" w:type="auto"/>
            <w:hideMark/>
          </w:tcPr>
          <w:p w14:paraId="5464F574" w14:textId="77777777" w:rsidR="009B3D1F" w:rsidRPr="009B3D1F" w:rsidRDefault="009B3D1F" w:rsidP="009B3D1F">
            <w:pPr>
              <w:spacing w:after="160" w:line="278" w:lineRule="auto"/>
            </w:pPr>
            <w:r w:rsidRPr="009B3D1F">
              <w:t>High (~5.68 cm/day)</w:t>
            </w:r>
          </w:p>
        </w:tc>
        <w:tc>
          <w:tcPr>
            <w:tcW w:w="0" w:type="auto"/>
            <w:hideMark/>
          </w:tcPr>
          <w:p w14:paraId="402950C3" w14:textId="77777777" w:rsidR="009B3D1F" w:rsidRPr="009B3D1F" w:rsidRDefault="009B3D1F" w:rsidP="009B3D1F">
            <w:pPr>
              <w:spacing w:after="160" w:line="278" w:lineRule="auto"/>
            </w:pPr>
            <w:r w:rsidRPr="009B3D1F">
              <w:t>Avoid overwatering</w:t>
            </w:r>
          </w:p>
        </w:tc>
      </w:tr>
      <w:tr w:rsidR="009B3D1F" w:rsidRPr="009B3D1F" w14:paraId="6360BCAD" w14:textId="77777777" w:rsidTr="009B3D1F">
        <w:tc>
          <w:tcPr>
            <w:tcW w:w="0" w:type="auto"/>
            <w:hideMark/>
          </w:tcPr>
          <w:p w14:paraId="471CF015" w14:textId="77777777" w:rsidR="009B3D1F" w:rsidRPr="009B3D1F" w:rsidRDefault="009B3D1F" w:rsidP="009B3D1F">
            <w:pPr>
              <w:spacing w:after="160" w:line="278" w:lineRule="auto"/>
            </w:pPr>
            <w:r w:rsidRPr="009B3D1F">
              <w:rPr>
                <w:b/>
                <w:bCs/>
              </w:rPr>
              <w:t>Plant Growth Pattern</w:t>
            </w:r>
          </w:p>
        </w:tc>
        <w:tc>
          <w:tcPr>
            <w:tcW w:w="0" w:type="auto"/>
            <w:hideMark/>
          </w:tcPr>
          <w:p w14:paraId="3C333A09" w14:textId="77777777" w:rsidR="009B3D1F" w:rsidRPr="009B3D1F" w:rsidRDefault="009B3D1F" w:rsidP="009B3D1F">
            <w:pPr>
              <w:spacing w:after="160" w:line="278" w:lineRule="auto"/>
            </w:pPr>
            <w:r w:rsidRPr="009B3D1F">
              <w:t>Corn performs best</w:t>
            </w:r>
          </w:p>
        </w:tc>
        <w:tc>
          <w:tcPr>
            <w:tcW w:w="0" w:type="auto"/>
            <w:hideMark/>
          </w:tcPr>
          <w:p w14:paraId="14462E09" w14:textId="77777777" w:rsidR="009B3D1F" w:rsidRPr="009B3D1F" w:rsidRDefault="009B3D1F" w:rsidP="009B3D1F">
            <w:pPr>
              <w:spacing w:after="160" w:line="278" w:lineRule="auto"/>
            </w:pPr>
            <w:r w:rsidRPr="009B3D1F">
              <w:t>Focus resources on high-performing crops</w:t>
            </w:r>
          </w:p>
        </w:tc>
      </w:tr>
    </w:tbl>
    <w:p w14:paraId="39B58F35" w14:textId="77777777" w:rsidR="009C2166" w:rsidRDefault="009C2166" w:rsidP="00894EDA"/>
    <w:p w14:paraId="152CD69F" w14:textId="77777777" w:rsidR="009B3D1F" w:rsidRDefault="009B3D1F" w:rsidP="00894EDA"/>
    <w:sectPr w:rsidR="009B3D1F" w:rsidSect="007C247C">
      <w:pgSz w:w="11906" w:h="16838"/>
      <w:pgMar w:top="426" w:right="566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7A32"/>
    <w:multiLevelType w:val="hybridMultilevel"/>
    <w:tmpl w:val="39BC38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B77E1D"/>
    <w:multiLevelType w:val="hybridMultilevel"/>
    <w:tmpl w:val="04489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D6B01"/>
    <w:multiLevelType w:val="hybridMultilevel"/>
    <w:tmpl w:val="886042DA"/>
    <w:lvl w:ilvl="0" w:tplc="1BCCE93E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781A049C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243803D4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4BAEC23A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BB6CC6F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380A60BC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7F44B1A4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7F2C5D6A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10AE4B66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3" w15:restartNumberingAfterBreak="0">
    <w:nsid w:val="16840C80"/>
    <w:multiLevelType w:val="hybridMultilevel"/>
    <w:tmpl w:val="83304312"/>
    <w:lvl w:ilvl="0" w:tplc="54CC95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29CFF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8ED8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84E0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520D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D292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D8A2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885B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F681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378C4"/>
    <w:multiLevelType w:val="hybridMultilevel"/>
    <w:tmpl w:val="ABF67C24"/>
    <w:lvl w:ilvl="0" w:tplc="E294D56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6F1CFCD4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FD48363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AE906E7E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6C12657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75AE2114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680AADCA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B014650E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2F10F19C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5" w15:restartNumberingAfterBreak="0">
    <w:nsid w:val="1A7D55D2"/>
    <w:multiLevelType w:val="hybridMultilevel"/>
    <w:tmpl w:val="2396BE90"/>
    <w:lvl w:ilvl="0" w:tplc="1F2E88DA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ABDCA446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B07C21A6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594ADA26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9C086220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DB106F0E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F392C9A0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BB9A96BE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976C8BE2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6" w15:restartNumberingAfterBreak="0">
    <w:nsid w:val="1FE674BE"/>
    <w:multiLevelType w:val="hybridMultilevel"/>
    <w:tmpl w:val="3D8A49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2A0C51"/>
    <w:multiLevelType w:val="hybridMultilevel"/>
    <w:tmpl w:val="4CB2BFFA"/>
    <w:lvl w:ilvl="0" w:tplc="64020D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98A5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A630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F0DE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4A8D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6642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0884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44CD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30E2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9159D0"/>
    <w:multiLevelType w:val="hybridMultilevel"/>
    <w:tmpl w:val="73EA4BD8"/>
    <w:lvl w:ilvl="0" w:tplc="F5821E72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7AEE822C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397EDED4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287C8198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13AAAC6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F7229A00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57F4953E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D9DA1344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63869A62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9" w15:restartNumberingAfterBreak="0">
    <w:nsid w:val="30CF3D55"/>
    <w:multiLevelType w:val="hybridMultilevel"/>
    <w:tmpl w:val="6AF485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3A7787"/>
    <w:multiLevelType w:val="hybridMultilevel"/>
    <w:tmpl w:val="8578EA7E"/>
    <w:lvl w:ilvl="0" w:tplc="76448E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3E8C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CE2B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C296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40B4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8428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801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1610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20D6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D061D8"/>
    <w:multiLevelType w:val="hybridMultilevel"/>
    <w:tmpl w:val="C84A56D6"/>
    <w:lvl w:ilvl="0" w:tplc="CBC016D4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09704BAE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AB4C1E04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EB6624C2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89D40ECA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C1AC7058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73D097FA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DF72C478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E30846EE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12" w15:restartNumberingAfterBreak="0">
    <w:nsid w:val="42630E37"/>
    <w:multiLevelType w:val="hybridMultilevel"/>
    <w:tmpl w:val="0B484E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4F0691E"/>
    <w:multiLevelType w:val="hybridMultilevel"/>
    <w:tmpl w:val="FF529DC6"/>
    <w:lvl w:ilvl="0" w:tplc="421C99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AE8D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CC8A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1845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E06B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86DD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E266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3234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2841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A57032"/>
    <w:multiLevelType w:val="hybridMultilevel"/>
    <w:tmpl w:val="FCC82728"/>
    <w:lvl w:ilvl="0" w:tplc="8BC0C2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2AAC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A491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98C7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042B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E45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DC71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0639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7690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557E26"/>
    <w:multiLevelType w:val="hybridMultilevel"/>
    <w:tmpl w:val="919468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15C0254"/>
    <w:multiLevelType w:val="hybridMultilevel"/>
    <w:tmpl w:val="1DC201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2AC579E"/>
    <w:multiLevelType w:val="hybridMultilevel"/>
    <w:tmpl w:val="B92449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9163F6"/>
    <w:multiLevelType w:val="hybridMultilevel"/>
    <w:tmpl w:val="47003A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7856134"/>
    <w:multiLevelType w:val="hybridMultilevel"/>
    <w:tmpl w:val="9E76BB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9223C9D"/>
    <w:multiLevelType w:val="hybridMultilevel"/>
    <w:tmpl w:val="320E8E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B0C1999"/>
    <w:multiLevelType w:val="hybridMultilevel"/>
    <w:tmpl w:val="8500D8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B9F1CAE"/>
    <w:multiLevelType w:val="hybridMultilevel"/>
    <w:tmpl w:val="E03AD26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76A0FC9"/>
    <w:multiLevelType w:val="hybridMultilevel"/>
    <w:tmpl w:val="78EC6D12"/>
    <w:lvl w:ilvl="0" w:tplc="DF84792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24EA8B30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558A0F50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E012D28A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75D84262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3684E6E8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F53CBD4C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7C66E462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21BEE9DE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24" w15:restartNumberingAfterBreak="0">
    <w:nsid w:val="69220197"/>
    <w:multiLevelType w:val="hybridMultilevel"/>
    <w:tmpl w:val="5D3A0C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CFD7381"/>
    <w:multiLevelType w:val="hybridMultilevel"/>
    <w:tmpl w:val="C646EBF2"/>
    <w:lvl w:ilvl="0" w:tplc="47F4DF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C464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526A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AA90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B2CC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6C8B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74AE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6A04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C092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212350"/>
    <w:multiLevelType w:val="hybridMultilevel"/>
    <w:tmpl w:val="C96A6E2E"/>
    <w:lvl w:ilvl="0" w:tplc="3708BF2A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6A14092E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6A4A126E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785A79E6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F300E8DA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B39E334A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0BE226EC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78AC02D2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88E642BC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27" w15:restartNumberingAfterBreak="0">
    <w:nsid w:val="786E65DB"/>
    <w:multiLevelType w:val="hybridMultilevel"/>
    <w:tmpl w:val="8F10C8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9286186">
    <w:abstractNumId w:val="17"/>
  </w:num>
  <w:num w:numId="2" w16cid:durableId="1396048614">
    <w:abstractNumId w:val="24"/>
  </w:num>
  <w:num w:numId="3" w16cid:durableId="1144467646">
    <w:abstractNumId w:val="6"/>
  </w:num>
  <w:num w:numId="4" w16cid:durableId="800616091">
    <w:abstractNumId w:val="1"/>
  </w:num>
  <w:num w:numId="5" w16cid:durableId="210698726">
    <w:abstractNumId w:val="8"/>
  </w:num>
  <w:num w:numId="6" w16cid:durableId="2132046416">
    <w:abstractNumId w:val="13"/>
  </w:num>
  <w:num w:numId="7" w16cid:durableId="2004385326">
    <w:abstractNumId w:val="3"/>
  </w:num>
  <w:num w:numId="8" w16cid:durableId="2070881583">
    <w:abstractNumId w:val="2"/>
  </w:num>
  <w:num w:numId="9" w16cid:durableId="1270048436">
    <w:abstractNumId w:val="12"/>
  </w:num>
  <w:num w:numId="10" w16cid:durableId="1663579744">
    <w:abstractNumId w:val="7"/>
  </w:num>
  <w:num w:numId="11" w16cid:durableId="543172788">
    <w:abstractNumId w:val="9"/>
  </w:num>
  <w:num w:numId="12" w16cid:durableId="1425955269">
    <w:abstractNumId w:val="14"/>
  </w:num>
  <w:num w:numId="13" w16cid:durableId="292368759">
    <w:abstractNumId w:val="10"/>
  </w:num>
  <w:num w:numId="14" w16cid:durableId="716200751">
    <w:abstractNumId w:val="16"/>
  </w:num>
  <w:num w:numId="15" w16cid:durableId="1163743775">
    <w:abstractNumId w:val="23"/>
  </w:num>
  <w:num w:numId="16" w16cid:durableId="1125389255">
    <w:abstractNumId w:val="22"/>
  </w:num>
  <w:num w:numId="17" w16cid:durableId="429281898">
    <w:abstractNumId w:val="27"/>
  </w:num>
  <w:num w:numId="18" w16cid:durableId="1593778184">
    <w:abstractNumId w:val="25"/>
  </w:num>
  <w:num w:numId="19" w16cid:durableId="1117480075">
    <w:abstractNumId w:val="0"/>
  </w:num>
  <w:num w:numId="20" w16cid:durableId="1326711904">
    <w:abstractNumId w:val="26"/>
  </w:num>
  <w:num w:numId="21" w16cid:durableId="1263761538">
    <w:abstractNumId w:val="20"/>
  </w:num>
  <w:num w:numId="22" w16cid:durableId="1516723997">
    <w:abstractNumId w:val="4"/>
  </w:num>
  <w:num w:numId="23" w16cid:durableId="1088115162">
    <w:abstractNumId w:val="18"/>
  </w:num>
  <w:num w:numId="24" w16cid:durableId="614868562">
    <w:abstractNumId w:val="19"/>
  </w:num>
  <w:num w:numId="25" w16cid:durableId="997616185">
    <w:abstractNumId w:val="21"/>
  </w:num>
  <w:num w:numId="26" w16cid:durableId="1332682762">
    <w:abstractNumId w:val="15"/>
  </w:num>
  <w:num w:numId="27" w16cid:durableId="1731032471">
    <w:abstractNumId w:val="5"/>
  </w:num>
  <w:num w:numId="28" w16cid:durableId="10802982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85"/>
    <w:rsid w:val="00213475"/>
    <w:rsid w:val="006E3A85"/>
    <w:rsid w:val="007646FD"/>
    <w:rsid w:val="007C247C"/>
    <w:rsid w:val="00894EDA"/>
    <w:rsid w:val="009824BC"/>
    <w:rsid w:val="009B3D1F"/>
    <w:rsid w:val="009C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9E57F"/>
  <w15:chartTrackingRefBased/>
  <w15:docId w15:val="{0E3CDC0C-CCBB-4D88-B0C2-9DD84FA3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A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3D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B3D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D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D85A1-B539-4E1B-BD60-D8DFC448F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Ramkrishna Ghosh</dc:creator>
  <cp:keywords/>
  <dc:description/>
  <cp:lastModifiedBy>Ramkrishna Ghosh</cp:lastModifiedBy>
  <cp:revision>3</cp:revision>
  <dcterms:created xsi:type="dcterms:W3CDTF">2025-11-04T03:17:00Z</dcterms:created>
  <dcterms:modified xsi:type="dcterms:W3CDTF">2025-11-04T04:00:00Z</dcterms:modified>
</cp:coreProperties>
</file>