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18" w:right="0" w:firstLine="0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Appendix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Preventative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Maintenance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Scope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Works</w:t>
      </w:r>
    </w:p>
    <w:p>
      <w:pPr>
        <w:pStyle w:val="BodyText"/>
        <w:spacing w:before="38"/>
        <w:rPr>
          <w:rFonts w:ascii="Arial"/>
          <w:b/>
          <w:sz w:val="20"/>
        </w:rPr>
      </w:pPr>
    </w:p>
    <w:p>
      <w:pPr>
        <w:pStyle w:val="BodyText"/>
        <w:spacing w:line="280" w:lineRule="auto" w:before="1"/>
        <w:ind w:left="218" w:right="183"/>
        <w:jc w:val="both"/>
      </w:pPr>
      <w:r>
        <w:rPr/>
        <w:t>Specified</w:t>
      </w:r>
      <w:r>
        <w:rPr>
          <w:spacing w:val="-12"/>
        </w:rPr>
        <w:t> </w:t>
      </w:r>
      <w:r>
        <w:rPr/>
        <w:t>Preventative</w:t>
      </w:r>
      <w:r>
        <w:rPr>
          <w:spacing w:val="-12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scope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works</w:t>
      </w:r>
      <w:r>
        <w:rPr>
          <w:spacing w:val="-11"/>
        </w:rPr>
        <w:t> </w:t>
      </w: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completed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contracted</w:t>
      </w:r>
      <w:r>
        <w:rPr>
          <w:spacing w:val="-12"/>
        </w:rPr>
        <w:t> </w:t>
      </w:r>
      <w:r>
        <w:rPr/>
        <w:t>frequencies.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scope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works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asset</w:t>
      </w:r>
      <w:r>
        <w:rPr>
          <w:spacing w:val="-12"/>
        </w:rPr>
        <w:t> </w:t>
      </w:r>
      <w:r>
        <w:rPr/>
        <w:t>is </w:t>
      </w:r>
      <w:r>
        <w:rPr>
          <w:spacing w:val="-2"/>
          <w:w w:val="105"/>
        </w:rPr>
        <w:t>contained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within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appropriate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Preventative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Maintenance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checklist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below.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Please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ensure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below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checklists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completed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alongside </w:t>
      </w:r>
      <w:r>
        <w:rPr>
          <w:w w:val="105"/>
        </w:rPr>
        <w:t>each Preventative Maintenance service, signed, and provided with the invoice as per Special Condition Section 15.6.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" w:after="0"/>
        <w:ind w:left="715" w:right="0" w:hanging="497"/>
        <w:jc w:val="left"/>
        <w:rPr>
          <w:b/>
          <w:sz w:val="22"/>
        </w:rPr>
      </w:pPr>
      <w:r>
        <w:rPr>
          <w:b/>
          <w:sz w:val="22"/>
        </w:rPr>
        <w:t>AUTOMATIC</w:t>
      </w:r>
      <w:r>
        <w:rPr>
          <w:b/>
          <w:spacing w:val="51"/>
          <w:w w:val="150"/>
          <w:sz w:val="22"/>
        </w:rPr>
        <w:t> </w:t>
      </w:r>
      <w:r>
        <w:rPr>
          <w:b/>
          <w:sz w:val="22"/>
        </w:rPr>
        <w:t>ENTRY</w:t>
      </w:r>
      <w:r>
        <w:rPr>
          <w:b/>
          <w:spacing w:val="55"/>
          <w:w w:val="150"/>
          <w:sz w:val="22"/>
        </w:rPr>
        <w:t> </w:t>
      </w:r>
      <w:r>
        <w:rPr>
          <w:b/>
          <w:spacing w:val="-4"/>
          <w:sz w:val="22"/>
        </w:rPr>
        <w:t>DOOR</w:t>
      </w:r>
    </w:p>
    <w:p>
      <w:pPr>
        <w:pStyle w:val="BodyText"/>
        <w:spacing w:before="8"/>
        <w:rPr>
          <w:rFonts w:ascii="Arial"/>
          <w:b/>
          <w:sz w:val="19"/>
        </w:r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6"/>
        <w:gridCol w:w="1998"/>
        <w:gridCol w:w="4000"/>
      </w:tblGrid>
      <w:tr>
        <w:trPr>
          <w:trHeight w:val="371" w:hRule="atLeast"/>
        </w:trPr>
        <w:tc>
          <w:tcPr>
            <w:tcW w:w="4666" w:type="dxa"/>
            <w:shd w:val="clear" w:color="auto" w:fill="E6E6E6"/>
          </w:tcPr>
          <w:p>
            <w:pPr>
              <w:pStyle w:val="TableParagraph"/>
              <w:spacing w:before="90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Company</w:t>
            </w:r>
          </w:p>
        </w:tc>
        <w:tc>
          <w:tcPr>
            <w:tcW w:w="1998" w:type="dxa"/>
            <w:shd w:val="clear" w:color="auto" w:fill="E6E6E6"/>
          </w:tcPr>
          <w:p>
            <w:pPr>
              <w:pStyle w:val="TableParagraph"/>
              <w:spacing w:before="90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Technician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40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4666" w:type="dxa"/>
            <w:vMerge w:val="restart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2"/>
                <w:sz w:val="18"/>
              </w:rPr>
              <w:t>Company</w:t>
            </w:r>
            <w:r>
              <w:rPr>
                <w:rFonts w:ascii="Arial"/>
                <w:b/>
                <w:color w:val="FF0000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Logo</w:t>
            </w:r>
            <w:r>
              <w:rPr>
                <w:rFonts w:ascii="Arial"/>
                <w:b/>
                <w:color w:val="FF0000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&amp;</w:t>
            </w:r>
            <w:r>
              <w:rPr>
                <w:rFonts w:ascii="Arial"/>
                <w:b/>
                <w:color w:val="FF0000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Name</w:t>
            </w:r>
            <w:r>
              <w:rPr>
                <w:rFonts w:ascii="Arial"/>
                <w:b/>
                <w:color w:val="FF0000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to</w:t>
            </w:r>
            <w:r>
              <w:rPr>
                <w:rFonts w:ascii="Arial"/>
                <w:b/>
                <w:color w:val="FF0000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be</w:t>
            </w:r>
            <w:r>
              <w:rPr>
                <w:rFonts w:ascii="Arial"/>
                <w:b/>
                <w:color w:val="FF0000"/>
                <w:spacing w:val="-11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entered</w:t>
            </w:r>
          </w:p>
        </w:tc>
        <w:tc>
          <w:tcPr>
            <w:tcW w:w="1998" w:type="dxa"/>
            <w:shd w:val="clear" w:color="auto" w:fill="E6E6E6"/>
          </w:tcPr>
          <w:p>
            <w:pPr>
              <w:pStyle w:val="TableParagraph"/>
              <w:spacing w:before="92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Store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40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4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8" w:type="dxa"/>
            <w:shd w:val="clear" w:color="auto" w:fill="E6E6E6"/>
          </w:tcPr>
          <w:p>
            <w:pPr>
              <w:pStyle w:val="TableParagraph"/>
              <w:spacing w:before="92"/>
              <w:ind w:left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Date</w:t>
            </w:r>
            <w:r>
              <w:rPr>
                <w:rFonts w:ascii="Arial"/>
                <w:b/>
                <w:spacing w:val="-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of</w:t>
            </w:r>
            <w:r>
              <w:rPr>
                <w:rFonts w:ascii="Arial"/>
                <w:b/>
                <w:spacing w:val="-1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Service</w:t>
            </w:r>
          </w:p>
        </w:tc>
        <w:tc>
          <w:tcPr>
            <w:tcW w:w="40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499872</wp:posOffset>
                </wp:positionH>
                <wp:positionV relativeFrom="paragraph">
                  <wp:posOffset>143128</wp:posOffset>
                </wp:positionV>
                <wp:extent cx="6777355" cy="67818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777355" cy="678180"/>
                          <a:chExt cx="6777355" cy="67818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1357883" y="3048"/>
                            <a:ext cx="5416550" cy="6724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3" w:lineRule="auto" w:before="15"/>
                                <w:ind w:left="9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arriving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to/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departing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site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the technician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must sign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Rapid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or equivalent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ALDI Contractor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Management System (CMS).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9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technician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must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check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ServiceChannel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checkout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upon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completion.</w:t>
                              </w:r>
                            </w:p>
                            <w:p>
                              <w:pPr>
                                <w:spacing w:line="256" w:lineRule="auto" w:before="4"/>
                                <w:ind w:left="93" w:right="78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Enquire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staff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performance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any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specific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issues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need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attention. Record and notify store staff of any issues that need to be addressed.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047" y="3048"/>
                            <a:ext cx="1355090" cy="6724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General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 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0001pt;margin-top:11.269991pt;width:533.65pt;height:53.4pt;mso-position-horizontal-relative:page;mso-position-vertical-relative:paragraph;z-index:-15728640;mso-wrap-distance-left:0;mso-wrap-distance-right:0" id="docshapegroup2" coordorigin="787,225" coordsize="10673,1068">
                <v:shape style="position:absolute;left:2925;top:230;width:8530;height:1059" type="#_x0000_t202" id="docshape3" filled="false" stroked="true" strokeweight=".480011pt" strokecolor="#000000">
                  <v:textbox inset="0,0,0,0">
                    <w:txbxContent>
                      <w:p>
                        <w:pPr>
                          <w:spacing w:line="273" w:lineRule="auto" w:before="15"/>
                          <w:ind w:left="9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05"/>
                            <w:sz w:val="17"/>
                          </w:rPr>
                          <w:t>When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arriving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to/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departing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from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site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the technician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must sign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into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Rapid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Global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or equivalent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ALDI Contractor </w:t>
                        </w:r>
                        <w:r>
                          <w:rPr>
                            <w:w w:val="105"/>
                            <w:sz w:val="17"/>
                          </w:rPr>
                          <w:t>Management System (CMS).</w:t>
                        </w:r>
                      </w:p>
                      <w:p>
                        <w:pPr>
                          <w:spacing w:line="165" w:lineRule="exact" w:before="0"/>
                          <w:ind w:left="9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technician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must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check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into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ServiceChannel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then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checkout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upon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completion.</w:t>
                        </w:r>
                      </w:p>
                      <w:p>
                        <w:pPr>
                          <w:spacing w:line="256" w:lineRule="auto" w:before="4"/>
                          <w:ind w:left="93" w:right="78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Enquire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staff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as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performance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of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system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any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specific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issues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that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need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attention. Record and notify store staff of any issues that need to be addressed.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2;top:230;width:2134;height:1059" type="#_x0000_t202" id="docshape4" filled="false" stroked="true" strokeweight=".48pt" strokecolor="#000000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3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General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 Items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19"/>
        </w:r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7"/>
        <w:gridCol w:w="1335"/>
        <w:gridCol w:w="1333"/>
        <w:gridCol w:w="1331"/>
        <w:gridCol w:w="1467"/>
      </w:tblGrid>
      <w:tr>
        <w:trPr>
          <w:trHeight w:val="467" w:hRule="atLeast"/>
        </w:trPr>
        <w:tc>
          <w:tcPr>
            <w:tcW w:w="5197" w:type="dxa"/>
            <w:vMerge w:val="restart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Task</w:t>
            </w:r>
          </w:p>
        </w:tc>
        <w:tc>
          <w:tcPr>
            <w:tcW w:w="5466" w:type="dxa"/>
            <w:gridSpan w:val="4"/>
            <w:shd w:val="clear" w:color="auto" w:fill="DFDFDF"/>
          </w:tcPr>
          <w:p>
            <w:pPr>
              <w:pStyle w:val="TableParagraph"/>
              <w:spacing w:before="115"/>
              <w:ind w:left="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Complete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(</w:t>
            </w:r>
            <w:r>
              <w:rPr>
                <w:rFonts w:ascii="Segoe UI Symbol" w:hAnsi="Segoe UI Symbol"/>
                <w:sz w:val="18"/>
              </w:rPr>
              <w:t>✔</w:t>
            </w:r>
            <w:r>
              <w:rPr>
                <w:rFonts w:ascii="Segoe UI Symbol" w:hAnsi="Segoe UI Symbol"/>
                <w:spacing w:val="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/</w:t>
            </w:r>
            <w:r>
              <w:rPr>
                <w:rFonts w:ascii="Arial" w:hAnsi="Arial"/>
                <w:b/>
                <w:spacing w:val="2"/>
                <w:sz w:val="18"/>
              </w:rPr>
              <w:t> </w:t>
            </w:r>
            <w:r>
              <w:rPr>
                <w:rFonts w:ascii="Segoe UI Symbol" w:hAnsi="Segoe UI Symbol"/>
                <w:spacing w:val="-5"/>
                <w:sz w:val="18"/>
              </w:rPr>
              <w:t>✘</w:t>
            </w:r>
            <w:r>
              <w:rPr>
                <w:rFonts w:ascii="Arial" w:hAnsi="Arial"/>
                <w:b/>
                <w:spacing w:val="-5"/>
                <w:sz w:val="18"/>
              </w:rPr>
              <w:t>)</w:t>
            </w:r>
          </w:p>
        </w:tc>
      </w:tr>
      <w:tr>
        <w:trPr>
          <w:trHeight w:val="906" w:hRule="atLeast"/>
        </w:trPr>
        <w:tc>
          <w:tcPr>
            <w:tcW w:w="5197" w:type="dxa"/>
            <w:vMerge/>
            <w:tcBorders>
              <w:top w:val="nil"/>
            </w:tcBorders>
            <w:shd w:val="clear" w:color="auto" w:fill="DFDFD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  <w:shd w:val="clear" w:color="auto" w:fill="DFDFDF"/>
          </w:tcPr>
          <w:p>
            <w:pPr>
              <w:pStyle w:val="TableParagraph"/>
              <w:spacing w:line="264" w:lineRule="auto" w:before="18"/>
              <w:ind w:left="248" w:right="242" w:firstLine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Door</w:t>
            </w:r>
            <w:r>
              <w:rPr>
                <w:rFonts w:ascii="Arial"/>
                <w:b/>
                <w:spacing w:val="-18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1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Outer </w:t>
            </w:r>
            <w:r>
              <w:rPr>
                <w:rFonts w:ascii="Arial"/>
                <w:b/>
                <w:spacing w:val="-2"/>
                <w:sz w:val="18"/>
              </w:rPr>
              <w:t>Entry/Exit</w:t>
            </w:r>
          </w:p>
          <w:p>
            <w:pPr>
              <w:pStyle w:val="TableParagraph"/>
              <w:spacing w:line="186" w:lineRule="exact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Door</w:t>
            </w:r>
          </w:p>
        </w:tc>
        <w:tc>
          <w:tcPr>
            <w:tcW w:w="1333" w:type="dxa"/>
            <w:shd w:val="clear" w:color="auto" w:fill="DFDFDF"/>
          </w:tcPr>
          <w:p>
            <w:pPr>
              <w:pStyle w:val="TableParagraph"/>
              <w:spacing w:line="271" w:lineRule="auto" w:before="109"/>
              <w:ind w:left="204" w:right="182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Door 2 </w:t>
            </w:r>
            <w:r>
              <w:rPr>
                <w:rFonts w:ascii="Arial"/>
                <w:b/>
                <w:spacing w:val="-8"/>
                <w:w w:val="105"/>
                <w:sz w:val="18"/>
              </w:rPr>
              <w:t>Inner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8"/>
                <w:w w:val="105"/>
                <w:sz w:val="18"/>
              </w:rPr>
              <w:t>Entry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Door</w:t>
            </w:r>
          </w:p>
        </w:tc>
        <w:tc>
          <w:tcPr>
            <w:tcW w:w="1331" w:type="dxa"/>
            <w:shd w:val="clear" w:color="auto" w:fill="DFDFDF"/>
          </w:tcPr>
          <w:p>
            <w:pPr>
              <w:pStyle w:val="TableParagraph"/>
              <w:spacing w:line="261" w:lineRule="auto" w:before="126"/>
              <w:ind w:left="256" w:right="258" w:firstLine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Door</w:t>
            </w:r>
            <w:r>
              <w:rPr>
                <w:rFonts w:ascii="Arial"/>
                <w:b/>
                <w:spacing w:val="-18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3 </w:t>
            </w:r>
            <w:r>
              <w:rPr>
                <w:rFonts w:ascii="Arial"/>
                <w:b/>
                <w:spacing w:val="-8"/>
                <w:w w:val="105"/>
                <w:sz w:val="18"/>
              </w:rPr>
              <w:t>Inner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8"/>
                <w:w w:val="105"/>
                <w:sz w:val="18"/>
              </w:rPr>
              <w:t>Exit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Door</w:t>
            </w:r>
          </w:p>
        </w:tc>
        <w:tc>
          <w:tcPr>
            <w:tcW w:w="1467" w:type="dxa"/>
            <w:shd w:val="clear" w:color="auto" w:fill="DFDFDF"/>
          </w:tcPr>
          <w:p>
            <w:pPr>
              <w:pStyle w:val="TableParagraph"/>
              <w:spacing w:line="259" w:lineRule="auto" w:before="18"/>
              <w:ind w:left="259" w:right="238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Door 4 (if </w:t>
            </w:r>
            <w:r>
              <w:rPr>
                <w:rFonts w:ascii="Arial"/>
                <w:b/>
                <w:spacing w:val="-2"/>
                <w:sz w:val="18"/>
              </w:rPr>
              <w:t>applicable) </w:t>
            </w:r>
            <w:r>
              <w:rPr>
                <w:rFonts w:ascii="Arial"/>
                <w:b/>
                <w:w w:val="105"/>
                <w:sz w:val="18"/>
              </w:rPr>
              <w:t>Outer Exit</w:t>
            </w:r>
          </w:p>
          <w:p>
            <w:pPr>
              <w:pStyle w:val="TableParagraph"/>
              <w:spacing w:line="197" w:lineRule="exact" w:before="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Door</w:t>
            </w:r>
          </w:p>
        </w:tc>
      </w:tr>
      <w:tr>
        <w:trPr>
          <w:trHeight w:val="375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condition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brush/rubber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seals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5197" w:type="dxa"/>
          </w:tcPr>
          <w:p>
            <w:pPr>
              <w:pStyle w:val="TableParagraph"/>
              <w:spacing w:before="8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adjust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door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guides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5197" w:type="dxa"/>
          </w:tcPr>
          <w:p>
            <w:pPr>
              <w:pStyle w:val="TableParagraph"/>
              <w:spacing w:before="8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brake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distance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open/close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5197" w:type="dxa"/>
          </w:tcPr>
          <w:p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door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alignment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5197" w:type="dxa"/>
          </w:tcPr>
          <w:p>
            <w:pPr>
              <w:pStyle w:val="TableParagraph"/>
              <w:spacing w:before="92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Check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door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clearances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5197" w:type="dxa"/>
          </w:tcPr>
          <w:p>
            <w:pPr>
              <w:pStyle w:val="TableParagraph"/>
              <w:spacing w:before="92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that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covers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are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secured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door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leaves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sidelights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adjust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5197" w:type="dxa"/>
          </w:tcPr>
          <w:p>
            <w:pPr>
              <w:pStyle w:val="TableParagraph"/>
              <w:spacing w:before="89"/>
              <w:ind w:left="98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integrity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holding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point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fixings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all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moving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parts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signs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wear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electrical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components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replace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if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necessary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5197" w:type="dxa"/>
          </w:tcPr>
          <w:p>
            <w:pPr>
              <w:pStyle w:val="TableParagraph"/>
              <w:spacing w:before="92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electric locking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system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motor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gearbox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function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operation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5197" w:type="dxa"/>
          </w:tcPr>
          <w:p>
            <w:pPr>
              <w:pStyle w:val="TableParagraph"/>
              <w:spacing w:line="220" w:lineRule="atLeast"/>
              <w:ind w:left="98" w:right="168"/>
              <w:rPr>
                <w:sz w:val="18"/>
              </w:rPr>
            </w:pPr>
            <w:r>
              <w:rPr>
                <w:spacing w:val="-6"/>
                <w:w w:val="105"/>
                <w:sz w:val="18"/>
              </w:rPr>
              <w:t>Check anti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6"/>
                <w:w w:val="105"/>
                <w:sz w:val="18"/>
              </w:rPr>
              <w:t>crush operation and make sure door</w:t>
            </w:r>
            <w:r>
              <w:rPr>
                <w:sz w:val="18"/>
              </w:rPr>
              <w:t> </w:t>
            </w:r>
            <w:r>
              <w:rPr>
                <w:spacing w:val="-6"/>
                <w:w w:val="105"/>
                <w:sz w:val="18"/>
              </w:rPr>
              <w:t>opens </w:t>
            </w:r>
            <w:r>
              <w:rPr>
                <w:spacing w:val="-2"/>
                <w:w w:val="105"/>
                <w:sz w:val="18"/>
              </w:rPr>
              <w:t>correctly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197" w:type="dxa"/>
          </w:tcPr>
          <w:p>
            <w:pPr>
              <w:pStyle w:val="TableParagraph"/>
              <w:spacing w:before="86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the failsafe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mechanism/inverter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microcomputer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control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unit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adjust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if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necessary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5197" w:type="dxa"/>
          </w:tcPr>
          <w:p>
            <w:pPr>
              <w:pStyle w:val="TableParagraph"/>
              <w:spacing w:line="210" w:lineRule="atLeast"/>
              <w:ind w:left="9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Check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alignment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and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tune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photo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electric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beams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and </w:t>
            </w:r>
            <w:r>
              <w:rPr>
                <w:w w:val="105"/>
                <w:sz w:val="18"/>
              </w:rPr>
              <w:t>activation sensors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3" w:hRule="atLeast"/>
        </w:trPr>
        <w:tc>
          <w:tcPr>
            <w:tcW w:w="5197" w:type="dxa"/>
          </w:tcPr>
          <w:p>
            <w:pPr>
              <w:pStyle w:val="TableParagraph"/>
              <w:spacing w:line="210" w:lineRule="atLeast" w:before="3"/>
              <w:ind w:left="9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Test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emergency opening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under power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failure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conditions and </w:t>
            </w:r>
            <w:r>
              <w:rPr>
                <w:w w:val="105"/>
                <w:sz w:val="18"/>
              </w:rPr>
              <w:t>adjust if necessary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footerReference w:type="default" r:id="rId5"/>
          <w:type w:val="continuous"/>
          <w:pgSz w:w="12240" w:h="15840"/>
          <w:pgMar w:header="0" w:footer="964" w:top="1280" w:bottom="1372" w:left="720" w:right="720"/>
          <w:pgNumType w:start="8"/>
        </w:sect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7"/>
        <w:gridCol w:w="1335"/>
        <w:gridCol w:w="1333"/>
        <w:gridCol w:w="1331"/>
        <w:gridCol w:w="1467"/>
      </w:tblGrid>
      <w:tr>
        <w:trPr>
          <w:trHeight w:val="371" w:hRule="atLeast"/>
        </w:trPr>
        <w:tc>
          <w:tcPr>
            <w:tcW w:w="5197" w:type="dxa"/>
            <w:tcBorders>
              <w:top w:val="nil"/>
            </w:tcBorders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Check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loose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damaged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glass</w:t>
            </w:r>
          </w:p>
        </w:tc>
        <w:tc>
          <w:tcPr>
            <w:tcW w:w="133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z w:val="18"/>
              </w:rPr>
              <w:t>Tighten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loose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nuts,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bolts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electrical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terminations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5197" w:type="dxa"/>
            <w:tcBorders>
              <w:bottom w:val="nil"/>
            </w:tcBorders>
          </w:tcPr>
          <w:p>
            <w:pPr>
              <w:pStyle w:val="TableParagraph"/>
              <w:spacing w:line="210" w:lineRule="atLeast" w:before="1"/>
              <w:ind w:left="98" w:right="16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Check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power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supply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check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battery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condition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and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record </w:t>
            </w:r>
            <w:r>
              <w:rPr>
                <w:w w:val="105"/>
                <w:sz w:val="18"/>
              </w:rPr>
              <w:t>voltage V: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5197" w:type="dxa"/>
            <w:tcBorders>
              <w:top w:val="nil"/>
            </w:tcBorders>
          </w:tcPr>
          <w:p>
            <w:pPr>
              <w:pStyle w:val="TableParagraph"/>
              <w:spacing w:line="210" w:lineRule="atLeast" w:before="1"/>
              <w:ind w:left="9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Record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date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that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is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on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batteries-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photographic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evidence to </w:t>
            </w:r>
            <w:r>
              <w:rPr>
                <w:w w:val="105"/>
                <w:sz w:val="18"/>
              </w:rPr>
              <w:t>be provided.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secure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wiring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5197" w:type="dxa"/>
          </w:tcPr>
          <w:p>
            <w:pPr>
              <w:pStyle w:val="TableParagraph"/>
              <w:spacing w:before="91"/>
              <w:ind w:left="98"/>
              <w:rPr>
                <w:sz w:val="18"/>
              </w:rPr>
            </w:pPr>
            <w:r>
              <w:rPr>
                <w:sz w:val="18"/>
              </w:rPr>
              <w:t>Clean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track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bottom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rail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condition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5197" w:type="dxa"/>
          </w:tcPr>
          <w:p>
            <w:pPr>
              <w:pStyle w:val="TableParagraph"/>
              <w:spacing w:before="89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Clean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track wheels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Check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finger,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head 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body traps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per AS5007.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5197" w:type="dxa"/>
          </w:tcPr>
          <w:p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Clean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5197" w:type="dxa"/>
          </w:tcPr>
          <w:p>
            <w:pPr>
              <w:pStyle w:val="TableParagraph"/>
              <w:spacing w:line="210" w:lineRule="atLeast" w:before="1"/>
              <w:ind w:left="98" w:right="16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Check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for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any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gaps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that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would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allow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ingress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of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vermin </w:t>
            </w:r>
            <w:r>
              <w:rPr>
                <w:w w:val="105"/>
                <w:sz w:val="18"/>
              </w:rPr>
              <w:t>(including underneath each door).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5197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Ensure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new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service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sticker 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attached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correct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dates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5197" w:type="dxa"/>
          </w:tcPr>
          <w:p>
            <w:pPr>
              <w:pStyle w:val="TableParagraph"/>
              <w:spacing w:before="89"/>
              <w:ind w:left="98"/>
              <w:rPr>
                <w:sz w:val="18"/>
              </w:rPr>
            </w:pPr>
            <w:r>
              <w:rPr>
                <w:sz w:val="18"/>
              </w:rPr>
              <w:t>Document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damage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door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itself.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11" w:hRule="atLeast"/>
        </w:trPr>
        <w:tc>
          <w:tcPr>
            <w:tcW w:w="5197" w:type="dxa"/>
          </w:tcPr>
          <w:p>
            <w:pPr>
              <w:pStyle w:val="TableParagraph"/>
              <w:spacing w:line="264" w:lineRule="auto" w:before="81"/>
              <w:ind w:left="98" w:right="184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Review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last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battery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replacement.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battery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approaching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exceeds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two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years,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replaced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prior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testing.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Ensure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new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battery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clearly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marked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</w:p>
          <w:p>
            <w:pPr>
              <w:pStyle w:val="TableParagraph"/>
              <w:spacing w:line="206" w:lineRule="exact"/>
              <w:ind w:left="98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date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installation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0663" w:type="dxa"/>
            <w:gridSpan w:val="5"/>
            <w:shd w:val="clear" w:color="auto" w:fill="F4F4F4"/>
          </w:tcPr>
          <w:p>
            <w:pPr>
              <w:pStyle w:val="TableParagraph"/>
              <w:spacing w:before="90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NSW</w:t>
            </w:r>
            <w:r>
              <w:rPr>
                <w:rFonts w:ascii="Arial"/>
                <w:b/>
                <w:spacing w:val="-22"/>
                <w:sz w:val="18"/>
              </w:rPr>
              <w:t> </w:t>
            </w:r>
            <w:r>
              <w:rPr>
                <w:rFonts w:ascii="Arial"/>
                <w:b/>
                <w:spacing w:val="-6"/>
                <w:sz w:val="18"/>
              </w:rPr>
              <w:t>stores</w:t>
            </w:r>
            <w:r>
              <w:rPr>
                <w:rFonts w:ascii="Arial"/>
                <w:b/>
                <w:spacing w:val="-23"/>
                <w:sz w:val="18"/>
              </w:rPr>
              <w:t> </w:t>
            </w:r>
            <w:r>
              <w:rPr>
                <w:rFonts w:ascii="Arial"/>
                <w:b/>
                <w:spacing w:val="-6"/>
                <w:sz w:val="18"/>
              </w:rPr>
              <w:t>only</w:t>
            </w:r>
          </w:p>
        </w:tc>
      </w:tr>
      <w:tr>
        <w:trPr>
          <w:trHeight w:val="664" w:hRule="atLeast"/>
        </w:trPr>
        <w:tc>
          <w:tcPr>
            <w:tcW w:w="5197" w:type="dxa"/>
          </w:tcPr>
          <w:p>
            <w:pPr>
              <w:pStyle w:val="TableParagraph"/>
              <w:spacing w:before="13"/>
              <w:ind w:left="98"/>
              <w:rPr>
                <w:sz w:val="18"/>
              </w:rPr>
            </w:pPr>
            <w:r>
              <w:rPr>
                <w:w w:val="105"/>
                <w:sz w:val="18"/>
              </w:rPr>
              <w:t>Power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Failure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Testing: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doors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“Auto”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mode.</w:t>
            </w:r>
          </w:p>
          <w:p>
            <w:pPr>
              <w:pStyle w:val="TableParagraph"/>
              <w:spacing w:line="220" w:lineRule="atLeast"/>
              <w:ind w:left="9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Disconnect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power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motor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confirm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that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all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doors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open </w:t>
            </w:r>
            <w:r>
              <w:rPr>
                <w:spacing w:val="-2"/>
                <w:w w:val="105"/>
                <w:sz w:val="18"/>
              </w:rPr>
              <w:t>automatically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60" w:hRule="atLeast"/>
        </w:trPr>
        <w:tc>
          <w:tcPr>
            <w:tcW w:w="5197" w:type="dxa"/>
          </w:tcPr>
          <w:p>
            <w:pPr>
              <w:pStyle w:val="TableParagraph"/>
              <w:spacing w:line="220" w:lineRule="atLeast"/>
              <w:ind w:left="98" w:right="285"/>
              <w:jc w:val="both"/>
              <w:rPr>
                <w:sz w:val="18"/>
              </w:rPr>
            </w:pPr>
            <w:r>
              <w:rPr>
                <w:sz w:val="18"/>
              </w:rPr>
              <w:t>Restore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motor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doors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“lock”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mode. </w:t>
            </w:r>
            <w:r>
              <w:rPr>
                <w:spacing w:val="-2"/>
                <w:w w:val="105"/>
                <w:sz w:val="18"/>
              </w:rPr>
              <w:t>Check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doors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open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upon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manual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activation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green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push button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509015</wp:posOffset>
                </wp:positionH>
                <wp:positionV relativeFrom="paragraph">
                  <wp:posOffset>186321</wp:posOffset>
                </wp:positionV>
                <wp:extent cx="6777355" cy="16986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77355" cy="1698625"/>
                          <a:chExt cx="6777355" cy="16986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85178"/>
                            <a:ext cx="6777355" cy="151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1513840">
                                <a:moveTo>
                                  <a:pt x="6777241" y="0"/>
                                </a:moveTo>
                                <a:lnTo>
                                  <a:pt x="6771145" y="0"/>
                                </a:lnTo>
                                <a:lnTo>
                                  <a:pt x="6771145" y="6083"/>
                                </a:lnTo>
                                <a:lnTo>
                                  <a:pt x="6771145" y="1507236"/>
                                </a:lnTo>
                                <a:lnTo>
                                  <a:pt x="6108" y="1507236"/>
                                </a:lnTo>
                                <a:lnTo>
                                  <a:pt x="6108" y="6083"/>
                                </a:lnTo>
                                <a:lnTo>
                                  <a:pt x="6771145" y="6083"/>
                                </a:lnTo>
                                <a:lnTo>
                                  <a:pt x="6771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507236"/>
                                </a:lnTo>
                                <a:lnTo>
                                  <a:pt x="0" y="1513332"/>
                                </a:lnTo>
                                <a:lnTo>
                                  <a:pt x="6108" y="1513332"/>
                                </a:lnTo>
                                <a:lnTo>
                                  <a:pt x="6771145" y="1513332"/>
                                </a:lnTo>
                                <a:lnTo>
                                  <a:pt x="6777241" y="1513332"/>
                                </a:lnTo>
                                <a:lnTo>
                                  <a:pt x="6777241" y="1507236"/>
                                </a:lnTo>
                                <a:lnTo>
                                  <a:pt x="6777241" y="6083"/>
                                </a:lnTo>
                                <a:lnTo>
                                  <a:pt x="677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8" y="3048"/>
                            <a:ext cx="6771640" cy="18542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9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Additional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079994pt;margin-top:14.67097pt;width:533.65pt;height:133.75pt;mso-position-horizontal-relative:page;mso-position-vertical-relative:paragraph;z-index:-15728128;mso-wrap-distance-left:0;mso-wrap-distance-right:0" id="docshapegroup5" coordorigin="802,293" coordsize="10673,2675">
                <v:shape style="position:absolute;left:801;top:585;width:10673;height:2384" id="docshape6" coordorigin="802,585" coordsize="10673,2384" path="m11474,585l11465,585,11465,595,11465,2959,811,2959,811,595,11465,595,11465,585,802,585,802,595,802,2959,802,2968,811,2968,11465,2968,11474,2968,11474,2959,11474,595,11474,585xe" filled="true" fillcolor="#000000" stroked="false">
                  <v:path arrowok="t"/>
                  <v:fill type="solid"/>
                </v:shape>
                <v:shape style="position:absolute;left:806;top:298;width:10664;height:292" type="#_x0000_t202" id="docshape7" filled="true" fillcolor="#dfdfdf" stroked="true" strokeweight=".480011pt" strokecolor="#000000">
                  <v:textbox inset="0,0,0,0">
                    <w:txbxContent>
                      <w:p>
                        <w:pPr>
                          <w:spacing w:before="38"/>
                          <w:ind w:left="9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18"/>
                          </w:rPr>
                          <w:t>Additional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8"/>
                          </w:rPr>
                          <w:t> Comments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6"/>
        <w:gridCol w:w="6932"/>
      </w:tblGrid>
      <w:tr>
        <w:trPr>
          <w:trHeight w:val="654" w:hRule="atLeast"/>
        </w:trPr>
        <w:tc>
          <w:tcPr>
            <w:tcW w:w="3706" w:type="dxa"/>
            <w:shd w:val="clear" w:color="auto" w:fill="E6E6E6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Store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Manager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6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60" w:hRule="atLeast"/>
        </w:trPr>
        <w:tc>
          <w:tcPr>
            <w:tcW w:w="3706" w:type="dxa"/>
            <w:shd w:val="clear" w:color="auto" w:fill="E6E6E6"/>
          </w:tcPr>
          <w:p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Technician</w:t>
            </w:r>
            <w:r>
              <w:rPr>
                <w:rFonts w:ascii="Arial"/>
                <w:b/>
                <w:spacing w:val="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6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2240" w:h="15840"/>
          <w:pgMar w:header="0" w:footer="964" w:top="1340" w:bottom="1160" w:left="720" w:right="720"/>
        </w:sect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6"/>
        <w:gridCol w:w="6932"/>
      </w:tblGrid>
      <w:tr>
        <w:trPr>
          <w:trHeight w:val="1463" w:hRule="atLeast"/>
        </w:trPr>
        <w:tc>
          <w:tcPr>
            <w:tcW w:w="3706" w:type="dxa"/>
            <w:shd w:val="clear" w:color="auto" w:fill="E6E6E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Store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Stamp</w:t>
            </w:r>
          </w:p>
        </w:tc>
        <w:tc>
          <w:tcPr>
            <w:tcW w:w="6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77" w:hRule="atLeast"/>
        </w:trPr>
        <w:tc>
          <w:tcPr>
            <w:tcW w:w="3706" w:type="dxa"/>
            <w:shd w:val="clear" w:color="auto" w:fill="E6E6E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Next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6"/>
                <w:sz w:val="18"/>
              </w:rPr>
              <w:t>Service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6"/>
                <w:sz w:val="18"/>
              </w:rPr>
              <w:t>Due</w:t>
            </w:r>
          </w:p>
        </w:tc>
        <w:tc>
          <w:tcPr>
            <w:tcW w:w="6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46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0" w:after="0"/>
        <w:ind w:left="715" w:right="0" w:hanging="497"/>
        <w:jc w:val="left"/>
        <w:rPr>
          <w:b/>
          <w:sz w:val="22"/>
        </w:rPr>
      </w:pPr>
      <w:r>
        <w:rPr>
          <w:b/>
          <w:spacing w:val="-12"/>
          <w:sz w:val="22"/>
        </w:rPr>
        <w:t>AUTOMATIC</w:t>
      </w:r>
      <w:r>
        <w:rPr>
          <w:b/>
          <w:spacing w:val="-4"/>
          <w:sz w:val="22"/>
        </w:rPr>
        <w:t> </w:t>
      </w:r>
      <w:r>
        <w:rPr>
          <w:b/>
          <w:spacing w:val="-12"/>
          <w:sz w:val="22"/>
        </w:rPr>
        <w:t>SLIDING</w:t>
      </w:r>
      <w:r>
        <w:rPr>
          <w:b/>
          <w:spacing w:val="-3"/>
          <w:sz w:val="22"/>
        </w:rPr>
        <w:t> </w:t>
      </w:r>
      <w:r>
        <w:rPr>
          <w:b/>
          <w:spacing w:val="-12"/>
          <w:sz w:val="22"/>
        </w:rPr>
        <w:t>DOOR</w:t>
      </w:r>
      <w:r>
        <w:rPr>
          <w:b/>
          <w:spacing w:val="-3"/>
          <w:sz w:val="22"/>
        </w:rPr>
        <w:t> </w:t>
      </w:r>
      <w:r>
        <w:rPr>
          <w:b/>
          <w:spacing w:val="-12"/>
          <w:sz w:val="22"/>
        </w:rPr>
        <w:t>(BACK</w:t>
      </w:r>
      <w:r>
        <w:rPr>
          <w:b/>
          <w:spacing w:val="-4"/>
          <w:sz w:val="22"/>
        </w:rPr>
        <w:t> </w:t>
      </w:r>
      <w:r>
        <w:rPr>
          <w:b/>
          <w:spacing w:val="-12"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pacing w:val="-12"/>
          <w:sz w:val="22"/>
        </w:rPr>
        <w:t>HOUSE)</w:t>
      </w:r>
    </w:p>
    <w:p>
      <w:pPr>
        <w:pStyle w:val="BodyText"/>
        <w:spacing w:before="219"/>
        <w:rPr>
          <w:rFonts w:ascii="Arial"/>
          <w:b/>
          <w:sz w:val="20"/>
        </w:r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4"/>
        <w:gridCol w:w="2933"/>
        <w:gridCol w:w="3867"/>
      </w:tblGrid>
      <w:tr>
        <w:trPr>
          <w:trHeight w:val="372" w:hRule="atLeast"/>
        </w:trPr>
        <w:tc>
          <w:tcPr>
            <w:tcW w:w="3864" w:type="dxa"/>
            <w:shd w:val="clear" w:color="auto" w:fill="E6E6E6"/>
          </w:tcPr>
          <w:p>
            <w:pPr>
              <w:pStyle w:val="TableParagraph"/>
              <w:spacing w:before="91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Company</w:t>
            </w:r>
          </w:p>
        </w:tc>
        <w:tc>
          <w:tcPr>
            <w:tcW w:w="2933" w:type="dxa"/>
            <w:shd w:val="clear" w:color="auto" w:fill="E6E6E6"/>
          </w:tcPr>
          <w:p>
            <w:pPr>
              <w:pStyle w:val="TableParagraph"/>
              <w:spacing w:before="91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Technician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38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3864" w:type="dxa"/>
            <w:vMerge w:val="restart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0000"/>
                <w:spacing w:val="-2"/>
                <w:sz w:val="18"/>
              </w:rPr>
              <w:t>Company</w:t>
            </w:r>
            <w:r>
              <w:rPr>
                <w:rFonts w:ascii="Arial"/>
                <w:b/>
                <w:color w:val="FF0000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Logo</w:t>
            </w:r>
            <w:r>
              <w:rPr>
                <w:rFonts w:ascii="Arial"/>
                <w:b/>
                <w:color w:val="FF0000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&amp;</w:t>
            </w:r>
            <w:r>
              <w:rPr>
                <w:rFonts w:ascii="Arial"/>
                <w:b/>
                <w:color w:val="FF0000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Name</w:t>
            </w:r>
            <w:r>
              <w:rPr>
                <w:rFonts w:ascii="Arial"/>
                <w:b/>
                <w:color w:val="FF0000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to</w:t>
            </w:r>
            <w:r>
              <w:rPr>
                <w:rFonts w:ascii="Arial"/>
                <w:b/>
                <w:color w:val="FF0000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be</w:t>
            </w:r>
            <w:r>
              <w:rPr>
                <w:rFonts w:ascii="Arial"/>
                <w:b/>
                <w:color w:val="FF0000"/>
                <w:spacing w:val="-11"/>
                <w:sz w:val="18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8"/>
              </w:rPr>
              <w:t>entered</w:t>
            </w:r>
          </w:p>
        </w:tc>
        <w:tc>
          <w:tcPr>
            <w:tcW w:w="2933" w:type="dxa"/>
            <w:shd w:val="clear" w:color="auto" w:fill="E6E6E6"/>
          </w:tcPr>
          <w:p>
            <w:pPr>
              <w:pStyle w:val="TableParagraph"/>
              <w:spacing w:before="90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Store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38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38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3" w:type="dxa"/>
            <w:shd w:val="clear" w:color="auto" w:fill="E6E6E6"/>
          </w:tcPr>
          <w:p>
            <w:pPr>
              <w:pStyle w:val="TableParagraph"/>
              <w:spacing w:before="92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Date</w:t>
            </w:r>
            <w:r>
              <w:rPr>
                <w:rFonts w:ascii="Arial"/>
                <w:b/>
                <w:spacing w:val="-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of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Service</w:t>
            </w:r>
          </w:p>
        </w:tc>
        <w:tc>
          <w:tcPr>
            <w:tcW w:w="38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499872</wp:posOffset>
                </wp:positionH>
                <wp:positionV relativeFrom="paragraph">
                  <wp:posOffset>143890</wp:posOffset>
                </wp:positionV>
                <wp:extent cx="6777355" cy="6794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777355" cy="679450"/>
                          <a:chExt cx="6777355" cy="67945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1018031" y="3048"/>
                            <a:ext cx="5756275" cy="6731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1" w:lineRule="auto" w:before="6"/>
                                <w:ind w:left="96" w:right="5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When arriving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to/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departing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from site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technician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must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sign into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Pegasus or equivalent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ALDI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Contractor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Management System (CMS).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96" w:right="168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The technician must check into ServiceChannel and then checkout upon completion. Enquire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staff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performance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any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specific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issues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need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attention. Record and notify store staff of any issues that need to be addressed.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7" y="3048"/>
                            <a:ext cx="1015365" cy="67310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General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 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60001pt;margin-top:11.329981pt;width:533.65pt;height:53.5pt;mso-position-horizontal-relative:page;mso-position-vertical-relative:paragraph;z-index:-15727616;mso-wrap-distance-left:0;mso-wrap-distance-right:0" id="docshapegroup9" coordorigin="787,227" coordsize="10673,1070">
                <v:shape style="position:absolute;left:2390;top:231;width:9065;height:1060" type="#_x0000_t202" id="docshape10" filled="false" stroked="true" strokeweight=".480011pt" strokecolor="#000000">
                  <v:textbox inset="0,0,0,0">
                    <w:txbxContent>
                      <w:p>
                        <w:pPr>
                          <w:spacing w:line="271" w:lineRule="auto" w:before="6"/>
                          <w:ind w:left="96" w:right="5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05"/>
                            <w:sz w:val="17"/>
                          </w:rPr>
                          <w:t>When arriving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to/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departing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from site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technician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must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sign into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Pegasus or equivalent</w:t>
                        </w:r>
                        <w:r>
                          <w:rPr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ALDI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Contractor </w:t>
                        </w:r>
                        <w:r>
                          <w:rPr>
                            <w:w w:val="105"/>
                            <w:sz w:val="17"/>
                          </w:rPr>
                          <w:t>Management System (CMS).</w:t>
                        </w:r>
                      </w:p>
                      <w:p>
                        <w:pPr>
                          <w:spacing w:line="252" w:lineRule="auto" w:before="0"/>
                          <w:ind w:left="96" w:right="168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The technician must check into ServiceChannel and then checkout upon completion. Enquire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staff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as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performance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of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system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any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specific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issues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that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need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attention. Record and notify store staff of any issues that need to be addressed.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2;top:231;width:1599;height:1060" type="#_x0000_t202" id="docshape11" filled="false" stroked="true" strokeweight=".48pt" strokecolor="#000000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3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General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 Items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 w:after="1"/>
        <w:rPr>
          <w:rFonts w:ascii="Arial"/>
          <w:b/>
          <w:sz w:val="19"/>
        </w:r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98"/>
        <w:gridCol w:w="3064"/>
      </w:tblGrid>
      <w:tr>
        <w:trPr>
          <w:trHeight w:val="374" w:hRule="atLeast"/>
        </w:trPr>
        <w:tc>
          <w:tcPr>
            <w:tcW w:w="7598" w:type="dxa"/>
            <w:shd w:val="clear" w:color="auto" w:fill="DFDFDF"/>
          </w:tcPr>
          <w:p>
            <w:pPr>
              <w:pStyle w:val="TableParagraph"/>
              <w:spacing w:before="92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Task</w:t>
            </w:r>
          </w:p>
        </w:tc>
        <w:tc>
          <w:tcPr>
            <w:tcW w:w="3064" w:type="dxa"/>
            <w:shd w:val="clear" w:color="auto" w:fill="DFDFDF"/>
          </w:tcPr>
          <w:p>
            <w:pPr>
              <w:pStyle w:val="TableParagraph"/>
              <w:spacing w:before="69"/>
              <w:ind w:left="80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Complete</w:t>
            </w:r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(</w:t>
            </w:r>
            <w:r>
              <w:rPr>
                <w:rFonts w:ascii="Segoe UI Symbol" w:hAnsi="Segoe UI Symbol"/>
                <w:sz w:val="18"/>
              </w:rPr>
              <w:t>✔</w:t>
            </w:r>
            <w:r>
              <w:rPr>
                <w:rFonts w:ascii="Segoe UI Symbol" w:hAnsi="Segoe UI Symbol"/>
                <w:spacing w:val="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/</w:t>
            </w:r>
            <w:r>
              <w:rPr>
                <w:rFonts w:ascii="Arial" w:hAnsi="Arial"/>
                <w:b/>
                <w:spacing w:val="2"/>
                <w:sz w:val="18"/>
              </w:rPr>
              <w:t> </w:t>
            </w:r>
            <w:r>
              <w:rPr>
                <w:rFonts w:ascii="Segoe UI Symbol" w:hAnsi="Segoe UI Symbol"/>
                <w:spacing w:val="-5"/>
                <w:sz w:val="18"/>
              </w:rPr>
              <w:t>✘</w:t>
            </w:r>
            <w:r>
              <w:rPr>
                <w:rFonts w:ascii="Arial" w:hAnsi="Arial"/>
                <w:b/>
                <w:spacing w:val="-5"/>
                <w:sz w:val="18"/>
              </w:rPr>
              <w:t>)</w:t>
            </w:r>
          </w:p>
        </w:tc>
      </w:tr>
      <w:tr>
        <w:trPr>
          <w:trHeight w:val="371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adjust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door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guides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brake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distance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open/close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door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alignment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7598" w:type="dxa"/>
          </w:tcPr>
          <w:p>
            <w:pPr>
              <w:pStyle w:val="TableParagraph"/>
              <w:spacing w:before="89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Check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door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clearances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that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covers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are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secured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7598" w:type="dxa"/>
          </w:tcPr>
          <w:p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door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leaves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adjust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integrity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holding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point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fixings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all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moving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parts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signs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wear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7598" w:type="dxa"/>
          </w:tcPr>
          <w:p>
            <w:pPr>
              <w:pStyle w:val="TableParagraph"/>
              <w:spacing w:before="93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electrical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components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replace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if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necessary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7598" w:type="dxa"/>
          </w:tcPr>
          <w:p>
            <w:pPr>
              <w:pStyle w:val="TableParagraph"/>
              <w:spacing w:before="91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electric locking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system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7598" w:type="dxa"/>
          </w:tcPr>
          <w:p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motor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gearbox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function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operation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the failsafe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mechanism/inverter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microcomputer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control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unit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adjust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if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necessary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alignment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tune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photo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electric beams and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activation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sensors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footerReference w:type="default" r:id="rId6"/>
          <w:pgSz w:w="12240" w:h="15840"/>
          <w:pgMar w:header="0" w:footer="996" w:top="1340" w:bottom="1180" w:left="720" w:right="720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98"/>
        <w:gridCol w:w="3064"/>
      </w:tblGrid>
      <w:tr>
        <w:trPr>
          <w:trHeight w:val="371" w:hRule="atLeast"/>
        </w:trPr>
        <w:tc>
          <w:tcPr>
            <w:tcW w:w="7598" w:type="dxa"/>
            <w:tcBorders>
              <w:top w:val="nil"/>
            </w:tcBorders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emergency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opening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under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failure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conditions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adjust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necessary</w:t>
            </w:r>
          </w:p>
        </w:tc>
        <w:tc>
          <w:tcPr>
            <w:tcW w:w="306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z w:val="18"/>
              </w:rPr>
              <w:t>Tighten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loose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nuts,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bolts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electrical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terminations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7598" w:type="dxa"/>
          </w:tcPr>
          <w:p>
            <w:pPr>
              <w:pStyle w:val="TableParagraph"/>
              <w:tabs>
                <w:tab w:pos="4197" w:val="left" w:leader="none"/>
              </w:tabs>
              <w:spacing w:before="92"/>
              <w:ind w:left="98"/>
              <w:rPr>
                <w:rFonts w:ascii="Times New Roman"/>
                <w:sz w:val="18"/>
              </w:rPr>
            </w:pPr>
            <w:r>
              <w:rPr>
                <w:spacing w:val="-4"/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battery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condition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record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voltage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V: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7598" w:type="dxa"/>
          </w:tcPr>
          <w:p>
            <w:pPr>
              <w:pStyle w:val="TableParagraph"/>
              <w:spacing w:before="91"/>
              <w:ind w:left="98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batteries-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photographic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evidence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provided.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7598" w:type="dxa"/>
          </w:tcPr>
          <w:p>
            <w:pPr>
              <w:pStyle w:val="TableParagraph"/>
              <w:spacing w:before="89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secure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wiring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Clean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track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Clean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track wheels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4" w:hRule="atLeast"/>
        </w:trPr>
        <w:tc>
          <w:tcPr>
            <w:tcW w:w="7598" w:type="dxa"/>
          </w:tcPr>
          <w:p>
            <w:pPr>
              <w:pStyle w:val="TableParagraph"/>
              <w:spacing w:before="90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Clean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7598" w:type="dxa"/>
          </w:tcPr>
          <w:p>
            <w:pPr>
              <w:pStyle w:val="TableParagraph"/>
              <w:spacing w:before="87"/>
              <w:ind w:left="98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gaps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would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allow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ingress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vermin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(including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underneath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door)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2" w:hRule="atLeast"/>
        </w:trPr>
        <w:tc>
          <w:tcPr>
            <w:tcW w:w="7598" w:type="dxa"/>
          </w:tcPr>
          <w:p>
            <w:pPr>
              <w:pStyle w:val="TableParagraph"/>
              <w:spacing w:before="89"/>
              <w:ind w:left="98"/>
              <w:rPr>
                <w:sz w:val="18"/>
              </w:rPr>
            </w:pPr>
            <w:r>
              <w:rPr>
                <w:sz w:val="18"/>
              </w:rPr>
              <w:t>Document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damage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door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itself</w:t>
            </w:r>
          </w:p>
        </w:tc>
        <w:tc>
          <w:tcPr>
            <w:tcW w:w="30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509015</wp:posOffset>
                </wp:positionH>
                <wp:positionV relativeFrom="paragraph">
                  <wp:posOffset>288672</wp:posOffset>
                </wp:positionV>
                <wp:extent cx="6777355" cy="145542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77355" cy="1455420"/>
                          <a:chExt cx="6777355" cy="14554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188988"/>
                            <a:ext cx="677735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1266825">
                                <a:moveTo>
                                  <a:pt x="6777241" y="0"/>
                                </a:moveTo>
                                <a:lnTo>
                                  <a:pt x="6771145" y="0"/>
                                </a:lnTo>
                                <a:lnTo>
                                  <a:pt x="6771145" y="6083"/>
                                </a:lnTo>
                                <a:lnTo>
                                  <a:pt x="6771145" y="1261859"/>
                                </a:lnTo>
                                <a:lnTo>
                                  <a:pt x="6108" y="1261859"/>
                                </a:lnTo>
                                <a:lnTo>
                                  <a:pt x="6108" y="6083"/>
                                </a:lnTo>
                                <a:lnTo>
                                  <a:pt x="6771145" y="6083"/>
                                </a:lnTo>
                                <a:lnTo>
                                  <a:pt x="6771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261859"/>
                                </a:lnTo>
                                <a:lnTo>
                                  <a:pt x="0" y="1266444"/>
                                </a:lnTo>
                                <a:lnTo>
                                  <a:pt x="6108" y="1266444"/>
                                </a:lnTo>
                                <a:lnTo>
                                  <a:pt x="6771145" y="1266444"/>
                                </a:lnTo>
                                <a:lnTo>
                                  <a:pt x="6777241" y="1266444"/>
                                </a:lnTo>
                                <a:lnTo>
                                  <a:pt x="6777241" y="1261859"/>
                                </a:lnTo>
                                <a:lnTo>
                                  <a:pt x="6777241" y="6083"/>
                                </a:lnTo>
                                <a:lnTo>
                                  <a:pt x="677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48" y="3048"/>
                            <a:ext cx="6771640" cy="18923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9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Additional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079994pt;margin-top:22.730093pt;width:533.65pt;height:114.6pt;mso-position-horizontal-relative:page;mso-position-vertical-relative:paragraph;z-index:-15727104;mso-wrap-distance-left:0;mso-wrap-distance-right:0" id="docshapegroup13" coordorigin="802,455" coordsize="10673,2292">
                <v:shape style="position:absolute;left:801;top:752;width:10673;height:1995" id="docshape14" coordorigin="802,752" coordsize="10673,1995" path="m11474,752l11465,752,11465,762,11465,2739,811,2739,811,762,11465,762,11465,752,802,752,802,762,802,2739,802,2747,811,2747,11465,2747,11474,2747,11474,2739,11474,762,11474,752xe" filled="true" fillcolor="#000000" stroked="false">
                  <v:path arrowok="t"/>
                  <v:fill type="solid"/>
                </v:shape>
                <v:shape style="position:absolute;left:806;top:459;width:10664;height:298" type="#_x0000_t202" id="docshape15" filled="true" fillcolor="#dfdfdf" stroked="true" strokeweight=".480011pt" strokecolor="#000000">
                  <v:textbox inset="0,0,0,0">
                    <w:txbxContent>
                      <w:p>
                        <w:pPr>
                          <w:spacing w:before="47"/>
                          <w:ind w:left="9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18"/>
                          </w:rPr>
                          <w:t>Additional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8"/>
                          </w:rPr>
                          <w:t> Comments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9"/>
        <w:rPr>
          <w:rFonts w:ascii="Arial"/>
          <w:b/>
          <w:sz w:val="20"/>
        </w:rPr>
      </w:pPr>
    </w:p>
    <w:tbl>
      <w:tblPr>
        <w:tblW w:w="0" w:type="auto"/>
        <w:jc w:val="left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6"/>
        <w:gridCol w:w="6932"/>
      </w:tblGrid>
      <w:tr>
        <w:trPr>
          <w:trHeight w:val="700" w:hRule="atLeast"/>
        </w:trPr>
        <w:tc>
          <w:tcPr>
            <w:tcW w:w="3706" w:type="dxa"/>
            <w:shd w:val="clear" w:color="auto" w:fill="E6E6E6"/>
          </w:tcPr>
          <w:p>
            <w:pPr>
              <w:pStyle w:val="TableParagraph"/>
              <w:spacing w:before="4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Store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Manager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6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06" w:hRule="atLeast"/>
        </w:trPr>
        <w:tc>
          <w:tcPr>
            <w:tcW w:w="3706" w:type="dxa"/>
            <w:shd w:val="clear" w:color="auto" w:fill="E6E6E6"/>
          </w:tcPr>
          <w:p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Technician</w:t>
            </w:r>
            <w:r>
              <w:rPr>
                <w:rFonts w:ascii="Arial"/>
                <w:b/>
                <w:spacing w:val="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6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78" w:hRule="atLeast"/>
        </w:trPr>
        <w:tc>
          <w:tcPr>
            <w:tcW w:w="3706" w:type="dxa"/>
            <w:shd w:val="clear" w:color="auto" w:fill="E6E6E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Store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Stamp</w:t>
            </w:r>
          </w:p>
        </w:tc>
        <w:tc>
          <w:tcPr>
            <w:tcW w:w="6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51" w:hRule="atLeast"/>
        </w:trPr>
        <w:tc>
          <w:tcPr>
            <w:tcW w:w="3706" w:type="dxa"/>
            <w:shd w:val="clear" w:color="auto" w:fill="E6E6E6"/>
          </w:tcPr>
          <w:p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sz w:val="18"/>
              </w:rPr>
              <w:t>Next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6"/>
                <w:sz w:val="18"/>
              </w:rPr>
              <w:t>Service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6"/>
                <w:sz w:val="18"/>
              </w:rPr>
              <w:t>Due</w:t>
            </w:r>
          </w:p>
        </w:tc>
        <w:tc>
          <w:tcPr>
            <w:tcW w:w="6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footerReference w:type="default" r:id="rId7"/>
      <w:pgSz w:w="12240" w:h="15840"/>
      <w:pgMar w:header="0" w:footer="931" w:top="1320" w:bottom="11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3497072</wp:posOffset>
              </wp:positionH>
              <wp:positionV relativeFrom="page">
                <wp:posOffset>9288059</wp:posOffset>
              </wp:positionV>
              <wp:extent cx="772795" cy="1911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7279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5.360016pt;margin-top:731.343262pt;width:60.85pt;height:15.05pt;mso-position-horizontal-relative:page;mso-position-vertical-relative:page;z-index:-16184320" type="#_x0000_t202" id="docshape1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Arial"/>
                        <w:b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6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7"/>
                        <w:w w:val="10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672">
              <wp:simplePos x="0" y="0"/>
              <wp:positionH relativeFrom="page">
                <wp:posOffset>3460496</wp:posOffset>
              </wp:positionH>
              <wp:positionV relativeFrom="page">
                <wp:posOffset>9286534</wp:posOffset>
              </wp:positionV>
              <wp:extent cx="845819" cy="17272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845819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480011pt;margin-top:731.223206pt;width:66.6pt;height:13.6pt;mso-position-horizontal-relative:page;mso-position-vertical-relative:page;z-index:-16183808" type="#_x0000_t202" id="docshape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-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w w:val="105"/>
                        <w:sz w:val="20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w w:val="10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3460496</wp:posOffset>
              </wp:positionH>
              <wp:positionV relativeFrom="page">
                <wp:posOffset>9327682</wp:posOffset>
              </wp:positionV>
              <wp:extent cx="845819" cy="17272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45819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0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.480011pt;margin-top:734.463196pt;width:66.6pt;height:13.6pt;mso-position-horizontal-relative:page;mso-position-vertical-relative:page;z-index:-16183296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-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w w:val="105"/>
                        <w:sz w:val="20"/>
                      </w:rPr>
                      <w:t>11</w:t>
                    </w:r>
                    <w:r>
                      <w:rPr>
                        <w:rFonts w:ascii="Arial"/>
                        <w:b/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w w:val="10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16" w:hanging="49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4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4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4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4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4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4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4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49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5" w:hanging="49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2025-09-20T02:31:57Z</dcterms:created>
  <dcterms:modified xsi:type="dcterms:W3CDTF">2025-09-20T02:31:57Z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2025-09-20T00:00:00Z</vt:filetime>
  </property>
</Properties>
</file>