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F2F5F" w14:textId="77777777" w:rsidR="00F12124" w:rsidRDefault="00000000" w:rsidP="00917DFC">
      <w:pPr>
        <w:spacing w:after="0"/>
        <w:jc w:val="center"/>
        <w:rPr>
          <w:rFonts w:hint="eastAsia"/>
        </w:rPr>
      </w:pPr>
      <w:r>
        <w:rPr>
          <w:b/>
          <w:sz w:val="60"/>
        </w:rPr>
        <w:t>LOGISTIC REGRESSION</w:t>
      </w:r>
    </w:p>
    <w:p w14:paraId="3FDB7CA3" w14:textId="232C572C" w:rsidR="00F12124" w:rsidRDefault="00000000" w:rsidP="00917DFC">
      <w:pPr>
        <w:pStyle w:val="Heading1"/>
      </w:pPr>
      <w:r>
        <w:t xml:space="preserve">Binary Logistic Regression </w:t>
      </w:r>
    </w:p>
    <w:p w14:paraId="6249409F" w14:textId="77777777" w:rsidR="00F12124" w:rsidRDefault="00000000">
      <w:pPr>
        <w:rPr>
          <w:rFonts w:hint="eastAsia"/>
        </w:rPr>
      </w:pPr>
      <w:r>
        <w:t>Binary classification means there are exactly two possible classes.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F12124" w14:paraId="38CCCA5B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2F40F193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Problem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98057C3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Class 0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BB3B8FD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Class 1</w:t>
            </w:r>
          </w:p>
        </w:tc>
      </w:tr>
      <w:tr w:rsidR="00F12124" w14:paraId="48214E2A" w14:textId="77777777">
        <w:trPr>
          <w:jc w:val="center"/>
        </w:trPr>
        <w:tc>
          <w:tcPr>
            <w:tcW w:w="3408" w:type="dxa"/>
            <w:vAlign w:val="center"/>
          </w:tcPr>
          <w:p w14:paraId="237BD60F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Exam result</w:t>
            </w:r>
          </w:p>
        </w:tc>
        <w:tc>
          <w:tcPr>
            <w:tcW w:w="3408" w:type="dxa"/>
            <w:vAlign w:val="center"/>
          </w:tcPr>
          <w:p w14:paraId="60CFBE7C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Fail</w:t>
            </w:r>
          </w:p>
        </w:tc>
        <w:tc>
          <w:tcPr>
            <w:tcW w:w="3408" w:type="dxa"/>
            <w:vAlign w:val="center"/>
          </w:tcPr>
          <w:p w14:paraId="1CCB8E5D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Pass</w:t>
            </w:r>
          </w:p>
        </w:tc>
      </w:tr>
      <w:tr w:rsidR="00F12124" w14:paraId="2CA8BB59" w14:textId="77777777">
        <w:trPr>
          <w:jc w:val="center"/>
        </w:trPr>
        <w:tc>
          <w:tcPr>
            <w:tcW w:w="3408" w:type="dxa"/>
            <w:vAlign w:val="center"/>
          </w:tcPr>
          <w:p w14:paraId="40C08CE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Email</w:t>
            </w:r>
          </w:p>
        </w:tc>
        <w:tc>
          <w:tcPr>
            <w:tcW w:w="3408" w:type="dxa"/>
            <w:vAlign w:val="center"/>
          </w:tcPr>
          <w:p w14:paraId="35EB60F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Not Spam</w:t>
            </w:r>
          </w:p>
        </w:tc>
        <w:tc>
          <w:tcPr>
            <w:tcW w:w="3408" w:type="dxa"/>
            <w:vAlign w:val="center"/>
          </w:tcPr>
          <w:p w14:paraId="21F41A7C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Spam</w:t>
            </w:r>
          </w:p>
        </w:tc>
      </w:tr>
      <w:tr w:rsidR="00F12124" w14:paraId="65C9C13A" w14:textId="77777777">
        <w:trPr>
          <w:jc w:val="center"/>
        </w:trPr>
        <w:tc>
          <w:tcPr>
            <w:tcW w:w="3408" w:type="dxa"/>
            <w:vAlign w:val="center"/>
          </w:tcPr>
          <w:p w14:paraId="602816ED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Loan</w:t>
            </w:r>
          </w:p>
        </w:tc>
        <w:tc>
          <w:tcPr>
            <w:tcW w:w="3408" w:type="dxa"/>
            <w:vAlign w:val="center"/>
          </w:tcPr>
          <w:p w14:paraId="7D047AE1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No Default</w:t>
            </w:r>
          </w:p>
        </w:tc>
        <w:tc>
          <w:tcPr>
            <w:tcW w:w="3408" w:type="dxa"/>
            <w:vAlign w:val="center"/>
          </w:tcPr>
          <w:p w14:paraId="2FEB0273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Default</w:t>
            </w:r>
          </w:p>
        </w:tc>
      </w:tr>
      <w:tr w:rsidR="00F12124" w14:paraId="06BDD9D9" w14:textId="77777777">
        <w:trPr>
          <w:jc w:val="center"/>
        </w:trPr>
        <w:tc>
          <w:tcPr>
            <w:tcW w:w="3408" w:type="dxa"/>
            <w:vAlign w:val="center"/>
          </w:tcPr>
          <w:p w14:paraId="0806CAE8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Purchase</w:t>
            </w:r>
          </w:p>
        </w:tc>
        <w:tc>
          <w:tcPr>
            <w:tcW w:w="3408" w:type="dxa"/>
            <w:vAlign w:val="center"/>
          </w:tcPr>
          <w:p w14:paraId="07A2CAED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No</w:t>
            </w:r>
          </w:p>
        </w:tc>
        <w:tc>
          <w:tcPr>
            <w:tcW w:w="3408" w:type="dxa"/>
            <w:vAlign w:val="center"/>
          </w:tcPr>
          <w:p w14:paraId="0B4F92C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</w:tr>
      <w:tr w:rsidR="00F12124" w14:paraId="43654D9C" w14:textId="77777777">
        <w:trPr>
          <w:jc w:val="center"/>
        </w:trPr>
        <w:tc>
          <w:tcPr>
            <w:tcW w:w="3408" w:type="dxa"/>
            <w:vAlign w:val="center"/>
          </w:tcPr>
          <w:p w14:paraId="3C5B043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Disease screening</w:t>
            </w:r>
          </w:p>
        </w:tc>
        <w:tc>
          <w:tcPr>
            <w:tcW w:w="3408" w:type="dxa"/>
            <w:vAlign w:val="center"/>
          </w:tcPr>
          <w:p w14:paraId="0ABE9106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Absent</w:t>
            </w:r>
          </w:p>
        </w:tc>
        <w:tc>
          <w:tcPr>
            <w:tcW w:w="3408" w:type="dxa"/>
            <w:vAlign w:val="center"/>
          </w:tcPr>
          <w:p w14:paraId="4BCE4621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Present</w:t>
            </w:r>
          </w:p>
        </w:tc>
      </w:tr>
    </w:tbl>
    <w:p w14:paraId="7DC9AB75" w14:textId="08571F87" w:rsidR="00F12124" w:rsidRDefault="00000000">
      <w:pPr>
        <w:pStyle w:val="Heading2"/>
      </w:pPr>
      <w:r>
        <w:t>Target encoding</w:t>
      </w:r>
    </w:p>
    <w:p w14:paraId="3CC3B246" w14:textId="77777777" w:rsidR="00F12124" w:rsidRDefault="00000000">
      <w:pPr>
        <w:pStyle w:val="ListBullet"/>
        <w:rPr>
          <w:rFonts w:hint="eastAsia"/>
        </w:rPr>
      </w:pPr>
      <w:r>
        <w:t>Pass → 1, Fail → 0</w:t>
      </w:r>
    </w:p>
    <w:p w14:paraId="3A9AEA31" w14:textId="77777777" w:rsidR="00F12124" w:rsidRDefault="00000000">
      <w:pPr>
        <w:pStyle w:val="ListBullet"/>
        <w:rPr>
          <w:rFonts w:hint="eastAsia"/>
        </w:rPr>
      </w:pPr>
      <w:r>
        <w:t>Yes → 1, No → 0</w:t>
      </w:r>
    </w:p>
    <w:p w14:paraId="64172D92" w14:textId="77777777" w:rsidR="00F12124" w:rsidRDefault="00000000">
      <w:pPr>
        <w:pStyle w:val="ListBullet"/>
        <w:rPr>
          <w:rFonts w:hint="eastAsia"/>
        </w:rPr>
      </w:pPr>
      <w:r>
        <w:t>The numeric encoding is for the model; it does not mean that Class 1 is 'twice' Class 0.</w:t>
      </w:r>
    </w:p>
    <w:p w14:paraId="683C16B9" w14:textId="11612C94" w:rsidR="00F12124" w:rsidRDefault="00000000">
      <w:pPr>
        <w:pStyle w:val="Heading2"/>
      </w:pPr>
      <w:r>
        <w:t>The linear score</w:t>
      </w:r>
    </w:p>
    <w:p w14:paraId="6440AB7E" w14:textId="77777777" w:rsidR="00F12124" w:rsidRDefault="00000000">
      <w:pPr>
        <w:rPr>
          <w:rFonts w:hint="eastAsia"/>
        </w:rPr>
      </w:pPr>
      <w:r>
        <w:t>The model first calculates a score:</w:t>
      </w:r>
    </w:p>
    <w:p w14:paraId="1FFFFD62" w14:textId="77777777" w:rsidR="00F12124" w:rsidRDefault="00000000">
      <w:pPr>
        <w:jc w:val="center"/>
        <w:rPr>
          <w:rFonts w:hint="eastAsia"/>
        </w:rPr>
      </w:pPr>
      <w:r>
        <w:rPr>
          <w:b/>
          <w:sz w:val="28"/>
        </w:rPr>
        <w:t>z = b₀ + b₁x₁ + b₂x₂ + ... + bₙxₙ</w:t>
      </w:r>
    </w:p>
    <w:p w14:paraId="3AA84EB3" w14:textId="77777777" w:rsidR="00F12124" w:rsidRDefault="00000000">
      <w:pPr>
        <w:pStyle w:val="ListBullet"/>
        <w:rPr>
          <w:rFonts w:hint="eastAsia"/>
        </w:rPr>
      </w:pPr>
      <w:r>
        <w:t>b₀ = intercept (bias)</w:t>
      </w:r>
    </w:p>
    <w:p w14:paraId="65E00869" w14:textId="77777777" w:rsidR="00F12124" w:rsidRDefault="00000000">
      <w:pPr>
        <w:pStyle w:val="ListBullet"/>
        <w:rPr>
          <w:rFonts w:hint="eastAsia"/>
        </w:rPr>
      </w:pPr>
      <w:r>
        <w:t>b₁, b₂, ... = learned coefficients/weights</w:t>
      </w:r>
    </w:p>
    <w:p w14:paraId="5EAF86C0" w14:textId="77777777" w:rsidR="00F12124" w:rsidRDefault="00000000">
      <w:pPr>
        <w:pStyle w:val="ListBullet"/>
        <w:rPr>
          <w:rFonts w:hint="eastAsia"/>
        </w:rPr>
      </w:pPr>
      <w:r>
        <w:t>x₁, x₂, ... = input features</w:t>
      </w:r>
    </w:p>
    <w:p w14:paraId="0ED14F17" w14:textId="77777777" w:rsidR="00F12124" w:rsidRDefault="00000000">
      <w:pPr>
        <w:rPr>
          <w:rFonts w:hint="eastAsia"/>
        </w:rPr>
      </w:pPr>
      <w:r>
        <w:t>For the student example:</w:t>
      </w:r>
    </w:p>
    <w:p w14:paraId="0ED3E8F2" w14:textId="77777777" w:rsidR="00F12124" w:rsidRDefault="00000000">
      <w:pPr>
        <w:ind w:left="288" w:right="288"/>
        <w:rPr>
          <w:rFonts w:hint="eastAsia"/>
        </w:rPr>
      </w:pPr>
      <w:r>
        <w:rPr>
          <w:rFonts w:ascii="Consolas" w:hAnsi="Consolas"/>
          <w:sz w:val="18"/>
        </w:rPr>
        <w:t>z = -5 + 1.2 × Study_Hours</w:t>
      </w:r>
    </w:p>
    <w:p w14:paraId="729C393E" w14:textId="57F7D586" w:rsidR="00F12124" w:rsidRDefault="00000000">
      <w:pPr>
        <w:pStyle w:val="Heading2"/>
      </w:pPr>
      <w:r>
        <w:t>Why not use the linear score directly?</w:t>
      </w:r>
    </w:p>
    <w:p w14:paraId="6E4CFB9A" w14:textId="77777777" w:rsidR="00F12124" w:rsidRDefault="00000000">
      <w:pPr>
        <w:rPr>
          <w:rFonts w:hint="eastAsia"/>
        </w:rPr>
      </w:pPr>
      <w:r>
        <w:t>A linear equation can produce any number: -10, 0, 3, 20, etc. A probability must lie between 0 and 1. So Logistic Regression passes the score through the sigmoid function.</w:t>
      </w:r>
    </w:p>
    <w:p w14:paraId="1A5D3B5C" w14:textId="4EB56DD1" w:rsidR="00F12124" w:rsidRDefault="00000000">
      <w:pPr>
        <w:pStyle w:val="Heading2"/>
      </w:pPr>
      <w:r>
        <w:t xml:space="preserve">Sigmoid </w:t>
      </w:r>
    </w:p>
    <w:p w14:paraId="05BAE801" w14:textId="77777777" w:rsidR="00F12124" w:rsidRDefault="00000000">
      <w:pPr>
        <w:jc w:val="center"/>
        <w:rPr>
          <w:rFonts w:hint="eastAsia"/>
        </w:rPr>
      </w:pPr>
      <w:proofErr w:type="gramStart"/>
      <w:r>
        <w:rPr>
          <w:b/>
          <w:sz w:val="28"/>
        </w:rPr>
        <w:t>P(</w:t>
      </w:r>
      <w:proofErr w:type="gramEnd"/>
      <w:r>
        <w:rPr>
          <w:b/>
          <w:sz w:val="28"/>
        </w:rPr>
        <w:t>Class 1) = 1 / (1 + e⁻ᶻ)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F12124" w14:paraId="29EF903B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E632EF3" w14:textId="17BD3950" w:rsidR="00F12124" w:rsidRDefault="00917DFC">
            <w:pPr>
              <w:rPr>
                <w:rFonts w:hint="eastAsia"/>
              </w:rPr>
            </w:pPr>
            <w:r>
              <w:rPr>
                <w:b/>
                <w:sz w:val="19"/>
              </w:rPr>
              <w:t>Z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E0D1025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Approx. sigmoid probability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6313CA1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Intuition</w:t>
            </w:r>
          </w:p>
        </w:tc>
      </w:tr>
      <w:tr w:rsidR="00F12124" w14:paraId="78C19CDC" w14:textId="77777777">
        <w:trPr>
          <w:jc w:val="center"/>
        </w:trPr>
        <w:tc>
          <w:tcPr>
            <w:tcW w:w="3408" w:type="dxa"/>
            <w:vAlign w:val="center"/>
          </w:tcPr>
          <w:p w14:paraId="667CF38F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Large negative</w:t>
            </w:r>
          </w:p>
        </w:tc>
        <w:tc>
          <w:tcPr>
            <w:tcW w:w="3408" w:type="dxa"/>
            <w:vAlign w:val="center"/>
          </w:tcPr>
          <w:p w14:paraId="6298A3C4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Close to 0</w:t>
            </w:r>
          </w:p>
        </w:tc>
        <w:tc>
          <w:tcPr>
            <w:tcW w:w="3408" w:type="dxa"/>
            <w:vAlign w:val="center"/>
          </w:tcPr>
          <w:p w14:paraId="14CF88D9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Strong evidence for Class 0</w:t>
            </w:r>
          </w:p>
        </w:tc>
      </w:tr>
      <w:tr w:rsidR="00F12124" w14:paraId="06614560" w14:textId="77777777">
        <w:trPr>
          <w:jc w:val="center"/>
        </w:trPr>
        <w:tc>
          <w:tcPr>
            <w:tcW w:w="3408" w:type="dxa"/>
            <w:vAlign w:val="center"/>
          </w:tcPr>
          <w:p w14:paraId="36AB8E5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3408" w:type="dxa"/>
            <w:vAlign w:val="center"/>
          </w:tcPr>
          <w:p w14:paraId="6E7FB6E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0.50</w:t>
            </w:r>
          </w:p>
        </w:tc>
        <w:tc>
          <w:tcPr>
            <w:tcW w:w="3408" w:type="dxa"/>
            <w:vAlign w:val="center"/>
          </w:tcPr>
          <w:p w14:paraId="3499ABD1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Middle point</w:t>
            </w:r>
          </w:p>
        </w:tc>
      </w:tr>
      <w:tr w:rsidR="00F12124" w14:paraId="381AA226" w14:textId="77777777">
        <w:trPr>
          <w:jc w:val="center"/>
        </w:trPr>
        <w:tc>
          <w:tcPr>
            <w:tcW w:w="3408" w:type="dxa"/>
            <w:vAlign w:val="center"/>
          </w:tcPr>
          <w:p w14:paraId="5CAF1C2F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Large positive</w:t>
            </w:r>
          </w:p>
        </w:tc>
        <w:tc>
          <w:tcPr>
            <w:tcW w:w="3408" w:type="dxa"/>
            <w:vAlign w:val="center"/>
          </w:tcPr>
          <w:p w14:paraId="44D92CA3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Close to 1</w:t>
            </w:r>
          </w:p>
        </w:tc>
        <w:tc>
          <w:tcPr>
            <w:tcW w:w="3408" w:type="dxa"/>
            <w:vAlign w:val="center"/>
          </w:tcPr>
          <w:p w14:paraId="5A9242D4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Strong evidence for Class 1</w:t>
            </w:r>
          </w:p>
        </w:tc>
      </w:tr>
    </w:tbl>
    <w:p w14:paraId="70CB4B31" w14:textId="77777777" w:rsidR="00F12124" w:rsidRDefault="00F12124"/>
    <w:p w14:paraId="7AA6B363" w14:textId="77777777" w:rsidR="00917DFC" w:rsidRDefault="00917DFC">
      <w:pPr>
        <w:rPr>
          <w:rFonts w:hint="eastAsia"/>
        </w:rPr>
      </w:pPr>
    </w:p>
    <w:p w14:paraId="42108A44" w14:textId="0FBC7D88" w:rsidR="00F12124" w:rsidRDefault="00000000">
      <w:pPr>
        <w:pStyle w:val="Heading2"/>
      </w:pPr>
      <w:r>
        <w:lastRenderedPageBreak/>
        <w:t>The best manual demonstration</w:t>
      </w:r>
    </w:p>
    <w:p w14:paraId="0F952919" w14:textId="77777777" w:rsidR="00F12124" w:rsidRDefault="00000000">
      <w:pPr>
        <w:rPr>
          <w:rFonts w:hint="eastAsia"/>
        </w:rPr>
      </w:pPr>
      <w:r>
        <w:t>Use only one feature first. Do not introduce three features immediately.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F12124" w14:paraId="0C02E635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856681D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Student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5E51E0A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Study Hours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1BE48FD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Actual Result</w:t>
            </w:r>
          </w:p>
        </w:tc>
      </w:tr>
      <w:tr w:rsidR="00F12124" w14:paraId="0912C525" w14:textId="77777777">
        <w:trPr>
          <w:jc w:val="center"/>
        </w:trPr>
        <w:tc>
          <w:tcPr>
            <w:tcW w:w="3408" w:type="dxa"/>
            <w:vAlign w:val="center"/>
          </w:tcPr>
          <w:p w14:paraId="66463FFD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A</w:t>
            </w:r>
          </w:p>
        </w:tc>
        <w:tc>
          <w:tcPr>
            <w:tcW w:w="3408" w:type="dxa"/>
            <w:vAlign w:val="center"/>
          </w:tcPr>
          <w:p w14:paraId="3011CAB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3408" w:type="dxa"/>
            <w:vAlign w:val="center"/>
          </w:tcPr>
          <w:p w14:paraId="359AA759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Fail (0)</w:t>
            </w:r>
          </w:p>
        </w:tc>
      </w:tr>
      <w:tr w:rsidR="00F12124" w14:paraId="1DB09B23" w14:textId="77777777">
        <w:trPr>
          <w:jc w:val="center"/>
        </w:trPr>
        <w:tc>
          <w:tcPr>
            <w:tcW w:w="3408" w:type="dxa"/>
            <w:vAlign w:val="center"/>
          </w:tcPr>
          <w:p w14:paraId="3021DEA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B</w:t>
            </w:r>
          </w:p>
        </w:tc>
        <w:tc>
          <w:tcPr>
            <w:tcW w:w="3408" w:type="dxa"/>
            <w:vAlign w:val="center"/>
          </w:tcPr>
          <w:p w14:paraId="1E688291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3408" w:type="dxa"/>
            <w:vAlign w:val="center"/>
          </w:tcPr>
          <w:p w14:paraId="2A65C7D9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Fail (0)</w:t>
            </w:r>
          </w:p>
        </w:tc>
      </w:tr>
      <w:tr w:rsidR="00F12124" w14:paraId="176FD2B0" w14:textId="77777777">
        <w:trPr>
          <w:jc w:val="center"/>
        </w:trPr>
        <w:tc>
          <w:tcPr>
            <w:tcW w:w="3408" w:type="dxa"/>
            <w:vAlign w:val="center"/>
          </w:tcPr>
          <w:p w14:paraId="1B3C563F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3408" w:type="dxa"/>
            <w:vAlign w:val="center"/>
          </w:tcPr>
          <w:p w14:paraId="74C58221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3408" w:type="dxa"/>
            <w:vAlign w:val="center"/>
          </w:tcPr>
          <w:p w14:paraId="581E249F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Fail (0)</w:t>
            </w:r>
          </w:p>
        </w:tc>
      </w:tr>
      <w:tr w:rsidR="00F12124" w14:paraId="10F6238F" w14:textId="77777777">
        <w:trPr>
          <w:jc w:val="center"/>
        </w:trPr>
        <w:tc>
          <w:tcPr>
            <w:tcW w:w="3408" w:type="dxa"/>
            <w:vAlign w:val="center"/>
          </w:tcPr>
          <w:p w14:paraId="37F2652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D</w:t>
            </w:r>
          </w:p>
        </w:tc>
        <w:tc>
          <w:tcPr>
            <w:tcW w:w="3408" w:type="dxa"/>
            <w:vAlign w:val="center"/>
          </w:tcPr>
          <w:p w14:paraId="691E8FD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3408" w:type="dxa"/>
            <w:vAlign w:val="center"/>
          </w:tcPr>
          <w:p w14:paraId="5481C1D6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Pass (1)</w:t>
            </w:r>
          </w:p>
        </w:tc>
      </w:tr>
      <w:tr w:rsidR="00F12124" w14:paraId="1DF4202F" w14:textId="77777777">
        <w:trPr>
          <w:jc w:val="center"/>
        </w:trPr>
        <w:tc>
          <w:tcPr>
            <w:tcW w:w="3408" w:type="dxa"/>
            <w:vAlign w:val="center"/>
          </w:tcPr>
          <w:p w14:paraId="4DBEDF3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E</w:t>
            </w:r>
          </w:p>
        </w:tc>
        <w:tc>
          <w:tcPr>
            <w:tcW w:w="3408" w:type="dxa"/>
            <w:vAlign w:val="center"/>
          </w:tcPr>
          <w:p w14:paraId="2E873381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3408" w:type="dxa"/>
            <w:vAlign w:val="center"/>
          </w:tcPr>
          <w:p w14:paraId="13CF978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Pass (1)</w:t>
            </w:r>
          </w:p>
        </w:tc>
      </w:tr>
      <w:tr w:rsidR="00F12124" w14:paraId="79740959" w14:textId="77777777">
        <w:trPr>
          <w:jc w:val="center"/>
        </w:trPr>
        <w:tc>
          <w:tcPr>
            <w:tcW w:w="3408" w:type="dxa"/>
            <w:vAlign w:val="center"/>
          </w:tcPr>
          <w:p w14:paraId="39836944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</w:t>
            </w:r>
          </w:p>
        </w:tc>
        <w:tc>
          <w:tcPr>
            <w:tcW w:w="3408" w:type="dxa"/>
            <w:vAlign w:val="center"/>
          </w:tcPr>
          <w:p w14:paraId="016A2668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3408" w:type="dxa"/>
            <w:vAlign w:val="center"/>
          </w:tcPr>
          <w:p w14:paraId="605008F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Pass (1)</w:t>
            </w:r>
          </w:p>
        </w:tc>
      </w:tr>
      <w:tr w:rsidR="00F12124" w14:paraId="4C0B42C3" w14:textId="77777777">
        <w:trPr>
          <w:jc w:val="center"/>
        </w:trPr>
        <w:tc>
          <w:tcPr>
            <w:tcW w:w="3408" w:type="dxa"/>
            <w:vAlign w:val="center"/>
          </w:tcPr>
          <w:p w14:paraId="7397940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G</w:t>
            </w:r>
          </w:p>
        </w:tc>
        <w:tc>
          <w:tcPr>
            <w:tcW w:w="3408" w:type="dxa"/>
            <w:vAlign w:val="center"/>
          </w:tcPr>
          <w:p w14:paraId="19173574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3408" w:type="dxa"/>
            <w:vAlign w:val="center"/>
          </w:tcPr>
          <w:p w14:paraId="2A6A535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Pass (1)</w:t>
            </w:r>
          </w:p>
        </w:tc>
      </w:tr>
      <w:tr w:rsidR="00F12124" w14:paraId="453AAD78" w14:textId="77777777">
        <w:trPr>
          <w:jc w:val="center"/>
        </w:trPr>
        <w:tc>
          <w:tcPr>
            <w:tcW w:w="3408" w:type="dxa"/>
            <w:vAlign w:val="center"/>
          </w:tcPr>
          <w:p w14:paraId="670D01BD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H</w:t>
            </w:r>
          </w:p>
        </w:tc>
        <w:tc>
          <w:tcPr>
            <w:tcW w:w="3408" w:type="dxa"/>
            <w:vAlign w:val="center"/>
          </w:tcPr>
          <w:p w14:paraId="790893C3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3408" w:type="dxa"/>
            <w:vAlign w:val="center"/>
          </w:tcPr>
          <w:p w14:paraId="59199374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Fail (0)</w:t>
            </w:r>
          </w:p>
        </w:tc>
      </w:tr>
    </w:tbl>
    <w:p w14:paraId="771DB6BF" w14:textId="77777777" w:rsidR="00F12124" w:rsidRDefault="00F12124">
      <w:pPr>
        <w:rPr>
          <w:rFonts w:hint="eastAsia"/>
        </w:rPr>
      </w:pPr>
    </w:p>
    <w:p w14:paraId="49F8BBA4" w14:textId="77777777" w:rsidR="00F12124" w:rsidRDefault="00000000">
      <w:pPr>
        <w:rPr>
          <w:rFonts w:hint="eastAsia"/>
        </w:rPr>
      </w:pPr>
      <w:r>
        <w:t>Assume training has learned:</w:t>
      </w:r>
    </w:p>
    <w:p w14:paraId="66435EF6" w14:textId="77777777" w:rsidR="00F12124" w:rsidRDefault="00000000">
      <w:pPr>
        <w:ind w:left="288" w:right="288"/>
        <w:rPr>
          <w:rFonts w:hint="eastAsia"/>
        </w:rPr>
      </w:pPr>
      <w:r>
        <w:rPr>
          <w:rFonts w:ascii="Consolas" w:hAnsi="Consolas"/>
          <w:sz w:val="18"/>
        </w:rPr>
        <w:t>z = -5 + 1.2 × Study_Hours</w:t>
      </w:r>
    </w:p>
    <w:p w14:paraId="419F0225" w14:textId="77777777" w:rsidR="00F12124" w:rsidRDefault="00000000">
      <w:pPr>
        <w:rPr>
          <w:rFonts w:hint="eastAsia"/>
        </w:rPr>
      </w:pPr>
      <w:r>
        <w:t>For a student who studies 5 hours:</w:t>
      </w:r>
    </w:p>
    <w:p w14:paraId="0C222C2C" w14:textId="77777777" w:rsidR="00F12124" w:rsidRDefault="00000000">
      <w:pPr>
        <w:ind w:left="288" w:right="288"/>
        <w:rPr>
          <w:rFonts w:hint="eastAsia"/>
        </w:rPr>
      </w:pPr>
      <w:r>
        <w:rPr>
          <w:rFonts w:ascii="Consolas" w:hAnsi="Consolas"/>
          <w:sz w:val="18"/>
        </w:rPr>
        <w:t>z = -5 + 1.2 × 5 = 1</w:t>
      </w:r>
    </w:p>
    <w:p w14:paraId="16054896" w14:textId="77777777" w:rsidR="00F12124" w:rsidRDefault="00000000">
      <w:pPr>
        <w:ind w:left="288" w:right="288"/>
        <w:rPr>
          <w:rFonts w:hint="eastAsia"/>
        </w:rPr>
      </w:pPr>
      <w:r>
        <w:rPr>
          <w:rFonts w:ascii="Consolas" w:hAnsi="Consolas"/>
          <w:sz w:val="18"/>
        </w:rPr>
        <w:t>P(Pass) = 1 / (1 + e⁻¹) ≈ 0.73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12124" w14:paraId="1AE5FAE3" w14:textId="77777777">
        <w:trPr>
          <w:jc w:val="center"/>
        </w:trPr>
        <w:tc>
          <w:tcPr>
            <w:tcW w:w="10224" w:type="dxa"/>
            <w:shd w:val="clear" w:color="auto" w:fill="F3F6F9"/>
          </w:tcPr>
          <w:p w14:paraId="63BE6999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Interpretation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The model estimates about a 73% probability of Pass. If our decision threshold is 0.50, the final class is Pass (1).</w:t>
            </w:r>
          </w:p>
        </w:tc>
      </w:tr>
    </w:tbl>
    <w:p w14:paraId="5790BE91" w14:textId="4D2876D7" w:rsidR="00F12124" w:rsidRDefault="00000000">
      <w:pPr>
        <w:pStyle w:val="Heading1"/>
      </w:pPr>
      <w:r>
        <w:t>Probability Is Not the Same as Prediction</w:t>
      </w:r>
    </w:p>
    <w:p w14:paraId="66EBB0D7" w14:textId="77777777" w:rsidR="00F12124" w:rsidRDefault="00000000">
      <w:pPr>
        <w:rPr>
          <w:rFonts w:hint="eastAsia"/>
        </w:rPr>
      </w:pPr>
      <w:r>
        <w:t>This is one of the most important concepts to demonstrate.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F12124" w14:paraId="1B96244C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7AEC2515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Probability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05795EE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Threshold = 0.50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B1FBCAD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Prediction</w:t>
            </w:r>
          </w:p>
        </w:tc>
      </w:tr>
      <w:tr w:rsidR="00F12124" w14:paraId="4B041419" w14:textId="77777777">
        <w:trPr>
          <w:jc w:val="center"/>
        </w:trPr>
        <w:tc>
          <w:tcPr>
            <w:tcW w:w="3408" w:type="dxa"/>
            <w:vAlign w:val="center"/>
          </w:tcPr>
          <w:p w14:paraId="69FB3D3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0.12</w:t>
            </w:r>
          </w:p>
        </w:tc>
        <w:tc>
          <w:tcPr>
            <w:tcW w:w="3408" w:type="dxa"/>
            <w:vAlign w:val="center"/>
          </w:tcPr>
          <w:p w14:paraId="66685D5D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Below 0.50</w:t>
            </w:r>
          </w:p>
        </w:tc>
        <w:tc>
          <w:tcPr>
            <w:tcW w:w="3408" w:type="dxa"/>
            <w:vAlign w:val="center"/>
          </w:tcPr>
          <w:p w14:paraId="4CD2B8B0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Class 0</w:t>
            </w:r>
          </w:p>
        </w:tc>
      </w:tr>
      <w:tr w:rsidR="00F12124" w14:paraId="13A7F79B" w14:textId="77777777">
        <w:trPr>
          <w:jc w:val="center"/>
        </w:trPr>
        <w:tc>
          <w:tcPr>
            <w:tcW w:w="3408" w:type="dxa"/>
            <w:vAlign w:val="center"/>
          </w:tcPr>
          <w:p w14:paraId="7683ECF4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0.49</w:t>
            </w:r>
          </w:p>
        </w:tc>
        <w:tc>
          <w:tcPr>
            <w:tcW w:w="3408" w:type="dxa"/>
            <w:vAlign w:val="center"/>
          </w:tcPr>
          <w:p w14:paraId="3E263FB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Below 0.50</w:t>
            </w:r>
          </w:p>
        </w:tc>
        <w:tc>
          <w:tcPr>
            <w:tcW w:w="3408" w:type="dxa"/>
            <w:vAlign w:val="center"/>
          </w:tcPr>
          <w:p w14:paraId="5C67C2C5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Class 0</w:t>
            </w:r>
          </w:p>
        </w:tc>
      </w:tr>
      <w:tr w:rsidR="00F12124" w14:paraId="4508AE4F" w14:textId="77777777">
        <w:trPr>
          <w:jc w:val="center"/>
        </w:trPr>
        <w:tc>
          <w:tcPr>
            <w:tcW w:w="3408" w:type="dxa"/>
            <w:vAlign w:val="center"/>
          </w:tcPr>
          <w:p w14:paraId="2DD2A856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0.50</w:t>
            </w:r>
          </w:p>
        </w:tc>
        <w:tc>
          <w:tcPr>
            <w:tcW w:w="3408" w:type="dxa"/>
            <w:vAlign w:val="center"/>
          </w:tcPr>
          <w:p w14:paraId="0590B979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At threshold</w:t>
            </w:r>
          </w:p>
        </w:tc>
        <w:tc>
          <w:tcPr>
            <w:tcW w:w="3408" w:type="dxa"/>
            <w:vAlign w:val="center"/>
          </w:tcPr>
          <w:p w14:paraId="1C27FC59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Class 1 in the usual scikit-learn convention</w:t>
            </w:r>
          </w:p>
        </w:tc>
      </w:tr>
      <w:tr w:rsidR="00F12124" w14:paraId="716FFF5A" w14:textId="77777777">
        <w:trPr>
          <w:jc w:val="center"/>
        </w:trPr>
        <w:tc>
          <w:tcPr>
            <w:tcW w:w="3408" w:type="dxa"/>
            <w:vAlign w:val="center"/>
          </w:tcPr>
          <w:p w14:paraId="7913ED94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0.73</w:t>
            </w:r>
          </w:p>
        </w:tc>
        <w:tc>
          <w:tcPr>
            <w:tcW w:w="3408" w:type="dxa"/>
            <w:vAlign w:val="center"/>
          </w:tcPr>
          <w:p w14:paraId="0C8E41A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Above 0.50</w:t>
            </w:r>
          </w:p>
        </w:tc>
        <w:tc>
          <w:tcPr>
            <w:tcW w:w="3408" w:type="dxa"/>
            <w:vAlign w:val="center"/>
          </w:tcPr>
          <w:p w14:paraId="487952F3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Class 1</w:t>
            </w:r>
          </w:p>
        </w:tc>
      </w:tr>
      <w:tr w:rsidR="00F12124" w14:paraId="49C17542" w14:textId="77777777">
        <w:trPr>
          <w:jc w:val="center"/>
        </w:trPr>
        <w:tc>
          <w:tcPr>
            <w:tcW w:w="3408" w:type="dxa"/>
            <w:vAlign w:val="center"/>
          </w:tcPr>
          <w:p w14:paraId="70A4200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0.95</w:t>
            </w:r>
          </w:p>
        </w:tc>
        <w:tc>
          <w:tcPr>
            <w:tcW w:w="3408" w:type="dxa"/>
            <w:vAlign w:val="center"/>
          </w:tcPr>
          <w:p w14:paraId="636E4C0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Above 0.50</w:t>
            </w:r>
          </w:p>
        </w:tc>
        <w:tc>
          <w:tcPr>
            <w:tcW w:w="3408" w:type="dxa"/>
            <w:vAlign w:val="center"/>
          </w:tcPr>
          <w:p w14:paraId="19681A30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Class 1</w:t>
            </w:r>
          </w:p>
        </w:tc>
      </w:tr>
    </w:tbl>
    <w:p w14:paraId="3F6B1675" w14:textId="2F097771" w:rsidR="00F12124" w:rsidRDefault="00000000">
      <w:pPr>
        <w:pStyle w:val="Heading1"/>
      </w:pPr>
      <w:r>
        <w:t xml:space="preserve">Multiple Features </w:t>
      </w:r>
    </w:p>
    <w:p w14:paraId="0A4969B6" w14:textId="77777777" w:rsidR="00F12124" w:rsidRDefault="00000000">
      <w:pPr>
        <w:rPr>
          <w:rFonts w:hint="eastAsia"/>
        </w:rPr>
      </w:pPr>
      <w:r>
        <w:t>Once the one-feature example is understood, add more information.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2042"/>
        <w:gridCol w:w="2043"/>
        <w:gridCol w:w="2043"/>
        <w:gridCol w:w="2043"/>
      </w:tblGrid>
      <w:tr w:rsidR="00F12124" w14:paraId="121EDB27" w14:textId="77777777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3D69317A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Student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079BDE4E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Study Hours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01AC06AB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Attendance %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3F8887AB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Previous Score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73C971C7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Passed</w:t>
            </w:r>
          </w:p>
        </w:tc>
      </w:tr>
      <w:tr w:rsidR="00F12124" w14:paraId="3D1BC5AC" w14:textId="77777777">
        <w:trPr>
          <w:jc w:val="center"/>
        </w:trPr>
        <w:tc>
          <w:tcPr>
            <w:tcW w:w="2045" w:type="dxa"/>
            <w:vAlign w:val="center"/>
          </w:tcPr>
          <w:p w14:paraId="44CA246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A</w:t>
            </w:r>
          </w:p>
        </w:tc>
        <w:tc>
          <w:tcPr>
            <w:tcW w:w="2045" w:type="dxa"/>
            <w:vAlign w:val="center"/>
          </w:tcPr>
          <w:p w14:paraId="19E2ACC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</w:t>
            </w:r>
          </w:p>
        </w:tc>
        <w:tc>
          <w:tcPr>
            <w:tcW w:w="2045" w:type="dxa"/>
            <w:vAlign w:val="center"/>
          </w:tcPr>
          <w:p w14:paraId="280C0F36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65</w:t>
            </w:r>
          </w:p>
        </w:tc>
        <w:tc>
          <w:tcPr>
            <w:tcW w:w="2045" w:type="dxa"/>
            <w:vAlign w:val="center"/>
          </w:tcPr>
          <w:p w14:paraId="71B0632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45</w:t>
            </w:r>
          </w:p>
        </w:tc>
        <w:tc>
          <w:tcPr>
            <w:tcW w:w="2045" w:type="dxa"/>
            <w:vAlign w:val="center"/>
          </w:tcPr>
          <w:p w14:paraId="16D9D061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  <w:tr w:rsidR="00F12124" w14:paraId="3A9F77CD" w14:textId="77777777">
        <w:trPr>
          <w:jc w:val="center"/>
        </w:trPr>
        <w:tc>
          <w:tcPr>
            <w:tcW w:w="2045" w:type="dxa"/>
            <w:vAlign w:val="center"/>
          </w:tcPr>
          <w:p w14:paraId="6D7B264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B</w:t>
            </w:r>
          </w:p>
        </w:tc>
        <w:tc>
          <w:tcPr>
            <w:tcW w:w="2045" w:type="dxa"/>
            <w:vAlign w:val="center"/>
          </w:tcPr>
          <w:p w14:paraId="287981D6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045" w:type="dxa"/>
            <w:vAlign w:val="center"/>
          </w:tcPr>
          <w:p w14:paraId="5876C030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70</w:t>
            </w:r>
          </w:p>
        </w:tc>
        <w:tc>
          <w:tcPr>
            <w:tcW w:w="2045" w:type="dxa"/>
            <w:vAlign w:val="center"/>
          </w:tcPr>
          <w:p w14:paraId="5EB7DC49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50</w:t>
            </w:r>
          </w:p>
        </w:tc>
        <w:tc>
          <w:tcPr>
            <w:tcW w:w="2045" w:type="dxa"/>
            <w:vAlign w:val="center"/>
          </w:tcPr>
          <w:p w14:paraId="4E8AB71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  <w:tr w:rsidR="00F12124" w14:paraId="607AB213" w14:textId="77777777">
        <w:trPr>
          <w:jc w:val="center"/>
        </w:trPr>
        <w:tc>
          <w:tcPr>
            <w:tcW w:w="2045" w:type="dxa"/>
            <w:vAlign w:val="center"/>
          </w:tcPr>
          <w:p w14:paraId="12C3CA05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2045" w:type="dxa"/>
            <w:vAlign w:val="center"/>
          </w:tcPr>
          <w:p w14:paraId="7C29CD6C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4</w:t>
            </w:r>
          </w:p>
        </w:tc>
        <w:tc>
          <w:tcPr>
            <w:tcW w:w="2045" w:type="dxa"/>
            <w:vAlign w:val="center"/>
          </w:tcPr>
          <w:p w14:paraId="6ABA9D7F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75</w:t>
            </w:r>
          </w:p>
        </w:tc>
        <w:tc>
          <w:tcPr>
            <w:tcW w:w="2045" w:type="dxa"/>
            <w:vAlign w:val="center"/>
          </w:tcPr>
          <w:p w14:paraId="1438F55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58</w:t>
            </w:r>
          </w:p>
        </w:tc>
        <w:tc>
          <w:tcPr>
            <w:tcW w:w="2045" w:type="dxa"/>
            <w:vAlign w:val="center"/>
          </w:tcPr>
          <w:p w14:paraId="6827F8A5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  <w:tr w:rsidR="00F12124" w14:paraId="45175BC0" w14:textId="77777777">
        <w:trPr>
          <w:jc w:val="center"/>
        </w:trPr>
        <w:tc>
          <w:tcPr>
            <w:tcW w:w="2045" w:type="dxa"/>
            <w:vAlign w:val="center"/>
          </w:tcPr>
          <w:p w14:paraId="5E0E5E7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D</w:t>
            </w:r>
          </w:p>
        </w:tc>
        <w:tc>
          <w:tcPr>
            <w:tcW w:w="2045" w:type="dxa"/>
            <w:vAlign w:val="center"/>
          </w:tcPr>
          <w:p w14:paraId="684AD3B8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5</w:t>
            </w:r>
          </w:p>
        </w:tc>
        <w:tc>
          <w:tcPr>
            <w:tcW w:w="2045" w:type="dxa"/>
            <w:vAlign w:val="center"/>
          </w:tcPr>
          <w:p w14:paraId="19A9278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82</w:t>
            </w:r>
          </w:p>
        </w:tc>
        <w:tc>
          <w:tcPr>
            <w:tcW w:w="2045" w:type="dxa"/>
            <w:vAlign w:val="center"/>
          </w:tcPr>
          <w:p w14:paraId="095EAFF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68</w:t>
            </w:r>
          </w:p>
        </w:tc>
        <w:tc>
          <w:tcPr>
            <w:tcW w:w="2045" w:type="dxa"/>
            <w:vAlign w:val="center"/>
          </w:tcPr>
          <w:p w14:paraId="1091D14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  <w:tr w:rsidR="00F12124" w14:paraId="4AA8831C" w14:textId="77777777">
        <w:trPr>
          <w:jc w:val="center"/>
        </w:trPr>
        <w:tc>
          <w:tcPr>
            <w:tcW w:w="2045" w:type="dxa"/>
            <w:vAlign w:val="center"/>
          </w:tcPr>
          <w:p w14:paraId="2C27BA5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E</w:t>
            </w:r>
          </w:p>
        </w:tc>
        <w:tc>
          <w:tcPr>
            <w:tcW w:w="2045" w:type="dxa"/>
            <w:vAlign w:val="center"/>
          </w:tcPr>
          <w:p w14:paraId="0B24F43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6</w:t>
            </w:r>
          </w:p>
        </w:tc>
        <w:tc>
          <w:tcPr>
            <w:tcW w:w="2045" w:type="dxa"/>
            <w:vAlign w:val="center"/>
          </w:tcPr>
          <w:p w14:paraId="23BA0D45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88</w:t>
            </w:r>
          </w:p>
        </w:tc>
        <w:tc>
          <w:tcPr>
            <w:tcW w:w="2045" w:type="dxa"/>
            <w:vAlign w:val="center"/>
          </w:tcPr>
          <w:p w14:paraId="339BCC63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72</w:t>
            </w:r>
          </w:p>
        </w:tc>
        <w:tc>
          <w:tcPr>
            <w:tcW w:w="2045" w:type="dxa"/>
            <w:vAlign w:val="center"/>
          </w:tcPr>
          <w:p w14:paraId="7AFCADE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  <w:tr w:rsidR="00F12124" w14:paraId="238935E5" w14:textId="77777777">
        <w:trPr>
          <w:jc w:val="center"/>
        </w:trPr>
        <w:tc>
          <w:tcPr>
            <w:tcW w:w="2045" w:type="dxa"/>
            <w:vAlign w:val="center"/>
          </w:tcPr>
          <w:p w14:paraId="3DBA9D51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</w:t>
            </w:r>
          </w:p>
        </w:tc>
        <w:tc>
          <w:tcPr>
            <w:tcW w:w="2045" w:type="dxa"/>
            <w:vAlign w:val="center"/>
          </w:tcPr>
          <w:p w14:paraId="3B32059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045" w:type="dxa"/>
            <w:vAlign w:val="center"/>
          </w:tcPr>
          <w:p w14:paraId="090D518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55</w:t>
            </w:r>
          </w:p>
        </w:tc>
        <w:tc>
          <w:tcPr>
            <w:tcW w:w="2045" w:type="dxa"/>
            <w:vAlign w:val="center"/>
          </w:tcPr>
          <w:p w14:paraId="5EFDF33F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40</w:t>
            </w:r>
          </w:p>
        </w:tc>
        <w:tc>
          <w:tcPr>
            <w:tcW w:w="2045" w:type="dxa"/>
            <w:vAlign w:val="center"/>
          </w:tcPr>
          <w:p w14:paraId="4F69A91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  <w:tr w:rsidR="00F12124" w14:paraId="13AC47C0" w14:textId="77777777">
        <w:trPr>
          <w:jc w:val="center"/>
        </w:trPr>
        <w:tc>
          <w:tcPr>
            <w:tcW w:w="2045" w:type="dxa"/>
            <w:vAlign w:val="center"/>
          </w:tcPr>
          <w:p w14:paraId="61E557CC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G</w:t>
            </w:r>
          </w:p>
        </w:tc>
        <w:tc>
          <w:tcPr>
            <w:tcW w:w="2045" w:type="dxa"/>
            <w:vAlign w:val="center"/>
          </w:tcPr>
          <w:p w14:paraId="3666237F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7</w:t>
            </w:r>
          </w:p>
        </w:tc>
        <w:tc>
          <w:tcPr>
            <w:tcW w:w="2045" w:type="dxa"/>
            <w:vAlign w:val="center"/>
          </w:tcPr>
          <w:p w14:paraId="076C98A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92</w:t>
            </w:r>
          </w:p>
        </w:tc>
        <w:tc>
          <w:tcPr>
            <w:tcW w:w="2045" w:type="dxa"/>
            <w:vAlign w:val="center"/>
          </w:tcPr>
          <w:p w14:paraId="6C2A010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80</w:t>
            </w:r>
          </w:p>
        </w:tc>
        <w:tc>
          <w:tcPr>
            <w:tcW w:w="2045" w:type="dxa"/>
            <w:vAlign w:val="center"/>
          </w:tcPr>
          <w:p w14:paraId="2275939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  <w:tr w:rsidR="00F12124" w14:paraId="2CDD0500" w14:textId="77777777">
        <w:trPr>
          <w:jc w:val="center"/>
        </w:trPr>
        <w:tc>
          <w:tcPr>
            <w:tcW w:w="2045" w:type="dxa"/>
            <w:vAlign w:val="center"/>
          </w:tcPr>
          <w:p w14:paraId="53494B31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H</w:t>
            </w:r>
          </w:p>
        </w:tc>
        <w:tc>
          <w:tcPr>
            <w:tcW w:w="2045" w:type="dxa"/>
            <w:vAlign w:val="center"/>
          </w:tcPr>
          <w:p w14:paraId="3DD68AB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3</w:t>
            </w:r>
          </w:p>
        </w:tc>
        <w:tc>
          <w:tcPr>
            <w:tcW w:w="2045" w:type="dxa"/>
            <w:vAlign w:val="center"/>
          </w:tcPr>
          <w:p w14:paraId="6A94683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60</w:t>
            </w:r>
          </w:p>
        </w:tc>
        <w:tc>
          <w:tcPr>
            <w:tcW w:w="2045" w:type="dxa"/>
            <w:vAlign w:val="center"/>
          </w:tcPr>
          <w:p w14:paraId="5A70039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48</w:t>
            </w:r>
          </w:p>
        </w:tc>
        <w:tc>
          <w:tcPr>
            <w:tcW w:w="2045" w:type="dxa"/>
            <w:vAlign w:val="center"/>
          </w:tcPr>
          <w:p w14:paraId="1646955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</w:tbl>
    <w:p w14:paraId="3615A046" w14:textId="77777777" w:rsidR="00F12124" w:rsidRDefault="00F12124">
      <w:pPr>
        <w:rPr>
          <w:rFonts w:hint="eastAsia"/>
        </w:rPr>
      </w:pPr>
    </w:p>
    <w:p w14:paraId="76B27E02" w14:textId="77777777" w:rsidR="00F12124" w:rsidRDefault="00000000">
      <w:pPr>
        <w:ind w:left="288" w:right="288"/>
        <w:rPr>
          <w:rFonts w:hint="eastAsia"/>
        </w:rPr>
      </w:pPr>
      <w:r>
        <w:rPr>
          <w:rFonts w:ascii="Consolas" w:hAnsi="Consolas"/>
          <w:sz w:val="18"/>
        </w:rPr>
        <w:lastRenderedPageBreak/>
        <w:t>z = b₀ + b₁×Study_Hours + b₂×Attendance + b₃×Previous_Score</w:t>
      </w:r>
    </w:p>
    <w:p w14:paraId="3899181A" w14:textId="77777777" w:rsidR="00F12124" w:rsidRDefault="00000000">
      <w:pPr>
        <w:ind w:left="288" w:right="288"/>
        <w:rPr>
          <w:rFonts w:hint="eastAsia"/>
        </w:rPr>
      </w:pPr>
      <w:r>
        <w:rPr>
          <w:rFonts w:ascii="Consolas" w:hAnsi="Consolas"/>
          <w:sz w:val="18"/>
        </w:rPr>
        <w:t>P(Pass) = 1 / (1 + e⁻ᶻ)</w:t>
      </w:r>
    </w:p>
    <w:p w14:paraId="643E5D35" w14:textId="77777777" w:rsidR="00F12124" w:rsidRDefault="00000000">
      <w:pPr>
        <w:rPr>
          <w:rFonts w:hint="eastAsia"/>
        </w:rPr>
      </w:pPr>
      <w:r>
        <w:t>Illustrative learned coefficients from the source notes:</w:t>
      </w:r>
    </w:p>
    <w:p w14:paraId="478AAA32" w14:textId="77777777" w:rsidR="00F12124" w:rsidRDefault="00000000">
      <w:pPr>
        <w:ind w:left="288" w:right="288"/>
        <w:rPr>
          <w:rFonts w:hint="eastAsia"/>
        </w:rPr>
      </w:pPr>
      <w:r>
        <w:rPr>
          <w:rFonts w:ascii="Consolas" w:hAnsi="Consolas"/>
          <w:sz w:val="18"/>
        </w:rPr>
        <w:t>z = -9 + 0.6×Study_Hours + 0.03×Attendance + 0.05×Previous_Score</w:t>
      </w:r>
    </w:p>
    <w:p w14:paraId="2DB0283E" w14:textId="77777777" w:rsidR="00F12124" w:rsidRDefault="00000000">
      <w:pPr>
        <w:rPr>
          <w:rFonts w:hint="eastAsia"/>
        </w:rPr>
      </w:pPr>
      <w:r>
        <w:t>For Study Hours = 5, Attendance = 80, Previous Score = 65:</w:t>
      </w:r>
    </w:p>
    <w:p w14:paraId="5A049176" w14:textId="77777777" w:rsidR="00F12124" w:rsidRDefault="00000000">
      <w:pPr>
        <w:ind w:left="288" w:right="288"/>
        <w:rPr>
          <w:rFonts w:hint="eastAsia"/>
        </w:rPr>
      </w:pPr>
      <w:r>
        <w:rPr>
          <w:rFonts w:ascii="Consolas" w:hAnsi="Consolas"/>
          <w:sz w:val="18"/>
        </w:rPr>
        <w:t>z = -9 + 0.6×5 + 0.03×80 + 0.05×65 = -0.35</w:t>
      </w:r>
    </w:p>
    <w:p w14:paraId="7C4D4BE2" w14:textId="77777777" w:rsidR="00F12124" w:rsidRDefault="00000000">
      <w:pPr>
        <w:ind w:left="288" w:right="288"/>
        <w:rPr>
          <w:rFonts w:hint="eastAsia"/>
        </w:rPr>
      </w:pPr>
      <w:r>
        <w:rPr>
          <w:rFonts w:ascii="Consolas" w:hAnsi="Consolas"/>
          <w:sz w:val="18"/>
        </w:rPr>
        <w:t>P(Pass) = 1 / (1 + e^0.35) ≈ 0.41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12124" w14:paraId="0B8FC8C7" w14:textId="77777777">
        <w:trPr>
          <w:jc w:val="center"/>
        </w:trPr>
        <w:tc>
          <w:tcPr>
            <w:tcW w:w="10224" w:type="dxa"/>
            <w:shd w:val="clear" w:color="auto" w:fill="F3F6F9"/>
          </w:tcPr>
          <w:p w14:paraId="3C650C25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Prediction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Probability ≈ 41%. At a 0.50 threshold, the predicted class is Fail (0).</w:t>
            </w:r>
          </w:p>
        </w:tc>
      </w:tr>
    </w:tbl>
    <w:p w14:paraId="786A77B8" w14:textId="63021B29" w:rsidR="00F12124" w:rsidRDefault="00000000">
      <w:pPr>
        <w:pStyle w:val="Heading1"/>
      </w:pPr>
      <w:r>
        <w:t>What Happens During Training?</w:t>
      </w:r>
    </w:p>
    <w:p w14:paraId="277FCCA0" w14:textId="77777777" w:rsidR="00F12124" w:rsidRDefault="00000000">
      <w:pPr>
        <w:rPr>
          <w:rFonts w:hint="eastAsia"/>
        </w:rPr>
      </w:pPr>
      <w:r>
        <w:t>Students often think the formula is manually chosen. Explain that the model learns its coefficients from data.</w:t>
      </w:r>
    </w:p>
    <w:p w14:paraId="6CD9D67C" w14:textId="77777777" w:rsidR="00F12124" w:rsidRDefault="00000000">
      <w:pPr>
        <w:pStyle w:val="ListNumber"/>
        <w:rPr>
          <w:rFonts w:hint="eastAsia"/>
        </w:rPr>
      </w:pPr>
      <w:r>
        <w:t>Start with candidate coefficient values.</w:t>
      </w:r>
    </w:p>
    <w:p w14:paraId="7C06545F" w14:textId="77777777" w:rsidR="00F12124" w:rsidRDefault="00000000">
      <w:pPr>
        <w:pStyle w:val="ListNumber"/>
        <w:rPr>
          <w:rFonts w:hint="eastAsia"/>
        </w:rPr>
      </w:pPr>
      <w:r>
        <w:t>Calculate z for training examples.</w:t>
      </w:r>
    </w:p>
    <w:p w14:paraId="19DFAE22" w14:textId="77777777" w:rsidR="00F12124" w:rsidRDefault="00000000">
      <w:pPr>
        <w:pStyle w:val="ListNumber"/>
        <w:rPr>
          <w:rFonts w:hint="eastAsia"/>
        </w:rPr>
      </w:pPr>
      <w:r>
        <w:t>Convert z into probabilities using sigmoid.</w:t>
      </w:r>
    </w:p>
    <w:p w14:paraId="35281E4D" w14:textId="77777777" w:rsidR="00F12124" w:rsidRDefault="00000000">
      <w:pPr>
        <w:pStyle w:val="ListNumber"/>
        <w:rPr>
          <w:rFonts w:hint="eastAsia"/>
        </w:rPr>
      </w:pPr>
      <w:r>
        <w:t>Compare predicted probabilities with actual 0/1 outcomes.</w:t>
      </w:r>
    </w:p>
    <w:p w14:paraId="5F1F428B" w14:textId="77777777" w:rsidR="00F12124" w:rsidRDefault="00000000">
      <w:pPr>
        <w:pStyle w:val="ListNumber"/>
        <w:rPr>
          <w:rFonts w:hint="eastAsia"/>
        </w:rPr>
      </w:pPr>
      <w:r>
        <w:t>Use a loss function—commonly log loss—to penalize incorrect predictions, especially confident incorrect predictions.</w:t>
      </w:r>
    </w:p>
    <w:p w14:paraId="4D48AEC7" w14:textId="77777777" w:rsidR="00F12124" w:rsidRDefault="00000000">
      <w:pPr>
        <w:pStyle w:val="ListNumber"/>
        <w:rPr>
          <w:rFonts w:hint="eastAsia"/>
        </w:rPr>
      </w:pPr>
      <w:r>
        <w:t>Use an optimization algorithm to adjust the coefficients.</w:t>
      </w:r>
    </w:p>
    <w:p w14:paraId="7865F1CA" w14:textId="77777777" w:rsidR="00F12124" w:rsidRDefault="00000000">
      <w:pPr>
        <w:pStyle w:val="ListNumber"/>
        <w:rPr>
          <w:rFonts w:hint="eastAsia"/>
        </w:rPr>
      </w:pPr>
      <w:r>
        <w:t>Repeat until the objective is minimized sufficiently.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12124" w14:paraId="7EA0A6CA" w14:textId="77777777">
        <w:trPr>
          <w:jc w:val="center"/>
        </w:trPr>
        <w:tc>
          <w:tcPr>
            <w:tcW w:w="10224" w:type="dxa"/>
            <w:shd w:val="clear" w:color="auto" w:fill="F3F6F9"/>
          </w:tcPr>
          <w:p w14:paraId="79F9C8FE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Simple analogy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Think of the model as adjusting three knobs: study-hours weight, attendance weight, and previous-score weight. It keeps adjusting them so its predictions fit the training examples better.</w:t>
            </w:r>
          </w:p>
        </w:tc>
      </w:tr>
    </w:tbl>
    <w:p w14:paraId="4656B869" w14:textId="3589D23E" w:rsidR="00F12124" w:rsidRDefault="00000000">
      <w:pPr>
        <w:pStyle w:val="Heading1"/>
      </w:pPr>
      <w:r>
        <w:t xml:space="preserve">Log Loss </w:t>
      </w:r>
    </w:p>
    <w:p w14:paraId="07ED7FF8" w14:textId="77777777" w:rsidR="00F12124" w:rsidRDefault="00000000">
      <w:pPr>
        <w:rPr>
          <w:rFonts w:hint="eastAsia"/>
        </w:rPr>
      </w:pPr>
      <w:r>
        <w:t>For a binary target y ∈ {0,1}, binary cross-entropy/log loss is commonly written as:</w:t>
      </w:r>
    </w:p>
    <w:p w14:paraId="3D530F2E" w14:textId="77777777" w:rsidR="00F12124" w:rsidRDefault="00000000">
      <w:pPr>
        <w:jc w:val="center"/>
        <w:rPr>
          <w:rFonts w:hint="eastAsia"/>
        </w:rPr>
      </w:pPr>
      <w:r>
        <w:rPr>
          <w:b/>
          <w:sz w:val="26"/>
        </w:rPr>
        <w:t>Loss = −[y log(p) + (1−y) log(1−p)]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F12124" w14:paraId="2E1690D9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367A397E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Actual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9FC7231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Predicted probability for Class 1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4B565FE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Intuitive result</w:t>
            </w:r>
          </w:p>
        </w:tc>
      </w:tr>
      <w:tr w:rsidR="00F12124" w14:paraId="773E5AE5" w14:textId="77777777">
        <w:trPr>
          <w:jc w:val="center"/>
        </w:trPr>
        <w:tc>
          <w:tcPr>
            <w:tcW w:w="3408" w:type="dxa"/>
            <w:vAlign w:val="center"/>
          </w:tcPr>
          <w:p w14:paraId="32BFAAED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3408" w:type="dxa"/>
            <w:vAlign w:val="center"/>
          </w:tcPr>
          <w:p w14:paraId="7E0D149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0.99</w:t>
            </w:r>
          </w:p>
        </w:tc>
        <w:tc>
          <w:tcPr>
            <w:tcW w:w="3408" w:type="dxa"/>
            <w:vAlign w:val="center"/>
          </w:tcPr>
          <w:p w14:paraId="56DCFF63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Very good</w:t>
            </w:r>
          </w:p>
        </w:tc>
      </w:tr>
      <w:tr w:rsidR="00F12124" w14:paraId="46AE7A83" w14:textId="77777777">
        <w:trPr>
          <w:jc w:val="center"/>
        </w:trPr>
        <w:tc>
          <w:tcPr>
            <w:tcW w:w="3408" w:type="dxa"/>
            <w:vAlign w:val="center"/>
          </w:tcPr>
          <w:p w14:paraId="2E31EC8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3408" w:type="dxa"/>
            <w:vAlign w:val="center"/>
          </w:tcPr>
          <w:p w14:paraId="4C4C52F5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0.70</w:t>
            </w:r>
          </w:p>
        </w:tc>
        <w:tc>
          <w:tcPr>
            <w:tcW w:w="3408" w:type="dxa"/>
            <w:vAlign w:val="center"/>
          </w:tcPr>
          <w:p w14:paraId="27175F44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Reasonable</w:t>
            </w:r>
          </w:p>
        </w:tc>
      </w:tr>
      <w:tr w:rsidR="00F12124" w14:paraId="7B131A73" w14:textId="77777777">
        <w:trPr>
          <w:jc w:val="center"/>
        </w:trPr>
        <w:tc>
          <w:tcPr>
            <w:tcW w:w="3408" w:type="dxa"/>
            <w:vAlign w:val="center"/>
          </w:tcPr>
          <w:p w14:paraId="2E9EC005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3408" w:type="dxa"/>
            <w:vAlign w:val="center"/>
          </w:tcPr>
          <w:p w14:paraId="1B393DC9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0.01</w:t>
            </w:r>
          </w:p>
        </w:tc>
        <w:tc>
          <w:tcPr>
            <w:tcW w:w="3408" w:type="dxa"/>
            <w:vAlign w:val="center"/>
          </w:tcPr>
          <w:p w14:paraId="7E0403CF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Very bad: confidently wrong</w:t>
            </w:r>
          </w:p>
        </w:tc>
      </w:tr>
      <w:tr w:rsidR="00F12124" w14:paraId="78F8CA49" w14:textId="77777777">
        <w:trPr>
          <w:jc w:val="center"/>
        </w:trPr>
        <w:tc>
          <w:tcPr>
            <w:tcW w:w="3408" w:type="dxa"/>
            <w:vAlign w:val="center"/>
          </w:tcPr>
          <w:p w14:paraId="26EAB08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3408" w:type="dxa"/>
            <w:vAlign w:val="center"/>
          </w:tcPr>
          <w:p w14:paraId="14830389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0.01</w:t>
            </w:r>
          </w:p>
        </w:tc>
        <w:tc>
          <w:tcPr>
            <w:tcW w:w="3408" w:type="dxa"/>
            <w:vAlign w:val="center"/>
          </w:tcPr>
          <w:p w14:paraId="012B661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Very good</w:t>
            </w:r>
          </w:p>
        </w:tc>
      </w:tr>
      <w:tr w:rsidR="00F12124" w14:paraId="70E93291" w14:textId="77777777">
        <w:trPr>
          <w:jc w:val="center"/>
        </w:trPr>
        <w:tc>
          <w:tcPr>
            <w:tcW w:w="3408" w:type="dxa"/>
            <w:vAlign w:val="center"/>
          </w:tcPr>
          <w:p w14:paraId="7B75405D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3408" w:type="dxa"/>
            <w:vAlign w:val="center"/>
          </w:tcPr>
          <w:p w14:paraId="5C33201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0.90</w:t>
            </w:r>
          </w:p>
        </w:tc>
        <w:tc>
          <w:tcPr>
            <w:tcW w:w="3408" w:type="dxa"/>
            <w:vAlign w:val="center"/>
          </w:tcPr>
          <w:p w14:paraId="30636A13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Very bad: confidently wrong</w:t>
            </w:r>
          </w:p>
        </w:tc>
      </w:tr>
    </w:tbl>
    <w:p w14:paraId="3D45D272" w14:textId="77777777" w:rsidR="00F12124" w:rsidRDefault="00F12124">
      <w:pPr>
        <w:rPr>
          <w:rFonts w:hint="eastAsia"/>
        </w:rPr>
      </w:pPr>
    </w:p>
    <w:p w14:paraId="0ED80CD3" w14:textId="78AD7354" w:rsidR="00F12124" w:rsidRDefault="00000000">
      <w:pPr>
        <w:pStyle w:val="Heading1"/>
      </w:pPr>
      <w:r>
        <w:lastRenderedPageBreak/>
        <w:t>Python Demonstration — Keep the First Code Small</w:t>
      </w:r>
    </w:p>
    <w:p w14:paraId="1170A1B1" w14:textId="77777777" w:rsidR="00F12124" w:rsidRDefault="00000000">
      <w:pPr>
        <w:rPr>
          <w:rFonts w:hint="eastAsia"/>
        </w:rPr>
      </w:pPr>
      <w:r>
        <w:t>Do not begin with pipelines, encoding, multiclass, or hyperparameters. First let students see the complete binary workflow.</w:t>
      </w:r>
    </w:p>
    <w:p w14:paraId="28F7CF21" w14:textId="77777777" w:rsidR="00F12124" w:rsidRDefault="00000000">
      <w:pPr>
        <w:ind w:left="288" w:right="288"/>
        <w:rPr>
          <w:rFonts w:hint="eastAsia"/>
        </w:rPr>
      </w:pPr>
      <w:r>
        <w:rPr>
          <w:rFonts w:ascii="Consolas" w:hAnsi="Consolas"/>
          <w:sz w:val="18"/>
        </w:rPr>
        <w:t>import pandas as pd</w:t>
      </w:r>
      <w:r>
        <w:rPr>
          <w:rFonts w:ascii="Consolas" w:hAnsi="Consolas"/>
          <w:sz w:val="18"/>
        </w:rPr>
        <w:br/>
        <w:t>from sklearn.linear_model import LogisticRegression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data = {</w:t>
      </w:r>
      <w:r>
        <w:rPr>
          <w:rFonts w:ascii="Consolas" w:hAnsi="Consolas"/>
          <w:sz w:val="18"/>
        </w:rPr>
        <w:br/>
        <w:t xml:space="preserve">    "study_hours": [1, 2, 3, 4, 5, 6, 7, 2],</w:t>
      </w:r>
      <w:r>
        <w:rPr>
          <w:rFonts w:ascii="Consolas" w:hAnsi="Consolas"/>
          <w:sz w:val="18"/>
        </w:rPr>
        <w:br/>
        <w:t xml:space="preserve">    "passed":      [0, 0, 0, 1, 1, 1, 1, 0]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df = pd.DataFrame(data)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X = df[["study_hours"]]</w:t>
      </w:r>
      <w:r>
        <w:rPr>
          <w:rFonts w:ascii="Consolas" w:hAnsi="Consolas"/>
          <w:sz w:val="18"/>
        </w:rPr>
        <w:br/>
        <w:t>y = df["passed"]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model = LogisticRegression()</w:t>
      </w:r>
      <w:r>
        <w:rPr>
          <w:rFonts w:ascii="Consolas" w:hAnsi="Consolas"/>
          <w:sz w:val="18"/>
        </w:rPr>
        <w:br/>
        <w:t>model.fit(X, y)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new_student = [[5]]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print("Prediction:", model.predict(new_student))</w:t>
      </w:r>
      <w:r>
        <w:rPr>
          <w:rFonts w:ascii="Consolas" w:hAnsi="Consolas"/>
          <w:sz w:val="18"/>
        </w:rPr>
        <w:br/>
        <w:t>print("Probability:", model.predict_proba(new_student))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12124" w14:paraId="23216896" w14:textId="77777777">
        <w:trPr>
          <w:jc w:val="center"/>
        </w:trPr>
        <w:tc>
          <w:tcPr>
            <w:tcW w:w="10224" w:type="dxa"/>
            <w:shd w:val="clear" w:color="auto" w:fill="F3F6F9"/>
          </w:tcPr>
          <w:p w14:paraId="45D1F7EF" w14:textId="312E5E65" w:rsidR="00F12124" w:rsidRDefault="00F12124">
            <w:pPr>
              <w:rPr>
                <w:rFonts w:hint="eastAsia"/>
              </w:rPr>
            </w:pPr>
          </w:p>
        </w:tc>
      </w:tr>
    </w:tbl>
    <w:p w14:paraId="0BAC0317" w14:textId="5AE80C5A" w:rsidR="00F12124" w:rsidRDefault="00000000">
      <w:pPr>
        <w:pStyle w:val="Heading2"/>
      </w:pPr>
      <w:r>
        <w:t>The complete ML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6"/>
        <w:gridCol w:w="3404"/>
      </w:tblGrid>
      <w:tr w:rsidR="00F12124" w14:paraId="462B5BDF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0FF3FD4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Step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B4083E1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Python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5101CBD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Question to ask students</w:t>
            </w:r>
          </w:p>
        </w:tc>
      </w:tr>
      <w:tr w:rsidR="00F12124" w14:paraId="5498EACD" w14:textId="77777777">
        <w:trPr>
          <w:jc w:val="center"/>
        </w:trPr>
        <w:tc>
          <w:tcPr>
            <w:tcW w:w="3408" w:type="dxa"/>
            <w:vAlign w:val="center"/>
          </w:tcPr>
          <w:p w14:paraId="0870525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1. Load data</w:t>
            </w:r>
          </w:p>
        </w:tc>
        <w:tc>
          <w:tcPr>
            <w:tcW w:w="3408" w:type="dxa"/>
            <w:vAlign w:val="center"/>
          </w:tcPr>
          <w:p w14:paraId="58142674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pd.DataFrame / read_csv</w:t>
            </w:r>
          </w:p>
        </w:tc>
        <w:tc>
          <w:tcPr>
            <w:tcW w:w="3408" w:type="dxa"/>
            <w:vAlign w:val="center"/>
          </w:tcPr>
          <w:p w14:paraId="18140F3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What information do we have?</w:t>
            </w:r>
          </w:p>
        </w:tc>
      </w:tr>
      <w:tr w:rsidR="00F12124" w14:paraId="2ECDD1D4" w14:textId="77777777">
        <w:trPr>
          <w:jc w:val="center"/>
        </w:trPr>
        <w:tc>
          <w:tcPr>
            <w:tcW w:w="3408" w:type="dxa"/>
            <w:vAlign w:val="center"/>
          </w:tcPr>
          <w:p w14:paraId="0974A64C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2. Separate X/y</w:t>
            </w:r>
          </w:p>
        </w:tc>
        <w:tc>
          <w:tcPr>
            <w:tcW w:w="3408" w:type="dxa"/>
            <w:vAlign w:val="center"/>
          </w:tcPr>
          <w:p w14:paraId="5B1C73B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X = features, y = target</w:t>
            </w:r>
          </w:p>
        </w:tc>
        <w:tc>
          <w:tcPr>
            <w:tcW w:w="3408" w:type="dxa"/>
            <w:vAlign w:val="center"/>
          </w:tcPr>
          <w:p w14:paraId="6D8F5571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What are we predicting?</w:t>
            </w:r>
          </w:p>
        </w:tc>
      </w:tr>
      <w:tr w:rsidR="00F12124" w14:paraId="70F72583" w14:textId="77777777">
        <w:trPr>
          <w:jc w:val="center"/>
        </w:trPr>
        <w:tc>
          <w:tcPr>
            <w:tcW w:w="3408" w:type="dxa"/>
            <w:vAlign w:val="center"/>
          </w:tcPr>
          <w:p w14:paraId="28F77C9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3. Split data</w:t>
            </w:r>
          </w:p>
        </w:tc>
        <w:tc>
          <w:tcPr>
            <w:tcW w:w="3408" w:type="dxa"/>
            <w:vAlign w:val="center"/>
          </w:tcPr>
          <w:p w14:paraId="3972BC9D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train_test_split</w:t>
            </w:r>
          </w:p>
        </w:tc>
        <w:tc>
          <w:tcPr>
            <w:tcW w:w="3408" w:type="dxa"/>
            <w:vAlign w:val="center"/>
          </w:tcPr>
          <w:p w14:paraId="01BAA92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How will we test unseen data?</w:t>
            </w:r>
          </w:p>
        </w:tc>
      </w:tr>
      <w:tr w:rsidR="00F12124" w14:paraId="08DA6B7F" w14:textId="77777777">
        <w:trPr>
          <w:jc w:val="center"/>
        </w:trPr>
        <w:tc>
          <w:tcPr>
            <w:tcW w:w="3408" w:type="dxa"/>
            <w:vAlign w:val="center"/>
          </w:tcPr>
          <w:p w14:paraId="5466FA38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4. Train</w:t>
            </w:r>
          </w:p>
        </w:tc>
        <w:tc>
          <w:tcPr>
            <w:tcW w:w="3408" w:type="dxa"/>
            <w:vAlign w:val="center"/>
          </w:tcPr>
          <w:p w14:paraId="0D9A08D8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model.fit(X_train, y_train)</w:t>
            </w:r>
          </w:p>
        </w:tc>
        <w:tc>
          <w:tcPr>
            <w:tcW w:w="3408" w:type="dxa"/>
            <w:vAlign w:val="center"/>
          </w:tcPr>
          <w:p w14:paraId="6951F96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What does the model learn?</w:t>
            </w:r>
          </w:p>
        </w:tc>
      </w:tr>
      <w:tr w:rsidR="00F12124" w14:paraId="6B7E3DB2" w14:textId="77777777">
        <w:trPr>
          <w:jc w:val="center"/>
        </w:trPr>
        <w:tc>
          <w:tcPr>
            <w:tcW w:w="3408" w:type="dxa"/>
            <w:vAlign w:val="center"/>
          </w:tcPr>
          <w:p w14:paraId="3E5A90A6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5. Predict class</w:t>
            </w:r>
          </w:p>
        </w:tc>
        <w:tc>
          <w:tcPr>
            <w:tcW w:w="3408" w:type="dxa"/>
            <w:vAlign w:val="center"/>
          </w:tcPr>
          <w:p w14:paraId="336BFBE9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model.predict(X_test)</w:t>
            </w:r>
          </w:p>
        </w:tc>
        <w:tc>
          <w:tcPr>
            <w:tcW w:w="3408" w:type="dxa"/>
            <w:vAlign w:val="center"/>
          </w:tcPr>
          <w:p w14:paraId="50ABD7AF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What class did it choose?</w:t>
            </w:r>
          </w:p>
        </w:tc>
      </w:tr>
      <w:tr w:rsidR="00F12124" w14:paraId="3DFD4C72" w14:textId="77777777">
        <w:trPr>
          <w:jc w:val="center"/>
        </w:trPr>
        <w:tc>
          <w:tcPr>
            <w:tcW w:w="3408" w:type="dxa"/>
            <w:vAlign w:val="center"/>
          </w:tcPr>
          <w:p w14:paraId="6511CFCC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6. Predict probability</w:t>
            </w:r>
          </w:p>
        </w:tc>
        <w:tc>
          <w:tcPr>
            <w:tcW w:w="3408" w:type="dxa"/>
            <w:vAlign w:val="center"/>
          </w:tcPr>
          <w:p w14:paraId="775DA1F1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model.predict_proba(X_test)</w:t>
            </w:r>
          </w:p>
        </w:tc>
        <w:tc>
          <w:tcPr>
            <w:tcW w:w="3408" w:type="dxa"/>
            <w:vAlign w:val="center"/>
          </w:tcPr>
          <w:p w14:paraId="5E1A9CC6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How confident is it?</w:t>
            </w:r>
          </w:p>
        </w:tc>
      </w:tr>
      <w:tr w:rsidR="00F12124" w14:paraId="65DBB2E4" w14:textId="77777777">
        <w:trPr>
          <w:jc w:val="center"/>
        </w:trPr>
        <w:tc>
          <w:tcPr>
            <w:tcW w:w="3408" w:type="dxa"/>
            <w:vAlign w:val="center"/>
          </w:tcPr>
          <w:p w14:paraId="396A7633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7. Evaluate</w:t>
            </w:r>
          </w:p>
        </w:tc>
        <w:tc>
          <w:tcPr>
            <w:tcW w:w="3408" w:type="dxa"/>
            <w:vAlign w:val="center"/>
          </w:tcPr>
          <w:p w14:paraId="444552A0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metrics</w:t>
            </w:r>
          </w:p>
        </w:tc>
        <w:tc>
          <w:tcPr>
            <w:tcW w:w="3408" w:type="dxa"/>
            <w:vAlign w:val="center"/>
          </w:tcPr>
          <w:p w14:paraId="327FA4A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How well does it perform?</w:t>
            </w:r>
          </w:p>
        </w:tc>
      </w:tr>
    </w:tbl>
    <w:p w14:paraId="386ABF14" w14:textId="77777777" w:rsidR="00F12124" w:rsidRDefault="00F12124">
      <w:pPr>
        <w:rPr>
          <w:rFonts w:hint="eastAsia"/>
        </w:rPr>
      </w:pPr>
    </w:p>
    <w:p w14:paraId="72312B78" w14:textId="589C7B3F" w:rsidR="00F12124" w:rsidRDefault="003940E4">
      <w:pPr>
        <w:pStyle w:val="Heading2"/>
      </w:pPr>
      <w:r>
        <w:t>Another Example</w:t>
      </w:r>
    </w:p>
    <w:p w14:paraId="635D8630" w14:textId="77777777" w:rsidR="00F12124" w:rsidRDefault="00000000">
      <w:pPr>
        <w:ind w:left="288" w:right="288"/>
        <w:rPr>
          <w:rFonts w:hint="eastAsia"/>
        </w:rPr>
      </w:pPr>
      <w:r>
        <w:rPr>
          <w:rFonts w:ascii="Consolas" w:hAnsi="Consolas"/>
          <w:sz w:val="18"/>
        </w:rPr>
        <w:t>import pandas as pd</w:t>
      </w:r>
      <w:r>
        <w:rPr>
          <w:rFonts w:ascii="Consolas" w:hAnsi="Consolas"/>
          <w:sz w:val="18"/>
        </w:rPr>
        <w:br/>
        <w:t>from sklearn.model_selection import train_test_split</w:t>
      </w:r>
      <w:r>
        <w:rPr>
          <w:rFonts w:ascii="Consolas" w:hAnsi="Consolas"/>
          <w:sz w:val="18"/>
        </w:rPr>
        <w:br/>
        <w:t>from sklearn.linear_model import LogisticRegression</w:t>
      </w:r>
      <w:r>
        <w:rPr>
          <w:rFonts w:ascii="Consolas" w:hAnsi="Consolas"/>
          <w:sz w:val="18"/>
        </w:rPr>
        <w:br/>
        <w:t>from sklearn.metrics import accuracy_score, confusion_matrix, classification_report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df = pd.read_csv("student_results.csv")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X = df[["study_hours", "attendance", "previous_score"]]</w:t>
      </w:r>
      <w:r>
        <w:rPr>
          <w:rFonts w:ascii="Consolas" w:hAnsi="Consolas"/>
          <w:sz w:val="18"/>
        </w:rPr>
        <w:br/>
        <w:t>y = df["passed"]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X_train, X_test, y_train, y_test = train_test_split(</w:t>
      </w:r>
      <w:r>
        <w:rPr>
          <w:rFonts w:ascii="Consolas" w:hAnsi="Consolas"/>
          <w:sz w:val="18"/>
        </w:rPr>
        <w:br/>
        <w:t xml:space="preserve">    X, y, test_size=0.20, random_state=42, stratify=y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model = LogisticRegression(max_iter=1000)</w:t>
      </w:r>
      <w:r>
        <w:rPr>
          <w:rFonts w:ascii="Consolas" w:hAnsi="Consolas"/>
          <w:sz w:val="18"/>
        </w:rPr>
        <w:br/>
        <w:t>model.fit(X_train, y_train)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y_pred = model.predict(X_test)</w:t>
      </w:r>
      <w:r>
        <w:rPr>
          <w:rFonts w:ascii="Consolas" w:hAnsi="Consolas"/>
          <w:sz w:val="18"/>
        </w:rPr>
        <w:br/>
        <w:t>y_prob = model.predict_proba(X_test)[:, 1]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print("Accuracy:", accuracy_score(y_test, y_pred))</w:t>
      </w:r>
      <w:r>
        <w:rPr>
          <w:rFonts w:ascii="Consolas" w:hAnsi="Consolas"/>
          <w:sz w:val="18"/>
        </w:rPr>
        <w:br/>
        <w:t>print(confusion_matrix(y_test, y_pred))</w:t>
      </w:r>
      <w:r>
        <w:rPr>
          <w:rFonts w:ascii="Consolas" w:hAnsi="Consolas"/>
          <w:sz w:val="18"/>
        </w:rPr>
        <w:br/>
        <w:t>print(classification_report(y_test, y_pred))</w:t>
      </w:r>
    </w:p>
    <w:p w14:paraId="15F1D959" w14:textId="1AE502B3" w:rsidR="00F12124" w:rsidRDefault="00000000">
      <w:pPr>
        <w:pStyle w:val="Heading1"/>
      </w:pPr>
      <w:r>
        <w:t xml:space="preserve">Data Preparation </w:t>
      </w:r>
    </w:p>
    <w:p w14:paraId="7A2BF31C" w14:textId="77777777" w:rsidR="00F12124" w:rsidRDefault="00000000">
      <w:pPr>
        <w:pStyle w:val="ListBullet"/>
        <w:rPr>
          <w:rFonts w:hint="eastAsia"/>
        </w:rPr>
      </w:pPr>
      <w:r>
        <w:t>Numeric features should be clean and appropriately represented.</w:t>
      </w:r>
    </w:p>
    <w:p w14:paraId="031A79D4" w14:textId="77777777" w:rsidR="00F12124" w:rsidRDefault="00000000">
      <w:pPr>
        <w:pStyle w:val="ListBullet"/>
        <w:rPr>
          <w:rFonts w:hint="eastAsia"/>
        </w:rPr>
      </w:pPr>
      <w:r>
        <w:t>Categorical variables such as Country or Course need encoding before most scikit-learn Logistic Regression workflows.</w:t>
      </w:r>
    </w:p>
    <w:p w14:paraId="29C068D9" w14:textId="77777777" w:rsidR="00F12124" w:rsidRDefault="00000000">
      <w:pPr>
        <w:pStyle w:val="ListBullet"/>
        <w:rPr>
          <w:rFonts w:hint="eastAsia"/>
        </w:rPr>
      </w:pPr>
      <w:r>
        <w:t>One-hot encoding creates indicator columns instead of pretending categories have a numeric order.</w:t>
      </w:r>
    </w:p>
    <w:p w14:paraId="55831477" w14:textId="77777777" w:rsidR="00F12124" w:rsidRDefault="00000000">
      <w:pPr>
        <w:pStyle w:val="ListBullet"/>
        <w:rPr>
          <w:rFonts w:hint="eastAsia"/>
        </w:rPr>
      </w:pPr>
      <w:r>
        <w:t>Scaling is often useful, especially when numeric features have very different scales.</w:t>
      </w:r>
    </w:p>
    <w:p w14:paraId="20B4FC96" w14:textId="77777777" w:rsidR="00F12124" w:rsidRDefault="00000000">
      <w:pPr>
        <w:pStyle w:val="ListBullet"/>
        <w:rPr>
          <w:rFonts w:hint="eastAsia"/>
        </w:rPr>
      </w:pPr>
      <w:r>
        <w:t>A Pipeline helps keep preprocessing and modeling together and reduces data-leakage mistakes.</w:t>
      </w:r>
    </w:p>
    <w:p w14:paraId="5A4ADAC9" w14:textId="77777777" w:rsidR="00F12124" w:rsidRDefault="00000000">
      <w:pPr>
        <w:ind w:left="288" w:right="288"/>
        <w:rPr>
          <w:rFonts w:hint="eastAsia"/>
        </w:rPr>
      </w:pPr>
      <w:r>
        <w:rPr>
          <w:rFonts w:ascii="Consolas" w:hAnsi="Consolas"/>
          <w:sz w:val="18"/>
        </w:rPr>
        <w:t>from sklearn.compose import ColumnTransformer</w:t>
      </w:r>
      <w:r>
        <w:rPr>
          <w:rFonts w:ascii="Consolas" w:hAnsi="Consolas"/>
          <w:sz w:val="18"/>
        </w:rPr>
        <w:br/>
        <w:t>from sklearn.pipeline import Pipeline</w:t>
      </w:r>
      <w:r>
        <w:rPr>
          <w:rFonts w:ascii="Consolas" w:hAnsi="Consolas"/>
          <w:sz w:val="18"/>
        </w:rPr>
        <w:br/>
        <w:t>from sklearn.preprocessing import OneHotEncoder, StandardScaler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numeric_features = ["study_hours", "attendance", "previous_score"]</w:t>
      </w:r>
      <w:r>
        <w:rPr>
          <w:rFonts w:ascii="Consolas" w:hAnsi="Consolas"/>
          <w:sz w:val="18"/>
        </w:rPr>
        <w:br/>
        <w:t>categorical_features = ["country"]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preprocessor = ColumnTransformer([</w:t>
      </w:r>
      <w:r>
        <w:rPr>
          <w:rFonts w:ascii="Consolas" w:hAnsi="Consolas"/>
          <w:sz w:val="18"/>
        </w:rPr>
        <w:br/>
        <w:t xml:space="preserve">    ("numeric", StandardScaler(), numeric_features),</w:t>
      </w:r>
      <w:r>
        <w:rPr>
          <w:rFonts w:ascii="Consolas" w:hAnsi="Consolas"/>
          <w:sz w:val="18"/>
        </w:rPr>
        <w:br/>
        <w:t xml:space="preserve">    ("category", OneHotEncoder(handle_unknown="ignore"), categorical_features)</w:t>
      </w:r>
      <w:r>
        <w:rPr>
          <w:rFonts w:ascii="Consolas" w:hAnsi="Consolas"/>
          <w:sz w:val="18"/>
        </w:rPr>
        <w:br/>
        <w:t>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model = Pipeline([</w:t>
      </w:r>
      <w:r>
        <w:rPr>
          <w:rFonts w:ascii="Consolas" w:hAnsi="Consolas"/>
          <w:sz w:val="18"/>
        </w:rPr>
        <w:br/>
        <w:t xml:space="preserve">    ("prep", preprocessor),</w:t>
      </w:r>
      <w:r>
        <w:rPr>
          <w:rFonts w:ascii="Consolas" w:hAnsi="Consolas"/>
          <w:sz w:val="18"/>
        </w:rPr>
        <w:br/>
        <w:t xml:space="preserve">    ("model", LogisticRegression(max_iter=1000))</w:t>
      </w:r>
      <w:r>
        <w:rPr>
          <w:rFonts w:ascii="Consolas" w:hAnsi="Consolas"/>
          <w:sz w:val="18"/>
        </w:rPr>
        <w:br/>
        <w:t>])</w:t>
      </w:r>
    </w:p>
    <w:p w14:paraId="04B83820" w14:textId="5EA5479F" w:rsidR="00F12124" w:rsidRDefault="00000000">
      <w:pPr>
        <w:pStyle w:val="Heading2"/>
      </w:pPr>
      <w:r>
        <w:t>One-hot encoding: the right explanation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553"/>
        <w:gridCol w:w="2554"/>
        <w:gridCol w:w="2554"/>
      </w:tblGrid>
      <w:tr w:rsidR="00F12124" w14:paraId="0791751F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2A4DD4B4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Country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06E5D642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Country_USA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3A5965CA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Country_Canada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12A2B89F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Country_Panama</w:t>
            </w:r>
          </w:p>
        </w:tc>
      </w:tr>
      <w:tr w:rsidR="00F12124" w14:paraId="5C42A70C" w14:textId="77777777">
        <w:trPr>
          <w:jc w:val="center"/>
        </w:trPr>
        <w:tc>
          <w:tcPr>
            <w:tcW w:w="2556" w:type="dxa"/>
            <w:vAlign w:val="center"/>
          </w:tcPr>
          <w:p w14:paraId="7246D311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USA</w:t>
            </w:r>
          </w:p>
        </w:tc>
        <w:tc>
          <w:tcPr>
            <w:tcW w:w="2556" w:type="dxa"/>
            <w:vAlign w:val="center"/>
          </w:tcPr>
          <w:p w14:paraId="221C24D8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556" w:type="dxa"/>
            <w:vAlign w:val="center"/>
          </w:tcPr>
          <w:p w14:paraId="2CBE3B13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556" w:type="dxa"/>
            <w:vAlign w:val="center"/>
          </w:tcPr>
          <w:p w14:paraId="18ED221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  <w:tr w:rsidR="00F12124" w14:paraId="1D837493" w14:textId="77777777">
        <w:trPr>
          <w:jc w:val="center"/>
        </w:trPr>
        <w:tc>
          <w:tcPr>
            <w:tcW w:w="2556" w:type="dxa"/>
            <w:vAlign w:val="center"/>
          </w:tcPr>
          <w:p w14:paraId="040F6283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Canada</w:t>
            </w:r>
          </w:p>
        </w:tc>
        <w:tc>
          <w:tcPr>
            <w:tcW w:w="2556" w:type="dxa"/>
            <w:vAlign w:val="center"/>
          </w:tcPr>
          <w:p w14:paraId="5D42E553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556" w:type="dxa"/>
            <w:vAlign w:val="center"/>
          </w:tcPr>
          <w:p w14:paraId="6A6481A8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556" w:type="dxa"/>
            <w:vAlign w:val="center"/>
          </w:tcPr>
          <w:p w14:paraId="2CCF0870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  <w:tr w:rsidR="00F12124" w14:paraId="5B95C466" w14:textId="77777777">
        <w:trPr>
          <w:jc w:val="center"/>
        </w:trPr>
        <w:tc>
          <w:tcPr>
            <w:tcW w:w="2556" w:type="dxa"/>
            <w:vAlign w:val="center"/>
          </w:tcPr>
          <w:p w14:paraId="571BF49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Panama</w:t>
            </w:r>
          </w:p>
        </w:tc>
        <w:tc>
          <w:tcPr>
            <w:tcW w:w="2556" w:type="dxa"/>
            <w:vAlign w:val="center"/>
          </w:tcPr>
          <w:p w14:paraId="6683C9E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556" w:type="dxa"/>
            <w:vAlign w:val="center"/>
          </w:tcPr>
          <w:p w14:paraId="68E59CD3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556" w:type="dxa"/>
            <w:vAlign w:val="center"/>
          </w:tcPr>
          <w:p w14:paraId="4BBE38CC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</w:tbl>
    <w:p w14:paraId="1B9C522D" w14:textId="77777777" w:rsidR="00F12124" w:rsidRDefault="00F121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12124" w14:paraId="1A42C891" w14:textId="77777777">
        <w:trPr>
          <w:jc w:val="center"/>
        </w:trPr>
        <w:tc>
          <w:tcPr>
            <w:tcW w:w="10224" w:type="dxa"/>
            <w:shd w:val="clear" w:color="auto" w:fill="F3F6F9"/>
          </w:tcPr>
          <w:p w14:paraId="57094902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Do not say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USA = 1, Canada = 2, Panama = 3 means Canada is 'greater' than USA. Those numbers would falsely suggest an order.</w:t>
            </w:r>
          </w:p>
        </w:tc>
      </w:tr>
    </w:tbl>
    <w:p w14:paraId="0F15194D" w14:textId="77777777" w:rsidR="00F12124" w:rsidRDefault="00F12124">
      <w:pPr>
        <w:rPr>
          <w:rFonts w:hint="eastAsia"/>
        </w:rPr>
      </w:pPr>
    </w:p>
    <w:p w14:paraId="3793BAC6" w14:textId="77777777" w:rsidR="003940E4" w:rsidRDefault="003940E4">
      <w:pPr>
        <w:pStyle w:val="Heading1"/>
      </w:pPr>
    </w:p>
    <w:p w14:paraId="37786269" w14:textId="4081CB12" w:rsidR="00F12124" w:rsidRDefault="00000000">
      <w:pPr>
        <w:pStyle w:val="Heading1"/>
      </w:pPr>
      <w:r>
        <w:t>Evaluation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12124" w14:paraId="03386B0A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20641BE8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3B8F4AE1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Simple question</w:t>
            </w:r>
          </w:p>
        </w:tc>
      </w:tr>
      <w:tr w:rsidR="00F12124" w14:paraId="3B937D61" w14:textId="77777777">
        <w:trPr>
          <w:jc w:val="center"/>
        </w:trPr>
        <w:tc>
          <w:tcPr>
            <w:tcW w:w="5112" w:type="dxa"/>
            <w:vAlign w:val="center"/>
          </w:tcPr>
          <w:p w14:paraId="266F152F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Accuracy</w:t>
            </w:r>
          </w:p>
        </w:tc>
        <w:tc>
          <w:tcPr>
            <w:tcW w:w="5112" w:type="dxa"/>
            <w:vAlign w:val="center"/>
          </w:tcPr>
          <w:p w14:paraId="0E8C688C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Out of all predictions, how many were correct?</w:t>
            </w:r>
          </w:p>
        </w:tc>
      </w:tr>
      <w:tr w:rsidR="00F12124" w14:paraId="7B692E56" w14:textId="77777777">
        <w:trPr>
          <w:jc w:val="center"/>
        </w:trPr>
        <w:tc>
          <w:tcPr>
            <w:tcW w:w="5112" w:type="dxa"/>
            <w:vAlign w:val="center"/>
          </w:tcPr>
          <w:p w14:paraId="243DC6C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Precision</w:t>
            </w:r>
          </w:p>
        </w:tc>
        <w:tc>
          <w:tcPr>
            <w:tcW w:w="5112" w:type="dxa"/>
            <w:vAlign w:val="center"/>
          </w:tcPr>
          <w:p w14:paraId="70FED61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When the model predicts positive, how often is it correct?</w:t>
            </w:r>
          </w:p>
        </w:tc>
      </w:tr>
      <w:tr w:rsidR="00F12124" w14:paraId="5E3BB8D0" w14:textId="77777777">
        <w:trPr>
          <w:jc w:val="center"/>
        </w:trPr>
        <w:tc>
          <w:tcPr>
            <w:tcW w:w="5112" w:type="dxa"/>
            <w:vAlign w:val="center"/>
          </w:tcPr>
          <w:p w14:paraId="0D2399BF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Recall</w:t>
            </w:r>
          </w:p>
        </w:tc>
        <w:tc>
          <w:tcPr>
            <w:tcW w:w="5112" w:type="dxa"/>
            <w:vAlign w:val="center"/>
          </w:tcPr>
          <w:p w14:paraId="29CDFBA5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Of the actual positive cases, how many did it find?</w:t>
            </w:r>
          </w:p>
        </w:tc>
      </w:tr>
      <w:tr w:rsidR="00F12124" w14:paraId="11B69E8B" w14:textId="77777777">
        <w:trPr>
          <w:jc w:val="center"/>
        </w:trPr>
        <w:tc>
          <w:tcPr>
            <w:tcW w:w="5112" w:type="dxa"/>
            <w:vAlign w:val="center"/>
          </w:tcPr>
          <w:p w14:paraId="342DF588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F1-score</w:t>
            </w:r>
          </w:p>
        </w:tc>
        <w:tc>
          <w:tcPr>
            <w:tcW w:w="5112" w:type="dxa"/>
            <w:vAlign w:val="center"/>
          </w:tcPr>
          <w:p w14:paraId="6231207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How well are precision and recall balanced?</w:t>
            </w:r>
          </w:p>
        </w:tc>
      </w:tr>
      <w:tr w:rsidR="00F12124" w14:paraId="0E0BB93D" w14:textId="77777777">
        <w:trPr>
          <w:jc w:val="center"/>
        </w:trPr>
        <w:tc>
          <w:tcPr>
            <w:tcW w:w="5112" w:type="dxa"/>
            <w:vAlign w:val="center"/>
          </w:tcPr>
          <w:p w14:paraId="25ECE7E8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Confusion matrix</w:t>
            </w:r>
          </w:p>
        </w:tc>
        <w:tc>
          <w:tcPr>
            <w:tcW w:w="5112" w:type="dxa"/>
            <w:vAlign w:val="center"/>
          </w:tcPr>
          <w:p w14:paraId="0C89659C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Where exactly are the correct and incorrect predictions?</w:t>
            </w:r>
          </w:p>
        </w:tc>
      </w:tr>
      <w:tr w:rsidR="00F12124" w14:paraId="0859F542" w14:textId="77777777">
        <w:trPr>
          <w:jc w:val="center"/>
        </w:trPr>
        <w:tc>
          <w:tcPr>
            <w:tcW w:w="5112" w:type="dxa"/>
            <w:vAlign w:val="center"/>
          </w:tcPr>
          <w:p w14:paraId="72CE0909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ROC-AUC</w:t>
            </w:r>
          </w:p>
        </w:tc>
        <w:tc>
          <w:tcPr>
            <w:tcW w:w="5112" w:type="dxa"/>
            <w:vAlign w:val="center"/>
          </w:tcPr>
          <w:p w14:paraId="653DA118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How well does the model rank positives above negatives across thresholds?</w:t>
            </w:r>
          </w:p>
        </w:tc>
      </w:tr>
    </w:tbl>
    <w:p w14:paraId="3360072C" w14:textId="4E583C8B" w:rsidR="00F12124" w:rsidRDefault="00000000">
      <w:pPr>
        <w:pStyle w:val="Heading2"/>
      </w:pPr>
      <w:r>
        <w:t>Confusion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F12124" w14:paraId="15FFA9CA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5FFF928" w14:textId="77777777" w:rsidR="00F12124" w:rsidRDefault="00F12124">
            <w:pPr>
              <w:rPr>
                <w:rFonts w:hint="eastAsia"/>
              </w:rPr>
            </w:pPr>
          </w:p>
        </w:tc>
        <w:tc>
          <w:tcPr>
            <w:tcW w:w="3408" w:type="dxa"/>
            <w:shd w:val="clear" w:color="auto" w:fill="D9EAF7"/>
            <w:vAlign w:val="center"/>
          </w:tcPr>
          <w:p w14:paraId="480622A9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Predicted 0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E6C90E7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Predicted 1</w:t>
            </w:r>
          </w:p>
        </w:tc>
      </w:tr>
      <w:tr w:rsidR="00F12124" w14:paraId="2D74EE7C" w14:textId="77777777">
        <w:trPr>
          <w:jc w:val="center"/>
        </w:trPr>
        <w:tc>
          <w:tcPr>
            <w:tcW w:w="3408" w:type="dxa"/>
            <w:vAlign w:val="center"/>
          </w:tcPr>
          <w:p w14:paraId="0C2162E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Actual 0</w:t>
            </w:r>
          </w:p>
        </w:tc>
        <w:tc>
          <w:tcPr>
            <w:tcW w:w="3408" w:type="dxa"/>
            <w:vAlign w:val="center"/>
          </w:tcPr>
          <w:p w14:paraId="77DB29ED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TN</w:t>
            </w:r>
          </w:p>
        </w:tc>
        <w:tc>
          <w:tcPr>
            <w:tcW w:w="3408" w:type="dxa"/>
            <w:vAlign w:val="center"/>
          </w:tcPr>
          <w:p w14:paraId="2DE46149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FP</w:t>
            </w:r>
          </w:p>
        </w:tc>
      </w:tr>
      <w:tr w:rsidR="00F12124" w14:paraId="73C0E62B" w14:textId="77777777">
        <w:trPr>
          <w:jc w:val="center"/>
        </w:trPr>
        <w:tc>
          <w:tcPr>
            <w:tcW w:w="3408" w:type="dxa"/>
            <w:vAlign w:val="center"/>
          </w:tcPr>
          <w:p w14:paraId="79EDD10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Actual 1</w:t>
            </w:r>
          </w:p>
        </w:tc>
        <w:tc>
          <w:tcPr>
            <w:tcW w:w="3408" w:type="dxa"/>
            <w:vAlign w:val="center"/>
          </w:tcPr>
          <w:p w14:paraId="3378EC69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FN</w:t>
            </w:r>
          </w:p>
        </w:tc>
        <w:tc>
          <w:tcPr>
            <w:tcW w:w="3408" w:type="dxa"/>
            <w:vAlign w:val="center"/>
          </w:tcPr>
          <w:p w14:paraId="41123D2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TP</w:t>
            </w:r>
          </w:p>
        </w:tc>
      </w:tr>
    </w:tbl>
    <w:p w14:paraId="4A4AFA21" w14:textId="77777777" w:rsidR="00F12124" w:rsidRDefault="00F12124">
      <w:pPr>
        <w:rPr>
          <w:rFonts w:hint="eastAsia"/>
        </w:rPr>
      </w:pPr>
    </w:p>
    <w:p w14:paraId="396A9D3B" w14:textId="77777777" w:rsidR="00F12124" w:rsidRDefault="00000000">
      <w:pPr>
        <w:pStyle w:val="ListBullet"/>
        <w:rPr>
          <w:rFonts w:hint="eastAsia"/>
        </w:rPr>
      </w:pPr>
      <w:r>
        <w:t>False Positive (FP): predicted positive, but actual is negative.</w:t>
      </w:r>
    </w:p>
    <w:p w14:paraId="4A1EA0B9" w14:textId="77777777" w:rsidR="00F12124" w:rsidRDefault="00000000">
      <w:pPr>
        <w:pStyle w:val="ListBullet"/>
        <w:rPr>
          <w:rFonts w:hint="eastAsia"/>
        </w:rPr>
      </w:pPr>
      <w:r>
        <w:t>False Negative (FN): predicted negative, but actual is positive.</w:t>
      </w:r>
    </w:p>
    <w:p w14:paraId="1408AD34" w14:textId="77777777" w:rsidR="00F12124" w:rsidRDefault="00000000">
      <w:pPr>
        <w:pStyle w:val="ListBullet"/>
        <w:rPr>
          <w:rFonts w:hint="eastAsia"/>
        </w:rPr>
      </w:pPr>
      <w:r>
        <w:t>Ask students: 'Which error is more expensive in this business problem?'</w:t>
      </w:r>
    </w:p>
    <w:p w14:paraId="2BE96F1F" w14:textId="60B772AE" w:rsidR="00F12124" w:rsidRDefault="00000000">
      <w:pPr>
        <w:pStyle w:val="Heading1"/>
      </w:pPr>
      <w:r>
        <w:t xml:space="preserve">Regularization </w:t>
      </w:r>
    </w:p>
    <w:p w14:paraId="3558B9D3" w14:textId="77777777" w:rsidR="00F12124" w:rsidRDefault="00000000">
      <w:pPr>
        <w:rPr>
          <w:rFonts w:hint="eastAsia"/>
        </w:rPr>
      </w:pPr>
      <w:r>
        <w:t>Logistic Regression commonly uses regularization to discourage excessively large coefficients.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8"/>
        <w:gridCol w:w="5106"/>
      </w:tblGrid>
      <w:tr w:rsidR="00F12124" w14:paraId="7BE62469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27DDAB05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Parameter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DF6B0B6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Meaning</w:t>
            </w:r>
          </w:p>
        </w:tc>
      </w:tr>
      <w:tr w:rsidR="00F12124" w14:paraId="25765A9D" w14:textId="77777777">
        <w:trPr>
          <w:jc w:val="center"/>
        </w:trPr>
        <w:tc>
          <w:tcPr>
            <w:tcW w:w="5112" w:type="dxa"/>
            <w:vAlign w:val="center"/>
          </w:tcPr>
          <w:p w14:paraId="470FB85F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C</w:t>
            </w:r>
          </w:p>
        </w:tc>
        <w:tc>
          <w:tcPr>
            <w:tcW w:w="5112" w:type="dxa"/>
            <w:vAlign w:val="center"/>
          </w:tcPr>
          <w:p w14:paraId="4120E17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Inverse of regularization strength in scikit-learn.</w:t>
            </w:r>
          </w:p>
        </w:tc>
      </w:tr>
      <w:tr w:rsidR="00F12124" w14:paraId="004C68B6" w14:textId="77777777">
        <w:trPr>
          <w:jc w:val="center"/>
        </w:trPr>
        <w:tc>
          <w:tcPr>
            <w:tcW w:w="5112" w:type="dxa"/>
            <w:vAlign w:val="center"/>
          </w:tcPr>
          <w:p w14:paraId="487EFE58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Lower C</w:t>
            </w:r>
          </w:p>
        </w:tc>
        <w:tc>
          <w:tcPr>
            <w:tcW w:w="5112" w:type="dxa"/>
            <w:vAlign w:val="center"/>
          </w:tcPr>
          <w:p w14:paraId="4AF0507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Stronger regularization.</w:t>
            </w:r>
          </w:p>
        </w:tc>
      </w:tr>
      <w:tr w:rsidR="00F12124" w14:paraId="03A96063" w14:textId="77777777">
        <w:trPr>
          <w:jc w:val="center"/>
        </w:trPr>
        <w:tc>
          <w:tcPr>
            <w:tcW w:w="5112" w:type="dxa"/>
            <w:vAlign w:val="center"/>
          </w:tcPr>
          <w:p w14:paraId="0E59C26C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Higher C</w:t>
            </w:r>
          </w:p>
        </w:tc>
        <w:tc>
          <w:tcPr>
            <w:tcW w:w="5112" w:type="dxa"/>
            <w:vAlign w:val="center"/>
          </w:tcPr>
          <w:p w14:paraId="24845479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Weaker regularization.</w:t>
            </w:r>
          </w:p>
        </w:tc>
      </w:tr>
      <w:tr w:rsidR="00F12124" w14:paraId="4E4F5C0C" w14:textId="77777777">
        <w:trPr>
          <w:jc w:val="center"/>
        </w:trPr>
        <w:tc>
          <w:tcPr>
            <w:tcW w:w="5112" w:type="dxa"/>
            <w:vAlign w:val="center"/>
          </w:tcPr>
          <w:p w14:paraId="13E36506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max_iter</w:t>
            </w:r>
          </w:p>
        </w:tc>
        <w:tc>
          <w:tcPr>
            <w:tcW w:w="5112" w:type="dxa"/>
            <w:vAlign w:val="center"/>
          </w:tcPr>
          <w:p w14:paraId="15A74D5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Maximum optimization iterations; increase if convergence warnings occur.</w:t>
            </w:r>
          </w:p>
        </w:tc>
      </w:tr>
      <w:tr w:rsidR="00F12124" w14:paraId="74902323" w14:textId="77777777">
        <w:trPr>
          <w:jc w:val="center"/>
        </w:trPr>
        <w:tc>
          <w:tcPr>
            <w:tcW w:w="5112" w:type="dxa"/>
            <w:vAlign w:val="center"/>
          </w:tcPr>
          <w:p w14:paraId="558B16D8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class_weight="balanced"</w:t>
            </w:r>
          </w:p>
        </w:tc>
        <w:tc>
          <w:tcPr>
            <w:tcW w:w="5112" w:type="dxa"/>
            <w:vAlign w:val="center"/>
          </w:tcPr>
          <w:p w14:paraId="53F8382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Useful when classes are imbalanced and class weighting is appropriate.</w:t>
            </w:r>
          </w:p>
        </w:tc>
      </w:tr>
    </w:tbl>
    <w:p w14:paraId="58A0DB2B" w14:textId="77777777" w:rsidR="00F12124" w:rsidRDefault="00F121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12124" w14:paraId="0AED362A" w14:textId="77777777">
        <w:trPr>
          <w:jc w:val="center"/>
        </w:trPr>
        <w:tc>
          <w:tcPr>
            <w:tcW w:w="10224" w:type="dxa"/>
            <w:shd w:val="clear" w:color="auto" w:fill="F3F6F9"/>
          </w:tcPr>
          <w:p w14:paraId="2E04D85D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Avoid a common confusion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C is NOT the regularization strength itself. In scikit-learn, smaller C means stronger regularization.</w:t>
            </w:r>
          </w:p>
        </w:tc>
      </w:tr>
    </w:tbl>
    <w:p w14:paraId="41DAEA3A" w14:textId="530C7601" w:rsidR="00F12124" w:rsidRDefault="00000000">
      <w:pPr>
        <w:pStyle w:val="Heading1"/>
      </w:pPr>
      <w:r>
        <w:t>Classification Variants — Teach as a Decision Tree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12124" w14:paraId="2CD53972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65894B5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Question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F4D8ADF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Use</w:t>
            </w:r>
          </w:p>
        </w:tc>
      </w:tr>
      <w:tr w:rsidR="00F12124" w14:paraId="1DBAB2FC" w14:textId="77777777">
        <w:trPr>
          <w:jc w:val="center"/>
        </w:trPr>
        <w:tc>
          <w:tcPr>
            <w:tcW w:w="5112" w:type="dxa"/>
            <w:vAlign w:val="center"/>
          </w:tcPr>
          <w:p w14:paraId="0B09993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Exactly two classes?</w:t>
            </w:r>
          </w:p>
        </w:tc>
        <w:tc>
          <w:tcPr>
            <w:tcW w:w="5112" w:type="dxa"/>
            <w:vAlign w:val="center"/>
          </w:tcPr>
          <w:p w14:paraId="0A48964D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Binary Logistic Regression</w:t>
            </w:r>
          </w:p>
        </w:tc>
      </w:tr>
      <w:tr w:rsidR="00F12124" w14:paraId="3C5E55EF" w14:textId="77777777">
        <w:trPr>
          <w:jc w:val="center"/>
        </w:trPr>
        <w:tc>
          <w:tcPr>
            <w:tcW w:w="5112" w:type="dxa"/>
            <w:vAlign w:val="center"/>
          </w:tcPr>
          <w:p w14:paraId="1E712B11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More than two classes and exactly one class per row?</w:t>
            </w:r>
          </w:p>
        </w:tc>
        <w:tc>
          <w:tcPr>
            <w:tcW w:w="5112" w:type="dxa"/>
            <w:vAlign w:val="center"/>
          </w:tcPr>
          <w:p w14:paraId="768DE385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Multiclass Logistic Regression</w:t>
            </w:r>
          </w:p>
        </w:tc>
      </w:tr>
      <w:tr w:rsidR="00F12124" w14:paraId="6C395EE9" w14:textId="77777777">
        <w:trPr>
          <w:jc w:val="center"/>
        </w:trPr>
        <w:tc>
          <w:tcPr>
            <w:tcW w:w="5112" w:type="dxa"/>
            <w:vAlign w:val="center"/>
          </w:tcPr>
          <w:p w14:paraId="0A138BF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Can multiple labels be true for the same row?</w:t>
            </w:r>
          </w:p>
        </w:tc>
        <w:tc>
          <w:tcPr>
            <w:tcW w:w="5112" w:type="dxa"/>
            <w:vAlign w:val="center"/>
          </w:tcPr>
          <w:p w14:paraId="2AED49E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Multilabel classification</w:t>
            </w:r>
          </w:p>
        </w:tc>
      </w:tr>
      <w:tr w:rsidR="00F12124" w14:paraId="452A2517" w14:textId="77777777">
        <w:trPr>
          <w:jc w:val="center"/>
        </w:trPr>
        <w:tc>
          <w:tcPr>
            <w:tcW w:w="5112" w:type="dxa"/>
            <w:vAlign w:val="center"/>
          </w:tcPr>
          <w:p w14:paraId="6FFB06B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Are the classes naturally ordered?</w:t>
            </w:r>
          </w:p>
        </w:tc>
        <w:tc>
          <w:tcPr>
            <w:tcW w:w="5112" w:type="dxa"/>
            <w:vAlign w:val="center"/>
          </w:tcPr>
          <w:p w14:paraId="0C3E17F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Ordinal classification / specialized ordinal model</w:t>
            </w:r>
          </w:p>
        </w:tc>
      </w:tr>
    </w:tbl>
    <w:p w14:paraId="7CDDAC55" w14:textId="77777777" w:rsidR="00F12124" w:rsidRDefault="00F121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12124" w14:paraId="4B06F1CF" w14:textId="77777777">
        <w:trPr>
          <w:jc w:val="center"/>
        </w:trPr>
        <w:tc>
          <w:tcPr>
            <w:tcW w:w="10224" w:type="dxa"/>
            <w:shd w:val="clear" w:color="auto" w:fill="F3F6F9"/>
          </w:tcPr>
          <w:p w14:paraId="5F2935EF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lastRenderedPageBreak/>
              <w:t>Critical distinction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The type of Logistic Regression depends primarily on the TARGET structure, not on how many input features you have.</w:t>
            </w:r>
          </w:p>
        </w:tc>
      </w:tr>
    </w:tbl>
    <w:p w14:paraId="52A40262" w14:textId="2017F67B" w:rsidR="00F12124" w:rsidRDefault="00000000">
      <w:pPr>
        <w:pStyle w:val="Heading2"/>
      </w:pPr>
      <w:r>
        <w:t>Multiclass: Fail / Pass / Distinction</w:t>
      </w:r>
    </w:p>
    <w:p w14:paraId="78FC568B" w14:textId="77777777" w:rsidR="00F12124" w:rsidRDefault="00000000">
      <w:pPr>
        <w:rPr>
          <w:rFonts w:hint="eastAsia"/>
        </w:rPr>
      </w:pPr>
      <w:r>
        <w:t>Each row belongs to exactly one class. The class probabilities form a distribution across the competing classes.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12124" w14:paraId="72F49861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39116C0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Class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02267CA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Illustrative probability</w:t>
            </w:r>
          </w:p>
        </w:tc>
      </w:tr>
      <w:tr w:rsidR="00F12124" w14:paraId="29458CE9" w14:textId="77777777">
        <w:trPr>
          <w:jc w:val="center"/>
        </w:trPr>
        <w:tc>
          <w:tcPr>
            <w:tcW w:w="5112" w:type="dxa"/>
            <w:vAlign w:val="center"/>
          </w:tcPr>
          <w:p w14:paraId="2C86C5F0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Fail</w:t>
            </w:r>
          </w:p>
        </w:tc>
        <w:tc>
          <w:tcPr>
            <w:tcW w:w="5112" w:type="dxa"/>
            <w:vAlign w:val="center"/>
          </w:tcPr>
          <w:p w14:paraId="4964560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8%</w:t>
            </w:r>
          </w:p>
        </w:tc>
      </w:tr>
      <w:tr w:rsidR="00F12124" w14:paraId="36928C60" w14:textId="77777777">
        <w:trPr>
          <w:jc w:val="center"/>
        </w:trPr>
        <w:tc>
          <w:tcPr>
            <w:tcW w:w="5112" w:type="dxa"/>
            <w:vAlign w:val="center"/>
          </w:tcPr>
          <w:p w14:paraId="6C3B80DD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Pass</w:t>
            </w:r>
          </w:p>
        </w:tc>
        <w:tc>
          <w:tcPr>
            <w:tcW w:w="5112" w:type="dxa"/>
            <w:vAlign w:val="center"/>
          </w:tcPr>
          <w:p w14:paraId="41CB7D4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67%</w:t>
            </w:r>
          </w:p>
        </w:tc>
      </w:tr>
      <w:tr w:rsidR="00F12124" w14:paraId="12204D49" w14:textId="77777777">
        <w:trPr>
          <w:jc w:val="center"/>
        </w:trPr>
        <w:tc>
          <w:tcPr>
            <w:tcW w:w="5112" w:type="dxa"/>
            <w:vAlign w:val="center"/>
          </w:tcPr>
          <w:p w14:paraId="2F200875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Distinction</w:t>
            </w:r>
          </w:p>
        </w:tc>
        <w:tc>
          <w:tcPr>
            <w:tcW w:w="5112" w:type="dxa"/>
            <w:vAlign w:val="center"/>
          </w:tcPr>
          <w:p w14:paraId="7AF13236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25%</w:t>
            </w:r>
          </w:p>
        </w:tc>
      </w:tr>
    </w:tbl>
    <w:p w14:paraId="7C41B32C" w14:textId="77777777" w:rsidR="00F12124" w:rsidRDefault="00F12124">
      <w:pPr>
        <w:rPr>
          <w:rFonts w:hint="eastAsia"/>
        </w:rPr>
      </w:pPr>
    </w:p>
    <w:p w14:paraId="34D6D78E" w14:textId="05886C48" w:rsidR="00F12124" w:rsidRDefault="00000000">
      <w:pPr>
        <w:pStyle w:val="Heading2"/>
      </w:pPr>
      <w:r>
        <w:t>Multilabel: Action + Comedy + Drama</w:t>
      </w:r>
    </w:p>
    <w:p w14:paraId="311823B3" w14:textId="77777777" w:rsidR="00F12124" w:rsidRDefault="00000000">
      <w:pPr>
        <w:rPr>
          <w:rFonts w:hint="eastAsia"/>
        </w:rPr>
      </w:pPr>
      <w:r>
        <w:t>A movie can belong to more than one genre. Each label is treated as its own binary decision.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F12124" w14:paraId="6637DEEA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061E5DF3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Genre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606F789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Probability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4532ED0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Decision at 0.50</w:t>
            </w:r>
          </w:p>
        </w:tc>
      </w:tr>
      <w:tr w:rsidR="00F12124" w14:paraId="0E6983B2" w14:textId="77777777">
        <w:trPr>
          <w:jc w:val="center"/>
        </w:trPr>
        <w:tc>
          <w:tcPr>
            <w:tcW w:w="3408" w:type="dxa"/>
            <w:vAlign w:val="center"/>
          </w:tcPr>
          <w:p w14:paraId="086FB2C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Action</w:t>
            </w:r>
          </w:p>
        </w:tc>
        <w:tc>
          <w:tcPr>
            <w:tcW w:w="3408" w:type="dxa"/>
            <w:vAlign w:val="center"/>
          </w:tcPr>
          <w:p w14:paraId="402ACBE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91%</w:t>
            </w:r>
          </w:p>
        </w:tc>
        <w:tc>
          <w:tcPr>
            <w:tcW w:w="3408" w:type="dxa"/>
            <w:vAlign w:val="center"/>
          </w:tcPr>
          <w:p w14:paraId="44DDDCB9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</w:tr>
      <w:tr w:rsidR="00F12124" w14:paraId="79070FD5" w14:textId="77777777">
        <w:trPr>
          <w:jc w:val="center"/>
        </w:trPr>
        <w:tc>
          <w:tcPr>
            <w:tcW w:w="3408" w:type="dxa"/>
            <w:vAlign w:val="center"/>
          </w:tcPr>
          <w:p w14:paraId="00EDF904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Comedy</w:t>
            </w:r>
          </w:p>
        </w:tc>
        <w:tc>
          <w:tcPr>
            <w:tcW w:w="3408" w:type="dxa"/>
            <w:vAlign w:val="center"/>
          </w:tcPr>
          <w:p w14:paraId="4476CE84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76%</w:t>
            </w:r>
          </w:p>
        </w:tc>
        <w:tc>
          <w:tcPr>
            <w:tcW w:w="3408" w:type="dxa"/>
            <w:vAlign w:val="center"/>
          </w:tcPr>
          <w:p w14:paraId="1CDD8369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Yes</w:t>
            </w:r>
          </w:p>
        </w:tc>
      </w:tr>
      <w:tr w:rsidR="00F12124" w14:paraId="6BA893C8" w14:textId="77777777">
        <w:trPr>
          <w:jc w:val="center"/>
        </w:trPr>
        <w:tc>
          <w:tcPr>
            <w:tcW w:w="3408" w:type="dxa"/>
            <w:vAlign w:val="center"/>
          </w:tcPr>
          <w:p w14:paraId="1EF7638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Drama</w:t>
            </w:r>
          </w:p>
        </w:tc>
        <w:tc>
          <w:tcPr>
            <w:tcW w:w="3408" w:type="dxa"/>
            <w:vAlign w:val="center"/>
          </w:tcPr>
          <w:p w14:paraId="13B20358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28%</w:t>
            </w:r>
          </w:p>
        </w:tc>
        <w:tc>
          <w:tcPr>
            <w:tcW w:w="3408" w:type="dxa"/>
            <w:vAlign w:val="center"/>
          </w:tcPr>
          <w:p w14:paraId="2F36FD85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No</w:t>
            </w:r>
          </w:p>
        </w:tc>
      </w:tr>
    </w:tbl>
    <w:p w14:paraId="3D3A4FE6" w14:textId="77777777" w:rsidR="00F12124" w:rsidRDefault="00F121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12124" w14:paraId="1202E1A4" w14:textId="77777777">
        <w:trPr>
          <w:jc w:val="center"/>
        </w:trPr>
        <w:tc>
          <w:tcPr>
            <w:tcW w:w="10224" w:type="dxa"/>
            <w:shd w:val="clear" w:color="auto" w:fill="F3F6F9"/>
          </w:tcPr>
          <w:p w14:paraId="0118084B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Key difference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Multiclass classes compete with one another. Multilabel labels do not have to compete and their probabilities do not have to total 100%.</w:t>
            </w:r>
          </w:p>
        </w:tc>
      </w:tr>
    </w:tbl>
    <w:p w14:paraId="1397137E" w14:textId="77777777" w:rsidR="00F12124" w:rsidRDefault="00F12124">
      <w:pPr>
        <w:rPr>
          <w:rFonts w:hint="eastAsia"/>
        </w:rPr>
      </w:pPr>
    </w:p>
    <w:p w14:paraId="25D38F9F" w14:textId="77777777" w:rsidR="00F12124" w:rsidRDefault="00000000">
      <w:pPr>
        <w:ind w:left="288" w:right="288"/>
        <w:rPr>
          <w:rFonts w:hint="eastAsia"/>
        </w:rPr>
      </w:pPr>
      <w:r>
        <w:rPr>
          <w:rFonts w:ascii="Consolas" w:hAnsi="Consolas"/>
          <w:sz w:val="18"/>
        </w:rPr>
        <w:t>from sklearn.multiclass import OneVsRestClassifier</w:t>
      </w:r>
      <w:r>
        <w:rPr>
          <w:rFonts w:ascii="Consolas" w:hAnsi="Consolas"/>
          <w:sz w:val="18"/>
        </w:rPr>
        <w:br/>
        <w:t>from sklearn.linear_model import LogisticRegression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model = OneVsRestClassifier(</w:t>
      </w:r>
      <w:r>
        <w:rPr>
          <w:rFonts w:ascii="Consolas" w:hAnsi="Consolas"/>
          <w:sz w:val="18"/>
        </w:rPr>
        <w:br/>
        <w:t xml:space="preserve">    LogisticRegression(max_iter=1000)</w:t>
      </w:r>
      <w:r>
        <w:rPr>
          <w:rFonts w:ascii="Consolas" w:hAnsi="Consolas"/>
          <w:sz w:val="18"/>
        </w:rPr>
        <w:br/>
        <w:t>)</w:t>
      </w:r>
    </w:p>
    <w:p w14:paraId="4039837E" w14:textId="474E4ED5" w:rsidR="00F12124" w:rsidRDefault="00000000">
      <w:pPr>
        <w:pStyle w:val="Heading2"/>
      </w:pPr>
      <w:r>
        <w:t>Ordinal: Poor &lt; Fair &lt; Good &lt; Excellent</w:t>
      </w:r>
    </w:p>
    <w:p w14:paraId="797647DB" w14:textId="77777777" w:rsidR="00F12124" w:rsidRDefault="00000000">
      <w:pPr>
        <w:rPr>
          <w:rFonts w:hint="eastAsia"/>
        </w:rPr>
      </w:pPr>
      <w:r>
        <w:t>Ordinal categories have a meaningful order.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F12124" w14:paraId="490456A0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49AFA53A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Example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26287E5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Order</w:t>
            </w:r>
          </w:p>
        </w:tc>
      </w:tr>
      <w:tr w:rsidR="00F12124" w14:paraId="6D49A5BD" w14:textId="77777777">
        <w:trPr>
          <w:jc w:val="center"/>
        </w:trPr>
        <w:tc>
          <w:tcPr>
            <w:tcW w:w="5112" w:type="dxa"/>
            <w:vAlign w:val="center"/>
          </w:tcPr>
          <w:p w14:paraId="467C0A79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Customer satisfaction</w:t>
            </w:r>
          </w:p>
        </w:tc>
        <w:tc>
          <w:tcPr>
            <w:tcW w:w="5112" w:type="dxa"/>
            <w:vAlign w:val="center"/>
          </w:tcPr>
          <w:p w14:paraId="1FAA8F56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Poor &lt; Fair &lt; Good &lt; Excellent</w:t>
            </w:r>
          </w:p>
        </w:tc>
      </w:tr>
      <w:tr w:rsidR="00F12124" w14:paraId="6059D807" w14:textId="77777777">
        <w:trPr>
          <w:jc w:val="center"/>
        </w:trPr>
        <w:tc>
          <w:tcPr>
            <w:tcW w:w="5112" w:type="dxa"/>
            <w:vAlign w:val="center"/>
          </w:tcPr>
          <w:p w14:paraId="3D683926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Severity</w:t>
            </w:r>
          </w:p>
        </w:tc>
        <w:tc>
          <w:tcPr>
            <w:tcW w:w="5112" w:type="dxa"/>
            <w:vAlign w:val="center"/>
          </w:tcPr>
          <w:p w14:paraId="62653973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Mild &lt; Moderate &lt; Severe</w:t>
            </w:r>
          </w:p>
        </w:tc>
      </w:tr>
      <w:tr w:rsidR="00F12124" w14:paraId="14CFB4FC" w14:textId="77777777">
        <w:trPr>
          <w:jc w:val="center"/>
        </w:trPr>
        <w:tc>
          <w:tcPr>
            <w:tcW w:w="5112" w:type="dxa"/>
            <w:vAlign w:val="center"/>
          </w:tcPr>
          <w:p w14:paraId="71C169E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Rating</w:t>
            </w:r>
          </w:p>
        </w:tc>
        <w:tc>
          <w:tcPr>
            <w:tcW w:w="5112" w:type="dxa"/>
            <w:vAlign w:val="center"/>
          </w:tcPr>
          <w:p w14:paraId="2409535C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 &lt; 2 &lt; 3 &lt; 4 &lt; 5</w:t>
            </w:r>
          </w:p>
        </w:tc>
      </w:tr>
    </w:tbl>
    <w:p w14:paraId="7F5EE2BD" w14:textId="77777777" w:rsidR="00F12124" w:rsidRDefault="00F12124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12124" w14:paraId="44D08D66" w14:textId="77777777">
        <w:trPr>
          <w:jc w:val="center"/>
        </w:trPr>
        <w:tc>
          <w:tcPr>
            <w:tcW w:w="10224" w:type="dxa"/>
            <w:shd w:val="clear" w:color="auto" w:fill="F3F6F9"/>
          </w:tcPr>
          <w:p w14:paraId="762D5987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Important distinction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Standard multiclass LogisticRegression does not automatically use the order in labels such as Poor, Fair, Good, Excellent. If the ordering itself matters, use an appropriate ordinal model.</w:t>
            </w:r>
          </w:p>
        </w:tc>
      </w:tr>
    </w:tbl>
    <w:p w14:paraId="0FCD578D" w14:textId="77777777" w:rsidR="00F12124" w:rsidRDefault="00F12124">
      <w:pPr>
        <w:rPr>
          <w:rFonts w:hint="eastAsia"/>
        </w:rPr>
      </w:pPr>
    </w:p>
    <w:p w14:paraId="53A4795D" w14:textId="77777777" w:rsidR="00F12124" w:rsidRDefault="00000000">
      <w:pPr>
        <w:pStyle w:val="Heading1"/>
      </w:pPr>
      <w:r>
        <w:lastRenderedPageBreak/>
        <w:t>14. One-vs-Rest vs Multinomial vs One-vs-One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3404"/>
        <w:gridCol w:w="3405"/>
      </w:tblGrid>
      <w:tr w:rsidR="00F12124" w14:paraId="01710B70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7D0C704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Approach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F6FC350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For 3 classes A/B/C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DA4AC42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Main idea</w:t>
            </w:r>
          </w:p>
        </w:tc>
      </w:tr>
      <w:tr w:rsidR="00F12124" w14:paraId="1176A422" w14:textId="77777777">
        <w:trPr>
          <w:jc w:val="center"/>
        </w:trPr>
        <w:tc>
          <w:tcPr>
            <w:tcW w:w="3408" w:type="dxa"/>
            <w:vAlign w:val="center"/>
          </w:tcPr>
          <w:p w14:paraId="68D088A6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One-vs-Rest</w:t>
            </w:r>
          </w:p>
        </w:tc>
        <w:tc>
          <w:tcPr>
            <w:tcW w:w="3408" w:type="dxa"/>
            <w:vAlign w:val="center"/>
          </w:tcPr>
          <w:p w14:paraId="231734A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A vs B+C; B vs A+C; C vs A+B</w:t>
            </w:r>
          </w:p>
        </w:tc>
        <w:tc>
          <w:tcPr>
            <w:tcW w:w="3408" w:type="dxa"/>
            <w:vAlign w:val="center"/>
          </w:tcPr>
          <w:p w14:paraId="4C4BC2A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Several binary classifiers</w:t>
            </w:r>
          </w:p>
        </w:tc>
      </w:tr>
      <w:tr w:rsidR="00F12124" w14:paraId="242FD0B2" w14:textId="77777777">
        <w:trPr>
          <w:jc w:val="center"/>
        </w:trPr>
        <w:tc>
          <w:tcPr>
            <w:tcW w:w="3408" w:type="dxa"/>
            <w:vAlign w:val="center"/>
          </w:tcPr>
          <w:p w14:paraId="0F8379A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One-vs-One</w:t>
            </w:r>
          </w:p>
        </w:tc>
        <w:tc>
          <w:tcPr>
            <w:tcW w:w="3408" w:type="dxa"/>
            <w:vAlign w:val="center"/>
          </w:tcPr>
          <w:p w14:paraId="41DFCD1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A vs B; A vs C; B vs C</w:t>
            </w:r>
          </w:p>
        </w:tc>
        <w:tc>
          <w:tcPr>
            <w:tcW w:w="3408" w:type="dxa"/>
            <w:vAlign w:val="center"/>
          </w:tcPr>
          <w:p w14:paraId="41CB029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One binary classifier for each pair</w:t>
            </w:r>
          </w:p>
        </w:tc>
      </w:tr>
      <w:tr w:rsidR="00F12124" w14:paraId="30698045" w14:textId="77777777">
        <w:trPr>
          <w:jc w:val="center"/>
        </w:trPr>
        <w:tc>
          <w:tcPr>
            <w:tcW w:w="3408" w:type="dxa"/>
            <w:vAlign w:val="center"/>
          </w:tcPr>
          <w:p w14:paraId="59661514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Multinomial</w:t>
            </w:r>
          </w:p>
        </w:tc>
        <w:tc>
          <w:tcPr>
            <w:tcW w:w="3408" w:type="dxa"/>
            <w:vAlign w:val="center"/>
          </w:tcPr>
          <w:p w14:paraId="3C4386F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All classes together</w:t>
            </w:r>
          </w:p>
        </w:tc>
        <w:tc>
          <w:tcPr>
            <w:tcW w:w="3408" w:type="dxa"/>
            <w:vAlign w:val="center"/>
          </w:tcPr>
          <w:p w14:paraId="059E993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One multiclass model using a joint probability distribution</w:t>
            </w:r>
          </w:p>
        </w:tc>
      </w:tr>
    </w:tbl>
    <w:p w14:paraId="5A6A9901" w14:textId="77777777" w:rsidR="00F12124" w:rsidRDefault="00F12124">
      <w:pPr>
        <w:rPr>
          <w:rFonts w:hint="eastAsia"/>
        </w:rPr>
      </w:pPr>
    </w:p>
    <w:p w14:paraId="467C8F35" w14:textId="77777777" w:rsidR="00F12124" w:rsidRDefault="00000000">
      <w:pPr>
        <w:rPr>
          <w:rFonts w:hint="eastAsia"/>
        </w:rPr>
      </w:pPr>
      <w:r>
        <w:t>For K classes:</w:t>
      </w:r>
    </w:p>
    <w:p w14:paraId="338EC7E9" w14:textId="77777777" w:rsidR="00F12124" w:rsidRDefault="00000000">
      <w:pPr>
        <w:pStyle w:val="ListBullet"/>
        <w:rPr>
          <w:rFonts w:hint="eastAsia"/>
        </w:rPr>
      </w:pPr>
      <w:r>
        <w:t>One-vs-Rest → K binary classifiers.</w:t>
      </w:r>
    </w:p>
    <w:p w14:paraId="0797FF74" w14:textId="77777777" w:rsidR="00F12124" w:rsidRDefault="00000000">
      <w:pPr>
        <w:pStyle w:val="ListBullet"/>
        <w:rPr>
          <w:rFonts w:hint="eastAsia"/>
        </w:rPr>
      </w:pPr>
      <w:r>
        <w:t>One-vs-One → K(K−1)/2 pairwise classifiers.</w:t>
      </w:r>
    </w:p>
    <w:p w14:paraId="6D2FB564" w14:textId="77777777" w:rsidR="00F12124" w:rsidRDefault="00000000">
      <w:pPr>
        <w:pStyle w:val="ListBullet"/>
        <w:rPr>
          <w:rFonts w:hint="eastAsia"/>
        </w:rPr>
      </w:pPr>
      <w:r>
        <w:t>Multinomial → one multiclass model.</w:t>
      </w:r>
    </w:p>
    <w:p w14:paraId="7B93D6B6" w14:textId="45894500" w:rsidR="00F12124" w:rsidRDefault="00000000">
      <w:pPr>
        <w:pStyle w:val="Heading1"/>
      </w:pPr>
      <w:r>
        <w:t>Best Real-World Demonstration — Bank Loan Default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043"/>
        <w:gridCol w:w="2043"/>
        <w:gridCol w:w="2043"/>
        <w:gridCol w:w="2043"/>
      </w:tblGrid>
      <w:tr w:rsidR="00F12124" w14:paraId="39AB9764" w14:textId="77777777">
        <w:trPr>
          <w:jc w:val="center"/>
        </w:trPr>
        <w:tc>
          <w:tcPr>
            <w:tcW w:w="2045" w:type="dxa"/>
            <w:shd w:val="clear" w:color="auto" w:fill="D9EAF7"/>
            <w:vAlign w:val="center"/>
          </w:tcPr>
          <w:p w14:paraId="47B70067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Income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52974BA7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Loan Amount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113E3683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Credit Score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1ABE0833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Debt-to-Income</w:t>
            </w:r>
          </w:p>
        </w:tc>
        <w:tc>
          <w:tcPr>
            <w:tcW w:w="2045" w:type="dxa"/>
            <w:shd w:val="clear" w:color="auto" w:fill="D9EAF7"/>
            <w:vAlign w:val="center"/>
          </w:tcPr>
          <w:p w14:paraId="074D4062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19"/>
              </w:rPr>
              <w:t>Default</w:t>
            </w:r>
          </w:p>
        </w:tc>
      </w:tr>
      <w:tr w:rsidR="00F12124" w14:paraId="6AD51D1A" w14:textId="77777777">
        <w:trPr>
          <w:jc w:val="center"/>
        </w:trPr>
        <w:tc>
          <w:tcPr>
            <w:tcW w:w="2045" w:type="dxa"/>
            <w:vAlign w:val="center"/>
          </w:tcPr>
          <w:p w14:paraId="06DB9C1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45000</w:t>
            </w:r>
          </w:p>
        </w:tc>
        <w:tc>
          <w:tcPr>
            <w:tcW w:w="2045" w:type="dxa"/>
            <w:vAlign w:val="center"/>
          </w:tcPr>
          <w:p w14:paraId="3200D4A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150000</w:t>
            </w:r>
          </w:p>
        </w:tc>
        <w:tc>
          <w:tcPr>
            <w:tcW w:w="2045" w:type="dxa"/>
            <w:vAlign w:val="center"/>
          </w:tcPr>
          <w:p w14:paraId="64EA2B5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720</w:t>
            </w:r>
          </w:p>
        </w:tc>
        <w:tc>
          <w:tcPr>
            <w:tcW w:w="2045" w:type="dxa"/>
            <w:vAlign w:val="center"/>
          </w:tcPr>
          <w:p w14:paraId="068E407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0.25</w:t>
            </w:r>
          </w:p>
        </w:tc>
        <w:tc>
          <w:tcPr>
            <w:tcW w:w="2045" w:type="dxa"/>
            <w:vAlign w:val="center"/>
          </w:tcPr>
          <w:p w14:paraId="1A4BD91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  <w:tr w:rsidR="00F12124" w14:paraId="73006D69" w14:textId="77777777">
        <w:trPr>
          <w:jc w:val="center"/>
        </w:trPr>
        <w:tc>
          <w:tcPr>
            <w:tcW w:w="2045" w:type="dxa"/>
            <w:vAlign w:val="center"/>
          </w:tcPr>
          <w:p w14:paraId="0CCA5A0C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32000</w:t>
            </w:r>
          </w:p>
        </w:tc>
        <w:tc>
          <w:tcPr>
            <w:tcW w:w="2045" w:type="dxa"/>
            <w:vAlign w:val="center"/>
          </w:tcPr>
          <w:p w14:paraId="49ED2B8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180000</w:t>
            </w:r>
          </w:p>
        </w:tc>
        <w:tc>
          <w:tcPr>
            <w:tcW w:w="2045" w:type="dxa"/>
            <w:vAlign w:val="center"/>
          </w:tcPr>
          <w:p w14:paraId="2AAC3B4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610</w:t>
            </w:r>
          </w:p>
        </w:tc>
        <w:tc>
          <w:tcPr>
            <w:tcW w:w="2045" w:type="dxa"/>
            <w:vAlign w:val="center"/>
          </w:tcPr>
          <w:p w14:paraId="2C6AED15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0.48</w:t>
            </w:r>
          </w:p>
        </w:tc>
        <w:tc>
          <w:tcPr>
            <w:tcW w:w="2045" w:type="dxa"/>
            <w:vAlign w:val="center"/>
          </w:tcPr>
          <w:p w14:paraId="1D1613C0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  <w:tr w:rsidR="00F12124" w14:paraId="19FFA80A" w14:textId="77777777">
        <w:trPr>
          <w:jc w:val="center"/>
        </w:trPr>
        <w:tc>
          <w:tcPr>
            <w:tcW w:w="2045" w:type="dxa"/>
            <w:vAlign w:val="center"/>
          </w:tcPr>
          <w:p w14:paraId="72724BF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75000</w:t>
            </w:r>
          </w:p>
        </w:tc>
        <w:tc>
          <w:tcPr>
            <w:tcW w:w="2045" w:type="dxa"/>
            <w:vAlign w:val="center"/>
          </w:tcPr>
          <w:p w14:paraId="25D9B95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200000</w:t>
            </w:r>
          </w:p>
        </w:tc>
        <w:tc>
          <w:tcPr>
            <w:tcW w:w="2045" w:type="dxa"/>
            <w:vAlign w:val="center"/>
          </w:tcPr>
          <w:p w14:paraId="2CA7503D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760</w:t>
            </w:r>
          </w:p>
        </w:tc>
        <w:tc>
          <w:tcPr>
            <w:tcW w:w="2045" w:type="dxa"/>
            <w:vAlign w:val="center"/>
          </w:tcPr>
          <w:p w14:paraId="29BDF8A5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0.2</w:t>
            </w:r>
          </w:p>
        </w:tc>
        <w:tc>
          <w:tcPr>
            <w:tcW w:w="2045" w:type="dxa"/>
            <w:vAlign w:val="center"/>
          </w:tcPr>
          <w:p w14:paraId="77F8AC8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  <w:tr w:rsidR="00F12124" w14:paraId="4F941E30" w14:textId="77777777">
        <w:trPr>
          <w:jc w:val="center"/>
        </w:trPr>
        <w:tc>
          <w:tcPr>
            <w:tcW w:w="2045" w:type="dxa"/>
            <w:vAlign w:val="center"/>
          </w:tcPr>
          <w:p w14:paraId="7FDE37CF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28000</w:t>
            </w:r>
          </w:p>
        </w:tc>
        <w:tc>
          <w:tcPr>
            <w:tcW w:w="2045" w:type="dxa"/>
            <w:vAlign w:val="center"/>
          </w:tcPr>
          <w:p w14:paraId="0B0FF88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160000</w:t>
            </w:r>
          </w:p>
        </w:tc>
        <w:tc>
          <w:tcPr>
            <w:tcW w:w="2045" w:type="dxa"/>
            <w:vAlign w:val="center"/>
          </w:tcPr>
          <w:p w14:paraId="7EBE6ED1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580</w:t>
            </w:r>
          </w:p>
        </w:tc>
        <w:tc>
          <w:tcPr>
            <w:tcW w:w="2045" w:type="dxa"/>
            <w:vAlign w:val="center"/>
          </w:tcPr>
          <w:p w14:paraId="6AAE39F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0.55</w:t>
            </w:r>
          </w:p>
        </w:tc>
        <w:tc>
          <w:tcPr>
            <w:tcW w:w="2045" w:type="dxa"/>
            <w:vAlign w:val="center"/>
          </w:tcPr>
          <w:p w14:paraId="38F2A441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  <w:tr w:rsidR="00F12124" w14:paraId="7354163D" w14:textId="77777777">
        <w:trPr>
          <w:jc w:val="center"/>
        </w:trPr>
        <w:tc>
          <w:tcPr>
            <w:tcW w:w="2045" w:type="dxa"/>
            <w:vAlign w:val="center"/>
          </w:tcPr>
          <w:p w14:paraId="005709B5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60000</w:t>
            </w:r>
          </w:p>
        </w:tc>
        <w:tc>
          <w:tcPr>
            <w:tcW w:w="2045" w:type="dxa"/>
            <w:vAlign w:val="center"/>
          </w:tcPr>
          <w:p w14:paraId="261C184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140000</w:t>
            </w:r>
          </w:p>
        </w:tc>
        <w:tc>
          <w:tcPr>
            <w:tcW w:w="2045" w:type="dxa"/>
            <w:vAlign w:val="center"/>
          </w:tcPr>
          <w:p w14:paraId="1EDD40F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700</w:t>
            </w:r>
          </w:p>
        </w:tc>
        <w:tc>
          <w:tcPr>
            <w:tcW w:w="2045" w:type="dxa"/>
            <w:vAlign w:val="center"/>
          </w:tcPr>
          <w:p w14:paraId="29129A7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0.3</w:t>
            </w:r>
          </w:p>
        </w:tc>
        <w:tc>
          <w:tcPr>
            <w:tcW w:w="2045" w:type="dxa"/>
            <w:vAlign w:val="center"/>
          </w:tcPr>
          <w:p w14:paraId="49BD0420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  <w:tr w:rsidR="00F12124" w14:paraId="2FFE15CD" w14:textId="77777777">
        <w:trPr>
          <w:jc w:val="center"/>
        </w:trPr>
        <w:tc>
          <w:tcPr>
            <w:tcW w:w="2045" w:type="dxa"/>
            <w:vAlign w:val="center"/>
          </w:tcPr>
          <w:p w14:paraId="7BE62176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35000</w:t>
            </w:r>
          </w:p>
        </w:tc>
        <w:tc>
          <w:tcPr>
            <w:tcW w:w="2045" w:type="dxa"/>
            <w:vAlign w:val="center"/>
          </w:tcPr>
          <w:p w14:paraId="469E9D15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190000</w:t>
            </w:r>
          </w:p>
        </w:tc>
        <w:tc>
          <w:tcPr>
            <w:tcW w:w="2045" w:type="dxa"/>
            <w:vAlign w:val="center"/>
          </w:tcPr>
          <w:p w14:paraId="4DFD1A27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620</w:t>
            </w:r>
          </w:p>
        </w:tc>
        <w:tc>
          <w:tcPr>
            <w:tcW w:w="2045" w:type="dxa"/>
            <w:vAlign w:val="center"/>
          </w:tcPr>
          <w:p w14:paraId="01E116C0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0.45</w:t>
            </w:r>
          </w:p>
        </w:tc>
        <w:tc>
          <w:tcPr>
            <w:tcW w:w="2045" w:type="dxa"/>
            <w:vAlign w:val="center"/>
          </w:tcPr>
          <w:p w14:paraId="3332694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  <w:tr w:rsidR="00F12124" w14:paraId="501D73E5" w14:textId="77777777">
        <w:trPr>
          <w:jc w:val="center"/>
        </w:trPr>
        <w:tc>
          <w:tcPr>
            <w:tcW w:w="2045" w:type="dxa"/>
            <w:vAlign w:val="center"/>
          </w:tcPr>
          <w:p w14:paraId="419722C1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90000</w:t>
            </w:r>
          </w:p>
        </w:tc>
        <w:tc>
          <w:tcPr>
            <w:tcW w:w="2045" w:type="dxa"/>
            <w:vAlign w:val="center"/>
          </w:tcPr>
          <w:p w14:paraId="5E1D1250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250000</w:t>
            </w:r>
          </w:p>
        </w:tc>
        <w:tc>
          <w:tcPr>
            <w:tcW w:w="2045" w:type="dxa"/>
            <w:vAlign w:val="center"/>
          </w:tcPr>
          <w:p w14:paraId="1C547CD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780</w:t>
            </w:r>
          </w:p>
        </w:tc>
        <w:tc>
          <w:tcPr>
            <w:tcW w:w="2045" w:type="dxa"/>
            <w:vAlign w:val="center"/>
          </w:tcPr>
          <w:p w14:paraId="70467F59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0.18</w:t>
            </w:r>
          </w:p>
        </w:tc>
        <w:tc>
          <w:tcPr>
            <w:tcW w:w="2045" w:type="dxa"/>
            <w:vAlign w:val="center"/>
          </w:tcPr>
          <w:p w14:paraId="5B907676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</w:tr>
      <w:tr w:rsidR="00F12124" w14:paraId="18723B1C" w14:textId="77777777">
        <w:trPr>
          <w:jc w:val="center"/>
        </w:trPr>
        <w:tc>
          <w:tcPr>
            <w:tcW w:w="2045" w:type="dxa"/>
            <w:vAlign w:val="center"/>
          </w:tcPr>
          <w:p w14:paraId="14F3E8A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40000</w:t>
            </w:r>
          </w:p>
        </w:tc>
        <w:tc>
          <w:tcPr>
            <w:tcW w:w="2045" w:type="dxa"/>
            <w:vAlign w:val="center"/>
          </w:tcPr>
          <w:p w14:paraId="6C319EBE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175000</w:t>
            </w:r>
          </w:p>
        </w:tc>
        <w:tc>
          <w:tcPr>
            <w:tcW w:w="2045" w:type="dxa"/>
            <w:vAlign w:val="center"/>
          </w:tcPr>
          <w:p w14:paraId="46A3C8D2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650</w:t>
            </w:r>
          </w:p>
        </w:tc>
        <w:tc>
          <w:tcPr>
            <w:tcW w:w="2045" w:type="dxa"/>
            <w:vAlign w:val="center"/>
          </w:tcPr>
          <w:p w14:paraId="145C0C6A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0.4</w:t>
            </w:r>
          </w:p>
        </w:tc>
        <w:tc>
          <w:tcPr>
            <w:tcW w:w="2045" w:type="dxa"/>
            <w:vAlign w:val="center"/>
          </w:tcPr>
          <w:p w14:paraId="2A54F61B" w14:textId="77777777" w:rsidR="00F12124" w:rsidRDefault="00000000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</w:tr>
    </w:tbl>
    <w:p w14:paraId="715257B8" w14:textId="77777777" w:rsidR="00F12124" w:rsidRDefault="00F12124">
      <w:pPr>
        <w:rPr>
          <w:rFonts w:hint="eastAsia"/>
        </w:rPr>
      </w:pPr>
    </w:p>
    <w:p w14:paraId="7EFC10AC" w14:textId="77777777" w:rsidR="00F12124" w:rsidRDefault="00000000">
      <w:pPr>
        <w:ind w:left="288" w:right="288"/>
        <w:rPr>
          <w:rFonts w:hint="eastAsia"/>
        </w:rPr>
      </w:pPr>
      <w:r>
        <w:rPr>
          <w:rFonts w:ascii="Consolas" w:hAnsi="Consolas"/>
          <w:sz w:val="18"/>
        </w:rPr>
        <w:t>X = df[["Income", "Loan_Amount", "Credit_Score", "Debt_to_Income"]]</w:t>
      </w:r>
      <w:r>
        <w:rPr>
          <w:rFonts w:ascii="Consolas" w:hAnsi="Consolas"/>
          <w:sz w:val="18"/>
        </w:rPr>
        <w:br/>
        <w:t>y = df["Default"]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model = LogisticRegression(max_iter=1000)</w:t>
      </w:r>
      <w:r>
        <w:rPr>
          <w:rFonts w:ascii="Consolas" w:hAnsi="Consolas"/>
          <w:sz w:val="18"/>
        </w:rPr>
        <w:br/>
        <w:t>model.fit(X, y)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new_customer = [[50000, 160000, 680, 0.35]]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print("Prediction:", model.predict(new_customer))</w:t>
      </w:r>
      <w:r>
        <w:rPr>
          <w:rFonts w:ascii="Consolas" w:hAnsi="Consolas"/>
          <w:sz w:val="18"/>
        </w:rPr>
        <w:br/>
        <w:t>print("Probability:", model.predict_proba(new_customer))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F12124" w14:paraId="72F84B19" w14:textId="77777777">
        <w:trPr>
          <w:jc w:val="center"/>
        </w:trPr>
        <w:tc>
          <w:tcPr>
            <w:tcW w:w="10224" w:type="dxa"/>
            <w:shd w:val="clear" w:color="auto" w:fill="F3F6F9"/>
          </w:tcPr>
          <w:p w14:paraId="271886CE" w14:textId="77777777" w:rsidR="00F12124" w:rsidRDefault="00000000">
            <w:pPr>
              <w:rPr>
                <w:rFonts w:hint="eastAsia"/>
              </w:rPr>
            </w:pPr>
            <w:r>
              <w:rPr>
                <w:b/>
                <w:sz w:val="22"/>
              </w:rPr>
              <w:t>Business interpretation</w:t>
            </w:r>
            <w:r>
              <w:rPr>
                <w:b/>
                <w:sz w:val="22"/>
              </w:rPr>
              <w:br/>
            </w:r>
            <w:r>
              <w:rPr>
                <w:sz w:val="20"/>
              </w:rPr>
              <w:t>The model can provide both a decision and probabilities. In a real lending system, the decision threshold and governance would depend on the business objective, risk policy, and regulatory requirements.</w:t>
            </w:r>
          </w:p>
        </w:tc>
      </w:tr>
    </w:tbl>
    <w:p w14:paraId="384FB876" w14:textId="0529BAAA" w:rsidR="00F12124" w:rsidRDefault="00000000">
      <w:pPr>
        <w:pStyle w:val="Heading1"/>
      </w:pPr>
      <w:r>
        <w:t>Interview Questions</w:t>
      </w:r>
    </w:p>
    <w:p w14:paraId="656455D7" w14:textId="77777777" w:rsidR="00F12124" w:rsidRDefault="00000000" w:rsidP="003940E4">
      <w:pPr>
        <w:pStyle w:val="ListNumber"/>
        <w:numPr>
          <w:ilvl w:val="0"/>
          <w:numId w:val="10"/>
        </w:numPr>
        <w:rPr>
          <w:rFonts w:hint="eastAsia"/>
        </w:rPr>
      </w:pPr>
      <w:r>
        <w:t>Why is Logistic Regression called regression even though it is commonly used for classification?</w:t>
      </w:r>
    </w:p>
    <w:p w14:paraId="553E11D0" w14:textId="77777777" w:rsidR="00F12124" w:rsidRDefault="00000000">
      <w:pPr>
        <w:pStyle w:val="ListNumber"/>
        <w:rPr>
          <w:rFonts w:hint="eastAsia"/>
        </w:rPr>
      </w:pPr>
      <w:r>
        <w:t>What is the purpose of the sigmoid function?</w:t>
      </w:r>
    </w:p>
    <w:p w14:paraId="493E4A4E" w14:textId="77777777" w:rsidR="00F12124" w:rsidRDefault="00000000">
      <w:pPr>
        <w:pStyle w:val="ListNumber"/>
        <w:rPr>
          <w:rFonts w:hint="eastAsia"/>
        </w:rPr>
      </w:pPr>
      <w:r>
        <w:t>What does the value z represent before sigmoid is applied?</w:t>
      </w:r>
    </w:p>
    <w:p w14:paraId="75B561D5" w14:textId="77777777" w:rsidR="00F12124" w:rsidRDefault="00000000">
      <w:pPr>
        <w:pStyle w:val="ListNumber"/>
        <w:rPr>
          <w:rFonts w:hint="eastAsia"/>
        </w:rPr>
      </w:pPr>
      <w:r>
        <w:t>What is the difference between predict() and predict_proba()?</w:t>
      </w:r>
    </w:p>
    <w:p w14:paraId="4A771DDE" w14:textId="77777777" w:rsidR="00F12124" w:rsidRDefault="00000000">
      <w:pPr>
        <w:pStyle w:val="ListNumber"/>
        <w:rPr>
          <w:rFonts w:hint="eastAsia"/>
        </w:rPr>
      </w:pPr>
      <w:r>
        <w:t>Why can a threshold other than 0.50 be useful?</w:t>
      </w:r>
    </w:p>
    <w:p w14:paraId="56C1A04B" w14:textId="77777777" w:rsidR="00F12124" w:rsidRDefault="00000000">
      <w:pPr>
        <w:pStyle w:val="ListNumber"/>
        <w:rPr>
          <w:rFonts w:hint="eastAsia"/>
        </w:rPr>
      </w:pPr>
      <w:r>
        <w:t>What does a positive coefficient indicate?</w:t>
      </w:r>
    </w:p>
    <w:p w14:paraId="5D2F447F" w14:textId="77777777" w:rsidR="00F12124" w:rsidRDefault="00000000">
      <w:pPr>
        <w:pStyle w:val="ListNumber"/>
        <w:rPr>
          <w:rFonts w:hint="eastAsia"/>
        </w:rPr>
      </w:pPr>
      <w:r>
        <w:lastRenderedPageBreak/>
        <w:t>Why should categorical variables generally not be encoded as arbitrary integers?</w:t>
      </w:r>
    </w:p>
    <w:p w14:paraId="7963A183" w14:textId="77777777" w:rsidR="00F12124" w:rsidRDefault="00000000">
      <w:pPr>
        <w:pStyle w:val="ListNumber"/>
        <w:rPr>
          <w:rFonts w:hint="eastAsia"/>
        </w:rPr>
      </w:pPr>
      <w:r>
        <w:t>Why might feature scaling be useful?</w:t>
      </w:r>
    </w:p>
    <w:p w14:paraId="7E381593" w14:textId="77777777" w:rsidR="00F12124" w:rsidRDefault="00000000">
      <w:pPr>
        <w:pStyle w:val="ListNumber"/>
        <w:rPr>
          <w:rFonts w:hint="eastAsia"/>
        </w:rPr>
      </w:pPr>
      <w:r>
        <w:t>What is log loss and why does it punish confident wrong predictions?</w:t>
      </w:r>
    </w:p>
    <w:p w14:paraId="48A09353" w14:textId="77777777" w:rsidR="00F12124" w:rsidRDefault="00000000">
      <w:pPr>
        <w:pStyle w:val="ListNumber"/>
        <w:rPr>
          <w:rFonts w:hint="eastAsia"/>
        </w:rPr>
      </w:pPr>
      <w:r>
        <w:t>What is the difference between a false positive and a false negative?</w:t>
      </w:r>
    </w:p>
    <w:p w14:paraId="5340B8C8" w14:textId="77777777" w:rsidR="00F12124" w:rsidRDefault="00000000">
      <w:pPr>
        <w:pStyle w:val="ListNumber"/>
        <w:rPr>
          <w:rFonts w:hint="eastAsia"/>
        </w:rPr>
      </w:pPr>
      <w:r>
        <w:t>When might recall be more important than precision?</w:t>
      </w:r>
    </w:p>
    <w:p w14:paraId="74FDC47E" w14:textId="77777777" w:rsidR="00F12124" w:rsidRDefault="00000000">
      <w:pPr>
        <w:pStyle w:val="ListNumber"/>
        <w:rPr>
          <w:rFonts w:hint="eastAsia"/>
        </w:rPr>
      </w:pPr>
      <w:r>
        <w:t>What is the difference between multiclass and multilabel classification?</w:t>
      </w:r>
    </w:p>
    <w:p w14:paraId="46680EEF" w14:textId="77777777" w:rsidR="00F12124" w:rsidRDefault="00000000">
      <w:pPr>
        <w:pStyle w:val="ListNumber"/>
        <w:rPr>
          <w:rFonts w:hint="eastAsia"/>
        </w:rPr>
      </w:pPr>
      <w:r>
        <w:t>Why is softmax suitable for mutually exclusive multiclass outcomes?</w:t>
      </w:r>
    </w:p>
    <w:p w14:paraId="2111B5BA" w14:textId="77777777" w:rsidR="00F12124" w:rsidRDefault="00000000">
      <w:pPr>
        <w:pStyle w:val="ListNumber"/>
        <w:rPr>
          <w:rFonts w:hint="eastAsia"/>
        </w:rPr>
      </w:pPr>
      <w:r>
        <w:t>Why do independent sigmoid outputs work for multilabel problems?</w:t>
      </w:r>
    </w:p>
    <w:p w14:paraId="3F755E50" w14:textId="77777777" w:rsidR="00F12124" w:rsidRDefault="00000000">
      <w:pPr>
        <w:pStyle w:val="ListNumber"/>
        <w:rPr>
          <w:rFonts w:hint="eastAsia"/>
        </w:rPr>
      </w:pPr>
      <w:r>
        <w:t>What does One-vs-Rest mean?</w:t>
      </w:r>
    </w:p>
    <w:p w14:paraId="14AFF051" w14:textId="77777777" w:rsidR="00F12124" w:rsidRDefault="00000000">
      <w:pPr>
        <w:pStyle w:val="ListNumber"/>
        <w:rPr>
          <w:rFonts w:hint="eastAsia"/>
        </w:rPr>
      </w:pPr>
      <w:r>
        <w:t>How many One-vs-Rest classifiers are created for K classes?</w:t>
      </w:r>
    </w:p>
    <w:p w14:paraId="3CA31151" w14:textId="77777777" w:rsidR="00F12124" w:rsidRDefault="00000000">
      <w:pPr>
        <w:pStyle w:val="ListNumber"/>
        <w:rPr>
          <w:rFonts w:hint="eastAsia"/>
        </w:rPr>
      </w:pPr>
      <w:r>
        <w:t>How many One-vs-One classifiers are created for K classes?</w:t>
      </w:r>
    </w:p>
    <w:p w14:paraId="56DC2B9D" w14:textId="77777777" w:rsidR="00F12124" w:rsidRDefault="00000000">
      <w:pPr>
        <w:pStyle w:val="ListNumber"/>
        <w:rPr>
          <w:rFonts w:hint="eastAsia"/>
        </w:rPr>
      </w:pPr>
      <w:r>
        <w:t>Why does standard multiclass Logistic Regression not automatically preserve an ordinal relationship?</w:t>
      </w:r>
    </w:p>
    <w:p w14:paraId="5782020C" w14:textId="77777777" w:rsidR="00F12124" w:rsidRDefault="00000000">
      <w:pPr>
        <w:pStyle w:val="ListNumber"/>
        <w:rPr>
          <w:rFonts w:hint="eastAsia"/>
        </w:rPr>
      </w:pPr>
      <w:r>
        <w:t>What does C control in scikit-learn LogisticRegression?</w:t>
      </w:r>
    </w:p>
    <w:p w14:paraId="3195624C" w14:textId="77777777" w:rsidR="00F12124" w:rsidRDefault="00000000">
      <w:pPr>
        <w:pStyle w:val="ListNumber"/>
        <w:rPr>
          <w:rFonts w:hint="eastAsia"/>
        </w:rPr>
      </w:pPr>
      <w:r>
        <w:t>What does class_weight='balanced' attempt to address?</w:t>
      </w:r>
    </w:p>
    <w:sectPr w:rsidR="00F12124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F2D4E" w14:textId="77777777" w:rsidR="00B31B32" w:rsidRDefault="00B31B3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23DC60" w14:textId="77777777" w:rsidR="00B31B32" w:rsidRDefault="00B31B3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FA823" w14:textId="11902C59" w:rsidR="00F12124" w:rsidRDefault="00F12124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08562" w14:textId="77777777" w:rsidR="00B31B32" w:rsidRDefault="00B31B3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552DC0" w14:textId="77777777" w:rsidR="00B31B32" w:rsidRDefault="00B31B3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064506">
    <w:abstractNumId w:val="8"/>
  </w:num>
  <w:num w:numId="2" w16cid:durableId="803545442">
    <w:abstractNumId w:val="6"/>
  </w:num>
  <w:num w:numId="3" w16cid:durableId="1172909602">
    <w:abstractNumId w:val="5"/>
  </w:num>
  <w:num w:numId="4" w16cid:durableId="1287739129">
    <w:abstractNumId w:val="4"/>
  </w:num>
  <w:num w:numId="5" w16cid:durableId="1711569437">
    <w:abstractNumId w:val="7"/>
  </w:num>
  <w:num w:numId="6" w16cid:durableId="1717385640">
    <w:abstractNumId w:val="3"/>
  </w:num>
  <w:num w:numId="7" w16cid:durableId="1661076955">
    <w:abstractNumId w:val="2"/>
  </w:num>
  <w:num w:numId="8" w16cid:durableId="563952939">
    <w:abstractNumId w:val="1"/>
  </w:num>
  <w:num w:numId="9" w16cid:durableId="2121021591">
    <w:abstractNumId w:val="0"/>
  </w:num>
  <w:num w:numId="10" w16cid:durableId="1579704609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1D11"/>
    <w:rsid w:val="0029639D"/>
    <w:rsid w:val="00326F90"/>
    <w:rsid w:val="003940E4"/>
    <w:rsid w:val="00917DFC"/>
    <w:rsid w:val="00AA1D8D"/>
    <w:rsid w:val="00B31B32"/>
    <w:rsid w:val="00B47730"/>
    <w:rsid w:val="00CB0664"/>
    <w:rsid w:val="00F121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68D442"/>
  <w14:defaultImageDpi w14:val="300"/>
  <w15:docId w15:val="{9E1248CF-22A5-48D0-B8CE-CD74A078C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1821</Words>
  <Characters>10384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Nath Veerendra</cp:lastModifiedBy>
  <cp:revision>2</cp:revision>
  <dcterms:created xsi:type="dcterms:W3CDTF">2026-09-20T15:04:00Z</dcterms:created>
  <dcterms:modified xsi:type="dcterms:W3CDTF">2026-09-20T15:04:00Z</dcterms:modified>
  <cp:category/>
</cp:coreProperties>
</file>