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Choudhury, Bakshi and Maharaj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Wahab Yogi</w:t>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t xml:space="preserv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Lipika Setty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Oni Dubey</w:t>
            </w:r>
            <w:r>
              <w:rPr>
                <w:i w:val="1"/>
                <w:iCs w:val="1"/>
                <w:sz w:val="20"/>
                <w:szCs w:val="20"/>
                <w:shd w:val="nil" w:color="auto" w:fill="auto"/>
                <w:rtl w:val="0"/>
                <w:lang w:val="en-US"/>
              </w:rPr>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Parth Singhal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fchaudhary@example.com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20 92631441</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Ekapad Johal, Chandani Karan Aurora, Aishani D’Alia, ROHIT Ati 50/64, Das Ganj, Mysore 900532,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Theodore Devi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Wazir Naik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Raksha Mittal</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Chandani Chawla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Aishani D’Alia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Nachiket Magar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Yadav, Narula and Bala,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Oni Virk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Pathak-Varghese. The face value of Muni-Nair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Tanveer Vala, 83/27, 14, Sur, Ranchi 690034, Miryalaguda 149368. 76, Devan LLC, Purnia-452711 and 00/766, Anjali More, Srinagar 592124, Falak Dar and Forum Das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Muni-Nair</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Xiti Pandya</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Chaudhry, Ekta Garg and Warinder Chauhan should not invest any funds in Cherian-Kohli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Cherian-Kohli</w:t>
            </w:r>
            <w:r>
              <w:rPr>
                <w:rStyle w:val="None"/>
                <w:spacing w:val="-9"/>
                <w:sz w:val="20"/>
                <w:szCs w:val="20"/>
                <w:shd w:val="nil" w:color="auto" w:fill="auto"/>
                <w:rtl w:val="0"/>
                <w:lang w:val="en-US"/>
              </w:rPr>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Faraj Uppal</w:t>
            </w:r>
            <w:r>
              <w:rPr>
                <w:rStyle w:val="None"/>
                <w:spacing w:val="-9"/>
                <w:sz w:val="20"/>
                <w:szCs w:val="20"/>
                <w:shd w:val="nil" w:color="auto" w:fill="auto"/>
                <w:rtl w:val="0"/>
                <w:lang w:val="en-US"/>
              </w:rPr>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Comar, Wali and Uppal</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Goel Ltd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5"/>
                <w:sz w:val="20"/>
                <w:szCs w:val="20"/>
                <w:shd w:val="nil" w:color="auto" w:fill="auto"/>
                <w:rtl w:val="0"/>
                <w:lang w:val="en-US"/>
              </w:rPr>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Faraj Uppal, which is material in the context of Badami-Patil,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34/73, Yadavi Prakash, Ichalkaranji-886239</w:t>
            </w:r>
            <w:r>
              <w:rPr>
                <w:rStyle w:val="None"/>
                <w:spacing w:val="-2"/>
                <w:sz w:val="20"/>
                <w:szCs w:val="20"/>
                <w:shd w:val="nil" w:color="auto" w:fill="auto"/>
                <w:rtl w:val="0"/>
                <w:lang w:val="en-US"/>
              </w:rPr>
            </w:r>
            <w:r>
              <w:rPr>
                <w:rStyle w:val="None"/>
                <w:sz w:val="20"/>
                <w:szCs w:val="20"/>
                <w:shd w:val="nil" w:color="auto" w:fill="auto"/>
                <w:rtl w:val="0"/>
                <w:lang w:val="en-US"/>
              </w:rPr>
              <w:t>,</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Ekanta Soni</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34/73, Yadavi Prakash, Ichalkaranji-886239,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Libni Bumb</w:t>
            </w:r>
            <w:r>
              <w:rPr>
                <w:rStyle w:val="None"/>
                <w:spacing w:val="-11"/>
                <w:sz w:val="20"/>
                <w:szCs w:val="20"/>
                <w:shd w:val="nil" w:color="auto" w:fill="auto"/>
                <w:rtl w:val="0"/>
                <w:lang w:val="en-US"/>
              </w:rPr>
            </w:r>
            <w:r>
              <w:rPr>
                <w:rStyle w:val="None"/>
                <w:sz w:val="20"/>
                <w:szCs w:val="20"/>
                <w:shd w:val="nil" w:color="auto" w:fill="auto"/>
                <w:rtl w:val="0"/>
                <w:lang w:val="en-US"/>
              </w:rPr>
              <w:t>,</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Kapur-Bala and Sons, Mander and 83/27, Gavin Wali, Miryalaguda 149368. 888, Chaudhary-Nayak, Kavali 222927, 83/27, Chandran Bumb, Miryalaguda 149368. 925, Ramanathan Road, Anjali Sengupta and H.No. 472, Sen Chowk, Vijayawada-432898, Choudhry-Mani and Charvi Dara</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Khare Group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Faraj Uppal,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Shankar, Bhatnagar and Choudhry</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Amol Varma:</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maanasmanne@example.com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3"/>
                <w:sz w:val="20"/>
                <w:szCs w:val="20"/>
                <w:shd w:val="nil" w:color="auto" w:fill="auto"/>
                <w:rtl w:val="0"/>
                <w:lang w:val="en-US"/>
              </w:rPr>
              <w:t xml:space="preserve"> </w:t>
            </w:r>
            <w:r>
              <w:rPr>
                <w:rStyle w:val="None"/>
                <w:sz w:val="20"/>
                <w:szCs w:val="20"/>
                <w:shd w:val="nil" w:color="auto" w:fill="auto"/>
                <w:rtl w:val="0"/>
                <w:lang w:val="en-US"/>
              </w:rPr>
              <w:t>4009</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4400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Aarav Pandit</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omajagrover@example.com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2"/>
                <w:sz w:val="20"/>
                <w:szCs w:val="20"/>
                <w:shd w:val="nil" w:color="auto" w:fill="auto"/>
                <w:rtl w:val="0"/>
                <w:lang w:val="en-US"/>
              </w:rPr>
              <w:t xml:space="preserve"> </w:t>
            </w:r>
            <w:r>
              <w:rPr>
                <w:rStyle w:val="None"/>
                <w:sz w:val="20"/>
                <w:szCs w:val="20"/>
                <w:shd w:val="nil" w:color="auto" w:fill="auto"/>
                <w:rtl w:val="0"/>
                <w:lang w:val="en-US"/>
              </w:rPr>
              <w:t>6807</w:t>
            </w:r>
            <w:r>
              <w:rPr>
                <w:rStyle w:val="None"/>
                <w:spacing w:val="-2"/>
                <w:sz w:val="20"/>
                <w:szCs w:val="20"/>
                <w:shd w:val="nil" w:color="auto" w:fill="auto"/>
                <w:rtl w:val="0"/>
                <w:lang w:val="en-US"/>
              </w:rPr>
              <w:t xml:space="preserve"> </w:t>
            </w:r>
            <w:r>
              <w:rPr>
                <w:rStyle w:val="None"/>
                <w:spacing w:val="-3"/>
                <w:sz w:val="20"/>
                <w:szCs w:val="20"/>
                <w:shd w:val="nil" w:color="auto" w:fill="auto"/>
                <w:rtl w:val="0"/>
                <w:lang w:val="en-US"/>
              </w:rPr>
              <w:t>7100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Loke PLC</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Nikita Chander</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amol51@example.com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Kapoor and Sons</w:t>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Choudhury, Bakshi and Maharaj</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Chaudry, Chahal and Sami</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H.No. 338, Bala, Bongaigaon 379402. Subsequently, the name of our Company was changed from </w:t>
      </w:r>
      <w:r>
        <w:rPr>
          <w:rStyle w:val="None"/>
          <w:sz w:val="13"/>
          <w:szCs w:val="13"/>
          <w:rtl w:val="1"/>
          <w:lang w:val="ar-SA" w:bidi="ar-SA"/>
        </w:rPr>
        <w:t>“</w:t>
      </w:r>
      <w:r>
        <w:rPr>
          <w:rStyle w:val="None"/>
          <w:i w:val="1"/>
          <w:iCs w:val="1"/>
          <w:sz w:val="13"/>
          <w:szCs w:val="13"/>
          <w:rtl w:val="0"/>
          <w:lang w:val="en-US"/>
        </w:rPr>
        <w:t>Chaudry, Chahal and Sami</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Sami, Oak and Mall</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Kale LLC</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Chanda Group</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t xml:space="preserve"> </w:t>
      </w:r>
      <w:r>
        <w:rPr>
          <w:rStyle w:val="None"/>
          <w:sz w:val="13"/>
          <w:szCs w:val="13"/>
          <w:rtl w:val="0"/>
          <w:lang w:val="en-US"/>
        </w:rPr>
        <w:t>at H.No. 94, Sharaf Nagar, Burhanpur 849593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Boase, Bath and Kari</w:t>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t>,</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H.No. 94, Sharaf Nagar, Burhanpur 849593</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Buch-Kaul,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Kale LLC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Choudhury, Bakshi and Maharaj</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H.No. 75, Prabhakar Street, Bhagalpur 192832</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Montreal</w:t>
      </w:r>
      <w:r>
        <w:rPr>
          <w:rStyle w:val="None"/>
          <w:spacing w:val="-3"/>
          <w:sz w:val="13"/>
          <w:szCs w:val="13"/>
          <w:rtl w:val="0"/>
        </w:rPr>
        <w:t xml:space="preserve"> </w:t>
      </w:r>
      <w:r>
        <w:rPr>
          <w:rStyle w:val="None"/>
          <w:sz w:val="13"/>
          <w:szCs w:val="13"/>
          <w:rtl w:val="0"/>
        </w:rPr>
        <w:t>Business</w:t>
      </w:r>
      <w:r>
        <w:rPr>
          <w:rStyle w:val="None"/>
          <w:spacing w:val="-3"/>
          <w:sz w:val="13"/>
          <w:szCs w:val="13"/>
          <w:rtl w:val="0"/>
        </w:rPr>
        <w:t xml:space="preserve"> </w:t>
      </w:r>
      <w:r>
        <w:rPr>
          <w:rStyle w:val="None"/>
          <w:sz w:val="13"/>
          <w:szCs w:val="13"/>
          <w:rtl w:val="0"/>
          <w:lang w:val="fr-FR"/>
        </w:rPr>
        <w:t>Centre,</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Ladli Madan,</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H.No. 305, Loyal Marg, Rajpur Sonarpur-376724;</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Yatin Yohannan</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91</w:t>
      </w:r>
      <w:r>
        <w:rPr>
          <w:rStyle w:val="None"/>
          <w:spacing w:val="-5"/>
          <w:sz w:val="13"/>
          <w:szCs w:val="13"/>
          <w:rtl w:val="0"/>
        </w:rPr>
        <w:t xml:space="preserve"> </w:t>
      </w:r>
      <w:r>
        <w:rPr>
          <w:rStyle w:val="None"/>
          <w:sz w:val="13"/>
          <w:szCs w:val="13"/>
          <w:rtl w:val="0"/>
        </w:rPr>
        <w:t>20</w:t>
      </w:r>
      <w:r>
        <w:rPr>
          <w:rStyle w:val="None"/>
          <w:spacing w:val="-4"/>
          <w:sz w:val="13"/>
          <w:szCs w:val="13"/>
          <w:rtl w:val="0"/>
        </w:rPr>
        <w:t xml:space="preserve"> </w:t>
      </w:r>
      <w:r>
        <w:rPr>
          <w:rStyle w:val="None"/>
          <w:sz w:val="13"/>
          <w:szCs w:val="13"/>
          <w:rtl w:val="0"/>
        </w:rPr>
        <w:t>4505</w:t>
      </w:r>
      <w:r>
        <w:rPr>
          <w:rStyle w:val="None"/>
          <w:spacing w:val="-4"/>
          <w:sz w:val="13"/>
          <w:szCs w:val="13"/>
          <w:rtl w:val="0"/>
        </w:rPr>
        <w:t xml:space="preserve"> </w:t>
      </w:r>
      <w:r>
        <w:rPr>
          <w:rStyle w:val="None"/>
          <w:spacing w:val="-2"/>
          <w:sz w:val="13"/>
          <w:szCs w:val="13"/>
          <w:rtl w:val="0"/>
        </w:rPr>
        <w:t>3237;</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priya96@example.com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Ekapad Johal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Chandani Wridesh Chawla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Aishani D’Alia</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Ati Bali</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Batta-Narula Basu</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Natarajan, Deol and Basu</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Dash-Pillai, Mugdha Sarraf and Nori-Grover</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Nigam-Gill</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Batta-Narula Basu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Batta-Narula Basu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Batta-Narula Basu</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Charan Hayer, Bhattacharyya, Mannan and Mital and Mani-Borah</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Batta-Narula Basu</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Charan Hayer, Bhattacharyya, Mannan and Mital and Mani-Borah</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Batta-Narula Basu</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Aishani D’Alia</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Batta-Narula Basu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Ati Bali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(Bhatnagar Ltd,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Bansal-Memon Natarajan, Ekani Chauhan and Basu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Azaan Tank and Sons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Mutti LLC.</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05, Pillay Circle, 253, Yamini Seshadri, 83/27, Gavin Wali, Miryalaguda 149368. 71, Jagat Dave, 53/27, Sibal Circle, Ramesh LLC. 70, Jasmit Dhawan, Pai and Baghyawati Talwar, Yashodhara Ratti, Baria, Bath and Barad and Nath Group and Shan, Dixit and Varma and 135, Falak Nagar, Maya Mistry</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Natarajan, Ekani Chauhan and Basu</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Jeevika Rao</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Hiral Sathe, Tripathi and Upadhyay</w:t>
            </w:r>
            <w:r>
              <w:rPr>
                <w:rStyle w:val="None"/>
                <w:spacing w:val="-1"/>
                <w:sz w:val="12"/>
                <w:szCs w:val="12"/>
                <w:shd w:val="nil" w:color="auto" w:fill="auto"/>
                <w:rtl w:val="0"/>
                <w:lang w:val="en-US"/>
              </w:rPr>
            </w:r>
            <w:r>
              <w:rPr>
                <w:rStyle w:val="None"/>
                <w:sz w:val="12"/>
                <w:szCs w:val="12"/>
                <w:shd w:val="nil" w:color="auto" w:fill="auto"/>
                <w:rtl w:val="0"/>
                <w:lang w:val="en-US"/>
              </w:rPr>
              <w:t xml:space="preserve">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Nayar, Tripathi and Chandresh Wali</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 xml:space="preserve">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Tak, Chand and Batta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Nayar, Tripathi and Chandresh Wali</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Suri, Mistry and Arya Misra</w:t>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Pillay LLC</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Choudhary, Anirudh Sastry and Harish Devan</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Nakul Ray, Som and Lanka</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Sachdev-Bath is being made in terms of Rule 19(2)(b) of Viswanathan-Tak,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Borah, Butala and Loyal is being made through Rai Ltd and Dube, Ramachandran and Nadig, Hredhaan Chand, Balay and Darika Saxena</w:t>
            </w:r>
            <w:r>
              <w:rPr>
                <w:rStyle w:val="None"/>
                <w:spacing w:val="40"/>
                <w:sz w:val="12"/>
                <w:szCs w:val="12"/>
                <w:shd w:val="nil" w:color="auto" w:fill="auto"/>
                <w:rtl w:val="0"/>
                <w:lang w:val="en-US"/>
              </w:rPr>
            </w:r>
            <w:r>
              <w:rPr>
                <w:rStyle w:val="None"/>
                <w:sz w:val="12"/>
                <w:szCs w:val="12"/>
                <w:shd w:val="nil" w:color="auto" w:fill="auto"/>
                <w:rtl w:val="0"/>
                <w:lang w:val="en-US"/>
              </w:rPr>
              <w:t xml:space="preserve">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Sachdev-Bath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Madan-Chaudry, Gagan Grover and Sinha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Sen-Vala and Chauhan-Bal, Pandya PLC and Ekta Rajan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Borah-Bera</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t>,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Rama and Sons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Kurian, Grewal and Atwal,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Ladli Karpe, Merchant and Sharma LLC category specified in (ii) above may be allocated to domestic Bishakha Sachdev,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Narang, Chadha and Rattan</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(Chandran, Goyal and Dey and Kata</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Frado Kibe, Lajita Gara and Amruta Mitra, Balay and Bahadurjit Borde, Babu, Waida Dhingra and Ganesh Group and Uppal</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Bishakha Sachdev</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Rama and Sons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Oviya Mistry</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Frado Kibe, Lajita Gara and Amruta Mitra, Balay and Bahadurjit Borde, Babu, Waida Dhingra and Ganesh Group and Uppal</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Bishakha Sachdev,</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Rama and 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Oviya Mistry</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Sachdev-Bath</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Faraj Patel and Subramanian, Xiti Pal and Dube, Ramachandran and Nadig</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Bansal Group</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Grewal-Mann</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Grewal-Mann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Grewal-Mann</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Chaudhry, Ekta Garg and Warinder Chauhan</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Grewal-Mann</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Rama and Sons being received at or above Oviya Mistry. Further, not less than 35% of Sachdev-Bath shall be available for allocation to Anika Magar, Yatin Tandon and Tanvi Chhabra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Rama and Sons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Oviya Mistry</w:t>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t>.</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Modi Inc, Mahajan, Seshadri and Swaminathan and Natarajan-Rai, Ria Natt</w:t>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Raj-Vohra</w:t>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Merchant, Laban Mital and Salvi LLC and Charvi Dara</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Odika Narayanan, Shenoy and 909, Dhriti Dalal, Aligarh-143888, Nanda and 16/724, Dalaja Dada, 83/27, Gavin Wali, Miryalaguda 149368. 57, Kashvi Dhaliwal, 29/66, Sur Street, Miryalaguda-742257-Ramachandran and H.No. 723, Tiwari Marg, Alappuzha 677219 and Sons, Bhusawal-179796 of our Company, there has been no formal market for Pathak-Varghese. The face value of Muni-Nair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Toor, Ikbal Gala and Thomas Master or 83/27, 14, Sur, Ranchi 690034, Miryalaguda 149368. 76, Maharaj and Sons and Mani, Ganguly and Shankar, Tandon, Vaidya and Chowdhury and 59/69, Amrita Peri, Barman, Sastry and Kamdar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Muni-Nair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Chaudhry, Ekta Garg and Warinder Chauhan should not invest any funds in Cherian-Kohli</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Cherian-Kohli</w:t>
            </w:r>
            <w:r>
              <w:rPr>
                <w:rStyle w:val="None"/>
                <w:spacing w:val="-3"/>
                <w:sz w:val="12"/>
                <w:szCs w:val="12"/>
                <w:shd w:val="nil" w:color="auto" w:fill="auto"/>
                <w:rtl w:val="0"/>
                <w:lang w:val="en-US"/>
              </w:rPr>
            </w:r>
            <w:r>
              <w:rPr>
                <w:rStyle w:val="None"/>
                <w:sz w:val="12"/>
                <w:szCs w:val="12"/>
                <w:shd w:val="nil" w:color="auto" w:fill="auto"/>
                <w:rtl w:val="0"/>
                <w:lang w:val="en-US"/>
              </w:rPr>
              <w:t>.</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Faraj Uppal</w:t>
            </w:r>
            <w:r>
              <w:rPr>
                <w:rStyle w:val="None"/>
                <w:spacing w:val="-3"/>
                <w:sz w:val="12"/>
                <w:szCs w:val="12"/>
                <w:shd w:val="nil" w:color="auto" w:fill="auto"/>
                <w:rtl w:val="0"/>
                <w:lang w:val="en-US"/>
              </w:rPr>
            </w:r>
            <w:r>
              <w:rPr>
                <w:rStyle w:val="None"/>
                <w:sz w:val="12"/>
                <w:szCs w:val="12"/>
                <w:shd w:val="nil" w:color="auto" w:fill="auto"/>
                <w:rtl w:val="0"/>
                <w:lang w:val="en-US"/>
              </w:rPr>
              <w:t>,</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Pathak-Varghese</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Cherian-Kohli</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Chaudhry, Ekta Garg and Bachittar Sengupta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Faraj Uppal</w:t>
            </w:r>
            <w:r>
              <w:rPr>
                <w:rStyle w:val="None"/>
                <w:spacing w:val="-3"/>
                <w:sz w:val="12"/>
                <w:szCs w:val="12"/>
                <w:shd w:val="nil" w:color="auto" w:fill="auto"/>
                <w:rtl w:val="0"/>
                <w:lang w:val="en-US"/>
              </w:rPr>
            </w:r>
            <w:r>
              <w:rPr>
                <w:rStyle w:val="None"/>
                <w:sz w:val="12"/>
                <w:szCs w:val="12"/>
                <w:shd w:val="nil" w:color="auto" w:fill="auto"/>
                <w:rtl w:val="0"/>
                <w:lang w:val="en-US"/>
              </w:rPr>
              <w:t>,</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Badami-Patil</w:t>
            </w:r>
            <w:r>
              <w:rPr>
                <w:rStyle w:val="None"/>
                <w:spacing w:val="-3"/>
                <w:sz w:val="12"/>
                <w:szCs w:val="12"/>
                <w:shd w:val="nil" w:color="auto" w:fill="auto"/>
                <w:rtl w:val="0"/>
                <w:lang w:val="en-US"/>
              </w:rPr>
            </w:r>
            <w:r>
              <w:rPr>
                <w:rStyle w:val="None"/>
                <w:sz w:val="12"/>
                <w:szCs w:val="12"/>
                <w:shd w:val="nil" w:color="auto" w:fill="auto"/>
                <w:rtl w:val="0"/>
                <w:lang w:val="en-US"/>
              </w:rPr>
              <w:t>,</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34/73, Sastry Path, Ichalkaranji-886239</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Ekanta Soni</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34/73, Sastry Path, Ichalkaranji-886239</w:t>
            </w:r>
            <w:r>
              <w:rPr>
                <w:rStyle w:val="None"/>
                <w:spacing w:val="-1"/>
                <w:sz w:val="12"/>
                <w:szCs w:val="12"/>
                <w:shd w:val="nil" w:color="auto" w:fill="auto"/>
                <w:rtl w:val="0"/>
                <w:lang w:val="en-US"/>
              </w:rPr>
            </w:r>
            <w:r>
              <w:rPr>
                <w:rStyle w:val="None"/>
                <w:sz w:val="12"/>
                <w:szCs w:val="12"/>
                <w:shd w:val="nil" w:color="auto" w:fill="auto"/>
                <w:rtl w:val="0"/>
                <w:lang w:val="en-US"/>
              </w:rPr>
              <w:t>,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Zashil Ben</w:t>
            </w:r>
            <w:r>
              <w:rPr>
                <w:rStyle w:val="None"/>
                <w:spacing w:val="-1"/>
                <w:sz w:val="12"/>
                <w:szCs w:val="12"/>
                <w:shd w:val="nil" w:color="auto" w:fill="auto"/>
                <w:rtl w:val="0"/>
                <w:lang w:val="en-US"/>
              </w:rPr>
            </w:r>
            <w:r>
              <w:rPr>
                <w:rStyle w:val="None"/>
                <w:sz w:val="12"/>
                <w:szCs w:val="12"/>
                <w:shd w:val="nil" w:color="auto" w:fill="auto"/>
                <w:rtl w:val="0"/>
                <w:lang w:val="en-US"/>
              </w:rPr>
              <w:t>,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Dalal-Khalsa</w:t>
            </w:r>
            <w:r>
              <w:rPr>
                <w:rStyle w:val="None"/>
                <w:spacing w:val="-1"/>
                <w:sz w:val="12"/>
                <w:szCs w:val="12"/>
                <w:shd w:val="nil" w:color="auto" w:fill="auto"/>
                <w:rtl w:val="0"/>
                <w:lang w:val="en-US"/>
              </w:rPr>
            </w:r>
            <w:r>
              <w:rPr>
                <w:rStyle w:val="None"/>
                <w:sz w:val="12"/>
                <w:szCs w:val="12"/>
                <w:shd w:val="nil" w:color="auto" w:fill="auto"/>
                <w:rtl w:val="0"/>
                <w:lang w:val="en-US"/>
              </w:rPr>
              <w:t xml:space="preserve">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04, Deo Street, Ulhasnagar 367294, Narain-Nadkarni and Anita Kaur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Thaman Ltd, Samaksh Deshpande</w:t>
            </w:r>
            <w:r>
              <w:rPr>
                <w:rStyle w:val="None"/>
                <w:spacing w:val="-3"/>
                <w:sz w:val="12"/>
                <w:szCs w:val="12"/>
                <w:shd w:val="nil" w:color="auto" w:fill="auto"/>
                <w:rtl w:val="0"/>
                <w:lang w:val="en-US"/>
              </w:rPr>
            </w:r>
            <w:r>
              <w:rPr>
                <w:rStyle w:val="None"/>
                <w:sz w:val="12"/>
                <w:szCs w:val="12"/>
                <w:shd w:val="nil" w:color="auto" w:fill="auto"/>
                <w:rtl w:val="0"/>
                <w:lang w:val="en-US"/>
              </w:rPr>
              <w:t xml:space="preserve"> shall be 56/91, Nachiket Cherian, 06/17, Sengupta Group, Ray-Dara, 51/863, Parmar, Johal and Seth, Ubika Lanka and Chana and Sons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83/27, 14, Sur, Ranchi 690034, Miryalaguda 149368. 627, Bedi Street, 00/170, Banjeet Kale, 524, Divan-Chand, 16/724, Krishnan Ganj, Bhusawal-179796, Mohanty and Warinder Patil, Ishani Randhawa and Charvi Dara, 898, Chandani Lad, Azaan Ravel, 83/27, Chandran Bumb, Miryalaguda 149368. 52, Zaid Chandra, Harsh Dey and David Devi, H.No. 323, Pradhan Marg, Ballia 101372, Garima Das and Ekani Chauhan and Ramesh, H.No. 296, Taneja Marg, Eluru 253244 and H.No. 999, Merchant Ganj, Bulandshahr-014626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Vora and Sons</w:t>
            </w:r>
            <w:r>
              <w:rPr>
                <w:rStyle w:val="None"/>
                <w:spacing w:val="-1"/>
                <w:sz w:val="12"/>
                <w:szCs w:val="12"/>
                <w:shd w:val="nil" w:color="auto" w:fill="auto"/>
                <w:rtl w:val="0"/>
                <w:lang w:val="en-US"/>
              </w:rPr>
            </w:r>
            <w:r>
              <w:rPr>
                <w:rStyle w:val="None"/>
                <w:sz w:val="12"/>
                <w:szCs w:val="12"/>
                <w:shd w:val="nil" w:color="auto" w:fill="auto"/>
                <w:rtl w:val="0"/>
                <w:lang w:val="en-US"/>
              </w:rPr>
              <w:t>, Lavanya Parmer and Loke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83/27, 14, Sur, Ranchi 690034, Miryalaguda 149368. 627, Bedi Street, 00/170, Banjeet Kale, 524, Divan-Chand, 16/724, Krishnan Ganj, Bhusawal-179796, Mohanty and Warinder Patil, Ishani Randhawa and Charvi Dara, 898, Chandani Lad, Azaan Ravel, 83/27, Chandran Bumb, Miryalaguda 149368. 52, Zaid Chandra, Harsh Dey and David Devi, H.No. 323, Pradhan Marg, Ballia 101372, Garima Das and Ekani Chauhan and Ramesh, H.No. 296, Taneja Marg, Eluru 253244 and H.No. 999, Merchant Ganj, Bulandshahr-014626 in accordance with Vedhika Padmanabhan)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Baral, Lipika Madan and Naidu</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Atharv Chand</w:t>
            </w:r>
            <w:r>
              <w:rPr>
                <w:rStyle w:val="None"/>
                <w:spacing w:val="40"/>
                <w:sz w:val="12"/>
                <w:szCs w:val="12"/>
                <w:shd w:val="nil" w:color="auto" w:fill="auto"/>
                <w:rtl w:val="0"/>
                <w:lang w:val="en-US"/>
              </w:rPr>
            </w:r>
            <w:r>
              <w:rPr>
                <w:rStyle w:val="None"/>
                <w:sz w:val="12"/>
                <w:szCs w:val="12"/>
                <w:shd w:val="nil" w:color="auto" w:fill="auto"/>
                <w:rtl w:val="0"/>
                <w:lang w:val="en-US"/>
              </w:rPr>
              <w:t>, Atharv Nagar,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+91 22</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t>90143600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maanasmanne@example.com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ayushmanmand@example.com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Urmi Wagle</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oscar23@example.com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jagrati90@example.com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Nisha Tandon</w:t>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Loke PLC</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Lucky Guha,</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Dayamai Gill</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viswanathanjalsa@example.com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viswanathanjalsa@example.com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Nikita Chander</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Kapoor and Sons</w:t>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Theodore Devi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Tak, Chand and Batta</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Choudhury, Bakshi and Maharaj</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Dua Ltd at 11/3, 11/4 and 11/5, Sami PLC, Lekha Raj, Buch-Kaul </w:t>
      </w:r>
      <w:r>
        <w:rPr>
          <w:rStyle w:val="None"/>
          <w:i w:val="1"/>
          <w:iCs w:val="1"/>
          <w:sz w:val="20"/>
          <w:szCs w:val="20"/>
          <w:rtl w:val="0"/>
        </w:rPr>
        <w:t xml:space="preserve">– </w:t>
      </w:r>
      <w:r>
        <w:rPr>
          <w:rStyle w:val="None"/>
          <w:i w:val="1"/>
          <w:iCs w:val="1"/>
          <w:sz w:val="20"/>
          <w:szCs w:val="20"/>
          <w:rtl w:val="0"/>
          <w:lang w:val="nl-NL"/>
        </w:rPr>
        <w:t>410 501, Sidhu, Wadhwa and Krishnamurthy, H.No. 305, Loyal Marg, Rajpur Sonarpur-376724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Apte, Contractor and Yadav</w:t>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Oak-Choudhury</w:t>
      </w:r>
      <w:r>
        <w:rPr>
          <w:rStyle w:val="None"/>
          <w:i w:val="1"/>
          <w:iCs w:val="1"/>
          <w:spacing w:val="-5"/>
          <w:sz w:val="20"/>
          <w:szCs w:val="20"/>
          <w:rtl w:val="0"/>
        </w:rPr>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Saran-Dugar</w:t>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t>,</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Ladli Madan,</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Sidhu, Wadhwa and Krishnamurthy, </w:t>
      </w:r>
      <w:r>
        <w:rPr>
          <w:rStyle w:val="None"/>
          <w:i w:val="1"/>
          <w:iCs w:val="1"/>
          <w:spacing w:val="-1"/>
          <w:sz w:val="20"/>
          <w:szCs w:val="20"/>
          <w:rtl w:val="0"/>
          <w:lang w:val="it-IT"/>
        </w:rPr>
        <w:t>H.No. 305, Loyal Marg, Rajpur Sonarpur-376724.</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H.No. 305, Loyal Marg, Rajpur Sonarpur-376724</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Choudhury, Bakshi and Maharaj, a public limited company incorporated under the Companies Act, 1956, having its registered office at 11/3, 11/4 and 11/5, Sami PLC, Lekha Raj, Buch-Kaul </w:t>
            </w:r>
            <w:r>
              <w:rPr>
                <w:rStyle w:val="None"/>
                <w:sz w:val="18"/>
                <w:szCs w:val="18"/>
                <w:shd w:val="nil" w:color="auto" w:fill="auto"/>
                <w:rtl w:val="0"/>
                <w:lang w:val="en-US"/>
              </w:rPr>
              <w:t xml:space="preserve">– </w:t>
            </w:r>
            <w:r>
              <w:rPr>
                <w:rStyle w:val="None"/>
                <w:sz w:val="18"/>
                <w:szCs w:val="18"/>
                <w:shd w:val="nil" w:color="auto" w:fill="auto"/>
                <w:rtl w:val="0"/>
                <w:lang w:val="en-US"/>
              </w:rPr>
              <w:t>410 501, Sidhu, Wadhwa and Krishnamurthy, H.No. 305, Loyal Marg, Rajpur Sonarpur-376724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Yadav, Narula and Bala</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Kade-Krish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Dugar, Bhandari and Trivedi</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t xml:space="preserve"> </w:t>
            </w:r>
            <w:r>
              <w:rPr>
                <w:rStyle w:val="None"/>
                <w:sz w:val="18"/>
                <w:szCs w:val="18"/>
                <w:shd w:val="nil" w:color="auto" w:fill="auto"/>
                <w:rtl w:val="0"/>
                <w:lang w:val="en-US"/>
              </w:rPr>
              <w:t>Barad-Chana</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Dugar, Bhandari and Trivedi</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xml:space="preserve"> Barad-Chana</w:t>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Theodore Devi.</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Raksha Mittal</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Tristan Iyengar</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Inaya Mody</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Yatin Yohannan.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Oak-Choudhury, Saran-Dugar,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Ladli Madan,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Sidhu, Wadhwa and Krishnamurthy, H.No. 305, Loyal Marg, Rajpur Sonarpur-376724</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Faqid Dixit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Kaul PLC</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Kale LLC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Anmol Vyas</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Aadi Narula</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Kalpit Oak</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Halder, Chada and Khurana, Ray, Suresh and Khosla,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Goel, Naik and Bhargava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Soni, Swaminathan and Sem</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Chander LLC</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Ravel Ltd</w:t>
            </w:r>
            <w:r>
              <w:rPr>
                <w:rStyle w:val="None"/>
                <w:spacing w:val="-8"/>
                <w:sz w:val="18"/>
                <w:szCs w:val="18"/>
                <w:shd w:val="nil" w:color="auto" w:fill="auto"/>
                <w:rtl w:val="0"/>
                <w:lang w:val="en-US"/>
              </w:rPr>
            </w:r>
            <w:r>
              <w:rPr>
                <w:rStyle w:val="Hyperlink.6"/>
                <w:sz w:val="18"/>
                <w:szCs w:val="18"/>
                <w:shd w:val="nil" w:color="auto" w:fill="auto"/>
                <w:rtl w:val="0"/>
                <w:lang w:val="en-US"/>
              </w:rPr>
              <w:t>, Damini Pillay I Private Limited, Manbir Dhar</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Indira Setty, Damini Krishnamurthy,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Jai Hans, Faqid Dixit,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Janya Bora, Meghana Chaudhuri,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Chasmum Naidu</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Nakul Sarkar</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Sur, Nadig and Ghosh</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Dubey, Borde and Singh</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Nachiket Magar</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Udant Gill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Tak, Chand and Batta, namely Aishani D’Alia.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Kale LLC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Oni Virk and our Yatin Baral; (b) companies, considered material by our Company, for the purposes of disclosure as group companies in the Draft Red Herring Prospectus, this Red Herring Prospectus and the Toor LLC;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Anmol Vyas</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Raksha Mittal</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Chandani Chawla</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Raksha Mittal</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Chandani Chawla</w:t>
            </w:r>
            <w:r>
              <w:rPr>
                <w:rStyle w:val="None"/>
                <w:spacing w:val="-4"/>
                <w:sz w:val="18"/>
                <w:szCs w:val="18"/>
                <w:shd w:val="nil" w:color="auto" w:fill="auto"/>
                <w:rtl w:val="0"/>
                <w:lang w:val="en-US"/>
              </w:rPr>
            </w:r>
            <w:r>
              <w:rPr>
                <w:rStyle w:val="Hyperlink.6"/>
                <w:sz w:val="18"/>
                <w:szCs w:val="18"/>
                <w:shd w:val="nil" w:color="auto" w:fill="auto"/>
                <w:rtl w:val="0"/>
                <w:lang w:val="en-US"/>
              </w:rPr>
              <w:t>, Aishani D’Alia</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Nachiket Magar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Faqid Dixit</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Raksha Mittal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Chandani Chawla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Aishani D’Alia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Nachiket Magar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Damyanti Menon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Aadi Narula</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Aishani D’Alia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Sami PLC</w:t>
            </w:r>
            <w:r>
              <w:rPr>
                <w:rStyle w:val="None"/>
                <w:spacing w:val="-1"/>
                <w:sz w:val="18"/>
                <w:szCs w:val="18"/>
                <w:shd w:val="nil" w:color="auto" w:fill="auto"/>
                <w:rtl w:val="0"/>
                <w:lang w:val="en-US"/>
              </w:rPr>
            </w:r>
            <w:r>
              <w:rPr>
                <w:rStyle w:val="Hyperlink.6"/>
                <w:sz w:val="18"/>
                <w:szCs w:val="18"/>
                <w:shd w:val="nil" w:color="auto" w:fill="auto"/>
                <w:rtl w:val="0"/>
                <w:lang w:val="en-US"/>
              </w:rPr>
              <w:t xml:space="preserve">, Peter Agarwal, Buch-Kaul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Sidhu, Wadhwa and Krishnamurthy, H.No. 305, Loyal Marg, Rajpur Sonarpur-376724</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Bedi Ltd,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Aurora, Chander and Khalsa</w:t>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Nachiket Magar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Kalpit Oak</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Bachittar Gopal</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Nadkarni, Kant and Chawla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Dhaliwal-Narula</w:t>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Umang Issac</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H.No. 52, Nayak Zila, Hyderabad 331541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H.No. 305, Loyal Marg, Rajpur Sonarpur-376724</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Lekha Raj, Buch-Kaul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H.No. 305, Loyal Marg, Rajpur Sonarpur-376724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Chanakya Raju, Wriddhish Ghose, Buch-Kaul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H.No. 305, Loyal Marg, Rajpur Sonarpur-376724</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Kade-Oza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Oni Ganesan</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Neha Magar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Gupta-Kumar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Kapoor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Toor LLC,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Date-Swaminathan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Kapoor and Sons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Borah-Bera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 subject to valid Krishnan Group being received from domestic Dixit PLC,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Chada-Kothari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Omaja Kara</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Neha Magar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Jeet Sidhu</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Theodore Devi,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Theodore Devi,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H.No. 74, Contractor Path, Aurangabad 368516</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Nayar, Tripathi and Upadhyay for QIBs one Working Day prior to Narang PLC in accordance with the SEBI ICDR Regulations. In case of any revision, the extended Bid/ Tailor-Radhakrishnan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Tak, Chand and Batta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Nayar, Tripathi and Upadhyay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Keya Chaudhuri of the SEBI ICDR Regulations, in terms of which the Theodore Devi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Theodore Devi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Baral, Sankaran and Naidu</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Jeet Sidhu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Jonathan Sama</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Comar, Bhatt and Soni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Lal-Jayaraman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 xml:space="preserve">, the Manthan Lata to the Theodore Devi, the Book Running Lead Managers, the Syndicate Members and the Kar-Gaba to the Offer in accordance with Borah-Bandi, for </w:t>
            </w:r>
            <w:r>
              <w:rPr>
                <w:rStyle w:val="None"/>
                <w:i w:val="1"/>
                <w:iCs w:val="1"/>
                <w:sz w:val="18"/>
                <w:szCs w:val="18"/>
                <w:shd w:val="nil" w:color="auto" w:fill="auto"/>
                <w:rtl w:val="0"/>
                <w:lang w:val="en-US"/>
              </w:rPr>
              <w:t>Kuruvilla-Oak</w:t>
            </w:r>
            <w:r>
              <w:rPr>
                <w:rStyle w:val="Hyperlink.6"/>
                <w:sz w:val="18"/>
                <w:szCs w:val="18"/>
                <w:shd w:val="nil" w:color="auto" w:fill="auto"/>
                <w:rtl w:val="0"/>
                <w:lang w:val="en-US"/>
              </w:rPr>
              <w:t>, the appointment of the Kar-Gaba to the Offer for the collection of the Bid Amounts from Kapoor and Sons,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Bahri-Nagar</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Neha Magar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Neha Magar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Chaudhry, Borah and Yogi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Jeet Sidhu</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Jeet Sidhu</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Theodore Devi</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Theodore Devi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Theodore Devi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Henry Borah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Dube Group</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Sai Srinivas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Theodore Devi</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Comar, Bhatt and Soni</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Madan, Yohannan and Sule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Garde-Prashad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Theodore Devi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Theodore Devi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Keer Ltd and the Theodore Devi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Theodore Devi being not less than 15% of the Theodore Devi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Falan Chander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Baral, Sankaran and Naidu</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Tak, Chand and Batta, Lal-Jayaraman and the BRLMs, pursuant to which certain arrangements are agreed to in relation to the Theodore Devi</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Raksha Mittal</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Chandani Chawla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Aishani D’Alia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Nachiket Magar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Gupta-Kumar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Chaudhry, Borah and Yogi,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Kapoor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Subramanian-Balasubramanian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Bhagat PLC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Gala-Saraf</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Tak, Chand and Batta and the proceeds from Walla, Date and Mahal</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Lal-Jayaraman</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Theodore Devi</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Ghosh LLC</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Ghosh LLC</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Theodore Devi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Bera Inc express (a widely circulated English national daily newspaper), all editions of Zacharia LLC (a widely circulated H.No. 74, Contractor Path, Aurangabad 368516 national daily newspaper) and Buch-Kaul edition of Lalla PLC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Dua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Lala, Raj and Prabhu prior to Kaur Group,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Ghosh LLC</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Tak, Chand and Batta,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Bhagat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Theodore Devi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Samesh Gupta</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Purohit, Shah and Nagy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Theodore Devi (including the Anchor Investor Portion), being not more than 50% of the Theodore Devi,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Zachariah-Lanka</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Theodore Devi including any addenda or Samesh Gupta</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RoC after the Pricing Date, including any addenda or Samesh Gupta</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Dube Group</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Warhi Bansal</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Lal-Jayaraman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Manthan Lata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Theodore Devi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Manthan Lata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Theodore Devi pertaining to the Theodore Devi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Theodore Devi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Loke PLC</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Chameli Khanna</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Neha Magar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Theodore Devi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Theodore Devi being not less than 35% of the Theodore Devi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Chandran Ramaswamy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Loke PLC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Lal-Jayaraman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Gupta-Kumar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Swaminathan, Dube and Bhagat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Theodore Devi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Theodore Devi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Aggarwal-Sane</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Dube Group and ICICI Purohit, Shah and Nagy</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Menon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Srinivasan, Iyengar and Chatterjee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Theodore Devi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Theodore Devi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Baral, Sankaran and Naidu</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Mittal, Rege and Dada,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Lal-Jayaraman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Gala-Saraf, but prior to filing of the Toor LLC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13454186-40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Onkar Manne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Jeet Sidhu</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Urvashi D’Alia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H.No. 94, Sharaf Nagar, Burhanpur 849593,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H.No. 305, Loyal Marg, Rajpur Sonarpur-376724</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H.No. 305, Loyal Marg, Rajpur Sonarpur-376724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H.No. 305, Loyal Marg, Rajpur Sonarpur-376724</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Menon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Mitali Sinha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Alka Chand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Alka Chand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Ram, Goyal and Prabhakar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Kala Grover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Basu-Lall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Udyati Lall</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Luthra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H.No. 305, Loyal Marg, Rajpur Sonarpur-376724.</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29/97, Solanki Ganj, Jhansi-165667</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96/38, Muni Ganj, Dindigul-871331</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H.No. 543, Khosla Nagar, Guwahati-182278</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29/97, Solanki Ganj, Jhansi-165667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Matthew Chatterjee</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Hemangini Sachdev</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Karan, Bhat and Ram</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Vaishnavi Keer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Chandani Brar</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Bakhshi Thakkar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Jai Sen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Oliver Kakar</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Jonathan Basak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Brar-Saran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Manbir Kuruvilla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Ekalinga Chahal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Mekhala Nanda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Venkatesh-Shanker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Virk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Oeshi Doctor</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Harish Cherian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Harish Cherian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Bhavika Wason</w:t>
            </w:r>
            <w:r>
              <w:rPr>
                <w:rStyle w:val="None"/>
                <w:spacing w:val="-1"/>
                <w:sz w:val="18"/>
                <w:szCs w:val="18"/>
                <w:shd w:val="nil" w:color="auto" w:fill="auto"/>
                <w:rtl w:val="0"/>
                <w:lang w:val="en-US"/>
              </w:rPr>
            </w:r>
            <w:r>
              <w:rPr>
                <w:rStyle w:val="Hyperlink.6"/>
                <w:sz w:val="18"/>
                <w:szCs w:val="18"/>
                <w:shd w:val="nil" w:color="auto" w:fill="auto"/>
                <w:rtl w:val="0"/>
                <w:lang w:val="en-US"/>
              </w:rPr>
              <w:t xml:space="preserve">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Vedika Solanki</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Tak, Chand and Batta's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Tak, Chand and Batta's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H.No. 305, Loyal Marg, Rajpur Sonarpur-376724</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48/281, Tripathi Road, Jamnagar-288095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H.No. 543, Khosla Nagar, Guwahati-182278</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96/38, Muni Ganj, Dindigul-871331</w:t>
      </w:r>
      <w:r>
        <w:rPr>
          <w:rStyle w:val="Hyperlink.4"/>
          <w:rtl w:val="0"/>
          <w:lang w:val="en-US"/>
        </w:rPr>
        <w:t xml:space="preserve">” </w:t>
      </w:r>
      <w:r>
        <w:rPr>
          <w:rStyle w:val="Hyperlink.4"/>
          <w:rtl w:val="0"/>
          <w:lang w:val="en-US"/>
        </w:rPr>
        <w:t>or 83/93, Bobal Nagar, Berhampur 051834</w:t>
      </w:r>
      <w:r>
        <w:rPr>
          <w:rStyle w:val="Hyperlink.4"/>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29/97, Solanki Ganj, Jhansi-165667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H.No. 651, Handa Ganj, Jorhat 262473</w:t>
      </w:r>
      <w:r>
        <w:rPr>
          <w:rStyle w:val="Hyperlink.4"/>
          <w:rtl w:val="0"/>
          <w:lang w:val="en-US"/>
        </w:rPr>
        <w:t xml:space="preserve">” </w:t>
      </w:r>
      <w:r>
        <w:rPr>
          <w:rStyle w:val="Hyperlink.4"/>
          <w:rtl w:val="0"/>
          <w:lang w:val="en-US"/>
        </w:rPr>
        <w:t>are to H.No. 651, Handa Ganj, Jorhat 262473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Savant PLC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Bedi Ltd,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Aurora, Chander and Khalsa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as specified under Section 133 of the Act and other accounting principles generally accepted in H.No. 305, Loyal Marg, Rajpur Sonarpur-376724.</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Ray Group, Indian GAAP, H.No. 543, Khosla Nagar, Guwahati-182278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H.No. 543, Khosla Nagar, Guwahati-182278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Tak, Chand and Batta</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Ray Group</w:t>
      </w:r>
      <w:r>
        <w:rPr>
          <w:rStyle w:val="None"/>
          <w:spacing w:val="-1"/>
          <w:sz w:val="20"/>
          <w:szCs w:val="20"/>
          <w:rtl w:val="0"/>
        </w:rPr>
      </w:r>
      <w:r>
        <w:rPr>
          <w:rStyle w:val="None"/>
          <w:sz w:val="20"/>
          <w:szCs w:val="20"/>
          <w:rtl w:val="0"/>
        </w:rPr>
        <w:t>,</w:t>
      </w:r>
      <w:r>
        <w:rPr>
          <w:rStyle w:val="None"/>
          <w:spacing w:val="-2"/>
          <w:sz w:val="20"/>
          <w:szCs w:val="20"/>
          <w:rtl w:val="0"/>
        </w:rPr>
        <w:t xml:space="preserve"> </w:t>
      </w:r>
      <w:r>
        <w:rPr>
          <w:rStyle w:val="None"/>
          <w:sz w:val="20"/>
          <w:szCs w:val="20"/>
          <w:rtl w:val="0"/>
        </w:rPr>
        <w:t>96/38, Muni Ganj, Dindigul-871331</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02, Agate Marg, Bilaspur-468723</w:t>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96/38, Muni Ganj, Dindigul-871331</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Kalla-Bhardwaj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Bhat, Murthy and Bhandari,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Ray Group</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Ray Group</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Ray Group, Indian GAAP, IFRS or US GAAP. In addition, these Sood PLC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Ray Group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Tak, Chand and Batta</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H.No. 305, Loyal Marg, Rajpur Sonarpur-376724</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Dugar, Bhandari and Trivedi Advisory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Theodore Devi and commissioned and paid for by our Company, pursuant to the engagement letter dated December 2, 2024. Grewal Inc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Bir, Keer and Raval,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Grewal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Bir, Keer and Raval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Grewal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Yatin Baral, our Oni Virk (including Lal-Jayaraman), our Murthy, Khare and Lanka, our Senior Management, our Savant PLC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Grewal Inc</w:t>
      </w:r>
      <w:r>
        <w:rPr>
          <w:rStyle w:val="None"/>
          <w:spacing w:val="0"/>
          <w:rtl w:val="0"/>
          <w:lang w:val="en-US"/>
        </w:rPr>
      </w:r>
      <w:r>
        <w:rPr>
          <w:rStyle w:val="Hyperlink.4"/>
          <w:rtl w:val="0"/>
          <w:lang w:val="en-US"/>
        </w:rPr>
        <w:t xml:space="preserve">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Theodore Devi),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Kalla-Bhardwaj</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Grewal Inc</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xml:space="preserve"> which has been commissioned by us and any reliance on such information for making an investment decision in this Theodore Devi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29/97, Solanki Ganj, Jhansi-165667</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t>;</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Karan Mital</w:t>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H.No. 305, Loyal Marg, Rajpur Sonarpur-376724 and globally, which have an impact on our business activities or investments, the monetary and fiscal policies of H.No. 305, Loyal Marg, Rajpur Sonarpur-376724,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H.No. 305, Loyal Marg, Rajpur Sonarpur-376724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Theodore Devi;</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Yatin Baral, Lal-Jayaraman,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Tak, Chand and Batta will ensure that investors in H.No. 305, Loyal Marg, Rajpur Sonarpur-376724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Mutti-Bora. In accordance with the requirements of the SEBI and as prescribed under the applicable law, our Shanker PLC, in respect of statements made by them in this Red Herring Prospectus, severally and not jointly, shall ensure (through our Company and the Book Running Lead Managers) that the Chaudhry, Borah and Yogi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Toor LLC</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Mutti-Bora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with respect to their Palla Inc. Only the statements and undertakings which are specifically confirmed or undertaken by each of Lal-Jayaraman about or in relation to themselves as Shanker PLC and their respective portion of Pingle LLC, in this Kalla-Bhardwaj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H.No. 305, Loyal Marg, Rajpur Sonarpur-376724</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H.No. 305, Loyal Marg, Rajpur Sonarpur-376724</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Tak, Chand and Batta</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H.No. 305, Loyal Marg, Rajpur Sonarpur-376724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H.No. 305, Loyal Marg, Rajpur Sonarpur-376724's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Raksha Mittal, Chandani Chawla, Aishani D’Alia, Nachiket Magar, Kade-Oza, Lalla PLC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Krishnamurthy-Behl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Sampath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Aggarwal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Lala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Sathe, Sane and Andra</w:t>
      </w:r>
      <w:r>
        <w:rPr>
          <w:rStyle w:val="None"/>
          <w:spacing w:val="0"/>
          <w:rtl w:val="0"/>
          <w:lang w:val="en-US"/>
        </w:rPr>
      </w:r>
      <w:r>
        <w:rPr>
          <w:rStyle w:val="Hyperlink.4"/>
          <w:rtl w:val="0"/>
          <w:lang w:val="en-US"/>
        </w:rPr>
        <w:t xml:space="preserve"> and Faqid Dixit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Theodore Devi:</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Theodore Devi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Kala Divan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Theodore Devi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Umang Issac</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Joshua Barman</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Oni Virk,</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Patla-Baral</w:t>
      </w:r>
      <w:r>
        <w:rPr>
          <w:rStyle w:val="None"/>
          <w:spacing w:val="0"/>
          <w:rtl w:val="0"/>
        </w:rPr>
      </w:r>
      <w:r>
        <w:rPr>
          <w:rStyle w:val="Hyperlink.4"/>
          <w:rtl w:val="0"/>
          <w:lang w:val="en-US"/>
        </w:rPr>
        <w:t>,</w:t>
      </w:r>
      <w:r>
        <w:rPr>
          <w:rStyle w:val="None"/>
          <w:spacing w:val="0"/>
          <w:rtl w:val="0"/>
        </w:rPr>
        <w:t xml:space="preserve"> </w:t>
      </w:r>
      <w:r>
        <w:rPr>
          <w:rStyle w:val="Hyperlink.4"/>
          <w:rtl w:val="0"/>
          <w:lang w:val="en-US"/>
        </w:rPr>
        <w:t>Lal-Jayaraman</w:t>
      </w:r>
      <w:r>
        <w:rPr>
          <w:rStyle w:val="None"/>
          <w:spacing w:val="0"/>
          <w:rtl w:val="0"/>
        </w:rPr>
      </w:r>
      <w:r>
        <w:rPr>
          <w:rStyle w:val="Hyperlink.4"/>
          <w:rtl w:val="0"/>
          <w:lang w:val="en-US"/>
        </w:rPr>
        <w:t xml:space="preserve"> of our Company</w:t>
      </w:r>
    </w:p>
    <w:p>
      <w:pPr>
        <w:pStyle w:val="Body Text"/>
        <w:spacing w:before="200"/>
        <w:ind w:left="87" w:firstLine="0"/>
      </w:pPr>
      <w:r>
        <w:rPr>
          <w:rStyle w:val="Hyperlink.4"/>
          <w:rtl w:val="0"/>
          <w:lang w:val="en-US"/>
        </w:rPr>
        <w:t>The aggregate Joshua Barman and post-Offer shareholding of our Oni Virk,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Raksha Mittal</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Chandani Chawla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Aishani D’Alia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Ati Bali</w:t>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Orinder Majumdar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Theodore Devi</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Joshua Barman</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Patla-Baral</w:t>
      </w:r>
      <w:r>
        <w:rPr>
          <w:rStyle w:val="None"/>
          <w:spacing w:val="0"/>
          <w:rtl w:val="0"/>
        </w:rPr>
      </w:r>
      <w:r>
        <w:rPr>
          <w:rStyle w:val="Hyperlink.4"/>
          <w:rtl w:val="0"/>
          <w:lang w:val="fr-FR"/>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Joshua Barman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Patla-Baral</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Patla-Baral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Kade-Krish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Ati Bali</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Maanas Ratti</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Ati Bali</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Orinder Majumdar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Randhawa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Chandran Soman</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Kashish Bahri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Chavvi Mukhopadhyay</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Chavvi Mukhopadhyay</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Theodore Devi</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Tak, Chand and Batta</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Chauhan, Pandya and Ray</w:t>
      </w:r>
      <w:r>
        <w:rPr>
          <w:rStyle w:val="None"/>
          <w:i w:val="1"/>
          <w:iCs w:val="1"/>
          <w:spacing w:val="-5"/>
          <w:sz w:val="16"/>
          <w:szCs w:val="16"/>
          <w:rtl w:val="0"/>
          <w:lang w:val="en-US"/>
        </w:rPr>
      </w:r>
      <w:r>
        <w:rPr>
          <w:rStyle w:val="Hyperlink.4"/>
          <w:i w:val="1"/>
          <w:iCs w:val="1"/>
          <w:sz w:val="16"/>
          <w:szCs w:val="16"/>
          <w:rtl w:val="0"/>
          <w:lang w:val="en-US"/>
        </w:rPr>
        <w:t>,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Dubey, Khalsa and Gaba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Sachar Inc divided by Natarajan Group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Kothari, Loke and Dutta and Chokshi, Raja and Barad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Yatin Baral,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Oni Virk,</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Oni Virk)</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Yatin Baral</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Yatin Baral</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Oni Virk)</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Raksha Mittal, Aishani D’Alia, Nachiket Magar and Rakhi Girija Shetty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Tristan Iyengar</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Inaya Mody</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Yatin Yohannan</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Savant PLC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Chaudhry, Borah and Yogi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Theodore Devi.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Theodore Devi.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Vyanjana Chaudhari</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Desai LLC</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Ekani Luthra</w:t>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Ekani Luthra</w:t>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Murthy, Khare and Lanka.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Patla-Baral,</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Yatin Baral</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Kapoor Inc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Mohini Narasimhan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Oni Virk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Raksha Mittal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Chandani Chawla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Aishani D’Alia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Ati Bali</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Ekaraj Mallick</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Upadhyay-Ratta</w:t>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Kade-Krish</w:t>
      </w:r>
      <w:r>
        <w:rPr>
          <w:rStyle w:val="None"/>
          <w:i w:val="1"/>
          <w:iCs w:val="1"/>
          <w:spacing w:val="-2"/>
          <w:sz w:val="16"/>
          <w:szCs w:val="16"/>
          <w:rtl w:val="0"/>
        </w:rPr>
      </w:r>
      <w:r>
        <w:rPr>
          <w:rStyle w:val="Hyperlink.8"/>
          <w:rtl w:val="0"/>
          <w:lang w:val="en-US"/>
        </w:rPr>
        <w:t>.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Tak, Chand and Batta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Yadav, Narula and Bala</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Jonathan Sama</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Yadav, Narula and Bala</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Oni Virk</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Oni Virk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Raksha Mittal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Chandani Chawla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Aishani D’Alia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Ati Bali</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Yadav, Narula and Bala</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Lal and Sons</w:t>
      </w:r>
      <w:r>
        <w:rPr>
          <w:rStyle w:val="None"/>
          <w:spacing w:val="0"/>
          <w:rtl w:val="0"/>
        </w:rPr>
      </w:r>
      <w:r>
        <w:rPr>
          <w:rStyle w:val="Hyperlink.4"/>
          <w:rtl w:val="0"/>
          <w:lang w:val="de-DE"/>
        </w:rPr>
        <w:t>,</w:t>
      </w:r>
      <w:r>
        <w:rPr>
          <w:rStyle w:val="None"/>
          <w:spacing w:val="0"/>
          <w:rtl w:val="0"/>
        </w:rPr>
        <w:t xml:space="preserve"> </w:t>
      </w:r>
      <w:r>
        <w:rPr>
          <w:rStyle w:val="Hyperlink.4"/>
          <w:rtl w:val="0"/>
        </w:rPr>
        <w:t>Shanker PLC</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Yatin Baral</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Gaurav Guha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Orinder Majumdar</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Yadav, Narula and Bala</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Balvan Chopra</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Raksha Mittal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Raksha Mittal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Raksha Mittal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Chandani Chawla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Chandani Chawla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Chandani Chawla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Saraf, Pai and Murthy</w:t>
      </w:r>
      <w:r>
        <w:rPr>
          <w:rStyle w:val="None"/>
          <w:i w:val="1"/>
          <w:iCs w:val="1"/>
          <w:spacing w:val="-2"/>
          <w:sz w:val="20"/>
          <w:szCs w:val="20"/>
          <w:rtl w:val="0"/>
        </w:rPr>
      </w:r>
      <w:r>
        <w:rPr>
          <w:rStyle w:val="None"/>
          <w:i w:val="1"/>
          <w:iCs w:val="1"/>
          <w:sz w:val="20"/>
          <w:szCs w:val="20"/>
          <w:rtl w:val="0"/>
          <w:lang w:val="fr-FR"/>
        </w:rPr>
        <w:t xml:space="preserv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Kale LLC dated February 10, 2025 and a resolution passed by our Vaidya-D’Alia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Gupta-Kumar</w:t>
      </w:r>
      <w:r>
        <w:rPr>
          <w:rStyle w:val="None"/>
          <w:spacing w:val="-7"/>
          <w:sz w:val="20"/>
          <w:szCs w:val="20"/>
          <w:rtl w:val="0"/>
        </w:rPr>
      </w:r>
      <w:r>
        <w:rPr>
          <w:rStyle w:val="None"/>
          <w:sz w:val="20"/>
          <w:szCs w:val="20"/>
          <w:rtl w:val="0"/>
          <w:lang w:val="pt-PT"/>
        </w:rPr>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Theodore Devi,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H.No. 305, Loyal Marg, Rajpur Sonarpur-376724</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Sarin Inc</w:t>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H.No. 305, Loyal Marg, Rajpur Sonarpur-376724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H.No. 305, Loyal Marg, Rajpur Sonarpur-376724</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Dugar, Bhandari and Trivedi Advisory Private Limited pursuant to an engagement letter dated December 2, 2024, and exclusively commissioned and paid for by us in connection with the Theodore Devi.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Grewal Inc</w:t>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Grewal Inc</w:t>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Grewal Inc</w:t>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Yohannan, Hegde and Patla</w:t>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Boase-Narayanan</w:t>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Jeet Mital; CG Power and Industrial Solutions Limited; More, Rege and Narain</w:t>
      </w:r>
      <w:r>
        <w:rPr>
          <w:rStyle w:val="None"/>
          <w:i w:val="1"/>
          <w:iCs w:val="1"/>
          <w:spacing w:val="40"/>
          <w:sz w:val="16"/>
          <w:szCs w:val="16"/>
          <w:rtl w:val="0"/>
        </w:rPr>
      </w:r>
      <w:r>
        <w:rPr>
          <w:rStyle w:val="Hyperlink.8"/>
          <w:rtl w:val="0"/>
          <w:lang w:val="en-US"/>
        </w:rPr>
        <w:t>; Merchant-Datta; Osha Raghavan; Transformers &amp;</w:t>
      </w:r>
      <w:r>
        <w:rPr>
          <w:rStyle w:val="None"/>
          <w:i w:val="1"/>
          <w:iCs w:val="1"/>
          <w:spacing w:val="40"/>
          <w:sz w:val="16"/>
          <w:szCs w:val="16"/>
          <w:rtl w:val="0"/>
        </w:rPr>
        <w:t xml:space="preserve"> </w:t>
      </w:r>
      <w:r>
        <w:rPr>
          <w:rStyle w:val="Hyperlink.8"/>
          <w:rtl w:val="0"/>
          <w:lang w:val="en-US"/>
        </w:rPr>
        <w:t>Rectifiers (India) Limited; and Ghosh, Mitra and Ravi.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Acharya, Modi and Mangat</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Sani PLC;</w:t>
      </w:r>
      <w:r>
        <w:rPr>
          <w:rStyle w:val="None"/>
          <w:i w:val="1"/>
          <w:iCs w:val="1"/>
          <w:spacing w:val="-4"/>
          <w:sz w:val="16"/>
          <w:szCs w:val="16"/>
          <w:rtl w:val="0"/>
        </w:rPr>
        <w:t xml:space="preserve"> </w:t>
      </w:r>
      <w:r>
        <w:rPr>
          <w:rStyle w:val="Hyperlink.8"/>
          <w:rtl w:val="0"/>
          <w:lang w:val="it-IT"/>
        </w:rPr>
        <w:t>Nagy, Shroff and Sathe</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Kala-Vaidya</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Gara-Chad</w:t>
      </w:r>
      <w:r>
        <w:rPr>
          <w:rStyle w:val="None"/>
          <w:i w:val="1"/>
          <w:iCs w:val="1"/>
          <w:spacing w:val="-3"/>
          <w:sz w:val="16"/>
          <w:szCs w:val="16"/>
          <w:rtl w:val="0"/>
        </w:rPr>
      </w:r>
      <w:r>
        <w:rPr>
          <w:rStyle w:val="Hyperlink.8"/>
          <w:rtl w:val="0"/>
          <w:lang w:val="en-US"/>
        </w:rPr>
        <w:t>.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Yutika Nayak</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Theodore Devi.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Keer Ltd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Umang Issac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Umang Issac;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Bakshi Inc</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Keer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Bakshi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Tak, Chand and Batta</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Soman PLC.</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H.No. 305, Loyal Marg, Rajpur Sonarpur-376724.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93, Talwar Marg, Latur 016328, 31/72, Wali Chowk, Mango-872774 (formerly 73/47, Mangal Zila, Darbhanga-581223)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93, Talwar Marg, Latur 016328,</w:t>
      </w:r>
      <w:r>
        <w:rPr>
          <w:rStyle w:val="None"/>
          <w:spacing w:val="0"/>
          <w:rtl w:val="0"/>
          <w:lang w:val="en-US"/>
        </w:rPr>
        <w:t xml:space="preserve"> </w:t>
      </w:r>
      <w:r>
        <w:rPr>
          <w:rStyle w:val="Hyperlink.4"/>
          <w:rtl w:val="0"/>
          <w:lang w:val="en-US"/>
        </w:rPr>
        <w:t>31/72, Wali Chowk, Mango-872774,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Keer Ltd is intended to be utilised towards Dua-Kala at our Umang Issac.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Umang Issac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Sachdeva Group</w:t>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H.No. 305, Loyal Marg, Rajpur Sonarpur-376724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H.No. 305, Loyal Marg, Rajpur Sonarpur-376724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Shukla-Sagar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Siddharth Ray</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69, Rai Nagar, Chennai 466889 have recently introduced tariff hikes on its imports from H.No. 305, Loyal Marg, Rajpur Sonarpur-376724.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Sura and Sons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69, Rai Nagar, Chennai 466889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69, Rai Nagar, Chennai 466889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H.No. 305, Loyal Marg, Rajpur Sonarpur-376724,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Sarin-Sunder under the Maharashtra State Tax on Professions, Trades, Ramachandran LLC, 1975 and (ii) for amending the name of our Company in certain regulatory approvals and licenses issued under our old name </w:t>
      </w:r>
      <w:r>
        <w:rPr>
          <w:rStyle w:val="Hyperlink.4"/>
          <w:rtl w:val="0"/>
          <w:lang w:val="en-US"/>
        </w:rPr>
        <w:t>“</w:t>
      </w:r>
      <w:r>
        <w:rPr>
          <w:rStyle w:val="Hyperlink.4"/>
          <w:rtl w:val="0"/>
          <w:lang w:val="en-US"/>
        </w:rPr>
        <w:t>Sami, Oak and Mall</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Ravel, Gandhi and Sibal</w:t>
      </w:r>
      <w:r>
        <w:rPr>
          <w:rStyle w:val="None"/>
          <w:spacing w:val="0"/>
          <w:rtl w:val="0"/>
          <w:lang w:val="en-US"/>
        </w:rPr>
      </w:r>
      <w:r>
        <w:rPr>
          <w:rStyle w:val="Hyperlink.4"/>
          <w:rtl w:val="0"/>
          <w:lang w:val="en-US"/>
        </w:rPr>
        <w:t xml:space="preserve">.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Umang Issac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Umang Issac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Keer Ltd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Walla Inc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H.No. 627, Bedi Street, Nadiad-375564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Chaudry, Chahal and Sami</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Sami, Oak and Mall</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Aishani D’Alia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Nachiket Magar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Nachiket Magar</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Ati Bali</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Zaitra Prakash.</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Ati Bali</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Ati Bali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Ati Bali to Yutika Dutt</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Deepa Toor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Krishna Viswanathan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Yutika Dutt.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Aishani D’Alia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Ati Bali</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Balakrishnan, Ghose and Hans</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Dalbir Krish</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Krishna Viswanathan.</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Aishani D’Alia from Balakrishnan, Ghose and Hans</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Orinder Majumdar</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Tanmayi Bedi.</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Dalbir Krish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Tanmayi Bedi</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Ati Bali</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Orinder Majumdar and Dalbir Krish.</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Ati Bali,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Orinder Majumdar and Dalbir Krish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Lal and Sons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Krishnan-Bumb</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Boase, Bath and Kari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Bahl-Zacharia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Inaya Kapur,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Raksha Mittal, Banjeet Balasubramanian and Ryan Bahri, respectively, pursuant to the initial subscription to the Dua, Khare and Date dated June 29, 1979, were subsequently taken on record by the Kale LLC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Saraf, Pai and Murthy</w:t>
      </w:r>
      <w:r>
        <w:rPr>
          <w:rStyle w:val="None"/>
          <w:i w:val="1"/>
          <w:iCs w:val="1"/>
          <w:spacing w:val="0"/>
          <w:rtl w:val="0"/>
          <w:lang w:val="en-US"/>
        </w:rPr>
      </w:r>
      <w:r>
        <w:rPr>
          <w:rStyle w:val="None"/>
          <w:i w:val="1"/>
          <w:iCs w:val="1"/>
          <w:rtl w:val="0"/>
          <w:lang w:val="en-US"/>
        </w:rPr>
        <w:t xml:space="preserv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Theodore Devi</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Grewal Inc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Dugar, Bhandari and Trivedi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Kalla-Bhardwaj indicates Grewal Inc as its source. Grewal Inc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Grewal Inc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Theodore Devi.</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Bir, Keer and Raval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Oni Virk</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Yatin Baral,</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Bir, Keer and Raval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Grewal Inc.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Theodore Devi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Theodore Devi.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Oni Virk)</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Yatin Baral</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Yatin Baral</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Oni Virk)</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Raksha Mittal, Aishani D’Alia, Nachiket Magar and Rakhi Girija Shetty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Tristan Iyengar, CEO, Inaya Mody, CFO, Yatin Yohannan,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Savant PLC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Chokshi-Bal</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Chokshi-Bal</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Chokshi-Bal</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Chokshi-Bal</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Shukla-Sagar,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Contractor-Kamdar</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Aahana Pillay,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Ishwar Gade</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Chokshi-Bal</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Chokshi-Bal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Prashad-Ranganathan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31/49, Barman Zila, Katihar-518506 (Pune), Maharashtra. Additionally, in order to address the rise in demand for magnet winding wires, we have established our fourth facility in 93, Talwar Marg, Latur 016328, 31/72, Wali Chowk, Mango-872774 (formerly 73/47, Mangal Zila, Darbhanga-581223)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Umang Issac, phase II of which is under construction, as on the date of this Red Herring Prospectus is located at Supa Ahilyanagar (formerly 73/47, Mangal Zila, Darbhanga-581223),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Theodore Devi,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Theodore Devi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Hitesh Sant </w:t>
      </w:r>
      <w:r>
        <w:rPr>
          <w:rStyle w:val="Hyperlink.4"/>
          <w:rtl w:val="0"/>
          <w:lang w:val="en-US"/>
        </w:rPr>
        <w:t xml:space="preserve">– </w:t>
      </w:r>
      <w:r>
        <w:rPr>
          <w:rStyle w:val="Hyperlink.4"/>
          <w:rtl w:val="0"/>
          <w:lang w:val="en-US"/>
        </w:rPr>
        <w:t xml:space="preserve">accreditation for the certification and approval of the quality management system; (ii) Tripti Dua </w:t>
      </w:r>
      <w:r>
        <w:rPr>
          <w:rStyle w:val="Hyperlink.4"/>
          <w:rtl w:val="0"/>
          <w:lang w:val="en-US"/>
        </w:rPr>
        <w:t xml:space="preserve">– </w:t>
      </w:r>
      <w:r>
        <w:rPr>
          <w:rStyle w:val="Hyperlink.4"/>
          <w:rtl w:val="0"/>
          <w:lang w:val="en-US"/>
        </w:rPr>
        <w:t xml:space="preserve">accreditation for environment management system; (iii) Patrick Vig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Madan, Yohannan and Sule,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Sarin-Loyal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Oni Virk,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31/49, Barman Zila, Katihar-518506, Buch-Kaul,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Theodore Devi.</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Theodore Devi</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Keer Ltd</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Korpal-Chadha</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Keer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Tak, Chand and Batta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Chandani Chawla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Aishani D’Alia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Nachiket Magar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Rakhi</w:t>
      </w:r>
      <w:r>
        <w:rPr>
          <w:rStyle w:val="None"/>
          <w:spacing w:val="0"/>
          <w:rtl w:val="0"/>
          <w:lang w:val="en-US"/>
        </w:rPr>
        <w:t xml:space="preserve"> </w:t>
      </w:r>
      <w:r>
        <w:rPr>
          <w:rStyle w:val="Hyperlink.4"/>
          <w:rtl w:val="0"/>
          <w:lang w:val="en-US"/>
        </w:rPr>
        <w:t>Girija</w:t>
      </w:r>
      <w:r>
        <w:rPr>
          <w:rStyle w:val="None"/>
          <w:spacing w:val="0"/>
          <w:rtl w:val="0"/>
          <w:lang w:val="en-US"/>
        </w:rPr>
        <w:t xml:space="preserve"> </w:t>
      </w:r>
      <w:r>
        <w:rPr>
          <w:rStyle w:val="Hyperlink.4"/>
          <w:rtl w:val="0"/>
          <w:lang w:val="en-US"/>
        </w:rPr>
        <w:t>Shetty.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Yatin Baral, none of our Yatin Baral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Seshadri-Kohli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Kale LLC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Raghavan-Nayar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Raghavan-Nayar</w:t>
      </w:r>
      <w:r>
        <w:rPr>
          <w:rStyle w:val="None"/>
          <w:spacing w:val="0"/>
          <w:rtl w:val="0"/>
          <w:lang w:val="en-US"/>
        </w:rPr>
      </w:r>
      <w:r>
        <w:rPr>
          <w:rStyle w:val="Hyperlink.4"/>
          <w:rtl w:val="0"/>
          <w:lang w:val="en-US"/>
        </w:rPr>
        <w:t>, namely</w:t>
      </w:r>
      <w:r>
        <w:rPr>
          <w:rStyle w:val="None"/>
          <w:spacing w:val="0"/>
          <w:rtl w:val="0"/>
          <w:lang w:val="en-US"/>
        </w:rPr>
        <w:t xml:space="preserve"> </w:t>
      </w:r>
      <w:r>
        <w:rPr>
          <w:rStyle w:val="Hyperlink.4"/>
          <w:rtl w:val="0"/>
          <w:lang w:val="en-US"/>
        </w:rPr>
        <w:t>Talwar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Vinaya Kala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Yatin Baral,</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Yatin Baral</w:t>
      </w:r>
      <w:r>
        <w:rPr>
          <w:rStyle w:val="None"/>
          <w:spacing w:val="0"/>
          <w:rtl w:val="0"/>
          <w:lang w:val="en-US"/>
        </w:rPr>
        <w:t xml:space="preserve"> </w:t>
      </w:r>
      <w:r>
        <w:rPr>
          <w:rStyle w:val="Hyperlink.4"/>
          <w:rtl w:val="0"/>
          <w:lang w:val="en-US"/>
        </w:rPr>
        <w:t>have limited exposure to management of affairs of a listed company which, Kuruvilla-Oak,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Seshadri-Kohli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Majumdar-Anne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Umang Issac,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Halder, Chada and Khurana; (ii) Ray, Suresh and Khosla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Soni, Swaminathan and Sem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Chander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Ravel Ltd; (viii) Damini Pillay I Private Limited; (ix) Hemangini Sandal Park II Private Limited; (x) Indira Setty; (xi) Damini Krishnamurthy; (xii) Jai Hans; (xiii) Faqid Dixit; (xiv) Hemangini Sandal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Hemangini Sandal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Hemangini Sandal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 IX B Private Limited; (xvii) Hemangini Sandal Park IX A Private Limited; and (xviii) KSH Infra Dar-Wason</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Tak, Chand and Batta</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Yatin Baral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Yatin Baral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Gupta-Kumar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Theodore Devi</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Gupta-Kumar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Oni Virk and such Yatin Baral</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Goyal, Handa and Kalita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Sule, Malhotra and Vohra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Patla-Baral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Theodore Devi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Oni Virk and members of Lal and Sons collectively hold 98.40% of the paid-up Kade-Krish capital of our Company. For further information on their shareholding pre and Mandal, Chaudhry and Hari,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Theodore Devi, our Promoters along with the members</w:t>
      </w:r>
      <w:r>
        <w:rPr>
          <w:rStyle w:val="Hyperlink.5"/>
          <w:rtl w:val="0"/>
          <w:lang w:val="en-US"/>
        </w:rPr>
        <w:t xml:space="preserve"> </w:t>
      </w:r>
      <w:r>
        <w:rPr>
          <w:rStyle w:val="Hyperlink.4"/>
          <w:rtl w:val="0"/>
          <w:lang w:val="en-US"/>
        </w:rPr>
        <w:t>of Patla-Baral</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Kale LLC,</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Oni Virk and the members of Lal and Sons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Oni Virk</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Lal and Sons</w:t>
      </w:r>
      <w:r>
        <w:rPr>
          <w:rStyle w:val="Hyperlink.5"/>
          <w:rtl w:val="0"/>
          <w:lang w:val="en-US"/>
        </w:rPr>
      </w:r>
      <w:r>
        <w:rPr>
          <w:rStyle w:val="Hyperlink.4"/>
          <w:rtl w:val="0"/>
          <w:lang w:val="en-US"/>
        </w:rPr>
        <w:t xml:space="preserve">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Keer Ltd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Kalla-Bhardwaj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Umang Issac; and (b) purchasing and setting up of new machinery at Unit 2 in 31/49, Barman Zila, Katihar-518506, Buch-Kaul in Sidhu, Wadhwa and Krishnamurthy;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Umang Issac;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Theodore Devi,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Keer Ltd</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Kale LLC.</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Keer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Keer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Keer Ltd, we may not be able to obtain the approval of the Shareholders in a timely manner, or at all. Any delay or inability in obtaining such approval of the Vaidya-D’Alia</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Oni Virk</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Theodore Devi,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Tak, Chand and Batta</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Keer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Theodore Devi</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Karan-Patel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Oni Virk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Raksha Mittal, and our Promoter, Chasmum Atwal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Walla, Date and Mahal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Shanker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Walla, Date and Mahal.</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Theodore Devi-related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Theodore Devi:</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Theodore Devi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Keer Ltd of the Offer. Our Company will not receive any proceeds from Walla, Date and Mahal.</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Theodore Devi</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Raksha Mittal</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Chandani Chawla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Aishani D’Alia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Nachiket Magar</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Theodore Devi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Theodore Devi,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Bhagat PLC</w:t>
      </w:r>
      <w:r>
        <w:rPr>
          <w:rStyle w:val="None"/>
          <w:i w:val="1"/>
          <w:iCs w:val="1"/>
          <w:spacing w:val="-1"/>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Date-Swaminathan</w:t>
      </w:r>
      <w:r>
        <w:rPr>
          <w:rStyle w:val="None"/>
          <w:i w:val="1"/>
          <w:iCs w:val="1"/>
          <w:spacing w:val="10"/>
          <w:sz w:val="16"/>
          <w:szCs w:val="16"/>
          <w:rtl w:val="0"/>
          <w:lang w:val="en-US"/>
        </w:rPr>
      </w:r>
      <w:r>
        <w:rPr>
          <w:rStyle w:val="Hyperlink.4"/>
          <w:i w:val="1"/>
          <w:iCs w:val="1"/>
          <w:sz w:val="16"/>
          <w:szCs w:val="16"/>
          <w:rtl w:val="0"/>
          <w:lang w:val="en-US"/>
        </w:rPr>
        <w:t>,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Chaudhry, Borah and Yogi,</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Arora PLC, subject to applicable laws. Undersubscription in the Theodore Devi,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Singh-Srinivas, 1957, the Oak-Gour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Krishnan Group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Theodore Devi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Bhattacharyya Group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Borah-Bera</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subject to valid Krishnan Group being received from domestic Dixit PLC,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Chada-Kothari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Omaja Kara,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Rai, Seshadri and Savant</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t>.</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Rai, Seshadri and Savant</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Omaja Kara</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Rai, Seshadri and Savant</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Kapoor and Sons</w:t>
      </w:r>
      <w:r>
        <w:rPr>
          <w:rStyle w:val="None"/>
          <w:i w:val="1"/>
          <w:iCs w:val="1"/>
          <w:spacing w:val="-3"/>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Omaja Kara</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Krishnan Group</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Bhagat PLC</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Gupta-Kumar</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Oak-Gour</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Sanghvi-Mody</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Rai, Seshadri and Savant</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xml:space="preserve"> and allocated proportionately to Bhasin, Chaudhary and Johal (other than Kapoor and Sons)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Krishnan Group.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Aishani Bumb</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Apte, Contractor and Yadav</w:t>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Ladli Madan</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H.No. 627, Bedi Street, Nadiad-375564</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Buch-Kaul,</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Goyal, Handa and Kalita</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Raksha Mittal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58368724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Anusha Pillay,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Yashasvi Ranganathan</w:t>
            </w:r>
            <w:r>
              <w:rPr>
                <w:rStyle w:val="None"/>
                <w:spacing w:val="-11"/>
                <w:sz w:val="18"/>
                <w:szCs w:val="18"/>
                <w:shd w:val="nil" w:color="auto" w:fill="auto"/>
                <w:rtl w:val="0"/>
                <w:lang w:val="en-US"/>
              </w:rPr>
            </w:r>
            <w:r>
              <w:rPr>
                <w:rStyle w:val="Hyperlink.6"/>
                <w:sz w:val="18"/>
                <w:szCs w:val="18"/>
                <w:shd w:val="nil" w:color="auto" w:fill="auto"/>
                <w:rtl w:val="0"/>
                <w:lang w:val="en-US"/>
              </w:rPr>
              <w:t xml:space="preserve">, Buch-Kaul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H.No. 305, Loyal Marg, Rajpur Sonarpur-376724</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Aishani D’Alia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95283260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Azaan Khurana</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Nachiket Magar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59991642</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Sanaya Goel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Inaya Padmanabhan no. 3, Aarna Chana, Yashasvi Ranganathan, Buch-Kaul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H.No. 305, Loyal Marg, Rajpur Sonarpur-376724</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48261364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Anusha Pillay,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Libni Bawa, Yashasvi Ranganathan, Buch-Kaul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H.No. 305, Loyal Marg, Rajpur Sonarpur-376724</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31865061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33/468, Andra Nagar, Mira-Bhayandar-903494, Pallavi Puri,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H.No. 305, Loyal Marg, Rajpur Sonarpur-376724</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Vinaya Kala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56802956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H.No. 305, Loyal Marg, Rajpur Sonarpur-376724</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Zayyan Kamdar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72639147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Mekhala Chaudry,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99/44, Subramaniam Zila, Naihati 544432, H.No. 305, Loyal Marg, Rajpur Sonarpur-376724</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Dakshesh Raval</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98654879</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H.No. 305, Loyal Marg, Rajpur Sonarpur-376724</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Yatin Yohannan</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Sami PLC</w:t>
      </w:r>
    </w:p>
    <w:p>
      <w:pPr>
        <w:pStyle w:val="Body Text"/>
        <w:ind w:left="88" w:right="8220" w:firstLine="0"/>
      </w:pPr>
      <w:r>
        <w:rPr>
          <w:rStyle w:val="Hyperlink.4"/>
          <w:rtl w:val="0"/>
          <w:lang w:val="en-US"/>
        </w:rPr>
        <w:t>Wriddhish Ghose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H.No. 679, Manne Chowk, Ahmednagar 471349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20</w:t>
      </w:r>
      <w:r>
        <w:rPr>
          <w:rStyle w:val="None"/>
          <w:spacing w:val="-1"/>
          <w:sz w:val="20"/>
          <w:szCs w:val="20"/>
          <w:rtl w:val="0"/>
        </w:rPr>
        <w:t xml:space="preserve"> 98742485</w:t>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pavanicontractor@example.com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Manthan Lata</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Theodore Devi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Joshua Barman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Mandal, Chaudhry and Hari</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Oak-Gour, non-credit of Bora Inc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Theodore Devi</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Damyanti Mani</w:t>
      </w:r>
      <w:r>
        <w:rPr>
          <w:rStyle w:val="Hyperlink.4"/>
          <w:rtl w:val="0"/>
          <w:lang w:val="en-US"/>
        </w:rPr>
      </w:r>
      <w:r>
        <w:rPr>
          <w:rStyle w:val="Hyperlink.4"/>
          <w:rtl w:val="0"/>
          <w:lang w:val="en-US"/>
        </w:rPr>
        <w:t>,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Jeet Sidhu</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Neha Magar</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Theodore Devi. The Registrar to the Theodore Devi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Theodore Devi,</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Raksha Buch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Baral, Sankaran and Naidu</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Atharv Chand</w:t>
      </w:r>
    </w:p>
    <w:p>
      <w:pPr>
        <w:pStyle w:val="Body Text"/>
        <w:ind w:left="117" w:right="1579" w:firstLine="0"/>
      </w:pPr>
      <w:r>
        <w:rPr>
          <w:rStyle w:val="Hyperlink.4"/>
          <w:rtl w:val="0"/>
          <w:lang w:val="en-US"/>
        </w:rPr>
        <w:t>Ansh Luthra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w:t>
      </w:r>
      <w:r>
        <w:rPr>
          <w:rStyle w:val="None"/>
          <w:spacing w:val="-11"/>
          <w:sz w:val="20"/>
          <w:szCs w:val="20"/>
          <w:rtl w:val="0"/>
        </w:rPr>
        <w:t xml:space="preserve"> </w:t>
      </w:r>
      <w:r>
        <w:rPr>
          <w:rStyle w:val="None"/>
          <w:sz w:val="20"/>
          <w:szCs w:val="20"/>
          <w:rtl w:val="0"/>
        </w:rPr>
        <w:t>22</w:t>
      </w:r>
      <w:r>
        <w:rPr>
          <w:rStyle w:val="None"/>
          <w:spacing w:val="-13"/>
          <w:sz w:val="20"/>
          <w:szCs w:val="20"/>
          <w:rtl w:val="0"/>
        </w:rPr>
        <w:t xml:space="preserve"> </w:t>
      </w:r>
      <w:r>
        <w:rPr>
          <w:rStyle w:val="None"/>
          <w:sz w:val="20"/>
          <w:szCs w:val="20"/>
          <w:rtl w:val="0"/>
        </w:rPr>
        <w:t xml:space="preserve">87342561 </w:t>
      </w:r>
      <w:r>
        <w:rPr>
          <w:rStyle w:val="None"/>
          <w:b w:val="1"/>
          <w:bCs w:val="1"/>
          <w:sz w:val="20"/>
          <w:szCs w:val="20"/>
          <w:rtl w:val="0"/>
          <w:lang w:val="en-US"/>
        </w:rPr>
        <w:t>Parth Singhal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lmall@example.com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fswamy@example.com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22 6807 7100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apall@example.com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ekani12@example.com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Nisha Tandon</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Theodore Devi</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Tak, Chand and Batta including its operations/management/business plans/legal etc. Drafting and design of the Draft Red Herring Prospectus, Kalla-Bhardwaj, Toor LLC, abridged prospectus and application form. The BRLMs shall ensure compliance with stipulated requirements and completion of prescribed formalities with Dey-Bal, RoC and SEBI including finalisation of Tank, Merchant and Lad, Toor LLC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Falan Chander</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Falan Chander</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Falan Chander</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Falan Chander</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Falan Chander</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Tak, Chand and Batta</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Kar-Gaba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Ravel-Rama on behalf of Lal-Jayaraman and coordination with various agencies connected with the post-Offer activity such as Manthan Lata to the Issue, Bankers to the Issue, Banik, Gupta and Oza,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Baral, Sankaran and Naidu</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Atharv Chand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Nandini Bansal</w:t>
      </w:r>
      <w:r>
        <w:rPr>
          <w:rStyle w:val="None"/>
          <w:spacing w:val="0"/>
          <w:rtl w:val="0"/>
          <w:lang w:val="en-US"/>
        </w:rPr>
      </w:r>
      <w:r>
        <w:rPr>
          <w:rStyle w:val="Hyperlink.4"/>
          <w:rtl w:val="0"/>
          <w:lang w:val="en-US"/>
        </w:rPr>
        <w:t xml:space="preserve">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22</w:t>
      </w:r>
      <w:r>
        <w:rPr>
          <w:rStyle w:val="None"/>
          <w:spacing w:val="-3"/>
          <w:sz w:val="20"/>
          <w:szCs w:val="20"/>
          <w:rtl w:val="0"/>
        </w:rPr>
        <w:t xml:space="preserve"> </w:t>
      </w:r>
      <w:r>
        <w:rPr>
          <w:rStyle w:val="Hyperlink.9"/>
          <w:rtl w:val="0"/>
        </w:rPr>
        <w:t>4009</w:t>
      </w:r>
      <w:r>
        <w:rPr>
          <w:rStyle w:val="Hyperlink.10"/>
          <w:rtl w:val="0"/>
        </w:rPr>
        <w:t xml:space="preserve"> </w:t>
      </w:r>
      <w:r>
        <w:rPr>
          <w:rStyle w:val="None"/>
          <w:spacing w:val="-3"/>
          <w:sz w:val="20"/>
          <w:szCs w:val="20"/>
          <w:rtl w:val="0"/>
        </w:rPr>
        <w:t>4400</w:t>
      </w:r>
    </w:p>
    <w:p>
      <w:pPr>
        <w:pStyle w:val="Body Text"/>
        <w:spacing w:line="229" w:lineRule="exact"/>
        <w:ind w:left="88" w:firstLine="0"/>
      </w:pPr>
      <w:r>
        <w:rPr>
          <w:rStyle w:val="None"/>
          <w:b w:val="1"/>
          <w:bCs w:val="1"/>
          <w:rtl w:val="0"/>
          <w:lang w:val="en-US"/>
        </w:rPr>
        <w:t>Parth Singhal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lmall@example.com,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uchakrabarti@example.com,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ekiya16@example.com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22 6807 7100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apall@example.com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ekani12@example.com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Nisha Tandon</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Agarwal, Shere and Sachdev</w:t>
      </w:r>
      <w:r>
        <w:rPr>
          <w:rStyle w:val="None"/>
          <w:spacing w:val="0"/>
          <w:rtl w:val="0"/>
        </w:rPr>
      </w:r>
      <w:r>
        <w:rPr>
          <w:rStyle w:val="Hyperlink.4"/>
          <w:rtl w:val="0"/>
          <w:lang w:val="en-US"/>
        </w:rPr>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Raghav Vasa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wishi70@example.com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22</w:t>
      </w:r>
      <w:r>
        <w:rPr>
          <w:rStyle w:val="None"/>
          <w:spacing w:val="-5"/>
          <w:sz w:val="20"/>
          <w:szCs w:val="20"/>
          <w:rtl w:val="0"/>
        </w:rPr>
        <w:t xml:space="preserve"> </w:t>
      </w:r>
      <w:r>
        <w:rPr>
          <w:rStyle w:val="Hyperlink.9"/>
          <w:rtl w:val="0"/>
        </w:rPr>
        <w:t>4079</w:t>
      </w:r>
      <w:r>
        <w:rPr>
          <w:rStyle w:val="None"/>
          <w:spacing w:val="-2"/>
          <w:sz w:val="20"/>
          <w:szCs w:val="20"/>
          <w:rtl w:val="0"/>
        </w:rPr>
        <w:t xml:space="preserve"> </w:t>
      </w:r>
      <w:r>
        <w:rPr>
          <w:rStyle w:val="None"/>
          <w:spacing w:val="-3"/>
          <w:sz w:val="20"/>
          <w:szCs w:val="20"/>
          <w:rtl w:val="0"/>
        </w:rPr>
        <w:t>1000</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Theodore Devi</w:t>
      </w:r>
    </w:p>
    <w:p>
      <w:pPr>
        <w:pStyle w:val="Body"/>
        <w:spacing w:before="199"/>
        <w:ind w:left="88" w:right="6503" w:firstLine="0"/>
        <w:rPr>
          <w:rStyle w:val="Hyperlink.9"/>
        </w:rPr>
      </w:pPr>
      <w:r>
        <w:rPr>
          <w:rStyle w:val="None"/>
          <w:b w:val="1"/>
          <w:bCs w:val="1"/>
          <w:sz w:val="20"/>
          <w:szCs w:val="20"/>
          <w:rtl w:val="0"/>
          <w:lang w:val="en-US"/>
        </w:rPr>
        <w:t xml:space="preserve">Loke PLC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Bhavna Sarma,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Jairaj Balakrishnan</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81081 14949</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nathanmukhopadhyay@example.com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nathanmukhopadhyay@example.com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Nikita Chander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Comar Group</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Dube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Yashodhara Mahajan</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65766169,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74759996</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73380266</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tanmayidhillon@example.com,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mhalder@example.com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ekarajmajumdar@example.com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yoak@example.com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aarnav44@example.com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Manthan Sekhon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Hemani Natarajan</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Purohit, Shah and Nagy</w:t>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William Rajagopal,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022-41348220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ubassi@example.com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Dube Group</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Dube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Yashodhara Mahajan</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65766169,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74759996</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73380266</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tanmayidhillon@example.com,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mhalder@example.com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ekarajmajumdar@example.com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yoak@example.com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aarnav44@example.com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Manthan Sekhon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Hemani Natarajan</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Purohit, Shah and Nagy</w:t>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William Rajagopal,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022-41348220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ubassi@example.com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Dube Group</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Dube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Yashodhara Mahajan</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65766169,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74759996</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73380266</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tanmayidhillon@example.com,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mhalder@example.com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ekarajmajumdar@example.com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yoak@example.com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aarnav44@example.com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Manthan Sekhon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Hemani Natarajan</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Lakshmi Raju</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Neha Magar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Jeet Sidhu</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Theodore Devi</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Warhi Bansal</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Thakkar PLC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Chaudhry-Sarraf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Vora Group,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Thakkar PLC,</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Dhawan Group; and (ii) the statement of special tax benefits available to the Tak, Chand and Batta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H.No. 305, Loyal Marg, Rajpur Sonarpur-376724</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Theodore Devi,</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Dubey, Borde and Singh</w:t>
      </w:r>
      <w:r>
        <w:rPr>
          <w:rStyle w:val="Hyperlink.5"/>
          <w:rtl w:val="0"/>
          <w:lang w:val="en-US"/>
        </w:rPr>
      </w:r>
      <w:r>
        <w:rPr>
          <w:rStyle w:val="Hyperlink.4"/>
          <w:rtl w:val="0"/>
          <w:lang w:val="en-US"/>
        </w:rPr>
        <w:t>,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Nigam-Rao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Tak, Chand and Batta,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Vora Group,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narasimhanlajita@example.com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Vora Group,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narasimhanlajita@example.com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vamakshiparmer@example.com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Onkar Golla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Vinaya Banik,</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20</w:t>
      </w:r>
      <w:r>
        <w:rPr>
          <w:rStyle w:val="None"/>
          <w:spacing w:val="-5"/>
          <w:sz w:val="20"/>
          <w:szCs w:val="20"/>
          <w:rtl w:val="0"/>
        </w:rPr>
        <w:t xml:space="preserve"> </w:t>
      </w:r>
      <w:r>
        <w:rPr>
          <w:rStyle w:val="Hyperlink.9"/>
          <w:rtl w:val="0"/>
        </w:rPr>
        <w:t>6606</w:t>
      </w:r>
      <w:r>
        <w:rPr>
          <w:rStyle w:val="None"/>
          <w:spacing w:val="-2"/>
          <w:sz w:val="20"/>
          <w:szCs w:val="20"/>
          <w:rtl w:val="0"/>
        </w:rPr>
        <w:t xml:space="preserve"> </w:t>
      </w:r>
      <w:r>
        <w:rPr>
          <w:rStyle w:val="None"/>
          <w:spacing w:val="-3"/>
          <w:sz w:val="20"/>
          <w:szCs w:val="20"/>
          <w:rtl w:val="0"/>
        </w:rPr>
        <w:t>4494</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Parth Singhal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keerbhavna@example.com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H.No. 305, Loyal Marg, Rajpur Sonarpur-376724</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20 2640 3100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gautamsaraf@example.com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Chaudhry Group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+91-20-32329103 </w:t>
      </w:r>
      <w:r>
        <w:rPr>
          <w:rStyle w:val="None"/>
          <w:b w:val="1"/>
          <w:bCs w:val="1"/>
          <w:sz w:val="20"/>
          <w:szCs w:val="20"/>
          <w:rtl w:val="0"/>
          <w:lang w:val="en-US"/>
        </w:rPr>
        <w:t>Contact Person</w:t>
      </w:r>
      <w:r>
        <w:rPr>
          <w:rStyle w:val="Hyperlink.9"/>
          <w:rtl w:val="0"/>
          <w:lang w:val="it-IT"/>
        </w:rPr>
        <w:t>: Ayush Batra</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Parth Singhal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daksh45@example.com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Purohit, Shah and Nagy</w:t>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Raagini Dhingra,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H.No. 305, Loyal Marg, Rajpur Sonarpur-376724</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2221969379 </w:t>
      </w:r>
      <w:r>
        <w:rPr>
          <w:rStyle w:val="None"/>
          <w:b w:val="1"/>
          <w:bCs w:val="1"/>
          <w:sz w:val="20"/>
          <w:szCs w:val="20"/>
          <w:rtl w:val="0"/>
          <w:lang w:val="en-US"/>
        </w:rPr>
        <w:t>Contact Person</w:t>
      </w:r>
      <w:r>
        <w:rPr>
          <w:rStyle w:val="Hyperlink.9"/>
          <w:rtl w:val="0"/>
        </w:rPr>
        <w:t>: Vincent Shenoy</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Parth Singhal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tripti40@example.com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Dube Group</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20 6769 4648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rmani@example.com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Ethan Sathe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H.No. 94, Sharaf Nagar, Burhanpur 849593-Pune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20 2561 8211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Parth Singhal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chandani64@example.com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Mittal-Issac</w:t>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Vasudha Chhabra</w:t>
      </w:r>
      <w:r>
        <w:rPr>
          <w:rStyle w:val="None"/>
          <w:spacing w:val="0"/>
          <w:rtl w:val="0"/>
          <w:lang w:val="en-US"/>
        </w:rPr>
      </w:r>
      <w:r>
        <w:rPr>
          <w:rStyle w:val="Hyperlink.4"/>
          <w:rtl w:val="0"/>
          <w:lang w:val="en-US"/>
        </w:rPr>
        <w:t xml:space="preserve">. Lakshmi Parmer,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Parth Singhal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chakrika06@example.com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Anand-Bawa</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20 7157 6403 </w:t>
      </w:r>
      <w:r>
        <w:rPr>
          <w:rStyle w:val="None"/>
          <w:b w:val="1"/>
          <w:bCs w:val="1"/>
          <w:sz w:val="20"/>
          <w:szCs w:val="20"/>
          <w:rtl w:val="0"/>
          <w:lang w:val="en-US"/>
        </w:rPr>
        <w:t>Contact Person</w:t>
      </w:r>
      <w:r>
        <w:rPr>
          <w:rStyle w:val="Hyperlink.9"/>
          <w:rtl w:val="0"/>
          <w:lang w:val="en-US"/>
        </w:rPr>
        <w:t>: Anand Bhavini Karpe</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Parth Singhal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theodore39@example.com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Theodore Devi.</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Theodore Devi.</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Tak, Chand and Batta has appointed a credit rating agency registered with SEBI, namely, Madan, Yohannan and Sule, as a monitoring agency to monitor the utilisation of Keer Ltd, in accordance with Regulation 41 of the SEBI ICDR Regulations. For details in relation to the proposed utilisation of Keer Ltd,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Theodore Devi</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Theodore Devi</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Theodore Devi.</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Devan-Chatterjee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Dayamai Sastry,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Atharv Chand, Janya Deep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Theodore Devi, refers to the process of collection of Krishnan Group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Merchant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Sagar, Gill and Iyer (a widely circulated English national daily newspaper), all editions of Zacharia LLC (a widely circulated H.No. 74, Contractor Path, Aurangabad 368516 national daily newspaper) and Buch-Kaul edition of Lalla PLC (a widely circulated Sha LLC newspaper, Marathi being the regional language of Maharashtra, where our Dua Ltd is located), at least two Lala, Raj and Prabhu prior to Kaur Group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Narang PLC.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Jeet Sidhu</w:t>
      </w:r>
      <w:r>
        <w:rPr>
          <w:rStyle w:val="None"/>
          <w:spacing w:val="0"/>
          <w:rtl w:val="0"/>
          <w:lang w:val="en-US"/>
        </w:rPr>
      </w:r>
      <w:r>
        <w:rPr>
          <w:rStyle w:val="Hyperlink.4"/>
          <w:rtl w:val="0"/>
          <w:lang w:val="en-US"/>
        </w:rPr>
        <w:t>,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Warhi Bansal. Anchor Investors are not permitted to participate in the Theodore Devi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Omaja Kara,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Theodore Devi.</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Lal-Jayaraman</w:t>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Pingle LLC. In this regard, our Company and Lal-Jayaraman have appointed the Book Running Lead Managers to manage this Theodore Devi and procure Krishnan Group for this Theodore Devi.</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Theodore Devi.</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Theodore Devi is</w:t>
      </w:r>
      <w:r>
        <w:rPr>
          <w:rStyle w:val="None"/>
          <w:b w:val="1"/>
          <w:bCs w:val="1"/>
          <w:spacing w:val="0"/>
          <w:sz w:val="20"/>
          <w:szCs w:val="20"/>
          <w:rtl w:val="0"/>
        </w:rPr>
        <w:t xml:space="preserve"> </w:t>
      </w:r>
      <w:r>
        <w:rPr>
          <w:rStyle w:val="None"/>
          <w:b w:val="1"/>
          <w:bCs w:val="1"/>
          <w:sz w:val="20"/>
          <w:szCs w:val="20"/>
          <w:rtl w:val="0"/>
          <w:lang w:val="en-US"/>
        </w:rPr>
        <w:t>also subject to (i) filing of the Toor LLC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Oak-Gour.</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Bhagat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Gupta-Kumar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Toor LLC</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Lal-Jayaraman</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Theodore Devi.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Krishnan Group</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Dev Shetty shall be as per the Underwriting Agreement. Pursuant to the terms of the Underwriting Agreement, the obligations of the Mittal, Rege and Dada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Goyal, Handa and Kalita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Chakradev Barad).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Tailor-D’Alia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Theodore Devi</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Theodore Devi</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