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43FF6" w14:textId="4C35DE81" w:rsidR="000A248E" w:rsidRDefault="009F742D" w:rsidP="009F742D">
      <w:pPr>
        <w:ind w:left="720" w:hanging="720"/>
        <w:jc w:val="center"/>
        <w:rPr>
          <w:rFonts w:ascii="LM Roman 12" w:hAnsi="LM Roman 12"/>
          <w:b/>
          <w:bCs/>
          <w:sz w:val="32"/>
          <w:szCs w:val="32"/>
        </w:rPr>
      </w:pPr>
      <w:r w:rsidRPr="009F742D">
        <w:rPr>
          <w:rFonts w:ascii="LM Roman 12" w:hAnsi="LM Roman 12"/>
          <w:b/>
          <w:bCs/>
          <w:sz w:val="32"/>
          <w:szCs w:val="32"/>
        </w:rPr>
        <w:t>The</w:t>
      </w:r>
      <w:r w:rsidR="005B0EF4">
        <w:rPr>
          <w:rFonts w:ascii="LM Roman 12" w:hAnsi="LM Roman 12"/>
          <w:b/>
          <w:bCs/>
          <w:sz w:val="32"/>
          <w:szCs w:val="32"/>
        </w:rPr>
        <w:t xml:space="preserve"> </w:t>
      </w:r>
      <w:r w:rsidRPr="009F742D">
        <w:rPr>
          <w:rFonts w:ascii="LM Roman 12" w:hAnsi="LM Roman 12"/>
          <w:b/>
          <w:bCs/>
          <w:sz w:val="32"/>
          <w:szCs w:val="32"/>
        </w:rPr>
        <w:t>Food</w:t>
      </w:r>
      <w:r w:rsidR="005B0EF4">
        <w:rPr>
          <w:rFonts w:ascii="LM Roman 12" w:hAnsi="LM Roman 12"/>
          <w:b/>
          <w:bCs/>
          <w:sz w:val="32"/>
          <w:szCs w:val="32"/>
        </w:rPr>
        <w:t xml:space="preserve"> </w:t>
      </w:r>
      <w:r w:rsidRPr="009F742D">
        <w:rPr>
          <w:rFonts w:ascii="LM Roman 12" w:hAnsi="LM Roman 12"/>
          <w:b/>
          <w:bCs/>
          <w:sz w:val="32"/>
          <w:szCs w:val="32"/>
        </w:rPr>
        <w:t>Court</w:t>
      </w:r>
    </w:p>
    <w:p w14:paraId="0CD21CF8" w14:textId="427B8878" w:rsidR="009F742D" w:rsidRDefault="009F742D" w:rsidP="009F742D">
      <w:pPr>
        <w:ind w:left="720" w:hanging="720"/>
        <w:jc w:val="center"/>
        <w:rPr>
          <w:rFonts w:ascii="LM Roman 12" w:hAnsi="LM Roman 12"/>
          <w:b/>
          <w:bCs/>
          <w:sz w:val="28"/>
          <w:szCs w:val="28"/>
        </w:rPr>
      </w:pPr>
      <w:r>
        <w:rPr>
          <w:rFonts w:ascii="LM Roman 12" w:hAnsi="LM Roman 12"/>
          <w:b/>
          <w:bCs/>
          <w:sz w:val="28"/>
          <w:szCs w:val="28"/>
        </w:rPr>
        <w:t>User Manual</w:t>
      </w:r>
    </w:p>
    <w:p w14:paraId="182F351E" w14:textId="66158B59" w:rsidR="009F742D" w:rsidRDefault="009F742D" w:rsidP="009F742D">
      <w:pPr>
        <w:ind w:left="720" w:hanging="720"/>
        <w:jc w:val="center"/>
        <w:rPr>
          <w:rFonts w:ascii="LM Roman 12" w:hAnsi="LM Roman 12"/>
          <w:b/>
          <w:bCs/>
          <w:sz w:val="28"/>
          <w:szCs w:val="28"/>
        </w:rPr>
      </w:pPr>
    </w:p>
    <w:p w14:paraId="638FD229" w14:textId="2C839C1B" w:rsidR="009F742D" w:rsidRDefault="009F742D" w:rsidP="009F742D">
      <w:pPr>
        <w:spacing w:line="360" w:lineRule="auto"/>
        <w:jc w:val="both"/>
        <w:rPr>
          <w:rFonts w:ascii="LM Roman 12" w:hAnsi="LM Roman 12"/>
          <w:sz w:val="24"/>
          <w:szCs w:val="24"/>
        </w:rPr>
      </w:pPr>
      <w:r w:rsidRPr="009F742D">
        <w:rPr>
          <w:rFonts w:ascii="LM Roman 12" w:hAnsi="LM Roman 12"/>
          <w:b/>
          <w:bCs/>
          <w:sz w:val="24"/>
          <w:szCs w:val="24"/>
        </w:rPr>
        <w:t>The</w:t>
      </w:r>
      <w:r w:rsidR="00772610">
        <w:rPr>
          <w:rFonts w:ascii="LM Roman 12" w:hAnsi="LM Roman 12"/>
          <w:b/>
          <w:bCs/>
          <w:sz w:val="24"/>
          <w:szCs w:val="24"/>
        </w:rPr>
        <w:t xml:space="preserve"> </w:t>
      </w:r>
      <w:r w:rsidRPr="009F742D">
        <w:rPr>
          <w:rFonts w:ascii="LM Roman 12" w:hAnsi="LM Roman 12"/>
          <w:b/>
          <w:bCs/>
          <w:sz w:val="24"/>
          <w:szCs w:val="24"/>
        </w:rPr>
        <w:t>Food</w:t>
      </w:r>
      <w:r w:rsidR="00772610">
        <w:rPr>
          <w:rFonts w:ascii="LM Roman 12" w:hAnsi="LM Roman 12"/>
          <w:b/>
          <w:bCs/>
          <w:sz w:val="24"/>
          <w:szCs w:val="24"/>
        </w:rPr>
        <w:t xml:space="preserve"> </w:t>
      </w:r>
      <w:r w:rsidRPr="009F742D">
        <w:rPr>
          <w:rFonts w:ascii="LM Roman 12" w:hAnsi="LM Roman 12"/>
          <w:b/>
          <w:bCs/>
          <w:sz w:val="24"/>
          <w:szCs w:val="24"/>
        </w:rPr>
        <w:t xml:space="preserve">Court </w:t>
      </w:r>
      <w:r>
        <w:rPr>
          <w:rFonts w:ascii="LM Roman 12" w:hAnsi="LM Roman 12"/>
          <w:sz w:val="24"/>
          <w:szCs w:val="24"/>
        </w:rPr>
        <w:t xml:space="preserve">is </w:t>
      </w:r>
      <w:r w:rsidR="00E11DFC">
        <w:rPr>
          <w:rFonts w:ascii="LM Roman 12" w:hAnsi="LM Roman 12"/>
          <w:sz w:val="24"/>
          <w:szCs w:val="24"/>
        </w:rPr>
        <w:t xml:space="preserve">a </w:t>
      </w:r>
      <w:r>
        <w:rPr>
          <w:rFonts w:ascii="LM Roman 12" w:hAnsi="LM Roman 12"/>
          <w:sz w:val="24"/>
          <w:szCs w:val="24"/>
        </w:rPr>
        <w:t xml:space="preserve">website which allows users to search for restaurants </w:t>
      </w:r>
      <w:r w:rsidR="00D017B2">
        <w:rPr>
          <w:rFonts w:ascii="LM Roman 12" w:hAnsi="LM Roman 12"/>
          <w:sz w:val="24"/>
          <w:szCs w:val="24"/>
        </w:rPr>
        <w:t xml:space="preserve">in New York </w:t>
      </w:r>
      <w:r w:rsidR="00E11DFC">
        <w:rPr>
          <w:rFonts w:ascii="LM Roman 12" w:hAnsi="LM Roman 12"/>
          <w:sz w:val="24"/>
          <w:szCs w:val="24"/>
        </w:rPr>
        <w:t>C</w:t>
      </w:r>
      <w:r w:rsidR="00D017B2">
        <w:rPr>
          <w:rFonts w:ascii="LM Roman 12" w:hAnsi="LM Roman 12"/>
          <w:sz w:val="24"/>
          <w:szCs w:val="24"/>
        </w:rPr>
        <w:t xml:space="preserve">ity </w:t>
      </w:r>
      <w:r>
        <w:rPr>
          <w:rFonts w:ascii="LM Roman 12" w:hAnsi="LM Roman 12"/>
          <w:sz w:val="24"/>
          <w:szCs w:val="24"/>
        </w:rPr>
        <w:t>by unique</w:t>
      </w:r>
      <w:r w:rsidR="00D017B2">
        <w:rPr>
          <w:rFonts w:ascii="LM Roman 12" w:hAnsi="LM Roman 12"/>
          <w:sz w:val="24"/>
          <w:szCs w:val="24"/>
        </w:rPr>
        <w:t xml:space="preserve"> and original</w:t>
      </w:r>
      <w:r>
        <w:rPr>
          <w:rFonts w:ascii="LM Roman 12" w:hAnsi="LM Roman 12"/>
          <w:sz w:val="24"/>
          <w:szCs w:val="24"/>
        </w:rPr>
        <w:t xml:space="preserve"> parameters</w:t>
      </w:r>
      <w:r w:rsidR="00D017B2">
        <w:rPr>
          <w:rFonts w:ascii="LM Roman 12" w:hAnsi="LM Roman 12"/>
          <w:sz w:val="24"/>
          <w:szCs w:val="24"/>
        </w:rPr>
        <w:t xml:space="preserve">. It is the first website that features restaurant search by </w:t>
      </w:r>
      <w:r w:rsidR="00DF2268">
        <w:rPr>
          <w:rFonts w:ascii="LM Roman 12" w:hAnsi="LM Roman 12"/>
          <w:sz w:val="24"/>
          <w:szCs w:val="24"/>
        </w:rPr>
        <w:t>favored ingredient</w:t>
      </w:r>
      <w:r w:rsidR="00E11DFC">
        <w:rPr>
          <w:rFonts w:ascii="LM Roman 12" w:hAnsi="LM Roman 12"/>
          <w:sz w:val="24"/>
          <w:szCs w:val="24"/>
        </w:rPr>
        <w:t>s</w:t>
      </w:r>
      <w:r w:rsidR="00DF2268">
        <w:rPr>
          <w:rFonts w:ascii="LM Roman 12" w:hAnsi="LM Roman 12"/>
          <w:sz w:val="24"/>
          <w:szCs w:val="24"/>
        </w:rPr>
        <w:t xml:space="preserve"> or by taste preferences. Apart from these two main search features, the website also supports some more unique features which will be described as well.</w:t>
      </w:r>
    </w:p>
    <w:p w14:paraId="2A56D502" w14:textId="58A544FD" w:rsidR="00DF2268" w:rsidRDefault="00DF2268" w:rsidP="009F742D">
      <w:pPr>
        <w:spacing w:line="360" w:lineRule="auto"/>
        <w:jc w:val="both"/>
        <w:rPr>
          <w:rFonts w:ascii="LM Roman 12" w:hAnsi="LM Roman 12"/>
          <w:sz w:val="24"/>
          <w:szCs w:val="24"/>
        </w:rPr>
      </w:pPr>
    </w:p>
    <w:p w14:paraId="57548276" w14:textId="349C7FDB" w:rsidR="00DF2268" w:rsidRDefault="00DF2268" w:rsidP="00DF2268">
      <w:pPr>
        <w:pStyle w:val="ListParagraph"/>
        <w:numPr>
          <w:ilvl w:val="0"/>
          <w:numId w:val="1"/>
        </w:numPr>
        <w:spacing w:line="360" w:lineRule="auto"/>
        <w:jc w:val="both"/>
        <w:rPr>
          <w:rFonts w:ascii="LM Roman 12" w:hAnsi="LM Roman 12"/>
          <w:b/>
          <w:bCs/>
          <w:sz w:val="24"/>
          <w:szCs w:val="24"/>
        </w:rPr>
      </w:pPr>
      <w:r>
        <w:rPr>
          <w:rFonts w:ascii="LM Roman 12" w:hAnsi="LM Roman 12"/>
          <w:b/>
          <w:bCs/>
          <w:sz w:val="24"/>
          <w:szCs w:val="24"/>
        </w:rPr>
        <w:t>Restaurant Search</w:t>
      </w:r>
    </w:p>
    <w:p w14:paraId="6528D745" w14:textId="19003B8A" w:rsidR="00C965B8" w:rsidRDefault="00DF2268" w:rsidP="00E11DFC">
      <w:pPr>
        <w:spacing w:line="360" w:lineRule="auto"/>
        <w:jc w:val="both"/>
        <w:rPr>
          <w:rFonts w:ascii="LM Roman 12" w:hAnsi="LM Roman 12"/>
          <w:sz w:val="24"/>
          <w:szCs w:val="24"/>
        </w:rPr>
      </w:pPr>
      <w:r>
        <w:rPr>
          <w:rFonts w:ascii="LM Roman 12" w:hAnsi="LM Roman 12"/>
          <w:sz w:val="24"/>
          <w:szCs w:val="24"/>
        </w:rPr>
        <w:t xml:space="preserve">The main page of the website displays one of the two restaurant searches. Each restaurant search is different by its main unique </w:t>
      </w:r>
      <w:r w:rsidR="00C965B8">
        <w:rPr>
          <w:rFonts w:ascii="LM Roman 12" w:hAnsi="LM Roman 12"/>
          <w:sz w:val="24"/>
          <w:szCs w:val="24"/>
        </w:rPr>
        <w:t xml:space="preserve">search parameter. Other </w:t>
      </w:r>
      <w:r w:rsidR="0067140F">
        <w:rPr>
          <w:rFonts w:ascii="LM Roman 12" w:hAnsi="LM Roman 12"/>
          <w:sz w:val="24"/>
          <w:szCs w:val="24"/>
        </w:rPr>
        <w:t xml:space="preserve">shared search </w:t>
      </w:r>
      <w:r w:rsidR="00C965B8">
        <w:rPr>
          <w:rFonts w:ascii="LM Roman 12" w:hAnsi="LM Roman 12"/>
          <w:sz w:val="24"/>
          <w:szCs w:val="24"/>
        </w:rPr>
        <w:t xml:space="preserve">parameters </w:t>
      </w:r>
      <w:r w:rsidR="0067140F">
        <w:rPr>
          <w:rFonts w:ascii="LM Roman 12" w:hAnsi="LM Roman 12"/>
          <w:sz w:val="24"/>
          <w:szCs w:val="24"/>
        </w:rPr>
        <w:t>are the following</w:t>
      </w:r>
      <w:r w:rsidR="00C965B8">
        <w:rPr>
          <w:rFonts w:ascii="LM Roman 12" w:hAnsi="LM Roman 12"/>
          <w:sz w:val="24"/>
          <w:szCs w:val="24"/>
        </w:rPr>
        <w:t>:</w:t>
      </w:r>
    </w:p>
    <w:p w14:paraId="7B68BEE5" w14:textId="44662AD6" w:rsidR="00C965B8" w:rsidRDefault="00E11DFC" w:rsidP="00C965B8">
      <w:pPr>
        <w:pStyle w:val="ListParagraph"/>
        <w:numPr>
          <w:ilvl w:val="0"/>
          <w:numId w:val="2"/>
        </w:numPr>
        <w:spacing w:line="360" w:lineRule="auto"/>
        <w:jc w:val="both"/>
        <w:rPr>
          <w:rFonts w:ascii="LM Roman 12" w:hAnsi="LM Roman 12"/>
          <w:sz w:val="24"/>
          <w:szCs w:val="24"/>
        </w:rPr>
      </w:pPr>
      <w:r>
        <w:rPr>
          <w:rFonts w:ascii="LM Roman 12" w:hAnsi="LM Roman 12"/>
          <w:sz w:val="24"/>
          <w:szCs w:val="24"/>
        </w:rPr>
        <w:t>P</w:t>
      </w:r>
      <w:r w:rsidR="00C965B8">
        <w:rPr>
          <w:rFonts w:ascii="LM Roman 12" w:hAnsi="LM Roman 12"/>
          <w:sz w:val="24"/>
          <w:szCs w:val="24"/>
        </w:rPr>
        <w:t>rice range</w:t>
      </w:r>
      <w:r w:rsidR="00731111">
        <w:rPr>
          <w:rFonts w:ascii="LM Roman 12" w:hAnsi="LM Roman 12"/>
          <w:sz w:val="24"/>
          <w:szCs w:val="24"/>
        </w:rPr>
        <w:t xml:space="preserve"> – </w:t>
      </w:r>
      <w:r>
        <w:rPr>
          <w:rFonts w:ascii="LM Roman 12" w:hAnsi="LM Roman 12"/>
          <w:sz w:val="24"/>
          <w:szCs w:val="24"/>
        </w:rPr>
        <w:t xml:space="preserve">either </w:t>
      </w:r>
      <w:r w:rsidR="003B1DEA">
        <w:rPr>
          <w:rFonts w:ascii="LM Roman 12" w:hAnsi="LM Roman 12"/>
          <w:sz w:val="24"/>
          <w:szCs w:val="24"/>
        </w:rPr>
        <w:t>unbounded</w:t>
      </w:r>
      <w:r>
        <w:rPr>
          <w:rFonts w:ascii="LM Roman 12" w:hAnsi="LM Roman 12"/>
          <w:sz w:val="24"/>
          <w:szCs w:val="24"/>
        </w:rPr>
        <w:t xml:space="preserve"> or a price range out of a discrete number of options.</w:t>
      </w:r>
    </w:p>
    <w:p w14:paraId="7EC3220F" w14:textId="52C20C61" w:rsidR="00C965B8" w:rsidRDefault="00E11DFC" w:rsidP="00C965B8">
      <w:pPr>
        <w:pStyle w:val="ListParagraph"/>
        <w:numPr>
          <w:ilvl w:val="0"/>
          <w:numId w:val="2"/>
        </w:numPr>
        <w:spacing w:line="360" w:lineRule="auto"/>
        <w:jc w:val="both"/>
        <w:rPr>
          <w:rFonts w:ascii="LM Roman 12" w:hAnsi="LM Roman 12"/>
          <w:sz w:val="24"/>
          <w:szCs w:val="24"/>
        </w:rPr>
      </w:pPr>
      <w:r>
        <w:rPr>
          <w:rFonts w:ascii="LM Roman 12" w:hAnsi="LM Roman 12"/>
          <w:sz w:val="24"/>
          <w:szCs w:val="24"/>
        </w:rPr>
        <w:t>R</w:t>
      </w:r>
      <w:r w:rsidR="00731111">
        <w:rPr>
          <w:rFonts w:ascii="LM Roman 12" w:hAnsi="LM Roman 12"/>
          <w:sz w:val="24"/>
          <w:szCs w:val="24"/>
        </w:rPr>
        <w:t xml:space="preserve">eview rating </w:t>
      </w:r>
      <w:r w:rsidR="009E0670">
        <w:rPr>
          <w:rFonts w:ascii="LM Roman 12" w:hAnsi="LM Roman 12"/>
          <w:sz w:val="24"/>
          <w:szCs w:val="24"/>
        </w:rPr>
        <w:t>–</w:t>
      </w:r>
      <w:r w:rsidR="00731111">
        <w:rPr>
          <w:rFonts w:ascii="LM Roman 12" w:hAnsi="LM Roman 12"/>
          <w:sz w:val="24"/>
          <w:szCs w:val="24"/>
        </w:rPr>
        <w:t xml:space="preserve"> </w:t>
      </w:r>
      <w:r w:rsidR="009E0670" w:rsidRPr="006F4746">
        <w:rPr>
          <w:rFonts w:ascii="LM Roman 12" w:hAnsi="LM Roman 12"/>
          <w:sz w:val="24"/>
          <w:szCs w:val="24"/>
        </w:rPr>
        <w:t>filter restaurants by minimal review rating (</w:t>
      </w:r>
      <w:r w:rsidR="006F4746" w:rsidRPr="006F4746">
        <w:rPr>
          <w:rFonts w:ascii="LM Roman 12" w:hAnsi="LM Roman 12"/>
          <w:sz w:val="24"/>
          <w:szCs w:val="24"/>
        </w:rPr>
        <w:t xml:space="preserve">between </w:t>
      </w:r>
      <w:r w:rsidR="009E0670" w:rsidRPr="006F4746">
        <w:rPr>
          <w:rFonts w:ascii="LM Roman 12" w:hAnsi="LM Roman 12"/>
          <w:sz w:val="24"/>
          <w:szCs w:val="24"/>
        </w:rPr>
        <w:t xml:space="preserve">0.0 </w:t>
      </w:r>
      <w:r w:rsidR="006F4746" w:rsidRPr="006F4746">
        <w:rPr>
          <w:rFonts w:ascii="LM Roman 12" w:hAnsi="LM Roman 12"/>
          <w:sz w:val="24"/>
          <w:szCs w:val="24"/>
        </w:rPr>
        <w:t>and</w:t>
      </w:r>
      <w:r w:rsidR="009E0670" w:rsidRPr="006F4746">
        <w:rPr>
          <w:rFonts w:ascii="LM Roman 12" w:hAnsi="LM Roman 12"/>
          <w:sz w:val="24"/>
          <w:szCs w:val="24"/>
        </w:rPr>
        <w:t xml:space="preserve"> 5.0).</w:t>
      </w:r>
    </w:p>
    <w:p w14:paraId="02DB2696" w14:textId="70859501" w:rsidR="00E11DFC" w:rsidRDefault="00E11DFC" w:rsidP="00C965B8">
      <w:pPr>
        <w:pStyle w:val="ListParagraph"/>
        <w:numPr>
          <w:ilvl w:val="0"/>
          <w:numId w:val="2"/>
        </w:numPr>
        <w:spacing w:line="360" w:lineRule="auto"/>
        <w:jc w:val="both"/>
        <w:rPr>
          <w:rFonts w:ascii="LM Roman 12" w:hAnsi="LM Roman 12"/>
          <w:sz w:val="24"/>
          <w:szCs w:val="24"/>
        </w:rPr>
      </w:pPr>
      <w:r>
        <w:rPr>
          <w:rFonts w:ascii="LM Roman 12" w:hAnsi="LM Roman 12"/>
          <w:sz w:val="24"/>
          <w:szCs w:val="24"/>
        </w:rPr>
        <w:t xml:space="preserve">Online deliveries – either without a filter, or an option to search only for restaurants that </w:t>
      </w:r>
      <w:r w:rsidR="003B1DEA">
        <w:rPr>
          <w:rFonts w:ascii="LM Roman 12" w:hAnsi="LM Roman 12"/>
          <w:sz w:val="24"/>
          <w:szCs w:val="24"/>
        </w:rPr>
        <w:t>have</w:t>
      </w:r>
      <w:r>
        <w:rPr>
          <w:rFonts w:ascii="LM Roman 12" w:hAnsi="LM Roman 12"/>
          <w:sz w:val="24"/>
          <w:szCs w:val="24"/>
        </w:rPr>
        <w:t xml:space="preserve"> online deliveries.</w:t>
      </w:r>
    </w:p>
    <w:p w14:paraId="508B2B07" w14:textId="13F2FCD9" w:rsidR="00C965B8" w:rsidRDefault="00E11DFC" w:rsidP="00E11DFC">
      <w:pPr>
        <w:pStyle w:val="ListParagraph"/>
        <w:numPr>
          <w:ilvl w:val="0"/>
          <w:numId w:val="2"/>
        </w:numPr>
        <w:spacing w:line="360" w:lineRule="auto"/>
        <w:jc w:val="both"/>
        <w:rPr>
          <w:rFonts w:ascii="LM Roman 12" w:hAnsi="LM Roman 12"/>
          <w:sz w:val="24"/>
          <w:szCs w:val="24"/>
        </w:rPr>
      </w:pPr>
      <w:r>
        <w:rPr>
          <w:rFonts w:ascii="LM Roman 12" w:hAnsi="LM Roman 12"/>
          <w:sz w:val="24"/>
          <w:szCs w:val="24"/>
        </w:rPr>
        <w:t xml:space="preserve">Location – the user can also activate search by location. If this option is activated, the restaurants in the result will all be in a small distance from the center of the map when the search </w:t>
      </w:r>
      <w:r w:rsidR="00867657">
        <w:rPr>
          <w:rFonts w:ascii="LM Roman 12" w:hAnsi="LM Roman 12"/>
          <w:sz w:val="24"/>
          <w:szCs w:val="24"/>
        </w:rPr>
        <w:t>is run.</w:t>
      </w:r>
    </w:p>
    <w:p w14:paraId="246173AB" w14:textId="05397BDD" w:rsidR="00C965B8" w:rsidRDefault="00B925E1" w:rsidP="00B925E1">
      <w:pPr>
        <w:spacing w:line="360" w:lineRule="auto"/>
        <w:jc w:val="both"/>
        <w:rPr>
          <w:rFonts w:ascii="LM Roman 12" w:hAnsi="LM Roman 12"/>
          <w:sz w:val="24"/>
          <w:szCs w:val="24"/>
        </w:rPr>
      </w:pPr>
      <w:r>
        <w:rPr>
          <w:rFonts w:ascii="LM Roman 12" w:hAnsi="LM Roman 12"/>
          <w:sz w:val="24"/>
          <w:szCs w:val="24"/>
        </w:rPr>
        <w:t>The unique search parameter</w:t>
      </w:r>
      <w:r w:rsidR="00927E35">
        <w:rPr>
          <w:rFonts w:ascii="LM Roman 12" w:hAnsi="LM Roman 12"/>
          <w:sz w:val="24"/>
          <w:szCs w:val="24"/>
        </w:rPr>
        <w:t>s</w:t>
      </w:r>
      <w:r>
        <w:rPr>
          <w:rFonts w:ascii="LM Roman 12" w:hAnsi="LM Roman 12"/>
          <w:sz w:val="24"/>
          <w:szCs w:val="24"/>
        </w:rPr>
        <w:t xml:space="preserve"> </w:t>
      </w:r>
      <w:r w:rsidR="00927E35">
        <w:rPr>
          <w:rFonts w:ascii="LM Roman 12" w:hAnsi="LM Roman 12"/>
          <w:sz w:val="24"/>
          <w:szCs w:val="24"/>
        </w:rPr>
        <w:t>themselves are in two different pages, either the main page (also ‘find restaurants by ingredient’) and the ‘find restaurants by taste’ page.</w:t>
      </w:r>
    </w:p>
    <w:p w14:paraId="1E95DFE0" w14:textId="719C29C8" w:rsidR="00927E35" w:rsidRDefault="00927E35" w:rsidP="00B925E1">
      <w:pPr>
        <w:spacing w:line="360" w:lineRule="auto"/>
        <w:jc w:val="both"/>
        <w:rPr>
          <w:rFonts w:ascii="LM Roman 12" w:hAnsi="LM Roman 12"/>
          <w:sz w:val="24"/>
          <w:szCs w:val="24"/>
        </w:rPr>
      </w:pPr>
      <w:r>
        <w:rPr>
          <w:rFonts w:ascii="LM Roman 12" w:hAnsi="LM Roman 12"/>
          <w:sz w:val="24"/>
          <w:szCs w:val="24"/>
        </w:rPr>
        <w:t>The ‘find restaurants by ingredient’ page includes a full text search</w:t>
      </w:r>
      <w:r w:rsidR="003E1091">
        <w:rPr>
          <w:rFonts w:ascii="LM Roman 12" w:hAnsi="LM Roman 12"/>
          <w:sz w:val="24"/>
          <w:szCs w:val="24"/>
        </w:rPr>
        <w:t xml:space="preserve"> </w:t>
      </w:r>
      <w:r w:rsidR="003E1091">
        <w:rPr>
          <w:rFonts w:ascii="LM Roman 12" w:hAnsi="LM Roman 12"/>
          <w:sz w:val="24"/>
          <w:szCs w:val="24"/>
        </w:rPr>
        <w:t>(image 1.1)</w:t>
      </w:r>
      <w:r>
        <w:rPr>
          <w:rFonts w:ascii="LM Roman 12" w:hAnsi="LM Roman 12"/>
          <w:sz w:val="24"/>
          <w:szCs w:val="24"/>
        </w:rPr>
        <w:t xml:space="preserve">. The user can input an ingredient name which is then checked against the ingredients in the database </w:t>
      </w:r>
      <w:r>
        <w:rPr>
          <w:rFonts w:ascii="LM Roman 12" w:hAnsi="LM Roman 12"/>
          <w:sz w:val="24"/>
          <w:szCs w:val="24"/>
        </w:rPr>
        <w:lastRenderedPageBreak/>
        <w:t>as a prefix of the user</w:t>
      </w:r>
      <w:r w:rsidR="000C329B">
        <w:rPr>
          <w:rFonts w:ascii="LM Roman 12" w:hAnsi="LM Roman 12"/>
          <w:sz w:val="24"/>
          <w:szCs w:val="24"/>
        </w:rPr>
        <w:t>’s</w:t>
      </w:r>
      <w:r>
        <w:rPr>
          <w:rFonts w:ascii="LM Roman 12" w:hAnsi="LM Roman 12"/>
          <w:sz w:val="24"/>
          <w:szCs w:val="24"/>
        </w:rPr>
        <w:t xml:space="preserve"> input. For example, if the user inputs ‘asp’, one of the results will be ‘asparagus’. The results are then displayed as a hint for the user. The restaurant search will only display restaurants if the user inputs a valid ingredient that exists in the database</w:t>
      </w:r>
      <w:r w:rsidR="00B37C2E">
        <w:rPr>
          <w:rFonts w:ascii="LM Roman 12" w:hAnsi="LM Roman 12"/>
          <w:sz w:val="24"/>
          <w:szCs w:val="24"/>
        </w:rPr>
        <w:t>. This is</w:t>
      </w:r>
      <w:r>
        <w:rPr>
          <w:rFonts w:ascii="LM Roman 12" w:hAnsi="LM Roman 12"/>
          <w:sz w:val="24"/>
          <w:szCs w:val="24"/>
        </w:rPr>
        <w:t xml:space="preserve"> why the hint options are needed and useful.</w:t>
      </w:r>
    </w:p>
    <w:p w14:paraId="08E1025F" w14:textId="4CCF8305" w:rsidR="00DF6FAF" w:rsidRDefault="00DF6FAF" w:rsidP="00927E35">
      <w:pPr>
        <w:spacing w:line="360" w:lineRule="auto"/>
        <w:jc w:val="center"/>
        <w:rPr>
          <w:rFonts w:ascii="LM Roman 12" w:hAnsi="LM Roman 12"/>
          <w:sz w:val="24"/>
          <w:szCs w:val="24"/>
        </w:rPr>
      </w:pPr>
      <w:r>
        <w:rPr>
          <w:noProof/>
        </w:rPr>
        <w:drawing>
          <wp:inline distT="0" distB="0" distL="0" distR="0" wp14:anchorId="4FE2390C" wp14:editId="43740FA4">
            <wp:extent cx="1675519" cy="136177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3560" cy="1384568"/>
                    </a:xfrm>
                    <a:prstGeom prst="rect">
                      <a:avLst/>
                    </a:prstGeom>
                  </pic:spPr>
                </pic:pic>
              </a:graphicData>
            </a:graphic>
          </wp:inline>
        </w:drawing>
      </w:r>
    </w:p>
    <w:p w14:paraId="02371334" w14:textId="6E5D7E81" w:rsidR="00927E35" w:rsidRPr="00825DB5" w:rsidRDefault="00927E35" w:rsidP="00927E35">
      <w:pPr>
        <w:spacing w:line="360" w:lineRule="auto"/>
        <w:jc w:val="center"/>
        <w:rPr>
          <w:rFonts w:ascii="LM Roman 12" w:hAnsi="LM Roman 12"/>
          <w:i/>
          <w:iCs/>
          <w:sz w:val="24"/>
          <w:szCs w:val="24"/>
        </w:rPr>
      </w:pPr>
      <w:r w:rsidRPr="00825DB5">
        <w:rPr>
          <w:rFonts w:ascii="LM Roman 12" w:hAnsi="LM Roman 12"/>
          <w:i/>
          <w:iCs/>
          <w:sz w:val="24"/>
          <w:szCs w:val="24"/>
        </w:rPr>
        <w:t>image 1.1</w:t>
      </w:r>
    </w:p>
    <w:p w14:paraId="4914C1CD" w14:textId="6ED0AAF4" w:rsidR="00927E35" w:rsidRDefault="00927E35" w:rsidP="00927E35">
      <w:pPr>
        <w:spacing w:line="360" w:lineRule="auto"/>
        <w:jc w:val="both"/>
        <w:rPr>
          <w:rFonts w:ascii="LM Roman 12" w:eastAsiaTheme="minorEastAsia" w:hAnsi="LM Roman 12"/>
          <w:sz w:val="24"/>
          <w:szCs w:val="24"/>
        </w:rPr>
      </w:pPr>
      <w:r>
        <w:rPr>
          <w:rFonts w:ascii="LM Roman 12" w:hAnsi="LM Roman 12"/>
          <w:sz w:val="24"/>
          <w:szCs w:val="24"/>
        </w:rPr>
        <w:t xml:space="preserve">In the ‘find restaurants by taste’ page, the flavors picker replaces the full text search. Here, the user can </w:t>
      </w:r>
      <w:r w:rsidR="00880327">
        <w:rPr>
          <w:rFonts w:ascii="LM Roman 12" w:hAnsi="LM Roman 12"/>
          <w:sz w:val="24"/>
          <w:szCs w:val="24"/>
        </w:rPr>
        <w:t>choose the picker state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4</m:t>
            </m:r>
          </m:sup>
        </m:sSup>
        <m:r>
          <w:rPr>
            <w:rFonts w:ascii="Cambria Math" w:hAnsi="Cambria Math"/>
            <w:sz w:val="24"/>
            <w:szCs w:val="24"/>
          </w:rPr>
          <m:t>=16</m:t>
        </m:r>
      </m:oMath>
      <w:r w:rsidR="00880327">
        <w:rPr>
          <w:rFonts w:ascii="LM Roman 12" w:eastAsiaTheme="minorEastAsia" w:hAnsi="LM Roman 12"/>
          <w:sz w:val="24"/>
          <w:szCs w:val="24"/>
        </w:rPr>
        <w:t xml:space="preserve"> options) to best match the user’s taste. For each flavor (e.g. ‘sweetness’), the user can choose whether he/she likes it or not. Image 1.2 shows the page and the taste pickers.</w:t>
      </w:r>
    </w:p>
    <w:p w14:paraId="29F24C27" w14:textId="56C3AA3F" w:rsidR="00DF6FAF" w:rsidRDefault="00DF6FAF" w:rsidP="00880327">
      <w:pPr>
        <w:spacing w:line="360" w:lineRule="auto"/>
        <w:jc w:val="center"/>
        <w:rPr>
          <w:rFonts w:ascii="LM Roman 12" w:hAnsi="LM Roman 12"/>
          <w:sz w:val="24"/>
          <w:szCs w:val="24"/>
        </w:rPr>
      </w:pPr>
      <w:r>
        <w:rPr>
          <w:noProof/>
        </w:rPr>
        <w:drawing>
          <wp:inline distT="0" distB="0" distL="0" distR="0" wp14:anchorId="2B671BDD" wp14:editId="01CD5F6D">
            <wp:extent cx="2230502" cy="285094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6764" cy="2897289"/>
                    </a:xfrm>
                    <a:prstGeom prst="rect">
                      <a:avLst/>
                    </a:prstGeom>
                  </pic:spPr>
                </pic:pic>
              </a:graphicData>
            </a:graphic>
          </wp:inline>
        </w:drawing>
      </w:r>
    </w:p>
    <w:p w14:paraId="66516972" w14:textId="25591651" w:rsidR="00880327" w:rsidRPr="005715B6" w:rsidRDefault="00880327" w:rsidP="00880327">
      <w:pPr>
        <w:spacing w:line="360" w:lineRule="auto"/>
        <w:jc w:val="center"/>
        <w:rPr>
          <w:rFonts w:ascii="LM Roman 12" w:hAnsi="LM Roman 12"/>
          <w:i/>
          <w:iCs/>
          <w:sz w:val="24"/>
          <w:szCs w:val="24"/>
        </w:rPr>
      </w:pPr>
      <w:r w:rsidRPr="005715B6">
        <w:rPr>
          <w:rFonts w:ascii="LM Roman 12" w:hAnsi="LM Roman 12"/>
          <w:i/>
          <w:iCs/>
          <w:sz w:val="24"/>
          <w:szCs w:val="24"/>
        </w:rPr>
        <w:t>image 1.2</w:t>
      </w:r>
    </w:p>
    <w:p w14:paraId="536640FA" w14:textId="4B3780E5" w:rsidR="00880327" w:rsidRDefault="00880327" w:rsidP="008C5182">
      <w:pPr>
        <w:spacing w:line="360" w:lineRule="auto"/>
        <w:jc w:val="both"/>
        <w:rPr>
          <w:rFonts w:ascii="LM Roman 12" w:hAnsi="LM Roman 12"/>
          <w:sz w:val="24"/>
          <w:szCs w:val="24"/>
        </w:rPr>
      </w:pPr>
      <w:r>
        <w:rPr>
          <w:rFonts w:ascii="LM Roman 12" w:hAnsi="LM Roman 12"/>
          <w:sz w:val="24"/>
          <w:szCs w:val="24"/>
        </w:rPr>
        <w:lastRenderedPageBreak/>
        <w:t xml:space="preserve">To go from ingredient or taste preferences to restaurants, the backend runs unique SQL queries to find the cuisines which </w:t>
      </w:r>
      <w:r w:rsidR="008C5182">
        <w:rPr>
          <w:rFonts w:ascii="LM Roman 12" w:hAnsi="LM Roman 12"/>
          <w:sz w:val="24"/>
          <w:szCs w:val="24"/>
        </w:rPr>
        <w:t>are the most associated with them</w:t>
      </w:r>
      <w:r>
        <w:rPr>
          <w:rFonts w:ascii="LM Roman 12" w:hAnsi="LM Roman 12"/>
          <w:sz w:val="24"/>
          <w:szCs w:val="24"/>
        </w:rPr>
        <w:t>, and then searches for restaurant of these cuisine</w:t>
      </w:r>
      <w:r w:rsidR="008C5182">
        <w:rPr>
          <w:rFonts w:ascii="LM Roman 12" w:hAnsi="LM Roman 12"/>
          <w:sz w:val="24"/>
          <w:szCs w:val="24"/>
        </w:rPr>
        <w:t xml:space="preserve"> types</w:t>
      </w:r>
      <w:r>
        <w:rPr>
          <w:rFonts w:ascii="LM Roman 12" w:hAnsi="LM Roman 12"/>
          <w:sz w:val="24"/>
          <w:szCs w:val="24"/>
        </w:rPr>
        <w:t xml:space="preserve">. See </w:t>
      </w:r>
      <w:r w:rsidRPr="008C5182">
        <w:rPr>
          <w:rFonts w:ascii="LM Roman 12" w:hAnsi="LM Roman 12"/>
        </w:rPr>
        <w:t>SOFTWARE_DOCUMENTATION</w:t>
      </w:r>
      <w:r>
        <w:rPr>
          <w:rFonts w:ascii="LM Roman 12" w:hAnsi="LM Roman 12"/>
          <w:sz w:val="24"/>
          <w:szCs w:val="24"/>
        </w:rPr>
        <w:t xml:space="preserve"> for more details on that.</w:t>
      </w:r>
    </w:p>
    <w:p w14:paraId="379F2C39" w14:textId="052368A2" w:rsidR="00880327" w:rsidRDefault="00880327" w:rsidP="00880327">
      <w:pPr>
        <w:spacing w:line="360" w:lineRule="auto"/>
        <w:jc w:val="both"/>
        <w:rPr>
          <w:rFonts w:ascii="LM Roman 12" w:hAnsi="LM Roman 12"/>
          <w:sz w:val="24"/>
          <w:szCs w:val="24"/>
        </w:rPr>
      </w:pPr>
      <w:r>
        <w:rPr>
          <w:rFonts w:ascii="LM Roman 12" w:hAnsi="LM Roman 12"/>
          <w:sz w:val="24"/>
          <w:szCs w:val="24"/>
        </w:rPr>
        <w:t xml:space="preserve">After clicking the search button, the search results are displayed in a table, which gives the user the option to both order the column by the order of his/hers choosing and decide on the amount of results per page. An option to display the restaurant location on the map is available by pressing on the </w:t>
      </w:r>
      <w:r w:rsidR="00DF6FAF">
        <w:rPr>
          <w:noProof/>
        </w:rPr>
        <w:drawing>
          <wp:inline distT="0" distB="0" distL="0" distR="0" wp14:anchorId="3E843820" wp14:editId="70DC098F">
            <wp:extent cx="139749" cy="142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679" cy="175316"/>
                    </a:xfrm>
                    <a:prstGeom prst="rect">
                      <a:avLst/>
                    </a:prstGeom>
                  </pic:spPr>
                </pic:pic>
              </a:graphicData>
            </a:graphic>
          </wp:inline>
        </w:drawing>
      </w:r>
      <w:r>
        <w:rPr>
          <w:rFonts w:ascii="LM Roman 12" w:hAnsi="LM Roman 12"/>
          <w:sz w:val="24"/>
          <w:szCs w:val="24"/>
        </w:rPr>
        <w:t xml:space="preserve"> </w:t>
      </w:r>
      <w:r w:rsidR="00DF6FAF">
        <w:rPr>
          <w:rFonts w:ascii="LM Roman 12" w:hAnsi="LM Roman 12"/>
          <w:sz w:val="24"/>
          <w:szCs w:val="24"/>
        </w:rPr>
        <w:t xml:space="preserve"> icon </w:t>
      </w:r>
      <w:r>
        <w:rPr>
          <w:rFonts w:ascii="LM Roman 12" w:hAnsi="LM Roman 12"/>
          <w:sz w:val="24"/>
          <w:szCs w:val="24"/>
        </w:rPr>
        <w:t xml:space="preserve">in the ‘Show on map’ column. An example </w:t>
      </w:r>
      <w:r w:rsidR="00BB6DE3">
        <w:rPr>
          <w:rFonts w:ascii="LM Roman 12" w:hAnsi="LM Roman 12"/>
          <w:sz w:val="24"/>
          <w:szCs w:val="24"/>
        </w:rPr>
        <w:t xml:space="preserve">of the table and the map with results </w:t>
      </w:r>
      <w:r>
        <w:rPr>
          <w:rFonts w:ascii="LM Roman 12" w:hAnsi="LM Roman 12"/>
          <w:sz w:val="24"/>
          <w:szCs w:val="24"/>
        </w:rPr>
        <w:t>can be seen in image 1.3 below.</w:t>
      </w:r>
    </w:p>
    <w:p w14:paraId="76E2E414" w14:textId="43619573" w:rsidR="006F4746" w:rsidRDefault="006F4746" w:rsidP="00880327">
      <w:pPr>
        <w:spacing w:line="360" w:lineRule="auto"/>
        <w:jc w:val="center"/>
        <w:rPr>
          <w:rFonts w:ascii="LM Roman 12" w:hAnsi="LM Roman 12"/>
          <w:sz w:val="24"/>
          <w:szCs w:val="24"/>
        </w:rPr>
      </w:pPr>
      <w:r>
        <w:rPr>
          <w:rFonts w:ascii="LM Roman 12" w:hAnsi="LM Roman 12"/>
          <w:noProof/>
          <w:sz w:val="24"/>
          <w:szCs w:val="24"/>
        </w:rPr>
        <w:drawing>
          <wp:inline distT="0" distB="0" distL="0" distR="0" wp14:anchorId="11AF2A08" wp14:editId="0AEE009A">
            <wp:extent cx="3520473" cy="3499034"/>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3520473" cy="3499034"/>
                    </a:xfrm>
                    <a:prstGeom prst="rect">
                      <a:avLst/>
                    </a:prstGeom>
                  </pic:spPr>
                </pic:pic>
              </a:graphicData>
            </a:graphic>
          </wp:inline>
        </w:drawing>
      </w:r>
    </w:p>
    <w:p w14:paraId="2C4371A8" w14:textId="2327972B" w:rsidR="00A65D53" w:rsidRDefault="00A65D53" w:rsidP="006F4746">
      <w:pPr>
        <w:spacing w:line="360" w:lineRule="auto"/>
        <w:jc w:val="center"/>
        <w:rPr>
          <w:rFonts w:ascii="LM Roman 12" w:hAnsi="LM Roman 12"/>
          <w:i/>
          <w:iCs/>
          <w:sz w:val="24"/>
          <w:szCs w:val="24"/>
        </w:rPr>
      </w:pPr>
      <w:r w:rsidRPr="00A673A3">
        <w:rPr>
          <w:rFonts w:ascii="LM Roman 12" w:hAnsi="LM Roman 12"/>
          <w:i/>
          <w:iCs/>
          <w:sz w:val="24"/>
          <w:szCs w:val="24"/>
        </w:rPr>
        <w:t>image 1.3</w:t>
      </w:r>
    </w:p>
    <w:p w14:paraId="40DF01F8" w14:textId="465B6D85" w:rsidR="00852CC0" w:rsidRDefault="00852CC0" w:rsidP="006F4746">
      <w:pPr>
        <w:spacing w:line="360" w:lineRule="auto"/>
        <w:jc w:val="center"/>
        <w:rPr>
          <w:rFonts w:ascii="LM Roman 12" w:hAnsi="LM Roman 12"/>
          <w:i/>
          <w:iCs/>
          <w:sz w:val="24"/>
          <w:szCs w:val="24"/>
        </w:rPr>
      </w:pPr>
    </w:p>
    <w:p w14:paraId="3C856CC5" w14:textId="77777777" w:rsidR="00852CC0" w:rsidRPr="00A673A3" w:rsidRDefault="00852CC0" w:rsidP="006F4746">
      <w:pPr>
        <w:spacing w:line="360" w:lineRule="auto"/>
        <w:jc w:val="center"/>
        <w:rPr>
          <w:rFonts w:ascii="LM Roman 12" w:hAnsi="LM Roman 12"/>
          <w:i/>
          <w:iCs/>
          <w:sz w:val="24"/>
          <w:szCs w:val="24"/>
        </w:rPr>
      </w:pPr>
    </w:p>
    <w:p w14:paraId="002D2FB4" w14:textId="4418D80A" w:rsidR="0012561A" w:rsidRDefault="0012561A" w:rsidP="0012561A">
      <w:pPr>
        <w:pStyle w:val="ListParagraph"/>
        <w:numPr>
          <w:ilvl w:val="0"/>
          <w:numId w:val="1"/>
        </w:numPr>
        <w:spacing w:line="360" w:lineRule="auto"/>
        <w:jc w:val="both"/>
        <w:rPr>
          <w:rFonts w:ascii="LM Roman 12" w:hAnsi="LM Roman 12"/>
          <w:b/>
          <w:bCs/>
          <w:sz w:val="24"/>
          <w:szCs w:val="24"/>
        </w:rPr>
      </w:pPr>
      <w:r>
        <w:rPr>
          <w:rFonts w:ascii="LM Roman 12" w:hAnsi="LM Roman 12"/>
          <w:b/>
          <w:bCs/>
          <w:sz w:val="24"/>
          <w:szCs w:val="24"/>
        </w:rPr>
        <w:lastRenderedPageBreak/>
        <w:t>Cuisines</w:t>
      </w:r>
    </w:p>
    <w:p w14:paraId="0DE098EC" w14:textId="4D4E79DD" w:rsidR="0012561A" w:rsidRDefault="0012561A" w:rsidP="0012561A">
      <w:pPr>
        <w:spacing w:line="360" w:lineRule="auto"/>
        <w:jc w:val="both"/>
        <w:rPr>
          <w:rFonts w:ascii="LM Roman 12" w:hAnsi="LM Roman 12"/>
          <w:sz w:val="24"/>
          <w:szCs w:val="24"/>
        </w:rPr>
      </w:pPr>
      <w:r>
        <w:rPr>
          <w:rFonts w:ascii="LM Roman 12" w:hAnsi="LM Roman 12"/>
          <w:sz w:val="24"/>
          <w:szCs w:val="24"/>
        </w:rPr>
        <w:t xml:space="preserve">Two of the additional features in the website are related to cuisine types. We at </w:t>
      </w:r>
      <w:r w:rsidR="00DB2FB1">
        <w:rPr>
          <w:rFonts w:ascii="LM Roman 12" w:hAnsi="LM Roman 12"/>
          <w:sz w:val="24"/>
          <w:szCs w:val="24"/>
        </w:rPr>
        <w:t>‘</w:t>
      </w:r>
      <w:r>
        <w:rPr>
          <w:rFonts w:ascii="LM Roman 12" w:hAnsi="LM Roman 12"/>
          <w:sz w:val="24"/>
          <w:szCs w:val="24"/>
        </w:rPr>
        <w:t>The</w:t>
      </w:r>
      <w:r w:rsidR="00DB2FB1">
        <w:rPr>
          <w:rFonts w:ascii="LM Roman 12" w:hAnsi="LM Roman 12"/>
          <w:sz w:val="24"/>
          <w:szCs w:val="24"/>
        </w:rPr>
        <w:t xml:space="preserve"> </w:t>
      </w:r>
      <w:r>
        <w:rPr>
          <w:rFonts w:ascii="LM Roman 12" w:hAnsi="LM Roman 12"/>
          <w:sz w:val="24"/>
          <w:szCs w:val="24"/>
        </w:rPr>
        <w:t>Food</w:t>
      </w:r>
      <w:r w:rsidR="00DB2FB1">
        <w:rPr>
          <w:rFonts w:ascii="LM Roman 12" w:hAnsi="LM Roman 12"/>
          <w:sz w:val="24"/>
          <w:szCs w:val="24"/>
        </w:rPr>
        <w:t xml:space="preserve"> </w:t>
      </w:r>
      <w:r>
        <w:rPr>
          <w:rFonts w:ascii="LM Roman 12" w:hAnsi="LM Roman 12"/>
          <w:sz w:val="24"/>
          <w:szCs w:val="24"/>
        </w:rPr>
        <w:t>Court</w:t>
      </w:r>
      <w:r w:rsidR="00DB2FB1">
        <w:rPr>
          <w:rFonts w:ascii="LM Roman 12" w:hAnsi="LM Roman 12"/>
          <w:sz w:val="24"/>
          <w:szCs w:val="24"/>
        </w:rPr>
        <w:t>’</w:t>
      </w:r>
      <w:r>
        <w:rPr>
          <w:rFonts w:ascii="LM Roman 12" w:hAnsi="LM Roman 12"/>
          <w:sz w:val="24"/>
          <w:szCs w:val="24"/>
        </w:rPr>
        <w:t xml:space="preserve"> decided to utilize our database to give unique information on cuisine types. These two additional features can be seen in the ‘Cuisines’ page (see image 2.1 below). Both searches in that page are based on an input cuisine type which can be selected with the cuisine selector. The search type is decided by a radio button.</w:t>
      </w:r>
    </w:p>
    <w:p w14:paraId="72486BB3" w14:textId="78557B9B" w:rsidR="0012561A" w:rsidRDefault="0012561A" w:rsidP="0012561A">
      <w:pPr>
        <w:spacing w:line="360" w:lineRule="auto"/>
        <w:jc w:val="both"/>
        <w:rPr>
          <w:rFonts w:ascii="LM Roman 12" w:hAnsi="LM Roman 12"/>
          <w:sz w:val="24"/>
          <w:szCs w:val="24"/>
        </w:rPr>
      </w:pPr>
      <w:r>
        <w:rPr>
          <w:rFonts w:ascii="LM Roman 12" w:hAnsi="LM Roman 12"/>
          <w:sz w:val="24"/>
          <w:szCs w:val="24"/>
        </w:rPr>
        <w:t xml:space="preserve">The first one </w:t>
      </w:r>
      <w:r w:rsidR="003462FD">
        <w:rPr>
          <w:rFonts w:ascii="LM Roman 12" w:hAnsi="LM Roman 12"/>
          <w:sz w:val="24"/>
          <w:szCs w:val="24"/>
        </w:rPr>
        <w:t xml:space="preserve">is ‘Discover similar </w:t>
      </w:r>
      <w:proofErr w:type="gramStart"/>
      <w:r w:rsidR="003462FD">
        <w:rPr>
          <w:rFonts w:ascii="LM Roman 12" w:hAnsi="LM Roman 12"/>
          <w:sz w:val="24"/>
          <w:szCs w:val="24"/>
        </w:rPr>
        <w:t>cuisines’</w:t>
      </w:r>
      <w:proofErr w:type="gramEnd"/>
      <w:r w:rsidR="003462FD">
        <w:rPr>
          <w:rFonts w:ascii="LM Roman 12" w:hAnsi="LM Roman 12"/>
          <w:sz w:val="24"/>
          <w:szCs w:val="24"/>
        </w:rPr>
        <w:t xml:space="preserve">. This search finds other cuisines which are similar to the input cuisine by their top common ingredients. </w:t>
      </w:r>
      <w:r w:rsidR="007D0035">
        <w:rPr>
          <w:rFonts w:ascii="LM Roman 12" w:hAnsi="LM Roman 12"/>
          <w:sz w:val="24"/>
          <w:szCs w:val="24"/>
        </w:rPr>
        <w:t>The second one is ‘Show cuisine’s unique ingredients’, and as the name suggests, this shows the input’s cuisine top unique ingredients</w:t>
      </w:r>
      <w:r w:rsidR="00BC640E">
        <w:rPr>
          <w:rFonts w:ascii="LM Roman 12" w:hAnsi="LM Roman 12"/>
          <w:sz w:val="24"/>
          <w:szCs w:val="24"/>
        </w:rPr>
        <w:t>.</w:t>
      </w:r>
    </w:p>
    <w:p w14:paraId="55971638" w14:textId="40E953BD" w:rsidR="006F4746" w:rsidRDefault="006F4746" w:rsidP="00BC640E">
      <w:pPr>
        <w:spacing w:line="360" w:lineRule="auto"/>
        <w:jc w:val="center"/>
        <w:rPr>
          <w:rFonts w:ascii="LM Roman 12" w:hAnsi="LM Roman 12"/>
          <w:sz w:val="24"/>
          <w:szCs w:val="24"/>
        </w:rPr>
      </w:pPr>
      <w:r>
        <w:rPr>
          <w:rFonts w:ascii="LM Roman 12" w:hAnsi="LM Roman 12"/>
          <w:noProof/>
          <w:sz w:val="24"/>
          <w:szCs w:val="24"/>
        </w:rPr>
        <w:drawing>
          <wp:inline distT="0" distB="0" distL="0" distR="0" wp14:anchorId="523E5812" wp14:editId="4391FF19">
            <wp:extent cx="3123759" cy="182938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0">
                      <a:extLst>
                        <a:ext uri="{28A0092B-C50C-407E-A947-70E740481C1C}">
                          <a14:useLocalDpi xmlns:a14="http://schemas.microsoft.com/office/drawing/2010/main" val="0"/>
                        </a:ext>
                      </a:extLst>
                    </a:blip>
                    <a:stretch>
                      <a:fillRect/>
                    </a:stretch>
                  </pic:blipFill>
                  <pic:spPr>
                    <a:xfrm>
                      <a:off x="0" y="0"/>
                      <a:ext cx="3178695" cy="1861556"/>
                    </a:xfrm>
                    <a:prstGeom prst="rect">
                      <a:avLst/>
                    </a:prstGeom>
                  </pic:spPr>
                </pic:pic>
              </a:graphicData>
            </a:graphic>
          </wp:inline>
        </w:drawing>
      </w:r>
    </w:p>
    <w:p w14:paraId="0273E3AC" w14:textId="4A047556" w:rsidR="00BC640E" w:rsidRPr="00801B4C" w:rsidRDefault="00BC640E" w:rsidP="00BC640E">
      <w:pPr>
        <w:spacing w:line="360" w:lineRule="auto"/>
        <w:jc w:val="center"/>
        <w:rPr>
          <w:rFonts w:ascii="LM Roman 12" w:hAnsi="LM Roman 12"/>
          <w:i/>
          <w:iCs/>
          <w:sz w:val="24"/>
          <w:szCs w:val="24"/>
        </w:rPr>
      </w:pPr>
      <w:r w:rsidRPr="00801B4C">
        <w:rPr>
          <w:rFonts w:ascii="LM Roman 12" w:hAnsi="LM Roman 12"/>
          <w:i/>
          <w:iCs/>
          <w:sz w:val="24"/>
          <w:szCs w:val="24"/>
        </w:rPr>
        <w:t>image 2.1</w:t>
      </w:r>
    </w:p>
    <w:p w14:paraId="1FFF64B1" w14:textId="361210AC" w:rsidR="00765865" w:rsidRDefault="00765865" w:rsidP="00765865">
      <w:pPr>
        <w:pStyle w:val="ListParagraph"/>
        <w:numPr>
          <w:ilvl w:val="0"/>
          <w:numId w:val="1"/>
        </w:numPr>
        <w:spacing w:line="360" w:lineRule="auto"/>
        <w:jc w:val="both"/>
        <w:rPr>
          <w:rFonts w:ascii="LM Roman 12" w:hAnsi="LM Roman 12"/>
          <w:b/>
          <w:bCs/>
          <w:sz w:val="24"/>
          <w:szCs w:val="24"/>
        </w:rPr>
      </w:pPr>
      <w:r>
        <w:rPr>
          <w:rFonts w:ascii="LM Roman 12" w:hAnsi="LM Roman 12"/>
          <w:b/>
          <w:bCs/>
          <w:sz w:val="24"/>
          <w:szCs w:val="24"/>
        </w:rPr>
        <w:t>Best franchise to open</w:t>
      </w:r>
    </w:p>
    <w:p w14:paraId="22B5FB2C" w14:textId="6051B152" w:rsidR="00BE3D81" w:rsidRDefault="00765865" w:rsidP="009F742D">
      <w:pPr>
        <w:spacing w:line="360" w:lineRule="auto"/>
        <w:jc w:val="both"/>
        <w:rPr>
          <w:rFonts w:ascii="LM Roman 12" w:hAnsi="LM Roman 12"/>
          <w:sz w:val="24"/>
          <w:szCs w:val="24"/>
        </w:rPr>
      </w:pPr>
      <w:r>
        <w:rPr>
          <w:rFonts w:ascii="LM Roman 12" w:hAnsi="LM Roman 12"/>
          <w:sz w:val="24"/>
          <w:szCs w:val="24"/>
        </w:rPr>
        <w:t xml:space="preserve">Finally, we at </w:t>
      </w:r>
      <w:r w:rsidR="00801B4C">
        <w:rPr>
          <w:rFonts w:ascii="LM Roman 12" w:hAnsi="LM Roman 12"/>
          <w:sz w:val="24"/>
          <w:szCs w:val="24"/>
        </w:rPr>
        <w:t>‘</w:t>
      </w:r>
      <w:r>
        <w:rPr>
          <w:rFonts w:ascii="LM Roman 12" w:hAnsi="LM Roman 12"/>
          <w:sz w:val="24"/>
          <w:szCs w:val="24"/>
        </w:rPr>
        <w:t>The</w:t>
      </w:r>
      <w:r w:rsidR="00801B4C">
        <w:rPr>
          <w:rFonts w:ascii="LM Roman 12" w:hAnsi="LM Roman 12"/>
          <w:sz w:val="24"/>
          <w:szCs w:val="24"/>
        </w:rPr>
        <w:t xml:space="preserve"> </w:t>
      </w:r>
      <w:r>
        <w:rPr>
          <w:rFonts w:ascii="LM Roman 12" w:hAnsi="LM Roman 12"/>
          <w:sz w:val="24"/>
          <w:szCs w:val="24"/>
        </w:rPr>
        <w:t>Food</w:t>
      </w:r>
      <w:r w:rsidR="00801B4C">
        <w:rPr>
          <w:rFonts w:ascii="LM Roman 12" w:hAnsi="LM Roman 12"/>
          <w:sz w:val="24"/>
          <w:szCs w:val="24"/>
        </w:rPr>
        <w:t xml:space="preserve"> </w:t>
      </w:r>
      <w:r>
        <w:rPr>
          <w:rFonts w:ascii="LM Roman 12" w:hAnsi="LM Roman 12"/>
          <w:sz w:val="24"/>
          <w:szCs w:val="24"/>
        </w:rPr>
        <w:t>Court</w:t>
      </w:r>
      <w:r w:rsidR="00801B4C">
        <w:rPr>
          <w:rFonts w:ascii="LM Roman 12" w:hAnsi="LM Roman 12"/>
          <w:sz w:val="24"/>
          <w:szCs w:val="24"/>
        </w:rPr>
        <w:t>’</w:t>
      </w:r>
      <w:r>
        <w:rPr>
          <w:rFonts w:ascii="LM Roman 12" w:hAnsi="LM Roman 12"/>
          <w:sz w:val="24"/>
          <w:szCs w:val="24"/>
        </w:rPr>
        <w:t xml:space="preserve"> understand that information is </w:t>
      </w:r>
      <w:r w:rsidR="00153DD5">
        <w:rPr>
          <w:rFonts w:ascii="LM Roman 12" w:hAnsi="LM Roman 12"/>
          <w:sz w:val="24"/>
          <w:szCs w:val="24"/>
        </w:rPr>
        <w:t>money</w:t>
      </w:r>
      <w:r w:rsidR="00BE30D3">
        <w:rPr>
          <w:rFonts w:ascii="LM Roman 12" w:hAnsi="LM Roman 12"/>
          <w:sz w:val="24"/>
          <w:szCs w:val="24"/>
        </w:rPr>
        <w:t>,</w:t>
      </w:r>
      <w:r>
        <w:rPr>
          <w:rFonts w:ascii="LM Roman 12" w:hAnsi="LM Roman 12"/>
          <w:sz w:val="24"/>
          <w:szCs w:val="24"/>
        </w:rPr>
        <w:t xml:space="preserve"> and that money is power, and that’s why we offer the last feature of the website – searching for the best franchise one can open at a </w:t>
      </w:r>
      <w:r w:rsidR="001B5BCB">
        <w:rPr>
          <w:rFonts w:ascii="LM Roman 12" w:hAnsi="LM Roman 12"/>
          <w:sz w:val="24"/>
          <w:szCs w:val="24"/>
        </w:rPr>
        <w:t xml:space="preserve">given </w:t>
      </w:r>
      <w:r>
        <w:rPr>
          <w:rFonts w:ascii="LM Roman 12" w:hAnsi="LM Roman 12"/>
          <w:sz w:val="24"/>
          <w:szCs w:val="24"/>
        </w:rPr>
        <w:t xml:space="preserve">location. This service allows users who want to open a branch of a franchise in a specific location to know which franchise will be optimal for it. </w:t>
      </w:r>
      <w:r>
        <w:rPr>
          <w:rFonts w:ascii="LM Roman 12" w:hAnsi="LM Roman 12"/>
          <w:sz w:val="24"/>
          <w:szCs w:val="24"/>
        </w:rPr>
        <w:lastRenderedPageBreak/>
        <w:t xml:space="preserve">See the </w:t>
      </w:r>
      <w:r>
        <w:rPr>
          <w:rFonts w:ascii="LM Roman 12" w:hAnsi="LM Roman 12"/>
        </w:rPr>
        <w:t>SOFTWARE_DOCUMENTATION</w:t>
      </w:r>
      <w:r>
        <w:rPr>
          <w:rFonts w:ascii="LM Roman 12" w:hAnsi="LM Roman 12"/>
          <w:sz w:val="24"/>
          <w:szCs w:val="24"/>
        </w:rPr>
        <w:t xml:space="preserve"> for more information on how this search is implemented. </w:t>
      </w:r>
    </w:p>
    <w:p w14:paraId="230D849D" w14:textId="17EF377D" w:rsidR="00DF2268" w:rsidRDefault="00765865" w:rsidP="009F742D">
      <w:pPr>
        <w:spacing w:line="360" w:lineRule="auto"/>
        <w:jc w:val="both"/>
        <w:rPr>
          <w:rFonts w:ascii="LM Roman 12" w:hAnsi="LM Roman 12"/>
          <w:sz w:val="24"/>
          <w:szCs w:val="24"/>
        </w:rPr>
      </w:pPr>
      <w:r>
        <w:rPr>
          <w:rFonts w:ascii="LM Roman 12" w:hAnsi="LM Roman 12"/>
          <w:sz w:val="24"/>
          <w:szCs w:val="24"/>
        </w:rPr>
        <w:t xml:space="preserve">In the ‘Best franchise location’ page (see image 3.1) the user can choose a location on the map (by centering the map around the location, similarly to the location filtering in the restaurant search) and </w:t>
      </w:r>
      <w:r w:rsidR="00BE3D81">
        <w:rPr>
          <w:rFonts w:ascii="LM Roman 12" w:hAnsi="LM Roman 12"/>
          <w:sz w:val="24"/>
          <w:szCs w:val="24"/>
        </w:rPr>
        <w:t>after clicking search, the suggested franchises will be displayed below in a table.</w:t>
      </w:r>
    </w:p>
    <w:p w14:paraId="3B3ABF30" w14:textId="49F104D0" w:rsidR="006F4746" w:rsidRDefault="006F4746" w:rsidP="006F4746">
      <w:pPr>
        <w:spacing w:line="360" w:lineRule="auto"/>
        <w:jc w:val="center"/>
        <w:rPr>
          <w:rFonts w:ascii="LM Roman 12" w:hAnsi="LM Roman 12"/>
          <w:sz w:val="24"/>
          <w:szCs w:val="24"/>
        </w:rPr>
      </w:pPr>
      <w:r>
        <w:rPr>
          <w:rFonts w:ascii="LM Roman 12" w:hAnsi="LM Roman 12"/>
          <w:noProof/>
          <w:sz w:val="24"/>
          <w:szCs w:val="24"/>
        </w:rPr>
        <w:drawing>
          <wp:inline distT="0" distB="0" distL="0" distR="0" wp14:anchorId="3E527B0D" wp14:editId="4860EB4F">
            <wp:extent cx="3195955" cy="343032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known (1).png"/>
                    <pic:cNvPicPr/>
                  </pic:nvPicPr>
                  <pic:blipFill rotWithShape="1">
                    <a:blip r:embed="rId11">
                      <a:extLst>
                        <a:ext uri="{28A0092B-C50C-407E-A947-70E740481C1C}">
                          <a14:useLocalDpi xmlns:a14="http://schemas.microsoft.com/office/drawing/2010/main" val="0"/>
                        </a:ext>
                      </a:extLst>
                    </a:blip>
                    <a:srcRect b="9847"/>
                    <a:stretch/>
                  </pic:blipFill>
                  <pic:spPr bwMode="auto">
                    <a:xfrm>
                      <a:off x="0" y="0"/>
                      <a:ext cx="3210325" cy="3445745"/>
                    </a:xfrm>
                    <a:prstGeom prst="rect">
                      <a:avLst/>
                    </a:prstGeom>
                    <a:ln>
                      <a:noFill/>
                    </a:ln>
                    <a:extLst>
                      <a:ext uri="{53640926-AAD7-44D8-BBD7-CCE9431645EC}">
                        <a14:shadowObscured xmlns:a14="http://schemas.microsoft.com/office/drawing/2010/main"/>
                      </a:ext>
                    </a:extLst>
                  </pic:spPr>
                </pic:pic>
              </a:graphicData>
            </a:graphic>
          </wp:inline>
        </w:drawing>
      </w:r>
    </w:p>
    <w:p w14:paraId="5FAA299A" w14:textId="7FAFAF74" w:rsidR="00BE3D81" w:rsidRPr="00FD05A4" w:rsidRDefault="00BE3D81" w:rsidP="006F4746">
      <w:pPr>
        <w:spacing w:line="360" w:lineRule="auto"/>
        <w:jc w:val="center"/>
        <w:rPr>
          <w:rFonts w:ascii="LM Roman 12" w:hAnsi="LM Roman 12"/>
          <w:b/>
          <w:bCs/>
          <w:i/>
          <w:iCs/>
          <w:color w:val="FF0000"/>
          <w:sz w:val="24"/>
          <w:szCs w:val="24"/>
        </w:rPr>
      </w:pPr>
      <w:r w:rsidRPr="00FD05A4">
        <w:rPr>
          <w:rFonts w:ascii="LM Roman 12" w:hAnsi="LM Roman 12"/>
          <w:i/>
          <w:iCs/>
          <w:sz w:val="24"/>
          <w:szCs w:val="24"/>
        </w:rPr>
        <w:t>image 3.1</w:t>
      </w:r>
      <w:bookmarkStart w:id="0" w:name="_GoBack"/>
      <w:bookmarkEnd w:id="0"/>
    </w:p>
    <w:sectPr w:rsidR="00BE3D81" w:rsidRPr="00FD0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61571"/>
    <w:multiLevelType w:val="hybridMultilevel"/>
    <w:tmpl w:val="7CB81FC8"/>
    <w:lvl w:ilvl="0" w:tplc="7ABE7142">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50006"/>
    <w:multiLevelType w:val="multilevel"/>
    <w:tmpl w:val="F34429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C0"/>
    <w:rsid w:val="00013314"/>
    <w:rsid w:val="000A248E"/>
    <w:rsid w:val="000C329B"/>
    <w:rsid w:val="0012561A"/>
    <w:rsid w:val="00153DD5"/>
    <w:rsid w:val="00172744"/>
    <w:rsid w:val="001A3DBD"/>
    <w:rsid w:val="001B5BCB"/>
    <w:rsid w:val="00287006"/>
    <w:rsid w:val="003462FD"/>
    <w:rsid w:val="003B1DEA"/>
    <w:rsid w:val="003E1091"/>
    <w:rsid w:val="00412C52"/>
    <w:rsid w:val="005715B6"/>
    <w:rsid w:val="005B0EF4"/>
    <w:rsid w:val="0067140F"/>
    <w:rsid w:val="006F4746"/>
    <w:rsid w:val="00731111"/>
    <w:rsid w:val="00765865"/>
    <w:rsid w:val="00772610"/>
    <w:rsid w:val="007D0035"/>
    <w:rsid w:val="008010B5"/>
    <w:rsid w:val="00801B4C"/>
    <w:rsid w:val="00821C5E"/>
    <w:rsid w:val="00825DB5"/>
    <w:rsid w:val="00852CC0"/>
    <w:rsid w:val="00867657"/>
    <w:rsid w:val="00880327"/>
    <w:rsid w:val="008804CF"/>
    <w:rsid w:val="008C5182"/>
    <w:rsid w:val="00927E35"/>
    <w:rsid w:val="009E0670"/>
    <w:rsid w:val="009F742D"/>
    <w:rsid w:val="00A65D53"/>
    <w:rsid w:val="00A673A3"/>
    <w:rsid w:val="00AA789B"/>
    <w:rsid w:val="00B37C2E"/>
    <w:rsid w:val="00B925E1"/>
    <w:rsid w:val="00BB6DE3"/>
    <w:rsid w:val="00BC640E"/>
    <w:rsid w:val="00BE30D3"/>
    <w:rsid w:val="00BE3D81"/>
    <w:rsid w:val="00C965B8"/>
    <w:rsid w:val="00D017B2"/>
    <w:rsid w:val="00D61DC0"/>
    <w:rsid w:val="00DB2FB1"/>
    <w:rsid w:val="00DF2268"/>
    <w:rsid w:val="00DF6FAF"/>
    <w:rsid w:val="00E11DFC"/>
    <w:rsid w:val="00EC69C2"/>
    <w:rsid w:val="00FD05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0099"/>
  <w15:chartTrackingRefBased/>
  <w15:docId w15:val="{7333DF07-E676-44FB-9818-03AB0308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avid" w:eastAsiaTheme="minorHAnsi" w:hAnsi="David" w:cs="David"/>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268"/>
    <w:pPr>
      <w:ind w:left="720"/>
      <w:contextualSpacing/>
    </w:pPr>
  </w:style>
  <w:style w:type="character" w:styleId="PlaceholderText">
    <w:name w:val="Placeholder Text"/>
    <w:basedOn w:val="DefaultParagraphFont"/>
    <w:uiPriority w:val="99"/>
    <w:semiHidden/>
    <w:rsid w:val="008803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546CF-0906-4A84-A185-CD4D990BE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Mickey</cp:lastModifiedBy>
  <cp:revision>33</cp:revision>
  <dcterms:created xsi:type="dcterms:W3CDTF">2019-01-20T18:56:00Z</dcterms:created>
  <dcterms:modified xsi:type="dcterms:W3CDTF">2019-01-22T16:22:00Z</dcterms:modified>
</cp:coreProperties>
</file>