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DD60D" w14:textId="2B4E9992" w:rsidR="00C43511" w:rsidRDefault="00D32B54" w:rsidP="00D32B54">
      <w:pPr>
        <w:pStyle w:val="Title"/>
      </w:pPr>
      <w:r>
        <w:t>Redback Operations Cyber-Security Integration Initiative (ROCII)</w:t>
      </w:r>
    </w:p>
    <w:p w14:paraId="4AAEF7F5" w14:textId="77777777" w:rsidR="00D32B54" w:rsidRDefault="00D32B54" w:rsidP="00D32B54"/>
    <w:p w14:paraId="6F88E344" w14:textId="18D81644" w:rsidR="00D32B54" w:rsidRDefault="00D32B54" w:rsidP="00CE54A8">
      <w:pPr>
        <w:pStyle w:val="Heading1"/>
        <w:numPr>
          <w:ilvl w:val="0"/>
          <w:numId w:val="5"/>
        </w:numPr>
      </w:pPr>
      <w:r>
        <w:t>Purpose of ROCII:</w:t>
      </w:r>
    </w:p>
    <w:p w14:paraId="5F676B66" w14:textId="633BC5CF" w:rsidR="00D32B54" w:rsidRDefault="00D32B54" w:rsidP="00D32B54">
      <w:r>
        <w:t xml:space="preserve">Upon conducting audits of information assets, physical assets and other software used within Redback Operations, I had noticed a disconnect between the cyber-security team and the other projects. ROCII is supposed to ensure that the cyber-security team and all its sub teams </w:t>
      </w:r>
      <w:r w:rsidR="00E804DA">
        <w:t>handle</w:t>
      </w:r>
      <w:r>
        <w:t xml:space="preserve"> the security management areas for other projects within Redback Operations. </w:t>
      </w:r>
    </w:p>
    <w:p w14:paraId="6A29AAB5" w14:textId="77777777" w:rsidR="00D32B54" w:rsidRDefault="00D32B54" w:rsidP="00D32B54"/>
    <w:p w14:paraId="5C64360B" w14:textId="2CF5E963" w:rsidR="00D32B54" w:rsidRDefault="00D32B54" w:rsidP="00CE54A8">
      <w:pPr>
        <w:pStyle w:val="Heading1"/>
        <w:numPr>
          <w:ilvl w:val="0"/>
          <w:numId w:val="5"/>
        </w:numPr>
      </w:pPr>
      <w:r>
        <w:t>Advantages of ROCII:</w:t>
      </w:r>
    </w:p>
    <w:p w14:paraId="253E71E4" w14:textId="551C7AEE" w:rsidR="00D32B54" w:rsidRPr="00D32B54" w:rsidRDefault="00D32B54" w:rsidP="00D32B54">
      <w:r>
        <w:t>ROCII will bring advantages for Redback Operations:</w:t>
      </w:r>
    </w:p>
    <w:p w14:paraId="1A38AA5F" w14:textId="115C92AF" w:rsidR="00D32B54" w:rsidRDefault="00D32B54" w:rsidP="00D32B54">
      <w:pPr>
        <w:pStyle w:val="ListParagraph"/>
        <w:numPr>
          <w:ilvl w:val="0"/>
          <w:numId w:val="1"/>
        </w:numPr>
      </w:pPr>
      <w:r>
        <w:t xml:space="preserve">One central ‘platform’ (cyber-security team) for all security management within Redback Operations. It will simulate an enterprise level environment of referring to certain departments for certain needs. </w:t>
      </w:r>
    </w:p>
    <w:p w14:paraId="042AE7B0" w14:textId="42AB1E0A" w:rsidR="00D32B54" w:rsidRDefault="00D32B54" w:rsidP="00D32B54">
      <w:pPr>
        <w:pStyle w:val="ListParagraph"/>
        <w:numPr>
          <w:ilvl w:val="0"/>
          <w:numId w:val="1"/>
        </w:numPr>
      </w:pPr>
      <w:r>
        <w:t>Increased activities or contributions for cyber-security team as they will manage security for other projects.</w:t>
      </w:r>
    </w:p>
    <w:p w14:paraId="1D14F8C6" w14:textId="6408B9EE" w:rsidR="00D32B54" w:rsidRDefault="00D32B54" w:rsidP="00D32B54">
      <w:pPr>
        <w:pStyle w:val="ListParagraph"/>
        <w:numPr>
          <w:ilvl w:val="0"/>
          <w:numId w:val="1"/>
        </w:numPr>
      </w:pPr>
      <w:r>
        <w:t>Documentation, logging and records of incidents will be easier to manage within one team.</w:t>
      </w:r>
    </w:p>
    <w:p w14:paraId="610B6594" w14:textId="328CC2C5" w:rsidR="00D32B54" w:rsidRDefault="00D32B54" w:rsidP="00D32B54">
      <w:pPr>
        <w:pStyle w:val="ListParagraph"/>
        <w:numPr>
          <w:ilvl w:val="0"/>
          <w:numId w:val="1"/>
        </w:numPr>
      </w:pPr>
      <w:r>
        <w:t>Students with cyber-security knowledge and background will manage security rather than other IT students who may not have as comprehensive knowledge.</w:t>
      </w:r>
    </w:p>
    <w:p w14:paraId="19B5E65B" w14:textId="77777777" w:rsidR="00D32B54" w:rsidRDefault="00D32B54" w:rsidP="00D32B54"/>
    <w:p w14:paraId="025026AD" w14:textId="202EB186" w:rsidR="00D32B54" w:rsidRDefault="00D32B54" w:rsidP="00CE54A8">
      <w:pPr>
        <w:pStyle w:val="Heading1"/>
        <w:numPr>
          <w:ilvl w:val="0"/>
          <w:numId w:val="5"/>
        </w:numPr>
      </w:pPr>
      <w:r>
        <w:t>Disadvantages of ROCII:</w:t>
      </w:r>
    </w:p>
    <w:p w14:paraId="6F276E68" w14:textId="03AA0DA4" w:rsidR="00D32B54" w:rsidRDefault="00D32B54" w:rsidP="00D32B54">
      <w:r>
        <w:t>ROCII may bring disadvantages for Redback Operations:</w:t>
      </w:r>
    </w:p>
    <w:p w14:paraId="1E6C3455" w14:textId="40126401" w:rsidR="00D32B54" w:rsidRDefault="00B057A8" w:rsidP="00D32B54">
      <w:pPr>
        <w:pStyle w:val="ListParagraph"/>
        <w:numPr>
          <w:ilvl w:val="0"/>
          <w:numId w:val="2"/>
        </w:numPr>
      </w:pPr>
      <w:r>
        <w:t>To add accounts for access to certain programs may take longer as it is channelled through the cyber-security team rather than the project team handling access.</w:t>
      </w:r>
    </w:p>
    <w:p w14:paraId="5B377EE1" w14:textId="2D6ABD2D" w:rsidR="00B057A8" w:rsidRDefault="00B057A8" w:rsidP="00D32B54">
      <w:pPr>
        <w:pStyle w:val="ListParagraph"/>
        <w:numPr>
          <w:ilvl w:val="0"/>
          <w:numId w:val="2"/>
        </w:numPr>
      </w:pPr>
      <w:r>
        <w:t xml:space="preserve">Initial implementation of ROCII may be timely, it will not be done in Trimester 1, 2026 but should be implemented in the </w:t>
      </w:r>
      <w:r w:rsidR="00D3549D">
        <w:t>subsequent</w:t>
      </w:r>
      <w:r>
        <w:t xml:space="preserve"> cohort.</w:t>
      </w:r>
    </w:p>
    <w:p w14:paraId="28397563" w14:textId="0E062CE8" w:rsidR="00D3549D" w:rsidRDefault="00D3549D" w:rsidP="00D32B54">
      <w:pPr>
        <w:pStyle w:val="ListParagraph"/>
        <w:numPr>
          <w:ilvl w:val="0"/>
          <w:numId w:val="2"/>
        </w:numPr>
      </w:pPr>
      <w:r>
        <w:t>If cyber-security team is understaffed or full capacity with workload, requests may take longer.</w:t>
      </w:r>
    </w:p>
    <w:p w14:paraId="0C5767BA" w14:textId="77777777" w:rsidR="00CE54A8" w:rsidRDefault="00CE54A8" w:rsidP="00CE54A8"/>
    <w:p w14:paraId="5900009D" w14:textId="77777777" w:rsidR="00B057A8" w:rsidRDefault="00B057A8" w:rsidP="00B057A8"/>
    <w:p w14:paraId="467B6F71" w14:textId="77777777" w:rsidR="00CE54A8" w:rsidRDefault="00CE54A8" w:rsidP="00B057A8"/>
    <w:p w14:paraId="14ED05C8" w14:textId="31BF7F60" w:rsidR="00B057A8" w:rsidRDefault="00B057A8" w:rsidP="00CE54A8">
      <w:pPr>
        <w:pStyle w:val="Heading1"/>
        <w:numPr>
          <w:ilvl w:val="0"/>
          <w:numId w:val="5"/>
        </w:numPr>
      </w:pPr>
      <w:r>
        <w:lastRenderedPageBreak/>
        <w:t>What needs to be implemented:</w:t>
      </w:r>
    </w:p>
    <w:p w14:paraId="7B2DA22B" w14:textId="278C18CA" w:rsidR="00B057A8" w:rsidRDefault="00B057A8" w:rsidP="00B057A8">
      <w:r>
        <w:t>The active projects should allow the cyber-security team to manage their security management. Platforms include but are not limited to:</w:t>
      </w:r>
    </w:p>
    <w:p w14:paraId="14AE822B" w14:textId="6F43E16D" w:rsidR="00F54FAF" w:rsidRDefault="00B057A8" w:rsidP="00F54FAF">
      <w:pPr>
        <w:pStyle w:val="ListParagraph"/>
        <w:numPr>
          <w:ilvl w:val="0"/>
          <w:numId w:val="3"/>
        </w:numPr>
      </w:pPr>
      <w:proofErr w:type="spellStart"/>
      <w:r>
        <w:t>FastAPI</w:t>
      </w:r>
      <w:proofErr w:type="spellEnd"/>
      <w:r>
        <w:t xml:space="preserve"> (Orion): Cyber-security team should develop the APIs for </w:t>
      </w:r>
      <w:r w:rsidR="00F54FAF">
        <w:t>Orion as proper configurations and authentication is needed for all endpoints. Insecure APIs lead to backdoors for malicious actors to exploit.</w:t>
      </w:r>
    </w:p>
    <w:p w14:paraId="2492B9FC" w14:textId="6606778A" w:rsidR="00F54FAF" w:rsidRDefault="00F54FAF" w:rsidP="00F54FAF">
      <w:pPr>
        <w:pStyle w:val="ListParagraph"/>
        <w:numPr>
          <w:ilvl w:val="0"/>
          <w:numId w:val="3"/>
        </w:numPr>
      </w:pPr>
      <w:r>
        <w:t>JSON Web Tokens (</w:t>
      </w:r>
      <w:proofErr w:type="spellStart"/>
      <w:r>
        <w:t>Smartbike</w:t>
      </w:r>
      <w:proofErr w:type="spellEnd"/>
      <w:r>
        <w:t xml:space="preserve"> VR): Cyber-security team should ensure that the proper authorisation server and client application that handles JWTs are within their own management.</w:t>
      </w:r>
    </w:p>
    <w:p w14:paraId="1D639916" w14:textId="3CCA8FAA" w:rsidR="00F54FAF" w:rsidRDefault="00F54FAF" w:rsidP="00F54FAF">
      <w:pPr>
        <w:pStyle w:val="ListParagraph"/>
        <w:numPr>
          <w:ilvl w:val="0"/>
          <w:numId w:val="3"/>
        </w:numPr>
      </w:pPr>
      <w:r>
        <w:t xml:space="preserve">MQTT Protocol via </w:t>
      </w:r>
      <w:proofErr w:type="spellStart"/>
      <w:proofErr w:type="gramStart"/>
      <w:r>
        <w:t>HiveMQ</w:t>
      </w:r>
      <w:proofErr w:type="spellEnd"/>
      <w:r>
        <w:t>(</w:t>
      </w:r>
      <w:proofErr w:type="spellStart"/>
      <w:proofErr w:type="gramEnd"/>
      <w:r>
        <w:t>Smartbike</w:t>
      </w:r>
      <w:proofErr w:type="spellEnd"/>
      <w:r>
        <w:t xml:space="preserve"> VR): Cyber-security team should ensure that </w:t>
      </w:r>
      <w:proofErr w:type="spellStart"/>
      <w:r>
        <w:t>HiveMQ</w:t>
      </w:r>
      <w:proofErr w:type="spellEnd"/>
      <w:r>
        <w:t xml:space="preserve"> configurations and settings are properly set, failure to do so may result in malicious actors intercepting information or compromising IoT devices that utilise </w:t>
      </w:r>
      <w:proofErr w:type="spellStart"/>
      <w:r>
        <w:t>HiveMQ</w:t>
      </w:r>
      <w:proofErr w:type="spellEnd"/>
      <w:r>
        <w:t xml:space="preserve"> communication.</w:t>
      </w:r>
    </w:p>
    <w:p w14:paraId="3B26D620" w14:textId="5CBE20E9" w:rsidR="00F54FAF" w:rsidRDefault="00F54FAF" w:rsidP="00F54FAF">
      <w:r>
        <w:t xml:space="preserve">Similarly, if there are more applications concerning security that have not been disclosed to Ethics / GRC team, please ensure that the team knows to know if management of those programs should be under the cyber-security team. </w:t>
      </w:r>
    </w:p>
    <w:p w14:paraId="24D9F3CB" w14:textId="408E3F3A" w:rsidR="009A7BCB" w:rsidRDefault="009A7BCB" w:rsidP="00F54FAF">
      <w:r>
        <w:t xml:space="preserve">These following programs should be given to </w:t>
      </w:r>
      <w:r w:rsidR="00CE54A8">
        <w:t>the cyber-security team to manage for the other active projects</w:t>
      </w:r>
      <w:r>
        <w:t>:</w:t>
      </w:r>
    </w:p>
    <w:p w14:paraId="1D163467" w14:textId="075A17E5" w:rsidR="009A7BCB" w:rsidRDefault="009A7BCB" w:rsidP="009A7BCB">
      <w:pPr>
        <w:pStyle w:val="ListParagraph"/>
        <w:numPr>
          <w:ilvl w:val="0"/>
          <w:numId w:val="4"/>
        </w:numPr>
      </w:pPr>
      <w:r>
        <w:t>Access Management</w:t>
      </w:r>
    </w:p>
    <w:p w14:paraId="656AAD3C" w14:textId="20EF2D28" w:rsidR="009A7BCB" w:rsidRDefault="009A7BCB" w:rsidP="009A7BCB">
      <w:pPr>
        <w:pStyle w:val="ListParagraph"/>
        <w:numPr>
          <w:ilvl w:val="0"/>
          <w:numId w:val="4"/>
        </w:numPr>
      </w:pPr>
      <w:r>
        <w:t>API Security Configuration</w:t>
      </w:r>
    </w:p>
    <w:p w14:paraId="3E660DF0" w14:textId="74D2E3EF" w:rsidR="009A7BCB" w:rsidRDefault="009A7BCB" w:rsidP="009A7BCB">
      <w:pPr>
        <w:pStyle w:val="ListParagraph"/>
        <w:numPr>
          <w:ilvl w:val="0"/>
          <w:numId w:val="4"/>
        </w:numPr>
      </w:pPr>
      <w:r>
        <w:t>Security tool utilisation and management</w:t>
      </w:r>
    </w:p>
    <w:p w14:paraId="7F439105" w14:textId="3AF4B5E9" w:rsidR="009A7BCB" w:rsidRDefault="009A7BCB" w:rsidP="009A7BCB">
      <w:pPr>
        <w:pStyle w:val="ListParagraph"/>
        <w:numPr>
          <w:ilvl w:val="0"/>
          <w:numId w:val="4"/>
        </w:numPr>
      </w:pPr>
      <w:r>
        <w:t>Code scanning and vulnerability triage</w:t>
      </w:r>
    </w:p>
    <w:p w14:paraId="10970042" w14:textId="64E6038D" w:rsidR="009A7BCB" w:rsidRDefault="009A7BCB" w:rsidP="009A7BCB">
      <w:pPr>
        <w:pStyle w:val="ListParagraph"/>
        <w:numPr>
          <w:ilvl w:val="0"/>
          <w:numId w:val="4"/>
        </w:numPr>
      </w:pPr>
      <w:r>
        <w:t>Incident response plans and coordination</w:t>
      </w:r>
    </w:p>
    <w:p w14:paraId="5A18D0A9" w14:textId="77777777" w:rsidR="00CE54A8" w:rsidRDefault="00CE54A8" w:rsidP="00CE54A8"/>
    <w:p w14:paraId="27A5217D" w14:textId="77777777" w:rsidR="00CE54A8" w:rsidRDefault="00CE54A8" w:rsidP="00CE54A8"/>
    <w:p w14:paraId="09C3C8FE" w14:textId="77777777" w:rsidR="00CE54A8" w:rsidRDefault="00CE54A8" w:rsidP="00CE54A8"/>
    <w:p w14:paraId="723FFE2E" w14:textId="349D71B2" w:rsidR="00CE54A8" w:rsidRDefault="00CE54A8" w:rsidP="00CE54A8">
      <w:pPr>
        <w:pStyle w:val="Heading1"/>
        <w:numPr>
          <w:ilvl w:val="0"/>
          <w:numId w:val="5"/>
        </w:numPr>
      </w:pPr>
      <w:r>
        <w:t>Cyber-Security workflow</w:t>
      </w:r>
    </w:p>
    <w:p w14:paraId="785C2494" w14:textId="01F429FF" w:rsidR="00CE54A8" w:rsidRPr="00CE54A8" w:rsidRDefault="00CE54A8" w:rsidP="00CE54A8">
      <w:pPr>
        <w:pStyle w:val="Heading2"/>
        <w:ind w:firstLine="360"/>
      </w:pPr>
      <w:r>
        <w:t>5.1 Requesting support from Cyber-Security Team</w:t>
      </w:r>
    </w:p>
    <w:p w14:paraId="5043E22C" w14:textId="42F5DEE8" w:rsidR="00CE54A8" w:rsidRDefault="00CE54A8" w:rsidP="00CE54A8">
      <w:r>
        <w:t xml:space="preserve">The project team should contact the </w:t>
      </w:r>
      <w:r w:rsidR="00E804DA">
        <w:t>relevant cyber-security sub-team leader</w:t>
      </w:r>
      <w:r>
        <w:t xml:space="preserve">, depending on nature of security support requested. If the support needed is access management related, ask Blue Team Lead. If compliance or ethical guidelines is concerned, ask Ethics / GRC Team Lead. If source code or GitHub security support is needed, ask </w:t>
      </w:r>
      <w:proofErr w:type="spellStart"/>
      <w:r>
        <w:t>SecDevOps</w:t>
      </w:r>
      <w:proofErr w:type="spellEnd"/>
      <w:r>
        <w:t xml:space="preserve"> Team Lead.</w:t>
      </w:r>
    </w:p>
    <w:p w14:paraId="7F446261" w14:textId="75CAE27D" w:rsidR="00CE54A8" w:rsidRDefault="00CE54A8" w:rsidP="00CE54A8">
      <w:r>
        <w:t>The security support request should then be allocated to a team member; it is not the sole responsibility of the team lead to handle but their responsibility to delegate the task.</w:t>
      </w:r>
    </w:p>
    <w:p w14:paraId="6E74B37B" w14:textId="77777777" w:rsidR="00D3549D" w:rsidRDefault="00D3549D" w:rsidP="00CE54A8"/>
    <w:p w14:paraId="0ADB6380" w14:textId="0589325B" w:rsidR="00D3549D" w:rsidRDefault="00D3549D" w:rsidP="00D3549D">
      <w:pPr>
        <w:pStyle w:val="Heading2"/>
      </w:pPr>
      <w:r>
        <w:lastRenderedPageBreak/>
        <w:t>5.2 Turnaround time for requests</w:t>
      </w:r>
    </w:p>
    <w:p w14:paraId="57219356" w14:textId="702E002F" w:rsidR="00D3549D" w:rsidRDefault="00D3549D" w:rsidP="00D3549D">
      <w:r>
        <w:t xml:space="preserve">The Cyber-Security team should ensure that they are meeting the expectations of the project teams for security support requests. </w:t>
      </w:r>
    </w:p>
    <w:p w14:paraId="709BE887" w14:textId="3DC94ECA" w:rsidR="00D3549D" w:rsidRDefault="00D3549D" w:rsidP="00D3549D">
      <w:pPr>
        <w:pStyle w:val="ListParagraph"/>
        <w:numPr>
          <w:ilvl w:val="0"/>
          <w:numId w:val="7"/>
        </w:numPr>
      </w:pPr>
      <w:r>
        <w:t>Access management requests: requests should be responded within 2 days then giving an update as to when the account can be granted access.</w:t>
      </w:r>
    </w:p>
    <w:p w14:paraId="31297DF8" w14:textId="47A08CF9" w:rsidR="00D3549D" w:rsidRDefault="00D3549D" w:rsidP="00D3549D">
      <w:pPr>
        <w:pStyle w:val="ListParagraph"/>
        <w:numPr>
          <w:ilvl w:val="0"/>
          <w:numId w:val="7"/>
        </w:numPr>
      </w:pPr>
      <w:r>
        <w:t>Critical Security support: requests should be attended to within 24 hours.</w:t>
      </w:r>
    </w:p>
    <w:p w14:paraId="2C395364" w14:textId="36D3F679" w:rsidR="00D3549D" w:rsidRDefault="00D3549D" w:rsidP="00D3549D">
      <w:pPr>
        <w:pStyle w:val="ListParagraph"/>
        <w:numPr>
          <w:ilvl w:val="0"/>
          <w:numId w:val="7"/>
        </w:numPr>
      </w:pPr>
      <w:r>
        <w:t>Implementation of security programs: requests should be responded within 2 days, then giving an update as to when program can be implemented.</w:t>
      </w:r>
    </w:p>
    <w:p w14:paraId="48A7C3BB" w14:textId="77777777" w:rsidR="00D3549D" w:rsidRPr="00D3549D" w:rsidRDefault="00D3549D" w:rsidP="00D3549D"/>
    <w:p w14:paraId="6C15ECE7" w14:textId="77777777" w:rsidR="00CE54A8" w:rsidRDefault="00CE54A8" w:rsidP="00CE54A8"/>
    <w:p w14:paraId="2ADD8E90" w14:textId="1E46DA34" w:rsidR="00CE54A8" w:rsidRDefault="00CE54A8" w:rsidP="00D3549D">
      <w:pPr>
        <w:pStyle w:val="Heading2"/>
        <w:numPr>
          <w:ilvl w:val="1"/>
          <w:numId w:val="6"/>
        </w:numPr>
      </w:pPr>
      <w:r>
        <w:t>Point of Contact for Cyber-Security Team Leaders</w:t>
      </w:r>
    </w:p>
    <w:p w14:paraId="7B357F10" w14:textId="799BE4F2" w:rsidR="00CE54A8" w:rsidRPr="00CE54A8" w:rsidRDefault="00CE54A8" w:rsidP="00CE54A8">
      <w:pPr>
        <w:ind w:left="360"/>
      </w:pPr>
      <w:r>
        <w:t>The following table contains the current active team leaders. Ensure that this table is updated at the start of each trimester.</w:t>
      </w:r>
    </w:p>
    <w:tbl>
      <w:tblPr>
        <w:tblStyle w:val="TableGrid"/>
        <w:tblW w:w="0" w:type="auto"/>
        <w:tblLook w:val="04A0" w:firstRow="1" w:lastRow="0" w:firstColumn="1" w:lastColumn="0" w:noHBand="0" w:noVBand="1"/>
      </w:tblPr>
      <w:tblGrid>
        <w:gridCol w:w="2254"/>
        <w:gridCol w:w="2254"/>
        <w:gridCol w:w="2254"/>
        <w:gridCol w:w="2254"/>
      </w:tblGrid>
      <w:tr w:rsidR="00CE54A8" w14:paraId="781198A0" w14:textId="77777777" w:rsidTr="00CE54A8">
        <w:tc>
          <w:tcPr>
            <w:tcW w:w="2254" w:type="dxa"/>
            <w:shd w:val="clear" w:color="auto" w:fill="00B0F0"/>
          </w:tcPr>
          <w:p w14:paraId="3AF51AB4" w14:textId="74B62819" w:rsidR="00CE54A8" w:rsidRPr="003E0B8A" w:rsidRDefault="00CE54A8" w:rsidP="00CE54A8">
            <w:pPr>
              <w:rPr>
                <w:b/>
                <w:bCs/>
              </w:rPr>
            </w:pPr>
            <w:r>
              <w:rPr>
                <w:b/>
                <w:bCs/>
              </w:rPr>
              <w:t>Role</w:t>
            </w:r>
          </w:p>
        </w:tc>
        <w:tc>
          <w:tcPr>
            <w:tcW w:w="2254" w:type="dxa"/>
            <w:shd w:val="clear" w:color="auto" w:fill="00B0F0"/>
          </w:tcPr>
          <w:p w14:paraId="680E3199" w14:textId="0B2D34EE" w:rsidR="00CE54A8" w:rsidRDefault="00CE54A8" w:rsidP="00CE54A8">
            <w:r>
              <w:rPr>
                <w:b/>
                <w:bCs/>
              </w:rPr>
              <w:t>Name</w:t>
            </w:r>
          </w:p>
        </w:tc>
        <w:tc>
          <w:tcPr>
            <w:tcW w:w="2254" w:type="dxa"/>
            <w:shd w:val="clear" w:color="auto" w:fill="00B0F0"/>
          </w:tcPr>
          <w:p w14:paraId="03919BFE" w14:textId="60544D06" w:rsidR="00CE54A8" w:rsidRDefault="00CE54A8" w:rsidP="00CE54A8">
            <w:r>
              <w:rPr>
                <w:b/>
                <w:bCs/>
              </w:rPr>
              <w:t>Contact Method</w:t>
            </w:r>
          </w:p>
        </w:tc>
        <w:tc>
          <w:tcPr>
            <w:tcW w:w="2254" w:type="dxa"/>
            <w:shd w:val="clear" w:color="auto" w:fill="00B0F0"/>
          </w:tcPr>
          <w:p w14:paraId="041A17D9" w14:textId="1D1BD2B9" w:rsidR="00CE54A8" w:rsidRDefault="00CE54A8" w:rsidP="00CE54A8">
            <w:r>
              <w:rPr>
                <w:b/>
                <w:bCs/>
              </w:rPr>
              <w:t>Hours available</w:t>
            </w:r>
          </w:p>
        </w:tc>
      </w:tr>
      <w:tr w:rsidR="00CE54A8" w14:paraId="342A37C7" w14:textId="77777777" w:rsidTr="0042304D">
        <w:tc>
          <w:tcPr>
            <w:tcW w:w="2254" w:type="dxa"/>
          </w:tcPr>
          <w:p w14:paraId="56192630" w14:textId="4F6FBA21" w:rsidR="00CE54A8" w:rsidRPr="003E0B8A" w:rsidRDefault="00CE54A8" w:rsidP="00CE54A8">
            <w:pPr>
              <w:rPr>
                <w:b/>
                <w:bCs/>
              </w:rPr>
            </w:pPr>
            <w:r>
              <w:rPr>
                <w:b/>
                <w:bCs/>
              </w:rPr>
              <w:t>Ethics / GRC Team Lead</w:t>
            </w:r>
          </w:p>
        </w:tc>
        <w:tc>
          <w:tcPr>
            <w:tcW w:w="2254" w:type="dxa"/>
          </w:tcPr>
          <w:p w14:paraId="1DDAE737" w14:textId="0C44634D" w:rsidR="00CE54A8" w:rsidRDefault="00CE54A8" w:rsidP="00CE54A8">
            <w:r>
              <w:t>Ramon Garcia</w:t>
            </w:r>
          </w:p>
        </w:tc>
        <w:tc>
          <w:tcPr>
            <w:tcW w:w="2254" w:type="dxa"/>
          </w:tcPr>
          <w:p w14:paraId="71E4F268" w14:textId="36A2363F" w:rsidR="00CE54A8" w:rsidRDefault="00CE54A8" w:rsidP="00CE54A8">
            <w:r>
              <w:t>Microsoft Teams</w:t>
            </w:r>
          </w:p>
        </w:tc>
        <w:tc>
          <w:tcPr>
            <w:tcW w:w="2254" w:type="dxa"/>
          </w:tcPr>
          <w:p w14:paraId="77348048" w14:textId="24EBEE17" w:rsidR="00CE54A8" w:rsidRDefault="00E804DA" w:rsidP="00CE54A8">
            <w:r>
              <w:t>Available during capstone unit hours.</w:t>
            </w:r>
          </w:p>
        </w:tc>
      </w:tr>
      <w:tr w:rsidR="00CE54A8" w14:paraId="0139429F" w14:textId="77777777" w:rsidTr="0042304D">
        <w:tc>
          <w:tcPr>
            <w:tcW w:w="2254" w:type="dxa"/>
          </w:tcPr>
          <w:p w14:paraId="52AA9D3E" w14:textId="334F8F8B" w:rsidR="00CE54A8" w:rsidRPr="003E0B8A" w:rsidRDefault="00CE54A8" w:rsidP="00CE54A8">
            <w:pPr>
              <w:rPr>
                <w:b/>
                <w:bCs/>
              </w:rPr>
            </w:pPr>
            <w:r>
              <w:rPr>
                <w:b/>
                <w:bCs/>
              </w:rPr>
              <w:t>Blue Team Lead</w:t>
            </w:r>
          </w:p>
        </w:tc>
        <w:tc>
          <w:tcPr>
            <w:tcW w:w="2254" w:type="dxa"/>
          </w:tcPr>
          <w:p w14:paraId="765F2617" w14:textId="0E429EB7" w:rsidR="00CE54A8" w:rsidRDefault="00CE54A8" w:rsidP="00CE54A8">
            <w:proofErr w:type="spellStart"/>
            <w:r>
              <w:t>Swethaa</w:t>
            </w:r>
            <w:proofErr w:type="spellEnd"/>
            <w:r>
              <w:t xml:space="preserve"> Sundaram</w:t>
            </w:r>
          </w:p>
        </w:tc>
        <w:tc>
          <w:tcPr>
            <w:tcW w:w="2254" w:type="dxa"/>
          </w:tcPr>
          <w:p w14:paraId="3B454701" w14:textId="2CCF9671" w:rsidR="00CE54A8" w:rsidRDefault="00CE54A8" w:rsidP="00CE54A8">
            <w:r>
              <w:t>Microsoft Teams</w:t>
            </w:r>
          </w:p>
        </w:tc>
        <w:tc>
          <w:tcPr>
            <w:tcW w:w="2254" w:type="dxa"/>
          </w:tcPr>
          <w:p w14:paraId="6BC1B492" w14:textId="33F95F0E" w:rsidR="00CE54A8" w:rsidRDefault="00E804DA" w:rsidP="00CE54A8">
            <w:r>
              <w:t>Available during capstone unit hours.</w:t>
            </w:r>
          </w:p>
        </w:tc>
      </w:tr>
      <w:tr w:rsidR="00CE54A8" w14:paraId="168148AE" w14:textId="77777777" w:rsidTr="0042304D">
        <w:tc>
          <w:tcPr>
            <w:tcW w:w="2254" w:type="dxa"/>
          </w:tcPr>
          <w:p w14:paraId="430C4F27" w14:textId="78CDF08F" w:rsidR="00CE54A8" w:rsidRDefault="00CE54A8" w:rsidP="00CE54A8">
            <w:pPr>
              <w:rPr>
                <w:b/>
                <w:bCs/>
              </w:rPr>
            </w:pPr>
            <w:proofErr w:type="spellStart"/>
            <w:r>
              <w:rPr>
                <w:b/>
                <w:bCs/>
              </w:rPr>
              <w:t>SecDevOps</w:t>
            </w:r>
            <w:proofErr w:type="spellEnd"/>
            <w:r>
              <w:rPr>
                <w:b/>
                <w:bCs/>
              </w:rPr>
              <w:t xml:space="preserve"> Team Lead</w:t>
            </w:r>
          </w:p>
        </w:tc>
        <w:tc>
          <w:tcPr>
            <w:tcW w:w="2254" w:type="dxa"/>
          </w:tcPr>
          <w:p w14:paraId="4A456096" w14:textId="0F928461" w:rsidR="00CE54A8" w:rsidRDefault="00CE54A8" w:rsidP="00CE54A8">
            <w:r>
              <w:t>Caleb Lachlan Ervine</w:t>
            </w:r>
          </w:p>
        </w:tc>
        <w:tc>
          <w:tcPr>
            <w:tcW w:w="2254" w:type="dxa"/>
          </w:tcPr>
          <w:p w14:paraId="62973707" w14:textId="02ED3C68" w:rsidR="00CE54A8" w:rsidRDefault="00CE54A8" w:rsidP="00CE54A8">
            <w:r>
              <w:t>Microsoft Teams</w:t>
            </w:r>
          </w:p>
        </w:tc>
        <w:tc>
          <w:tcPr>
            <w:tcW w:w="2254" w:type="dxa"/>
          </w:tcPr>
          <w:p w14:paraId="5E26EDE5" w14:textId="1B0E9A37" w:rsidR="00CE54A8" w:rsidRDefault="00E804DA" w:rsidP="00CE54A8">
            <w:r>
              <w:t>Available during capstone unit hours.</w:t>
            </w:r>
          </w:p>
        </w:tc>
      </w:tr>
      <w:tr w:rsidR="00CE54A8" w14:paraId="6AB5288F" w14:textId="77777777" w:rsidTr="0042304D">
        <w:tc>
          <w:tcPr>
            <w:tcW w:w="2254" w:type="dxa"/>
          </w:tcPr>
          <w:p w14:paraId="44D38034" w14:textId="42E1E0A6" w:rsidR="00CE54A8" w:rsidRDefault="00CE54A8" w:rsidP="00CE54A8">
            <w:pPr>
              <w:rPr>
                <w:b/>
                <w:bCs/>
              </w:rPr>
            </w:pPr>
            <w:r>
              <w:rPr>
                <w:b/>
                <w:bCs/>
              </w:rPr>
              <w:t>Cybersecurity Team Tutor</w:t>
            </w:r>
          </w:p>
        </w:tc>
        <w:tc>
          <w:tcPr>
            <w:tcW w:w="2254" w:type="dxa"/>
          </w:tcPr>
          <w:p w14:paraId="00EA1F7D" w14:textId="6E740CF4" w:rsidR="00CE54A8" w:rsidRDefault="00CE54A8" w:rsidP="00CE54A8">
            <w:r>
              <w:t>Puru Malhotra</w:t>
            </w:r>
          </w:p>
        </w:tc>
        <w:tc>
          <w:tcPr>
            <w:tcW w:w="2254" w:type="dxa"/>
          </w:tcPr>
          <w:p w14:paraId="30C6B4A9" w14:textId="7521E5DF" w:rsidR="00CE54A8" w:rsidRDefault="00CE54A8" w:rsidP="00CE54A8">
            <w:r>
              <w:t>Microsoft Teams / Email</w:t>
            </w:r>
          </w:p>
        </w:tc>
        <w:tc>
          <w:tcPr>
            <w:tcW w:w="2254" w:type="dxa"/>
          </w:tcPr>
          <w:p w14:paraId="520D7E5A" w14:textId="274D1B4C" w:rsidR="00CE54A8" w:rsidRDefault="00E804DA" w:rsidP="00CE54A8">
            <w:r>
              <w:t>Available during capstone unit hours.</w:t>
            </w:r>
          </w:p>
        </w:tc>
      </w:tr>
    </w:tbl>
    <w:p w14:paraId="2E70DDAE" w14:textId="77777777" w:rsidR="00CE54A8" w:rsidRPr="00CE54A8" w:rsidRDefault="00CE54A8" w:rsidP="00CE54A8"/>
    <w:p w14:paraId="53FF1469" w14:textId="77777777" w:rsidR="00E804DA" w:rsidRDefault="00E804DA" w:rsidP="00CE54A8">
      <w:pPr>
        <w:pStyle w:val="Heading1"/>
      </w:pPr>
    </w:p>
    <w:p w14:paraId="2BA07BE4" w14:textId="667EDFD0" w:rsidR="00CE54A8" w:rsidRDefault="00CE54A8" w:rsidP="00E804DA">
      <w:pPr>
        <w:pStyle w:val="Heading1"/>
        <w:numPr>
          <w:ilvl w:val="0"/>
          <w:numId w:val="5"/>
        </w:numPr>
      </w:pPr>
      <w:r>
        <w:t>Initiation process for Projects into ROCII</w:t>
      </w:r>
    </w:p>
    <w:p w14:paraId="63A0C84A" w14:textId="03DF7762" w:rsidR="00E804DA" w:rsidRDefault="00D3549D" w:rsidP="00D3549D">
      <w:r>
        <w:t>The project team lead and the cyber-security sub-team lead</w:t>
      </w:r>
      <w:r w:rsidR="00E804DA">
        <w:t xml:space="preserve"> </w:t>
      </w:r>
      <w:r w:rsidR="00E804DA">
        <w:t>should call at the start of the trimester to establish what security management protocols or programs are needed for the cyber-security team to manage</w:t>
      </w:r>
      <w:r w:rsidR="00E804DA">
        <w:t xml:space="preserve">. If the sub-team lead is unavailable or call is delegated, ensure that student is a senior member. </w:t>
      </w:r>
      <w:r>
        <w:t>The call should not take place any longer than Week 3 of the trimester.</w:t>
      </w:r>
    </w:p>
    <w:p w14:paraId="2A3FA6EC" w14:textId="77777777" w:rsidR="00E804DA" w:rsidRDefault="00E804DA" w:rsidP="00D3549D"/>
    <w:p w14:paraId="226D22B9" w14:textId="63517AEE" w:rsidR="00E804DA" w:rsidRDefault="00E804DA" w:rsidP="00E804DA">
      <w:pPr>
        <w:pStyle w:val="Heading1"/>
        <w:numPr>
          <w:ilvl w:val="0"/>
          <w:numId w:val="5"/>
        </w:numPr>
      </w:pPr>
      <w:r>
        <w:t>Trimester Handover Section</w:t>
      </w:r>
    </w:p>
    <w:p w14:paraId="1BF5229C" w14:textId="03C9F050" w:rsidR="00E804DA" w:rsidRDefault="00E804DA" w:rsidP="00E804DA">
      <w:r>
        <w:t>Given Redback Operations’ nature of trimester rotation of students. The handover document should state what systems are / were being managed that trimester for the projects per cyber-security sub-team. The sub-team leaders should take charge of documenting what programs were being managed.  The senior team members should then initiate introducing junior members in what the teams’ responsibilities are for security management.</w:t>
      </w:r>
    </w:p>
    <w:p w14:paraId="5F042F8E" w14:textId="1E28AA4C" w:rsidR="00E804DA" w:rsidRDefault="00E804DA" w:rsidP="00E804DA">
      <w:r>
        <w:lastRenderedPageBreak/>
        <w:t xml:space="preserve">The </w:t>
      </w:r>
      <w:r w:rsidR="00777EA7">
        <w:t xml:space="preserve">handover section should include: </w:t>
      </w:r>
    </w:p>
    <w:p w14:paraId="0649691E" w14:textId="540109C3" w:rsidR="00777EA7" w:rsidRDefault="00777EA7" w:rsidP="00777EA7">
      <w:pPr>
        <w:pStyle w:val="ListParagraph"/>
        <w:numPr>
          <w:ilvl w:val="0"/>
          <w:numId w:val="8"/>
        </w:numPr>
      </w:pPr>
      <w:r>
        <w:t>Name of system or application managed.</w:t>
      </w:r>
    </w:p>
    <w:p w14:paraId="2673ECB0" w14:textId="723CEE38" w:rsidR="00777EA7" w:rsidRDefault="00777EA7" w:rsidP="00777EA7">
      <w:pPr>
        <w:pStyle w:val="ListParagraph"/>
        <w:numPr>
          <w:ilvl w:val="0"/>
          <w:numId w:val="8"/>
        </w:numPr>
      </w:pPr>
      <w:r>
        <w:t>Which project team.</w:t>
      </w:r>
    </w:p>
    <w:p w14:paraId="59E25181" w14:textId="6290414B" w:rsidR="00777EA7" w:rsidRDefault="00777EA7" w:rsidP="00777EA7">
      <w:pPr>
        <w:pStyle w:val="ListParagraph"/>
        <w:numPr>
          <w:ilvl w:val="0"/>
          <w:numId w:val="8"/>
        </w:numPr>
      </w:pPr>
      <w:r>
        <w:t>Any issues.</w:t>
      </w:r>
    </w:p>
    <w:p w14:paraId="21F21DE3" w14:textId="51DF8B6B" w:rsidR="00777EA7" w:rsidRPr="00E804DA" w:rsidRDefault="00777EA7" w:rsidP="00777EA7">
      <w:pPr>
        <w:pStyle w:val="ListParagraph"/>
        <w:numPr>
          <w:ilvl w:val="0"/>
          <w:numId w:val="8"/>
        </w:numPr>
      </w:pPr>
      <w:r>
        <w:t>Any incidents.</w:t>
      </w:r>
    </w:p>
    <w:p w14:paraId="5CA4FCBB" w14:textId="77777777" w:rsidR="00E804DA" w:rsidRPr="00E804DA" w:rsidRDefault="00E804DA" w:rsidP="00E804DA"/>
    <w:p w14:paraId="25CCFDF7" w14:textId="77777777" w:rsidR="00E804DA" w:rsidRDefault="00E804DA" w:rsidP="00D3549D"/>
    <w:p w14:paraId="2008BDFD" w14:textId="2A309B92" w:rsidR="00CE54A8" w:rsidRDefault="00D3549D" w:rsidP="00D3549D">
      <w:r>
        <w:br/>
      </w:r>
    </w:p>
    <w:p w14:paraId="72C27CF6" w14:textId="3A1F1340" w:rsidR="00E804DA" w:rsidRPr="00CE54A8" w:rsidRDefault="00E804DA" w:rsidP="00E804DA">
      <w:pPr>
        <w:pStyle w:val="Heading2"/>
        <w:ind w:left="720"/>
      </w:pPr>
    </w:p>
    <w:p w14:paraId="6DC3E31F" w14:textId="77777777" w:rsidR="00CE54A8" w:rsidRDefault="00CE54A8" w:rsidP="00CE54A8"/>
    <w:p w14:paraId="376A2A00" w14:textId="77777777" w:rsidR="00CE54A8" w:rsidRDefault="00CE54A8" w:rsidP="00CE54A8"/>
    <w:p w14:paraId="09A1C46E" w14:textId="67031B04" w:rsidR="009A7BCB" w:rsidRPr="00B057A8" w:rsidRDefault="009A7BCB" w:rsidP="009A7BCB"/>
    <w:p w14:paraId="590EBD2F" w14:textId="77777777" w:rsidR="009A7BCB" w:rsidRPr="009A7BCB" w:rsidRDefault="009A7BCB" w:rsidP="009A7BCB"/>
    <w:p w14:paraId="38C373CB" w14:textId="77777777" w:rsidR="00D32B54" w:rsidRPr="00D32B54" w:rsidRDefault="00D32B54" w:rsidP="00D32B54"/>
    <w:sectPr w:rsidR="00D32B54" w:rsidRPr="00D32B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13C0C"/>
    <w:multiLevelType w:val="multilevel"/>
    <w:tmpl w:val="6A78F674"/>
    <w:lvl w:ilvl="0">
      <w:start w:val="1"/>
      <w:numFmt w:val="decimal"/>
      <w:lvlText w:val="%1."/>
      <w:lvlJc w:val="left"/>
      <w:pPr>
        <w:ind w:left="720" w:hanging="360"/>
      </w:pPr>
      <w:rPr>
        <w:rFonts w:hint="default"/>
        <w:sz w:val="32"/>
        <w:szCs w:val="32"/>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5E10112"/>
    <w:multiLevelType w:val="hybridMultilevel"/>
    <w:tmpl w:val="6D0E30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C8A0866"/>
    <w:multiLevelType w:val="hybridMultilevel"/>
    <w:tmpl w:val="C27A61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8E4013"/>
    <w:multiLevelType w:val="hybridMultilevel"/>
    <w:tmpl w:val="C0F889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59A261C"/>
    <w:multiLevelType w:val="hybridMultilevel"/>
    <w:tmpl w:val="92C88B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1CB2C0B"/>
    <w:multiLevelType w:val="multilevel"/>
    <w:tmpl w:val="D21AAAB4"/>
    <w:lvl w:ilvl="0">
      <w:start w:val="5"/>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616E754D"/>
    <w:multiLevelType w:val="hybridMultilevel"/>
    <w:tmpl w:val="C0669A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8AB19F6"/>
    <w:multiLevelType w:val="hybridMultilevel"/>
    <w:tmpl w:val="326CE8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7512614">
    <w:abstractNumId w:val="4"/>
  </w:num>
  <w:num w:numId="2" w16cid:durableId="865407532">
    <w:abstractNumId w:val="6"/>
  </w:num>
  <w:num w:numId="3" w16cid:durableId="1129057113">
    <w:abstractNumId w:val="1"/>
  </w:num>
  <w:num w:numId="4" w16cid:durableId="356273237">
    <w:abstractNumId w:val="2"/>
  </w:num>
  <w:num w:numId="5" w16cid:durableId="2051569912">
    <w:abstractNumId w:val="0"/>
  </w:num>
  <w:num w:numId="6" w16cid:durableId="341588755">
    <w:abstractNumId w:val="5"/>
  </w:num>
  <w:num w:numId="7" w16cid:durableId="12653755">
    <w:abstractNumId w:val="7"/>
  </w:num>
  <w:num w:numId="8" w16cid:durableId="1621911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B54"/>
    <w:rsid w:val="00157A54"/>
    <w:rsid w:val="00777EA7"/>
    <w:rsid w:val="009A7BCB"/>
    <w:rsid w:val="00B057A8"/>
    <w:rsid w:val="00C43511"/>
    <w:rsid w:val="00CE54A8"/>
    <w:rsid w:val="00D30B6A"/>
    <w:rsid w:val="00D32B54"/>
    <w:rsid w:val="00D3549D"/>
    <w:rsid w:val="00E804DA"/>
    <w:rsid w:val="00F54FA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62773"/>
  <w15:chartTrackingRefBased/>
  <w15:docId w15:val="{00202E7B-3CDF-4243-8419-1E90BE297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2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2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B54"/>
    <w:rPr>
      <w:rFonts w:eastAsiaTheme="majorEastAsia" w:cstheme="majorBidi"/>
      <w:color w:val="272727" w:themeColor="text1" w:themeTint="D8"/>
    </w:rPr>
  </w:style>
  <w:style w:type="paragraph" w:styleId="Title">
    <w:name w:val="Title"/>
    <w:basedOn w:val="Normal"/>
    <w:next w:val="Normal"/>
    <w:link w:val="TitleChar"/>
    <w:uiPriority w:val="10"/>
    <w:qFormat/>
    <w:rsid w:val="00D32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B54"/>
    <w:pPr>
      <w:spacing w:before="160"/>
      <w:jc w:val="center"/>
    </w:pPr>
    <w:rPr>
      <w:i/>
      <w:iCs/>
      <w:color w:val="404040" w:themeColor="text1" w:themeTint="BF"/>
    </w:rPr>
  </w:style>
  <w:style w:type="character" w:customStyle="1" w:styleId="QuoteChar">
    <w:name w:val="Quote Char"/>
    <w:basedOn w:val="DefaultParagraphFont"/>
    <w:link w:val="Quote"/>
    <w:uiPriority w:val="29"/>
    <w:rsid w:val="00D32B54"/>
    <w:rPr>
      <w:i/>
      <w:iCs/>
      <w:color w:val="404040" w:themeColor="text1" w:themeTint="BF"/>
    </w:rPr>
  </w:style>
  <w:style w:type="paragraph" w:styleId="ListParagraph">
    <w:name w:val="List Paragraph"/>
    <w:basedOn w:val="Normal"/>
    <w:uiPriority w:val="34"/>
    <w:qFormat/>
    <w:rsid w:val="00D32B54"/>
    <w:pPr>
      <w:ind w:left="720"/>
      <w:contextualSpacing/>
    </w:pPr>
  </w:style>
  <w:style w:type="character" w:styleId="IntenseEmphasis">
    <w:name w:val="Intense Emphasis"/>
    <w:basedOn w:val="DefaultParagraphFont"/>
    <w:uiPriority w:val="21"/>
    <w:qFormat/>
    <w:rsid w:val="00D32B54"/>
    <w:rPr>
      <w:i/>
      <w:iCs/>
      <w:color w:val="0F4761" w:themeColor="accent1" w:themeShade="BF"/>
    </w:rPr>
  </w:style>
  <w:style w:type="paragraph" w:styleId="IntenseQuote">
    <w:name w:val="Intense Quote"/>
    <w:basedOn w:val="Normal"/>
    <w:next w:val="Normal"/>
    <w:link w:val="IntenseQuoteChar"/>
    <w:uiPriority w:val="30"/>
    <w:qFormat/>
    <w:rsid w:val="00D32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B54"/>
    <w:rPr>
      <w:i/>
      <w:iCs/>
      <w:color w:val="0F4761" w:themeColor="accent1" w:themeShade="BF"/>
    </w:rPr>
  </w:style>
  <w:style w:type="character" w:styleId="IntenseReference">
    <w:name w:val="Intense Reference"/>
    <w:basedOn w:val="DefaultParagraphFont"/>
    <w:uiPriority w:val="32"/>
    <w:qFormat/>
    <w:rsid w:val="00D32B54"/>
    <w:rPr>
      <w:b/>
      <w:bCs/>
      <w:smallCaps/>
      <w:color w:val="0F4761" w:themeColor="accent1" w:themeShade="BF"/>
      <w:spacing w:val="5"/>
    </w:rPr>
  </w:style>
  <w:style w:type="table" w:styleId="TableGrid">
    <w:name w:val="Table Grid"/>
    <w:basedOn w:val="TableNormal"/>
    <w:uiPriority w:val="39"/>
    <w:rsid w:val="00CE54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839</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 RICARDO BINUYA GARCIA</dc:creator>
  <cp:keywords/>
  <dc:description/>
  <cp:lastModifiedBy>RAMON RICARDO BINUYA GARCIA</cp:lastModifiedBy>
  <cp:revision>1</cp:revision>
  <dcterms:created xsi:type="dcterms:W3CDTF">2026-03-31T08:42:00Z</dcterms:created>
  <dcterms:modified xsi:type="dcterms:W3CDTF">2026-03-31T09:57:00Z</dcterms:modified>
</cp:coreProperties>
</file>