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AE2" w:rsidRDefault="009E3AE2" w:rsidP="009E3AE2">
      <w:pPr>
        <w:pStyle w:val="Heading3"/>
        <w:shd w:val="clear" w:color="auto" w:fill="FFFFFF"/>
        <w:spacing w:before="0"/>
        <w:jc w:val="both"/>
        <w:rPr>
          <w:rFonts w:ascii="Arial" w:hAnsi="Arial" w:cs="Arial"/>
          <w:color w:val="2C2F34"/>
          <w:sz w:val="24"/>
          <w:szCs w:val="24"/>
        </w:rPr>
      </w:pPr>
      <w:r>
        <w:rPr>
          <w:rStyle w:val="Strong"/>
          <w:rFonts w:ascii="Arial" w:hAnsi="Arial" w:cs="Arial"/>
          <w:b/>
          <w:bCs/>
          <w:color w:val="2C2F34"/>
          <w:sz w:val="28"/>
          <w:szCs w:val="28"/>
          <w:bdr w:val="none" w:sz="0" w:space="0" w:color="auto" w:frame="1"/>
        </w:rPr>
        <w:t>What is a Fuse?</w:t>
      </w:r>
    </w:p>
    <w:p w:rsidR="009E3AE2" w:rsidRDefault="009E3AE2" w:rsidP="009E3AE2">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A </w:t>
      </w:r>
      <w:r>
        <w:rPr>
          <w:rStyle w:val="Strong"/>
          <w:rFonts w:ascii="Arial" w:hAnsi="Arial" w:cs="Arial"/>
          <w:color w:val="2C2F34"/>
          <w:bdr w:val="none" w:sz="0" w:space="0" w:color="auto" w:frame="1"/>
        </w:rPr>
        <w:t>fuse</w:t>
      </w:r>
      <w:r>
        <w:rPr>
          <w:rFonts w:ascii="Arial" w:hAnsi="Arial" w:cs="Arial"/>
          <w:color w:val="2C2F34"/>
          <w:bdr w:val="none" w:sz="0" w:space="0" w:color="auto" w:frame="1"/>
        </w:rPr>
        <w:t> is an </w:t>
      </w:r>
      <w:r>
        <w:rPr>
          <w:rStyle w:val="Strong"/>
          <w:rFonts w:ascii="Arial" w:hAnsi="Arial" w:cs="Arial"/>
          <w:color w:val="2C2F34"/>
          <w:bdr w:val="none" w:sz="0" w:space="0" w:color="auto" w:frame="1"/>
        </w:rPr>
        <w:t>electric</w:t>
      </w:r>
      <w:r>
        <w:rPr>
          <w:rFonts w:ascii="Arial" w:hAnsi="Arial" w:cs="Arial"/>
          <w:color w:val="2C2F34"/>
          <w:bdr w:val="none" w:sz="0" w:space="0" w:color="auto" w:frame="1"/>
        </w:rPr>
        <w:t> / </w:t>
      </w:r>
      <w:r>
        <w:rPr>
          <w:rStyle w:val="Strong"/>
          <w:rFonts w:ascii="Arial" w:hAnsi="Arial" w:cs="Arial"/>
          <w:color w:val="2C2F34"/>
          <w:bdr w:val="none" w:sz="0" w:space="0" w:color="auto" w:frame="1"/>
        </w:rPr>
        <w:t>electronic or mechanical device</w:t>
      </w:r>
      <w:r>
        <w:rPr>
          <w:rFonts w:ascii="Arial" w:hAnsi="Arial" w:cs="Arial"/>
          <w:color w:val="2C2F34"/>
          <w:bdr w:val="none" w:sz="0" w:space="0" w:color="auto" w:frame="1"/>
        </w:rPr>
        <w:t>, which is used to protect circuits from over current, overload and make sure the protection of the circuit. Electric fuse was invented by Thomas Alva Edison in 1890. There are many types of fuses, but the function of all these fuses is the same. In this article, we will discuss the different types of fuses, its construction, working and operation and their application in various electronics and electrical systems.</w:t>
      </w:r>
    </w:p>
    <w:p w:rsidR="008B1FC7" w:rsidRDefault="009E3AE2" w:rsidP="008B1FC7">
      <w:pPr>
        <w:jc w:val="center"/>
        <w:rPr>
          <w:rFonts w:ascii="Arial" w:hAnsi="Arial" w:cs="Arial"/>
          <w:bdr w:val="none" w:sz="0" w:space="0" w:color="auto" w:frame="1"/>
        </w:rPr>
      </w:pPr>
      <w:r>
        <w:rPr>
          <w:noProof/>
          <w:color w:val="0088FF"/>
          <w:bdr w:val="none" w:sz="0" w:space="0" w:color="auto" w:frame="1"/>
        </w:rPr>
        <w:drawing>
          <wp:inline distT="0" distB="0" distL="0" distR="0">
            <wp:extent cx="3095625" cy="1943100"/>
            <wp:effectExtent l="19050" t="0" r="9525" b="0"/>
            <wp:docPr id="11" name="Picture 11" descr="Different Symbols of Fuse -IEC-IEEE/ANS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t Symbols of Fuse -IEC-IEEE/ANSI">
                      <a:hlinkClick r:id="rId5"/>
                    </pic:cNvPr>
                    <pic:cNvPicPr>
                      <a:picLocks noChangeAspect="1" noChangeArrowheads="1"/>
                    </pic:cNvPicPr>
                  </pic:nvPicPr>
                  <pic:blipFill>
                    <a:blip r:embed="rId6" cstate="print"/>
                    <a:srcRect/>
                    <a:stretch>
                      <a:fillRect/>
                    </a:stretch>
                  </pic:blipFill>
                  <pic:spPr bwMode="auto">
                    <a:xfrm>
                      <a:off x="0" y="0"/>
                      <a:ext cx="3095625" cy="1943100"/>
                    </a:xfrm>
                    <a:prstGeom prst="rect">
                      <a:avLst/>
                    </a:prstGeom>
                    <a:noFill/>
                    <a:ln w="9525">
                      <a:noFill/>
                      <a:miter lim="800000"/>
                      <a:headEnd/>
                      <a:tailEnd/>
                    </a:ln>
                  </pic:spPr>
                </pic:pic>
              </a:graphicData>
            </a:graphic>
          </wp:inline>
        </w:drawing>
      </w:r>
    </w:p>
    <w:p w:rsidR="009E3AE2" w:rsidRDefault="009E3AE2" w:rsidP="009E3AE2">
      <w:pPr>
        <w:rPr>
          <w:rFonts w:ascii="Times New Roman" w:hAnsi="Times New Roman" w:cs="Times New Roman"/>
        </w:rPr>
      </w:pPr>
      <w:r>
        <w:rPr>
          <w:rFonts w:ascii="Arial" w:hAnsi="Arial" w:cs="Arial"/>
          <w:bdr w:val="none" w:sz="0" w:space="0" w:color="auto" w:frame="1"/>
        </w:rPr>
        <w:t>IEC &amp; IEEE/ANSI Symbols of Fuse</w:t>
      </w:r>
    </w:p>
    <w:p w:rsidR="009E3AE2" w:rsidRDefault="009E3AE2" w:rsidP="009E3AE2">
      <w:pPr>
        <w:numPr>
          <w:ilvl w:val="0"/>
          <w:numId w:val="8"/>
        </w:numPr>
        <w:shd w:val="clear" w:color="auto" w:fill="FFFFFF"/>
        <w:spacing w:after="0" w:line="240" w:lineRule="auto"/>
        <w:ind w:left="300"/>
        <w:jc w:val="center"/>
        <w:rPr>
          <w:rFonts w:ascii="Arial" w:hAnsi="Arial" w:cs="Arial"/>
          <w:color w:val="2C2F34"/>
        </w:rPr>
      </w:pPr>
    </w:p>
    <w:p w:rsidR="009E3AE2" w:rsidRDefault="009E3AE2" w:rsidP="009E3AE2">
      <w:pPr>
        <w:pStyle w:val="Heading3"/>
        <w:shd w:val="clear" w:color="auto" w:fill="FFFFFF"/>
        <w:spacing w:before="0"/>
        <w:jc w:val="both"/>
        <w:rPr>
          <w:rFonts w:ascii="Arial" w:hAnsi="Arial" w:cs="Arial"/>
          <w:color w:val="2C2F34"/>
          <w:sz w:val="24"/>
          <w:szCs w:val="24"/>
        </w:rPr>
      </w:pPr>
      <w:r>
        <w:rPr>
          <w:rStyle w:val="Strong"/>
          <w:rFonts w:ascii="Arial" w:hAnsi="Arial" w:cs="Arial"/>
          <w:b/>
          <w:bCs/>
          <w:color w:val="2C2F34"/>
          <w:sz w:val="28"/>
          <w:szCs w:val="28"/>
          <w:bdr w:val="none" w:sz="0" w:space="0" w:color="auto" w:frame="1"/>
        </w:rPr>
        <w:t>Construction &amp; Working of a Fuse</w:t>
      </w:r>
    </w:p>
    <w:p w:rsidR="009E3AE2" w:rsidRDefault="009E3AE2" w:rsidP="009E3AE2">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A general Fuse consists of a low resistance metallic wire enclosed in a non combustible material. It is used to connect and install in series with a circuit and device which needs to be protected from short circuit and over current, otherwise, electrical appliance may be damaged in case of absence of the fuse and circuit breaker as they are unable to handle the excessive current according to their rating limits</w:t>
      </w:r>
      <w:r>
        <w:rPr>
          <w:rFonts w:ascii="Arial" w:hAnsi="Arial" w:cs="Arial"/>
          <w:color w:val="2C2F34"/>
          <w:bdr w:val="none" w:sz="0" w:space="0" w:color="auto" w:frame="1"/>
        </w:rPr>
        <w:br/>
      </w:r>
    </w:p>
    <w:p w:rsidR="009E3AE2" w:rsidRDefault="009E3AE2" w:rsidP="009E3AE2">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The </w:t>
      </w:r>
      <w:r>
        <w:rPr>
          <w:rStyle w:val="Strong"/>
          <w:rFonts w:ascii="Arial" w:hAnsi="Arial" w:cs="Arial"/>
          <w:color w:val="2C2F34"/>
          <w:bdr w:val="none" w:sz="0" w:space="0" w:color="auto" w:frame="1"/>
        </w:rPr>
        <w:t>working principle of a fuse</w:t>
      </w:r>
      <w:r>
        <w:rPr>
          <w:rFonts w:ascii="Arial" w:hAnsi="Arial" w:cs="Arial"/>
          <w:color w:val="2C2F34"/>
          <w:bdr w:val="none" w:sz="0" w:space="0" w:color="auto" w:frame="1"/>
        </w:rPr>
        <w:t> is based on the “</w:t>
      </w:r>
      <w:r>
        <w:rPr>
          <w:rStyle w:val="Strong"/>
          <w:rFonts w:ascii="Arial" w:hAnsi="Arial" w:cs="Arial"/>
          <w:color w:val="2C2F34"/>
          <w:bdr w:val="none" w:sz="0" w:space="0" w:color="auto" w:frame="1"/>
        </w:rPr>
        <w:t>Heating effect of Current</w:t>
      </w:r>
      <w:r>
        <w:rPr>
          <w:rFonts w:ascii="Arial" w:hAnsi="Arial" w:cs="Arial"/>
          <w:color w:val="2C2F34"/>
          <w:bdr w:val="none" w:sz="0" w:space="0" w:color="auto" w:frame="1"/>
        </w:rPr>
        <w:t>” i.e. Whenever a short circuit, over current or mismatched load connection occurs, then the thin wire inside the fuse melts because of the heat generated by the heavy current flowing through it. Therefore, it disconnects the power supply from the connected system. In normal operation of the circuit, fuse wire is just a very low resistance component and does not affect the normal operation of the system connected to the power supply.</w:t>
      </w:r>
    </w:p>
    <w:p w:rsidR="008B1FC7" w:rsidRDefault="009E3AE2" w:rsidP="008B1FC7">
      <w:pPr>
        <w:jc w:val="center"/>
        <w:rPr>
          <w:rFonts w:ascii="Arial" w:hAnsi="Arial" w:cs="Arial"/>
          <w:bdr w:val="none" w:sz="0" w:space="0" w:color="auto" w:frame="1"/>
        </w:rPr>
      </w:pPr>
      <w:r>
        <w:rPr>
          <w:noProof/>
          <w:color w:val="0088FF"/>
          <w:bdr w:val="none" w:sz="0" w:space="0" w:color="auto" w:frame="1"/>
        </w:rPr>
        <w:drawing>
          <wp:inline distT="0" distB="0" distL="0" distR="0">
            <wp:extent cx="2809875" cy="2076450"/>
            <wp:effectExtent l="19050" t="0" r="9525" b="0"/>
            <wp:docPr id="12" name="Picture 12" descr="Working of a Fu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ing of a Fuse">
                      <a:hlinkClick r:id="rId7"/>
                    </pic:cNvPr>
                    <pic:cNvPicPr>
                      <a:picLocks noChangeAspect="1" noChangeArrowheads="1"/>
                    </pic:cNvPicPr>
                  </pic:nvPicPr>
                  <pic:blipFill>
                    <a:blip r:embed="rId8" cstate="print"/>
                    <a:srcRect/>
                    <a:stretch>
                      <a:fillRect/>
                    </a:stretch>
                  </pic:blipFill>
                  <pic:spPr bwMode="auto">
                    <a:xfrm>
                      <a:off x="0" y="0"/>
                      <a:ext cx="2809875" cy="2076450"/>
                    </a:xfrm>
                    <a:prstGeom prst="rect">
                      <a:avLst/>
                    </a:prstGeom>
                    <a:noFill/>
                    <a:ln w="9525">
                      <a:noFill/>
                      <a:miter lim="800000"/>
                      <a:headEnd/>
                      <a:tailEnd/>
                    </a:ln>
                  </pic:spPr>
                </pic:pic>
              </a:graphicData>
            </a:graphic>
          </wp:inline>
        </w:drawing>
      </w:r>
    </w:p>
    <w:p w:rsidR="009E3AE2" w:rsidRDefault="009E3AE2" w:rsidP="008B1FC7">
      <w:pPr>
        <w:rPr>
          <w:rFonts w:ascii="Times New Roman" w:hAnsi="Times New Roman" w:cs="Times New Roman"/>
        </w:rPr>
      </w:pPr>
      <w:r>
        <w:rPr>
          <w:rFonts w:ascii="Arial" w:hAnsi="Arial" w:cs="Arial"/>
          <w:bdr w:val="none" w:sz="0" w:space="0" w:color="auto" w:frame="1"/>
        </w:rPr>
        <w:t>Working of a Fuse</w:t>
      </w:r>
    </w:p>
    <w:p w:rsidR="009E3AE2" w:rsidRDefault="009E3AE2" w:rsidP="009E3AE2">
      <w:pPr>
        <w:pStyle w:val="Heading3"/>
        <w:shd w:val="clear" w:color="auto" w:fill="FFFFFF"/>
        <w:spacing w:before="0"/>
        <w:jc w:val="both"/>
        <w:rPr>
          <w:rFonts w:ascii="Arial" w:hAnsi="Arial" w:cs="Arial"/>
          <w:color w:val="2C2F34"/>
          <w:sz w:val="24"/>
          <w:szCs w:val="24"/>
        </w:rPr>
      </w:pPr>
      <w:r>
        <w:rPr>
          <w:rStyle w:val="Strong"/>
          <w:rFonts w:ascii="Arial" w:hAnsi="Arial" w:cs="Arial"/>
          <w:b/>
          <w:bCs/>
          <w:color w:val="2C2F34"/>
          <w:sz w:val="28"/>
          <w:szCs w:val="28"/>
          <w:bdr w:val="none" w:sz="0" w:space="0" w:color="auto" w:frame="1"/>
        </w:rPr>
        <w:lastRenderedPageBreak/>
        <w:t>How to Select Proper Rating Size of Fuse?</w:t>
      </w:r>
    </w:p>
    <w:p w:rsidR="009E3AE2" w:rsidRDefault="009E3AE2" w:rsidP="009E3AE2">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 xml:space="preserve">While selecting the proper fuse and its rated size for </w:t>
      </w:r>
      <w:r w:rsidR="008B1FC7">
        <w:rPr>
          <w:rFonts w:ascii="Arial" w:hAnsi="Arial" w:cs="Arial"/>
          <w:color w:val="2C2F34"/>
          <w:bdr w:val="none" w:sz="0" w:space="0" w:color="auto" w:frame="1"/>
        </w:rPr>
        <w:t>an electrical appliance is</w:t>
      </w:r>
      <w:r>
        <w:rPr>
          <w:rFonts w:ascii="Arial" w:hAnsi="Arial" w:cs="Arial"/>
          <w:color w:val="2C2F34"/>
          <w:bdr w:val="none" w:sz="0" w:space="0" w:color="auto" w:frame="1"/>
        </w:rPr>
        <w:t xml:space="preserve"> based on different factors and environments. But the following basic formula shows </w:t>
      </w:r>
      <w:r>
        <w:rPr>
          <w:rStyle w:val="Strong"/>
          <w:rFonts w:ascii="Arial" w:hAnsi="Arial" w:cs="Arial"/>
          <w:color w:val="2C2F34"/>
          <w:bdr w:val="none" w:sz="0" w:space="0" w:color="auto" w:frame="1"/>
        </w:rPr>
        <w:t>how to choose the right size of fuse</w:t>
      </w:r>
      <w:r>
        <w:rPr>
          <w:rFonts w:ascii="Arial" w:hAnsi="Arial" w:cs="Arial"/>
          <w:color w:val="2C2F34"/>
          <w:bdr w:val="none" w:sz="0" w:space="0" w:color="auto" w:frame="1"/>
        </w:rPr>
        <w:t>?</w:t>
      </w:r>
    </w:p>
    <w:p w:rsidR="009E3AE2" w:rsidRDefault="009E3AE2" w:rsidP="009E3AE2">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xml:space="preserve">Fuse Rating = </w:t>
      </w:r>
      <w:r w:rsidR="008B1FC7">
        <w:rPr>
          <w:rStyle w:val="Strong"/>
          <w:rFonts w:ascii="Arial" w:hAnsi="Arial" w:cs="Arial"/>
          <w:color w:val="2C2F34"/>
          <w:bdr w:val="none" w:sz="0" w:space="0" w:color="auto" w:frame="1"/>
        </w:rPr>
        <w:t>(Power</w:t>
      </w:r>
      <w:r>
        <w:rPr>
          <w:rStyle w:val="Strong"/>
          <w:rFonts w:ascii="Arial" w:hAnsi="Arial" w:cs="Arial"/>
          <w:color w:val="2C2F34"/>
          <w:bdr w:val="none" w:sz="0" w:space="0" w:color="auto" w:frame="1"/>
        </w:rPr>
        <w:t xml:space="preserve"> / </w:t>
      </w:r>
      <w:r w:rsidR="008B1FC7">
        <w:rPr>
          <w:rStyle w:val="Strong"/>
          <w:rFonts w:ascii="Arial" w:hAnsi="Arial" w:cs="Arial"/>
          <w:color w:val="2C2F34"/>
          <w:bdr w:val="none" w:sz="0" w:space="0" w:color="auto" w:frame="1"/>
        </w:rPr>
        <w:t>Voltage)</w:t>
      </w:r>
      <w:r>
        <w:rPr>
          <w:rStyle w:val="Strong"/>
          <w:rFonts w:ascii="Arial" w:hAnsi="Arial" w:cs="Arial"/>
          <w:color w:val="2C2F34"/>
          <w:bdr w:val="none" w:sz="0" w:space="0" w:color="auto" w:frame="1"/>
        </w:rPr>
        <w:t xml:space="preserve"> x 1.25</w:t>
      </w:r>
    </w:p>
    <w:p w:rsidR="009E3AE2" w:rsidRDefault="009E3AE2" w:rsidP="009E3AE2">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 xml:space="preserve">For example, you have to find the right size of fuse for 10A two pin </w:t>
      </w:r>
      <w:r w:rsidR="008B1FC7">
        <w:rPr>
          <w:rFonts w:ascii="Arial" w:hAnsi="Arial" w:cs="Arial"/>
          <w:color w:val="2C2F34"/>
          <w:bdr w:val="none" w:sz="0" w:space="0" w:color="auto" w:frame="1"/>
        </w:rPr>
        <w:t>sockets</w:t>
      </w:r>
      <w:r>
        <w:rPr>
          <w:rFonts w:ascii="Arial" w:hAnsi="Arial" w:cs="Arial"/>
          <w:color w:val="2C2F34"/>
          <w:bdr w:val="none" w:sz="0" w:space="0" w:color="auto" w:frame="1"/>
        </w:rPr>
        <w:t>.</w:t>
      </w:r>
    </w:p>
    <w:p w:rsidR="009E3AE2" w:rsidRDefault="009E3AE2" w:rsidP="009E3AE2">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 xml:space="preserve">(1000W / </w:t>
      </w:r>
      <w:r w:rsidR="008B1FC7">
        <w:rPr>
          <w:rFonts w:ascii="Arial" w:hAnsi="Arial" w:cs="Arial"/>
          <w:color w:val="2C2F34"/>
          <w:bdr w:val="none" w:sz="0" w:space="0" w:color="auto" w:frame="1"/>
        </w:rPr>
        <w:t>230V)</w:t>
      </w:r>
      <w:r>
        <w:rPr>
          <w:rFonts w:ascii="Arial" w:hAnsi="Arial" w:cs="Arial"/>
          <w:color w:val="2C2F34"/>
          <w:bdr w:val="none" w:sz="0" w:space="0" w:color="auto" w:frame="1"/>
        </w:rPr>
        <w:t xml:space="preserve"> x 1.25 = </w:t>
      </w:r>
      <w:r>
        <w:rPr>
          <w:rStyle w:val="Strong"/>
          <w:rFonts w:ascii="Arial" w:hAnsi="Arial" w:cs="Arial"/>
          <w:color w:val="2C2F34"/>
          <w:bdr w:val="none" w:sz="0" w:space="0" w:color="auto" w:frame="1"/>
        </w:rPr>
        <w:t>5.4A</w:t>
      </w:r>
    </w:p>
    <w:p w:rsidR="009E3AE2" w:rsidRDefault="009E3AE2" w:rsidP="009E3AE2">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 xml:space="preserve">In the above example, 1kW is the power rating which can be controlled through the 2 pin socket and the main supply voltage is single </w:t>
      </w:r>
      <w:proofErr w:type="gramStart"/>
      <w:r>
        <w:rPr>
          <w:rFonts w:ascii="Arial" w:hAnsi="Arial" w:cs="Arial"/>
          <w:color w:val="2C2F34"/>
          <w:bdr w:val="none" w:sz="0" w:space="0" w:color="auto" w:frame="1"/>
        </w:rPr>
        <w:t>phase</w:t>
      </w:r>
      <w:proofErr w:type="gramEnd"/>
      <w:r>
        <w:rPr>
          <w:rFonts w:ascii="Arial" w:hAnsi="Arial" w:cs="Arial"/>
          <w:color w:val="2C2F34"/>
          <w:bdr w:val="none" w:sz="0" w:space="0" w:color="auto" w:frame="1"/>
        </w:rPr>
        <w:t xml:space="preserve"> 230V AC (120V AC in US).</w:t>
      </w:r>
    </w:p>
    <w:p w:rsidR="009E3AE2" w:rsidRDefault="009E3AE2" w:rsidP="009E3AE2">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 xml:space="preserve">But you should go for the </w:t>
      </w:r>
      <w:r w:rsidR="008B1FC7">
        <w:rPr>
          <w:rFonts w:ascii="Arial" w:hAnsi="Arial" w:cs="Arial"/>
          <w:color w:val="2C2F34"/>
          <w:bdr w:val="none" w:sz="0" w:space="0" w:color="auto" w:frame="1"/>
        </w:rPr>
        <w:t>max i.e. 6A fuses</w:t>
      </w:r>
      <w:r>
        <w:rPr>
          <w:rFonts w:ascii="Arial" w:hAnsi="Arial" w:cs="Arial"/>
          <w:color w:val="2C2F34"/>
          <w:bdr w:val="none" w:sz="0" w:space="0" w:color="auto" w:frame="1"/>
        </w:rPr>
        <w:t xml:space="preserve"> rating instead of 5.4A for safe and reliable operation of the circuit.</w:t>
      </w:r>
    </w:p>
    <w:p w:rsidR="009E3AE2" w:rsidRDefault="009E3AE2" w:rsidP="009E3AE2">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1. DC Fuse</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AC and DC fuses can be differentiated by their size. Since DC has a constant value greater than zero </w:t>
      </w:r>
      <w:proofErr w:type="gramStart"/>
      <w:r>
        <w:rPr>
          <w:rFonts w:ascii="Verdana" w:hAnsi="Verdana"/>
          <w:color w:val="222222"/>
          <w:sz w:val="23"/>
          <w:szCs w:val="23"/>
        </w:rPr>
        <w:t>volt</w:t>
      </w:r>
      <w:proofErr w:type="gramEnd"/>
      <w:r>
        <w:rPr>
          <w:rFonts w:ascii="Verdana" w:hAnsi="Verdana"/>
          <w:color w:val="222222"/>
          <w:sz w:val="23"/>
          <w:szCs w:val="23"/>
        </w:rPr>
        <w:t xml:space="preserve"> (0v), there will be a chance of occurrence of an electric arc between the melted wires. As it is difficult to avoid, the electrodes are placed at larger distance compared to AC fuses.</w:t>
      </w:r>
    </w:p>
    <w:p w:rsidR="009E3AE2" w:rsidRDefault="009E3AE2" w:rsidP="009E3AE2">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2. AC Fuse</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AC Fuses are further categorized into two broad categories based on the amplitude of applied voltage. They are:</w:t>
      </w:r>
    </w:p>
    <w:p w:rsidR="009E3AE2" w:rsidRDefault="009E3AE2" w:rsidP="009E3AE2">
      <w:pPr>
        <w:numPr>
          <w:ilvl w:val="0"/>
          <w:numId w:val="4"/>
        </w:numPr>
        <w:shd w:val="clear" w:color="auto" w:fill="FFFFFF"/>
        <w:spacing w:before="100" w:beforeAutospacing="1" w:after="150" w:line="240" w:lineRule="auto"/>
        <w:ind w:left="315"/>
        <w:rPr>
          <w:rFonts w:ascii="Verdana" w:hAnsi="Verdana"/>
          <w:color w:val="222222"/>
          <w:sz w:val="23"/>
          <w:szCs w:val="23"/>
        </w:rPr>
      </w:pPr>
      <w:r>
        <w:rPr>
          <w:rFonts w:ascii="Verdana" w:hAnsi="Verdana"/>
          <w:color w:val="222222"/>
          <w:sz w:val="23"/>
          <w:szCs w:val="23"/>
        </w:rPr>
        <w:t>Low Voltage Fuses</w:t>
      </w:r>
    </w:p>
    <w:p w:rsidR="009E3AE2" w:rsidRDefault="009E3AE2" w:rsidP="009E3AE2">
      <w:pPr>
        <w:numPr>
          <w:ilvl w:val="0"/>
          <w:numId w:val="4"/>
        </w:numPr>
        <w:shd w:val="clear" w:color="auto" w:fill="FFFFFF"/>
        <w:spacing w:before="100" w:beforeAutospacing="1" w:after="0" w:line="240" w:lineRule="auto"/>
        <w:ind w:left="315"/>
        <w:rPr>
          <w:rFonts w:ascii="Verdana" w:hAnsi="Verdana"/>
          <w:color w:val="222222"/>
          <w:sz w:val="23"/>
          <w:szCs w:val="23"/>
        </w:rPr>
      </w:pPr>
      <w:r>
        <w:rPr>
          <w:rFonts w:ascii="Verdana" w:hAnsi="Verdana"/>
          <w:color w:val="222222"/>
          <w:sz w:val="23"/>
          <w:szCs w:val="23"/>
        </w:rPr>
        <w:t>High Voltage Fuses</w:t>
      </w:r>
    </w:p>
    <w:p w:rsidR="009E3AE2" w:rsidRDefault="009E3AE2" w:rsidP="009E3AE2">
      <w:pPr>
        <w:pStyle w:val="Heading4"/>
        <w:shd w:val="clear" w:color="auto" w:fill="FFFFFF"/>
        <w:spacing w:before="360" w:beforeAutospacing="0" w:after="210" w:afterAutospacing="0" w:line="435" w:lineRule="atLeast"/>
        <w:rPr>
          <w:rFonts w:ascii="Arial" w:hAnsi="Arial" w:cs="Arial"/>
          <w:b w:val="0"/>
          <w:bCs w:val="0"/>
          <w:color w:val="111111"/>
          <w:sz w:val="29"/>
          <w:szCs w:val="29"/>
        </w:rPr>
      </w:pPr>
      <w:r>
        <w:rPr>
          <w:rFonts w:ascii="Arial" w:hAnsi="Arial" w:cs="Arial"/>
          <w:b w:val="0"/>
          <w:bCs w:val="0"/>
          <w:color w:val="111111"/>
          <w:sz w:val="29"/>
          <w:szCs w:val="29"/>
        </w:rPr>
        <w:t>2.1 Low Voltage Fuse</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As the name suggests, these are the fuses that are used in low voltages. Some of the Low Voltage Fuses are listed below.</w:t>
      </w:r>
    </w:p>
    <w:p w:rsidR="009E3AE2" w:rsidRDefault="009E3AE2" w:rsidP="009E3AE2">
      <w:pPr>
        <w:pStyle w:val="Heading4"/>
        <w:shd w:val="clear" w:color="auto" w:fill="FFFFFF"/>
        <w:spacing w:before="360" w:beforeAutospacing="0" w:after="210" w:afterAutospacing="0" w:line="435" w:lineRule="atLeast"/>
        <w:rPr>
          <w:rFonts w:ascii="Arial" w:hAnsi="Arial" w:cs="Arial"/>
          <w:b w:val="0"/>
          <w:bCs w:val="0"/>
          <w:color w:val="111111"/>
          <w:sz w:val="29"/>
          <w:szCs w:val="29"/>
        </w:rPr>
      </w:pPr>
      <w:r>
        <w:rPr>
          <w:rFonts w:ascii="Arial" w:hAnsi="Arial" w:cs="Arial"/>
          <w:b w:val="0"/>
          <w:bCs w:val="0"/>
          <w:color w:val="111111"/>
          <w:sz w:val="29"/>
          <w:szCs w:val="29"/>
        </w:rPr>
        <w:t xml:space="preserve">2.1.1 </w:t>
      </w:r>
      <w:proofErr w:type="spellStart"/>
      <w:r>
        <w:rPr>
          <w:rFonts w:ascii="Arial" w:hAnsi="Arial" w:cs="Arial"/>
          <w:b w:val="0"/>
          <w:bCs w:val="0"/>
          <w:color w:val="111111"/>
          <w:sz w:val="29"/>
          <w:szCs w:val="29"/>
        </w:rPr>
        <w:t>Rewireable</w:t>
      </w:r>
      <w:proofErr w:type="spellEnd"/>
      <w:r>
        <w:rPr>
          <w:rFonts w:ascii="Arial" w:hAnsi="Arial" w:cs="Arial"/>
          <w:b w:val="0"/>
          <w:bCs w:val="0"/>
          <w:color w:val="111111"/>
          <w:sz w:val="29"/>
          <w:szCs w:val="29"/>
        </w:rPr>
        <w:t xml:space="preserve"> Fuse</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Rewireable fuses (also known as Kit-Kat fuses) are of Low voltage type fuses. They are mainly used in small scale industries and house wiring. It consists of 2 parts namely:</w:t>
      </w:r>
    </w:p>
    <w:p w:rsidR="009E3AE2" w:rsidRDefault="009E3AE2" w:rsidP="009E3AE2">
      <w:pPr>
        <w:numPr>
          <w:ilvl w:val="0"/>
          <w:numId w:val="5"/>
        </w:numPr>
        <w:shd w:val="clear" w:color="auto" w:fill="FFFFFF"/>
        <w:spacing w:before="100" w:beforeAutospacing="1" w:after="150" w:line="240" w:lineRule="auto"/>
        <w:ind w:left="315"/>
        <w:rPr>
          <w:rFonts w:ascii="Verdana" w:hAnsi="Verdana"/>
          <w:color w:val="222222"/>
          <w:sz w:val="23"/>
          <w:szCs w:val="23"/>
        </w:rPr>
      </w:pPr>
      <w:r>
        <w:rPr>
          <w:rFonts w:ascii="Verdana" w:hAnsi="Verdana"/>
          <w:b/>
          <w:bCs/>
          <w:color w:val="222222"/>
          <w:sz w:val="23"/>
          <w:szCs w:val="23"/>
        </w:rPr>
        <w:t>Fuse Base</w:t>
      </w:r>
      <w:r>
        <w:rPr>
          <w:rFonts w:ascii="Verdana" w:hAnsi="Verdana"/>
          <w:color w:val="222222"/>
          <w:sz w:val="23"/>
          <w:szCs w:val="23"/>
        </w:rPr>
        <w:t>: Contains in and out terminal. It is made up of porcelain.</w:t>
      </w:r>
    </w:p>
    <w:p w:rsidR="009E3AE2" w:rsidRDefault="009E3AE2" w:rsidP="009E3AE2">
      <w:pPr>
        <w:numPr>
          <w:ilvl w:val="0"/>
          <w:numId w:val="5"/>
        </w:numPr>
        <w:shd w:val="clear" w:color="auto" w:fill="FFFFFF"/>
        <w:spacing w:before="100" w:beforeAutospacing="1" w:after="0" w:line="240" w:lineRule="auto"/>
        <w:ind w:left="315"/>
        <w:rPr>
          <w:rFonts w:ascii="Verdana" w:hAnsi="Verdana"/>
          <w:color w:val="222222"/>
          <w:sz w:val="23"/>
          <w:szCs w:val="23"/>
        </w:rPr>
      </w:pPr>
      <w:r>
        <w:rPr>
          <w:rFonts w:ascii="Verdana" w:hAnsi="Verdana"/>
          <w:b/>
          <w:bCs/>
          <w:color w:val="222222"/>
          <w:sz w:val="23"/>
          <w:szCs w:val="23"/>
        </w:rPr>
        <w:t>Fuse</w:t>
      </w:r>
      <w:r w:rsidR="008B1FC7">
        <w:rPr>
          <w:rFonts w:ascii="Verdana" w:hAnsi="Verdana"/>
          <w:b/>
          <w:bCs/>
          <w:color w:val="222222"/>
          <w:sz w:val="23"/>
          <w:szCs w:val="23"/>
        </w:rPr>
        <w:t xml:space="preserve"> </w:t>
      </w:r>
      <w:r>
        <w:rPr>
          <w:rFonts w:ascii="Verdana" w:hAnsi="Verdana"/>
          <w:b/>
          <w:bCs/>
          <w:color w:val="222222"/>
          <w:sz w:val="23"/>
          <w:szCs w:val="23"/>
        </w:rPr>
        <w:t>link Carrier</w:t>
      </w:r>
      <w:r>
        <w:rPr>
          <w:rFonts w:ascii="Verdana" w:hAnsi="Verdana"/>
          <w:color w:val="222222"/>
          <w:sz w:val="23"/>
          <w:szCs w:val="23"/>
        </w:rPr>
        <w:t>: It holds the</w:t>
      </w:r>
      <w:r w:rsidR="008B1FC7">
        <w:rPr>
          <w:rFonts w:ascii="Verdana" w:hAnsi="Verdana"/>
          <w:color w:val="222222"/>
          <w:sz w:val="23"/>
          <w:szCs w:val="23"/>
        </w:rPr>
        <w:t> main</w:t>
      </w:r>
      <w:r>
        <w:rPr>
          <w:rFonts w:ascii="Verdana" w:hAnsi="Verdana"/>
          <w:color w:val="222222"/>
          <w:sz w:val="23"/>
          <w:szCs w:val="23"/>
        </w:rPr>
        <w:t xml:space="preserve"> element and is made up of </w:t>
      </w:r>
      <w:proofErr w:type="spellStart"/>
      <w:r>
        <w:rPr>
          <w:rFonts w:ascii="Verdana" w:hAnsi="Verdana"/>
          <w:color w:val="222222"/>
          <w:sz w:val="23"/>
          <w:szCs w:val="23"/>
        </w:rPr>
        <w:t>aluminium</w:t>
      </w:r>
      <w:proofErr w:type="spellEnd"/>
      <w:r>
        <w:rPr>
          <w:rFonts w:ascii="Verdana" w:hAnsi="Verdana"/>
          <w:color w:val="222222"/>
          <w:sz w:val="23"/>
          <w:szCs w:val="23"/>
        </w:rPr>
        <w:t>, copper or lead.</w:t>
      </w:r>
    </w:p>
    <w:p w:rsidR="009E3AE2" w:rsidRDefault="009E3AE2" w:rsidP="008B1FC7">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4DB2EC"/>
          <w:sz w:val="23"/>
          <w:szCs w:val="23"/>
        </w:rPr>
        <w:lastRenderedPageBreak/>
        <w:drawing>
          <wp:inline distT="0" distB="0" distL="0" distR="0">
            <wp:extent cx="4210050" cy="2476500"/>
            <wp:effectExtent l="19050" t="0" r="0" b="0"/>
            <wp:docPr id="8" name="Picture 1" descr="Rewireable (Kit-Kat) Fu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wireable (Kit-Kat) Fuse">
                      <a:hlinkClick r:id="rId9"/>
                    </pic:cNvPr>
                    <pic:cNvPicPr>
                      <a:picLocks noChangeAspect="1" noChangeArrowheads="1"/>
                    </pic:cNvPicPr>
                  </pic:nvPicPr>
                  <pic:blipFill>
                    <a:blip r:embed="rId10" cstate="print"/>
                    <a:srcRect/>
                    <a:stretch>
                      <a:fillRect/>
                    </a:stretch>
                  </pic:blipFill>
                  <pic:spPr bwMode="auto">
                    <a:xfrm>
                      <a:off x="0" y="0"/>
                      <a:ext cx="4210050" cy="2476500"/>
                    </a:xfrm>
                    <a:prstGeom prst="rect">
                      <a:avLst/>
                    </a:prstGeom>
                    <a:noFill/>
                    <a:ln w="9525">
                      <a:noFill/>
                      <a:miter lim="800000"/>
                      <a:headEnd/>
                      <a:tailEnd/>
                    </a:ln>
                  </pic:spPr>
                </pic:pic>
              </a:graphicData>
            </a:graphic>
          </wp:inline>
        </w:drawing>
      </w:r>
    </w:p>
    <w:p w:rsidR="009E3AE2" w:rsidRDefault="009E3AE2" w:rsidP="009E3AE2">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b/>
          <w:bCs/>
          <w:color w:val="222222"/>
          <w:sz w:val="23"/>
          <w:szCs w:val="23"/>
        </w:rPr>
        <w:t xml:space="preserve">Fig. 5 – </w:t>
      </w:r>
      <w:proofErr w:type="spellStart"/>
      <w:r>
        <w:rPr>
          <w:rFonts w:ascii="Verdana" w:hAnsi="Verdana"/>
          <w:b/>
          <w:bCs/>
          <w:color w:val="222222"/>
          <w:sz w:val="23"/>
          <w:szCs w:val="23"/>
        </w:rPr>
        <w:t>Rewireable</w:t>
      </w:r>
      <w:proofErr w:type="spellEnd"/>
      <w:r>
        <w:rPr>
          <w:rFonts w:ascii="Verdana" w:hAnsi="Verdana"/>
          <w:b/>
          <w:bCs/>
          <w:color w:val="222222"/>
          <w:sz w:val="23"/>
          <w:szCs w:val="23"/>
        </w:rPr>
        <w:t xml:space="preserve"> (Kit-Kat) Fuse</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proofErr w:type="spellStart"/>
      <w:r>
        <w:rPr>
          <w:rFonts w:ascii="Verdana" w:hAnsi="Verdana"/>
          <w:color w:val="222222"/>
          <w:sz w:val="23"/>
          <w:szCs w:val="23"/>
        </w:rPr>
        <w:t>fuselink</w:t>
      </w:r>
      <w:proofErr w:type="spellEnd"/>
      <w:r>
        <w:rPr>
          <w:rFonts w:ascii="Verdana" w:hAnsi="Verdana"/>
          <w:color w:val="222222"/>
          <w:sz w:val="23"/>
          <w:szCs w:val="23"/>
        </w:rPr>
        <w:t xml:space="preserve"> carrier can be easily removed from the base without any electric shock. When it blows out, we can easily remove the </w:t>
      </w:r>
      <w:proofErr w:type="spellStart"/>
      <w:r>
        <w:rPr>
          <w:rFonts w:ascii="Verdana" w:hAnsi="Verdana"/>
          <w:color w:val="222222"/>
          <w:sz w:val="23"/>
          <w:szCs w:val="23"/>
        </w:rPr>
        <w:t>fuselink</w:t>
      </w:r>
      <w:proofErr w:type="spellEnd"/>
      <w:r>
        <w:rPr>
          <w:rFonts w:ascii="Verdana" w:hAnsi="Verdana"/>
          <w:color w:val="222222"/>
          <w:sz w:val="23"/>
          <w:szCs w:val="23"/>
        </w:rPr>
        <w:t xml:space="preserve"> carrier and replace the wire.</w:t>
      </w:r>
    </w:p>
    <w:p w:rsidR="009E3AE2" w:rsidRDefault="009E3AE2" w:rsidP="009E3AE2">
      <w:pPr>
        <w:pStyle w:val="Heading4"/>
        <w:shd w:val="clear" w:color="auto" w:fill="FFFFFF"/>
        <w:spacing w:before="360" w:beforeAutospacing="0" w:after="210" w:afterAutospacing="0" w:line="435" w:lineRule="atLeast"/>
        <w:rPr>
          <w:rFonts w:ascii="Arial" w:hAnsi="Arial" w:cs="Arial"/>
          <w:b w:val="0"/>
          <w:bCs w:val="0"/>
          <w:color w:val="111111"/>
          <w:sz w:val="29"/>
          <w:szCs w:val="29"/>
        </w:rPr>
      </w:pPr>
      <w:r>
        <w:rPr>
          <w:rFonts w:ascii="Arial" w:hAnsi="Arial" w:cs="Arial"/>
          <w:b w:val="0"/>
          <w:bCs w:val="0"/>
          <w:color w:val="111111"/>
          <w:sz w:val="29"/>
          <w:szCs w:val="29"/>
        </w:rPr>
        <w:t>2.1.2 Cartridge Fuse</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Cartridge Fuses are also known as Totally Enclosed type </w:t>
      </w:r>
      <w:proofErr w:type="gramStart"/>
      <w:r>
        <w:rPr>
          <w:rFonts w:ascii="Verdana" w:hAnsi="Verdana"/>
          <w:color w:val="222222"/>
          <w:sz w:val="23"/>
          <w:szCs w:val="23"/>
        </w:rPr>
        <w:t>Fuses</w:t>
      </w:r>
      <w:proofErr w:type="gramEnd"/>
      <w:r>
        <w:rPr>
          <w:rFonts w:ascii="Verdana" w:hAnsi="Verdana"/>
          <w:color w:val="222222"/>
          <w:sz w:val="23"/>
          <w:szCs w:val="23"/>
        </w:rPr>
        <w:t xml:space="preserve">. The </w:t>
      </w:r>
      <w:proofErr w:type="spellStart"/>
      <w:r>
        <w:rPr>
          <w:rFonts w:ascii="Verdana" w:hAnsi="Verdana"/>
          <w:color w:val="222222"/>
          <w:sz w:val="23"/>
          <w:szCs w:val="23"/>
        </w:rPr>
        <w:t>fuselinks</w:t>
      </w:r>
      <w:proofErr w:type="spellEnd"/>
      <w:r>
        <w:rPr>
          <w:rFonts w:ascii="Verdana" w:hAnsi="Verdana"/>
          <w:color w:val="222222"/>
          <w:sz w:val="23"/>
          <w:szCs w:val="23"/>
        </w:rPr>
        <w:t xml:space="preserve"> are enclosed in the glass container. By having this type of design, it helps to keep the electric arc inside the container when it blows out.</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4DB2EC"/>
          <w:sz w:val="23"/>
          <w:szCs w:val="23"/>
        </w:rPr>
        <w:drawing>
          <wp:inline distT="0" distB="0" distL="0" distR="0">
            <wp:extent cx="4143375" cy="2400300"/>
            <wp:effectExtent l="19050" t="0" r="9525" b="0"/>
            <wp:docPr id="7" name="Picture 2" descr="Cartridge Type Fu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ridge Type Fuse">
                      <a:hlinkClick r:id="rId11"/>
                    </pic:cNvPr>
                    <pic:cNvPicPr>
                      <a:picLocks noChangeAspect="1" noChangeArrowheads="1"/>
                    </pic:cNvPicPr>
                  </pic:nvPicPr>
                  <pic:blipFill>
                    <a:blip r:embed="rId12" cstate="print"/>
                    <a:srcRect/>
                    <a:stretch>
                      <a:fillRect/>
                    </a:stretch>
                  </pic:blipFill>
                  <pic:spPr bwMode="auto">
                    <a:xfrm>
                      <a:off x="0" y="0"/>
                      <a:ext cx="4143375" cy="2400300"/>
                    </a:xfrm>
                    <a:prstGeom prst="rect">
                      <a:avLst/>
                    </a:prstGeom>
                    <a:noFill/>
                    <a:ln w="9525">
                      <a:noFill/>
                      <a:miter lim="800000"/>
                      <a:headEnd/>
                      <a:tailEnd/>
                    </a:ln>
                  </pic:spPr>
                </pic:pic>
              </a:graphicData>
            </a:graphic>
          </wp:inline>
        </w:drawing>
      </w:r>
    </w:p>
    <w:p w:rsidR="009E3AE2" w:rsidRDefault="009E3AE2" w:rsidP="009E3AE2">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b/>
          <w:bCs/>
          <w:color w:val="222222"/>
          <w:sz w:val="23"/>
          <w:szCs w:val="23"/>
        </w:rPr>
        <w:t>Fig. 6 – Cartridge Type Fuses</w:t>
      </w:r>
    </w:p>
    <w:p w:rsidR="009E3AE2" w:rsidRDefault="009E3AE2" w:rsidP="009E3AE2">
      <w:pPr>
        <w:pStyle w:val="NormalWeb"/>
        <w:shd w:val="clear" w:color="auto" w:fill="FFFFFF"/>
        <w:spacing w:before="0" w:beforeAutospacing="0" w:after="390" w:afterAutospacing="0" w:line="0" w:lineRule="auto"/>
        <w:rPr>
          <w:rStyle w:val="ezoic-ad"/>
          <w:rFonts w:eastAsiaTheme="majorEastAsia"/>
          <w:bdr w:val="none" w:sz="0" w:space="0" w:color="auto" w:frame="1"/>
        </w:rPr>
      </w:pPr>
      <w:r>
        <w:rPr>
          <w:rFonts w:ascii="Verdana" w:hAnsi="Verdana"/>
          <w:color w:val="222222"/>
          <w:sz w:val="23"/>
          <w:szCs w:val="23"/>
        </w:rPr>
        <w:t xml:space="preserve">They are used in many electrical and electronics appliances. They not only protect the device but also </w:t>
      </w:r>
      <w:proofErr w:type="gramStart"/>
      <w:r>
        <w:rPr>
          <w:rFonts w:ascii="Verdana" w:hAnsi="Verdana"/>
          <w:color w:val="222222"/>
          <w:sz w:val="23"/>
          <w:szCs w:val="23"/>
        </w:rPr>
        <w:t>prevents</w:t>
      </w:r>
      <w:proofErr w:type="gramEnd"/>
      <w:r>
        <w:rPr>
          <w:rFonts w:ascii="Verdana" w:hAnsi="Verdana"/>
          <w:color w:val="222222"/>
          <w:sz w:val="23"/>
          <w:szCs w:val="23"/>
        </w:rPr>
        <w:t xml:space="preserve"> fire caused by overheating of the circuits. These </w:t>
      </w:r>
      <w:proofErr w:type="gramStart"/>
      <w:r>
        <w:rPr>
          <w:rFonts w:ascii="Verdana" w:hAnsi="Verdana"/>
          <w:color w:val="222222"/>
          <w:sz w:val="23"/>
          <w:szCs w:val="23"/>
        </w:rPr>
        <w:t>type</w:t>
      </w:r>
      <w:proofErr w:type="gramEnd"/>
      <w:r>
        <w:rPr>
          <w:rFonts w:ascii="Verdana" w:hAnsi="Verdana"/>
          <w:color w:val="222222"/>
          <w:sz w:val="23"/>
          <w:szCs w:val="23"/>
        </w:rPr>
        <w:t xml:space="preserve"> of fuses are used in both Low voltage and high voltage.</w:t>
      </w:r>
    </w:p>
    <w:p w:rsidR="009E3AE2" w:rsidRDefault="009E3AE2" w:rsidP="009E3AE2">
      <w:pPr>
        <w:pStyle w:val="NormalWeb"/>
        <w:shd w:val="clear" w:color="auto" w:fill="FFFFFF"/>
        <w:spacing w:before="0" w:beforeAutospacing="0" w:after="390" w:afterAutospacing="0"/>
        <w:rPr>
          <w:rFonts w:eastAsiaTheme="majorEastAsia"/>
        </w:rPr>
      </w:pPr>
      <w:r>
        <w:rPr>
          <w:rFonts w:ascii="Verdana" w:hAnsi="Verdana"/>
          <w:color w:val="222222"/>
          <w:sz w:val="23"/>
          <w:szCs w:val="23"/>
        </w:rPr>
        <w:t>Cartridge fuses are further classified into following two types:</w:t>
      </w:r>
    </w:p>
    <w:p w:rsidR="009E3AE2" w:rsidRDefault="009E3AE2" w:rsidP="009E3AE2">
      <w:pPr>
        <w:numPr>
          <w:ilvl w:val="0"/>
          <w:numId w:val="6"/>
        </w:numPr>
        <w:shd w:val="clear" w:color="auto" w:fill="FFFFFF"/>
        <w:spacing w:before="100" w:beforeAutospacing="1" w:after="150" w:line="240" w:lineRule="auto"/>
        <w:ind w:left="315"/>
        <w:rPr>
          <w:rFonts w:ascii="Verdana" w:hAnsi="Verdana"/>
          <w:color w:val="222222"/>
          <w:sz w:val="23"/>
          <w:szCs w:val="23"/>
        </w:rPr>
      </w:pPr>
      <w:r>
        <w:rPr>
          <w:rFonts w:ascii="Verdana" w:hAnsi="Verdana"/>
          <w:color w:val="222222"/>
          <w:sz w:val="23"/>
          <w:szCs w:val="23"/>
        </w:rPr>
        <w:t>‘D’ Type Fuses</w:t>
      </w:r>
    </w:p>
    <w:p w:rsidR="009E3AE2" w:rsidRDefault="009E3AE2" w:rsidP="009E3AE2">
      <w:pPr>
        <w:numPr>
          <w:ilvl w:val="0"/>
          <w:numId w:val="6"/>
        </w:numPr>
        <w:shd w:val="clear" w:color="auto" w:fill="FFFFFF"/>
        <w:spacing w:before="100" w:beforeAutospacing="1" w:after="0" w:line="240" w:lineRule="auto"/>
        <w:ind w:left="315"/>
        <w:rPr>
          <w:rFonts w:ascii="Verdana" w:hAnsi="Verdana"/>
          <w:color w:val="222222"/>
          <w:sz w:val="23"/>
          <w:szCs w:val="23"/>
        </w:rPr>
      </w:pPr>
      <w:r>
        <w:rPr>
          <w:rFonts w:ascii="Verdana" w:hAnsi="Verdana"/>
          <w:color w:val="222222"/>
          <w:sz w:val="23"/>
          <w:szCs w:val="23"/>
        </w:rPr>
        <w:t>Link Type Fuses</w:t>
      </w:r>
    </w:p>
    <w:p w:rsidR="009E3AE2" w:rsidRDefault="009E3AE2" w:rsidP="009E3AE2">
      <w:pPr>
        <w:pStyle w:val="Heading4"/>
        <w:shd w:val="clear" w:color="auto" w:fill="FFFFFF"/>
        <w:spacing w:before="360" w:beforeAutospacing="0" w:after="210" w:afterAutospacing="0" w:line="435" w:lineRule="atLeast"/>
        <w:rPr>
          <w:rFonts w:ascii="Arial" w:hAnsi="Arial" w:cs="Arial"/>
          <w:b w:val="0"/>
          <w:bCs w:val="0"/>
          <w:color w:val="111111"/>
          <w:sz w:val="29"/>
          <w:szCs w:val="29"/>
        </w:rPr>
      </w:pPr>
      <w:r>
        <w:rPr>
          <w:rFonts w:ascii="Arial" w:hAnsi="Arial" w:cs="Arial"/>
          <w:b w:val="0"/>
          <w:bCs w:val="0"/>
          <w:color w:val="111111"/>
          <w:sz w:val="29"/>
          <w:szCs w:val="29"/>
        </w:rPr>
        <w:lastRenderedPageBreak/>
        <w:t>2.1.2.1 ‘D’ Type Fuse</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proofErr w:type="spellStart"/>
      <w:r>
        <w:rPr>
          <w:rFonts w:ascii="Verdana" w:hAnsi="Verdana"/>
          <w:color w:val="222222"/>
          <w:sz w:val="23"/>
          <w:szCs w:val="23"/>
        </w:rPr>
        <w:t>Diazed</w:t>
      </w:r>
      <w:proofErr w:type="spellEnd"/>
      <w:r>
        <w:rPr>
          <w:rFonts w:ascii="Verdana" w:hAnsi="Verdana"/>
          <w:color w:val="222222"/>
          <w:sz w:val="23"/>
          <w:szCs w:val="23"/>
        </w:rPr>
        <w:t xml:space="preserve"> type fuses are made of bottle shaped ceramic body with metal end caps. ‘These fuses are highly reliable. It consists of cartridge, base, adapter ring and a cap. The cartridge is fitted with a cap and inserted into the base using the adapter ring.</w:t>
      </w:r>
    </w:p>
    <w:p w:rsidR="009E3AE2" w:rsidRDefault="009E3AE2" w:rsidP="00275BE9">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4DB2EC"/>
          <w:sz w:val="23"/>
          <w:szCs w:val="23"/>
        </w:rPr>
        <w:drawing>
          <wp:inline distT="0" distB="0" distL="0" distR="0">
            <wp:extent cx="2628900" cy="1123950"/>
            <wp:effectExtent l="19050" t="0" r="0" b="0"/>
            <wp:docPr id="6" name="Picture 3" descr="‘D’ Type Fu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Type Fuse">
                      <a:hlinkClick r:id="rId13"/>
                    </pic:cNvPr>
                    <pic:cNvPicPr>
                      <a:picLocks noChangeAspect="1" noChangeArrowheads="1"/>
                    </pic:cNvPicPr>
                  </pic:nvPicPr>
                  <pic:blipFill>
                    <a:blip r:embed="rId14" cstate="print"/>
                    <a:srcRect/>
                    <a:stretch>
                      <a:fillRect/>
                    </a:stretch>
                  </pic:blipFill>
                  <pic:spPr bwMode="auto">
                    <a:xfrm>
                      <a:off x="0" y="0"/>
                      <a:ext cx="2628900" cy="1123950"/>
                    </a:xfrm>
                    <a:prstGeom prst="rect">
                      <a:avLst/>
                    </a:prstGeom>
                    <a:noFill/>
                    <a:ln w="9525">
                      <a:noFill/>
                      <a:miter lim="800000"/>
                      <a:headEnd/>
                      <a:tailEnd/>
                    </a:ln>
                  </pic:spPr>
                </pic:pic>
              </a:graphicData>
            </a:graphic>
          </wp:inline>
        </w:drawing>
      </w:r>
    </w:p>
    <w:p w:rsidR="009E3AE2" w:rsidRDefault="009E3AE2" w:rsidP="009E3AE2">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b/>
          <w:bCs/>
          <w:color w:val="222222"/>
          <w:sz w:val="23"/>
          <w:szCs w:val="23"/>
        </w:rPr>
        <w:t>Fig. 7 – ‘D’ Type Fuses</w:t>
      </w:r>
    </w:p>
    <w:p w:rsidR="009E3AE2" w:rsidRDefault="009E3AE2" w:rsidP="009E3AE2">
      <w:pPr>
        <w:pStyle w:val="Heading4"/>
        <w:shd w:val="clear" w:color="auto" w:fill="FFFFFF"/>
        <w:spacing w:before="360" w:beforeAutospacing="0" w:after="210" w:afterAutospacing="0" w:line="435" w:lineRule="atLeast"/>
        <w:rPr>
          <w:rFonts w:ascii="Arial" w:hAnsi="Arial" w:cs="Arial"/>
          <w:b w:val="0"/>
          <w:bCs w:val="0"/>
          <w:color w:val="111111"/>
          <w:sz w:val="29"/>
          <w:szCs w:val="29"/>
        </w:rPr>
      </w:pPr>
      <w:r>
        <w:rPr>
          <w:rFonts w:ascii="Arial" w:hAnsi="Arial" w:cs="Arial"/>
          <w:color w:val="111111"/>
          <w:sz w:val="29"/>
          <w:szCs w:val="29"/>
        </w:rPr>
        <w:t>2.1.2.2 Link Type Fuse</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Link type fuses are also known as High Rupturing Cartridge (HRC) fuses. The current flows under normal condition through the element. The body is made up of porcelain and the chamber of main element is filled with silica sand.</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If short circuit occurs then the high current flows through it for some amount of time.</w:t>
      </w:r>
      <w:proofErr w:type="gramEnd"/>
      <w:r>
        <w:rPr>
          <w:rFonts w:ascii="Verdana" w:hAnsi="Verdana"/>
          <w:color w:val="222222"/>
          <w:sz w:val="23"/>
          <w:szCs w:val="23"/>
        </w:rPr>
        <w:t xml:space="preserve"> If the fault is cleared then it will not blow out. But if the high current continues to flow for longer duration then it blows out by melting the element.</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There are 2 types of HRC fuses namely,</w:t>
      </w:r>
    </w:p>
    <w:p w:rsidR="009E3AE2" w:rsidRDefault="009E3AE2" w:rsidP="009E3AE2">
      <w:pPr>
        <w:numPr>
          <w:ilvl w:val="0"/>
          <w:numId w:val="7"/>
        </w:numPr>
        <w:shd w:val="clear" w:color="auto" w:fill="FFFFFF"/>
        <w:spacing w:before="100" w:beforeAutospacing="1" w:after="150" w:line="240" w:lineRule="auto"/>
        <w:ind w:left="315"/>
        <w:rPr>
          <w:rFonts w:ascii="Verdana" w:hAnsi="Verdana"/>
          <w:color w:val="222222"/>
          <w:sz w:val="23"/>
          <w:szCs w:val="23"/>
        </w:rPr>
      </w:pPr>
      <w:r>
        <w:rPr>
          <w:rFonts w:ascii="Verdana" w:hAnsi="Verdana"/>
          <w:color w:val="222222"/>
          <w:sz w:val="23"/>
          <w:szCs w:val="23"/>
        </w:rPr>
        <w:t>Blade Type Fuses</w:t>
      </w:r>
    </w:p>
    <w:p w:rsidR="009E3AE2" w:rsidRDefault="009E3AE2" w:rsidP="009E3AE2">
      <w:pPr>
        <w:numPr>
          <w:ilvl w:val="0"/>
          <w:numId w:val="7"/>
        </w:numPr>
        <w:shd w:val="clear" w:color="auto" w:fill="FFFFFF"/>
        <w:spacing w:before="100" w:beforeAutospacing="1" w:after="0" w:line="240" w:lineRule="auto"/>
        <w:ind w:left="315"/>
        <w:rPr>
          <w:rFonts w:ascii="Verdana" w:hAnsi="Verdana"/>
          <w:color w:val="222222"/>
          <w:sz w:val="23"/>
          <w:szCs w:val="23"/>
        </w:rPr>
      </w:pPr>
      <w:r>
        <w:rPr>
          <w:rFonts w:ascii="Verdana" w:hAnsi="Verdana"/>
          <w:color w:val="222222"/>
          <w:sz w:val="23"/>
          <w:szCs w:val="23"/>
        </w:rPr>
        <w:t>Bolted Type Fuses</w:t>
      </w:r>
    </w:p>
    <w:p w:rsidR="009E3AE2" w:rsidRDefault="009E3AE2" w:rsidP="00275BE9">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4DB2EC"/>
          <w:sz w:val="23"/>
          <w:szCs w:val="23"/>
        </w:rPr>
        <w:drawing>
          <wp:inline distT="0" distB="0" distL="0" distR="0">
            <wp:extent cx="3133725" cy="1857375"/>
            <wp:effectExtent l="19050" t="0" r="9525" b="0"/>
            <wp:docPr id="4" name="Picture 4" descr="Link Type, ‘D’ Type and Bolted Type Fu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 Type, ‘D’ Type and Bolted Type Fuse">
                      <a:hlinkClick r:id="rId15"/>
                    </pic:cNvPr>
                    <pic:cNvPicPr>
                      <a:picLocks noChangeAspect="1" noChangeArrowheads="1"/>
                    </pic:cNvPicPr>
                  </pic:nvPicPr>
                  <pic:blipFill>
                    <a:blip r:embed="rId16" cstate="print"/>
                    <a:srcRect/>
                    <a:stretch>
                      <a:fillRect/>
                    </a:stretch>
                  </pic:blipFill>
                  <pic:spPr bwMode="auto">
                    <a:xfrm>
                      <a:off x="0" y="0"/>
                      <a:ext cx="3133725" cy="1857375"/>
                    </a:xfrm>
                    <a:prstGeom prst="rect">
                      <a:avLst/>
                    </a:prstGeom>
                    <a:noFill/>
                    <a:ln w="9525">
                      <a:noFill/>
                      <a:miter lim="800000"/>
                      <a:headEnd/>
                      <a:tailEnd/>
                    </a:ln>
                  </pic:spPr>
                </pic:pic>
              </a:graphicData>
            </a:graphic>
          </wp:inline>
        </w:drawing>
      </w:r>
    </w:p>
    <w:p w:rsidR="009E3AE2" w:rsidRDefault="009E3AE2" w:rsidP="009E3AE2">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b/>
          <w:bCs/>
          <w:color w:val="222222"/>
          <w:sz w:val="23"/>
          <w:szCs w:val="23"/>
        </w:rPr>
        <w:t>Fig. 8 – Link Type, ‘D’ Type and Bolted Type Fuses</w:t>
      </w:r>
    </w:p>
    <w:p w:rsidR="009E3AE2" w:rsidRDefault="009E3AE2" w:rsidP="009E3AE2">
      <w:pPr>
        <w:pStyle w:val="Heading4"/>
        <w:shd w:val="clear" w:color="auto" w:fill="FFFFFF"/>
        <w:spacing w:before="360" w:beforeAutospacing="0" w:after="210" w:afterAutospacing="0" w:line="435" w:lineRule="atLeast"/>
        <w:rPr>
          <w:rFonts w:ascii="Arial" w:hAnsi="Arial" w:cs="Arial"/>
          <w:b w:val="0"/>
          <w:bCs w:val="0"/>
          <w:color w:val="111111"/>
          <w:sz w:val="29"/>
          <w:szCs w:val="29"/>
        </w:rPr>
      </w:pPr>
      <w:r>
        <w:rPr>
          <w:rFonts w:ascii="Arial" w:hAnsi="Arial" w:cs="Arial"/>
          <w:b w:val="0"/>
          <w:bCs w:val="0"/>
          <w:color w:val="111111"/>
          <w:sz w:val="29"/>
          <w:szCs w:val="29"/>
        </w:rPr>
        <w:t>2.1.3 Switch Type Fuse</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It encloses a metal switch and the fuse. These types of fuses are used in low and medium voltage levels.</w:t>
      </w:r>
    </w:p>
    <w:p w:rsidR="009E3AE2" w:rsidRDefault="009E3AE2" w:rsidP="009E3AE2">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4DB2EC"/>
          <w:sz w:val="23"/>
          <w:szCs w:val="23"/>
        </w:rPr>
        <w:lastRenderedPageBreak/>
        <w:drawing>
          <wp:inline distT="0" distB="0" distL="0" distR="0">
            <wp:extent cx="2419350" cy="2085975"/>
            <wp:effectExtent l="19050" t="0" r="0" b="0"/>
            <wp:docPr id="5" name="Picture 5" descr="Switch Type Fu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tch Type Fuse">
                      <a:hlinkClick r:id="rId17"/>
                    </pic:cNvPr>
                    <pic:cNvPicPr>
                      <a:picLocks noChangeAspect="1" noChangeArrowheads="1"/>
                    </pic:cNvPicPr>
                  </pic:nvPicPr>
                  <pic:blipFill>
                    <a:blip r:embed="rId18" cstate="print"/>
                    <a:srcRect/>
                    <a:stretch>
                      <a:fillRect/>
                    </a:stretch>
                  </pic:blipFill>
                  <pic:spPr bwMode="auto">
                    <a:xfrm>
                      <a:off x="0" y="0"/>
                      <a:ext cx="2419350" cy="2085975"/>
                    </a:xfrm>
                    <a:prstGeom prst="rect">
                      <a:avLst/>
                    </a:prstGeom>
                    <a:noFill/>
                    <a:ln w="9525">
                      <a:noFill/>
                      <a:miter lim="800000"/>
                      <a:headEnd/>
                      <a:tailEnd/>
                    </a:ln>
                  </pic:spPr>
                </pic:pic>
              </a:graphicData>
            </a:graphic>
          </wp:inline>
        </w:drawing>
      </w:r>
    </w:p>
    <w:p w:rsidR="009E3AE2" w:rsidRDefault="009E3AE2" w:rsidP="001A2FF5">
      <w:pPr>
        <w:rPr>
          <w:rFonts w:ascii="Arial" w:eastAsia="Times New Roman" w:hAnsi="Arial" w:cs="Arial"/>
          <w:color w:val="202124"/>
          <w:sz w:val="24"/>
          <w:szCs w:val="24"/>
        </w:rPr>
      </w:pPr>
    </w:p>
    <w:p w:rsidR="00CE505E" w:rsidRPr="00CE505E" w:rsidRDefault="00CE505E" w:rsidP="00CE505E">
      <w:pPr>
        <w:shd w:val="clear" w:color="auto" w:fill="FFFFFF"/>
        <w:spacing w:before="360" w:after="210" w:line="435" w:lineRule="atLeast"/>
        <w:outlineLvl w:val="3"/>
        <w:rPr>
          <w:rFonts w:ascii="Arial" w:eastAsia="Times New Roman" w:hAnsi="Arial" w:cs="Arial"/>
          <w:color w:val="111111"/>
          <w:sz w:val="29"/>
          <w:szCs w:val="29"/>
        </w:rPr>
      </w:pPr>
      <w:r w:rsidRPr="00CE505E">
        <w:rPr>
          <w:rFonts w:ascii="Arial" w:eastAsia="Times New Roman" w:hAnsi="Arial" w:cs="Arial"/>
          <w:color w:val="111111"/>
          <w:sz w:val="29"/>
          <w:szCs w:val="29"/>
        </w:rPr>
        <w:t>2.2 High Voltage Fuse</w:t>
      </w:r>
    </w:p>
    <w:p w:rsidR="00CE505E" w:rsidRPr="00CE505E" w:rsidRDefault="00CE505E" w:rsidP="00CE505E">
      <w:pPr>
        <w:shd w:val="clear" w:color="auto" w:fill="FFFFFF"/>
        <w:spacing w:after="390" w:line="240" w:lineRule="auto"/>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As the name suggests, these are the fuses that are used in high voltages. Some of the High Voltage Fuses are listed below.</w:t>
      </w:r>
    </w:p>
    <w:p w:rsidR="00CE505E" w:rsidRPr="00CE505E" w:rsidRDefault="00CE505E" w:rsidP="00CE505E">
      <w:pPr>
        <w:shd w:val="clear" w:color="auto" w:fill="FFFFFF"/>
        <w:spacing w:before="360" w:after="210" w:line="435" w:lineRule="atLeast"/>
        <w:outlineLvl w:val="3"/>
        <w:rPr>
          <w:rFonts w:ascii="Arial" w:eastAsia="Times New Roman" w:hAnsi="Arial" w:cs="Arial"/>
          <w:color w:val="111111"/>
          <w:sz w:val="29"/>
          <w:szCs w:val="29"/>
        </w:rPr>
      </w:pPr>
      <w:r w:rsidRPr="00CE505E">
        <w:rPr>
          <w:rFonts w:ascii="Arial" w:eastAsia="Times New Roman" w:hAnsi="Arial" w:cs="Arial"/>
          <w:color w:val="111111"/>
          <w:sz w:val="29"/>
          <w:szCs w:val="29"/>
        </w:rPr>
        <w:t>2.2.1 Liquid Type HRC Fuse</w:t>
      </w:r>
    </w:p>
    <w:p w:rsidR="00CE505E" w:rsidRPr="00CE505E" w:rsidRDefault="00CE505E" w:rsidP="00CE505E">
      <w:pPr>
        <w:shd w:val="clear" w:color="auto" w:fill="FFFFFF"/>
        <w:spacing w:after="390" w:line="240" w:lineRule="auto"/>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Liquid type HRC fuses are most commonly used in high voltage circuits. These types of fuses are mainly used for transformer protection and circuits which have more than 400A.</w:t>
      </w:r>
    </w:p>
    <w:p w:rsidR="00CE505E" w:rsidRPr="00CE505E" w:rsidRDefault="00CE505E" w:rsidP="008B1FC7">
      <w:pPr>
        <w:shd w:val="clear" w:color="auto" w:fill="FFFFFF"/>
        <w:spacing w:after="390" w:line="240" w:lineRule="auto"/>
        <w:jc w:val="center"/>
        <w:rPr>
          <w:rFonts w:ascii="Verdana" w:eastAsia="Times New Roman" w:hAnsi="Verdana" w:cs="Times New Roman"/>
          <w:color w:val="222222"/>
          <w:sz w:val="23"/>
          <w:szCs w:val="23"/>
        </w:rPr>
      </w:pPr>
      <w:r>
        <w:rPr>
          <w:rFonts w:ascii="Verdana" w:eastAsia="Times New Roman" w:hAnsi="Verdana" w:cs="Times New Roman"/>
          <w:noProof/>
          <w:color w:val="4DB2EC"/>
          <w:sz w:val="23"/>
          <w:szCs w:val="23"/>
        </w:rPr>
        <w:drawing>
          <wp:inline distT="0" distB="0" distL="0" distR="0">
            <wp:extent cx="3781425" cy="2228850"/>
            <wp:effectExtent l="19050" t="0" r="9525" b="0"/>
            <wp:docPr id="1" name="Picture 1" descr="Liquid Type HRC Fus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quid Type HRC Fuse">
                      <a:hlinkClick r:id="rId19"/>
                    </pic:cNvPr>
                    <pic:cNvPicPr>
                      <a:picLocks noChangeAspect="1" noChangeArrowheads="1"/>
                    </pic:cNvPicPr>
                  </pic:nvPicPr>
                  <pic:blipFill>
                    <a:blip r:embed="rId20" cstate="print"/>
                    <a:srcRect/>
                    <a:stretch>
                      <a:fillRect/>
                    </a:stretch>
                  </pic:blipFill>
                  <pic:spPr bwMode="auto">
                    <a:xfrm>
                      <a:off x="0" y="0"/>
                      <a:ext cx="3781425" cy="2228850"/>
                    </a:xfrm>
                    <a:prstGeom prst="rect">
                      <a:avLst/>
                    </a:prstGeom>
                    <a:noFill/>
                    <a:ln w="9525">
                      <a:noFill/>
                      <a:miter lim="800000"/>
                      <a:headEnd/>
                      <a:tailEnd/>
                    </a:ln>
                  </pic:spPr>
                </pic:pic>
              </a:graphicData>
            </a:graphic>
          </wp:inline>
        </w:drawing>
      </w:r>
    </w:p>
    <w:p w:rsidR="00CE505E" w:rsidRPr="00CE505E" w:rsidRDefault="00CE505E" w:rsidP="00CE505E">
      <w:pPr>
        <w:shd w:val="clear" w:color="auto" w:fill="FFFFFF"/>
        <w:spacing w:after="390" w:line="240" w:lineRule="auto"/>
        <w:jc w:val="center"/>
        <w:rPr>
          <w:rFonts w:ascii="Verdana" w:eastAsia="Times New Roman" w:hAnsi="Verdana" w:cs="Times New Roman"/>
          <w:color w:val="222222"/>
          <w:sz w:val="23"/>
          <w:szCs w:val="23"/>
        </w:rPr>
      </w:pPr>
      <w:r w:rsidRPr="00CE505E">
        <w:rPr>
          <w:rFonts w:ascii="Verdana" w:eastAsia="Times New Roman" w:hAnsi="Verdana" w:cs="Times New Roman"/>
          <w:b/>
          <w:bCs/>
          <w:color w:val="222222"/>
          <w:sz w:val="23"/>
          <w:szCs w:val="23"/>
        </w:rPr>
        <w:t>Fig. 10 – Liquid Type HRC Fuses</w:t>
      </w:r>
    </w:p>
    <w:p w:rsidR="00CE505E" w:rsidRPr="00CE505E" w:rsidRDefault="00CE505E" w:rsidP="00CE505E">
      <w:pPr>
        <w:shd w:val="clear" w:color="auto" w:fill="FFFFFF"/>
        <w:spacing w:after="390" w:line="240" w:lineRule="auto"/>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 xml:space="preserve">Liquid type HRC fuses are filled with carbon tetrachloride. When there is a short circuit, the current passes through the </w:t>
      </w:r>
      <w:proofErr w:type="gramStart"/>
      <w:r w:rsidRPr="00CE505E">
        <w:rPr>
          <w:rFonts w:ascii="Verdana" w:eastAsia="Times New Roman" w:hAnsi="Verdana" w:cs="Times New Roman"/>
          <w:color w:val="222222"/>
          <w:sz w:val="23"/>
          <w:szCs w:val="23"/>
        </w:rPr>
        <w:t>element which melts and break</w:t>
      </w:r>
      <w:proofErr w:type="gramEnd"/>
      <w:r w:rsidRPr="00CE505E">
        <w:rPr>
          <w:rFonts w:ascii="Verdana" w:eastAsia="Times New Roman" w:hAnsi="Verdana" w:cs="Times New Roman"/>
          <w:color w:val="222222"/>
          <w:sz w:val="23"/>
          <w:szCs w:val="23"/>
        </w:rPr>
        <w:t>. The liquid used in the fuses extinguish the arc created by the short circuit.</w:t>
      </w:r>
    </w:p>
    <w:p w:rsidR="00CE505E" w:rsidRPr="00CE505E" w:rsidRDefault="00CE505E" w:rsidP="00CE505E">
      <w:pPr>
        <w:shd w:val="clear" w:color="auto" w:fill="FFFFFF"/>
        <w:spacing w:before="360" w:after="210" w:line="435" w:lineRule="atLeast"/>
        <w:outlineLvl w:val="3"/>
        <w:rPr>
          <w:rFonts w:ascii="Arial" w:eastAsia="Times New Roman" w:hAnsi="Arial" w:cs="Arial"/>
          <w:color w:val="111111"/>
          <w:sz w:val="29"/>
          <w:szCs w:val="29"/>
        </w:rPr>
      </w:pPr>
      <w:r w:rsidRPr="00CE505E">
        <w:rPr>
          <w:rFonts w:ascii="Arial" w:eastAsia="Times New Roman" w:hAnsi="Arial" w:cs="Arial"/>
          <w:b/>
          <w:bCs/>
          <w:color w:val="111111"/>
          <w:sz w:val="29"/>
          <w:szCs w:val="29"/>
        </w:rPr>
        <w:t>2.2.2 Cartridge type HRC Fuse</w:t>
      </w:r>
    </w:p>
    <w:p w:rsidR="00CE505E" w:rsidRPr="00CE505E" w:rsidRDefault="00CE505E" w:rsidP="00CE505E">
      <w:pPr>
        <w:shd w:val="clear" w:color="auto" w:fill="FFFFFF"/>
        <w:spacing w:after="390" w:line="240" w:lineRule="auto"/>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 xml:space="preserve">These </w:t>
      </w:r>
      <w:proofErr w:type="gramStart"/>
      <w:r w:rsidRPr="00CE505E">
        <w:rPr>
          <w:rFonts w:ascii="Verdana" w:eastAsia="Times New Roman" w:hAnsi="Verdana" w:cs="Times New Roman"/>
          <w:color w:val="222222"/>
          <w:sz w:val="23"/>
          <w:szCs w:val="23"/>
        </w:rPr>
        <w:t>type</w:t>
      </w:r>
      <w:proofErr w:type="gramEnd"/>
      <w:r w:rsidRPr="00CE505E">
        <w:rPr>
          <w:rFonts w:ascii="Verdana" w:eastAsia="Times New Roman" w:hAnsi="Verdana" w:cs="Times New Roman"/>
          <w:color w:val="222222"/>
          <w:sz w:val="23"/>
          <w:szCs w:val="23"/>
        </w:rPr>
        <w:t xml:space="preserve"> of fuses are similar to low voltage fuses. It is in the shape of a ring for removing the corona effect. Two fuse elements are used in it which </w:t>
      </w:r>
      <w:proofErr w:type="gramStart"/>
      <w:r w:rsidRPr="00CE505E">
        <w:rPr>
          <w:rFonts w:ascii="Verdana" w:eastAsia="Times New Roman" w:hAnsi="Verdana" w:cs="Times New Roman"/>
          <w:color w:val="222222"/>
          <w:sz w:val="23"/>
          <w:szCs w:val="23"/>
        </w:rPr>
        <w:t>are</w:t>
      </w:r>
      <w:proofErr w:type="gramEnd"/>
      <w:r w:rsidRPr="00CE505E">
        <w:rPr>
          <w:rFonts w:ascii="Verdana" w:eastAsia="Times New Roman" w:hAnsi="Verdana" w:cs="Times New Roman"/>
          <w:color w:val="222222"/>
          <w:sz w:val="23"/>
          <w:szCs w:val="23"/>
        </w:rPr>
        <w:t xml:space="preserve"> placed parallel to each other. The elements are made up of tungsten metal due to high resistance property.</w:t>
      </w:r>
    </w:p>
    <w:p w:rsidR="00CE505E" w:rsidRPr="00CE505E" w:rsidRDefault="00CE505E" w:rsidP="008B1FC7">
      <w:pPr>
        <w:shd w:val="clear" w:color="auto" w:fill="FFFFFF"/>
        <w:spacing w:after="390" w:line="240" w:lineRule="auto"/>
        <w:jc w:val="center"/>
        <w:rPr>
          <w:rFonts w:ascii="Verdana" w:eastAsia="Times New Roman" w:hAnsi="Verdana" w:cs="Times New Roman"/>
          <w:color w:val="222222"/>
          <w:sz w:val="23"/>
          <w:szCs w:val="23"/>
        </w:rPr>
      </w:pPr>
      <w:r>
        <w:rPr>
          <w:rFonts w:ascii="Verdana" w:eastAsia="Times New Roman" w:hAnsi="Verdana" w:cs="Times New Roman"/>
          <w:noProof/>
          <w:color w:val="4DB2EC"/>
          <w:sz w:val="23"/>
          <w:szCs w:val="23"/>
        </w:rPr>
        <w:lastRenderedPageBreak/>
        <w:drawing>
          <wp:inline distT="0" distB="0" distL="0" distR="0">
            <wp:extent cx="3419475" cy="1943100"/>
            <wp:effectExtent l="19050" t="0" r="9525" b="0"/>
            <wp:docPr id="2" name="Picture 2" descr="Cartridge Type HRC Fus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ridge Type HRC Fuse">
                      <a:hlinkClick r:id="rId21"/>
                    </pic:cNvPr>
                    <pic:cNvPicPr>
                      <a:picLocks noChangeAspect="1" noChangeArrowheads="1"/>
                    </pic:cNvPicPr>
                  </pic:nvPicPr>
                  <pic:blipFill>
                    <a:blip r:embed="rId22" cstate="print"/>
                    <a:srcRect/>
                    <a:stretch>
                      <a:fillRect/>
                    </a:stretch>
                  </pic:blipFill>
                  <pic:spPr bwMode="auto">
                    <a:xfrm>
                      <a:off x="0" y="0"/>
                      <a:ext cx="3419475" cy="1943100"/>
                    </a:xfrm>
                    <a:prstGeom prst="rect">
                      <a:avLst/>
                    </a:prstGeom>
                    <a:noFill/>
                    <a:ln w="9525">
                      <a:noFill/>
                      <a:miter lim="800000"/>
                      <a:headEnd/>
                      <a:tailEnd/>
                    </a:ln>
                  </pic:spPr>
                </pic:pic>
              </a:graphicData>
            </a:graphic>
          </wp:inline>
        </w:drawing>
      </w:r>
    </w:p>
    <w:p w:rsidR="00CE505E" w:rsidRPr="00CE505E" w:rsidRDefault="00CE505E" w:rsidP="00CE505E">
      <w:pPr>
        <w:shd w:val="clear" w:color="auto" w:fill="FFFFFF"/>
        <w:spacing w:after="390" w:line="240" w:lineRule="auto"/>
        <w:jc w:val="center"/>
        <w:rPr>
          <w:rFonts w:ascii="Verdana" w:eastAsia="Times New Roman" w:hAnsi="Verdana" w:cs="Times New Roman"/>
          <w:color w:val="222222"/>
          <w:sz w:val="23"/>
          <w:szCs w:val="23"/>
        </w:rPr>
      </w:pPr>
      <w:r w:rsidRPr="00CE505E">
        <w:rPr>
          <w:rFonts w:ascii="Verdana" w:eastAsia="Times New Roman" w:hAnsi="Verdana" w:cs="Times New Roman"/>
          <w:b/>
          <w:bCs/>
          <w:color w:val="222222"/>
          <w:sz w:val="23"/>
          <w:szCs w:val="23"/>
        </w:rPr>
        <w:t>Fig. 11 – Cartridge Type HRC Fuses</w:t>
      </w:r>
    </w:p>
    <w:p w:rsidR="00CE505E" w:rsidRPr="00CE505E" w:rsidRDefault="00CE505E" w:rsidP="00CE505E">
      <w:pPr>
        <w:shd w:val="clear" w:color="auto" w:fill="FFFFFF"/>
        <w:spacing w:before="360" w:after="210" w:line="435" w:lineRule="atLeast"/>
        <w:outlineLvl w:val="3"/>
        <w:rPr>
          <w:rFonts w:ascii="Arial" w:eastAsia="Times New Roman" w:hAnsi="Arial" w:cs="Arial"/>
          <w:color w:val="111111"/>
          <w:sz w:val="29"/>
          <w:szCs w:val="29"/>
        </w:rPr>
      </w:pPr>
      <w:r w:rsidRPr="00CE505E">
        <w:rPr>
          <w:rFonts w:ascii="Arial" w:eastAsia="Times New Roman" w:hAnsi="Arial" w:cs="Arial"/>
          <w:color w:val="111111"/>
          <w:sz w:val="29"/>
          <w:szCs w:val="29"/>
        </w:rPr>
        <w:t>2.2.3 Expulsion Type HRC Fuse</w:t>
      </w:r>
    </w:p>
    <w:p w:rsidR="00CE505E" w:rsidRPr="00CE505E" w:rsidRDefault="00CE505E" w:rsidP="00CE505E">
      <w:pPr>
        <w:shd w:val="clear" w:color="auto" w:fill="FFFFFF"/>
        <w:spacing w:after="390" w:line="240" w:lineRule="auto"/>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 xml:space="preserve">Expulsion </w:t>
      </w:r>
      <w:proofErr w:type="gramStart"/>
      <w:r w:rsidRPr="00CE505E">
        <w:rPr>
          <w:rFonts w:ascii="Verdana" w:eastAsia="Times New Roman" w:hAnsi="Verdana" w:cs="Times New Roman"/>
          <w:color w:val="222222"/>
          <w:sz w:val="23"/>
          <w:szCs w:val="23"/>
        </w:rPr>
        <w:t>type of fuses are</w:t>
      </w:r>
      <w:proofErr w:type="gramEnd"/>
      <w:r w:rsidRPr="00CE505E">
        <w:rPr>
          <w:rFonts w:ascii="Verdana" w:eastAsia="Times New Roman" w:hAnsi="Verdana" w:cs="Times New Roman"/>
          <w:color w:val="222222"/>
          <w:sz w:val="23"/>
          <w:szCs w:val="23"/>
        </w:rPr>
        <w:t xml:space="preserve"> used to protect transformers and feeders. It is designed for 11kv and limit is up to 250 MVA. The fuse element is placed inside the cylinder and the tops are linked to the equipment. These fuses have a cylinder designed with synthetic resin bond paper.</w:t>
      </w:r>
    </w:p>
    <w:p w:rsidR="00CE505E" w:rsidRPr="00CE505E" w:rsidRDefault="00CE505E" w:rsidP="008B1FC7">
      <w:pPr>
        <w:shd w:val="clear" w:color="auto" w:fill="FFFFFF"/>
        <w:spacing w:after="390" w:line="240" w:lineRule="auto"/>
        <w:jc w:val="center"/>
        <w:rPr>
          <w:rFonts w:ascii="Verdana" w:eastAsia="Times New Roman" w:hAnsi="Verdana" w:cs="Times New Roman"/>
          <w:color w:val="222222"/>
          <w:sz w:val="23"/>
          <w:szCs w:val="23"/>
        </w:rPr>
      </w:pPr>
      <w:r>
        <w:rPr>
          <w:rFonts w:ascii="Verdana" w:eastAsia="Times New Roman" w:hAnsi="Verdana" w:cs="Times New Roman"/>
          <w:noProof/>
          <w:color w:val="4DB2EC"/>
          <w:sz w:val="23"/>
          <w:szCs w:val="23"/>
        </w:rPr>
        <w:drawing>
          <wp:inline distT="0" distB="0" distL="0" distR="0">
            <wp:extent cx="3609975" cy="2486025"/>
            <wp:effectExtent l="19050" t="0" r="9525" b="0"/>
            <wp:docPr id="3" name="Picture 3" descr="Expulsion Type HRC Fus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ulsion Type HRC Fuse">
                      <a:hlinkClick r:id="rId23"/>
                    </pic:cNvPr>
                    <pic:cNvPicPr>
                      <a:picLocks noChangeAspect="1" noChangeArrowheads="1"/>
                    </pic:cNvPicPr>
                  </pic:nvPicPr>
                  <pic:blipFill>
                    <a:blip r:embed="rId24" cstate="print"/>
                    <a:srcRect/>
                    <a:stretch>
                      <a:fillRect/>
                    </a:stretch>
                  </pic:blipFill>
                  <pic:spPr bwMode="auto">
                    <a:xfrm>
                      <a:off x="0" y="0"/>
                      <a:ext cx="3609975" cy="2486025"/>
                    </a:xfrm>
                    <a:prstGeom prst="rect">
                      <a:avLst/>
                    </a:prstGeom>
                    <a:noFill/>
                    <a:ln w="9525">
                      <a:noFill/>
                      <a:miter lim="800000"/>
                      <a:headEnd/>
                      <a:tailEnd/>
                    </a:ln>
                  </pic:spPr>
                </pic:pic>
              </a:graphicData>
            </a:graphic>
          </wp:inline>
        </w:drawing>
      </w:r>
    </w:p>
    <w:p w:rsidR="00CE505E" w:rsidRPr="00CE505E" w:rsidRDefault="00CE505E" w:rsidP="00CE505E">
      <w:pPr>
        <w:shd w:val="clear" w:color="auto" w:fill="FFFFFF"/>
        <w:spacing w:after="390" w:line="240" w:lineRule="auto"/>
        <w:jc w:val="center"/>
        <w:rPr>
          <w:rFonts w:ascii="Verdana" w:eastAsia="Times New Roman" w:hAnsi="Verdana" w:cs="Times New Roman"/>
          <w:color w:val="222222"/>
          <w:sz w:val="23"/>
          <w:szCs w:val="23"/>
        </w:rPr>
      </w:pPr>
      <w:r w:rsidRPr="00CE505E">
        <w:rPr>
          <w:rFonts w:ascii="Verdana" w:eastAsia="Times New Roman" w:hAnsi="Verdana" w:cs="Times New Roman"/>
          <w:b/>
          <w:bCs/>
          <w:color w:val="222222"/>
          <w:sz w:val="23"/>
          <w:szCs w:val="23"/>
        </w:rPr>
        <w:t>Fig. 12 – Expulsion Type HRC Fuses</w:t>
      </w:r>
    </w:p>
    <w:p w:rsidR="00CE505E" w:rsidRPr="00CE505E" w:rsidRDefault="00CE505E" w:rsidP="00CE505E">
      <w:pPr>
        <w:shd w:val="clear" w:color="auto" w:fill="FFFFFF"/>
        <w:spacing w:before="450" w:after="300" w:line="570" w:lineRule="atLeast"/>
        <w:outlineLvl w:val="1"/>
        <w:rPr>
          <w:rFonts w:ascii="Arial" w:eastAsia="Times New Roman" w:hAnsi="Arial" w:cs="Arial"/>
          <w:color w:val="111111"/>
          <w:sz w:val="41"/>
          <w:szCs w:val="41"/>
        </w:rPr>
      </w:pPr>
      <w:r w:rsidRPr="00CE505E">
        <w:rPr>
          <w:rFonts w:ascii="Arial" w:eastAsia="Times New Roman" w:hAnsi="Arial" w:cs="Arial"/>
          <w:color w:val="111111"/>
          <w:sz w:val="41"/>
          <w:szCs w:val="41"/>
        </w:rPr>
        <w:t>Applications of a Fuse</w:t>
      </w:r>
    </w:p>
    <w:p w:rsidR="00CE505E" w:rsidRPr="00CE505E" w:rsidRDefault="00CE505E" w:rsidP="00CE505E">
      <w:pPr>
        <w:shd w:val="clear" w:color="auto" w:fill="FFFFFF"/>
        <w:spacing w:after="390" w:line="240" w:lineRule="auto"/>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The applications of Fuses include nearly all electrical/ electronic devices such as:</w:t>
      </w:r>
    </w:p>
    <w:p w:rsidR="00CE505E" w:rsidRPr="00CE505E" w:rsidRDefault="00CE505E" w:rsidP="00CE505E">
      <w:pPr>
        <w:numPr>
          <w:ilvl w:val="0"/>
          <w:numId w:val="1"/>
        </w:numPr>
        <w:shd w:val="clear" w:color="auto" w:fill="FFFFFF"/>
        <w:spacing w:before="100" w:beforeAutospacing="1" w:after="15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Electrical wiring at home.</w:t>
      </w:r>
    </w:p>
    <w:p w:rsidR="00CE505E" w:rsidRPr="00CE505E" w:rsidRDefault="00CE505E" w:rsidP="00CE505E">
      <w:pPr>
        <w:numPr>
          <w:ilvl w:val="0"/>
          <w:numId w:val="1"/>
        </w:numPr>
        <w:shd w:val="clear" w:color="auto" w:fill="FFFFFF"/>
        <w:spacing w:before="100" w:beforeAutospacing="1" w:after="15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Appliances like AC, Refrigerator, TV, Washing machine etc.</w:t>
      </w:r>
    </w:p>
    <w:p w:rsidR="00CE505E" w:rsidRPr="00CE505E" w:rsidRDefault="00CE505E" w:rsidP="00CE505E">
      <w:pPr>
        <w:numPr>
          <w:ilvl w:val="0"/>
          <w:numId w:val="1"/>
        </w:numPr>
        <w:shd w:val="clear" w:color="auto" w:fill="FFFFFF"/>
        <w:spacing w:before="100" w:beforeAutospacing="1" w:after="15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Laptops.</w:t>
      </w:r>
    </w:p>
    <w:p w:rsidR="00CE505E" w:rsidRPr="00CE505E" w:rsidRDefault="00CE505E" w:rsidP="00CE505E">
      <w:pPr>
        <w:numPr>
          <w:ilvl w:val="0"/>
          <w:numId w:val="1"/>
        </w:numPr>
        <w:shd w:val="clear" w:color="auto" w:fill="FFFFFF"/>
        <w:spacing w:before="100" w:beforeAutospacing="1" w:after="15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Mobile chargers.</w:t>
      </w:r>
    </w:p>
    <w:p w:rsidR="00CE505E" w:rsidRPr="00CE505E" w:rsidRDefault="00CE505E" w:rsidP="00CE505E">
      <w:pPr>
        <w:numPr>
          <w:ilvl w:val="0"/>
          <w:numId w:val="1"/>
        </w:numPr>
        <w:shd w:val="clear" w:color="auto" w:fill="FFFFFF"/>
        <w:spacing w:before="100" w:beforeAutospacing="1" w:after="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Automobiles (Cars, Trucks, Buses, etc).</w:t>
      </w:r>
    </w:p>
    <w:p w:rsidR="00CE505E" w:rsidRPr="00CE505E" w:rsidRDefault="00CE505E" w:rsidP="00CE505E">
      <w:pPr>
        <w:shd w:val="clear" w:color="auto" w:fill="FFFFFF"/>
        <w:spacing w:before="450" w:after="300" w:line="570" w:lineRule="atLeast"/>
        <w:outlineLvl w:val="1"/>
        <w:rPr>
          <w:rFonts w:ascii="Arial" w:eastAsia="Times New Roman" w:hAnsi="Arial" w:cs="Arial"/>
          <w:color w:val="111111"/>
          <w:sz w:val="41"/>
          <w:szCs w:val="41"/>
        </w:rPr>
      </w:pPr>
      <w:r w:rsidRPr="00CE505E">
        <w:rPr>
          <w:rFonts w:ascii="Arial" w:eastAsia="Times New Roman" w:hAnsi="Arial" w:cs="Arial"/>
          <w:color w:val="111111"/>
          <w:sz w:val="41"/>
          <w:szCs w:val="41"/>
        </w:rPr>
        <w:lastRenderedPageBreak/>
        <w:t>Advantages of Fuses</w:t>
      </w:r>
    </w:p>
    <w:p w:rsidR="00CE505E" w:rsidRPr="00CE505E" w:rsidRDefault="00CE505E" w:rsidP="00CE505E">
      <w:pPr>
        <w:shd w:val="clear" w:color="auto" w:fill="FFFFFF"/>
        <w:spacing w:after="390" w:line="240" w:lineRule="auto"/>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 xml:space="preserve">The </w:t>
      </w:r>
      <w:proofErr w:type="gramStart"/>
      <w:r w:rsidRPr="00CE505E">
        <w:rPr>
          <w:rFonts w:ascii="Verdana" w:eastAsia="Times New Roman" w:hAnsi="Verdana" w:cs="Times New Roman"/>
          <w:color w:val="222222"/>
          <w:sz w:val="23"/>
          <w:szCs w:val="23"/>
        </w:rPr>
        <w:t>advantages of Fuses includes</w:t>
      </w:r>
      <w:proofErr w:type="gramEnd"/>
      <w:r w:rsidRPr="00CE505E">
        <w:rPr>
          <w:rFonts w:ascii="Verdana" w:eastAsia="Times New Roman" w:hAnsi="Verdana" w:cs="Times New Roman"/>
          <w:color w:val="222222"/>
          <w:sz w:val="23"/>
          <w:szCs w:val="23"/>
        </w:rPr>
        <w:t>:</w:t>
      </w:r>
    </w:p>
    <w:p w:rsidR="00CE505E" w:rsidRPr="00CE505E" w:rsidRDefault="00CE505E" w:rsidP="00CE505E">
      <w:pPr>
        <w:numPr>
          <w:ilvl w:val="0"/>
          <w:numId w:val="2"/>
        </w:numPr>
        <w:shd w:val="clear" w:color="auto" w:fill="FFFFFF"/>
        <w:spacing w:before="100" w:beforeAutospacing="1" w:after="15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Fuses are cheapest form of protection available.</w:t>
      </w:r>
    </w:p>
    <w:p w:rsidR="00CE505E" w:rsidRPr="00CE505E" w:rsidRDefault="00CE505E" w:rsidP="00CE505E">
      <w:pPr>
        <w:numPr>
          <w:ilvl w:val="0"/>
          <w:numId w:val="2"/>
        </w:numPr>
        <w:shd w:val="clear" w:color="auto" w:fill="FFFFFF"/>
        <w:spacing w:before="100" w:beforeAutospacing="1" w:after="15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No maintenance is required.</w:t>
      </w:r>
    </w:p>
    <w:p w:rsidR="00CE505E" w:rsidRPr="00CE505E" w:rsidRDefault="00CE505E" w:rsidP="00CE505E">
      <w:pPr>
        <w:numPr>
          <w:ilvl w:val="0"/>
          <w:numId w:val="2"/>
        </w:numPr>
        <w:shd w:val="clear" w:color="auto" w:fill="FFFFFF"/>
        <w:spacing w:before="100" w:beforeAutospacing="1" w:after="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When compared to circuit breakers, fuses require less time to react when circuit breaks.</w:t>
      </w:r>
    </w:p>
    <w:p w:rsidR="00CE505E" w:rsidRPr="00CE505E" w:rsidRDefault="00CE505E" w:rsidP="00CE505E">
      <w:pPr>
        <w:shd w:val="clear" w:color="auto" w:fill="FFFFFF"/>
        <w:spacing w:before="450" w:after="300" w:line="570" w:lineRule="atLeast"/>
        <w:outlineLvl w:val="1"/>
        <w:rPr>
          <w:rFonts w:ascii="Arial" w:eastAsia="Times New Roman" w:hAnsi="Arial" w:cs="Arial"/>
          <w:color w:val="111111"/>
          <w:sz w:val="41"/>
          <w:szCs w:val="41"/>
        </w:rPr>
      </w:pPr>
      <w:r w:rsidRPr="00CE505E">
        <w:rPr>
          <w:rFonts w:ascii="Arial" w:eastAsia="Times New Roman" w:hAnsi="Arial" w:cs="Arial"/>
          <w:color w:val="111111"/>
          <w:sz w:val="41"/>
          <w:szCs w:val="41"/>
        </w:rPr>
        <w:t>Disadvantages of Fuses</w:t>
      </w:r>
    </w:p>
    <w:p w:rsidR="00CE505E" w:rsidRPr="00CE505E" w:rsidRDefault="00CE505E" w:rsidP="00CE505E">
      <w:pPr>
        <w:shd w:val="clear" w:color="auto" w:fill="FFFFFF"/>
        <w:spacing w:after="390" w:line="240" w:lineRule="auto"/>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 xml:space="preserve">The </w:t>
      </w:r>
      <w:proofErr w:type="gramStart"/>
      <w:r w:rsidRPr="00CE505E">
        <w:rPr>
          <w:rFonts w:ascii="Verdana" w:eastAsia="Times New Roman" w:hAnsi="Verdana" w:cs="Times New Roman"/>
          <w:color w:val="222222"/>
          <w:sz w:val="23"/>
          <w:szCs w:val="23"/>
        </w:rPr>
        <w:t>disadvantages of Fuses includes</w:t>
      </w:r>
      <w:proofErr w:type="gramEnd"/>
      <w:r w:rsidRPr="00CE505E">
        <w:rPr>
          <w:rFonts w:ascii="Verdana" w:eastAsia="Times New Roman" w:hAnsi="Verdana" w:cs="Times New Roman"/>
          <w:color w:val="222222"/>
          <w:sz w:val="23"/>
          <w:szCs w:val="23"/>
        </w:rPr>
        <w:t>:</w:t>
      </w:r>
    </w:p>
    <w:p w:rsidR="00CE505E" w:rsidRPr="00CE505E" w:rsidRDefault="00CE505E" w:rsidP="00CE505E">
      <w:pPr>
        <w:numPr>
          <w:ilvl w:val="0"/>
          <w:numId w:val="3"/>
        </w:numPr>
        <w:shd w:val="clear" w:color="auto" w:fill="FFFFFF"/>
        <w:spacing w:before="100" w:beforeAutospacing="1" w:after="15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Considerable time is lost due to rewiring the fuses after operation.</w:t>
      </w:r>
    </w:p>
    <w:p w:rsidR="00CE505E" w:rsidRPr="00CE505E" w:rsidRDefault="00CE505E" w:rsidP="00CE505E">
      <w:pPr>
        <w:numPr>
          <w:ilvl w:val="0"/>
          <w:numId w:val="3"/>
        </w:numPr>
        <w:shd w:val="clear" w:color="auto" w:fill="FFFFFF"/>
        <w:spacing w:before="100" w:beforeAutospacing="1" w:after="0" w:line="240" w:lineRule="auto"/>
        <w:ind w:left="315"/>
        <w:rPr>
          <w:rFonts w:ascii="Verdana" w:eastAsia="Times New Roman" w:hAnsi="Verdana" w:cs="Times New Roman"/>
          <w:color w:val="222222"/>
          <w:sz w:val="23"/>
          <w:szCs w:val="23"/>
        </w:rPr>
      </w:pPr>
      <w:r w:rsidRPr="00CE505E">
        <w:rPr>
          <w:rFonts w:ascii="Verdana" w:eastAsia="Times New Roman" w:hAnsi="Verdana" w:cs="Times New Roman"/>
          <w:color w:val="222222"/>
          <w:sz w:val="23"/>
          <w:szCs w:val="23"/>
        </w:rPr>
        <w:t>The current time characteristics of fuses cannot be related with that of protected apparatus.</w:t>
      </w:r>
    </w:p>
    <w:p w:rsidR="00CE505E" w:rsidRDefault="00CE505E" w:rsidP="001A2FF5"/>
    <w:sectPr w:rsidR="00CE505E" w:rsidSect="008B1FC7">
      <w:pgSz w:w="12240" w:h="15840"/>
      <w:pgMar w:top="540" w:right="540" w:bottom="45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52908"/>
    <w:multiLevelType w:val="multilevel"/>
    <w:tmpl w:val="966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42495"/>
    <w:multiLevelType w:val="multilevel"/>
    <w:tmpl w:val="22D2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B565E5"/>
    <w:multiLevelType w:val="multilevel"/>
    <w:tmpl w:val="9C8C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587760"/>
    <w:multiLevelType w:val="multilevel"/>
    <w:tmpl w:val="FB54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7D05"/>
    <w:multiLevelType w:val="multilevel"/>
    <w:tmpl w:val="187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5A2B84"/>
    <w:multiLevelType w:val="multilevel"/>
    <w:tmpl w:val="58C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D63306"/>
    <w:multiLevelType w:val="multilevel"/>
    <w:tmpl w:val="5CE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A65A52"/>
    <w:multiLevelType w:val="multilevel"/>
    <w:tmpl w:val="A606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2FF5"/>
    <w:rsid w:val="001A2FF5"/>
    <w:rsid w:val="00275BE9"/>
    <w:rsid w:val="005B7AE9"/>
    <w:rsid w:val="00605CAA"/>
    <w:rsid w:val="008B1FC7"/>
    <w:rsid w:val="009E3AE2"/>
    <w:rsid w:val="00CE505E"/>
    <w:rsid w:val="00D266D6"/>
    <w:rsid w:val="00D868FD"/>
    <w:rsid w:val="00D87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E9"/>
  </w:style>
  <w:style w:type="paragraph" w:styleId="Heading2">
    <w:name w:val="heading 2"/>
    <w:basedOn w:val="Normal"/>
    <w:link w:val="Heading2Char"/>
    <w:uiPriority w:val="9"/>
    <w:qFormat/>
    <w:rsid w:val="00CE5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3A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50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A2FF5"/>
  </w:style>
  <w:style w:type="character" w:customStyle="1" w:styleId="Heading2Char">
    <w:name w:val="Heading 2 Char"/>
    <w:basedOn w:val="DefaultParagraphFont"/>
    <w:link w:val="Heading2"/>
    <w:uiPriority w:val="9"/>
    <w:rsid w:val="00CE505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E505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E50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5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5E"/>
    <w:rPr>
      <w:rFonts w:ascii="Tahoma" w:hAnsi="Tahoma" w:cs="Tahoma"/>
      <w:sz w:val="16"/>
      <w:szCs w:val="16"/>
    </w:rPr>
  </w:style>
  <w:style w:type="character" w:customStyle="1" w:styleId="Heading3Char">
    <w:name w:val="Heading 3 Char"/>
    <w:basedOn w:val="DefaultParagraphFont"/>
    <w:link w:val="Heading3"/>
    <w:uiPriority w:val="9"/>
    <w:semiHidden/>
    <w:rsid w:val="009E3AE2"/>
    <w:rPr>
      <w:rFonts w:asciiTheme="majorHAnsi" w:eastAsiaTheme="majorEastAsia" w:hAnsiTheme="majorHAnsi" w:cstheme="majorBidi"/>
      <w:b/>
      <w:bCs/>
      <w:color w:val="4F81BD" w:themeColor="accent1"/>
    </w:rPr>
  </w:style>
  <w:style w:type="character" w:customStyle="1" w:styleId="ezoic-ad">
    <w:name w:val="ezoic-ad"/>
    <w:basedOn w:val="DefaultParagraphFont"/>
    <w:rsid w:val="009E3AE2"/>
  </w:style>
  <w:style w:type="character" w:styleId="Strong">
    <w:name w:val="Strong"/>
    <w:basedOn w:val="DefaultParagraphFont"/>
    <w:uiPriority w:val="22"/>
    <w:qFormat/>
    <w:rsid w:val="009E3AE2"/>
    <w:rPr>
      <w:b/>
      <w:bCs/>
    </w:rPr>
  </w:style>
  <w:style w:type="character" w:styleId="Hyperlink">
    <w:name w:val="Hyperlink"/>
    <w:basedOn w:val="DefaultParagraphFont"/>
    <w:uiPriority w:val="99"/>
    <w:semiHidden/>
    <w:unhideWhenUsed/>
    <w:rsid w:val="009E3AE2"/>
    <w:rPr>
      <w:color w:val="0000FF"/>
      <w:u w:val="single"/>
    </w:rPr>
  </w:style>
</w:styles>
</file>

<file path=word/webSettings.xml><?xml version="1.0" encoding="utf-8"?>
<w:webSettings xmlns:r="http://schemas.openxmlformats.org/officeDocument/2006/relationships" xmlns:w="http://schemas.openxmlformats.org/wordprocessingml/2006/main">
  <w:divs>
    <w:div w:id="72943529">
      <w:bodyDiv w:val="1"/>
      <w:marLeft w:val="0"/>
      <w:marRight w:val="0"/>
      <w:marTop w:val="0"/>
      <w:marBottom w:val="0"/>
      <w:divBdr>
        <w:top w:val="none" w:sz="0" w:space="0" w:color="auto"/>
        <w:left w:val="none" w:sz="0" w:space="0" w:color="auto"/>
        <w:bottom w:val="none" w:sz="0" w:space="0" w:color="auto"/>
        <w:right w:val="none" w:sz="0" w:space="0" w:color="auto"/>
      </w:divBdr>
    </w:div>
    <w:div w:id="535775922">
      <w:bodyDiv w:val="1"/>
      <w:marLeft w:val="0"/>
      <w:marRight w:val="0"/>
      <w:marTop w:val="0"/>
      <w:marBottom w:val="0"/>
      <w:divBdr>
        <w:top w:val="none" w:sz="0" w:space="0" w:color="auto"/>
        <w:left w:val="none" w:sz="0" w:space="0" w:color="auto"/>
        <w:bottom w:val="none" w:sz="0" w:space="0" w:color="auto"/>
        <w:right w:val="none" w:sz="0" w:space="0" w:color="auto"/>
      </w:divBdr>
    </w:div>
    <w:div w:id="871187592">
      <w:bodyDiv w:val="1"/>
      <w:marLeft w:val="0"/>
      <w:marRight w:val="0"/>
      <w:marTop w:val="0"/>
      <w:marBottom w:val="0"/>
      <w:divBdr>
        <w:top w:val="none" w:sz="0" w:space="0" w:color="auto"/>
        <w:left w:val="none" w:sz="0" w:space="0" w:color="auto"/>
        <w:bottom w:val="none" w:sz="0" w:space="0" w:color="auto"/>
        <w:right w:val="none" w:sz="0" w:space="0" w:color="auto"/>
      </w:divBdr>
    </w:div>
    <w:div w:id="212507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0.wp.com/electricalfundablog.com/wp-content/uploads/2019/04/D-Type-Fuse.png?ssl=1"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0.wp.com/electricalfundablog.com/wp-content/uploads/2019/04/Cartridge-Type-HRC-Fuse.png?ssl=1" TargetMode="External"/><Relationship Id="rId7" Type="http://schemas.openxmlformats.org/officeDocument/2006/relationships/hyperlink" Target="https://www.electricaltechnology.org/wp-content/uploads/2014/11/Working-of-a-Fuse.png" TargetMode="External"/><Relationship Id="rId12" Type="http://schemas.openxmlformats.org/officeDocument/2006/relationships/image" Target="media/image4.png"/><Relationship Id="rId17" Type="http://schemas.openxmlformats.org/officeDocument/2006/relationships/hyperlink" Target="https://i0.wp.com/electricalfundablog.com/wp-content/uploads/2019/04/Switch-Type-Fuse.png?ssl=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0.wp.com/electricalfundablog.com/wp-content/uploads/2019/04/Cartridge-Type-Fuse.png?ssl=1" TargetMode="External"/><Relationship Id="rId24" Type="http://schemas.openxmlformats.org/officeDocument/2006/relationships/image" Target="media/image10.png"/><Relationship Id="rId5" Type="http://schemas.openxmlformats.org/officeDocument/2006/relationships/hyperlink" Target="https://www.electricaltechnology.org/wp-content/uploads/2014/11/Different-Symbols-of-Fuse-IEC-IEEE-ANSI.png" TargetMode="External"/><Relationship Id="rId15" Type="http://schemas.openxmlformats.org/officeDocument/2006/relationships/hyperlink" Target="https://i0.wp.com/electricalfundablog.com/wp-content/uploads/2019/04/Link-Type-D-Type-and-Bolted-Type-Fuse.png?ssl=1" TargetMode="External"/><Relationship Id="rId23" Type="http://schemas.openxmlformats.org/officeDocument/2006/relationships/hyperlink" Target="https://i0.wp.com/electricalfundablog.com/wp-content/uploads/2019/04/Expulsion-Type-HRC-Fuse.png?ssl=1" TargetMode="External"/><Relationship Id="rId10" Type="http://schemas.openxmlformats.org/officeDocument/2006/relationships/image" Target="media/image3.png"/><Relationship Id="rId19" Type="http://schemas.openxmlformats.org/officeDocument/2006/relationships/hyperlink" Target="https://i0.wp.com/electricalfundablog.com/wp-content/uploads/2019/04/Liquid-Type-HRC-Fuse.png?ssl=1" TargetMode="External"/><Relationship Id="rId4" Type="http://schemas.openxmlformats.org/officeDocument/2006/relationships/webSettings" Target="webSettings.xml"/><Relationship Id="rId9" Type="http://schemas.openxmlformats.org/officeDocument/2006/relationships/hyperlink" Target="https://i0.wp.com/electricalfundablog.com/wp-content/uploads/2019/04/Rewireable-Kit-Kat-Fuse.png?ssl=1"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GK.SWAMY</dc:creator>
  <cp:keywords/>
  <dc:description/>
  <cp:lastModifiedBy>GK.SWAMY</cp:lastModifiedBy>
  <cp:revision>6</cp:revision>
  <dcterms:created xsi:type="dcterms:W3CDTF">2022-03-30T02:25:00Z</dcterms:created>
  <dcterms:modified xsi:type="dcterms:W3CDTF">2022-04-07T02:41:00Z</dcterms:modified>
</cp:coreProperties>
</file>