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מסמך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אפיון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(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חפיפה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) "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קמפוס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חכם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" -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סוף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סמסטר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קיץ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אור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,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ליאור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ואנרי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002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bidi w:val="1"/>
        <w:spacing w:after="0" w:lineRule="auto"/>
        <w:ind w:left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תבנה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בסיס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פלטפורמת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ThingBoard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תשמש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הפרדה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בעלי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התפקידים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והרשאות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צפייה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תכיל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דינמי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הסנסורים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הוספה</w:t>
      </w:r>
      <w:r w:rsidDel="00000000" w:rsidR="00000000" w:rsidRPr="00000000">
        <w:rPr>
          <w:rFonts w:ascii="Arial" w:cs="Arial" w:eastAsia="Arial" w:hAnsi="Arial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הסרה</w:t>
      </w:r>
      <w:r w:rsidDel="00000000" w:rsidR="00000000" w:rsidRPr="00000000">
        <w:rPr>
          <w:rFonts w:ascii="Arial" w:cs="Arial" w:eastAsia="Arial" w:hAnsi="Arial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עדכון</w:t>
      </w:r>
      <w:r w:rsidDel="00000000" w:rsidR="00000000" w:rsidRPr="00000000">
        <w:rPr>
          <w:rFonts w:ascii="Arial" w:cs="Arial" w:eastAsia="Arial" w:hAnsi="Arial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שנכתב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בשפת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JavaScript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קבוצה</w:t>
      </w:r>
      <w:r w:rsidDel="00000000" w:rsidR="00000000" w:rsidRPr="00000000">
        <w:rPr>
          <w:rFonts w:ascii="Arial" w:cs="Arial" w:eastAsia="Arial" w:hAnsi="Arial"/>
          <w:rtl w:val="1"/>
        </w:rPr>
        <w:t xml:space="preserve">/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דף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0"/>
        </w:rPr>
        <w:t xml:space="preserve">Dashboard</w:t>
      </w:r>
      <w:r w:rsidDel="00000000" w:rsidR="00000000" w:rsidRPr="00000000">
        <w:rPr>
          <w:rFonts w:ascii="Arial" w:cs="Arial" w:eastAsia="Arial" w:hAnsi="Arial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משלו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דרישותיו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spacing w:after="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**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עתה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המופיעים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נתוני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דמה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after="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0" w:lineRule="auto"/>
        <w:ind w:left="360" w:firstLine="0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להלן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דוגמאות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למסכי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המערכת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bidi w:val="1"/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bidi w:val="1"/>
        <w:spacing w:after="0" w:lineRule="auto"/>
        <w:ind w:left="720" w:hanging="360"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09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-460946</wp:posOffset>
            </wp:positionH>
            <wp:positionV relativeFrom="paragraph">
              <wp:posOffset>-1393</wp:posOffset>
            </wp:positionV>
            <wp:extent cx="5274310" cy="2322830"/>
            <wp:effectExtent b="0" l="0" r="0" t="0"/>
            <wp:wrapSquare wrapText="bothSides" distB="0" distT="0" distL="114300" distR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bidi w:val="1"/>
        <w:spacing w:after="0" w:lineRule="auto"/>
        <w:ind w:left="720" w:hanging="360"/>
      </w:pP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C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274000" cy="1524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bidi w:val="1"/>
        <w:spacing w:after="0" w:lineRule="auto"/>
        <w:ind w:left="720" w:hanging="360"/>
      </w:pP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סנסורים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B">
      <w:pPr>
        <w:bidi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274000" cy="2019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bidi w:val="1"/>
        <w:spacing w:after="0" w:lineRule="auto"/>
        <w:ind w:left="720" w:hanging="360"/>
      </w:pP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E">
      <w:pPr>
        <w:bidi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274000" cy="2146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bidi w:val="1"/>
        <w:spacing w:after="0" w:lineRule="auto"/>
        <w:ind w:left="720" w:hanging="360"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1">
      <w:pPr>
        <w:bidi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274000" cy="2362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bidi w:val="1"/>
        <w:spacing w:after="0" w:lineRule="auto"/>
        <w:ind w:left="720" w:hanging="360"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B">
      <w:pPr>
        <w:bidi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274000" cy="2120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Subtitle"/>
        <w:bidi w:val="1"/>
        <w:spacing w:after="320" w:before="0" w:line="276" w:lineRule="auto"/>
        <w:jc w:val="center"/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</w:rPr>
      </w:pPr>
      <w:bookmarkStart w:colFirst="0" w:colLast="0" w:name="_heading=h.btdw59pflqym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בעלי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עניין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1"/>
        </w:rPr>
        <w:t xml:space="preserve">אדמין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- 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הניהול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שלנו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והצוות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איליה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יוגדרו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כאדמינים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ויבצעו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ההתאמות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הנדרשות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לשאר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בעלי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העניין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yellow"/>
          <w:rtl w:val="1"/>
        </w:rPr>
        <w:t xml:space="preserve">אנשי</w:t>
      </w:r>
      <w:r w:rsidDel="00000000" w:rsidR="00000000" w:rsidRPr="00000000">
        <w:rPr>
          <w:rFonts w:ascii="Arial" w:cs="Arial" w:eastAsia="Arial" w:hAnsi="Arial"/>
          <w:highlight w:val="yellow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yellow"/>
          <w:rtl w:val="1"/>
        </w:rPr>
        <w:t xml:space="preserve">תחזוקה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איש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תחזוקה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נפתח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יוזר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נייצר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דשבורד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שמציג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הרלוונטי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ונחבר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היוזר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לדשבורד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הרלוונטי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לו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yellow"/>
          <w:rtl w:val="1"/>
        </w:rPr>
        <w:t xml:space="preserve">מרצים</w:t>
      </w:r>
      <w:r w:rsidDel="00000000" w:rsidR="00000000" w:rsidRPr="00000000">
        <w:rPr>
          <w:rFonts w:ascii="Arial" w:cs="Arial" w:eastAsia="Arial" w:hAnsi="Arial"/>
          <w:highlight w:val="yellow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highlight w:val="yellow"/>
          <w:rtl w:val="1"/>
        </w:rPr>
        <w:t xml:space="preserve">סטודנטים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דרישה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נפתח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יוזרים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רלוונטיים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למרצים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סטודנטים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ייצור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דשבורד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תואם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להם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בשלב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הראשוני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איליה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).</w:t>
      </w:r>
    </w:p>
    <w:p w:rsidR="00000000" w:rsidDel="00000000" w:rsidP="00000000" w:rsidRDefault="00000000" w:rsidRPr="00000000" w14:paraId="00000034">
      <w:pPr>
        <w:bidi w:val="1"/>
        <w:spacing w:after="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after="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after="0" w:line="276" w:lineRule="auto"/>
        <w:jc w:val="center"/>
        <w:rPr>
          <w:rFonts w:ascii="Arial" w:cs="Arial" w:eastAsia="Arial" w:hAnsi="Arial"/>
          <w:b w:val="1"/>
          <w:color w:val="0000ff"/>
          <w:sz w:val="30"/>
          <w:szCs w:val="30"/>
          <w:highlight w:val="yellow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30"/>
          <w:szCs w:val="30"/>
          <w:highlight w:val="yellow"/>
          <w:u w:val="single"/>
          <w:rtl w:val="1"/>
        </w:rPr>
        <w:t xml:space="preserve">סיווג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30"/>
          <w:szCs w:val="30"/>
          <w:highlight w:val="yellow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30"/>
          <w:szCs w:val="30"/>
          <w:highlight w:val="yellow"/>
          <w:u w:val="single"/>
          <w:rtl w:val="1"/>
        </w:rPr>
        <w:t xml:space="preserve">בעלי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30"/>
          <w:szCs w:val="30"/>
          <w:highlight w:val="yellow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30"/>
          <w:szCs w:val="30"/>
          <w:highlight w:val="yellow"/>
          <w:u w:val="single"/>
          <w:rtl w:val="1"/>
        </w:rPr>
        <w:t xml:space="preserve">עניין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30"/>
          <w:szCs w:val="30"/>
          <w:highlight w:val="yellow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30"/>
          <w:szCs w:val="30"/>
          <w:highlight w:val="yellow"/>
          <w:u w:val="single"/>
          <w:rtl w:val="1"/>
        </w:rPr>
        <w:t xml:space="preserve">למידע</w:t>
      </w:r>
    </w:p>
    <w:p w:rsidR="00000000" w:rsidDel="00000000" w:rsidP="00000000" w:rsidRDefault="00000000" w:rsidRPr="00000000" w14:paraId="00000037">
      <w:pPr>
        <w:bidi w:val="1"/>
        <w:spacing w:after="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להלן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רשימת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המסכים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שעבורם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כתוב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בעלי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הרשאות</w:t>
      </w:r>
      <w:r w:rsidDel="00000000" w:rsidR="00000000" w:rsidRPr="00000000">
        <w:rPr>
          <w:rFonts w:ascii="Arial" w:cs="Arial" w:eastAsia="Arial" w:hAnsi="Arial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Charging Port : admin, maintenance personnel.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EV Charging Stations</w:t>
        <w:tab/>
        <w:t xml:space="preserve">: admin, maintenance personnel.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Air Quality Sensor : admin, maintenance personnel.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Indoor Air Quality : admin, maintenance personnel.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Sensors: admin, maintenance personnel.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Device claiming : admin, maintenance personnel.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Temperature Sensor : admin, maintenance personnel.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Environmental monitoring : admin, maintenance personnel.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bidi w:val="1"/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Home: everyone.</w:t>
      </w:r>
    </w:p>
    <w:p w:rsidR="00000000" w:rsidDel="00000000" w:rsidP="00000000" w:rsidRDefault="00000000" w:rsidRPr="00000000" w14:paraId="00000041">
      <w:pPr>
        <w:bidi w:val="1"/>
        <w:spacing w:after="0" w:line="276" w:lineRule="auto"/>
        <w:rPr>
          <w:rFonts w:ascii="Arial" w:cs="Arial" w:eastAsia="Arial" w:hAnsi="Arial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סיווג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בעלי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הרשאות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- </w:t>
      </w: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עדכון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/ </w:t>
      </w: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מחיקת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בעלי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6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הרשאות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יבוצע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דרך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9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המערכת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10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בחוצץ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11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בשם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DashBoards</w:t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. </w:t>
      </w:r>
      <w:sdt>
        <w:sdtPr>
          <w:tag w:val="goog_rdk_12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בחירת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13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המסך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/ </w:t>
      </w:r>
      <w:sdt>
        <w:sdtPr>
          <w:tag w:val="goog_rdk_14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סנסורים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15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הרצויים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16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ושינוי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17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ע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"</w:t>
      </w:r>
      <w:sdt>
        <w:sdtPr>
          <w:tag w:val="goog_rdk_18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י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19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לחיצה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20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ב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Manage</w:t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assigned</w:t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customers</w:t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21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ובחירת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22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הוספת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/ </w:t>
      </w:r>
      <w:sdt>
        <w:sdtPr>
          <w:tag w:val="goog_rdk_23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הורדת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 </w:t>
      </w:r>
      <w:sdt>
        <w:sdtPr>
          <w:tag w:val="goog_rdk_24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1"/>
            </w:rPr>
            <w:t xml:space="preserve">משתמשים</w:t>
          </w:r>
        </w:sdtContent>
      </w:sdt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Subtitle"/>
        <w:bidi w:val="1"/>
        <w:spacing w:after="320" w:before="0" w:line="276" w:lineRule="auto"/>
        <w:jc w:val="center"/>
        <w:rPr>
          <w:rFonts w:ascii="Arial" w:cs="Arial" w:eastAsia="Arial" w:hAnsi="Arial"/>
          <w:i w:val="0"/>
          <w:sz w:val="30"/>
          <w:szCs w:val="30"/>
        </w:rPr>
      </w:pPr>
      <w:bookmarkStart w:colFirst="0" w:colLast="0" w:name="_heading=h.w985g0q17hd4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פתיחת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יוזרים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0"/>
        </w:rPr>
        <w:t xml:space="preserve">ThingsBoard</w:t>
      </w:r>
      <w:r w:rsidDel="00000000" w:rsidR="00000000" w:rsidRPr="00000000">
        <w:rPr>
          <w:rFonts w:ascii="Arial" w:cs="Arial" w:eastAsia="Arial" w:hAnsi="Arial"/>
          <w:b w:val="1"/>
          <w:i w:val="0"/>
          <w:color w:val="0000ff"/>
          <w:sz w:val="30"/>
          <w:szCs w:val="30"/>
          <w:highlight w:val="yellow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bidi w:val="1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נכנס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למערכת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ביוזר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אדמין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ונבחר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בכפתור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Customers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bidi w:val="1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נלחץ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למעלה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0"/>
        </w:rPr>
        <w:t xml:space="preserve">Add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Customer</w:t>
      </w:r>
      <w:r w:rsidDel="00000000" w:rsidR="00000000" w:rsidRPr="00000000">
        <w:rPr>
          <w:rFonts w:ascii="Arial" w:cs="Arial" w:eastAsia="Arial" w:hAnsi="Arial"/>
          <w:rtl w:val="1"/>
        </w:rPr>
        <w:t xml:space="preserve">)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bidi w:val="1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נמלא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הפרטים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הרלוונטיים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ליוזר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bidi w:val="1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נעבור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בתפריט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Dashboards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bidi w:val="1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נלחץ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למעלה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0"/>
        </w:rPr>
        <w:t xml:space="preserve">Add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Dashboard</w:t>
      </w:r>
      <w:r w:rsidDel="00000000" w:rsidR="00000000" w:rsidRPr="00000000">
        <w:rPr>
          <w:rFonts w:ascii="Arial" w:cs="Arial" w:eastAsia="Arial" w:hAnsi="Arial"/>
          <w:rtl w:val="1"/>
        </w:rPr>
        <w:t xml:space="preserve">)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bidi w:val="1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נייצר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דשבורד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הסנסורים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המתאימים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ליוזר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bidi w:val="1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תחת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Assigned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customer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נבחר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היוזר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המתאים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.</w:t>
      </w:r>
    </w:p>
    <w:p w:rsidR="00000000" w:rsidDel="00000000" w:rsidP="00000000" w:rsidRDefault="00000000" w:rsidRPr="00000000" w14:paraId="0000004B">
      <w:pPr>
        <w:bidi w:val="1"/>
        <w:spacing w:after="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bidi w:val="1"/>
        <w:spacing w:after="0" w:lineRule="auto"/>
        <w:ind w:left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PostgreSQL</w:t>
      </w:r>
    </w:p>
    <w:p w:rsidR="00000000" w:rsidDel="00000000" w:rsidP="00000000" w:rsidRDefault="00000000" w:rsidRPr="00000000" w14:paraId="00000071">
      <w:pPr>
        <w:bidi w:val="1"/>
        <w:spacing w:after="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הדאטה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בייס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נבנה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בפלטפורמת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פוסטגרס</w:t>
      </w:r>
      <w:r w:rsidDel="00000000" w:rsidR="00000000" w:rsidRPr="00000000">
        <w:rPr>
          <w:rFonts w:ascii="Arial" w:cs="Arial" w:eastAsia="Arial" w:hAnsi="Arial"/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עתה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גבי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קובץ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שניתן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להעביר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ממחשב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למחשב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בדיקות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בעתיד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השאיפה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למקם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בסרבר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המכון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שיהיה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לגשת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בקלות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וגם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כחלק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מדרישות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rtl w:val="1"/>
        </w:rPr>
        <w:t xml:space="preserve">). </w:t>
      </w:r>
    </w:p>
    <w:p w:rsidR="00000000" w:rsidDel="00000000" w:rsidP="00000000" w:rsidRDefault="00000000" w:rsidRPr="00000000" w14:paraId="00000072">
      <w:pPr>
        <w:bidi w:val="1"/>
        <w:spacing w:after="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הדאטה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בייס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כרגע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טבלאות</w:t>
      </w:r>
      <w:r w:rsidDel="00000000" w:rsidR="00000000" w:rsidRPr="00000000">
        <w:rPr>
          <w:rFonts w:ascii="Arial" w:cs="Arial" w:eastAsia="Arial" w:hAnsi="Arial"/>
          <w:rtl w:val="1"/>
        </w:rPr>
        <w:t xml:space="preserve">:</w:t>
      </w:r>
    </w:p>
    <w:p w:rsidR="00000000" w:rsidDel="00000000" w:rsidP="00000000" w:rsidRDefault="00000000" w:rsidRPr="00000000" w14:paraId="00000073">
      <w:pPr>
        <w:bidi w:val="1"/>
        <w:spacing w:after="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ראשונה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המשתמשים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הרשומים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לאתר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שניתן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כאן</w:t>
      </w:r>
      <w:r w:rsidDel="00000000" w:rsidR="00000000" w:rsidRPr="00000000">
        <w:rPr>
          <w:rFonts w:ascii="Arial" w:cs="Arial" w:eastAsia="Arial" w:hAnsi="Arial"/>
          <w:rtl w:val="1"/>
        </w:rPr>
        <w:t xml:space="preserve"> :</w:t>
      </w:r>
    </w:p>
    <w:p w:rsidR="00000000" w:rsidDel="00000000" w:rsidP="00000000" w:rsidRDefault="00000000" w:rsidRPr="00000000" w14:paraId="00000074">
      <w:pPr>
        <w:bidi w:val="1"/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rtl w:val="1"/>
        </w:rPr>
        <w:t xml:space="preserve">קיימת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סנסור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המכילה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הסנסורים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מאותו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לגביהם</w:t>
      </w:r>
      <w:r w:rsidDel="00000000" w:rsidR="00000000" w:rsidRPr="00000000">
        <w:rPr>
          <w:rFonts w:ascii="Arial" w:cs="Arial" w:eastAsia="Arial" w:hAnsi="Arial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כרגע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ישנם</w:t>
      </w:r>
      <w:r w:rsidDel="00000000" w:rsidR="00000000" w:rsidRPr="00000000">
        <w:rPr>
          <w:rFonts w:ascii="Arial" w:cs="Arial" w:eastAsia="Arial" w:hAnsi="Arial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סוגי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סנסורים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rtl w:val="0"/>
        </w:rPr>
        <w:t xml:space="preserve">Temperature</w:t>
      </w:r>
      <w:r w:rsidDel="00000000" w:rsidR="00000000" w:rsidRPr="00000000">
        <w:rPr>
          <w:rFonts w:ascii="Arial" w:cs="Arial" w:eastAsia="Arial" w:hAnsi="Arial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rtl w:val="0"/>
        </w:rPr>
        <w:t xml:space="preserve">Humidity</w:t>
      </w:r>
      <w:r w:rsidDel="00000000" w:rsidR="00000000" w:rsidRPr="00000000">
        <w:rPr>
          <w:rFonts w:ascii="Arial" w:cs="Arial" w:eastAsia="Arial" w:hAnsi="Arial"/>
          <w:rtl w:val="0"/>
        </w:rPr>
        <w:t xml:space="preserve"> , </w:t>
      </w:r>
      <w:r w:rsidDel="00000000" w:rsidR="00000000" w:rsidRPr="00000000">
        <w:rPr>
          <w:rFonts w:ascii="Arial" w:cs="Arial" w:eastAsia="Arial" w:hAnsi="Arial"/>
          <w:rtl w:val="0"/>
        </w:rPr>
        <w:t xml:space="preserve">Security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Open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Close</w:t>
      </w:r>
      <w:r w:rsidDel="00000000" w:rsidR="00000000" w:rsidRPr="00000000">
        <w:rPr>
          <w:rFonts w:ascii="Arial" w:cs="Arial" w:eastAsia="Arial" w:hAnsi="Arial"/>
          <w:rtl w:val="0"/>
        </w:rPr>
        <w:t xml:space="preserve"> , </w:t>
      </w:r>
      <w:r w:rsidDel="00000000" w:rsidR="00000000" w:rsidRPr="00000000">
        <w:rPr>
          <w:rFonts w:ascii="Arial" w:cs="Arial" w:eastAsia="Arial" w:hAnsi="Arial"/>
          <w:rtl w:val="0"/>
        </w:rPr>
        <w:t xml:space="preserve">WaterFlow</w:t>
      </w:r>
      <w:r w:rsidDel="00000000" w:rsidR="00000000" w:rsidRPr="00000000">
        <w:rPr>
          <w:rFonts w:ascii="Arial" w:cs="Arial" w:eastAsia="Arial" w:hAnsi="Arial"/>
          <w:rtl w:val="1"/>
        </w:rPr>
        <w:t xml:space="preserve"> .</w:t>
      </w:r>
    </w:p>
    <w:p w:rsidR="00000000" w:rsidDel="00000000" w:rsidP="00000000" w:rsidRDefault="00000000" w:rsidRPr="00000000" w14:paraId="00000078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פתחנו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יופיעו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הפרטים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הרלוונטיים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לאותו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סנסור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לעמודת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UpdateDate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שתיתן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התאריך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המדויק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הדגימה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נלקחה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ידי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בפונקציית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NOW</w:t>
      </w:r>
      <w:r w:rsidDel="00000000" w:rsidR="00000000" w:rsidRPr="00000000">
        <w:rPr>
          <w:rFonts w:ascii="Arial" w:cs="Arial" w:eastAsia="Arial" w:hAnsi="Arial"/>
          <w:rtl w:val="0"/>
        </w:rPr>
        <w:t xml:space="preserve">()</w:t>
      </w: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המובנת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בדאטה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בייס</w:t>
      </w:r>
      <w:r w:rsidDel="00000000" w:rsidR="00000000" w:rsidRPr="00000000">
        <w:rPr>
          <w:rFonts w:ascii="Arial" w:cs="Arial" w:eastAsia="Arial" w:hAnsi="Arial"/>
          <w:rtl w:val="1"/>
        </w:rPr>
        <w:t xml:space="preserve">) .</w:t>
      </w:r>
    </w:p>
    <w:p w:rsidR="00000000" w:rsidDel="00000000" w:rsidP="00000000" w:rsidRDefault="00000000" w:rsidRPr="00000000" w14:paraId="00000079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לדוגמא</w:t>
      </w:r>
      <w:r w:rsidDel="00000000" w:rsidR="00000000" w:rsidRPr="00000000">
        <w:rPr>
          <w:rFonts w:ascii="Arial" w:cs="Arial" w:eastAsia="Arial" w:hAnsi="Arial"/>
          <w:rtl w:val="1"/>
        </w:rPr>
        <w:t xml:space="preserve"> :</w:t>
      </w:r>
    </w:p>
    <w:p w:rsidR="00000000" w:rsidDel="00000000" w:rsidP="00000000" w:rsidRDefault="00000000" w:rsidRPr="00000000" w14:paraId="0000007A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274000" cy="2946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248275" cy="31146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דוגמא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לטבלת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יוזרים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:</w:t>
      </w:r>
    </w:p>
    <w:p w:rsidR="00000000" w:rsidDel="00000000" w:rsidP="00000000" w:rsidRDefault="00000000" w:rsidRPr="00000000" w14:paraId="00000087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274000" cy="2044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ERD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284325</wp:posOffset>
            </wp:positionH>
            <wp:positionV relativeFrom="page">
              <wp:posOffset>1315783</wp:posOffset>
            </wp:positionV>
            <wp:extent cx="7089978" cy="2605155"/>
            <wp:effectExtent b="0" l="0" r="0" t="0"/>
            <wp:wrapNone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9978" cy="2605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rtl w:val="0"/>
        </w:rPr>
        <w:t xml:space="preserve">Primary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Key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מסומן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במפתח</w:t>
      </w:r>
      <w:r w:rsidDel="00000000" w:rsidR="00000000" w:rsidRPr="00000000">
        <w:rPr>
          <w:rFonts w:ascii="Arial" w:cs="Arial" w:eastAsia="Arial" w:hAnsi="Arial"/>
          <w:rtl w:val="1"/>
        </w:rPr>
        <w:t xml:space="preserve"> ) ,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העמודות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PostgreSQL Code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יצירת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הטבלאות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AF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public."UsersID"</w:t>
      </w:r>
    </w:p>
    <w:p w:rsidR="00000000" w:rsidDel="00000000" w:rsidP="00000000" w:rsidRDefault="00000000" w:rsidRPr="00000000" w14:paraId="000000B0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</w:p>
    <w:p w:rsidR="00000000" w:rsidDel="00000000" w:rsidP="00000000" w:rsidRDefault="00000000" w:rsidRPr="00000000" w14:paraId="000000B1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"ID" character NOT NULL,</w:t>
      </w:r>
    </w:p>
    <w:p w:rsidR="00000000" w:rsidDel="00000000" w:rsidP="00000000" w:rsidRDefault="00000000" w:rsidRPr="00000000" w14:paraId="000000B2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userid integer NOT NULL,</w:t>
      </w:r>
    </w:p>
    <w:p w:rsidR="00000000" w:rsidDel="00000000" w:rsidP="00000000" w:rsidRDefault="00000000" w:rsidRPr="00000000" w14:paraId="000000B3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roleid integer NOT NULL,</w:t>
      </w:r>
    </w:p>
    <w:p w:rsidR="00000000" w:rsidDel="00000000" w:rsidP="00000000" w:rsidRDefault="00000000" w:rsidRPr="00000000" w14:paraId="000000B4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firstname character NOT NULL,</w:t>
      </w:r>
    </w:p>
    <w:p w:rsidR="00000000" w:rsidDel="00000000" w:rsidP="00000000" w:rsidRDefault="00000000" w:rsidRPr="00000000" w14:paraId="000000B5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lastname character NOT NULL,</w:t>
      </w:r>
    </w:p>
    <w:p w:rsidR="00000000" w:rsidDel="00000000" w:rsidP="00000000" w:rsidRDefault="00000000" w:rsidRPr="00000000" w14:paraId="000000B6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email character NOT NULL,</w:t>
      </w:r>
    </w:p>
    <w:p w:rsidR="00000000" w:rsidDel="00000000" w:rsidP="00000000" w:rsidRDefault="00000000" w:rsidRPr="00000000" w14:paraId="000000B7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password character NOT NULL,</w:t>
      </w:r>
    </w:p>
    <w:p w:rsidR="00000000" w:rsidDel="00000000" w:rsidP="00000000" w:rsidRDefault="00000000" w:rsidRPr="00000000" w14:paraId="000000B8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CONSTRAINT "UniqueID" PRIMARY KEY ("ID")</w:t>
      </w:r>
    </w:p>
    <w:p w:rsidR="00000000" w:rsidDel="00000000" w:rsidP="00000000" w:rsidRDefault="00000000" w:rsidRPr="00000000" w14:paraId="000000B9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 TABLE IF EXISTS public."UsersID"</w:t>
      </w:r>
    </w:p>
    <w:p w:rsidR="00000000" w:rsidDel="00000000" w:rsidP="00000000" w:rsidRDefault="00000000" w:rsidRPr="00000000" w14:paraId="000000BC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OWNER to postgres;</w:t>
      </w:r>
    </w:p>
    <w:p w:rsidR="00000000" w:rsidDel="00000000" w:rsidP="00000000" w:rsidRDefault="00000000" w:rsidRPr="00000000" w14:paraId="000000BD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—-----------------</w:t>
      </w:r>
    </w:p>
    <w:p w:rsidR="00000000" w:rsidDel="00000000" w:rsidP="00000000" w:rsidRDefault="00000000" w:rsidRPr="00000000" w14:paraId="000000C0">
      <w:pPr>
        <w:bidi w:val="1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public."Temperature&amp;Humidity"</w:t>
      </w:r>
    </w:p>
    <w:p w:rsidR="00000000" w:rsidDel="00000000" w:rsidP="00000000" w:rsidRDefault="00000000" w:rsidRPr="00000000" w14:paraId="000000C4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</w:p>
    <w:p w:rsidR="00000000" w:rsidDel="00000000" w:rsidP="00000000" w:rsidRDefault="00000000" w:rsidRPr="00000000" w14:paraId="000000C5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"S_Number" integer NOT NULL,</w:t>
      </w:r>
    </w:p>
    <w:p w:rsidR="00000000" w:rsidDel="00000000" w:rsidP="00000000" w:rsidRDefault="00000000" w:rsidRPr="00000000" w14:paraId="000000C6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"Temp" integer NOT NULL,</w:t>
      </w:r>
    </w:p>
    <w:p w:rsidR="00000000" w:rsidDel="00000000" w:rsidP="00000000" w:rsidRDefault="00000000" w:rsidRPr="00000000" w14:paraId="000000C7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"Humidity" integer NOT NULL,</w:t>
      </w:r>
    </w:p>
    <w:p w:rsidR="00000000" w:rsidDel="00000000" w:rsidP="00000000" w:rsidRDefault="00000000" w:rsidRPr="00000000" w14:paraId="000000C8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"UpdateDate" date NOT NULL,</w:t>
      </w:r>
    </w:p>
    <w:p w:rsidR="00000000" w:rsidDel="00000000" w:rsidP="00000000" w:rsidRDefault="00000000" w:rsidRPr="00000000" w14:paraId="000000C9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PRIMARY KEY ("S_Number")</w:t>
      </w:r>
    </w:p>
    <w:p w:rsidR="00000000" w:rsidDel="00000000" w:rsidP="00000000" w:rsidRDefault="00000000" w:rsidRPr="00000000" w14:paraId="000000CA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 TABLE IF EXISTS public."Temperature&amp;Humidity"</w:t>
      </w:r>
    </w:p>
    <w:p w:rsidR="00000000" w:rsidDel="00000000" w:rsidP="00000000" w:rsidRDefault="00000000" w:rsidRPr="00000000" w14:paraId="000000CD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OWNER to postgres;</w:t>
      </w:r>
    </w:p>
    <w:p w:rsidR="00000000" w:rsidDel="00000000" w:rsidP="00000000" w:rsidRDefault="00000000" w:rsidRPr="00000000" w14:paraId="000000CE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—-------------------------</w:t>
      </w:r>
    </w:p>
    <w:p w:rsidR="00000000" w:rsidDel="00000000" w:rsidP="00000000" w:rsidRDefault="00000000" w:rsidRPr="00000000" w14:paraId="000000D1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public."WaterFlow"</w:t>
      </w:r>
    </w:p>
    <w:p w:rsidR="00000000" w:rsidDel="00000000" w:rsidP="00000000" w:rsidRDefault="00000000" w:rsidRPr="00000000" w14:paraId="000000D3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</w:p>
    <w:p w:rsidR="00000000" w:rsidDel="00000000" w:rsidP="00000000" w:rsidRDefault="00000000" w:rsidRPr="00000000" w14:paraId="000000D4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"S_Number" integer NOT NULL,</w:t>
      </w:r>
    </w:p>
    <w:p w:rsidR="00000000" w:rsidDel="00000000" w:rsidP="00000000" w:rsidRDefault="00000000" w:rsidRPr="00000000" w14:paraId="000000D5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"Flow" integer NOT NULL,</w:t>
      </w:r>
    </w:p>
    <w:p w:rsidR="00000000" w:rsidDel="00000000" w:rsidP="00000000" w:rsidRDefault="00000000" w:rsidRPr="00000000" w14:paraId="000000D6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"UpdateDate" date NOT NULL,</w:t>
      </w:r>
    </w:p>
    <w:p w:rsidR="00000000" w:rsidDel="00000000" w:rsidP="00000000" w:rsidRDefault="00000000" w:rsidRPr="00000000" w14:paraId="000000D7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PRIMARY KEY ("S_Number")</w:t>
      </w:r>
    </w:p>
    <w:p w:rsidR="00000000" w:rsidDel="00000000" w:rsidP="00000000" w:rsidRDefault="00000000" w:rsidRPr="00000000" w14:paraId="000000D8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 TABLE IF EXISTS public."WaterFlow"</w:t>
      </w:r>
    </w:p>
    <w:p w:rsidR="00000000" w:rsidDel="00000000" w:rsidP="00000000" w:rsidRDefault="00000000" w:rsidRPr="00000000" w14:paraId="000000DB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OWNER to postgres;</w:t>
      </w:r>
    </w:p>
    <w:p w:rsidR="00000000" w:rsidDel="00000000" w:rsidP="00000000" w:rsidRDefault="00000000" w:rsidRPr="00000000" w14:paraId="000000DC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—--------------------</w:t>
      </w:r>
    </w:p>
    <w:p w:rsidR="00000000" w:rsidDel="00000000" w:rsidP="00000000" w:rsidRDefault="00000000" w:rsidRPr="00000000" w14:paraId="000000DD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public."Security Open Close"</w:t>
      </w:r>
    </w:p>
    <w:p w:rsidR="00000000" w:rsidDel="00000000" w:rsidP="00000000" w:rsidRDefault="00000000" w:rsidRPr="00000000" w14:paraId="000000E1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</w:p>
    <w:p w:rsidR="00000000" w:rsidDel="00000000" w:rsidP="00000000" w:rsidRDefault="00000000" w:rsidRPr="00000000" w14:paraId="000000E2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"S_Number" integer NOT NULL,</w:t>
      </w:r>
    </w:p>
    <w:p w:rsidR="00000000" w:rsidDel="00000000" w:rsidP="00000000" w:rsidRDefault="00000000" w:rsidRPr="00000000" w14:paraId="000000E3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"Presence" integer NOT NULL,</w:t>
      </w:r>
    </w:p>
    <w:p w:rsidR="00000000" w:rsidDel="00000000" w:rsidP="00000000" w:rsidRDefault="00000000" w:rsidRPr="00000000" w14:paraId="000000E4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"UpdateDate" date NOT NULL,</w:t>
      </w:r>
    </w:p>
    <w:p w:rsidR="00000000" w:rsidDel="00000000" w:rsidP="00000000" w:rsidRDefault="00000000" w:rsidRPr="00000000" w14:paraId="000000E5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PRIMARY KEY ("S_Number")</w:t>
      </w:r>
    </w:p>
    <w:p w:rsidR="00000000" w:rsidDel="00000000" w:rsidP="00000000" w:rsidRDefault="00000000" w:rsidRPr="00000000" w14:paraId="000000E6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 TABLE IF EXISTS public."Security Open Close"</w:t>
      </w:r>
    </w:p>
    <w:p w:rsidR="00000000" w:rsidDel="00000000" w:rsidP="00000000" w:rsidRDefault="00000000" w:rsidRPr="00000000" w14:paraId="000000E9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OWNER to postgres;</w:t>
      </w:r>
    </w:p>
    <w:p w:rsidR="00000000" w:rsidDel="00000000" w:rsidP="00000000" w:rsidRDefault="00000000" w:rsidRPr="00000000" w14:paraId="000000EA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יצירת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אינדיקסים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לטבלאות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EF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INDEX "Sensor_Number1"</w:t>
      </w:r>
    </w:p>
    <w:p w:rsidR="00000000" w:rsidDel="00000000" w:rsidP="00000000" w:rsidRDefault="00000000" w:rsidRPr="00000000" w14:paraId="000000F0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ON public."WaterFlow" USING btree</w:t>
      </w:r>
    </w:p>
    <w:p w:rsidR="00000000" w:rsidDel="00000000" w:rsidP="00000000" w:rsidRDefault="00000000" w:rsidRPr="00000000" w14:paraId="000000F1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("S_Number" ASC NULLS LAST)</w:t>
      </w:r>
    </w:p>
    <w:p w:rsidR="00000000" w:rsidDel="00000000" w:rsidP="00000000" w:rsidRDefault="00000000" w:rsidRPr="00000000" w14:paraId="000000F2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INDEX "Sensor_Number2"</w:t>
      </w:r>
    </w:p>
    <w:p w:rsidR="00000000" w:rsidDel="00000000" w:rsidP="00000000" w:rsidRDefault="00000000" w:rsidRPr="00000000" w14:paraId="000000F4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ON public."Temperature&amp;Humidity" USING btree</w:t>
      </w:r>
    </w:p>
    <w:p w:rsidR="00000000" w:rsidDel="00000000" w:rsidP="00000000" w:rsidRDefault="00000000" w:rsidRPr="00000000" w14:paraId="000000F5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("S_Number" ASC NULLS LAST)</w:t>
      </w:r>
    </w:p>
    <w:p w:rsidR="00000000" w:rsidDel="00000000" w:rsidP="00000000" w:rsidRDefault="00000000" w:rsidRPr="00000000" w14:paraId="000000F6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INDEX "Sensor_Num"</w:t>
      </w:r>
    </w:p>
    <w:p w:rsidR="00000000" w:rsidDel="00000000" w:rsidP="00000000" w:rsidRDefault="00000000" w:rsidRPr="00000000" w14:paraId="000000F8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ON public."Security Open Close" USING btree</w:t>
      </w:r>
    </w:p>
    <w:p w:rsidR="00000000" w:rsidDel="00000000" w:rsidP="00000000" w:rsidRDefault="00000000" w:rsidRPr="00000000" w14:paraId="000000F9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("S_Number" ASC NULLS LAST)</w:t>
      </w:r>
    </w:p>
    <w:p w:rsidR="00000000" w:rsidDel="00000000" w:rsidP="00000000" w:rsidRDefault="00000000" w:rsidRPr="00000000" w14:paraId="000000FA">
      <w:pPr>
        <w:bidi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mic Sans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bidi w:val="1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B810FD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V1b8/C6pFX8/pQnAu8eIcCQewA==">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2022-09-20T11:11:00Z</dcterms:created>
  <dc:creator>ליאור אברהימי</dc:creator>
</cp:coreProperties>
</file>