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90774" w14:textId="77777777" w:rsidR="00E72146" w:rsidRDefault="00E72146" w:rsidP="00E72146">
      <w:r>
        <w:t>EXP8</w:t>
      </w:r>
    </w:p>
    <w:p w14:paraId="2D644F37" w14:textId="1D4C7B75" w:rsidR="00071996" w:rsidRDefault="00E72146" w:rsidP="00E72146">
      <w:r>
        <w:t>POWER SPECTRAL DENSITY (PSD) ANALYSIS OF PHASE MODULATED (PM) SIGNALS USING MATLAB</w:t>
      </w:r>
    </w:p>
    <w:p w14:paraId="7E3A8966" w14:textId="7F8F6F30" w:rsidR="00E72146" w:rsidRPr="00E72146" w:rsidRDefault="00E72146" w:rsidP="00E72146">
      <w:r w:rsidRPr="00E72146">
        <w:drawing>
          <wp:inline distT="0" distB="0" distL="0" distR="0" wp14:anchorId="3CA976DB" wp14:editId="4C4CF16B">
            <wp:extent cx="5731510" cy="3823335"/>
            <wp:effectExtent l="0" t="0" r="2540" b="5715"/>
            <wp:docPr id="670618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6189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2146" w:rsidRPr="00E721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146"/>
    <w:rsid w:val="00071996"/>
    <w:rsid w:val="002A0836"/>
    <w:rsid w:val="00807776"/>
    <w:rsid w:val="00DB4491"/>
    <w:rsid w:val="00E72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8F71D"/>
  <w15:chartTrackingRefBased/>
  <w15:docId w15:val="{17B2D04B-764D-4E49-8AC3-BD23F015D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2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2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21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1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1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1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1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1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1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1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21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21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1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1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1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1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1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1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1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2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1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2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21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1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21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1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1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1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Praneeth</dc:creator>
  <cp:keywords/>
  <dc:description/>
  <cp:lastModifiedBy>Ram Praneeth</cp:lastModifiedBy>
  <cp:revision>1</cp:revision>
  <dcterms:created xsi:type="dcterms:W3CDTF">2026-10-07T10:55:00Z</dcterms:created>
  <dcterms:modified xsi:type="dcterms:W3CDTF">2026-10-07T10:56:00Z</dcterms:modified>
</cp:coreProperties>
</file>