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6BC3" w14:textId="77777777" w:rsidR="00261C6D" w:rsidRDefault="00261C6D" w:rsidP="00261C6D">
      <w:r>
        <w:t>EXP29</w:t>
      </w:r>
    </w:p>
    <w:p w14:paraId="5585F418" w14:textId="0524A960" w:rsidR="00071996" w:rsidRDefault="00261C6D" w:rsidP="00261C6D">
      <w:r>
        <w:t>SIMULATION AND ANALYSIS OF GSM COMMUNICATION</w:t>
      </w:r>
      <w:r>
        <w:t xml:space="preserve"> </w:t>
      </w:r>
      <w:r>
        <w:t>SYSTEM WITH TIME DIVISION MULTIPLE ACCESS (TDMA)</w:t>
      </w:r>
    </w:p>
    <w:p w14:paraId="7C48CF47" w14:textId="698A5702" w:rsidR="00261C6D" w:rsidRDefault="00261C6D" w:rsidP="00261C6D">
      <w:r w:rsidRPr="00261C6D">
        <w:drawing>
          <wp:inline distT="0" distB="0" distL="0" distR="0" wp14:anchorId="7B38D425" wp14:editId="2A451573">
            <wp:extent cx="5731510" cy="3810635"/>
            <wp:effectExtent l="0" t="0" r="2540" b="0"/>
            <wp:docPr id="79143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9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6D"/>
    <w:rsid w:val="00071996"/>
    <w:rsid w:val="00261C6D"/>
    <w:rsid w:val="002A0836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6A36"/>
  <w15:chartTrackingRefBased/>
  <w15:docId w15:val="{A46B114C-007E-4954-BD32-E47A5BB1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2026-10-07T12:45:00Z</dcterms:created>
  <dcterms:modified xsi:type="dcterms:W3CDTF">2026-10-07T12:47:00Z</dcterms:modified>
</cp:coreProperties>
</file>