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2880" w14:textId="77777777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Exp. No: 10 </w:t>
      </w:r>
    </w:p>
    <w:p w14:paraId="5D151EDC" w14:textId="77777777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PHOTODIODE RESPONSE AND SENSITIVITY ANALYSIS USING OPTISYSTEM </w:t>
      </w:r>
    </w:p>
    <w:p w14:paraId="5A7218C3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  <w:b/>
          <w:bCs/>
        </w:rPr>
        <w:t>OBJECTIVES</w:t>
      </w:r>
      <w:r w:rsidRPr="00A26B8A">
        <w:rPr>
          <w:rFonts w:ascii="Times New Roman" w:hAnsi="Times New Roman" w:cs="Times New Roman"/>
        </w:rPr>
        <w:t xml:space="preserve"> </w:t>
      </w:r>
    </w:p>
    <w:p w14:paraId="6D131FBA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1. Design and simulate an optical receiver using PIN and APD photodetectors in </w:t>
      </w:r>
      <w:proofErr w:type="spellStart"/>
      <w:r w:rsidRPr="00A26B8A">
        <w:rPr>
          <w:rFonts w:ascii="Times New Roman" w:hAnsi="Times New Roman" w:cs="Times New Roman"/>
        </w:rPr>
        <w:t>OptiSystem</w:t>
      </w:r>
      <w:proofErr w:type="spellEnd"/>
      <w:r w:rsidRPr="00A26B8A">
        <w:rPr>
          <w:rFonts w:ascii="Times New Roman" w:hAnsi="Times New Roman" w:cs="Times New Roman"/>
        </w:rPr>
        <w:t>.</w:t>
      </w:r>
    </w:p>
    <w:p w14:paraId="57297D25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 2. Observe the photocurrent generated for a given received optical power and determine the responsivity of the detectors.</w:t>
      </w:r>
    </w:p>
    <w:p w14:paraId="7EDCFA9E" w14:textId="77777777" w:rsidR="00A26B8A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>3. Determine the receiver sensitivity (minimum received power), bandwidth and the variation of SNR and BER with received power.</w:t>
      </w:r>
    </w:p>
    <w:p w14:paraId="4FFCA980" w14:textId="6DB2C92F" w:rsidR="00071996" w:rsidRP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 4. Compare the PIN and APD receivers and evaluate photodetector performance.</w:t>
      </w:r>
    </w:p>
    <w:p w14:paraId="2EC3265B" w14:textId="77777777" w:rsidR="00A26B8A" w:rsidRPr="00E16505" w:rsidRDefault="00A26B8A">
      <w:pPr>
        <w:rPr>
          <w:rFonts w:ascii="Times New Roman" w:hAnsi="Times New Roman" w:cs="Times New Roman"/>
          <w:b/>
          <w:bCs/>
        </w:rPr>
      </w:pPr>
      <w:r w:rsidRPr="00E16505">
        <w:rPr>
          <w:rFonts w:ascii="Times New Roman" w:hAnsi="Times New Roman" w:cs="Times New Roman"/>
          <w:b/>
          <w:bCs/>
        </w:rPr>
        <w:t xml:space="preserve">SOFTWARE REQUIRED </w:t>
      </w:r>
    </w:p>
    <w:p w14:paraId="457E5B4E" w14:textId="2EAFF127" w:rsid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t xml:space="preserve">• </w:t>
      </w:r>
      <w:proofErr w:type="spellStart"/>
      <w:r w:rsidRPr="00A26B8A">
        <w:rPr>
          <w:rFonts w:ascii="Times New Roman" w:hAnsi="Times New Roman" w:cs="Times New Roman"/>
        </w:rPr>
        <w:t>OptiSystem</w:t>
      </w:r>
      <w:proofErr w:type="spellEnd"/>
      <w:r w:rsidRPr="00A26B8A">
        <w:rPr>
          <w:rFonts w:ascii="Times New Roman" w:hAnsi="Times New Roman" w:cs="Times New Roman"/>
        </w:rPr>
        <w:t xml:space="preserve"> software</w:t>
      </w:r>
    </w:p>
    <w:p w14:paraId="63B4B3A7" w14:textId="7DF646FA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CIRCUIT DIAGRAM</w:t>
      </w:r>
    </w:p>
    <w:p w14:paraId="6B2393FE" w14:textId="4B628A72" w:rsidR="00A26B8A" w:rsidRDefault="00A26B8A">
      <w:pPr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drawing>
          <wp:inline distT="0" distB="0" distL="0" distR="0" wp14:anchorId="1E66238A" wp14:editId="332B6F5A">
            <wp:extent cx="5731510" cy="3036570"/>
            <wp:effectExtent l="0" t="0" r="2540" b="0"/>
            <wp:docPr id="211994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77F9" w14:textId="3B868088" w:rsidR="00A26B8A" w:rsidRPr="00A26B8A" w:rsidRDefault="00A26B8A">
      <w:p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OUTPUTS</w:t>
      </w:r>
    </w:p>
    <w:p w14:paraId="63811244" w14:textId="16649BEA" w:rsidR="00A26B8A" w:rsidRPr="00A26B8A" w:rsidRDefault="00A26B8A" w:rsidP="00A26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Optical Power Meter Readings</w:t>
      </w:r>
    </w:p>
    <w:p w14:paraId="15BBAE2B" w14:textId="1F525C3A" w:rsidR="00A26B8A" w:rsidRDefault="00A26B8A" w:rsidP="00A26B8A">
      <w:pPr>
        <w:pStyle w:val="ListParagraph"/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drawing>
          <wp:inline distT="0" distB="0" distL="0" distR="0" wp14:anchorId="35A8D258" wp14:editId="289A596E">
            <wp:extent cx="3223539" cy="1272650"/>
            <wp:effectExtent l="0" t="0" r="0" b="3810"/>
            <wp:docPr id="1656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3334" w14:textId="280B6A3B" w:rsidR="00A26B8A" w:rsidRPr="00A26B8A" w:rsidRDefault="00A26B8A" w:rsidP="00A26B8A">
      <w:pPr>
        <w:pStyle w:val="ListParagraph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</w:t>
      </w:r>
      <w:r w:rsidRPr="00A26B8A">
        <w:rPr>
          <w:rFonts w:ascii="Times New Roman" w:hAnsi="Times New Roman" w:cs="Times New Roman"/>
          <w:b/>
          <w:bCs/>
        </w:rPr>
        <w:t>PIN Branch</w:t>
      </w:r>
    </w:p>
    <w:p w14:paraId="19D0CBA5" w14:textId="77777777" w:rsidR="00A26B8A" w:rsidRDefault="00A26B8A" w:rsidP="00A26B8A">
      <w:pPr>
        <w:pStyle w:val="ListParagraph"/>
        <w:rPr>
          <w:rFonts w:ascii="Times New Roman" w:hAnsi="Times New Roman" w:cs="Times New Roman"/>
        </w:rPr>
      </w:pPr>
    </w:p>
    <w:p w14:paraId="68583805" w14:textId="218FD0DC" w:rsidR="00A26B8A" w:rsidRDefault="00A26B8A" w:rsidP="00A26B8A">
      <w:pPr>
        <w:pStyle w:val="ListParagraph"/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lastRenderedPageBreak/>
        <w:drawing>
          <wp:inline distT="0" distB="0" distL="0" distR="0" wp14:anchorId="254C3CF9" wp14:editId="78CBE702">
            <wp:extent cx="3162574" cy="1310754"/>
            <wp:effectExtent l="0" t="0" r="0" b="3810"/>
            <wp:docPr id="2244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3688" w14:textId="19A57121" w:rsidR="00A26B8A" w:rsidRPr="00A26B8A" w:rsidRDefault="00A26B8A" w:rsidP="00A26B8A">
      <w:pPr>
        <w:pStyle w:val="ListParagraph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        </w:t>
      </w:r>
      <w:r w:rsidRPr="00A26B8A">
        <w:rPr>
          <w:rFonts w:ascii="Times New Roman" w:hAnsi="Times New Roman" w:cs="Times New Roman"/>
          <w:b/>
          <w:bCs/>
        </w:rPr>
        <w:t>APD Branch</w:t>
      </w:r>
    </w:p>
    <w:p w14:paraId="28C5D02B" w14:textId="77777777" w:rsidR="00A26B8A" w:rsidRPr="00A26B8A" w:rsidRDefault="00A26B8A" w:rsidP="00A26B8A">
      <w:pPr>
        <w:rPr>
          <w:rFonts w:ascii="Times New Roman" w:hAnsi="Times New Roman" w:cs="Times New Roman"/>
          <w:b/>
          <w:bCs/>
        </w:rPr>
      </w:pPr>
    </w:p>
    <w:p w14:paraId="580AA15C" w14:textId="073574C1" w:rsidR="00A26B8A" w:rsidRPr="00A26B8A" w:rsidRDefault="00A26B8A" w:rsidP="00A26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>BER Analyzer Readings &amp; Eye Diagrams</w:t>
      </w:r>
    </w:p>
    <w:p w14:paraId="0A0F4778" w14:textId="5A0289BA" w:rsidR="00A26B8A" w:rsidRDefault="00A26B8A" w:rsidP="00A26B8A">
      <w:pPr>
        <w:ind w:left="360"/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drawing>
          <wp:inline distT="0" distB="0" distL="0" distR="0" wp14:anchorId="2E6A8A79" wp14:editId="27762C27">
            <wp:extent cx="5731510" cy="4209415"/>
            <wp:effectExtent l="0" t="0" r="2540" b="635"/>
            <wp:docPr id="79267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8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B3A4" w14:textId="66F7AB88" w:rsidR="00A26B8A" w:rsidRPr="00A26B8A" w:rsidRDefault="00A26B8A" w:rsidP="00A26B8A">
      <w:pPr>
        <w:ind w:left="360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              </w:t>
      </w:r>
      <w:r w:rsidRPr="00A26B8A">
        <w:rPr>
          <w:rFonts w:ascii="Times New Roman" w:hAnsi="Times New Roman" w:cs="Times New Roman"/>
          <w:b/>
          <w:bCs/>
        </w:rPr>
        <w:t>PIN Receiver</w:t>
      </w:r>
    </w:p>
    <w:p w14:paraId="797D6128" w14:textId="77777777" w:rsidR="00A26B8A" w:rsidRDefault="00A26B8A" w:rsidP="00A26B8A">
      <w:pPr>
        <w:ind w:left="360"/>
        <w:rPr>
          <w:rFonts w:ascii="Times New Roman" w:hAnsi="Times New Roman" w:cs="Times New Roman"/>
        </w:rPr>
      </w:pPr>
    </w:p>
    <w:p w14:paraId="30563E3E" w14:textId="46B3C445" w:rsidR="00A26B8A" w:rsidRDefault="00A26B8A" w:rsidP="00A26B8A">
      <w:pPr>
        <w:ind w:left="360"/>
        <w:rPr>
          <w:rFonts w:ascii="Times New Roman" w:hAnsi="Times New Roman" w:cs="Times New Roman"/>
        </w:rPr>
      </w:pPr>
      <w:r w:rsidRPr="00A26B8A">
        <w:rPr>
          <w:rFonts w:ascii="Times New Roman" w:hAnsi="Times New Roman" w:cs="Times New Roman"/>
        </w:rPr>
        <w:lastRenderedPageBreak/>
        <w:drawing>
          <wp:inline distT="0" distB="0" distL="0" distR="0" wp14:anchorId="59D304B5" wp14:editId="2E77D85A">
            <wp:extent cx="6645910" cy="5006340"/>
            <wp:effectExtent l="0" t="0" r="2540" b="3810"/>
            <wp:docPr id="7840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6080" w14:textId="24B97F88" w:rsidR="00A26B8A" w:rsidRDefault="00A26B8A" w:rsidP="00A26B8A">
      <w:pPr>
        <w:ind w:left="360"/>
        <w:rPr>
          <w:rFonts w:ascii="Times New Roman" w:hAnsi="Times New Roman" w:cs="Times New Roman"/>
          <w:b/>
          <w:bCs/>
        </w:rPr>
      </w:pPr>
      <w:r w:rsidRPr="00A26B8A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Pr="00A26B8A">
        <w:rPr>
          <w:rFonts w:ascii="Times New Roman" w:hAnsi="Times New Roman" w:cs="Times New Roman"/>
          <w:b/>
          <w:bCs/>
        </w:rPr>
        <w:t>APD Receiver</w:t>
      </w:r>
    </w:p>
    <w:p w14:paraId="3C4407D6" w14:textId="77777777" w:rsidR="0004330E" w:rsidRPr="0004330E" w:rsidRDefault="0004330E" w:rsidP="00A26B8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4330E">
        <w:rPr>
          <w:rFonts w:ascii="Times New Roman" w:hAnsi="Times New Roman" w:cs="Times New Roman"/>
          <w:b/>
          <w:bCs/>
          <w:sz w:val="28"/>
          <w:szCs w:val="28"/>
        </w:rPr>
        <w:t xml:space="preserve">Reflection </w:t>
      </w:r>
    </w:p>
    <w:p w14:paraId="1A56EF54" w14:textId="71BA8A0C" w:rsidR="0004330E" w:rsidRDefault="0004330E" w:rsidP="00A26B8A">
      <w:pPr>
        <w:ind w:left="360"/>
        <w:rPr>
          <w:rFonts w:ascii="Times New Roman" w:hAnsi="Times New Roman" w:cs="Times New Roman"/>
        </w:rPr>
      </w:pPr>
      <w:r w:rsidRPr="0004330E">
        <w:rPr>
          <w:rFonts w:ascii="Times New Roman" w:hAnsi="Times New Roman" w:cs="Times New Roman"/>
        </w:rPr>
        <w:t xml:space="preserve">This experiment demonstrates the engineering trade-off between detector simplicity and detection sensitivity: while PIN diodes provide stable, linear, low-noise detection, APDs significantly improve weak-signal reception through internal carrier multiplication. </w:t>
      </w:r>
    </w:p>
    <w:p w14:paraId="4258102C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DCC1AC6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4B8C7A3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46BAB14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FAC70B6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B86BAB9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B69F012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762EF64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BD8A207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C16C917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1FE236E" w14:textId="77777777" w:rsid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3FE4BA4" w14:textId="712D4D5F" w:rsidR="00E16505" w:rsidRPr="00E16505" w:rsidRDefault="00E16505" w:rsidP="00E16505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E16505">
        <w:rPr>
          <w:rFonts w:ascii="Times New Roman" w:hAnsi="Times New Roman" w:cs="Times New Roman"/>
          <w:b/>
          <w:bCs/>
          <w:lang w:val="en-US"/>
        </w:rPr>
        <w:lastRenderedPageBreak/>
        <w:t>LABORATORY PERFORMANCE ASSESSMENT RUBRIC</w:t>
      </w: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418"/>
        <w:gridCol w:w="2160"/>
        <w:gridCol w:w="1407"/>
        <w:gridCol w:w="1426"/>
        <w:gridCol w:w="1811"/>
        <w:gridCol w:w="708"/>
      </w:tblGrid>
      <w:tr w:rsidR="00E16505" w:rsidRPr="00E16505" w14:paraId="60FE55CA" w14:textId="77777777" w:rsidTr="00E16505">
        <w:trPr>
          <w:trHeight w:val="83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B39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BFF4A2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Objective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BA16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Assessment Criterion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452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B98E27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Excellent – 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3F1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CC1DD8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Good – 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2F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FA5882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Satisfactory – 2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6247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Needs Improve-</w:t>
            </w:r>
            <w:proofErr w:type="spellStart"/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ment</w:t>
            </w:r>
            <w:proofErr w:type="spellEnd"/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– 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1448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Weight-age</w:t>
            </w:r>
          </w:p>
        </w:tc>
      </w:tr>
      <w:tr w:rsidR="00E16505" w:rsidRPr="00E16505" w14:paraId="49ED652D" w14:textId="77777777" w:rsidTr="00E16505">
        <w:trPr>
          <w:trHeight w:val="342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1E7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C54A82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6C2EA7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EA956A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Design the </w:t>
            </w:r>
            <w:proofErr w:type="spellStart"/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OptiSystem</w:t>
            </w:r>
            <w:proofErr w:type="spellEnd"/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PIN/APD</w:t>
            </w:r>
          </w:p>
          <w:p w14:paraId="516D4D4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receiver circuit with correct components and parameters.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9BF9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EDB9C3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A04AE0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094A69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1C7F89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F97F3B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Circuit Setup and Parameter Definition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CDAC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Builds the complete circuit (laser, modulator, Fork 1×2, attenuators, PIN/APD, filters, power meters, BER analyzers) with all parameters correct (193.1</w:t>
            </w:r>
          </w:p>
          <w:p w14:paraId="321168A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THz, 0 dBm, 35/38.2 dB, 0.75 ×</w:t>
            </w:r>
          </w:p>
          <w:p w14:paraId="60E85A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bit rate), independently.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35A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EF24E3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0AF841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86A9C8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Builds the circuit with minor connection or parameter errors and limited assistance.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AA4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7057CED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89651C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9CD578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Builds only part of the circuit or needs considerable assistance; has unit/parameter errors (e.g., dB vs dBm).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B98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EB3EBF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77176D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6E8205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22CAEF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7406CD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build the circuit or set the parameters.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D97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54F5DC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0CD9A4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AA52AE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D6AC85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49479D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F12E47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2D3FF1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  <w:tr w:rsidR="00E16505" w:rsidRPr="00E16505" w14:paraId="13F23C15" w14:textId="77777777" w:rsidTr="00E16505">
        <w:trPr>
          <w:trHeight w:val="25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512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4E83A6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 the simulation and record received power, Q factor and BER for both receivers.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4BF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8105F0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71A8BF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079AA8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Simulation Execution and Data Acquisition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FBE4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Runs the simulation and records received power (W and dBm), eye diagram, Q factor, BER and the attenuation sweep correctly for PIN and APD.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983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0CF7DA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31407B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279038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Records all quantities with minor errors or omissions.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F1D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BB1930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6614A0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Records some quantities with noticeable errors or inconsistencies.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DA0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452D0F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827D48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run the simulation or record the values.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DA0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088B44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778E62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4214DC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CB12C0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  <w:tr w:rsidR="00E16505" w:rsidRPr="00E16505" w14:paraId="43B73AD9" w14:textId="77777777" w:rsidTr="00E16505">
        <w:trPr>
          <w:trHeight w:val="3014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AA4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E4C258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A49A88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Obtain eye diagrams and BER/SNR</w:t>
            </w:r>
          </w:p>
          <w:p w14:paraId="16D32B1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plots; determine responsivity, sensitivity and bandwidth.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033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CC9AB8B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FC6E28B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BEDA97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78B123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Graph Plotting and Sensitivity Determination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5EB7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 accurate eye diagrams and BER (semi-log) / SNR curves with labelled axes and a BER = 10⁻⁹ line; sensitivity within</w:t>
            </w:r>
          </w:p>
          <w:p w14:paraId="3E6641B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±1 dB,</w:t>
            </w:r>
          </w:p>
          <w:p w14:paraId="73F4DA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responsivity and bandwidth within 10% of the reference.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E72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01A3928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 the curves with minor errors; sensitivity, responsivity and bandwidth identified with small deviation.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99E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68F519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339C33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Plots partial or poorly scaled curves; sensitivity, responsivity or bandwidth approximate.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85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E3470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CDB3F5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219605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plot the curves or determine the parameters.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E55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BBBBD69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C5E3E7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68EFC2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66B277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7D7251A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  <w:tr w:rsidR="00E16505" w:rsidRPr="00E16505" w14:paraId="21FF0CAB" w14:textId="77777777" w:rsidTr="00E16505">
        <w:trPr>
          <w:trHeight w:val="25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7FF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6F8EADC5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Interpret photocurrent–power relation, SNR/BER</w:t>
            </w:r>
          </w:p>
          <w:p w14:paraId="4FAD619E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variation and PIN vs APD</w:t>
            </w:r>
          </w:p>
          <w:p w14:paraId="4986B866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performance.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FE4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1A934F0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04C38C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72A233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Analysis and Engineering Interpretation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224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Correctly explains linear photocurrent, noise-limited regions, SNR/BER trend and the APD gain advantage, and links results to detector selection.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29C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8605F9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43ED2E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Explains the trends with minor errors and reasonable interpretation.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EB17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B4393D1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A8A9730" w14:textId="49B07D64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Performs basic interpretation with noticeable </w:t>
            </w:r>
            <w:proofErr w:type="gramStart"/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errors .</w:t>
            </w:r>
            <w:proofErr w:type="gramEnd"/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D33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4972E45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57ADB564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E149F7C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Unable to interpret the results.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2FF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3836E680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2D358DF3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7A9367C2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4007E6F" w14:textId="77777777" w:rsidR="00E16505" w:rsidRPr="00E16505" w:rsidRDefault="00E16505" w:rsidP="00E16505">
            <w:p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650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</w:p>
        </w:tc>
      </w:tr>
    </w:tbl>
    <w:p w14:paraId="068F60D8" w14:textId="77777777" w:rsidR="0004330E" w:rsidRDefault="0004330E" w:rsidP="00A26B8A">
      <w:pPr>
        <w:ind w:left="360"/>
        <w:rPr>
          <w:rFonts w:ascii="Times New Roman" w:hAnsi="Times New Roman" w:cs="Times New Roman"/>
          <w:sz w:val="18"/>
          <w:szCs w:val="18"/>
        </w:rPr>
      </w:pPr>
    </w:p>
    <w:p w14:paraId="0BE2A341" w14:textId="041A7E9D" w:rsidR="00E16505" w:rsidRPr="00E16505" w:rsidRDefault="00E16505" w:rsidP="00A26B8A">
      <w:pPr>
        <w:ind w:left="360"/>
        <w:rPr>
          <w:rFonts w:ascii="Times New Roman" w:hAnsi="Times New Roman" w:cs="Times New Roman"/>
          <w:b/>
          <w:bCs/>
        </w:rPr>
      </w:pPr>
      <w:r w:rsidRPr="00E16505">
        <w:rPr>
          <w:rFonts w:ascii="Times New Roman" w:hAnsi="Times New Roman" w:cs="Times New Roman"/>
          <w:b/>
          <w:bCs/>
        </w:rPr>
        <w:t>RESULT</w:t>
      </w:r>
    </w:p>
    <w:p w14:paraId="2702E8D8" w14:textId="2556BECE" w:rsidR="00E16505" w:rsidRPr="00E16505" w:rsidRDefault="00E16505" w:rsidP="00A26B8A">
      <w:pPr>
        <w:ind w:left="360"/>
        <w:rPr>
          <w:rFonts w:ascii="Times New Roman" w:hAnsi="Times New Roman" w:cs="Times New Roman"/>
        </w:rPr>
      </w:pPr>
      <w:r w:rsidRPr="00E16505">
        <w:rPr>
          <w:rFonts w:ascii="Times New Roman" w:hAnsi="Times New Roman" w:cs="Times New Roman"/>
        </w:rPr>
        <w:t xml:space="preserve">Thus, the response and sensitivity of the PIN and APD photodetectors were successfully simulated and </w:t>
      </w:r>
      <w:proofErr w:type="spellStart"/>
      <w:r w:rsidRPr="00E16505">
        <w:rPr>
          <w:rFonts w:ascii="Times New Roman" w:hAnsi="Times New Roman" w:cs="Times New Roman"/>
        </w:rPr>
        <w:t>analyzed</w:t>
      </w:r>
      <w:proofErr w:type="spellEnd"/>
      <w:r w:rsidRPr="00E16505">
        <w:rPr>
          <w:rFonts w:ascii="Times New Roman" w:hAnsi="Times New Roman" w:cs="Times New Roman"/>
        </w:rPr>
        <w:t xml:space="preserve"> using </w:t>
      </w:r>
      <w:proofErr w:type="spellStart"/>
      <w:r w:rsidRPr="00E16505">
        <w:rPr>
          <w:rFonts w:ascii="Times New Roman" w:hAnsi="Times New Roman" w:cs="Times New Roman"/>
        </w:rPr>
        <w:t>OptiSystem</w:t>
      </w:r>
      <w:proofErr w:type="spellEnd"/>
      <w:r w:rsidRPr="00E16505">
        <w:rPr>
          <w:rFonts w:ascii="Times New Roman" w:hAnsi="Times New Roman" w:cs="Times New Roman"/>
        </w:rPr>
        <w:t>.</w:t>
      </w:r>
    </w:p>
    <w:sectPr w:rsidR="00E16505" w:rsidRPr="00E16505" w:rsidSect="00A26B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D2034"/>
    <w:multiLevelType w:val="hybridMultilevel"/>
    <w:tmpl w:val="7DB893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55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8A"/>
    <w:rsid w:val="0004330E"/>
    <w:rsid w:val="00071996"/>
    <w:rsid w:val="00807776"/>
    <w:rsid w:val="00A26B8A"/>
    <w:rsid w:val="00DB4491"/>
    <w:rsid w:val="00E16505"/>
    <w:rsid w:val="00F1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1B8E"/>
  <w15:chartTrackingRefBased/>
  <w15:docId w15:val="{7C1A059A-5F02-431C-9844-F96899B2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2026-10-23T08:23:00Z</dcterms:created>
  <dcterms:modified xsi:type="dcterms:W3CDTF">2026-10-23T08:53:00Z</dcterms:modified>
</cp:coreProperties>
</file>