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5.xml" ContentType="application/vnd.openxmlformats-officedocument.drawingml.chart+xml"/>
  <Override PartName="/word/charts/style7.xml" ContentType="application/vnd.ms-office.chartstyle+xml"/>
  <Override PartName="/word/charts/colors7.xml" ContentType="application/vnd.ms-office.chartcolorstyle+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80A" w14:textId="64FC54A9" w:rsidR="00ED53E0" w:rsidRPr="00947D22" w:rsidRDefault="00ED53E0" w:rsidP="00D34516">
      <w:pPr>
        <w:jc w:val="center"/>
        <w:rPr>
          <w:rFonts w:ascii="Times New Roman" w:hAnsi="Times New Roman" w:cs="Times New Roman"/>
          <w:b/>
          <w:sz w:val="28"/>
          <w:szCs w:val="28"/>
          <w:lang w:val="id-ID"/>
        </w:rPr>
      </w:pPr>
      <w:r w:rsidRPr="00947D22">
        <w:rPr>
          <w:rFonts w:ascii="Times New Roman" w:hAnsi="Times New Roman" w:cs="Times New Roman"/>
          <w:b/>
          <w:bCs/>
          <w:sz w:val="32"/>
          <w:szCs w:val="32"/>
          <w:lang w:val="id-ID"/>
        </w:rPr>
        <w:t>TK409</w:t>
      </w:r>
      <w:r w:rsidR="00693824" w:rsidRPr="00947D22">
        <w:rPr>
          <w:rFonts w:ascii="Times New Roman" w:hAnsi="Times New Roman" w:cs="Times New Roman"/>
          <w:b/>
          <w:bCs/>
          <w:sz w:val="32"/>
          <w:szCs w:val="32"/>
          <w:lang w:val="id-ID"/>
        </w:rPr>
        <w:t>3</w:t>
      </w:r>
      <w:r w:rsidRPr="00947D22">
        <w:rPr>
          <w:rFonts w:ascii="Times New Roman" w:hAnsi="Times New Roman" w:cs="Times New Roman"/>
          <w:b/>
          <w:bCs/>
          <w:sz w:val="32"/>
          <w:szCs w:val="32"/>
          <w:lang w:val="id-ID"/>
        </w:rPr>
        <w:t xml:space="preserve"> PENELITIAN TEKNIK KIMIA I</w:t>
      </w:r>
      <w:r w:rsidR="02BEE73B" w:rsidRPr="00947D22">
        <w:rPr>
          <w:rFonts w:ascii="Times New Roman" w:hAnsi="Times New Roman" w:cs="Times New Roman"/>
          <w:b/>
          <w:bCs/>
          <w:sz w:val="32"/>
          <w:szCs w:val="32"/>
          <w:lang w:val="id-ID"/>
        </w:rPr>
        <w:t>I</w:t>
      </w:r>
      <w:r w:rsidR="007B5E93" w:rsidRPr="00947D22">
        <w:rPr>
          <w:lang w:val="id-ID"/>
        </w:rPr>
        <w:br/>
      </w:r>
      <w:r w:rsidRPr="00947D22">
        <w:rPr>
          <w:rFonts w:ascii="Times New Roman" w:hAnsi="Times New Roman" w:cs="Times New Roman"/>
          <w:b/>
          <w:bCs/>
          <w:sz w:val="28"/>
          <w:szCs w:val="28"/>
          <w:lang w:val="id-ID"/>
        </w:rPr>
        <w:t>Semester I</w:t>
      </w:r>
      <w:r w:rsidR="00693824" w:rsidRPr="00947D22">
        <w:rPr>
          <w:rFonts w:ascii="Times New Roman" w:hAnsi="Times New Roman" w:cs="Times New Roman"/>
          <w:b/>
          <w:bCs/>
          <w:sz w:val="28"/>
          <w:szCs w:val="28"/>
          <w:lang w:val="id-ID"/>
        </w:rPr>
        <w:t>I</w:t>
      </w:r>
      <w:r w:rsidRPr="00947D22">
        <w:rPr>
          <w:rFonts w:ascii="Times New Roman" w:hAnsi="Times New Roman" w:cs="Times New Roman"/>
          <w:b/>
          <w:bCs/>
          <w:sz w:val="28"/>
          <w:szCs w:val="28"/>
          <w:lang w:val="id-ID"/>
        </w:rPr>
        <w:t xml:space="preserve"> </w:t>
      </w:r>
      <w:r w:rsidR="007B5E93" w:rsidRPr="00947D22">
        <w:rPr>
          <w:rFonts w:ascii="Times New Roman" w:hAnsi="Times New Roman" w:cs="Times New Roman"/>
          <w:b/>
          <w:bCs/>
          <w:sz w:val="28"/>
          <w:szCs w:val="28"/>
          <w:lang w:val="id-ID"/>
        </w:rPr>
        <w:t xml:space="preserve">- </w:t>
      </w:r>
      <w:r w:rsidRPr="00947D22">
        <w:rPr>
          <w:rFonts w:ascii="Times New Roman" w:hAnsi="Times New Roman" w:cs="Times New Roman"/>
          <w:b/>
          <w:bCs/>
          <w:sz w:val="28"/>
          <w:szCs w:val="28"/>
          <w:lang w:val="id-ID"/>
        </w:rPr>
        <w:t>202</w:t>
      </w:r>
      <w:r w:rsidR="00DD5305" w:rsidRPr="00947D22">
        <w:rPr>
          <w:rFonts w:ascii="Times New Roman" w:hAnsi="Times New Roman" w:cs="Times New Roman"/>
          <w:b/>
          <w:bCs/>
          <w:sz w:val="28"/>
          <w:szCs w:val="28"/>
          <w:lang w:val="id-ID"/>
        </w:rPr>
        <w:t>1</w:t>
      </w:r>
      <w:r w:rsidRPr="00947D22">
        <w:rPr>
          <w:rFonts w:ascii="Times New Roman" w:hAnsi="Times New Roman" w:cs="Times New Roman"/>
          <w:b/>
          <w:bCs/>
          <w:sz w:val="28"/>
          <w:szCs w:val="28"/>
          <w:lang w:val="id-ID"/>
        </w:rPr>
        <w:t>/202</w:t>
      </w:r>
      <w:r w:rsidR="3C632932" w:rsidRPr="00947D22">
        <w:rPr>
          <w:rFonts w:ascii="Times New Roman" w:hAnsi="Times New Roman" w:cs="Times New Roman"/>
          <w:b/>
          <w:bCs/>
          <w:sz w:val="28"/>
          <w:szCs w:val="28"/>
          <w:lang w:val="id-ID"/>
        </w:rPr>
        <w:t>2</w:t>
      </w:r>
    </w:p>
    <w:p w14:paraId="6A24945A"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185C301E"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23AEA63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7E2AA7F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457A02AC" w14:textId="77777777" w:rsidR="00ED53E0" w:rsidRPr="00947D22" w:rsidRDefault="00ED53E0" w:rsidP="00ED53E0">
      <w:pPr>
        <w:widowControl w:val="0"/>
        <w:autoSpaceDE w:val="0"/>
        <w:autoSpaceDN w:val="0"/>
        <w:spacing w:before="276" w:after="0" w:line="367" w:lineRule="exact"/>
        <w:ind w:left="287" w:right="79"/>
        <w:jc w:val="center"/>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Judul</w:t>
      </w:r>
    </w:p>
    <w:p w14:paraId="74C561D0" w14:textId="77852E88" w:rsidR="00ED53E0" w:rsidRPr="00947D22" w:rsidRDefault="00231521" w:rsidP="00ED53E0">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534666E4"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4EE61C42"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6CD6EB3D"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4"/>
          <w:szCs w:val="28"/>
          <w:lang w:val="id-ID"/>
        </w:rPr>
      </w:pPr>
    </w:p>
    <w:p w14:paraId="0C0B6625" w14:textId="5F2ABA2F" w:rsidR="00ED53E0" w:rsidRPr="00947D22" w:rsidRDefault="00ED53E0" w:rsidP="00ED53E0">
      <w:pPr>
        <w:widowControl w:val="0"/>
        <w:autoSpaceDE w:val="0"/>
        <w:autoSpaceDN w:val="0"/>
        <w:spacing w:after="0" w:line="240" w:lineRule="auto"/>
        <w:ind w:left="2885"/>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Kelompok C2.</w:t>
      </w:r>
      <w:r w:rsidR="00CE1929" w:rsidRPr="00947D22">
        <w:rPr>
          <w:rFonts w:ascii="Times New Roman" w:eastAsia="Times New Roman" w:hAnsi="Times New Roman" w:cs="Times New Roman"/>
          <w:b/>
          <w:sz w:val="32"/>
          <w:lang w:val="id-ID"/>
        </w:rPr>
        <w:t>2021</w:t>
      </w:r>
      <w:r w:rsidRPr="00947D22">
        <w:rPr>
          <w:rFonts w:ascii="Times New Roman" w:eastAsia="Times New Roman" w:hAnsi="Times New Roman" w:cs="Times New Roman"/>
          <w:b/>
          <w:sz w:val="32"/>
          <w:lang w:val="id-ID"/>
        </w:rPr>
        <w:t>.K.1</w:t>
      </w:r>
      <w:r w:rsidR="00CE1929" w:rsidRPr="00947D22">
        <w:rPr>
          <w:rFonts w:ascii="Times New Roman" w:eastAsia="Times New Roman" w:hAnsi="Times New Roman" w:cs="Times New Roman"/>
          <w:b/>
          <w:sz w:val="32"/>
          <w:lang w:val="id-ID"/>
        </w:rPr>
        <w:t>1</w:t>
      </w:r>
    </w:p>
    <w:p w14:paraId="2C5A4AF8"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8"/>
          <w:szCs w:val="28"/>
          <w:lang w:val="id-ID"/>
        </w:rPr>
      </w:pPr>
    </w:p>
    <w:p w14:paraId="1EFAE868" w14:textId="56D4ABE4" w:rsidR="00ED53E0" w:rsidRPr="00947D22" w:rsidRDefault="00632933" w:rsidP="00ED53E0">
      <w:pPr>
        <w:widowControl w:val="0"/>
        <w:tabs>
          <w:tab w:val="left" w:pos="5345"/>
        </w:tabs>
        <w:autoSpaceDE w:val="0"/>
        <w:autoSpaceDN w:val="0"/>
        <w:spacing w:after="0" w:line="240" w:lineRule="auto"/>
        <w:ind w:left="1721" w:right="2254"/>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Hanif Muhammad Dhiya U</w:t>
      </w:r>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8019</w:t>
      </w:r>
      <w:r w:rsidR="00ED53E0" w:rsidRPr="00947D22">
        <w:rPr>
          <w:rFonts w:ascii="Times New Roman" w:eastAsia="Times New Roman" w:hAnsi="Times New Roman" w:cs="Times New Roman"/>
          <w:spacing w:val="-3"/>
          <w:sz w:val="28"/>
          <w:szCs w:val="28"/>
          <w:lang w:val="id-ID"/>
        </w:rPr>
        <w:t xml:space="preserve">) </w:t>
      </w:r>
      <w:r w:rsidRPr="00947D22">
        <w:rPr>
          <w:rFonts w:ascii="Times New Roman" w:eastAsia="Times New Roman" w:hAnsi="Times New Roman" w:cs="Times New Roman"/>
          <w:sz w:val="28"/>
          <w:szCs w:val="28"/>
          <w:lang w:val="id-ID"/>
        </w:rPr>
        <w:t>Prama Pradipta Andrisi</w:t>
      </w:r>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8032</w:t>
      </w:r>
      <w:r w:rsidR="00ED53E0" w:rsidRPr="00947D22">
        <w:rPr>
          <w:rFonts w:ascii="Times New Roman" w:eastAsia="Times New Roman" w:hAnsi="Times New Roman" w:cs="Times New Roman"/>
          <w:spacing w:val="-3"/>
          <w:sz w:val="28"/>
          <w:szCs w:val="28"/>
          <w:lang w:val="id-ID"/>
        </w:rPr>
        <w:t>)</w:t>
      </w:r>
    </w:p>
    <w:p w14:paraId="1AB2AF3B" w14:textId="1ECF20DB"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53F92EEB" w14:textId="3A3F4069" w:rsidR="00ED53E0" w:rsidRPr="00947D22" w:rsidRDefault="00ED53E0" w:rsidP="00ED53E0">
      <w:pPr>
        <w:widowControl w:val="0"/>
        <w:autoSpaceDE w:val="0"/>
        <w:autoSpaceDN w:val="0"/>
        <w:spacing w:before="3" w:after="0" w:line="240" w:lineRule="auto"/>
        <w:rPr>
          <w:rFonts w:ascii="Times New Roman" w:eastAsia="Times New Roman" w:hAnsi="Times New Roman" w:cs="Times New Roman"/>
          <w:sz w:val="26"/>
          <w:szCs w:val="28"/>
          <w:lang w:val="id-ID"/>
        </w:rPr>
      </w:pPr>
    </w:p>
    <w:p w14:paraId="1989C7F6" w14:textId="78B5E057" w:rsidR="00ED53E0" w:rsidRPr="00947D22" w:rsidRDefault="00ED53E0" w:rsidP="0075574C">
      <w:pPr>
        <w:jc w:val="center"/>
        <w:rPr>
          <w:rFonts w:ascii="Times New Roman" w:hAnsi="Times New Roman" w:cs="Times New Roman"/>
          <w:b/>
          <w:bCs/>
          <w:sz w:val="32"/>
          <w:szCs w:val="32"/>
          <w:lang w:val="id-ID"/>
        </w:rPr>
      </w:pPr>
      <w:r w:rsidRPr="00947D22">
        <w:rPr>
          <w:rFonts w:ascii="Times New Roman" w:hAnsi="Times New Roman" w:cs="Times New Roman"/>
          <w:b/>
          <w:bCs/>
          <w:sz w:val="32"/>
          <w:szCs w:val="32"/>
          <w:lang w:val="id-ID"/>
        </w:rPr>
        <w:t>Pembimbing</w:t>
      </w:r>
    </w:p>
    <w:p w14:paraId="55C8F2FF" w14:textId="77777777" w:rsidR="00ED53E0" w:rsidRPr="00947D22" w:rsidRDefault="00ED53E0" w:rsidP="00ED53E0">
      <w:pPr>
        <w:widowControl w:val="0"/>
        <w:autoSpaceDE w:val="0"/>
        <w:autoSpaceDN w:val="0"/>
        <w:spacing w:before="7" w:after="0" w:line="240" w:lineRule="auto"/>
        <w:rPr>
          <w:rFonts w:ascii="Times New Roman" w:eastAsia="Times New Roman" w:hAnsi="Times New Roman" w:cs="Times New Roman"/>
          <w:b/>
          <w:sz w:val="27"/>
          <w:szCs w:val="28"/>
          <w:lang w:val="id-ID"/>
        </w:rPr>
      </w:pPr>
    </w:p>
    <w:p w14:paraId="79F413BA" w14:textId="596ECFF3" w:rsidR="00A44C9E"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Dr. I</w:t>
      </w:r>
      <w:r w:rsidR="009E7891"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G</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B</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N</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 xml:space="preserve"> Makertiharta </w:t>
      </w:r>
    </w:p>
    <w:p w14:paraId="191EF72E" w14:textId="1814618B" w:rsidR="00ED53E0"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 xml:space="preserve">Dr. </w:t>
      </w:r>
      <w:r w:rsidR="000C19D7" w:rsidRPr="00947D22">
        <w:rPr>
          <w:rFonts w:ascii="Times New Roman" w:eastAsia="Times New Roman" w:hAnsi="Times New Roman" w:cs="Times New Roman"/>
          <w:sz w:val="28"/>
          <w:szCs w:val="28"/>
          <w:lang w:val="id-ID"/>
        </w:rPr>
        <w:t>Haryo Pandu Winoto</w:t>
      </w:r>
    </w:p>
    <w:p w14:paraId="53FD71AE" w14:textId="46300253"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3CFF1579" w14:textId="1AB13DAA"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20E7A710" w14:textId="3B0A331A" w:rsidR="00ED53E0" w:rsidRPr="00947D22" w:rsidRDefault="00ED53E0" w:rsidP="00ED53E0">
      <w:pPr>
        <w:widowControl w:val="0"/>
        <w:autoSpaceDE w:val="0"/>
        <w:autoSpaceDN w:val="0"/>
        <w:spacing w:before="1" w:after="0" w:line="240" w:lineRule="auto"/>
        <w:rPr>
          <w:rFonts w:ascii="Times New Roman" w:eastAsia="Times New Roman" w:hAnsi="Times New Roman" w:cs="Times New Roman"/>
          <w:sz w:val="12"/>
          <w:szCs w:val="28"/>
          <w:lang w:val="id-ID"/>
        </w:rPr>
      </w:pPr>
      <w:r w:rsidRPr="00947D22">
        <w:rPr>
          <w:rFonts w:ascii="Times New Roman" w:eastAsia="Times New Roman" w:hAnsi="Times New Roman" w:cs="Times New Roman"/>
          <w:noProof/>
          <w:sz w:val="28"/>
          <w:szCs w:val="28"/>
          <w:lang w:val="id-ID"/>
        </w:rPr>
        <w:drawing>
          <wp:anchor distT="0" distB="0" distL="0" distR="0" simplePos="0" relativeHeight="251658240" behindDoc="0" locked="0" layoutInCell="1" allowOverlap="1" wp14:anchorId="64DC8FFA" wp14:editId="0461CF91">
            <wp:simplePos x="0" y="0"/>
            <wp:positionH relativeFrom="page">
              <wp:posOffset>3427462</wp:posOffset>
            </wp:positionH>
            <wp:positionV relativeFrom="paragraph">
              <wp:posOffset>113298</wp:posOffset>
            </wp:positionV>
            <wp:extent cx="1076142" cy="154257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6142" cy="1542573"/>
                    </a:xfrm>
                    <a:prstGeom prst="rect">
                      <a:avLst/>
                    </a:prstGeom>
                  </pic:spPr>
                </pic:pic>
              </a:graphicData>
            </a:graphic>
          </wp:anchor>
        </w:drawing>
      </w:r>
    </w:p>
    <w:p w14:paraId="7200DE10" w14:textId="1CF28A2C"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2653F012" w14:textId="76DC168E" w:rsidR="00ED53E0" w:rsidRPr="00947D22" w:rsidRDefault="00ED53E0" w:rsidP="00ED53E0">
      <w:pPr>
        <w:widowControl w:val="0"/>
        <w:autoSpaceDE w:val="0"/>
        <w:autoSpaceDN w:val="0"/>
        <w:spacing w:before="9" w:after="0" w:line="240" w:lineRule="auto"/>
        <w:rPr>
          <w:rFonts w:ascii="Times New Roman" w:eastAsia="Times New Roman" w:hAnsi="Times New Roman" w:cs="Times New Roman"/>
          <w:sz w:val="23"/>
          <w:szCs w:val="28"/>
          <w:lang w:val="id-ID"/>
        </w:rPr>
      </w:pPr>
    </w:p>
    <w:p w14:paraId="7D2D9783" w14:textId="77777777" w:rsidR="00ED53E0" w:rsidRPr="00947D22" w:rsidRDefault="00ED53E0" w:rsidP="00ED53E0">
      <w:pPr>
        <w:widowControl w:val="0"/>
        <w:autoSpaceDE w:val="0"/>
        <w:autoSpaceDN w:val="0"/>
        <w:spacing w:after="0" w:line="240" w:lineRule="auto"/>
        <w:ind w:left="2293" w:right="2088" w:hanging="5"/>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PROGRAM STUDI TEKNIK KIMIA FAKULTAS TEKNOLOGI INDUSTRI INSTITUT TEKNOLOGI BANDUNG</w:t>
      </w:r>
    </w:p>
    <w:p w14:paraId="76AEB1E6" w14:textId="1666D473" w:rsidR="00E63A1C" w:rsidRPr="00947D22" w:rsidRDefault="00E373E6" w:rsidP="00E373E6">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ab/>
      </w:r>
      <w:r w:rsidR="000A7751" w:rsidRPr="00947D22">
        <w:rPr>
          <w:rFonts w:ascii="Times New Roman" w:eastAsia="Times New Roman" w:hAnsi="Times New Roman" w:cs="Times New Roman"/>
          <w:sz w:val="28"/>
          <w:szCs w:val="28"/>
          <w:lang w:val="id-ID"/>
        </w:rPr>
        <w:t>Mei</w:t>
      </w:r>
      <w:r w:rsidR="00087602" w:rsidRPr="00947D22">
        <w:rPr>
          <w:rFonts w:ascii="Times New Roman" w:eastAsia="Times New Roman" w:hAnsi="Times New Roman" w:cs="Times New Roman"/>
          <w:sz w:val="28"/>
          <w:szCs w:val="28"/>
          <w:lang w:val="id-ID"/>
        </w:rPr>
        <w:t xml:space="preserve"> 202</w:t>
      </w:r>
      <w:r w:rsidR="00D54238" w:rsidRPr="00947D22">
        <w:rPr>
          <w:rFonts w:ascii="Times New Roman" w:eastAsia="Times New Roman" w:hAnsi="Times New Roman" w:cs="Times New Roman"/>
          <w:sz w:val="28"/>
          <w:szCs w:val="28"/>
          <w:lang w:val="id-ID"/>
        </w:rPr>
        <w:t>2</w:t>
      </w:r>
    </w:p>
    <w:p w14:paraId="39E02694" w14:textId="77777777" w:rsidR="00E63A1C" w:rsidRPr="00947D22" w:rsidRDefault="00E63A1C">
      <w:pP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br w:type="page"/>
      </w:r>
    </w:p>
    <w:p w14:paraId="0ED0BF7D" w14:textId="01CEB528" w:rsidR="004D3B55" w:rsidRPr="00947D22" w:rsidRDefault="00E373E6" w:rsidP="00E63A1C">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lastRenderedPageBreak/>
        <w:tab/>
      </w:r>
    </w:p>
    <w:p w14:paraId="467944B3" w14:textId="77777777" w:rsidR="00E63A1C" w:rsidRPr="00947D22" w:rsidRDefault="00E63A1C" w:rsidP="00E63A1C">
      <w:pPr>
        <w:widowControl w:val="0"/>
        <w:tabs>
          <w:tab w:val="center" w:pos="4612"/>
          <w:tab w:val="right" w:pos="8938"/>
        </w:tabs>
        <w:autoSpaceDE w:val="0"/>
        <w:autoSpaceDN w:val="0"/>
        <w:spacing w:after="0" w:line="320" w:lineRule="exact"/>
        <w:ind w:left="287" w:right="88"/>
        <w:rPr>
          <w:lang w:val="id-ID"/>
        </w:rPr>
      </w:pPr>
    </w:p>
    <w:p w14:paraId="1E1AA7B0" w14:textId="33BDF2A3" w:rsidR="00883138" w:rsidRPr="00947D22" w:rsidRDefault="00883138" w:rsidP="002E3207">
      <w:pPr>
        <w:rPr>
          <w:lang w:val="id-ID"/>
        </w:rPr>
        <w:sectPr w:rsidR="00883138" w:rsidRPr="00947D22" w:rsidSect="00A57D90">
          <w:footerReference w:type="even" r:id="rId12"/>
          <w:footerReference w:type="default" r:id="rId13"/>
          <w:pgSz w:w="11906" w:h="16838"/>
          <w:pgMar w:top="1440" w:right="1440" w:bottom="1440" w:left="1440" w:header="708" w:footer="708" w:gutter="0"/>
          <w:cols w:space="708"/>
          <w:titlePg/>
          <w:docGrid w:linePitch="360"/>
        </w:sectPr>
      </w:pPr>
    </w:p>
    <w:p w14:paraId="32CF416B" w14:textId="76012848" w:rsidR="00BD5846" w:rsidRPr="00947D22" w:rsidRDefault="00BD5846" w:rsidP="00052829">
      <w:pPr>
        <w:pStyle w:val="Heading1"/>
        <w:numPr>
          <w:ilvl w:val="0"/>
          <w:numId w:val="0"/>
        </w:numPr>
        <w:rPr>
          <w:lang w:val="id-ID"/>
        </w:rPr>
      </w:pPr>
      <w:bookmarkStart w:id="0" w:name="_Toc107484528"/>
      <w:r w:rsidRPr="00947D22">
        <w:rPr>
          <w:lang w:val="id-ID"/>
        </w:rPr>
        <w:lastRenderedPageBreak/>
        <w:t>LEMBAR PENGESAHAN</w:t>
      </w:r>
      <w:bookmarkEnd w:id="0"/>
    </w:p>
    <w:p w14:paraId="52BB75B9" w14:textId="4D4D68E3" w:rsidR="00BD5846" w:rsidRPr="00947D22" w:rsidRDefault="00BD5846" w:rsidP="00263733">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w:t>
      </w:r>
      <w:r w:rsidR="00247910" w:rsidRPr="00947D22">
        <w:rPr>
          <w:rFonts w:ascii="Times New Roman" w:hAnsi="Times New Roman" w:cs="Times New Roman"/>
          <w:sz w:val="32"/>
          <w:szCs w:val="32"/>
          <w:lang w:val="id-ID"/>
        </w:rPr>
        <w:t>3</w:t>
      </w:r>
      <w:r w:rsidRPr="00947D22">
        <w:rPr>
          <w:rFonts w:ascii="Times New Roman" w:hAnsi="Times New Roman" w:cs="Times New Roman"/>
          <w:sz w:val="32"/>
          <w:szCs w:val="32"/>
          <w:lang w:val="id-ID"/>
        </w:rPr>
        <w:t xml:space="preserve"> PENELITIAN TEKNIK KIMIA </w:t>
      </w:r>
      <w:r w:rsidR="00247910" w:rsidRPr="00947D22">
        <w:rPr>
          <w:rFonts w:ascii="Times New Roman" w:hAnsi="Times New Roman" w:cs="Times New Roman"/>
          <w:sz w:val="32"/>
          <w:szCs w:val="32"/>
          <w:lang w:val="id-ID"/>
        </w:rPr>
        <w:t>I</w:t>
      </w:r>
      <w:r w:rsidRPr="00947D22">
        <w:rPr>
          <w:rFonts w:ascii="Times New Roman" w:hAnsi="Times New Roman" w:cs="Times New Roman"/>
          <w:sz w:val="32"/>
          <w:szCs w:val="32"/>
          <w:lang w:val="id-ID"/>
        </w:rPr>
        <w:t>I</w:t>
      </w:r>
    </w:p>
    <w:p w14:paraId="0ED63A2F" w14:textId="4127A67E" w:rsidR="00BD5846" w:rsidRPr="00947D22" w:rsidRDefault="00BD5846" w:rsidP="00774EC3">
      <w:pPr>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7050B161" w14:textId="77777777" w:rsidR="00BD5846" w:rsidRPr="00947D22" w:rsidRDefault="00BD5846" w:rsidP="00774EC3">
      <w:pPr>
        <w:jc w:val="center"/>
        <w:rPr>
          <w:rFonts w:ascii="Times New Roman" w:hAnsi="Times New Roman" w:cs="Times New Roman"/>
          <w:sz w:val="24"/>
          <w:szCs w:val="24"/>
          <w:lang w:val="id-ID"/>
        </w:rPr>
      </w:pPr>
    </w:p>
    <w:p w14:paraId="42F2D273" w14:textId="77777777" w:rsidR="00BD5846" w:rsidRPr="00947D22" w:rsidRDefault="00BD5846" w:rsidP="00BD5846">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18F8D140" w14:textId="77777777" w:rsidR="003567A6" w:rsidRPr="00947D22" w:rsidRDefault="003567A6" w:rsidP="003567A6">
      <w:pPr>
        <w:rPr>
          <w:lang w:val="id-ID"/>
        </w:rPr>
      </w:pPr>
    </w:p>
    <w:p w14:paraId="03EE4CD4" w14:textId="77777777" w:rsidR="00634169" w:rsidRPr="00947D22" w:rsidRDefault="00634169" w:rsidP="0090372C">
      <w:pPr>
        <w:jc w:val="center"/>
        <w:rPr>
          <w:lang w:val="id-ID"/>
        </w:rPr>
      </w:pPr>
    </w:p>
    <w:p w14:paraId="2BDB3A00" w14:textId="77777777" w:rsidR="0056187A" w:rsidRPr="00947D22" w:rsidRDefault="00186B84" w:rsidP="0090372C">
      <w:pPr>
        <w:widowControl w:val="0"/>
        <w:autoSpaceDE w:val="0"/>
        <w:autoSpaceDN w:val="0"/>
        <w:spacing w:after="0" w:line="240" w:lineRule="auto"/>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Kelompok C2.2021.K.11</w:t>
      </w:r>
    </w:p>
    <w:p w14:paraId="56B699B2" w14:textId="77777777" w:rsidR="00E22018" w:rsidRPr="00947D22" w:rsidRDefault="00E22018" w:rsidP="00186B84">
      <w:pPr>
        <w:widowControl w:val="0"/>
        <w:autoSpaceDE w:val="0"/>
        <w:autoSpaceDN w:val="0"/>
        <w:spacing w:after="0" w:line="240" w:lineRule="auto"/>
        <w:ind w:left="2885"/>
        <w:rPr>
          <w:rFonts w:ascii="Times New Roman" w:eastAsia="Times New Roman" w:hAnsi="Times New Roman" w:cs="Times New Roman"/>
          <w:sz w:val="24"/>
          <w:szCs w:val="24"/>
          <w:lang w:val="id-ID"/>
        </w:rPr>
      </w:pPr>
    </w:p>
    <w:p w14:paraId="644DD788" w14:textId="22FF096E" w:rsidR="00461768" w:rsidRPr="00947D22" w:rsidRDefault="00E22018" w:rsidP="00C0697A">
      <w:pPr>
        <w:widowControl w:val="0"/>
        <w:autoSpaceDE w:val="0"/>
        <w:autoSpaceDN w:val="0"/>
        <w:spacing w:after="0"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w:t>
      </w:r>
      <w:r w:rsidR="007A7B43" w:rsidRPr="00947D22">
        <w:rPr>
          <w:rFonts w:ascii="Times New Roman" w:eastAsia="Times New Roman" w:hAnsi="Times New Roman" w:cs="Times New Roman"/>
          <w:sz w:val="24"/>
          <w:szCs w:val="24"/>
          <w:lang w:val="id-ID"/>
        </w:rPr>
        <w:t>Muhammad Dhiya Ulhaq</w:t>
      </w:r>
      <w:r w:rsidR="007A7B43"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(13018019)</w:t>
      </w:r>
    </w:p>
    <w:p w14:paraId="005D4D11" w14:textId="4F7051CD" w:rsidR="003F24E5" w:rsidRPr="00947D22" w:rsidRDefault="003F24E5" w:rsidP="00C0697A">
      <w:pPr>
        <w:widowControl w:val="0"/>
        <w:autoSpaceDE w:val="0"/>
        <w:autoSpaceDN w:val="0"/>
        <w:spacing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Prama Pradipta Andrisi</w:t>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(13018032)</w:t>
      </w:r>
    </w:p>
    <w:tbl>
      <w:tblPr>
        <w:tblStyle w:val="TableGrid"/>
        <w:tblW w:w="0" w:type="auto"/>
        <w:tblLook w:val="04A0" w:firstRow="1" w:lastRow="0" w:firstColumn="1" w:lastColumn="0" w:noHBand="0" w:noVBand="1"/>
      </w:tblPr>
      <w:tblGrid>
        <w:gridCol w:w="9016"/>
      </w:tblGrid>
      <w:tr w:rsidR="006B72A6" w:rsidRPr="00947D22" w14:paraId="58F54C14" w14:textId="77777777" w:rsidTr="006B72A6">
        <w:tc>
          <w:tcPr>
            <w:tcW w:w="9016" w:type="dxa"/>
          </w:tcPr>
          <w:p w14:paraId="1C7F71A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Catatan Pembimbing</w:t>
            </w:r>
          </w:p>
          <w:p w14:paraId="001ACD3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8F66FE1"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45C15F5"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04D2DCE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B0260BA"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8D9314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C8B2BF0"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5D14D1C4"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FE8038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05C0A81" w14:textId="77777777" w:rsidR="00FB1FD7" w:rsidRPr="00947D22" w:rsidRDefault="00FB1FD7" w:rsidP="00FB1FD7">
            <w:pPr>
              <w:widowControl w:val="0"/>
              <w:autoSpaceDE w:val="0"/>
              <w:autoSpaceDN w:val="0"/>
              <w:jc w:val="center"/>
              <w:rPr>
                <w:rFonts w:ascii="Times New Roman" w:eastAsia="Times New Roman" w:hAnsi="Times New Roman" w:cs="Times New Roman"/>
                <w:sz w:val="24"/>
                <w:szCs w:val="24"/>
                <w:lang w:val="id-ID"/>
              </w:rPr>
            </w:pPr>
          </w:p>
          <w:p w14:paraId="256B12B9"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564A517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7A9E6A5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091FEFE1"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6F5C1E80"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4FB456A1" w14:textId="77777777" w:rsidR="00C0697A" w:rsidRPr="00947D22" w:rsidRDefault="00C0697A" w:rsidP="00C0697A">
            <w:pPr>
              <w:widowControl w:val="0"/>
              <w:autoSpaceDE w:val="0"/>
              <w:autoSpaceDN w:val="0"/>
              <w:rPr>
                <w:rFonts w:ascii="Times New Roman" w:eastAsia="Times New Roman" w:hAnsi="Times New Roman" w:cs="Times New Roman"/>
                <w:bCs/>
                <w:sz w:val="24"/>
                <w:szCs w:val="24"/>
                <w:lang w:val="id-ID"/>
              </w:rPr>
            </w:pPr>
          </w:p>
          <w:p w14:paraId="5FD0A9D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A769A16"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3BAC3836" w14:textId="631151A9"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tc>
      </w:tr>
    </w:tbl>
    <w:p w14:paraId="25E1A0D1" w14:textId="77777777" w:rsidR="003F24E5" w:rsidRPr="00947D22" w:rsidRDefault="003F24E5" w:rsidP="006B72A6">
      <w:pPr>
        <w:widowControl w:val="0"/>
        <w:autoSpaceDE w:val="0"/>
        <w:autoSpaceDN w:val="0"/>
        <w:spacing w:after="0" w:line="240" w:lineRule="auto"/>
        <w:rPr>
          <w:rFonts w:ascii="Times New Roman" w:eastAsia="Times New Roman" w:hAnsi="Times New Roman" w:cs="Times New Roman"/>
          <w:sz w:val="24"/>
          <w:szCs w:val="24"/>
          <w:lang w:val="id-ID"/>
        </w:rPr>
      </w:pPr>
    </w:p>
    <w:p w14:paraId="18A9EC74" w14:textId="77777777" w:rsidR="00BD5846" w:rsidRPr="00947D22" w:rsidRDefault="00BD5846" w:rsidP="00186B84">
      <w:pPr>
        <w:jc w:val="center"/>
        <w:rPr>
          <w:rFonts w:ascii="Times New Roman" w:hAnsi="Times New Roman" w:cs="Times New Roman"/>
          <w:sz w:val="24"/>
          <w:szCs w:val="24"/>
          <w:lang w:val="id-ID"/>
        </w:rPr>
      </w:pPr>
    </w:p>
    <w:p w14:paraId="08DE44FE" w14:textId="2B916EE9" w:rsidR="000C3B78" w:rsidRPr="00947D22" w:rsidRDefault="00C93D72"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Bandung, </w:t>
      </w:r>
      <w:r w:rsidR="00E40260">
        <w:rPr>
          <w:rFonts w:ascii="Times New Roman" w:hAnsi="Times New Roman" w:cs="Times New Roman"/>
          <w:sz w:val="24"/>
          <w:szCs w:val="24"/>
          <w:lang w:val="en-US"/>
        </w:rPr>
        <w:t>Juli</w:t>
      </w:r>
      <w:r w:rsidR="00391E9A" w:rsidRPr="00947D22">
        <w:rPr>
          <w:rFonts w:ascii="Times New Roman" w:hAnsi="Times New Roman" w:cs="Times New Roman"/>
          <w:sz w:val="24"/>
          <w:szCs w:val="24"/>
          <w:lang w:val="id-ID"/>
        </w:rPr>
        <w:t xml:space="preserve"> </w:t>
      </w:r>
      <w:r w:rsidR="000C3B78" w:rsidRPr="00947D22">
        <w:rPr>
          <w:rFonts w:ascii="Times New Roman" w:hAnsi="Times New Roman" w:cs="Times New Roman"/>
          <w:sz w:val="24"/>
          <w:szCs w:val="24"/>
          <w:lang w:val="id-ID"/>
        </w:rPr>
        <w:t>202</w:t>
      </w:r>
      <w:r w:rsidR="00E715F6" w:rsidRPr="00947D22">
        <w:rPr>
          <w:rFonts w:ascii="Times New Roman" w:hAnsi="Times New Roman" w:cs="Times New Roman"/>
          <w:sz w:val="24"/>
          <w:szCs w:val="24"/>
          <w:lang w:val="id-ID"/>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3B78" w:rsidRPr="00947D22" w14:paraId="788F112A" w14:textId="77777777" w:rsidTr="00C0697A">
        <w:tc>
          <w:tcPr>
            <w:tcW w:w="4508" w:type="dxa"/>
          </w:tcPr>
          <w:p w14:paraId="06D6EFB8" w14:textId="77777777" w:rsidR="000C3B78" w:rsidRPr="00947D22" w:rsidRDefault="005C07D9" w:rsidP="000C3B78">
            <w:pPr>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1</w:t>
            </w:r>
          </w:p>
          <w:p w14:paraId="50CEF669" w14:textId="77777777" w:rsidR="005C07D9" w:rsidRPr="00947D22" w:rsidRDefault="005C07D9" w:rsidP="000C3B78">
            <w:pPr>
              <w:rPr>
                <w:rFonts w:ascii="Times New Roman" w:hAnsi="Times New Roman" w:cs="Times New Roman"/>
                <w:sz w:val="24"/>
                <w:szCs w:val="24"/>
                <w:lang w:val="id-ID"/>
              </w:rPr>
            </w:pPr>
          </w:p>
          <w:p w14:paraId="7A6860DF" w14:textId="77777777" w:rsidR="005C07D9" w:rsidRPr="00947D22" w:rsidRDefault="005C07D9" w:rsidP="000C3B78">
            <w:pPr>
              <w:rPr>
                <w:rFonts w:ascii="Times New Roman" w:hAnsi="Times New Roman" w:cs="Times New Roman"/>
                <w:sz w:val="24"/>
                <w:szCs w:val="24"/>
                <w:lang w:val="id-ID"/>
              </w:rPr>
            </w:pPr>
          </w:p>
          <w:p w14:paraId="2FB67B5E" w14:textId="77777777" w:rsidR="00FB1FD7" w:rsidRPr="00947D22" w:rsidRDefault="00FB1FD7" w:rsidP="00FB1FD7">
            <w:pPr>
              <w:rPr>
                <w:rFonts w:ascii="Times New Roman" w:hAnsi="Times New Roman" w:cs="Times New Roman"/>
                <w:sz w:val="24"/>
                <w:szCs w:val="24"/>
                <w:lang w:val="id-ID"/>
              </w:rPr>
            </w:pPr>
          </w:p>
          <w:p w14:paraId="73A2995B" w14:textId="77777777" w:rsidR="00C0697A" w:rsidRPr="00947D22" w:rsidRDefault="00C0697A" w:rsidP="000C3B78">
            <w:pPr>
              <w:rPr>
                <w:rFonts w:ascii="Times New Roman" w:hAnsi="Times New Roman" w:cs="Times New Roman"/>
                <w:sz w:val="24"/>
                <w:szCs w:val="24"/>
                <w:lang w:val="id-ID"/>
              </w:rPr>
            </w:pPr>
          </w:p>
          <w:p w14:paraId="6415C96A" w14:textId="77777777" w:rsidR="005C07D9" w:rsidRPr="00947D22" w:rsidRDefault="005C07D9" w:rsidP="000C3B78">
            <w:pPr>
              <w:rPr>
                <w:rFonts w:ascii="Times New Roman" w:hAnsi="Times New Roman" w:cs="Times New Roman"/>
                <w:sz w:val="24"/>
                <w:szCs w:val="24"/>
                <w:lang w:val="id-ID"/>
              </w:rPr>
            </w:pPr>
          </w:p>
          <w:p w14:paraId="5A5F8017" w14:textId="77777777" w:rsidR="005C07D9" w:rsidRPr="00947D22" w:rsidRDefault="005C07D9" w:rsidP="000C3B78">
            <w:pPr>
              <w:rPr>
                <w:rFonts w:ascii="Times New Roman" w:hAnsi="Times New Roman" w:cs="Times New Roman"/>
                <w:sz w:val="24"/>
                <w:szCs w:val="24"/>
                <w:lang w:val="id-ID"/>
              </w:rPr>
            </w:pPr>
          </w:p>
          <w:p w14:paraId="306E5D8C" w14:textId="265C31FD" w:rsidR="000C3B78" w:rsidRPr="00947D22" w:rsidRDefault="001E4845" w:rsidP="000C3B78">
            <w:pPr>
              <w:rPr>
                <w:rFonts w:ascii="Times New Roman" w:hAnsi="Times New Roman" w:cs="Times New Roman"/>
                <w:sz w:val="24"/>
                <w:szCs w:val="24"/>
                <w:lang w:val="id-ID"/>
              </w:rPr>
            </w:pPr>
            <w:r w:rsidRPr="00947D22">
              <w:rPr>
                <w:rFonts w:ascii="Times New Roman" w:hAnsi="Times New Roman" w:cs="Times New Roman"/>
                <w:sz w:val="24"/>
                <w:szCs w:val="24"/>
                <w:lang w:val="id-ID"/>
              </w:rPr>
              <w:t>Dr.</w:t>
            </w:r>
            <w:r w:rsidR="00F11775" w:rsidRPr="00947D22">
              <w:rPr>
                <w:rFonts w:ascii="Times New Roman" w:hAnsi="Times New Roman" w:cs="Times New Roman"/>
                <w:sz w:val="24"/>
                <w:szCs w:val="24"/>
                <w:lang w:val="id-ID"/>
              </w:rPr>
              <w:t>Ir.</w:t>
            </w:r>
            <w:r w:rsidRPr="00947D22">
              <w:rPr>
                <w:rFonts w:ascii="Times New Roman" w:hAnsi="Times New Roman" w:cs="Times New Roman"/>
                <w:sz w:val="24"/>
                <w:szCs w:val="24"/>
                <w:lang w:val="id-ID"/>
              </w:rPr>
              <w:t xml:space="preserve"> I</w:t>
            </w:r>
            <w:r w:rsidR="00E158B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B</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N</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 xml:space="preserve"> Makertiharta</w:t>
            </w:r>
          </w:p>
          <w:p w14:paraId="2C65D1D0" w14:textId="37CBAB2E" w:rsidR="000C3B78" w:rsidRPr="00947D22" w:rsidRDefault="00CB566A" w:rsidP="00CB566A">
            <w:pPr>
              <w:tabs>
                <w:tab w:val="left" w:pos="2609"/>
              </w:tabs>
              <w:rPr>
                <w:rFonts w:ascii="Times New Roman" w:hAnsi="Times New Roman" w:cs="Times New Roman"/>
                <w:sz w:val="24"/>
                <w:szCs w:val="24"/>
                <w:lang w:val="id-ID"/>
              </w:rPr>
            </w:pPr>
            <w:r w:rsidRPr="00947D22">
              <w:rPr>
                <w:rFonts w:ascii="Times New Roman" w:hAnsi="Times New Roman" w:cs="Times New Roman"/>
                <w:sz w:val="24"/>
                <w:szCs w:val="24"/>
                <w:lang w:val="id-ID"/>
              </w:rPr>
              <w:tab/>
            </w:r>
          </w:p>
        </w:tc>
        <w:tc>
          <w:tcPr>
            <w:tcW w:w="4508" w:type="dxa"/>
          </w:tcPr>
          <w:p w14:paraId="4EF408B0" w14:textId="77777777" w:rsidR="000C3B78" w:rsidRPr="00947D22" w:rsidRDefault="005C07D9"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2</w:t>
            </w:r>
          </w:p>
          <w:p w14:paraId="6888564D" w14:textId="77777777" w:rsidR="00673B5E" w:rsidRPr="00947D22" w:rsidRDefault="00673B5E" w:rsidP="00C93D72">
            <w:pPr>
              <w:jc w:val="right"/>
              <w:rPr>
                <w:rFonts w:ascii="Times New Roman" w:hAnsi="Times New Roman" w:cs="Times New Roman"/>
                <w:sz w:val="24"/>
                <w:szCs w:val="24"/>
                <w:lang w:val="id-ID"/>
              </w:rPr>
            </w:pPr>
          </w:p>
          <w:p w14:paraId="7A5CC208" w14:textId="77777777" w:rsidR="00673B5E" w:rsidRPr="00947D22" w:rsidRDefault="00673B5E" w:rsidP="00C93D72">
            <w:pPr>
              <w:jc w:val="right"/>
              <w:rPr>
                <w:rFonts w:ascii="Times New Roman" w:hAnsi="Times New Roman" w:cs="Times New Roman"/>
                <w:sz w:val="24"/>
                <w:szCs w:val="24"/>
                <w:lang w:val="id-ID"/>
              </w:rPr>
            </w:pPr>
          </w:p>
          <w:p w14:paraId="54393B2E" w14:textId="77777777" w:rsidR="00673B5E" w:rsidRPr="00947D22" w:rsidRDefault="00673B5E" w:rsidP="00C93D72">
            <w:pPr>
              <w:jc w:val="right"/>
              <w:rPr>
                <w:rFonts w:ascii="Times New Roman" w:hAnsi="Times New Roman" w:cs="Times New Roman"/>
                <w:sz w:val="24"/>
                <w:szCs w:val="24"/>
                <w:lang w:val="id-ID"/>
              </w:rPr>
            </w:pPr>
          </w:p>
          <w:p w14:paraId="06A6B4DB" w14:textId="77777777" w:rsidR="00FB1FD7" w:rsidRPr="00947D22" w:rsidRDefault="00FB1FD7" w:rsidP="00FB1FD7">
            <w:pPr>
              <w:rPr>
                <w:rFonts w:ascii="Times New Roman" w:hAnsi="Times New Roman" w:cs="Times New Roman"/>
                <w:sz w:val="24"/>
                <w:szCs w:val="24"/>
                <w:lang w:val="id-ID"/>
              </w:rPr>
            </w:pPr>
          </w:p>
          <w:p w14:paraId="64AC330D" w14:textId="77777777" w:rsidR="00C0697A" w:rsidRPr="00947D22" w:rsidRDefault="00C0697A" w:rsidP="00634169">
            <w:pPr>
              <w:rPr>
                <w:rFonts w:ascii="Times New Roman" w:hAnsi="Times New Roman" w:cs="Times New Roman"/>
                <w:sz w:val="24"/>
                <w:szCs w:val="24"/>
                <w:lang w:val="id-ID"/>
              </w:rPr>
            </w:pPr>
          </w:p>
          <w:p w14:paraId="533F79E6" w14:textId="77777777" w:rsidR="00673B5E" w:rsidRPr="00947D22" w:rsidRDefault="00673B5E" w:rsidP="00C93D72">
            <w:pPr>
              <w:jc w:val="right"/>
              <w:rPr>
                <w:rFonts w:ascii="Times New Roman" w:hAnsi="Times New Roman" w:cs="Times New Roman"/>
                <w:sz w:val="24"/>
                <w:szCs w:val="24"/>
                <w:lang w:val="id-ID"/>
              </w:rPr>
            </w:pPr>
          </w:p>
          <w:p w14:paraId="592EEEE1" w14:textId="0AD685CC" w:rsidR="000C3B78" w:rsidRPr="00947D22" w:rsidRDefault="001925D5"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Dr. Haryo Pandu Winoto</w:t>
            </w:r>
            <w:r w:rsidR="001B67EA" w:rsidRPr="00947D22">
              <w:rPr>
                <w:rFonts w:ascii="Times New Roman" w:hAnsi="Times New Roman" w:cs="Times New Roman"/>
                <w:sz w:val="24"/>
                <w:szCs w:val="24"/>
                <w:lang w:val="id-ID"/>
              </w:rPr>
              <w:t>, S.T., M. Sc.</w:t>
            </w:r>
          </w:p>
        </w:tc>
      </w:tr>
    </w:tbl>
    <w:p w14:paraId="65BF774B" w14:textId="77777777" w:rsidR="00C708C6" w:rsidRPr="00947D22" w:rsidRDefault="00C708C6" w:rsidP="00052829">
      <w:pPr>
        <w:pStyle w:val="Heading1"/>
        <w:numPr>
          <w:ilvl w:val="0"/>
          <w:numId w:val="0"/>
        </w:numPr>
        <w:rPr>
          <w:lang w:val="id-ID"/>
        </w:rPr>
      </w:pPr>
      <w:r w:rsidRPr="00947D22">
        <w:rPr>
          <w:lang w:val="id-ID"/>
        </w:rPr>
        <w:lastRenderedPageBreak/>
        <w:br w:type="page"/>
      </w:r>
    </w:p>
    <w:p w14:paraId="45CC67CE" w14:textId="04C71D66" w:rsidR="00E04484" w:rsidRPr="00947D22" w:rsidRDefault="00F81596" w:rsidP="00052829">
      <w:pPr>
        <w:pStyle w:val="Heading1"/>
        <w:numPr>
          <w:ilvl w:val="0"/>
          <w:numId w:val="0"/>
        </w:numPr>
        <w:rPr>
          <w:lang w:val="id-ID"/>
        </w:rPr>
      </w:pPr>
      <w:bookmarkStart w:id="1" w:name="_Toc107484529"/>
      <w:r w:rsidRPr="00947D22">
        <w:rPr>
          <w:lang w:val="id-ID"/>
        </w:rPr>
        <w:lastRenderedPageBreak/>
        <w:t>SURAT PERNYATAAN</w:t>
      </w:r>
      <w:bookmarkEnd w:id="1"/>
    </w:p>
    <w:p w14:paraId="60036896" w14:textId="2DBD99F1" w:rsidR="00225A88"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TK4092 PENELITIAN TEKNIK KIMIA I</w:t>
      </w:r>
      <w:r w:rsidR="00247910" w:rsidRPr="00947D22">
        <w:rPr>
          <w:rFonts w:ascii="Times New Roman" w:hAnsi="Times New Roman" w:cs="Times New Roman"/>
          <w:sz w:val="32"/>
          <w:szCs w:val="32"/>
          <w:lang w:val="id-ID"/>
        </w:rPr>
        <w:t>I</w:t>
      </w:r>
    </w:p>
    <w:p w14:paraId="0F38BD23" w14:textId="4C78AF51" w:rsidR="00164FD2"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Tahun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53A90785" w14:textId="77777777" w:rsidR="00164FD2" w:rsidRPr="00947D22" w:rsidRDefault="00164FD2" w:rsidP="00E351BF">
      <w:pPr>
        <w:spacing w:after="0"/>
        <w:jc w:val="center"/>
        <w:rPr>
          <w:rFonts w:ascii="Times New Roman" w:hAnsi="Times New Roman" w:cs="Times New Roman"/>
          <w:sz w:val="32"/>
          <w:szCs w:val="32"/>
          <w:lang w:val="id-ID"/>
        </w:rPr>
      </w:pPr>
    </w:p>
    <w:p w14:paraId="09F11026" w14:textId="77777777" w:rsidR="00164FD2" w:rsidRPr="00947D22" w:rsidRDefault="00164FD2" w:rsidP="00E351BF">
      <w:pPr>
        <w:spacing w:after="0"/>
        <w:jc w:val="center"/>
        <w:rPr>
          <w:rFonts w:ascii="Times New Roman" w:hAnsi="Times New Roman" w:cs="Times New Roman"/>
          <w:sz w:val="32"/>
          <w:szCs w:val="32"/>
          <w:lang w:val="id-ID"/>
        </w:rPr>
      </w:pPr>
    </w:p>
    <w:p w14:paraId="65FEB89D" w14:textId="65732AF2" w:rsidR="00164FD2" w:rsidRPr="00947D22" w:rsidRDefault="00164FD2" w:rsidP="00E351BF">
      <w:pPr>
        <w:spacing w:after="0"/>
        <w:rPr>
          <w:rFonts w:ascii="Times New Roman" w:hAnsi="Times New Roman" w:cs="Times New Roman"/>
          <w:sz w:val="24"/>
          <w:szCs w:val="24"/>
          <w:lang w:val="id-ID"/>
        </w:rPr>
      </w:pPr>
      <w:r w:rsidRPr="00947D22">
        <w:rPr>
          <w:rFonts w:ascii="Times New Roman" w:hAnsi="Times New Roman" w:cs="Times New Roman"/>
          <w:sz w:val="24"/>
          <w:szCs w:val="24"/>
          <w:lang w:val="id-ID"/>
        </w:rPr>
        <w:t>Kami yang bertanda tangan di bawah ini :</w:t>
      </w:r>
    </w:p>
    <w:p w14:paraId="4D01D227" w14:textId="77777777" w:rsidR="00164FD2" w:rsidRPr="00947D22" w:rsidRDefault="00164FD2" w:rsidP="00E351BF">
      <w:pPr>
        <w:spacing w:after="0"/>
        <w:rPr>
          <w:rFonts w:ascii="Times New Roman" w:hAnsi="Times New Roman" w:cs="Times New Roman"/>
          <w:sz w:val="24"/>
          <w:szCs w:val="24"/>
          <w:lang w:val="id-ID"/>
        </w:rPr>
      </w:pPr>
    </w:p>
    <w:p w14:paraId="369009CF" w14:textId="2B4967AC" w:rsidR="00164FD2" w:rsidRPr="00947D22" w:rsidRDefault="00164FD2" w:rsidP="00164FD2">
      <w:pPr>
        <w:rPr>
          <w:rFonts w:ascii="Times New Roman" w:eastAsia="Times New Roman" w:hAnsi="Times New Roman" w:cs="Times New Roman"/>
          <w:bCs/>
          <w:sz w:val="24"/>
          <w:szCs w:val="24"/>
          <w:lang w:val="id-ID"/>
        </w:rPr>
      </w:pPr>
      <w:r w:rsidRPr="00947D22">
        <w:rPr>
          <w:rFonts w:ascii="Times New Roman" w:hAnsi="Times New Roman" w:cs="Times New Roman"/>
          <w:sz w:val="24"/>
          <w:szCs w:val="24"/>
          <w:lang w:val="id-ID"/>
        </w:rPr>
        <w:tab/>
        <w:t>Kelompok</w:t>
      </w:r>
      <w:r w:rsidRPr="00947D22">
        <w:rPr>
          <w:rFonts w:ascii="Times New Roman" w:hAnsi="Times New Roman" w:cs="Times New Roman"/>
          <w:sz w:val="24"/>
          <w:szCs w:val="24"/>
          <w:lang w:val="id-ID"/>
        </w:rPr>
        <w:tab/>
        <w:t xml:space="preserve">: </w:t>
      </w:r>
      <w:r w:rsidRPr="00947D22">
        <w:rPr>
          <w:rFonts w:ascii="Times New Roman" w:eastAsia="Times New Roman" w:hAnsi="Times New Roman" w:cs="Times New Roman"/>
          <w:bCs/>
          <w:sz w:val="24"/>
          <w:szCs w:val="24"/>
          <w:lang w:val="id-ID"/>
        </w:rPr>
        <w:t>C2.2021.K.11</w:t>
      </w:r>
    </w:p>
    <w:p w14:paraId="374406B8" w14:textId="058B8B1A" w:rsidR="00F87440" w:rsidRPr="00947D22" w:rsidRDefault="00164FD2"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Hanif Muhamma</w:t>
      </w:r>
      <w:r w:rsidR="00EA02FF" w:rsidRPr="00947D22">
        <w:rPr>
          <w:rFonts w:ascii="Times New Roman" w:eastAsia="Times New Roman" w:hAnsi="Times New Roman" w:cs="Times New Roman"/>
          <w:bCs/>
          <w:sz w:val="24"/>
          <w:szCs w:val="24"/>
          <w:lang w:val="id-ID"/>
        </w:rPr>
        <w:t>d Dhiya Ulhaq</w:t>
      </w:r>
      <w:r w:rsidR="00EA02FF" w:rsidRPr="00947D22">
        <w:rPr>
          <w:rFonts w:ascii="Times New Roman" w:eastAsia="Times New Roman" w:hAnsi="Times New Roman" w:cs="Times New Roman"/>
          <w:bCs/>
          <w:sz w:val="24"/>
          <w:szCs w:val="24"/>
          <w:lang w:val="id-ID"/>
        </w:rPr>
        <w:tab/>
        <w:t>(13018019)</w:t>
      </w:r>
    </w:p>
    <w:p w14:paraId="6C993215" w14:textId="6391995A" w:rsidR="00F87440" w:rsidRPr="00947D22" w:rsidRDefault="00EA02FF"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Prama Pradipta Andrisi</w:t>
      </w:r>
      <w:r w:rsidRPr="00947D22">
        <w:rPr>
          <w:rFonts w:ascii="Times New Roman" w:eastAsia="Times New Roman" w:hAnsi="Times New Roman" w:cs="Times New Roman"/>
          <w:bCs/>
          <w:sz w:val="24"/>
          <w:szCs w:val="24"/>
          <w:lang w:val="id-ID"/>
        </w:rPr>
        <w:tab/>
      </w:r>
      <w:r w:rsidRPr="00947D22">
        <w:rPr>
          <w:rFonts w:ascii="Times New Roman" w:eastAsia="Times New Roman" w:hAnsi="Times New Roman" w:cs="Times New Roman"/>
          <w:bCs/>
          <w:sz w:val="24"/>
          <w:szCs w:val="24"/>
          <w:lang w:val="id-ID"/>
        </w:rPr>
        <w:tab/>
        <w:t>(13018032)</w:t>
      </w:r>
    </w:p>
    <w:p w14:paraId="06E2903D" w14:textId="4D29EE84" w:rsidR="00AF08E5" w:rsidRPr="00947D22" w:rsidRDefault="00AD5892" w:rsidP="00EA02FF">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 xml:space="preserve">dengan </w:t>
      </w:r>
      <w:r w:rsidR="00AF08E5" w:rsidRPr="00947D22">
        <w:rPr>
          <w:rFonts w:ascii="Times New Roman" w:eastAsia="Times New Roman" w:hAnsi="Times New Roman" w:cs="Times New Roman"/>
          <w:bCs/>
          <w:sz w:val="24"/>
          <w:szCs w:val="24"/>
          <w:lang w:val="id-ID"/>
        </w:rPr>
        <w:t>ini menyatakan bahwa laporan dengan judul:</w:t>
      </w:r>
    </w:p>
    <w:p w14:paraId="2770D465" w14:textId="77777777" w:rsidR="00AF08E5" w:rsidRPr="00947D22" w:rsidRDefault="00AF08E5" w:rsidP="00F1475A">
      <w:pPr>
        <w:rPr>
          <w:rFonts w:ascii="Times New Roman" w:eastAsia="Times New Roman" w:hAnsi="Times New Roman" w:cs="Times New Roman"/>
          <w:bCs/>
          <w:sz w:val="24"/>
          <w:szCs w:val="24"/>
          <w:lang w:val="id-ID"/>
        </w:rPr>
      </w:pPr>
    </w:p>
    <w:p w14:paraId="07E7FA26" w14:textId="77777777" w:rsidR="00AF08E5" w:rsidRPr="00947D22" w:rsidRDefault="00AF08E5" w:rsidP="00AF08E5">
      <w:pPr>
        <w:widowControl w:val="0"/>
        <w:autoSpaceDE w:val="0"/>
        <w:autoSpaceDN w:val="0"/>
        <w:spacing w:after="0" w:line="240" w:lineRule="auto"/>
        <w:ind w:left="287" w:right="88"/>
        <w:jc w:val="center"/>
        <w:rPr>
          <w:rFonts w:ascii="Times New Roman" w:eastAsia="Times New Roman" w:hAnsi="Times New Roman" w:cs="Times New Roman"/>
          <w:b/>
          <w:sz w:val="24"/>
          <w:szCs w:val="20"/>
          <w:lang w:val="id-ID"/>
        </w:rPr>
      </w:pPr>
      <w:r w:rsidRPr="00947D22">
        <w:rPr>
          <w:rFonts w:ascii="Times New Roman" w:eastAsia="Times New Roman" w:hAnsi="Times New Roman" w:cs="Times New Roman"/>
          <w:b/>
          <w:sz w:val="24"/>
          <w:szCs w:val="20"/>
          <w:lang w:val="id-ID"/>
        </w:rPr>
        <w:t>STUDI KINETIK DAN SIMULASI KONSEPTUAL REAKTOR PRODUKSI BIOAVTUR</w:t>
      </w:r>
    </w:p>
    <w:p w14:paraId="08EB7452" w14:textId="77777777" w:rsidR="00AF08E5" w:rsidRPr="00947D22" w:rsidRDefault="00AF08E5" w:rsidP="00F1475A">
      <w:pPr>
        <w:jc w:val="center"/>
        <w:rPr>
          <w:rFonts w:ascii="Times New Roman" w:eastAsia="Times New Roman" w:hAnsi="Times New Roman" w:cs="Times New Roman"/>
          <w:bCs/>
          <w:sz w:val="24"/>
          <w:szCs w:val="24"/>
          <w:lang w:val="id-ID"/>
        </w:rPr>
      </w:pPr>
    </w:p>
    <w:p w14:paraId="2F90B60C" w14:textId="59A9F0A3" w:rsidR="00AB2B8E" w:rsidRPr="00947D22" w:rsidRDefault="00AF08E5" w:rsidP="00341CB9">
      <w:pPr>
        <w:spacing w:after="0" w:line="480" w:lineRule="auto"/>
        <w:jc w:val="both"/>
        <w:rPr>
          <w:rFonts w:ascii="Times New Roman" w:eastAsia="Times New Roman" w:hAnsi="Times New Roman" w:cs="Times New Roman"/>
          <w:b/>
          <w:sz w:val="24"/>
          <w:szCs w:val="24"/>
          <w:lang w:val="id-ID"/>
        </w:rPr>
      </w:pPr>
      <w:r w:rsidRPr="00947D22">
        <w:rPr>
          <w:rFonts w:ascii="Times New Roman" w:eastAsia="Times New Roman" w:hAnsi="Times New Roman" w:cs="Times New Roman"/>
          <w:bCs/>
          <w:sz w:val="24"/>
          <w:szCs w:val="24"/>
          <w:lang w:val="id-ID"/>
        </w:rPr>
        <w:t xml:space="preserve">adalah hasil </w:t>
      </w:r>
      <w:r w:rsidR="00FD3CC8" w:rsidRPr="00947D22">
        <w:rPr>
          <w:rFonts w:ascii="Times New Roman" w:eastAsia="Times New Roman" w:hAnsi="Times New Roman" w:cs="Times New Roman"/>
          <w:bCs/>
          <w:sz w:val="24"/>
          <w:szCs w:val="24"/>
          <w:lang w:val="id-ID"/>
        </w:rPr>
        <w:t xml:space="preserve">penelitian kami sendiri </w:t>
      </w:r>
      <w:r w:rsidR="005A1CDF" w:rsidRPr="00947D22">
        <w:rPr>
          <w:rFonts w:ascii="Times New Roman" w:eastAsia="Times New Roman" w:hAnsi="Times New Roman" w:cs="Times New Roman"/>
          <w:bCs/>
          <w:sz w:val="24"/>
          <w:szCs w:val="24"/>
          <w:lang w:val="id-ID"/>
        </w:rPr>
        <w:t>di mana seluruh pendapat dan materi dari sumber lain telah dikutip melalui penulisan</w:t>
      </w:r>
      <w:r w:rsidR="00E576F1" w:rsidRPr="00947D22">
        <w:rPr>
          <w:rFonts w:ascii="Times New Roman" w:eastAsia="Times New Roman" w:hAnsi="Times New Roman" w:cs="Times New Roman"/>
          <w:bCs/>
          <w:sz w:val="24"/>
          <w:szCs w:val="24"/>
          <w:lang w:val="id-ID"/>
        </w:rPr>
        <w:t xml:space="preserve"> referensi yang sesuai. Publikasi yang dibuat berdasarkan materi yang tercakup dalam dokumen penelitian ini </w:t>
      </w:r>
      <w:r w:rsidR="00E576F1" w:rsidRPr="00947D22">
        <w:rPr>
          <w:rFonts w:ascii="Times New Roman" w:eastAsia="Times New Roman" w:hAnsi="Times New Roman" w:cs="Times New Roman"/>
          <w:b/>
          <w:sz w:val="24"/>
          <w:szCs w:val="24"/>
          <w:lang w:val="id-ID"/>
        </w:rPr>
        <w:t>hanya dapat dilakukan dengan sepengetahuan dan seijin dosen pembimbing penelitian.</w:t>
      </w:r>
    </w:p>
    <w:p w14:paraId="6EA9CFC5" w14:textId="77777777" w:rsidR="00AB2B8E" w:rsidRPr="00947D22" w:rsidRDefault="00AB2B8E" w:rsidP="00341CB9">
      <w:pPr>
        <w:spacing w:after="0" w:line="480" w:lineRule="auto"/>
        <w:jc w:val="both"/>
        <w:rPr>
          <w:rFonts w:ascii="Times New Roman" w:eastAsia="Times New Roman" w:hAnsi="Times New Roman" w:cs="Times New Roman"/>
          <w:b/>
          <w:sz w:val="24"/>
          <w:szCs w:val="24"/>
          <w:lang w:val="id-ID"/>
        </w:rPr>
      </w:pPr>
    </w:p>
    <w:p w14:paraId="79EEC16A" w14:textId="1405C61A" w:rsidR="0060679B" w:rsidRPr="00947D22" w:rsidRDefault="001D42B0" w:rsidP="00BF1179">
      <w:pPr>
        <w:spacing w:after="0" w:line="480" w:lineRule="auto"/>
        <w:jc w:val="both"/>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Surat</w:t>
      </w:r>
      <w:r w:rsidR="00341CB9" w:rsidRPr="00947D22">
        <w:rPr>
          <w:rFonts w:ascii="Times New Roman" w:eastAsia="Times New Roman" w:hAnsi="Times New Roman" w:cs="Times New Roman"/>
          <w:bCs/>
          <w:sz w:val="24"/>
          <w:szCs w:val="24"/>
          <w:lang w:val="id-ID"/>
        </w:rPr>
        <w:t xml:space="preserve"> pernyataan ini dibuat dengan sebenar-benarnya dan jika pernyataan dalam lembar pernyataan ini di kemudian hari diketahui keliru, kami bersedia menerima sangsi sesuai peraturan yang berlaku.</w:t>
      </w:r>
    </w:p>
    <w:p w14:paraId="2F76441E" w14:textId="77777777" w:rsidR="0060679B" w:rsidRPr="00947D22" w:rsidRDefault="0060679B" w:rsidP="00BF1179">
      <w:pPr>
        <w:spacing w:after="0" w:line="480" w:lineRule="auto"/>
        <w:jc w:val="both"/>
        <w:rPr>
          <w:rFonts w:ascii="Times New Roman" w:eastAsia="Times New Roman" w:hAnsi="Times New Roman" w:cs="Times New Roman"/>
          <w:bCs/>
          <w:sz w:val="24"/>
          <w:szCs w:val="24"/>
          <w:lang w:val="id-ID"/>
        </w:rPr>
      </w:pPr>
    </w:p>
    <w:p w14:paraId="222555BC" w14:textId="34B27E5B" w:rsidR="00BF1179" w:rsidRPr="00E40260" w:rsidRDefault="00BF1179" w:rsidP="00E351BF">
      <w:pPr>
        <w:spacing w:after="0" w:line="480" w:lineRule="auto"/>
        <w:jc w:val="center"/>
        <w:rPr>
          <w:rFonts w:ascii="Times New Roman" w:eastAsia="Times New Roman" w:hAnsi="Times New Roman" w:cs="Times New Roman"/>
          <w:bCs/>
          <w:sz w:val="24"/>
          <w:szCs w:val="24"/>
          <w:lang w:val="en-US"/>
        </w:rPr>
      </w:pPr>
      <w:r w:rsidRPr="00947D22">
        <w:rPr>
          <w:rFonts w:ascii="Times New Roman" w:eastAsia="Times New Roman" w:hAnsi="Times New Roman" w:cs="Times New Roman"/>
          <w:bCs/>
          <w:sz w:val="24"/>
          <w:szCs w:val="24"/>
          <w:lang w:val="id-ID"/>
        </w:rPr>
        <w:t xml:space="preserve">Bandung, </w:t>
      </w:r>
      <w:r w:rsidR="00E40260">
        <w:rPr>
          <w:rFonts w:ascii="Times New Roman" w:eastAsia="Times New Roman" w:hAnsi="Times New Roman" w:cs="Times New Roman"/>
          <w:bCs/>
          <w:sz w:val="24"/>
          <w:szCs w:val="24"/>
          <w:lang w:val="en-US"/>
        </w:rPr>
        <w:t>17</w:t>
      </w:r>
      <w:r w:rsidRPr="00947D22">
        <w:rPr>
          <w:rFonts w:ascii="Times New Roman" w:eastAsia="Times New Roman" w:hAnsi="Times New Roman" w:cs="Times New Roman"/>
          <w:bCs/>
          <w:sz w:val="24"/>
          <w:szCs w:val="24"/>
          <w:lang w:val="id-ID"/>
        </w:rPr>
        <w:t xml:space="preserve"> </w:t>
      </w:r>
      <w:r w:rsidR="00E40260">
        <w:rPr>
          <w:rFonts w:ascii="Times New Roman" w:eastAsia="Times New Roman" w:hAnsi="Times New Roman" w:cs="Times New Roman"/>
          <w:bCs/>
          <w:sz w:val="24"/>
          <w:szCs w:val="24"/>
          <w:lang w:val="en-US"/>
        </w:rPr>
        <w:t>Juli</w:t>
      </w:r>
      <w:r w:rsidRPr="00947D22">
        <w:rPr>
          <w:rFonts w:ascii="Times New Roman" w:eastAsia="Times New Roman" w:hAnsi="Times New Roman" w:cs="Times New Roman"/>
          <w:bCs/>
          <w:sz w:val="24"/>
          <w:szCs w:val="24"/>
          <w:lang w:val="id-ID"/>
        </w:rPr>
        <w:t xml:space="preserve"> 202</w:t>
      </w:r>
      <w:r w:rsidR="00E40260">
        <w:rPr>
          <w:rFonts w:ascii="Times New Roman" w:eastAsia="Times New Roman" w:hAnsi="Times New Roman" w:cs="Times New Roman"/>
          <w:bCs/>
          <w:sz w:val="24"/>
          <w:szCs w:val="24"/>
          <w:lang w:val="en-US"/>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4451" w:rsidRPr="00947D22" w14:paraId="37E5C0A5" w14:textId="77777777" w:rsidTr="00D37A7B">
        <w:tc>
          <w:tcPr>
            <w:tcW w:w="4508" w:type="dxa"/>
          </w:tcPr>
          <w:p w14:paraId="2C3A4C08" w14:textId="4190D71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1" behindDoc="0" locked="0" layoutInCell="1" allowOverlap="1" wp14:anchorId="009DC2ED" wp14:editId="09715CD2">
                  <wp:simplePos x="0" y="0"/>
                  <wp:positionH relativeFrom="column">
                    <wp:posOffset>745308</wp:posOffset>
                  </wp:positionH>
                  <wp:positionV relativeFrom="paragraph">
                    <wp:posOffset>108421</wp:posOffset>
                  </wp:positionV>
                  <wp:extent cx="1225652" cy="968721"/>
                  <wp:effectExtent l="0" t="0" r="0" b="3175"/>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8565" t="22810" r="26752" b="28098"/>
                          <a:stretch/>
                        </pic:blipFill>
                        <pic:spPr bwMode="auto">
                          <a:xfrm>
                            <a:off x="0" y="0"/>
                            <a:ext cx="1225652" cy="968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9A06D" w14:textId="77777777" w:rsidR="00D37A7B" w:rsidRPr="00947D22" w:rsidRDefault="00D37A7B" w:rsidP="00164FD2">
            <w:pPr>
              <w:rPr>
                <w:rFonts w:ascii="Times New Roman" w:hAnsi="Times New Roman" w:cs="Times New Roman"/>
                <w:sz w:val="24"/>
                <w:szCs w:val="24"/>
                <w:lang w:val="id-ID"/>
              </w:rPr>
            </w:pPr>
          </w:p>
          <w:p w14:paraId="2103E3C6" w14:textId="77777777" w:rsidR="00D37A7B" w:rsidRPr="00947D22" w:rsidRDefault="00D37A7B" w:rsidP="00164FD2">
            <w:pPr>
              <w:rPr>
                <w:rFonts w:ascii="Times New Roman" w:hAnsi="Times New Roman" w:cs="Times New Roman"/>
                <w:sz w:val="24"/>
                <w:szCs w:val="24"/>
                <w:lang w:val="id-ID"/>
              </w:rPr>
            </w:pPr>
          </w:p>
          <w:p w14:paraId="70388C29" w14:textId="77777777" w:rsidR="00D37A7B" w:rsidRPr="00947D22" w:rsidRDefault="00D37A7B" w:rsidP="00164FD2">
            <w:pPr>
              <w:rPr>
                <w:rFonts w:ascii="Times New Roman" w:hAnsi="Times New Roman" w:cs="Times New Roman"/>
                <w:sz w:val="24"/>
                <w:szCs w:val="24"/>
                <w:lang w:val="id-ID"/>
              </w:rPr>
            </w:pPr>
          </w:p>
          <w:p w14:paraId="14D27576" w14:textId="77777777" w:rsidR="00D37A7B" w:rsidRPr="00947D22" w:rsidRDefault="00D37A7B" w:rsidP="00164FD2">
            <w:pPr>
              <w:rPr>
                <w:rFonts w:ascii="Times New Roman" w:hAnsi="Times New Roman" w:cs="Times New Roman"/>
                <w:sz w:val="24"/>
                <w:szCs w:val="24"/>
                <w:lang w:val="id-ID"/>
              </w:rPr>
            </w:pPr>
          </w:p>
          <w:p w14:paraId="7C1D9AD6" w14:textId="77777777" w:rsidR="00D37A7B" w:rsidRPr="00947D22" w:rsidRDefault="00D37A7B" w:rsidP="00164FD2">
            <w:pPr>
              <w:rPr>
                <w:rFonts w:ascii="Times New Roman" w:hAnsi="Times New Roman" w:cs="Times New Roman"/>
                <w:sz w:val="24"/>
                <w:szCs w:val="24"/>
                <w:lang w:val="id-ID"/>
              </w:rPr>
            </w:pPr>
          </w:p>
          <w:p w14:paraId="5DF518DF" w14:textId="77777777" w:rsidR="00D37A7B" w:rsidRPr="00947D22" w:rsidRDefault="00D37A7B" w:rsidP="00164FD2">
            <w:pPr>
              <w:rPr>
                <w:rFonts w:ascii="Times New Roman" w:hAnsi="Times New Roman" w:cs="Times New Roman"/>
                <w:sz w:val="24"/>
                <w:szCs w:val="24"/>
                <w:lang w:val="id-ID"/>
              </w:rPr>
            </w:pPr>
          </w:p>
          <w:p w14:paraId="2823C864" w14:textId="4CC5F964"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Hanif Muhammad Dhiya Ulhaq</w:t>
            </w:r>
          </w:p>
        </w:tc>
        <w:tc>
          <w:tcPr>
            <w:tcW w:w="4508" w:type="dxa"/>
          </w:tcPr>
          <w:p w14:paraId="4E1C9813" w14:textId="38E36A4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2" behindDoc="0" locked="0" layoutInCell="1" allowOverlap="1" wp14:anchorId="7D67D813" wp14:editId="167DF1EE">
                  <wp:simplePos x="0" y="0"/>
                  <wp:positionH relativeFrom="column">
                    <wp:posOffset>753110</wp:posOffset>
                  </wp:positionH>
                  <wp:positionV relativeFrom="paragraph">
                    <wp:posOffset>144271</wp:posOffset>
                  </wp:positionV>
                  <wp:extent cx="1286372" cy="1032095"/>
                  <wp:effectExtent l="0" t="0" r="9525"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5" cstate="print">
                            <a:extLst>
                              <a:ext uri="{28A0092B-C50C-407E-A947-70E740481C1C}">
                                <a14:useLocalDpi xmlns:a14="http://schemas.microsoft.com/office/drawing/2010/main" val="0"/>
                              </a:ext>
                            </a:extLst>
                          </a:blip>
                          <a:srcRect l="38384" t="13805" r="31285" b="12841"/>
                          <a:stretch/>
                        </pic:blipFill>
                        <pic:spPr bwMode="auto">
                          <a:xfrm>
                            <a:off x="0" y="0"/>
                            <a:ext cx="1286372" cy="10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0B76" w14:textId="77777777" w:rsidR="00D37A7B" w:rsidRPr="00947D22" w:rsidRDefault="00D37A7B" w:rsidP="00164FD2">
            <w:pPr>
              <w:rPr>
                <w:rFonts w:ascii="Times New Roman" w:hAnsi="Times New Roman" w:cs="Times New Roman"/>
                <w:sz w:val="24"/>
                <w:szCs w:val="24"/>
                <w:lang w:val="id-ID"/>
              </w:rPr>
            </w:pPr>
          </w:p>
          <w:p w14:paraId="71D6C56B" w14:textId="77777777" w:rsidR="00D37A7B" w:rsidRPr="00947D22" w:rsidRDefault="00D37A7B" w:rsidP="00164FD2">
            <w:pPr>
              <w:rPr>
                <w:rFonts w:ascii="Times New Roman" w:hAnsi="Times New Roman" w:cs="Times New Roman"/>
                <w:sz w:val="24"/>
                <w:szCs w:val="24"/>
                <w:lang w:val="id-ID"/>
              </w:rPr>
            </w:pPr>
          </w:p>
          <w:p w14:paraId="303FF9DC" w14:textId="77777777" w:rsidR="00D37A7B" w:rsidRPr="00947D22" w:rsidRDefault="00D37A7B" w:rsidP="00164FD2">
            <w:pPr>
              <w:rPr>
                <w:rFonts w:ascii="Times New Roman" w:hAnsi="Times New Roman" w:cs="Times New Roman"/>
                <w:sz w:val="24"/>
                <w:szCs w:val="24"/>
                <w:lang w:val="id-ID"/>
              </w:rPr>
            </w:pPr>
          </w:p>
          <w:p w14:paraId="2A5AAA3B" w14:textId="77777777" w:rsidR="00D37A7B" w:rsidRPr="00947D22" w:rsidRDefault="00D37A7B" w:rsidP="00164FD2">
            <w:pPr>
              <w:rPr>
                <w:rFonts w:ascii="Times New Roman" w:hAnsi="Times New Roman" w:cs="Times New Roman"/>
                <w:sz w:val="24"/>
                <w:szCs w:val="24"/>
                <w:lang w:val="id-ID"/>
              </w:rPr>
            </w:pPr>
          </w:p>
          <w:p w14:paraId="2F3E09A2" w14:textId="77777777" w:rsidR="00D37A7B" w:rsidRPr="00947D22" w:rsidRDefault="00D37A7B" w:rsidP="00164FD2">
            <w:pPr>
              <w:rPr>
                <w:rFonts w:ascii="Times New Roman" w:hAnsi="Times New Roman" w:cs="Times New Roman"/>
                <w:sz w:val="24"/>
                <w:szCs w:val="24"/>
                <w:lang w:val="id-ID"/>
              </w:rPr>
            </w:pPr>
          </w:p>
          <w:p w14:paraId="1134BD39" w14:textId="77777777" w:rsidR="00D37A7B" w:rsidRPr="00947D22" w:rsidRDefault="00D37A7B" w:rsidP="00164FD2">
            <w:pPr>
              <w:rPr>
                <w:rFonts w:ascii="Times New Roman" w:hAnsi="Times New Roman" w:cs="Times New Roman"/>
                <w:sz w:val="24"/>
                <w:szCs w:val="24"/>
                <w:lang w:val="id-ID"/>
              </w:rPr>
            </w:pPr>
          </w:p>
          <w:p w14:paraId="7FCB5E18" w14:textId="374FE87E"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Prama Pradipta Andrisi</w:t>
            </w:r>
          </w:p>
        </w:tc>
      </w:tr>
    </w:tbl>
    <w:p w14:paraId="4F2DE080" w14:textId="77777777" w:rsidR="00020A4B" w:rsidRPr="00947D22" w:rsidRDefault="00020A4B" w:rsidP="005347AB">
      <w:pPr>
        <w:jc w:val="center"/>
        <w:rPr>
          <w:rFonts w:ascii="Times New Roman" w:hAnsi="Times New Roman" w:cs="Times New Roman"/>
          <w:b/>
          <w:sz w:val="28"/>
          <w:szCs w:val="28"/>
          <w:lang w:val="id-ID"/>
        </w:rPr>
      </w:pPr>
      <w:r w:rsidRPr="00947D22">
        <w:rPr>
          <w:rFonts w:ascii="Times New Roman" w:hAnsi="Times New Roman" w:cs="Times New Roman"/>
          <w:b/>
          <w:sz w:val="28"/>
          <w:szCs w:val="28"/>
          <w:lang w:val="id-ID"/>
        </w:rPr>
        <w:lastRenderedPageBreak/>
        <w:br w:type="page"/>
      </w:r>
    </w:p>
    <w:p w14:paraId="658B7BC8" w14:textId="669E2C92" w:rsidR="00EA02FF" w:rsidRPr="00947D22" w:rsidRDefault="005347AB" w:rsidP="005347AB">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PENELITIAN TEKNIK KIMIA I</w:t>
      </w:r>
      <w:r w:rsidR="00F971A4" w:rsidRPr="00947D22">
        <w:rPr>
          <w:rFonts w:ascii="Times New Roman" w:hAnsi="Times New Roman" w:cs="Times New Roman"/>
          <w:b/>
          <w:sz w:val="24"/>
          <w:szCs w:val="24"/>
          <w:lang w:val="id-ID"/>
        </w:rPr>
        <w:t>I</w:t>
      </w:r>
    </w:p>
    <w:p w14:paraId="0D5FC76D" w14:textId="77777777" w:rsidR="00527DB7" w:rsidRPr="00947D22" w:rsidRDefault="00527DB7" w:rsidP="005347AB">
      <w:pPr>
        <w:jc w:val="center"/>
        <w:rPr>
          <w:rFonts w:ascii="Times New Roman" w:hAnsi="Times New Roman" w:cs="Times New Roman"/>
          <w:b/>
          <w:sz w:val="24"/>
          <w:szCs w:val="24"/>
          <w:lang w:val="id-ID"/>
        </w:rPr>
      </w:pPr>
    </w:p>
    <w:p w14:paraId="7BAF560E" w14:textId="7DC60412" w:rsidR="00527DB7" w:rsidRPr="00947D22" w:rsidRDefault="00527DB7" w:rsidP="00527DB7">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t>S</w:t>
      </w:r>
      <w:r w:rsidR="008E563E" w:rsidRPr="00947D22">
        <w:rPr>
          <w:rFonts w:ascii="Times New Roman" w:hAnsi="Times New Roman" w:cs="Times New Roman"/>
          <w:b/>
          <w:sz w:val="24"/>
          <w:szCs w:val="24"/>
          <w:lang w:val="id-ID"/>
        </w:rPr>
        <w:t>tudi Kinetik Dan Simulasi Konseptual Reaktor Produksi Bioavtur</w:t>
      </w:r>
    </w:p>
    <w:p w14:paraId="757A32C4" w14:textId="0276CA1F" w:rsidR="00527DB7" w:rsidRPr="00947D22" w:rsidRDefault="00763BF5" w:rsidP="00763BF5">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 xml:space="preserve">Kelompok </w:t>
      </w:r>
      <w:r w:rsidRPr="00947D22">
        <w:rPr>
          <w:rFonts w:ascii="Times New Roman" w:eastAsia="Times New Roman" w:hAnsi="Times New Roman" w:cs="Times New Roman"/>
          <w:sz w:val="24"/>
          <w:szCs w:val="24"/>
          <w:lang w:val="id-ID"/>
        </w:rPr>
        <w:t>C2.2021.K.11</w:t>
      </w:r>
    </w:p>
    <w:p w14:paraId="5951D456" w14:textId="38EE740B" w:rsidR="00763BF5"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Hanif Muhammad Dhiya Ulhaq (13018019) dan Prama Pradipta Andrisi(13018032)</w:t>
      </w:r>
    </w:p>
    <w:p w14:paraId="25AD9E30" w14:textId="69C258BB" w:rsidR="000A06B1"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Pembimbing</w:t>
      </w:r>
    </w:p>
    <w:p w14:paraId="380868F4" w14:textId="6BF8044D" w:rsidR="000A06B1" w:rsidRPr="00947D22" w:rsidRDefault="000A06B1" w:rsidP="00763BF5">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Makertiharta</w:t>
      </w:r>
    </w:p>
    <w:p w14:paraId="6567CD45" w14:textId="119F4091" w:rsidR="000A06B1" w:rsidRPr="00947D22" w:rsidRDefault="000A06B1" w:rsidP="000A06B1">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Haryo Pandu Winoto, S.T., M. Sc.</w:t>
      </w:r>
    </w:p>
    <w:tbl>
      <w:tblPr>
        <w:tblStyle w:val="TableGrid"/>
        <w:tblW w:w="0" w:type="auto"/>
        <w:tblLook w:val="04A0" w:firstRow="1" w:lastRow="0" w:firstColumn="1" w:lastColumn="0" w:noHBand="0" w:noVBand="1"/>
      </w:tblPr>
      <w:tblGrid>
        <w:gridCol w:w="9016"/>
      </w:tblGrid>
      <w:tr w:rsidR="000A06B1" w:rsidRPr="00947D22" w14:paraId="0AF957C9" w14:textId="77777777" w:rsidTr="000A06B1">
        <w:tc>
          <w:tcPr>
            <w:tcW w:w="9016" w:type="dxa"/>
            <w:tcBorders>
              <w:left w:val="nil"/>
              <w:bottom w:val="nil"/>
              <w:right w:val="nil"/>
            </w:tcBorders>
          </w:tcPr>
          <w:p w14:paraId="32E80AF6" w14:textId="77777777" w:rsidR="000A06B1" w:rsidRPr="00947D22" w:rsidRDefault="000A06B1" w:rsidP="000A06B1">
            <w:pPr>
              <w:jc w:val="center"/>
              <w:rPr>
                <w:rFonts w:ascii="Times New Roman" w:hAnsi="Times New Roman" w:cs="Times New Roman"/>
                <w:sz w:val="24"/>
                <w:szCs w:val="24"/>
                <w:lang w:val="id-ID"/>
              </w:rPr>
            </w:pPr>
          </w:p>
        </w:tc>
      </w:tr>
    </w:tbl>
    <w:p w14:paraId="3BC4793F" w14:textId="1E44FFAE" w:rsidR="000A06B1" w:rsidRPr="00947D22" w:rsidRDefault="00276865" w:rsidP="00052829">
      <w:pPr>
        <w:pStyle w:val="Heading1"/>
        <w:numPr>
          <w:ilvl w:val="0"/>
          <w:numId w:val="0"/>
        </w:numPr>
        <w:rPr>
          <w:sz w:val="24"/>
          <w:szCs w:val="24"/>
          <w:lang w:val="id-ID"/>
        </w:rPr>
      </w:pPr>
      <w:bookmarkStart w:id="2" w:name="_Toc107484530"/>
      <w:r w:rsidRPr="00947D22">
        <w:rPr>
          <w:sz w:val="24"/>
          <w:szCs w:val="24"/>
          <w:lang w:val="id-ID"/>
        </w:rPr>
        <w:t>ABSTRAK</w:t>
      </w:r>
      <w:bookmarkEnd w:id="2"/>
    </w:p>
    <w:p w14:paraId="3285AEC7" w14:textId="510A5F8E" w:rsidR="00276865" w:rsidRPr="00947D22" w:rsidRDefault="00276865" w:rsidP="001F03CA">
      <w:pPr>
        <w:spacing w:line="240" w:lineRule="auto"/>
        <w:jc w:val="center"/>
        <w:rPr>
          <w:rFonts w:ascii="Times New Roman" w:hAnsi="Times New Roman" w:cs="Times New Roman"/>
          <w:sz w:val="24"/>
          <w:szCs w:val="24"/>
          <w:lang w:val="id-ID"/>
        </w:rPr>
      </w:pPr>
    </w:p>
    <w:p w14:paraId="1F850BD8" w14:textId="73EF16E4" w:rsidR="00CE1761" w:rsidRPr="00947D22" w:rsidRDefault="006E4161" w:rsidP="00402450">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Bioavtur </w:t>
      </w:r>
      <w:r w:rsidR="00020F48" w:rsidRPr="00947D22">
        <w:rPr>
          <w:rFonts w:ascii="Times New Roman" w:hAnsi="Times New Roman" w:cs="Times New Roman"/>
          <w:sz w:val="24"/>
          <w:szCs w:val="24"/>
          <w:lang w:val="id-ID"/>
        </w:rPr>
        <w:t>merupakan salah satu</w:t>
      </w:r>
      <w:r w:rsidRPr="00947D22">
        <w:rPr>
          <w:rFonts w:ascii="Times New Roman" w:hAnsi="Times New Roman" w:cs="Times New Roman"/>
          <w:sz w:val="24"/>
          <w:szCs w:val="24"/>
          <w:lang w:val="id-ID"/>
        </w:rPr>
        <w:t xml:space="preserve"> sumber bahan bak</w:t>
      </w:r>
      <w:r w:rsidR="00987F1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r </w:t>
      </w:r>
      <w:r w:rsidR="000C24DF" w:rsidRPr="00947D22">
        <w:rPr>
          <w:rFonts w:ascii="Times New Roman" w:hAnsi="Times New Roman" w:cs="Times New Roman"/>
          <w:sz w:val="24"/>
          <w:szCs w:val="24"/>
          <w:lang w:val="id-ID"/>
        </w:rPr>
        <w:t xml:space="preserve">terbarukan </w:t>
      </w:r>
      <w:r w:rsidR="00E07BEF" w:rsidRPr="00947D22">
        <w:rPr>
          <w:rFonts w:ascii="Times New Roman" w:hAnsi="Times New Roman" w:cs="Times New Roman"/>
          <w:sz w:val="24"/>
          <w:szCs w:val="24"/>
          <w:lang w:val="id-ID"/>
        </w:rPr>
        <w:t>yang</w:t>
      </w:r>
      <w:r w:rsidR="000C24DF" w:rsidRPr="00947D22">
        <w:rPr>
          <w:rFonts w:ascii="Times New Roman" w:hAnsi="Times New Roman" w:cs="Times New Roman"/>
          <w:sz w:val="24"/>
          <w:szCs w:val="24"/>
          <w:lang w:val="id-ID"/>
        </w:rPr>
        <w:t xml:space="preserve"> </w:t>
      </w:r>
      <w:r w:rsidR="00C34770" w:rsidRPr="00947D22">
        <w:rPr>
          <w:rFonts w:ascii="Times New Roman" w:hAnsi="Times New Roman" w:cs="Times New Roman"/>
          <w:sz w:val="24"/>
          <w:szCs w:val="24"/>
          <w:lang w:val="id-ID"/>
        </w:rPr>
        <w:t xml:space="preserve">menggunakan minyak nabati </w:t>
      </w:r>
      <w:r w:rsidR="00C75F85" w:rsidRPr="00947D22">
        <w:rPr>
          <w:rFonts w:ascii="Times New Roman" w:hAnsi="Times New Roman" w:cs="Times New Roman"/>
          <w:sz w:val="24"/>
          <w:szCs w:val="24"/>
          <w:lang w:val="id-ID"/>
        </w:rPr>
        <w:t>sebagai umpan</w:t>
      </w:r>
      <w:r w:rsidR="00C34770" w:rsidRPr="00947D22">
        <w:rPr>
          <w:rFonts w:ascii="Times New Roman" w:hAnsi="Times New Roman" w:cs="Times New Roman"/>
          <w:sz w:val="24"/>
          <w:szCs w:val="24"/>
          <w:lang w:val="id-ID"/>
        </w:rPr>
        <w:t xml:space="preserve"> </w:t>
      </w:r>
      <w:r w:rsidR="001530FC" w:rsidRPr="00947D22">
        <w:rPr>
          <w:rFonts w:ascii="Times New Roman" w:hAnsi="Times New Roman" w:cs="Times New Roman"/>
          <w:sz w:val="24"/>
          <w:szCs w:val="24"/>
          <w:lang w:val="id-ID"/>
        </w:rPr>
        <w:t>dalam proses produksinya. Pembuatan bioavtur biasanya dilakukan de</w:t>
      </w:r>
      <w:r w:rsidR="00AB3EB5" w:rsidRPr="00947D22">
        <w:rPr>
          <w:rFonts w:ascii="Times New Roman" w:hAnsi="Times New Roman" w:cs="Times New Roman"/>
          <w:sz w:val="24"/>
          <w:szCs w:val="24"/>
          <w:lang w:val="id-ID"/>
        </w:rPr>
        <w:t>ngan proses kon</w:t>
      </w:r>
      <w:r w:rsidR="00F47158" w:rsidRPr="00947D22">
        <w:rPr>
          <w:rFonts w:ascii="Times New Roman" w:hAnsi="Times New Roman" w:cs="Times New Roman"/>
          <w:sz w:val="24"/>
          <w:szCs w:val="24"/>
          <w:lang w:val="id-ID"/>
        </w:rPr>
        <w:t xml:space="preserve">versi </w:t>
      </w:r>
      <w:r w:rsidR="00424C8A" w:rsidRPr="00947D22">
        <w:rPr>
          <w:rFonts w:ascii="Times New Roman" w:hAnsi="Times New Roman" w:cs="Times New Roman"/>
          <w:sz w:val="24"/>
          <w:szCs w:val="24"/>
          <w:lang w:val="id-ID"/>
        </w:rPr>
        <w:t xml:space="preserve">minyak nabati menjadi alkana melalui reaksi </w:t>
      </w:r>
      <w:r w:rsidR="005626BB" w:rsidRPr="00947D22">
        <w:rPr>
          <w:rFonts w:ascii="Times New Roman" w:hAnsi="Times New Roman" w:cs="Times New Roman"/>
          <w:sz w:val="24"/>
          <w:szCs w:val="24"/>
          <w:lang w:val="id-ID"/>
        </w:rPr>
        <w:t xml:space="preserve">hidrodeoksigenasi. Minyak inti kelapa sawit (PKO) berpotensi menjadi umpan pembuatan bioavtur karena </w:t>
      </w:r>
      <w:r w:rsidR="00777516" w:rsidRPr="00947D22">
        <w:rPr>
          <w:rFonts w:ascii="Times New Roman" w:hAnsi="Times New Roman" w:cs="Times New Roman"/>
          <w:sz w:val="24"/>
          <w:szCs w:val="24"/>
          <w:lang w:val="id-ID"/>
        </w:rPr>
        <w:t xml:space="preserve">kandungan </w:t>
      </w:r>
      <w:r w:rsidR="005140B9" w:rsidRPr="00947D22">
        <w:rPr>
          <w:rFonts w:ascii="Times New Roman" w:hAnsi="Times New Roman" w:cs="Times New Roman"/>
          <w:sz w:val="24"/>
          <w:szCs w:val="24"/>
          <w:lang w:val="id-ID"/>
        </w:rPr>
        <w:t>utamanya adalah</w:t>
      </w:r>
      <w:r w:rsidR="00777516" w:rsidRPr="00947D22">
        <w:rPr>
          <w:rFonts w:ascii="Times New Roman" w:hAnsi="Times New Roman" w:cs="Times New Roman"/>
          <w:sz w:val="24"/>
          <w:szCs w:val="24"/>
          <w:lang w:val="id-ID"/>
        </w:rPr>
        <w:t xml:space="preserve"> asam laurat</w:t>
      </w:r>
      <w:r w:rsidR="005140B9" w:rsidRPr="00947D22">
        <w:rPr>
          <w:rFonts w:ascii="Times New Roman" w:hAnsi="Times New Roman" w:cs="Times New Roman"/>
          <w:sz w:val="24"/>
          <w:szCs w:val="24"/>
          <w:lang w:val="id-ID"/>
        </w:rPr>
        <w:t xml:space="preserve"> yang</w:t>
      </w:r>
      <w:r w:rsidR="005626BB" w:rsidRPr="00947D22">
        <w:rPr>
          <w:rFonts w:ascii="Times New Roman" w:hAnsi="Times New Roman" w:cs="Times New Roman"/>
          <w:sz w:val="24"/>
          <w:szCs w:val="24"/>
          <w:lang w:val="id-ID"/>
        </w:rPr>
        <w:t xml:space="preserve"> </w:t>
      </w:r>
      <w:r w:rsidR="00F5786F" w:rsidRPr="00947D22">
        <w:rPr>
          <w:rFonts w:ascii="Times New Roman" w:hAnsi="Times New Roman" w:cs="Times New Roman"/>
          <w:sz w:val="24"/>
          <w:szCs w:val="24"/>
          <w:lang w:val="id-ID"/>
        </w:rPr>
        <w:t>memiliki rantai karbon pada rentang yang sesuai dengan avtur (C</w:t>
      </w:r>
      <w:r w:rsidR="00F5786F" w:rsidRPr="00947D22">
        <w:rPr>
          <w:rFonts w:ascii="Times New Roman" w:hAnsi="Times New Roman" w:cs="Times New Roman"/>
          <w:sz w:val="24"/>
          <w:szCs w:val="24"/>
          <w:vertAlign w:val="subscript"/>
          <w:lang w:val="id-ID"/>
        </w:rPr>
        <w:t>9</w:t>
      </w:r>
      <w:r w:rsidR="00172044" w:rsidRPr="00947D22">
        <w:rPr>
          <w:rFonts w:ascii="Times New Roman" w:hAnsi="Times New Roman" w:cs="Times New Roman"/>
          <w:sz w:val="24"/>
          <w:szCs w:val="24"/>
          <w:vertAlign w:val="subscript"/>
          <w:lang w:val="id-ID"/>
        </w:rPr>
        <w:t xml:space="preserve"> – </w:t>
      </w:r>
      <w:r w:rsidR="00F5786F" w:rsidRPr="00947D22">
        <w:rPr>
          <w:rFonts w:ascii="Times New Roman" w:hAnsi="Times New Roman" w:cs="Times New Roman"/>
          <w:sz w:val="24"/>
          <w:szCs w:val="24"/>
          <w:lang w:val="id-ID"/>
        </w:rPr>
        <w:t>C</w:t>
      </w:r>
      <w:r w:rsidR="00F5786F" w:rsidRPr="00947D22">
        <w:rPr>
          <w:rFonts w:ascii="Times New Roman" w:hAnsi="Times New Roman" w:cs="Times New Roman"/>
          <w:sz w:val="24"/>
          <w:szCs w:val="24"/>
          <w:vertAlign w:val="subscript"/>
          <w:lang w:val="id-ID"/>
        </w:rPr>
        <w:t>15</w:t>
      </w:r>
      <w:r w:rsidR="00F5786F" w:rsidRPr="00947D22">
        <w:rPr>
          <w:rFonts w:ascii="Times New Roman" w:hAnsi="Times New Roman" w:cs="Times New Roman"/>
          <w:sz w:val="24"/>
          <w:szCs w:val="24"/>
          <w:lang w:val="id-ID"/>
        </w:rPr>
        <w:t>)</w:t>
      </w:r>
      <w:r w:rsidR="00A416DD" w:rsidRPr="00947D22">
        <w:rPr>
          <w:rFonts w:ascii="Times New Roman" w:hAnsi="Times New Roman" w:cs="Times New Roman"/>
          <w:sz w:val="24"/>
          <w:szCs w:val="24"/>
          <w:lang w:val="id-ID"/>
        </w:rPr>
        <w:t xml:space="preserve">. </w:t>
      </w:r>
      <w:r w:rsidR="0025674A" w:rsidRPr="00947D22">
        <w:rPr>
          <w:rFonts w:ascii="Times New Roman" w:hAnsi="Times New Roman" w:cs="Times New Roman"/>
          <w:sz w:val="24"/>
          <w:szCs w:val="24"/>
          <w:lang w:val="id-ID"/>
        </w:rPr>
        <w:t>Kinerja p</w:t>
      </w:r>
      <w:r w:rsidR="00A416DD" w:rsidRPr="00947D22">
        <w:rPr>
          <w:rFonts w:ascii="Times New Roman" w:hAnsi="Times New Roman" w:cs="Times New Roman"/>
          <w:sz w:val="24"/>
          <w:szCs w:val="24"/>
          <w:lang w:val="id-ID"/>
        </w:rPr>
        <w:t>roses HDO</w:t>
      </w:r>
      <w:r w:rsidR="00C1342E" w:rsidRPr="00947D22">
        <w:rPr>
          <w:rFonts w:ascii="Times New Roman" w:hAnsi="Times New Roman" w:cs="Times New Roman"/>
          <w:sz w:val="24"/>
          <w:szCs w:val="24"/>
          <w:lang w:val="id-ID"/>
        </w:rPr>
        <w:t>, seperti konversi dan selektivitas,</w:t>
      </w:r>
      <w:r w:rsidR="0025674A" w:rsidRPr="00947D22">
        <w:rPr>
          <w:rFonts w:ascii="Times New Roman" w:hAnsi="Times New Roman" w:cs="Times New Roman"/>
          <w:sz w:val="24"/>
          <w:szCs w:val="24"/>
          <w:lang w:val="id-ID"/>
        </w:rPr>
        <w:t xml:space="preserve"> </w:t>
      </w:r>
      <w:r w:rsidR="00315474" w:rsidRPr="00947D22">
        <w:rPr>
          <w:rFonts w:ascii="Times New Roman" w:hAnsi="Times New Roman" w:cs="Times New Roman"/>
          <w:sz w:val="24"/>
          <w:szCs w:val="24"/>
          <w:lang w:val="id-ID"/>
        </w:rPr>
        <w:t>dapat</w:t>
      </w:r>
      <w:r w:rsidR="0025674A" w:rsidRPr="00947D22">
        <w:rPr>
          <w:rFonts w:ascii="Times New Roman" w:hAnsi="Times New Roman" w:cs="Times New Roman"/>
          <w:sz w:val="24"/>
          <w:szCs w:val="24"/>
          <w:lang w:val="id-ID"/>
        </w:rPr>
        <w:t xml:space="preserve"> </w:t>
      </w:r>
      <w:r w:rsidR="00407D78" w:rsidRPr="00947D22">
        <w:rPr>
          <w:rFonts w:ascii="Times New Roman" w:hAnsi="Times New Roman" w:cs="Times New Roman"/>
          <w:sz w:val="24"/>
          <w:szCs w:val="24"/>
          <w:lang w:val="id-ID"/>
        </w:rPr>
        <w:t>dipengaruhi</w:t>
      </w:r>
      <w:r w:rsidR="0025674A" w:rsidRPr="00947D22">
        <w:rPr>
          <w:rFonts w:ascii="Times New Roman" w:hAnsi="Times New Roman" w:cs="Times New Roman"/>
          <w:sz w:val="24"/>
          <w:szCs w:val="24"/>
          <w:lang w:val="id-ID"/>
        </w:rPr>
        <w:t xml:space="preserve"> beberapa faktor seperti temperatur</w:t>
      </w:r>
      <w:r w:rsidR="00907264" w:rsidRPr="00947D22">
        <w:rPr>
          <w:rFonts w:ascii="Times New Roman" w:hAnsi="Times New Roman" w:cs="Times New Roman"/>
          <w:sz w:val="24"/>
          <w:szCs w:val="24"/>
          <w:lang w:val="id-ID"/>
        </w:rPr>
        <w:t xml:space="preserve">, tekanan, katalis, </w:t>
      </w:r>
      <w:r w:rsidR="00FF3FAF" w:rsidRPr="00947D22">
        <w:rPr>
          <w:rFonts w:ascii="Times New Roman" w:hAnsi="Times New Roman" w:cs="Times New Roman"/>
          <w:sz w:val="24"/>
          <w:szCs w:val="24"/>
          <w:lang w:val="id-ID"/>
        </w:rPr>
        <w:t xml:space="preserve">dan waktu tinggal. </w:t>
      </w:r>
      <w:r w:rsidR="00526075" w:rsidRPr="00947D22">
        <w:rPr>
          <w:rFonts w:ascii="Times New Roman" w:hAnsi="Times New Roman" w:cs="Times New Roman"/>
          <w:sz w:val="24"/>
          <w:szCs w:val="24"/>
          <w:lang w:val="id-ID"/>
        </w:rPr>
        <w:t>Oleh karena itu, simulasi</w:t>
      </w:r>
      <w:r w:rsidR="00FF3FAF" w:rsidRPr="00947D22">
        <w:rPr>
          <w:rFonts w:ascii="Times New Roman" w:hAnsi="Times New Roman" w:cs="Times New Roman"/>
          <w:sz w:val="24"/>
          <w:szCs w:val="24"/>
          <w:lang w:val="id-ID"/>
        </w:rPr>
        <w:t xml:space="preserve"> reaktor HDO</w:t>
      </w:r>
      <w:r w:rsidR="00665CDF">
        <w:rPr>
          <w:rFonts w:ascii="Times New Roman" w:hAnsi="Times New Roman" w:cs="Times New Roman"/>
          <w:sz w:val="24"/>
          <w:szCs w:val="24"/>
          <w:lang w:val="en-US"/>
        </w:rPr>
        <w:t xml:space="preserve"> asam laurat</w:t>
      </w:r>
      <w:r w:rsidR="00FF3FAF" w:rsidRPr="00947D22">
        <w:rPr>
          <w:rFonts w:ascii="Times New Roman" w:hAnsi="Times New Roman" w:cs="Times New Roman"/>
          <w:sz w:val="24"/>
          <w:szCs w:val="24"/>
          <w:lang w:val="id-ID"/>
        </w:rPr>
        <w:t xml:space="preserve"> dapat membantu dalam </w:t>
      </w:r>
      <w:r w:rsidR="00C57422" w:rsidRPr="00947D22">
        <w:rPr>
          <w:rFonts w:ascii="Times New Roman" w:hAnsi="Times New Roman" w:cs="Times New Roman"/>
          <w:sz w:val="24"/>
          <w:szCs w:val="24"/>
          <w:lang w:val="id-ID"/>
        </w:rPr>
        <w:t>menentukan</w:t>
      </w:r>
      <w:r w:rsidR="006F1D90" w:rsidRPr="00947D22">
        <w:rPr>
          <w:rFonts w:ascii="Times New Roman" w:hAnsi="Times New Roman" w:cs="Times New Roman"/>
          <w:sz w:val="24"/>
          <w:szCs w:val="24"/>
          <w:lang w:val="id-ID"/>
        </w:rPr>
        <w:t xml:space="preserve"> kondisi operasi untuk mendapatkan proses produksi bioavtur yang optimal.</w:t>
      </w:r>
      <w:r w:rsidR="00261B90" w:rsidRPr="00947D22">
        <w:rPr>
          <w:rFonts w:ascii="Times New Roman" w:hAnsi="Times New Roman" w:cs="Times New Roman"/>
          <w:sz w:val="24"/>
          <w:szCs w:val="24"/>
          <w:lang w:val="id-ID"/>
        </w:rPr>
        <w:t xml:space="preserve">  </w:t>
      </w:r>
    </w:p>
    <w:p w14:paraId="39392934" w14:textId="77777777" w:rsidR="006F1D90" w:rsidRPr="00947D22" w:rsidRDefault="006F1D90" w:rsidP="00402450">
      <w:pPr>
        <w:spacing w:after="0" w:line="240" w:lineRule="auto"/>
        <w:jc w:val="both"/>
        <w:rPr>
          <w:rFonts w:ascii="Times New Roman" w:hAnsi="Times New Roman" w:cs="Times New Roman"/>
          <w:sz w:val="24"/>
          <w:szCs w:val="24"/>
          <w:lang w:val="id-ID"/>
        </w:rPr>
      </w:pPr>
    </w:p>
    <w:p w14:paraId="3DACA959" w14:textId="28D15FA5" w:rsidR="00602E85" w:rsidRPr="00947D22" w:rsidRDefault="006F1D90"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terdiri dari beberapa </w:t>
      </w:r>
      <w:r w:rsidR="009B0CC0" w:rsidRPr="00947D22">
        <w:rPr>
          <w:rFonts w:ascii="Times New Roman" w:hAnsi="Times New Roman" w:cs="Times New Roman"/>
          <w:sz w:val="24"/>
          <w:szCs w:val="24"/>
          <w:lang w:val="id-ID"/>
        </w:rPr>
        <w:t xml:space="preserve">tahap, antara lain </w:t>
      </w:r>
      <w:r w:rsidR="005758DD" w:rsidRPr="00947D22">
        <w:rPr>
          <w:rFonts w:ascii="Times New Roman" w:hAnsi="Times New Roman" w:cs="Times New Roman"/>
          <w:sz w:val="24"/>
          <w:szCs w:val="24"/>
          <w:lang w:val="id-ID"/>
        </w:rPr>
        <w:t>studi literatur</w:t>
      </w:r>
      <w:r w:rsidR="008E1434" w:rsidRPr="00947D22">
        <w:rPr>
          <w:rFonts w:ascii="Times New Roman" w:hAnsi="Times New Roman" w:cs="Times New Roman"/>
          <w:sz w:val="24"/>
          <w:szCs w:val="24"/>
          <w:lang w:val="id-ID"/>
        </w:rPr>
        <w:t xml:space="preserve"> dan pengumpulan data</w:t>
      </w:r>
      <w:r w:rsidR="00E72D24" w:rsidRPr="00947D22">
        <w:rPr>
          <w:rFonts w:ascii="Times New Roman" w:hAnsi="Times New Roman" w:cs="Times New Roman"/>
          <w:sz w:val="24"/>
          <w:szCs w:val="24"/>
          <w:lang w:val="id-ID"/>
        </w:rPr>
        <w:t>,</w:t>
      </w:r>
      <w:r w:rsidR="008E1434" w:rsidRPr="00947D22">
        <w:rPr>
          <w:rFonts w:ascii="Times New Roman" w:hAnsi="Times New Roman" w:cs="Times New Roman"/>
          <w:sz w:val="24"/>
          <w:szCs w:val="24"/>
          <w:lang w:val="id-ID"/>
        </w:rPr>
        <w:t xml:space="preserve"> pemodelan dan pengolahan data serta simulasi reaktor.</w:t>
      </w:r>
      <w:r w:rsidR="000D322A" w:rsidRPr="00947D22">
        <w:rPr>
          <w:rFonts w:ascii="Times New Roman" w:hAnsi="Times New Roman" w:cs="Times New Roman"/>
          <w:sz w:val="24"/>
          <w:szCs w:val="24"/>
          <w:lang w:val="id-ID"/>
        </w:rPr>
        <w:t xml:space="preserve"> </w:t>
      </w:r>
      <w:r w:rsidR="00777516" w:rsidRPr="00947D22">
        <w:rPr>
          <w:rFonts w:ascii="Times New Roman" w:hAnsi="Times New Roman" w:cs="Times New Roman"/>
          <w:sz w:val="24"/>
          <w:szCs w:val="24"/>
          <w:lang w:val="id-ID"/>
        </w:rPr>
        <w:t xml:space="preserve">Pemodelan dilakukan mengikuti data penelitian oleh </w:t>
      </w:r>
      <w:r w:rsidR="00777516" w:rsidRPr="00947D22">
        <w:rPr>
          <w:rFonts w:ascii="Times New Roman" w:hAnsi="Times New Roman" w:cs="Times New Roman"/>
          <w:sz w:val="24"/>
          <w:szCs w:val="24"/>
          <w:lang w:val="id-ID"/>
        </w:rPr>
        <w:fldChar w:fldCharType="begin" w:fldLock="1"/>
      </w:r>
      <w:r w:rsidR="00777516"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77516" w:rsidRPr="00947D22">
        <w:rPr>
          <w:rFonts w:ascii="Times New Roman" w:hAnsi="Times New Roman" w:cs="Times New Roman"/>
          <w:sz w:val="24"/>
          <w:szCs w:val="24"/>
          <w:lang w:val="id-ID"/>
        </w:rPr>
        <w:fldChar w:fldCharType="separate"/>
      </w:r>
      <w:r w:rsidR="00777516" w:rsidRPr="00947D22">
        <w:rPr>
          <w:rFonts w:ascii="Times New Roman" w:hAnsi="Times New Roman" w:cs="Times New Roman"/>
          <w:noProof/>
          <w:sz w:val="24"/>
          <w:szCs w:val="24"/>
          <w:lang w:val="id-ID"/>
        </w:rPr>
        <w:t>(Brandão dkk., 2020)</w:t>
      </w:r>
      <w:r w:rsidR="00777516" w:rsidRPr="00947D22">
        <w:rPr>
          <w:rFonts w:ascii="Times New Roman" w:hAnsi="Times New Roman" w:cs="Times New Roman"/>
          <w:sz w:val="24"/>
          <w:szCs w:val="24"/>
          <w:lang w:val="id-ID"/>
        </w:rPr>
        <w:fldChar w:fldCharType="end"/>
      </w:r>
      <w:r w:rsidR="00777516" w:rsidRPr="00947D22">
        <w:rPr>
          <w:rFonts w:ascii="Times New Roman" w:hAnsi="Times New Roman" w:cs="Times New Roman"/>
          <w:sz w:val="24"/>
          <w:szCs w:val="24"/>
          <w:lang w:val="id-ID"/>
        </w:rPr>
        <w:t xml:space="preserve"> yang melakukan </w:t>
      </w:r>
      <w:r w:rsidR="006E1E02" w:rsidRPr="00947D22">
        <w:rPr>
          <w:rFonts w:ascii="Times New Roman" w:hAnsi="Times New Roman" w:cs="Times New Roman"/>
          <w:sz w:val="24"/>
          <w:szCs w:val="24"/>
          <w:lang w:val="id-ID"/>
        </w:rPr>
        <w:t xml:space="preserve">reaksi </w:t>
      </w:r>
      <w:r w:rsidR="00A955FA" w:rsidRPr="00947D22">
        <w:rPr>
          <w:rFonts w:ascii="Times New Roman" w:hAnsi="Times New Roman" w:cs="Times New Roman"/>
          <w:sz w:val="24"/>
          <w:szCs w:val="24"/>
          <w:lang w:val="id-ID"/>
        </w:rPr>
        <w:t xml:space="preserve">HDO asam laurat </w:t>
      </w:r>
      <w:r w:rsidR="00B742C5" w:rsidRPr="00947D22">
        <w:rPr>
          <w:rFonts w:ascii="Times New Roman" w:hAnsi="Times New Roman" w:cs="Times New Roman"/>
          <w:sz w:val="24"/>
          <w:szCs w:val="24"/>
          <w:lang w:val="id-ID"/>
        </w:rPr>
        <w:t>dalam rea</w:t>
      </w:r>
      <w:r w:rsidR="00BC6170" w:rsidRPr="00947D22">
        <w:rPr>
          <w:rFonts w:ascii="Times New Roman" w:hAnsi="Times New Roman" w:cs="Times New Roman"/>
          <w:sz w:val="24"/>
          <w:szCs w:val="24"/>
          <w:lang w:val="id-ID"/>
        </w:rPr>
        <w:t>k</w:t>
      </w:r>
      <w:r w:rsidR="00B742C5" w:rsidRPr="00947D22">
        <w:rPr>
          <w:rFonts w:ascii="Times New Roman" w:hAnsi="Times New Roman" w:cs="Times New Roman"/>
          <w:sz w:val="24"/>
          <w:szCs w:val="24"/>
          <w:lang w:val="id-ID"/>
        </w:rPr>
        <w:t xml:space="preserve">tor </w:t>
      </w:r>
      <w:r w:rsidR="00987509" w:rsidRPr="00947D22">
        <w:rPr>
          <w:rFonts w:ascii="Times New Roman" w:hAnsi="Times New Roman" w:cs="Times New Roman"/>
          <w:sz w:val="24"/>
          <w:szCs w:val="24"/>
          <w:lang w:val="id-ID"/>
        </w:rPr>
        <w:t>partaian</w:t>
      </w:r>
      <w:r w:rsidR="00B742C5" w:rsidRPr="00947D22">
        <w:rPr>
          <w:rFonts w:ascii="Times New Roman" w:hAnsi="Times New Roman" w:cs="Times New Roman"/>
          <w:i/>
          <w:sz w:val="24"/>
          <w:szCs w:val="24"/>
          <w:lang w:val="id-ID"/>
        </w:rPr>
        <w:t xml:space="preserve"> </w:t>
      </w:r>
      <w:r w:rsidR="00A955FA" w:rsidRPr="00947D22">
        <w:rPr>
          <w:rFonts w:ascii="Times New Roman" w:hAnsi="Times New Roman" w:cs="Times New Roman"/>
          <w:sz w:val="24"/>
          <w:szCs w:val="24"/>
          <w:lang w:val="id-ID"/>
        </w:rPr>
        <w:t>menggunakan katalis NiMo/Al</w:t>
      </w:r>
      <w:r w:rsidR="00A955FA" w:rsidRPr="00947D22">
        <w:rPr>
          <w:rFonts w:ascii="Times New Roman" w:hAnsi="Times New Roman" w:cs="Times New Roman"/>
          <w:sz w:val="24"/>
          <w:szCs w:val="24"/>
          <w:vertAlign w:val="subscript"/>
          <w:lang w:val="id-ID"/>
        </w:rPr>
        <w:t>2</w:t>
      </w:r>
      <w:r w:rsidR="00A955FA" w:rsidRPr="00947D22">
        <w:rPr>
          <w:rFonts w:ascii="Times New Roman" w:hAnsi="Times New Roman" w:cs="Times New Roman"/>
          <w:sz w:val="24"/>
          <w:szCs w:val="24"/>
          <w:lang w:val="id-ID"/>
        </w:rPr>
        <w:t>O</w:t>
      </w:r>
      <w:r w:rsidR="00A955FA" w:rsidRPr="00947D22">
        <w:rPr>
          <w:rFonts w:ascii="Times New Roman" w:hAnsi="Times New Roman" w:cs="Times New Roman"/>
          <w:sz w:val="24"/>
          <w:szCs w:val="24"/>
          <w:vertAlign w:val="subscript"/>
          <w:lang w:val="id-ID"/>
        </w:rPr>
        <w:t>3</w:t>
      </w:r>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 xml:space="preserve">yang </w:t>
      </w:r>
      <w:r w:rsidR="00D171DF" w:rsidRPr="00947D22">
        <w:rPr>
          <w:rFonts w:ascii="Times New Roman" w:hAnsi="Times New Roman" w:cs="Times New Roman"/>
          <w:sz w:val="24"/>
          <w:szCs w:val="24"/>
          <w:lang w:val="id-ID"/>
        </w:rPr>
        <w:t>di</w:t>
      </w:r>
      <w:r w:rsidR="00B742C5" w:rsidRPr="00947D22">
        <w:rPr>
          <w:rFonts w:ascii="Times New Roman" w:hAnsi="Times New Roman" w:cs="Times New Roman"/>
          <w:sz w:val="24"/>
          <w:szCs w:val="24"/>
          <w:lang w:val="id-ID"/>
        </w:rPr>
        <w:t xml:space="preserve">sulfidasi </w:t>
      </w:r>
      <w:r w:rsidR="00A955FA" w:rsidRPr="00947D22">
        <w:rPr>
          <w:rFonts w:ascii="Times New Roman" w:hAnsi="Times New Roman" w:cs="Times New Roman"/>
          <w:sz w:val="24"/>
          <w:szCs w:val="24"/>
          <w:lang w:val="id-ID"/>
        </w:rPr>
        <w:t>pada tekanan 30 bar</w:t>
      </w:r>
      <w:r w:rsidR="00B742C5" w:rsidRPr="00947D22">
        <w:rPr>
          <w:rFonts w:ascii="Times New Roman" w:hAnsi="Times New Roman" w:cs="Times New Roman"/>
          <w:sz w:val="24"/>
          <w:szCs w:val="24"/>
          <w:lang w:val="id-ID"/>
        </w:rPr>
        <w:t xml:space="preserve"> dan temperatur </w:t>
      </w:r>
      <w:r w:rsidR="006573BE" w:rsidRPr="00947D22">
        <w:rPr>
          <w:rFonts w:ascii="Times New Roman" w:hAnsi="Times New Roman" w:cs="Times New Roman"/>
          <w:sz w:val="24"/>
          <w:szCs w:val="24"/>
          <w:lang w:val="id-ID"/>
        </w:rPr>
        <w:t xml:space="preserve">280 – 340 </w:t>
      </w:r>
      <w:r w:rsidR="006573BE" w:rsidRPr="00947D22">
        <w:rPr>
          <w:rFonts w:ascii="Times New Roman" w:hAnsi="Times New Roman" w:cs="Times New Roman"/>
          <w:sz w:val="24"/>
          <w:szCs w:val="24"/>
          <w:vertAlign w:val="superscript"/>
          <w:lang w:val="id-ID"/>
        </w:rPr>
        <w:t>o</w:t>
      </w:r>
      <w:r w:rsidR="006573BE" w:rsidRPr="00947D22">
        <w:rPr>
          <w:rFonts w:ascii="Times New Roman" w:hAnsi="Times New Roman" w:cs="Times New Roman"/>
          <w:sz w:val="24"/>
          <w:szCs w:val="24"/>
          <w:lang w:val="id-ID"/>
        </w:rPr>
        <w:t>C</w:t>
      </w:r>
      <w:r w:rsidR="0002480C" w:rsidRPr="00947D22">
        <w:rPr>
          <w:rFonts w:ascii="Times New Roman" w:hAnsi="Times New Roman" w:cs="Times New Roman"/>
          <w:sz w:val="24"/>
          <w:szCs w:val="24"/>
          <w:lang w:val="id-ID"/>
        </w:rPr>
        <w:t>.</w:t>
      </w:r>
      <w:r w:rsidR="00831B4D" w:rsidRPr="00947D22">
        <w:rPr>
          <w:rFonts w:ascii="Times New Roman" w:hAnsi="Times New Roman" w:cs="Times New Roman"/>
          <w:sz w:val="24"/>
          <w:szCs w:val="24"/>
          <w:lang w:val="id-ID"/>
        </w:rPr>
        <w:t xml:space="preserve"> </w:t>
      </w:r>
      <w:r w:rsidR="007B3178" w:rsidRPr="00947D22">
        <w:rPr>
          <w:rFonts w:ascii="Times New Roman" w:hAnsi="Times New Roman" w:cs="Times New Roman"/>
          <w:sz w:val="24"/>
          <w:szCs w:val="24"/>
          <w:lang w:val="id-ID"/>
        </w:rPr>
        <w:t xml:space="preserve">Data penelitian </w:t>
      </w:r>
      <w:r w:rsidR="001C77A4" w:rsidRPr="00947D22">
        <w:rPr>
          <w:rFonts w:ascii="Times New Roman" w:hAnsi="Times New Roman" w:cs="Times New Roman"/>
          <w:sz w:val="24"/>
          <w:szCs w:val="24"/>
          <w:lang w:val="id-ID"/>
        </w:rPr>
        <w:t xml:space="preserve">meliputi </w:t>
      </w:r>
      <w:r w:rsidR="008D7894" w:rsidRPr="00947D22">
        <w:rPr>
          <w:rFonts w:ascii="Times New Roman" w:hAnsi="Times New Roman" w:cs="Times New Roman"/>
          <w:sz w:val="24"/>
          <w:szCs w:val="24"/>
          <w:lang w:val="id-ID"/>
        </w:rPr>
        <w:t xml:space="preserve">konversi </w:t>
      </w:r>
      <w:r w:rsidR="006F1F15" w:rsidRPr="00947D22">
        <w:rPr>
          <w:rFonts w:ascii="Times New Roman" w:hAnsi="Times New Roman" w:cs="Times New Roman"/>
          <w:sz w:val="24"/>
          <w:szCs w:val="24"/>
          <w:lang w:val="id-ID"/>
        </w:rPr>
        <w:t>asam laurat</w:t>
      </w:r>
      <w:r w:rsidR="008D7894" w:rsidRPr="00947D22">
        <w:rPr>
          <w:rFonts w:ascii="Times New Roman" w:hAnsi="Times New Roman" w:cs="Times New Roman"/>
          <w:sz w:val="24"/>
          <w:szCs w:val="24"/>
          <w:lang w:val="id-ID"/>
        </w:rPr>
        <w:t xml:space="preserve"> dan yield </w:t>
      </w:r>
      <w:r w:rsidR="00FA493C" w:rsidRPr="00947D22">
        <w:rPr>
          <w:rFonts w:ascii="Times New Roman" w:hAnsi="Times New Roman" w:cs="Times New Roman"/>
          <w:sz w:val="24"/>
          <w:szCs w:val="24"/>
          <w:lang w:val="id-ID"/>
        </w:rPr>
        <w:t>undekana dan dodekana pada beberapa kondisi temp</w:t>
      </w:r>
      <w:r w:rsidR="00925070" w:rsidRPr="00947D22">
        <w:rPr>
          <w:rFonts w:ascii="Times New Roman" w:hAnsi="Times New Roman" w:cs="Times New Roman"/>
          <w:sz w:val="24"/>
          <w:szCs w:val="24"/>
          <w:lang w:val="id-ID"/>
        </w:rPr>
        <w:t>e</w:t>
      </w:r>
      <w:r w:rsidR="00FA493C" w:rsidRPr="00947D22">
        <w:rPr>
          <w:rFonts w:ascii="Times New Roman" w:hAnsi="Times New Roman" w:cs="Times New Roman"/>
          <w:sz w:val="24"/>
          <w:szCs w:val="24"/>
          <w:lang w:val="id-ID"/>
        </w:rPr>
        <w:t xml:space="preserve">ratur dan waktu reaksi. </w:t>
      </w:r>
      <w:r w:rsidR="007E291B" w:rsidRPr="00947D22">
        <w:rPr>
          <w:rFonts w:ascii="Times New Roman" w:hAnsi="Times New Roman" w:cs="Times New Roman"/>
          <w:sz w:val="24"/>
          <w:szCs w:val="24"/>
          <w:lang w:val="id-ID"/>
        </w:rPr>
        <w:t xml:space="preserve">Data ini kemudian digunakan untuk membangun model neraca massa dan energi reaktor pipa </w:t>
      </w:r>
      <w:r w:rsidR="007A48BA" w:rsidRPr="00947D22">
        <w:rPr>
          <w:rFonts w:ascii="Times New Roman" w:hAnsi="Times New Roman" w:cs="Times New Roman"/>
          <w:sz w:val="24"/>
          <w:szCs w:val="24"/>
          <w:lang w:val="id-ID"/>
        </w:rPr>
        <w:t>adiabatik</w:t>
      </w:r>
      <w:r w:rsidR="00F06F58" w:rsidRPr="00947D22">
        <w:rPr>
          <w:rFonts w:ascii="Times New Roman" w:hAnsi="Times New Roman" w:cs="Times New Roman"/>
          <w:sz w:val="24"/>
          <w:szCs w:val="24"/>
          <w:lang w:val="id-ID"/>
        </w:rPr>
        <w:t xml:space="preserve">. </w:t>
      </w:r>
      <w:r w:rsidR="00F60D0E" w:rsidRPr="00947D22">
        <w:rPr>
          <w:rFonts w:ascii="Times New Roman" w:hAnsi="Times New Roman" w:cs="Times New Roman"/>
          <w:sz w:val="24"/>
          <w:szCs w:val="24"/>
          <w:lang w:val="id-ID"/>
        </w:rPr>
        <w:t>Permodelan</w:t>
      </w:r>
      <w:r w:rsidR="00F06F58" w:rsidRPr="00947D22">
        <w:rPr>
          <w:rFonts w:ascii="Times New Roman" w:hAnsi="Times New Roman" w:cs="Times New Roman"/>
          <w:sz w:val="24"/>
          <w:szCs w:val="24"/>
          <w:lang w:val="id-ID"/>
        </w:rPr>
        <w:t xml:space="preserve"> reaktor </w:t>
      </w:r>
      <w:r w:rsidR="000D1D6A" w:rsidRPr="00947D22">
        <w:rPr>
          <w:rFonts w:ascii="Times New Roman" w:hAnsi="Times New Roman" w:cs="Times New Roman"/>
          <w:sz w:val="24"/>
          <w:szCs w:val="24"/>
          <w:lang w:val="id-ID"/>
        </w:rPr>
        <w:t>dibangun</w:t>
      </w:r>
      <w:r w:rsidR="00CF1665" w:rsidRPr="00947D22">
        <w:rPr>
          <w:rFonts w:ascii="Times New Roman" w:hAnsi="Times New Roman" w:cs="Times New Roman"/>
          <w:sz w:val="24"/>
          <w:szCs w:val="24"/>
          <w:lang w:val="id-ID"/>
        </w:rPr>
        <w:t xml:space="preserve"> </w:t>
      </w:r>
      <w:r w:rsidR="00A46B44" w:rsidRPr="00947D22">
        <w:rPr>
          <w:rFonts w:ascii="Times New Roman" w:hAnsi="Times New Roman" w:cs="Times New Roman"/>
          <w:sz w:val="24"/>
          <w:szCs w:val="24"/>
          <w:lang w:val="id-ID"/>
        </w:rPr>
        <w:t xml:space="preserve">sesuai dengan </w:t>
      </w:r>
      <w:r w:rsidR="00F61E2D" w:rsidRPr="00947D22">
        <w:rPr>
          <w:rFonts w:ascii="Times New Roman" w:hAnsi="Times New Roman" w:cs="Times New Roman"/>
          <w:sz w:val="24"/>
          <w:szCs w:val="24"/>
          <w:lang w:val="id-ID"/>
        </w:rPr>
        <w:t>dimensi</w:t>
      </w:r>
      <w:r w:rsidR="00A46B44" w:rsidRPr="00947D22">
        <w:rPr>
          <w:rFonts w:ascii="Times New Roman" w:hAnsi="Times New Roman" w:cs="Times New Roman"/>
          <w:sz w:val="24"/>
          <w:szCs w:val="24"/>
          <w:lang w:val="id-ID"/>
        </w:rPr>
        <w:t xml:space="preserve"> reaktor </w:t>
      </w:r>
      <w:r w:rsidR="00A46B44" w:rsidRPr="00947D22">
        <w:rPr>
          <w:rFonts w:ascii="Times New Roman" w:hAnsi="Times New Roman" w:cs="Times New Roman"/>
          <w:i/>
          <w:iCs/>
          <w:sz w:val="24"/>
          <w:szCs w:val="24"/>
          <w:lang w:val="id-ID"/>
        </w:rPr>
        <w:t xml:space="preserve">hydrotreatment </w:t>
      </w:r>
      <w:r w:rsidR="008F0CCF" w:rsidRPr="00947D22">
        <w:rPr>
          <w:rFonts w:ascii="Times New Roman" w:hAnsi="Times New Roman" w:cs="Times New Roman"/>
          <w:sz w:val="24"/>
          <w:szCs w:val="24"/>
          <w:lang w:val="id-ID"/>
        </w:rPr>
        <w:t>di Pertamina RU II-Dumai (L = 3 m, d = 1.6 m, V = 6 m</w:t>
      </w:r>
      <w:r w:rsidR="008F0CCF" w:rsidRPr="00947D22">
        <w:rPr>
          <w:rFonts w:ascii="Times New Roman" w:hAnsi="Times New Roman" w:cs="Times New Roman"/>
          <w:sz w:val="24"/>
          <w:szCs w:val="24"/>
          <w:vertAlign w:val="superscript"/>
          <w:lang w:val="id-ID"/>
        </w:rPr>
        <w:t>3</w:t>
      </w:r>
      <w:r w:rsidR="008F0CCF" w:rsidRPr="00947D22">
        <w:rPr>
          <w:rFonts w:ascii="Times New Roman" w:hAnsi="Times New Roman" w:cs="Times New Roman"/>
          <w:sz w:val="24"/>
          <w:szCs w:val="24"/>
          <w:lang w:val="id-ID"/>
        </w:rPr>
        <w:t>).</w:t>
      </w:r>
      <w:r w:rsidR="002D7AD7" w:rsidRPr="00947D22">
        <w:rPr>
          <w:rFonts w:ascii="Times New Roman" w:hAnsi="Times New Roman" w:cs="Times New Roman"/>
          <w:sz w:val="24"/>
          <w:szCs w:val="24"/>
          <w:lang w:val="id-ID"/>
        </w:rPr>
        <w:t xml:space="preserve"> </w:t>
      </w:r>
      <w:r w:rsidR="003F6CA7" w:rsidRPr="00947D22">
        <w:rPr>
          <w:rFonts w:ascii="Times New Roman" w:hAnsi="Times New Roman" w:cs="Times New Roman"/>
          <w:sz w:val="24"/>
          <w:szCs w:val="24"/>
          <w:lang w:val="id-ID"/>
        </w:rPr>
        <w:t>Has</w:t>
      </w:r>
      <w:r w:rsidR="0002048E" w:rsidRPr="00947D22">
        <w:rPr>
          <w:rFonts w:ascii="Times New Roman" w:hAnsi="Times New Roman" w:cs="Times New Roman"/>
          <w:sz w:val="24"/>
          <w:szCs w:val="24"/>
          <w:lang w:val="id-ID"/>
        </w:rPr>
        <w:t>i</w:t>
      </w:r>
      <w:r w:rsidR="003F6CA7" w:rsidRPr="00947D22">
        <w:rPr>
          <w:rFonts w:ascii="Times New Roman" w:hAnsi="Times New Roman" w:cs="Times New Roman"/>
          <w:sz w:val="24"/>
          <w:szCs w:val="24"/>
          <w:lang w:val="id-ID"/>
        </w:rPr>
        <w:t xml:space="preserve">l permodelan kemudian </w:t>
      </w:r>
      <w:r w:rsidR="00F60D0E" w:rsidRPr="00947D22">
        <w:rPr>
          <w:rFonts w:ascii="Times New Roman" w:hAnsi="Times New Roman" w:cs="Times New Roman"/>
          <w:sz w:val="24"/>
          <w:szCs w:val="24"/>
          <w:lang w:val="id-ID"/>
        </w:rPr>
        <w:t xml:space="preserve">disimulasikan pada beberapa variasi </w:t>
      </w:r>
      <w:r w:rsidR="005618F1" w:rsidRPr="00947D22">
        <w:rPr>
          <w:rFonts w:ascii="Times New Roman" w:hAnsi="Times New Roman" w:cs="Times New Roman"/>
          <w:sz w:val="24"/>
          <w:szCs w:val="24"/>
          <w:lang w:val="id-ID"/>
        </w:rPr>
        <w:t xml:space="preserve">fraksi massa </w:t>
      </w:r>
      <w:r w:rsidR="00A23F81" w:rsidRPr="00947D22">
        <w:rPr>
          <w:rFonts w:ascii="Times New Roman" w:hAnsi="Times New Roman" w:cs="Times New Roman"/>
          <w:sz w:val="24"/>
          <w:szCs w:val="24"/>
          <w:lang w:val="id-ID"/>
        </w:rPr>
        <w:t>asam laurat umpan</w:t>
      </w:r>
      <w:r w:rsidR="00F60D0E" w:rsidRPr="00947D22">
        <w:rPr>
          <w:rFonts w:ascii="Times New Roman" w:hAnsi="Times New Roman" w:cs="Times New Roman"/>
          <w:sz w:val="24"/>
          <w:szCs w:val="24"/>
          <w:lang w:val="id-ID"/>
        </w:rPr>
        <w:t>, temperatur</w:t>
      </w:r>
      <w:r w:rsidR="008F6AE3"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xml:space="preserve">, dan </w:t>
      </w:r>
      <w:r w:rsidR="004E339A" w:rsidRPr="00947D22">
        <w:rPr>
          <w:rFonts w:ascii="Times New Roman" w:hAnsi="Times New Roman" w:cs="Times New Roman"/>
          <w:sz w:val="24"/>
          <w:szCs w:val="24"/>
          <w:lang w:val="id-ID"/>
        </w:rPr>
        <w:t>kecepatan ruang</w:t>
      </w:r>
      <w:r w:rsidR="00315474" w:rsidRPr="00947D22">
        <w:rPr>
          <w:rFonts w:ascii="Times New Roman" w:hAnsi="Times New Roman" w:cs="Times New Roman"/>
          <w:sz w:val="24"/>
          <w:szCs w:val="24"/>
          <w:lang w:val="id-ID"/>
        </w:rPr>
        <w:t xml:space="preserve"> menggunakan perangkat lunak Python</w:t>
      </w:r>
      <w:r w:rsidR="009F22E2"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untuk menentukan kondisi operasi agar reaksi menghasikan konversi </w:t>
      </w:r>
      <w:r w:rsidR="00165B06" w:rsidRPr="00947D22">
        <w:rPr>
          <w:rFonts w:ascii="Times New Roman" w:hAnsi="Times New Roman" w:cs="Times New Roman"/>
          <w:sz w:val="24"/>
          <w:szCs w:val="24"/>
          <w:lang w:val="id-ID"/>
        </w:rPr>
        <w:t xml:space="preserve">asam laurat </w:t>
      </w:r>
      <w:r w:rsidR="005B6885" w:rsidRPr="00947D22">
        <w:rPr>
          <w:rFonts w:ascii="Times New Roman" w:hAnsi="Times New Roman" w:cs="Times New Roman"/>
          <w:sz w:val="24"/>
          <w:szCs w:val="24"/>
          <w:lang w:val="id-ID"/>
        </w:rPr>
        <w:t xml:space="preserve">dan selektivitas </w:t>
      </w:r>
      <w:r w:rsidR="00165B06" w:rsidRPr="00947D22">
        <w:rPr>
          <w:rFonts w:ascii="Times New Roman" w:hAnsi="Times New Roman" w:cs="Times New Roman"/>
          <w:sz w:val="24"/>
          <w:szCs w:val="24"/>
          <w:lang w:val="id-ID"/>
        </w:rPr>
        <w:t xml:space="preserve">HDO </w:t>
      </w:r>
      <w:r w:rsidR="005B6885" w:rsidRPr="00947D22">
        <w:rPr>
          <w:rFonts w:ascii="Times New Roman" w:hAnsi="Times New Roman" w:cs="Times New Roman"/>
          <w:sz w:val="24"/>
          <w:szCs w:val="24"/>
          <w:lang w:val="id-ID"/>
        </w:rPr>
        <w:t xml:space="preserve">yang optimal sambil menjaga agar </w:t>
      </w:r>
      <w:r w:rsidR="009C798F" w:rsidRPr="00947D22">
        <w:rPr>
          <w:rFonts w:ascii="Times New Roman" w:hAnsi="Times New Roman" w:cs="Times New Roman"/>
          <w:sz w:val="24"/>
          <w:szCs w:val="24"/>
          <w:lang w:val="id-ID"/>
        </w:rPr>
        <w:t xml:space="preserve">temperatur </w:t>
      </w:r>
      <w:r w:rsidR="005B6885" w:rsidRPr="00947D22">
        <w:rPr>
          <w:rFonts w:ascii="Times New Roman" w:hAnsi="Times New Roman" w:cs="Times New Roman"/>
          <w:sz w:val="24"/>
          <w:szCs w:val="24"/>
          <w:lang w:val="id-ID"/>
        </w:rPr>
        <w:t xml:space="preserve">reaktor tidak </w:t>
      </w:r>
      <w:r w:rsidR="009C798F" w:rsidRPr="00947D22">
        <w:rPr>
          <w:rFonts w:ascii="Times New Roman" w:hAnsi="Times New Roman" w:cs="Times New Roman"/>
          <w:sz w:val="24"/>
          <w:szCs w:val="24"/>
          <w:lang w:val="id-ID"/>
        </w:rPr>
        <w:t xml:space="preserve">melebihi batasan </w:t>
      </w:r>
      <w:r w:rsidR="002D0DDB" w:rsidRPr="00947D22">
        <w:rPr>
          <w:rFonts w:ascii="Times New Roman" w:hAnsi="Times New Roman" w:cs="Times New Roman"/>
          <w:sz w:val="24"/>
          <w:szCs w:val="24"/>
          <w:lang w:val="id-ID"/>
        </w:rPr>
        <w:t xml:space="preserve">temperatur </w:t>
      </w:r>
      <w:r w:rsidR="009C798F" w:rsidRPr="00947D22">
        <w:rPr>
          <w:rFonts w:ascii="Times New Roman" w:hAnsi="Times New Roman" w:cs="Times New Roman"/>
          <w:sz w:val="24"/>
          <w:szCs w:val="24"/>
          <w:lang w:val="id-ID"/>
        </w:rPr>
        <w:t xml:space="preserve">desain reaktor </w:t>
      </w:r>
      <w:r w:rsidR="009C798F" w:rsidRPr="00947D22">
        <w:rPr>
          <w:rFonts w:ascii="Times New Roman" w:hAnsi="Times New Roman" w:cs="Times New Roman"/>
          <w:i/>
          <w:iCs/>
          <w:sz w:val="24"/>
          <w:szCs w:val="24"/>
          <w:lang w:val="id-ID"/>
        </w:rPr>
        <w:t>hydrotreating</w:t>
      </w:r>
      <w:r w:rsidR="008A619B">
        <w:rPr>
          <w:rFonts w:ascii="Times New Roman" w:hAnsi="Times New Roman" w:cs="Times New Roman"/>
          <w:i/>
          <w:iCs/>
          <w:sz w:val="24"/>
          <w:szCs w:val="24"/>
          <w:lang w:val="en-US"/>
        </w:rPr>
        <w:t xml:space="preserve"> </w:t>
      </w:r>
      <w:r w:rsidR="008A619B" w:rsidRPr="008A619B">
        <w:rPr>
          <w:rFonts w:ascii="Times New Roman" w:hAnsi="Times New Roman" w:cs="Times New Roman"/>
          <w:sz w:val="24"/>
          <w:szCs w:val="24"/>
          <w:lang w:val="en-US"/>
        </w:rPr>
        <w:t>(</w:t>
      </w:r>
      <w:r w:rsidR="008A619B">
        <w:rPr>
          <w:rFonts w:ascii="Times New Roman" w:hAnsi="Times New Roman" w:cs="Times New Roman"/>
          <w:sz w:val="24"/>
          <w:szCs w:val="24"/>
          <w:lang w:val="en-US"/>
        </w:rPr>
        <w:t xml:space="preserve">400 </w:t>
      </w:r>
      <w:r w:rsidR="008A619B">
        <w:rPr>
          <w:rFonts w:ascii="Times New Roman" w:hAnsi="Times New Roman" w:cs="Times New Roman"/>
          <w:sz w:val="24"/>
          <w:szCs w:val="24"/>
          <w:vertAlign w:val="superscript"/>
          <w:lang w:val="en-US"/>
        </w:rPr>
        <w:t>o</w:t>
      </w:r>
      <w:r w:rsidR="008A619B">
        <w:rPr>
          <w:rFonts w:ascii="Times New Roman" w:hAnsi="Times New Roman" w:cs="Times New Roman"/>
          <w:sz w:val="24"/>
          <w:szCs w:val="24"/>
          <w:lang w:val="en-US"/>
        </w:rPr>
        <w:t>C)</w:t>
      </w:r>
      <w:r w:rsidR="005B6885" w:rsidRPr="00947D22">
        <w:rPr>
          <w:rFonts w:ascii="Times New Roman" w:hAnsi="Times New Roman" w:cs="Times New Roman"/>
          <w:sz w:val="24"/>
          <w:szCs w:val="24"/>
          <w:lang w:val="id-ID"/>
        </w:rPr>
        <w:t>.</w:t>
      </w:r>
    </w:p>
    <w:p w14:paraId="0EB73108" w14:textId="3217801E" w:rsidR="00492BAB" w:rsidRPr="00947D22" w:rsidRDefault="00492BAB" w:rsidP="00492BAB">
      <w:pPr>
        <w:spacing w:after="0" w:line="240" w:lineRule="auto"/>
        <w:jc w:val="both"/>
        <w:rPr>
          <w:rFonts w:ascii="Times New Roman" w:hAnsi="Times New Roman" w:cs="Times New Roman"/>
          <w:sz w:val="24"/>
          <w:szCs w:val="24"/>
          <w:lang w:val="id-ID"/>
        </w:rPr>
      </w:pPr>
    </w:p>
    <w:p w14:paraId="4A9ABC90" w14:textId="546486C9" w:rsidR="00492BAB" w:rsidRPr="00947D22" w:rsidRDefault="00492BAB"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simulasi yang </w:t>
      </w:r>
      <w:r w:rsidR="00EA0C1F" w:rsidRPr="00947D22">
        <w:rPr>
          <w:rFonts w:ascii="Times New Roman" w:hAnsi="Times New Roman" w:cs="Times New Roman"/>
          <w:sz w:val="24"/>
          <w:szCs w:val="24"/>
          <w:lang w:val="id-ID"/>
        </w:rPr>
        <w:t>dilakukan</w:t>
      </w:r>
      <w:r w:rsidRPr="00947D22">
        <w:rPr>
          <w:rFonts w:ascii="Times New Roman" w:hAnsi="Times New Roman" w:cs="Times New Roman"/>
          <w:sz w:val="24"/>
          <w:szCs w:val="24"/>
          <w:lang w:val="id-ID"/>
        </w:rPr>
        <w:t xml:space="preserve">, </w:t>
      </w:r>
      <w:r w:rsidR="00EA0C1F" w:rsidRPr="00947D22">
        <w:rPr>
          <w:rFonts w:ascii="Times New Roman" w:hAnsi="Times New Roman" w:cs="Times New Roman"/>
          <w:sz w:val="24"/>
          <w:szCs w:val="24"/>
          <w:lang w:val="id-ID"/>
        </w:rPr>
        <w:t xml:space="preserve">ditemukan </w:t>
      </w:r>
      <w:r w:rsidR="00267BC4" w:rsidRPr="00947D22">
        <w:rPr>
          <w:rFonts w:ascii="Times New Roman" w:hAnsi="Times New Roman" w:cs="Times New Roman"/>
          <w:sz w:val="24"/>
          <w:szCs w:val="24"/>
          <w:lang w:val="id-ID"/>
        </w:rPr>
        <w:t xml:space="preserve">peningkatan konsentrasi asam laurat umpan menyebabkan peningkatan total produk dodekana namun </w:t>
      </w:r>
      <w:r w:rsidR="00EA0C1F" w:rsidRPr="00947D22">
        <w:rPr>
          <w:rFonts w:ascii="Times New Roman" w:hAnsi="Times New Roman" w:cs="Times New Roman"/>
          <w:sz w:val="24"/>
          <w:szCs w:val="24"/>
          <w:lang w:val="id-ID"/>
        </w:rPr>
        <w:t>konsentrasi asam laurat umpan sebanyak 30%-massa merupakan batas konsentrasi tertinggi agar temperatur reaktor tidak melebihi batas desain.</w:t>
      </w:r>
      <w:r w:rsidR="00267BC4" w:rsidRPr="00947D22">
        <w:rPr>
          <w:rFonts w:ascii="Times New Roman" w:hAnsi="Times New Roman" w:cs="Times New Roman"/>
          <w:sz w:val="24"/>
          <w:szCs w:val="24"/>
          <w:lang w:val="id-ID"/>
        </w:rPr>
        <w:t xml:space="preserve"> Dengan 30%-massa asam laurat umpan, ditemukan kondisi operasi dengan temperatur umpan 300 </w:t>
      </w:r>
      <w:r w:rsidR="00267BC4" w:rsidRPr="00947D22">
        <w:rPr>
          <w:rFonts w:ascii="Times New Roman" w:hAnsi="Times New Roman" w:cs="Times New Roman"/>
          <w:sz w:val="24"/>
          <w:szCs w:val="24"/>
          <w:vertAlign w:val="superscript"/>
          <w:lang w:val="id-ID"/>
        </w:rPr>
        <w:t>o</w:t>
      </w:r>
      <w:r w:rsidR="00267BC4" w:rsidRPr="00947D22">
        <w:rPr>
          <w:rFonts w:ascii="Times New Roman" w:hAnsi="Times New Roman" w:cs="Times New Roman"/>
          <w:sz w:val="24"/>
          <w:szCs w:val="24"/>
          <w:lang w:val="id-ID"/>
        </w:rPr>
        <w:t>C dan LHSV 1 jam</w:t>
      </w:r>
      <w:r w:rsidR="00267BC4" w:rsidRPr="00947D22">
        <w:rPr>
          <w:rFonts w:ascii="Times New Roman" w:hAnsi="Times New Roman" w:cs="Times New Roman"/>
          <w:sz w:val="24"/>
          <w:szCs w:val="24"/>
          <w:vertAlign w:val="superscript"/>
          <w:lang w:val="id-ID"/>
        </w:rPr>
        <w:t xml:space="preserve">-1 </w:t>
      </w:r>
      <w:r w:rsidR="00267BC4" w:rsidRPr="00947D22">
        <w:rPr>
          <w:rFonts w:ascii="Times New Roman" w:hAnsi="Times New Roman" w:cs="Times New Roman"/>
          <w:sz w:val="24"/>
          <w:szCs w:val="24"/>
          <w:lang w:val="id-ID"/>
        </w:rPr>
        <w:t xml:space="preserve">menghasilkan </w:t>
      </w:r>
      <w:r w:rsidR="000C6152">
        <w:rPr>
          <w:rFonts w:ascii="Times New Roman" w:hAnsi="Times New Roman" w:cs="Times New Roman"/>
          <w:sz w:val="24"/>
          <w:szCs w:val="24"/>
          <w:lang w:val="en-US"/>
        </w:rPr>
        <w:t xml:space="preserve">perolehan </w:t>
      </w:r>
      <w:r w:rsidR="00267BC4" w:rsidRPr="00947D22">
        <w:rPr>
          <w:rFonts w:ascii="Times New Roman" w:hAnsi="Times New Roman" w:cs="Times New Roman"/>
          <w:sz w:val="24"/>
          <w:szCs w:val="24"/>
          <w:lang w:val="id-ID"/>
        </w:rPr>
        <w:t xml:space="preserve">produk dodekana </w:t>
      </w:r>
      <w:r w:rsidR="000C6152">
        <w:rPr>
          <w:rFonts w:ascii="Times New Roman" w:hAnsi="Times New Roman" w:cs="Times New Roman"/>
          <w:sz w:val="24"/>
          <w:szCs w:val="24"/>
          <w:lang w:val="en-US"/>
        </w:rPr>
        <w:t xml:space="preserve">per jam </w:t>
      </w:r>
      <w:r w:rsidR="00267BC4" w:rsidRPr="00947D22">
        <w:rPr>
          <w:rFonts w:ascii="Times New Roman" w:hAnsi="Times New Roman" w:cs="Times New Roman"/>
          <w:sz w:val="24"/>
          <w:szCs w:val="24"/>
          <w:lang w:val="id-ID"/>
        </w:rPr>
        <w:t xml:space="preserve">yang paling tinggi. </w:t>
      </w:r>
    </w:p>
    <w:p w14:paraId="3ADA8E36" w14:textId="77777777" w:rsidR="00FF2631" w:rsidRPr="00947D22" w:rsidRDefault="00FF2631" w:rsidP="001F03CA">
      <w:pPr>
        <w:spacing w:line="240" w:lineRule="auto"/>
        <w:jc w:val="both"/>
        <w:rPr>
          <w:rFonts w:ascii="Times New Roman" w:hAnsi="Times New Roman" w:cs="Times New Roman"/>
          <w:sz w:val="24"/>
          <w:szCs w:val="24"/>
          <w:lang w:val="id-ID"/>
        </w:rPr>
      </w:pPr>
    </w:p>
    <w:p w14:paraId="4F23EBB0" w14:textId="1FD84F7E" w:rsidR="00CE45D1" w:rsidRPr="00947D22" w:rsidRDefault="00A94A50" w:rsidP="00267BC4">
      <w:pPr>
        <w:spacing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 kunci : Asam laurat, </w:t>
      </w:r>
      <w:r w:rsidR="008A619B">
        <w:rPr>
          <w:rFonts w:ascii="Times New Roman" w:hAnsi="Times New Roman" w:cs="Times New Roman"/>
          <w:sz w:val="24"/>
          <w:szCs w:val="24"/>
          <w:lang w:val="en-US"/>
        </w:rPr>
        <w:t xml:space="preserve">dodekana, </w:t>
      </w:r>
      <w:r w:rsidRPr="00947D22">
        <w:rPr>
          <w:rFonts w:ascii="Times New Roman" w:hAnsi="Times New Roman" w:cs="Times New Roman"/>
          <w:sz w:val="24"/>
          <w:szCs w:val="24"/>
          <w:lang w:val="id-ID"/>
        </w:rPr>
        <w:t>hidrodeoksigenas</w:t>
      </w:r>
      <w:r w:rsidR="0071761C" w:rsidRPr="00947D22">
        <w:rPr>
          <w:rFonts w:ascii="Times New Roman" w:hAnsi="Times New Roman" w:cs="Times New Roman"/>
          <w:sz w:val="24"/>
          <w:szCs w:val="24"/>
          <w:lang w:val="id-ID"/>
        </w:rPr>
        <w:t>i</w:t>
      </w:r>
      <w:r w:rsidR="00BE3DB1" w:rsidRPr="00947D22">
        <w:rPr>
          <w:rFonts w:ascii="Times New Roman" w:hAnsi="Times New Roman" w:cs="Times New Roman"/>
          <w:sz w:val="24"/>
          <w:szCs w:val="24"/>
          <w:lang w:val="id-ID"/>
        </w:rPr>
        <w:t xml:space="preserve">, </w:t>
      </w:r>
      <w:r w:rsidR="00F971A4" w:rsidRPr="00947D22">
        <w:rPr>
          <w:rFonts w:ascii="Times New Roman" w:hAnsi="Times New Roman" w:cs="Times New Roman"/>
          <w:sz w:val="24"/>
          <w:szCs w:val="24"/>
          <w:lang w:val="id-ID"/>
        </w:rPr>
        <w:t xml:space="preserve">model, </w:t>
      </w:r>
      <w:r w:rsidRPr="00947D22">
        <w:rPr>
          <w:rFonts w:ascii="Times New Roman" w:hAnsi="Times New Roman" w:cs="Times New Roman"/>
          <w:sz w:val="24"/>
          <w:szCs w:val="24"/>
          <w:lang w:val="id-ID"/>
        </w:rPr>
        <w:t>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8A619B">
        <w:rPr>
          <w:rFonts w:ascii="Times New Roman" w:hAnsi="Times New Roman" w:cs="Times New Roman"/>
          <w:sz w:val="24"/>
          <w:szCs w:val="24"/>
          <w:lang w:val="en-US"/>
        </w:rPr>
        <w:t>, undekana</w:t>
      </w:r>
      <w:r w:rsidR="00A15634" w:rsidRPr="00947D22">
        <w:rPr>
          <w:rFonts w:ascii="Times New Roman" w:hAnsi="Times New Roman" w:cs="Times New Roman"/>
          <w:sz w:val="24"/>
          <w:szCs w:val="24"/>
          <w:lang w:val="id-ID"/>
        </w:rPr>
        <w:br w:type="page"/>
      </w:r>
    </w:p>
    <w:p w14:paraId="301C97DF" w14:textId="5D20DC0B" w:rsidR="00FA3266" w:rsidRPr="00947D22" w:rsidRDefault="00FA3266" w:rsidP="00FA3266">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CHEMICAL ENGINEERING RESEARCH I</w:t>
      </w:r>
      <w:r w:rsidR="00F971A4" w:rsidRPr="00947D22">
        <w:rPr>
          <w:rFonts w:ascii="Times New Roman" w:hAnsi="Times New Roman" w:cs="Times New Roman"/>
          <w:b/>
          <w:sz w:val="24"/>
          <w:szCs w:val="24"/>
          <w:lang w:val="id-ID"/>
        </w:rPr>
        <w:t>I</w:t>
      </w:r>
    </w:p>
    <w:p w14:paraId="53FB095F" w14:textId="77777777" w:rsidR="00FA3266" w:rsidRPr="00947D22" w:rsidRDefault="00FA3266" w:rsidP="00FA3266">
      <w:pPr>
        <w:jc w:val="center"/>
        <w:rPr>
          <w:rFonts w:ascii="Times New Roman" w:hAnsi="Times New Roman" w:cs="Times New Roman"/>
          <w:b/>
          <w:sz w:val="24"/>
          <w:szCs w:val="24"/>
          <w:lang w:val="id-ID"/>
        </w:rPr>
      </w:pPr>
    </w:p>
    <w:p w14:paraId="46CF38FB" w14:textId="2B95FDFA" w:rsidR="00DA476E" w:rsidRPr="00947D22" w:rsidRDefault="00DA476E" w:rsidP="00FA3266">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t xml:space="preserve">Kinetic Study and </w:t>
      </w:r>
      <w:r w:rsidR="00886184" w:rsidRPr="00947D22">
        <w:rPr>
          <w:rFonts w:ascii="Times New Roman" w:hAnsi="Times New Roman" w:cs="Times New Roman"/>
          <w:b/>
          <w:sz w:val="24"/>
          <w:szCs w:val="24"/>
          <w:lang w:val="id-ID"/>
        </w:rPr>
        <w:t>Con</w:t>
      </w:r>
      <w:r w:rsidR="007D2D2B" w:rsidRPr="00947D22">
        <w:rPr>
          <w:rFonts w:ascii="Times New Roman" w:hAnsi="Times New Roman" w:cs="Times New Roman"/>
          <w:b/>
          <w:sz w:val="24"/>
          <w:szCs w:val="24"/>
          <w:lang w:val="id-ID"/>
        </w:rPr>
        <w:t>c</w:t>
      </w:r>
      <w:r w:rsidR="00886184" w:rsidRPr="00947D22">
        <w:rPr>
          <w:rFonts w:ascii="Times New Roman" w:hAnsi="Times New Roman" w:cs="Times New Roman"/>
          <w:b/>
          <w:sz w:val="24"/>
          <w:szCs w:val="24"/>
          <w:lang w:val="id-ID"/>
        </w:rPr>
        <w:t xml:space="preserve">eptual </w:t>
      </w:r>
      <w:r w:rsidR="00A931C0" w:rsidRPr="00947D22">
        <w:rPr>
          <w:rFonts w:ascii="Times New Roman" w:hAnsi="Times New Roman" w:cs="Times New Roman"/>
          <w:b/>
          <w:sz w:val="24"/>
          <w:szCs w:val="24"/>
          <w:lang w:val="id-ID"/>
        </w:rPr>
        <w:t>Simulation</w:t>
      </w:r>
      <w:r w:rsidRPr="00947D22">
        <w:rPr>
          <w:rFonts w:ascii="Times New Roman" w:hAnsi="Times New Roman" w:cs="Times New Roman"/>
          <w:b/>
          <w:sz w:val="24"/>
          <w:szCs w:val="24"/>
          <w:lang w:val="id-ID"/>
        </w:rPr>
        <w:t xml:space="preserve"> </w:t>
      </w:r>
      <w:r w:rsidR="00437E8F" w:rsidRPr="00947D22">
        <w:rPr>
          <w:rFonts w:ascii="Times New Roman" w:hAnsi="Times New Roman" w:cs="Times New Roman"/>
          <w:b/>
          <w:sz w:val="24"/>
          <w:szCs w:val="24"/>
          <w:lang w:val="id-ID"/>
        </w:rPr>
        <w:t>of Reactor for Bioavtur</w:t>
      </w:r>
      <w:r w:rsidR="00970E4F" w:rsidRPr="00947D22">
        <w:rPr>
          <w:rFonts w:ascii="Times New Roman" w:hAnsi="Times New Roman" w:cs="Times New Roman"/>
          <w:b/>
          <w:sz w:val="24"/>
          <w:szCs w:val="24"/>
          <w:lang w:val="id-ID"/>
        </w:rPr>
        <w:t xml:space="preserve"> Production</w:t>
      </w:r>
      <w:r w:rsidR="00437E8F" w:rsidRPr="00947D22">
        <w:rPr>
          <w:rFonts w:ascii="Times New Roman" w:hAnsi="Times New Roman" w:cs="Times New Roman"/>
          <w:b/>
          <w:sz w:val="24"/>
          <w:szCs w:val="24"/>
          <w:lang w:val="id-ID"/>
        </w:rPr>
        <w:t xml:space="preserve"> </w:t>
      </w:r>
    </w:p>
    <w:p w14:paraId="77A669D6" w14:textId="1413C959" w:rsidR="00FA3266" w:rsidRPr="00947D22" w:rsidRDefault="0035109E" w:rsidP="00FA3266">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Group</w:t>
      </w:r>
      <w:r w:rsidR="00FA3266" w:rsidRPr="00947D22">
        <w:rPr>
          <w:rFonts w:ascii="Times New Roman" w:hAnsi="Times New Roman" w:cs="Times New Roman"/>
          <w:sz w:val="24"/>
          <w:szCs w:val="24"/>
          <w:lang w:val="id-ID"/>
        </w:rPr>
        <w:t xml:space="preserve"> </w:t>
      </w:r>
      <w:r w:rsidR="00FA3266" w:rsidRPr="00947D22">
        <w:rPr>
          <w:rFonts w:ascii="Times New Roman" w:eastAsia="Times New Roman" w:hAnsi="Times New Roman" w:cs="Times New Roman"/>
          <w:sz w:val="24"/>
          <w:szCs w:val="24"/>
          <w:lang w:val="id-ID"/>
        </w:rPr>
        <w:t>C2.2021.K.11</w:t>
      </w:r>
    </w:p>
    <w:p w14:paraId="46372E07" w14:textId="4932B882" w:rsidR="00FA3266" w:rsidRPr="00947D22" w:rsidRDefault="00FA3266" w:rsidP="00FA3266">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w:t>
      </w:r>
      <w:r w:rsidR="00AA5396" w:rsidRPr="00947D22">
        <w:rPr>
          <w:rFonts w:ascii="Times New Roman" w:eastAsia="Times New Roman" w:hAnsi="Times New Roman" w:cs="Times New Roman"/>
          <w:sz w:val="24"/>
          <w:szCs w:val="24"/>
          <w:lang w:val="id-ID"/>
        </w:rPr>
        <w:t>and</w:t>
      </w:r>
      <w:r w:rsidRPr="00947D22">
        <w:rPr>
          <w:rFonts w:ascii="Times New Roman" w:eastAsia="Times New Roman" w:hAnsi="Times New Roman" w:cs="Times New Roman"/>
          <w:sz w:val="24"/>
          <w:szCs w:val="24"/>
          <w:lang w:val="id-ID"/>
        </w:rPr>
        <w:t xml:space="preserve"> Prama Pradipta Andrisi(13018032)</w:t>
      </w:r>
    </w:p>
    <w:p w14:paraId="4DEDA2FA" w14:textId="4F4085B8" w:rsidR="00FA3266" w:rsidRPr="00947D22" w:rsidRDefault="0035109E" w:rsidP="00FA3266">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Advisor</w:t>
      </w:r>
    </w:p>
    <w:p w14:paraId="309221E5" w14:textId="10DB9B55" w:rsidR="00FA3266" w:rsidRPr="00947D22" w:rsidRDefault="00FA3266" w:rsidP="00FA3266">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Makertiharta</w:t>
      </w:r>
    </w:p>
    <w:p w14:paraId="712B1632" w14:textId="77777777" w:rsidR="00FA3266" w:rsidRPr="00947D22" w:rsidRDefault="00FA3266" w:rsidP="00FA3266">
      <w:pPr>
        <w:jc w:val="center"/>
        <w:rPr>
          <w:rFonts w:ascii="Times New Roman" w:hAnsi="Times New Roman" w:cs="Times New Roman"/>
          <w:sz w:val="28"/>
          <w:szCs w:val="28"/>
          <w:lang w:val="id-ID"/>
        </w:rPr>
      </w:pPr>
      <w:r w:rsidRPr="00947D22">
        <w:rPr>
          <w:rFonts w:ascii="Times New Roman" w:hAnsi="Times New Roman" w:cs="Times New Roman"/>
          <w:sz w:val="24"/>
          <w:szCs w:val="24"/>
          <w:lang w:val="id-ID"/>
        </w:rPr>
        <w:t>Dr. Haryo Pandu Winoto, S.T., M. Sc</w:t>
      </w:r>
      <w:r w:rsidRPr="00947D22">
        <w:rPr>
          <w:rFonts w:ascii="Times New Roman" w:hAnsi="Times New Roman" w:cs="Times New Roman"/>
          <w:sz w:val="28"/>
          <w:szCs w:val="28"/>
          <w:lang w:val="id-ID"/>
        </w:rPr>
        <w:t>.</w:t>
      </w:r>
    </w:p>
    <w:tbl>
      <w:tblPr>
        <w:tblStyle w:val="TableGrid"/>
        <w:tblW w:w="0" w:type="auto"/>
        <w:tblLook w:val="04A0" w:firstRow="1" w:lastRow="0" w:firstColumn="1" w:lastColumn="0" w:noHBand="0" w:noVBand="1"/>
      </w:tblPr>
      <w:tblGrid>
        <w:gridCol w:w="9016"/>
      </w:tblGrid>
      <w:tr w:rsidR="00FA3266" w:rsidRPr="00947D22" w14:paraId="0DC6712E" w14:textId="77777777" w:rsidTr="00AB1592">
        <w:tc>
          <w:tcPr>
            <w:tcW w:w="9016" w:type="dxa"/>
            <w:tcBorders>
              <w:left w:val="nil"/>
              <w:bottom w:val="nil"/>
              <w:right w:val="nil"/>
            </w:tcBorders>
          </w:tcPr>
          <w:p w14:paraId="1CFF6B5C" w14:textId="77777777" w:rsidR="00FA3266" w:rsidRPr="00947D22" w:rsidRDefault="00FA3266" w:rsidP="00AB1592">
            <w:pPr>
              <w:jc w:val="center"/>
              <w:rPr>
                <w:rFonts w:ascii="Times New Roman" w:hAnsi="Times New Roman" w:cs="Times New Roman"/>
                <w:sz w:val="24"/>
                <w:szCs w:val="24"/>
                <w:lang w:val="id-ID"/>
              </w:rPr>
            </w:pPr>
          </w:p>
        </w:tc>
      </w:tr>
    </w:tbl>
    <w:p w14:paraId="1434D507" w14:textId="425A3516" w:rsidR="00FA3266" w:rsidRPr="00947D22" w:rsidRDefault="00FA3266" w:rsidP="00D911C3">
      <w:pPr>
        <w:pStyle w:val="Heading1"/>
        <w:numPr>
          <w:ilvl w:val="0"/>
          <w:numId w:val="0"/>
        </w:numPr>
        <w:rPr>
          <w:sz w:val="24"/>
          <w:szCs w:val="24"/>
          <w:lang w:val="id-ID"/>
        </w:rPr>
      </w:pPr>
      <w:bookmarkStart w:id="3" w:name="_Toc107484531"/>
      <w:r w:rsidRPr="00947D22">
        <w:rPr>
          <w:sz w:val="24"/>
          <w:szCs w:val="24"/>
          <w:lang w:val="id-ID"/>
        </w:rPr>
        <w:t>ABSTRA</w:t>
      </w:r>
      <w:r w:rsidR="0035109E" w:rsidRPr="00947D22">
        <w:rPr>
          <w:sz w:val="24"/>
          <w:szCs w:val="24"/>
          <w:lang w:val="id-ID"/>
        </w:rPr>
        <w:t>CT</w:t>
      </w:r>
      <w:bookmarkEnd w:id="3"/>
    </w:p>
    <w:p w14:paraId="6D98BA54" w14:textId="77777777" w:rsidR="00F32758" w:rsidRPr="00947D22" w:rsidRDefault="00F32758" w:rsidP="006F4510">
      <w:pPr>
        <w:spacing w:line="240" w:lineRule="auto"/>
        <w:jc w:val="both"/>
        <w:rPr>
          <w:rFonts w:ascii="Times New Roman" w:hAnsi="Times New Roman" w:cs="Times New Roman"/>
          <w:sz w:val="24"/>
          <w:szCs w:val="24"/>
          <w:lang w:val="id-ID"/>
        </w:rPr>
      </w:pPr>
    </w:p>
    <w:p w14:paraId="003418D7" w14:textId="0AE3403E" w:rsidR="00020F48" w:rsidRPr="00947D22" w:rsidRDefault="00020F48" w:rsidP="000E0428">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Bioavtur is one of </w:t>
      </w:r>
      <w:r w:rsidR="00CD6060" w:rsidRPr="00947D22">
        <w:rPr>
          <w:rFonts w:ascii="Times New Roman" w:hAnsi="Times New Roman" w:cs="Times New Roman"/>
          <w:sz w:val="24"/>
          <w:szCs w:val="24"/>
          <w:lang w:val="id-ID"/>
        </w:rPr>
        <w:t xml:space="preserve">the </w:t>
      </w:r>
      <w:r w:rsidRPr="00947D22">
        <w:rPr>
          <w:rFonts w:ascii="Times New Roman" w:hAnsi="Times New Roman" w:cs="Times New Roman"/>
          <w:sz w:val="24"/>
          <w:szCs w:val="24"/>
          <w:lang w:val="id-ID"/>
        </w:rPr>
        <w:t>renewable fuels</w:t>
      </w:r>
      <w:r w:rsidR="00C17735" w:rsidRPr="00947D22">
        <w:rPr>
          <w:rFonts w:ascii="Times New Roman" w:hAnsi="Times New Roman" w:cs="Times New Roman"/>
          <w:sz w:val="24"/>
          <w:szCs w:val="24"/>
          <w:lang w:val="id-ID"/>
        </w:rPr>
        <w:t xml:space="preserve"> </w:t>
      </w:r>
      <w:r w:rsidR="002214DE" w:rsidRPr="00947D22">
        <w:rPr>
          <w:rFonts w:ascii="Times New Roman" w:hAnsi="Times New Roman" w:cs="Times New Roman"/>
          <w:sz w:val="24"/>
          <w:szCs w:val="24"/>
          <w:lang w:val="id-ID"/>
        </w:rPr>
        <w:t>that</w:t>
      </w:r>
      <w:r w:rsidR="00CD6060" w:rsidRPr="00947D22">
        <w:rPr>
          <w:rFonts w:ascii="Times New Roman" w:hAnsi="Times New Roman" w:cs="Times New Roman"/>
          <w:sz w:val="24"/>
          <w:szCs w:val="24"/>
          <w:lang w:val="id-ID"/>
        </w:rPr>
        <w:t xml:space="preserve"> </w:t>
      </w:r>
      <w:r w:rsidR="00B16739" w:rsidRPr="00947D22">
        <w:rPr>
          <w:rFonts w:ascii="Times New Roman" w:hAnsi="Times New Roman" w:cs="Times New Roman"/>
          <w:sz w:val="24"/>
          <w:szCs w:val="24"/>
          <w:lang w:val="id-ID"/>
        </w:rPr>
        <w:t>use vegetable oil</w:t>
      </w:r>
      <w:r w:rsidR="006308A2" w:rsidRPr="00947D22">
        <w:rPr>
          <w:rFonts w:ascii="Times New Roman" w:hAnsi="Times New Roman" w:cs="Times New Roman"/>
          <w:sz w:val="24"/>
          <w:szCs w:val="24"/>
          <w:lang w:val="id-ID"/>
        </w:rPr>
        <w:t xml:space="preserve"> as feedstock</w:t>
      </w:r>
      <w:r w:rsidR="00B16739" w:rsidRPr="00947D22">
        <w:rPr>
          <w:rFonts w:ascii="Times New Roman" w:hAnsi="Times New Roman" w:cs="Times New Roman"/>
          <w:sz w:val="24"/>
          <w:szCs w:val="24"/>
          <w:lang w:val="id-ID"/>
        </w:rPr>
        <w:t xml:space="preserve"> </w:t>
      </w:r>
      <w:r w:rsidR="008D491F" w:rsidRPr="00947D22">
        <w:rPr>
          <w:rFonts w:ascii="Times New Roman" w:hAnsi="Times New Roman" w:cs="Times New Roman"/>
          <w:sz w:val="24"/>
          <w:szCs w:val="24"/>
          <w:lang w:val="id-ID"/>
        </w:rPr>
        <w:t xml:space="preserve">in </w:t>
      </w:r>
      <w:r w:rsidR="00EB0451" w:rsidRPr="00947D22">
        <w:rPr>
          <w:rFonts w:ascii="Times New Roman" w:hAnsi="Times New Roman" w:cs="Times New Roman"/>
          <w:sz w:val="24"/>
          <w:szCs w:val="24"/>
          <w:lang w:val="id-ID"/>
        </w:rPr>
        <w:t xml:space="preserve">its </w:t>
      </w:r>
      <w:r w:rsidR="001D30A0" w:rsidRPr="00947D22">
        <w:rPr>
          <w:rFonts w:ascii="Times New Roman" w:hAnsi="Times New Roman" w:cs="Times New Roman"/>
          <w:sz w:val="24"/>
          <w:szCs w:val="24"/>
          <w:lang w:val="id-ID"/>
        </w:rPr>
        <w:t>production.</w:t>
      </w:r>
      <w:r w:rsidR="006C53AD" w:rsidRPr="00947D22">
        <w:rPr>
          <w:rFonts w:ascii="Times New Roman" w:hAnsi="Times New Roman" w:cs="Times New Roman"/>
          <w:sz w:val="24"/>
          <w:szCs w:val="24"/>
          <w:lang w:val="id-ID"/>
        </w:rPr>
        <w:t xml:space="preserve"> </w:t>
      </w:r>
      <w:r w:rsidR="00C07E90" w:rsidRPr="00947D22">
        <w:rPr>
          <w:rFonts w:ascii="Times New Roman" w:hAnsi="Times New Roman" w:cs="Times New Roman"/>
          <w:sz w:val="24"/>
          <w:szCs w:val="24"/>
          <w:lang w:val="id-ID"/>
        </w:rPr>
        <w:t xml:space="preserve">The </w:t>
      </w:r>
      <w:r w:rsidR="002E7A80" w:rsidRPr="00947D22">
        <w:rPr>
          <w:rFonts w:ascii="Times New Roman" w:hAnsi="Times New Roman" w:cs="Times New Roman"/>
          <w:sz w:val="24"/>
          <w:szCs w:val="24"/>
          <w:lang w:val="id-ID"/>
        </w:rPr>
        <w:t>production</w:t>
      </w:r>
      <w:r w:rsidR="00C07E90" w:rsidRPr="00947D22">
        <w:rPr>
          <w:rFonts w:ascii="Times New Roman" w:hAnsi="Times New Roman" w:cs="Times New Roman"/>
          <w:sz w:val="24"/>
          <w:szCs w:val="24"/>
          <w:lang w:val="id-ID"/>
        </w:rPr>
        <w:t xml:space="preserve"> of bioavtur usually </w:t>
      </w:r>
      <w:r w:rsidR="00E66FC4" w:rsidRPr="00947D22">
        <w:rPr>
          <w:rFonts w:ascii="Times New Roman" w:hAnsi="Times New Roman" w:cs="Times New Roman"/>
          <w:sz w:val="24"/>
          <w:szCs w:val="24"/>
          <w:lang w:val="id-ID"/>
        </w:rPr>
        <w:t>involves</w:t>
      </w:r>
      <w:r w:rsidR="008353BD" w:rsidRPr="00947D22">
        <w:rPr>
          <w:rFonts w:ascii="Times New Roman" w:hAnsi="Times New Roman" w:cs="Times New Roman"/>
          <w:sz w:val="24"/>
          <w:szCs w:val="24"/>
          <w:lang w:val="id-ID"/>
        </w:rPr>
        <w:t xml:space="preserve"> </w:t>
      </w:r>
      <w:r w:rsidR="002634D3" w:rsidRPr="00947D22">
        <w:rPr>
          <w:rFonts w:ascii="Times New Roman" w:hAnsi="Times New Roman" w:cs="Times New Roman"/>
          <w:sz w:val="24"/>
          <w:szCs w:val="24"/>
          <w:lang w:val="id-ID"/>
        </w:rPr>
        <w:t xml:space="preserve">a </w:t>
      </w:r>
      <w:r w:rsidR="008353BD" w:rsidRPr="00947D22">
        <w:rPr>
          <w:rFonts w:ascii="Times New Roman" w:hAnsi="Times New Roman" w:cs="Times New Roman"/>
          <w:sz w:val="24"/>
          <w:szCs w:val="24"/>
          <w:lang w:val="id-ID"/>
        </w:rPr>
        <w:t xml:space="preserve">hydrodeoxygenation </w:t>
      </w:r>
      <w:r w:rsidR="00FC7202" w:rsidRPr="00947D22">
        <w:rPr>
          <w:rFonts w:ascii="Times New Roman" w:hAnsi="Times New Roman" w:cs="Times New Roman"/>
          <w:sz w:val="24"/>
          <w:szCs w:val="24"/>
          <w:lang w:val="id-ID"/>
        </w:rPr>
        <w:t xml:space="preserve">reaction to convert </w:t>
      </w:r>
      <w:r w:rsidR="00934DEF" w:rsidRPr="00947D22">
        <w:rPr>
          <w:rFonts w:ascii="Times New Roman" w:hAnsi="Times New Roman" w:cs="Times New Roman"/>
          <w:sz w:val="24"/>
          <w:szCs w:val="24"/>
          <w:lang w:val="id-ID"/>
        </w:rPr>
        <w:t xml:space="preserve">vegetable oil </w:t>
      </w:r>
      <w:r w:rsidR="00466981" w:rsidRPr="00947D22">
        <w:rPr>
          <w:rFonts w:ascii="Times New Roman" w:hAnsi="Times New Roman" w:cs="Times New Roman"/>
          <w:sz w:val="24"/>
          <w:szCs w:val="24"/>
          <w:lang w:val="id-ID"/>
        </w:rPr>
        <w:t xml:space="preserve">to </w:t>
      </w:r>
      <w:r w:rsidR="00E70672" w:rsidRPr="00947D22">
        <w:rPr>
          <w:rFonts w:ascii="Times New Roman" w:hAnsi="Times New Roman" w:cs="Times New Roman"/>
          <w:sz w:val="24"/>
          <w:szCs w:val="24"/>
          <w:lang w:val="id-ID"/>
        </w:rPr>
        <w:t>paraffin</w:t>
      </w:r>
      <w:r w:rsidR="00327566" w:rsidRPr="00947D22">
        <w:rPr>
          <w:rFonts w:ascii="Times New Roman" w:hAnsi="Times New Roman" w:cs="Times New Roman"/>
          <w:sz w:val="24"/>
          <w:szCs w:val="24"/>
          <w:lang w:val="id-ID"/>
        </w:rPr>
        <w:t xml:space="preserve">. </w:t>
      </w:r>
      <w:r w:rsidR="00D07DA0" w:rsidRPr="00947D22">
        <w:rPr>
          <w:rFonts w:ascii="Times New Roman" w:hAnsi="Times New Roman" w:cs="Times New Roman"/>
          <w:sz w:val="24"/>
          <w:szCs w:val="24"/>
          <w:lang w:val="id-ID"/>
        </w:rPr>
        <w:t xml:space="preserve">Palm kernel oil (PKO) </w:t>
      </w:r>
      <w:r w:rsidR="0062661C" w:rsidRPr="00947D22">
        <w:rPr>
          <w:rFonts w:ascii="Times New Roman" w:hAnsi="Times New Roman" w:cs="Times New Roman"/>
          <w:sz w:val="24"/>
          <w:szCs w:val="24"/>
          <w:lang w:val="id-ID"/>
        </w:rPr>
        <w:t xml:space="preserve">has </w:t>
      </w:r>
      <w:r w:rsidR="002634D3" w:rsidRPr="00947D22">
        <w:rPr>
          <w:rFonts w:ascii="Times New Roman" w:hAnsi="Times New Roman" w:cs="Times New Roman"/>
          <w:sz w:val="24"/>
          <w:szCs w:val="24"/>
          <w:lang w:val="id-ID"/>
        </w:rPr>
        <w:t xml:space="preserve">the </w:t>
      </w:r>
      <w:r w:rsidR="001C070F" w:rsidRPr="00947D22">
        <w:rPr>
          <w:rFonts w:ascii="Times New Roman" w:hAnsi="Times New Roman" w:cs="Times New Roman"/>
          <w:sz w:val="24"/>
          <w:szCs w:val="24"/>
          <w:lang w:val="id-ID"/>
        </w:rPr>
        <w:t>potential</w:t>
      </w:r>
      <w:r w:rsidR="00EE0824" w:rsidRPr="00947D22">
        <w:rPr>
          <w:rFonts w:ascii="Times New Roman" w:hAnsi="Times New Roman" w:cs="Times New Roman"/>
          <w:sz w:val="24"/>
          <w:szCs w:val="24"/>
          <w:lang w:val="id-ID"/>
        </w:rPr>
        <w:t xml:space="preserve"> </w:t>
      </w:r>
      <w:r w:rsidR="00AE21B4" w:rsidRPr="00947D22">
        <w:rPr>
          <w:rFonts w:ascii="Times New Roman" w:hAnsi="Times New Roman" w:cs="Times New Roman"/>
          <w:sz w:val="24"/>
          <w:szCs w:val="24"/>
          <w:lang w:val="id-ID"/>
        </w:rPr>
        <w:t>t</w:t>
      </w:r>
      <w:r w:rsidR="00412641" w:rsidRPr="00947D22">
        <w:rPr>
          <w:rFonts w:ascii="Times New Roman" w:hAnsi="Times New Roman" w:cs="Times New Roman"/>
          <w:sz w:val="24"/>
          <w:szCs w:val="24"/>
          <w:lang w:val="id-ID"/>
        </w:rPr>
        <w:t xml:space="preserve">o </w:t>
      </w:r>
      <w:r w:rsidR="00643B3D" w:rsidRPr="00947D22">
        <w:rPr>
          <w:rFonts w:ascii="Times New Roman" w:hAnsi="Times New Roman" w:cs="Times New Roman"/>
          <w:sz w:val="24"/>
          <w:szCs w:val="24"/>
          <w:lang w:val="id-ID"/>
        </w:rPr>
        <w:t>be used as</w:t>
      </w:r>
      <w:r w:rsidR="00F52926" w:rsidRPr="00947D22">
        <w:rPr>
          <w:rFonts w:ascii="Times New Roman" w:hAnsi="Times New Roman" w:cs="Times New Roman"/>
          <w:sz w:val="24"/>
          <w:szCs w:val="24"/>
          <w:lang w:val="id-ID"/>
        </w:rPr>
        <w:t xml:space="preserve"> feedstock </w:t>
      </w:r>
      <w:r w:rsidR="006072A1" w:rsidRPr="00947D22">
        <w:rPr>
          <w:rFonts w:ascii="Times New Roman" w:hAnsi="Times New Roman" w:cs="Times New Roman"/>
          <w:sz w:val="24"/>
          <w:szCs w:val="24"/>
          <w:lang w:val="id-ID"/>
        </w:rPr>
        <w:t xml:space="preserve">for bioavtur production due to </w:t>
      </w:r>
      <w:r w:rsidR="001E36C8" w:rsidRPr="00947D22">
        <w:rPr>
          <w:rFonts w:ascii="Times New Roman" w:hAnsi="Times New Roman" w:cs="Times New Roman"/>
          <w:sz w:val="24"/>
          <w:szCs w:val="24"/>
          <w:lang w:val="id-ID"/>
        </w:rPr>
        <w:t xml:space="preserve">its </w:t>
      </w:r>
      <w:r w:rsidR="006072A1" w:rsidRPr="00947D22">
        <w:rPr>
          <w:rFonts w:ascii="Times New Roman" w:hAnsi="Times New Roman" w:cs="Times New Roman"/>
          <w:sz w:val="24"/>
          <w:szCs w:val="24"/>
          <w:lang w:val="id-ID"/>
        </w:rPr>
        <w:t xml:space="preserve">high </w:t>
      </w:r>
      <w:r w:rsidR="0060010C" w:rsidRPr="00947D22">
        <w:rPr>
          <w:rFonts w:ascii="Times New Roman" w:hAnsi="Times New Roman" w:cs="Times New Roman"/>
          <w:sz w:val="24"/>
          <w:szCs w:val="24"/>
          <w:lang w:val="id-ID"/>
        </w:rPr>
        <w:t xml:space="preserve">lauric acid content </w:t>
      </w:r>
      <w:r w:rsidR="00763015" w:rsidRPr="00947D22">
        <w:rPr>
          <w:rFonts w:ascii="Times New Roman" w:hAnsi="Times New Roman" w:cs="Times New Roman"/>
          <w:sz w:val="24"/>
          <w:szCs w:val="24"/>
          <w:lang w:val="id-ID"/>
        </w:rPr>
        <w:t>that</w:t>
      </w:r>
      <w:r w:rsidR="005F1CDD" w:rsidRPr="00947D22">
        <w:rPr>
          <w:rFonts w:ascii="Times New Roman" w:hAnsi="Times New Roman" w:cs="Times New Roman"/>
          <w:sz w:val="24"/>
          <w:szCs w:val="24"/>
          <w:lang w:val="id-ID"/>
        </w:rPr>
        <w:t xml:space="preserve"> </w:t>
      </w:r>
      <w:r w:rsidR="008E018B" w:rsidRPr="00947D22">
        <w:rPr>
          <w:rFonts w:ascii="Times New Roman" w:hAnsi="Times New Roman" w:cs="Times New Roman"/>
          <w:sz w:val="24"/>
          <w:szCs w:val="24"/>
          <w:lang w:val="id-ID"/>
        </w:rPr>
        <w:t xml:space="preserve">is already in the suitable carbon </w:t>
      </w:r>
      <w:r w:rsidR="0002079B" w:rsidRPr="00947D22">
        <w:rPr>
          <w:rFonts w:ascii="Times New Roman" w:hAnsi="Times New Roman" w:cs="Times New Roman"/>
          <w:sz w:val="24"/>
          <w:szCs w:val="24"/>
          <w:lang w:val="id-ID"/>
        </w:rPr>
        <w:t>chain</w:t>
      </w:r>
      <w:r w:rsidR="008E018B" w:rsidRPr="00947D22">
        <w:rPr>
          <w:rFonts w:ascii="Times New Roman" w:hAnsi="Times New Roman" w:cs="Times New Roman"/>
          <w:sz w:val="24"/>
          <w:szCs w:val="24"/>
          <w:lang w:val="id-ID"/>
        </w:rPr>
        <w:t xml:space="preserve"> </w:t>
      </w:r>
      <w:r w:rsidR="00E7650E" w:rsidRPr="00947D22">
        <w:rPr>
          <w:rFonts w:ascii="Times New Roman" w:hAnsi="Times New Roman" w:cs="Times New Roman"/>
          <w:sz w:val="24"/>
          <w:szCs w:val="24"/>
          <w:lang w:val="id-ID"/>
        </w:rPr>
        <w:t xml:space="preserve">range for avtur (C9-C15). </w:t>
      </w:r>
      <w:r w:rsidR="00C04919" w:rsidRPr="00947D22">
        <w:rPr>
          <w:rFonts w:ascii="Times New Roman" w:hAnsi="Times New Roman" w:cs="Times New Roman"/>
          <w:sz w:val="24"/>
          <w:szCs w:val="24"/>
          <w:lang w:val="id-ID"/>
        </w:rPr>
        <w:t xml:space="preserve">The </w:t>
      </w:r>
      <w:r w:rsidR="00E15C60" w:rsidRPr="00947D22">
        <w:rPr>
          <w:rFonts w:ascii="Times New Roman" w:hAnsi="Times New Roman" w:cs="Times New Roman"/>
          <w:sz w:val="24"/>
          <w:szCs w:val="24"/>
          <w:lang w:val="id-ID"/>
        </w:rPr>
        <w:t xml:space="preserve">performance of </w:t>
      </w:r>
      <w:r w:rsidR="00D72A91" w:rsidRPr="00947D22">
        <w:rPr>
          <w:rFonts w:ascii="Times New Roman" w:hAnsi="Times New Roman" w:cs="Times New Roman"/>
          <w:sz w:val="24"/>
          <w:szCs w:val="24"/>
          <w:lang w:val="id-ID"/>
        </w:rPr>
        <w:t xml:space="preserve">HDO </w:t>
      </w:r>
      <w:r w:rsidR="00D15746" w:rsidRPr="00947D22">
        <w:rPr>
          <w:rFonts w:ascii="Times New Roman" w:hAnsi="Times New Roman" w:cs="Times New Roman"/>
          <w:sz w:val="24"/>
          <w:szCs w:val="24"/>
          <w:lang w:val="id-ID"/>
        </w:rPr>
        <w:t>process</w:t>
      </w:r>
      <w:r w:rsidR="002634D3" w:rsidRPr="00947D22">
        <w:rPr>
          <w:rFonts w:ascii="Times New Roman" w:hAnsi="Times New Roman" w:cs="Times New Roman"/>
          <w:sz w:val="24"/>
          <w:szCs w:val="24"/>
          <w:lang w:val="id-ID"/>
        </w:rPr>
        <w:t>es</w:t>
      </w:r>
      <w:r w:rsidR="00C006DC" w:rsidRPr="00947D22">
        <w:rPr>
          <w:rFonts w:ascii="Times New Roman" w:hAnsi="Times New Roman" w:cs="Times New Roman"/>
          <w:sz w:val="24"/>
          <w:szCs w:val="24"/>
          <w:lang w:val="id-ID"/>
        </w:rPr>
        <w:t>,</w:t>
      </w:r>
      <w:r w:rsidR="00D15746" w:rsidRPr="00947D22">
        <w:rPr>
          <w:rFonts w:ascii="Times New Roman" w:hAnsi="Times New Roman" w:cs="Times New Roman"/>
          <w:sz w:val="24"/>
          <w:szCs w:val="24"/>
          <w:lang w:val="id-ID"/>
        </w:rPr>
        <w:t xml:space="preserve"> such as conversion</w:t>
      </w:r>
      <w:r w:rsidR="00A947DE" w:rsidRPr="00947D22">
        <w:rPr>
          <w:rFonts w:ascii="Times New Roman" w:hAnsi="Times New Roman" w:cs="Times New Roman"/>
          <w:sz w:val="24"/>
          <w:szCs w:val="24"/>
          <w:lang w:val="id-ID"/>
        </w:rPr>
        <w:t xml:space="preserve"> and selectivity</w:t>
      </w:r>
      <w:r w:rsidR="00C006DC" w:rsidRPr="00947D22">
        <w:rPr>
          <w:rFonts w:ascii="Times New Roman" w:hAnsi="Times New Roman" w:cs="Times New Roman"/>
          <w:sz w:val="24"/>
          <w:szCs w:val="24"/>
          <w:lang w:val="id-ID"/>
        </w:rPr>
        <w:t>,</w:t>
      </w:r>
      <w:r w:rsidR="00D64229" w:rsidRPr="00947D22">
        <w:rPr>
          <w:rFonts w:ascii="Times New Roman" w:hAnsi="Times New Roman" w:cs="Times New Roman"/>
          <w:sz w:val="24"/>
          <w:szCs w:val="24"/>
          <w:lang w:val="id-ID"/>
        </w:rPr>
        <w:t xml:space="preserve"> can </w:t>
      </w:r>
      <w:r w:rsidR="00F75F9C" w:rsidRPr="00947D22">
        <w:rPr>
          <w:rFonts w:ascii="Times New Roman" w:hAnsi="Times New Roman" w:cs="Times New Roman"/>
          <w:sz w:val="24"/>
          <w:szCs w:val="24"/>
          <w:lang w:val="id-ID"/>
        </w:rPr>
        <w:t>be influenced by several factor</w:t>
      </w:r>
      <w:r w:rsidR="004F7D3E" w:rsidRPr="00947D22">
        <w:rPr>
          <w:rFonts w:ascii="Times New Roman" w:hAnsi="Times New Roman" w:cs="Times New Roman"/>
          <w:sz w:val="24"/>
          <w:szCs w:val="24"/>
          <w:lang w:val="id-ID"/>
        </w:rPr>
        <w:t>s</w:t>
      </w:r>
      <w:r w:rsidR="00655BAC" w:rsidRPr="00947D22">
        <w:rPr>
          <w:rFonts w:ascii="Times New Roman" w:hAnsi="Times New Roman" w:cs="Times New Roman"/>
          <w:sz w:val="24"/>
          <w:szCs w:val="24"/>
          <w:lang w:val="id-ID"/>
        </w:rPr>
        <w:t>,</w:t>
      </w:r>
      <w:r w:rsidR="004F7D3E" w:rsidRPr="00947D22">
        <w:rPr>
          <w:rFonts w:ascii="Times New Roman" w:hAnsi="Times New Roman" w:cs="Times New Roman"/>
          <w:sz w:val="24"/>
          <w:szCs w:val="24"/>
          <w:lang w:val="id-ID"/>
        </w:rPr>
        <w:t xml:space="preserve"> </w:t>
      </w:r>
      <w:r w:rsidR="00C006DC" w:rsidRPr="00947D22">
        <w:rPr>
          <w:rFonts w:ascii="Times New Roman" w:hAnsi="Times New Roman" w:cs="Times New Roman"/>
          <w:sz w:val="24"/>
          <w:szCs w:val="24"/>
          <w:lang w:val="id-ID"/>
        </w:rPr>
        <w:t>including</w:t>
      </w:r>
      <w:r w:rsidR="004F7D3E" w:rsidRPr="00947D22">
        <w:rPr>
          <w:rFonts w:ascii="Times New Roman" w:hAnsi="Times New Roman" w:cs="Times New Roman"/>
          <w:sz w:val="24"/>
          <w:szCs w:val="24"/>
          <w:lang w:val="id-ID"/>
        </w:rPr>
        <w:t xml:space="preserve"> temperature, pressure, catalyst, and </w:t>
      </w:r>
      <w:r w:rsidR="0057792A" w:rsidRPr="00947D22">
        <w:rPr>
          <w:rFonts w:ascii="Times New Roman" w:hAnsi="Times New Roman" w:cs="Times New Roman"/>
          <w:sz w:val="24"/>
          <w:szCs w:val="24"/>
          <w:lang w:val="id-ID"/>
        </w:rPr>
        <w:t xml:space="preserve">residence time. </w:t>
      </w:r>
      <w:r w:rsidR="00801038" w:rsidRPr="00947D22">
        <w:rPr>
          <w:rFonts w:ascii="Times New Roman" w:hAnsi="Times New Roman" w:cs="Times New Roman"/>
          <w:sz w:val="24"/>
          <w:szCs w:val="24"/>
          <w:lang w:val="id-ID"/>
        </w:rPr>
        <w:t xml:space="preserve">Therefore, </w:t>
      </w:r>
      <w:r w:rsidR="00531A0B" w:rsidRPr="00947D22">
        <w:rPr>
          <w:rFonts w:ascii="Times New Roman" w:hAnsi="Times New Roman" w:cs="Times New Roman"/>
          <w:sz w:val="24"/>
          <w:szCs w:val="24"/>
          <w:lang w:val="id-ID"/>
        </w:rPr>
        <w:t>the</w:t>
      </w:r>
      <w:r w:rsidR="00801038" w:rsidRPr="00947D22">
        <w:rPr>
          <w:rFonts w:ascii="Times New Roman" w:hAnsi="Times New Roman" w:cs="Times New Roman"/>
          <w:sz w:val="24"/>
          <w:szCs w:val="24"/>
          <w:lang w:val="id-ID"/>
        </w:rPr>
        <w:t xml:space="preserve"> </w:t>
      </w:r>
      <w:r w:rsidR="00665CDF">
        <w:rPr>
          <w:rFonts w:ascii="Times New Roman" w:hAnsi="Times New Roman" w:cs="Times New Roman"/>
          <w:sz w:val="24"/>
          <w:szCs w:val="24"/>
          <w:lang w:val="en-US"/>
        </w:rPr>
        <w:t xml:space="preserve">lauric acid </w:t>
      </w:r>
      <w:r w:rsidR="007E5E5E" w:rsidRPr="00947D22">
        <w:rPr>
          <w:rFonts w:ascii="Times New Roman" w:hAnsi="Times New Roman" w:cs="Times New Roman"/>
          <w:sz w:val="24"/>
          <w:szCs w:val="24"/>
          <w:lang w:val="id-ID"/>
        </w:rPr>
        <w:t>HDO</w:t>
      </w:r>
      <w:r w:rsidR="00492E22" w:rsidRPr="00947D22">
        <w:rPr>
          <w:rFonts w:ascii="Times New Roman" w:hAnsi="Times New Roman" w:cs="Times New Roman"/>
          <w:sz w:val="24"/>
          <w:szCs w:val="24"/>
          <w:lang w:val="id-ID"/>
        </w:rPr>
        <w:t xml:space="preserve"> reactor</w:t>
      </w:r>
      <w:r w:rsidR="002634D3" w:rsidRPr="00947D22">
        <w:rPr>
          <w:rFonts w:ascii="Times New Roman" w:hAnsi="Times New Roman" w:cs="Times New Roman"/>
          <w:sz w:val="24"/>
          <w:szCs w:val="24"/>
          <w:lang w:val="id-ID"/>
        </w:rPr>
        <w:t xml:space="preserve"> simulation</w:t>
      </w:r>
      <w:r w:rsidR="00492E22" w:rsidRPr="00947D22">
        <w:rPr>
          <w:rFonts w:ascii="Times New Roman" w:hAnsi="Times New Roman" w:cs="Times New Roman"/>
          <w:sz w:val="24"/>
          <w:szCs w:val="24"/>
          <w:lang w:val="id-ID"/>
        </w:rPr>
        <w:t xml:space="preserve"> </w:t>
      </w:r>
      <w:r w:rsidR="00B8437D" w:rsidRPr="00947D22">
        <w:rPr>
          <w:rFonts w:ascii="Times New Roman" w:hAnsi="Times New Roman" w:cs="Times New Roman"/>
          <w:sz w:val="24"/>
          <w:szCs w:val="24"/>
          <w:lang w:val="id-ID"/>
        </w:rPr>
        <w:t xml:space="preserve">can </w:t>
      </w:r>
      <w:r w:rsidR="007805CF" w:rsidRPr="00947D22">
        <w:rPr>
          <w:rFonts w:ascii="Times New Roman" w:hAnsi="Times New Roman" w:cs="Times New Roman"/>
          <w:sz w:val="24"/>
          <w:szCs w:val="24"/>
          <w:lang w:val="id-ID"/>
        </w:rPr>
        <w:t xml:space="preserve">be utilized in determining the operating conditions that lead to </w:t>
      </w:r>
      <w:r w:rsidR="00636D2E" w:rsidRPr="00947D22">
        <w:rPr>
          <w:rFonts w:ascii="Times New Roman" w:hAnsi="Times New Roman" w:cs="Times New Roman"/>
          <w:sz w:val="24"/>
          <w:szCs w:val="24"/>
          <w:lang w:val="id-ID"/>
        </w:rPr>
        <w:t>optimal bioavtur production.</w:t>
      </w:r>
    </w:p>
    <w:p w14:paraId="1E9AD608" w14:textId="77777777" w:rsidR="00F260B3" w:rsidRPr="00947D22" w:rsidRDefault="00F260B3" w:rsidP="000E0428">
      <w:pPr>
        <w:spacing w:after="0" w:line="240" w:lineRule="auto"/>
        <w:jc w:val="both"/>
        <w:rPr>
          <w:rFonts w:ascii="Times New Roman" w:hAnsi="Times New Roman" w:cs="Times New Roman"/>
          <w:lang w:val="id-ID"/>
        </w:rPr>
      </w:pPr>
    </w:p>
    <w:p w14:paraId="22AB25ED" w14:textId="5C48A1F4" w:rsidR="0086381E" w:rsidRPr="00947D22" w:rsidRDefault="004A243C" w:rsidP="00F37905">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This study consists </w:t>
      </w:r>
      <w:r w:rsidR="005A6F99" w:rsidRPr="00947D22">
        <w:rPr>
          <w:rFonts w:ascii="Times New Roman" w:hAnsi="Times New Roman" w:cs="Times New Roman"/>
          <w:sz w:val="24"/>
          <w:szCs w:val="24"/>
          <w:lang w:val="id-ID"/>
        </w:rPr>
        <w:t xml:space="preserve">of several stages, including </w:t>
      </w:r>
      <w:r w:rsidR="003335F9" w:rsidRPr="00947D22">
        <w:rPr>
          <w:rFonts w:ascii="Times New Roman" w:hAnsi="Times New Roman" w:cs="Times New Roman"/>
          <w:sz w:val="24"/>
          <w:szCs w:val="24"/>
          <w:lang w:val="id-ID"/>
        </w:rPr>
        <w:t xml:space="preserve">literature study, data collection, </w:t>
      </w:r>
      <w:r w:rsidR="00504205" w:rsidRPr="00947D22">
        <w:rPr>
          <w:rFonts w:ascii="Times New Roman" w:hAnsi="Times New Roman" w:cs="Times New Roman"/>
          <w:sz w:val="24"/>
          <w:szCs w:val="24"/>
          <w:lang w:val="id-ID"/>
        </w:rPr>
        <w:t xml:space="preserve">data </w:t>
      </w:r>
      <w:r w:rsidR="00EB7F01" w:rsidRPr="00947D22">
        <w:rPr>
          <w:rFonts w:ascii="Times New Roman" w:hAnsi="Times New Roman" w:cs="Times New Roman"/>
          <w:sz w:val="24"/>
          <w:szCs w:val="24"/>
          <w:lang w:val="id-ID"/>
        </w:rPr>
        <w:t xml:space="preserve">processing, </w:t>
      </w:r>
      <w:r w:rsidR="000E7496" w:rsidRPr="00947D22">
        <w:rPr>
          <w:rFonts w:ascii="Times New Roman" w:hAnsi="Times New Roman" w:cs="Times New Roman"/>
          <w:sz w:val="24"/>
          <w:szCs w:val="24"/>
          <w:lang w:val="id-ID"/>
        </w:rPr>
        <w:t>modelling,</w:t>
      </w:r>
      <w:r w:rsidR="00715631" w:rsidRPr="00947D22">
        <w:rPr>
          <w:rFonts w:ascii="Times New Roman" w:hAnsi="Times New Roman" w:cs="Times New Roman"/>
          <w:sz w:val="24"/>
          <w:szCs w:val="24"/>
          <w:lang w:val="id-ID"/>
        </w:rPr>
        <w:t xml:space="preserve"> and reactor </w:t>
      </w:r>
      <w:r w:rsidR="009B69BC" w:rsidRPr="00947D22">
        <w:rPr>
          <w:rFonts w:ascii="Times New Roman" w:hAnsi="Times New Roman" w:cs="Times New Roman"/>
          <w:sz w:val="24"/>
          <w:szCs w:val="24"/>
          <w:lang w:val="id-ID"/>
        </w:rPr>
        <w:t xml:space="preserve">simulation. </w:t>
      </w:r>
      <w:r w:rsidR="00461A84" w:rsidRPr="00947D22">
        <w:rPr>
          <w:rFonts w:ascii="Times New Roman" w:hAnsi="Times New Roman" w:cs="Times New Roman"/>
          <w:sz w:val="24"/>
          <w:szCs w:val="24"/>
          <w:lang w:val="id-ID"/>
        </w:rPr>
        <w:t>The m</w:t>
      </w:r>
      <w:r w:rsidR="009B69BC" w:rsidRPr="00947D22">
        <w:rPr>
          <w:rFonts w:ascii="Times New Roman" w:hAnsi="Times New Roman" w:cs="Times New Roman"/>
          <w:sz w:val="24"/>
          <w:szCs w:val="24"/>
          <w:lang w:val="id-ID"/>
        </w:rPr>
        <w:t xml:space="preserve">odelling </w:t>
      </w:r>
      <w:r w:rsidR="0015577A" w:rsidRPr="00947D22">
        <w:rPr>
          <w:rFonts w:ascii="Times New Roman" w:hAnsi="Times New Roman" w:cs="Times New Roman"/>
          <w:sz w:val="24"/>
          <w:szCs w:val="24"/>
          <w:lang w:val="id-ID"/>
        </w:rPr>
        <w:t xml:space="preserve">is based </w:t>
      </w:r>
      <w:r w:rsidR="002634D3" w:rsidRPr="00947D22">
        <w:rPr>
          <w:rFonts w:ascii="Times New Roman" w:hAnsi="Times New Roman" w:cs="Times New Roman"/>
          <w:sz w:val="24"/>
          <w:szCs w:val="24"/>
          <w:lang w:val="id-ID"/>
        </w:rPr>
        <w:t>on</w:t>
      </w:r>
      <w:r w:rsidR="0015577A" w:rsidRPr="00947D22">
        <w:rPr>
          <w:rFonts w:ascii="Times New Roman" w:hAnsi="Times New Roman" w:cs="Times New Roman"/>
          <w:sz w:val="24"/>
          <w:szCs w:val="24"/>
          <w:lang w:val="id-ID"/>
        </w:rPr>
        <w:t xml:space="preserve"> the research data </w:t>
      </w:r>
      <w:r w:rsidR="00461A84" w:rsidRPr="00947D22">
        <w:rPr>
          <w:rFonts w:ascii="Times New Roman" w:hAnsi="Times New Roman" w:cs="Times New Roman"/>
          <w:sz w:val="24"/>
          <w:szCs w:val="24"/>
          <w:lang w:val="id-ID"/>
        </w:rPr>
        <w:t xml:space="preserve">by </w:t>
      </w:r>
      <w:r w:rsidR="00461A84" w:rsidRPr="00947D22">
        <w:rPr>
          <w:rFonts w:ascii="Times New Roman" w:hAnsi="Times New Roman" w:cs="Times New Roman"/>
          <w:sz w:val="24"/>
          <w:szCs w:val="24"/>
          <w:lang w:val="id-ID"/>
        </w:rPr>
        <w:fldChar w:fldCharType="begin" w:fldLock="1"/>
      </w:r>
      <w:r w:rsidR="000102C2"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et al., 2020)","plainTextFormattedCitation":"(Brandão dkk., 2020)","previouslyFormattedCitation":"(Brandão dkk., 2020)"},"properties":{"noteIndex":0},"schema":"https://github.com/citation-style-language/schema/raw/master/csl-citation.json"}</w:instrText>
      </w:r>
      <w:r w:rsidR="00461A84" w:rsidRPr="00947D22">
        <w:rPr>
          <w:rFonts w:ascii="Times New Roman" w:hAnsi="Times New Roman" w:cs="Times New Roman"/>
          <w:sz w:val="24"/>
          <w:szCs w:val="24"/>
          <w:lang w:val="id-ID"/>
        </w:rPr>
        <w:fldChar w:fldCharType="separate"/>
      </w:r>
      <w:r w:rsidR="00461A84" w:rsidRPr="00947D22">
        <w:rPr>
          <w:rFonts w:ascii="Times New Roman" w:hAnsi="Times New Roman" w:cs="Times New Roman"/>
          <w:noProof/>
          <w:sz w:val="24"/>
          <w:szCs w:val="24"/>
          <w:lang w:val="id-ID"/>
        </w:rPr>
        <w:t>(Brandão et al., 2020)</w:t>
      </w:r>
      <w:r w:rsidR="00461A84" w:rsidRPr="00947D22">
        <w:rPr>
          <w:rFonts w:ascii="Times New Roman" w:hAnsi="Times New Roman" w:cs="Times New Roman"/>
          <w:sz w:val="24"/>
          <w:szCs w:val="24"/>
          <w:lang w:val="id-ID"/>
        </w:rPr>
        <w:fldChar w:fldCharType="end"/>
      </w:r>
      <w:r w:rsidR="00134E75" w:rsidRPr="00947D22">
        <w:rPr>
          <w:rFonts w:ascii="Times New Roman" w:hAnsi="Times New Roman" w:cs="Times New Roman"/>
          <w:sz w:val="24"/>
          <w:szCs w:val="24"/>
          <w:lang w:val="id-ID"/>
        </w:rPr>
        <w:t xml:space="preserve"> who</w:t>
      </w:r>
      <w:r w:rsidR="00393DEA" w:rsidRPr="00947D22">
        <w:rPr>
          <w:rFonts w:ascii="Times New Roman" w:hAnsi="Times New Roman" w:cs="Times New Roman"/>
          <w:sz w:val="24"/>
          <w:szCs w:val="24"/>
          <w:lang w:val="id-ID"/>
        </w:rPr>
        <w:t xml:space="preserve"> </w:t>
      </w:r>
      <w:r w:rsidR="00B52612" w:rsidRPr="00947D22">
        <w:rPr>
          <w:rFonts w:ascii="Times New Roman" w:hAnsi="Times New Roman" w:cs="Times New Roman"/>
          <w:sz w:val="24"/>
          <w:szCs w:val="24"/>
          <w:lang w:val="id-ID"/>
        </w:rPr>
        <w:t xml:space="preserve">carried out </w:t>
      </w:r>
      <w:r w:rsidR="002634D3" w:rsidRPr="00947D22">
        <w:rPr>
          <w:rFonts w:ascii="Times New Roman" w:hAnsi="Times New Roman" w:cs="Times New Roman"/>
          <w:sz w:val="24"/>
          <w:szCs w:val="24"/>
          <w:lang w:val="id-ID"/>
        </w:rPr>
        <w:t xml:space="preserve">an </w:t>
      </w:r>
      <w:r w:rsidR="00EB7876" w:rsidRPr="00947D22">
        <w:rPr>
          <w:rFonts w:ascii="Times New Roman" w:hAnsi="Times New Roman" w:cs="Times New Roman"/>
          <w:sz w:val="24"/>
          <w:szCs w:val="24"/>
          <w:lang w:val="id-ID"/>
        </w:rPr>
        <w:t xml:space="preserve">HDO reaction of </w:t>
      </w:r>
      <w:r w:rsidR="00837F4A" w:rsidRPr="00947D22">
        <w:rPr>
          <w:rFonts w:ascii="Times New Roman" w:hAnsi="Times New Roman" w:cs="Times New Roman"/>
          <w:sz w:val="24"/>
          <w:szCs w:val="24"/>
          <w:lang w:val="id-ID"/>
        </w:rPr>
        <w:t xml:space="preserve">lauric acid in a batch reactor using sulfided </w:t>
      </w:r>
      <w:r w:rsidR="00417C47" w:rsidRPr="00947D22">
        <w:rPr>
          <w:rFonts w:ascii="Times New Roman" w:hAnsi="Times New Roman" w:cs="Times New Roman"/>
          <w:sz w:val="24"/>
          <w:szCs w:val="24"/>
          <w:lang w:val="id-ID"/>
        </w:rPr>
        <w:t>NiMo/Al</w:t>
      </w:r>
      <w:r w:rsidR="00417C47" w:rsidRPr="00947D22">
        <w:rPr>
          <w:rFonts w:ascii="Times New Roman" w:hAnsi="Times New Roman" w:cs="Times New Roman"/>
          <w:sz w:val="24"/>
          <w:szCs w:val="24"/>
          <w:vertAlign w:val="subscript"/>
          <w:lang w:val="id-ID"/>
        </w:rPr>
        <w:t>2</w:t>
      </w:r>
      <w:r w:rsidR="00417C47" w:rsidRPr="00947D22">
        <w:rPr>
          <w:rFonts w:ascii="Times New Roman" w:hAnsi="Times New Roman" w:cs="Times New Roman"/>
          <w:sz w:val="24"/>
          <w:szCs w:val="24"/>
          <w:lang w:val="id-ID"/>
        </w:rPr>
        <w:t>O</w:t>
      </w:r>
      <w:r w:rsidR="00417C47" w:rsidRPr="00947D22">
        <w:rPr>
          <w:rFonts w:ascii="Times New Roman" w:hAnsi="Times New Roman" w:cs="Times New Roman"/>
          <w:sz w:val="24"/>
          <w:szCs w:val="24"/>
          <w:vertAlign w:val="subscript"/>
          <w:lang w:val="id-ID"/>
        </w:rPr>
        <w:t xml:space="preserve">3 </w:t>
      </w:r>
      <w:r w:rsidR="00417C47" w:rsidRPr="00947D22">
        <w:rPr>
          <w:rFonts w:ascii="Times New Roman" w:hAnsi="Times New Roman" w:cs="Times New Roman"/>
          <w:sz w:val="24"/>
          <w:szCs w:val="24"/>
          <w:lang w:val="id-ID"/>
        </w:rPr>
        <w:t>catalyst</w:t>
      </w:r>
      <w:r w:rsidR="00D155E0" w:rsidRPr="00947D22">
        <w:rPr>
          <w:rFonts w:ascii="Times New Roman" w:hAnsi="Times New Roman" w:cs="Times New Roman"/>
          <w:sz w:val="24"/>
          <w:szCs w:val="24"/>
          <w:lang w:val="id-ID"/>
        </w:rPr>
        <w:t xml:space="preserve"> at </w:t>
      </w:r>
      <w:r w:rsidR="00BD6E3C" w:rsidRPr="00947D22">
        <w:rPr>
          <w:rFonts w:ascii="Times New Roman" w:hAnsi="Times New Roman" w:cs="Times New Roman"/>
          <w:sz w:val="24"/>
          <w:szCs w:val="24"/>
          <w:lang w:val="id-ID"/>
        </w:rPr>
        <w:t xml:space="preserve">30 bar of pressure and 280 – 340 </w:t>
      </w:r>
      <w:r w:rsidR="00BD6E3C" w:rsidRPr="00947D22">
        <w:rPr>
          <w:rFonts w:ascii="Times New Roman" w:hAnsi="Times New Roman" w:cs="Times New Roman"/>
          <w:sz w:val="24"/>
          <w:szCs w:val="24"/>
          <w:vertAlign w:val="superscript"/>
          <w:lang w:val="id-ID"/>
        </w:rPr>
        <w:t>o</w:t>
      </w:r>
      <w:r w:rsidR="00BD6E3C" w:rsidRPr="00947D22">
        <w:rPr>
          <w:rFonts w:ascii="Times New Roman" w:hAnsi="Times New Roman" w:cs="Times New Roman"/>
          <w:sz w:val="24"/>
          <w:szCs w:val="24"/>
          <w:lang w:val="id-ID"/>
        </w:rPr>
        <w:t xml:space="preserve">C of temperature. </w:t>
      </w:r>
      <w:r w:rsidR="007E1EBF" w:rsidRPr="00947D22">
        <w:rPr>
          <w:rFonts w:ascii="Times New Roman" w:hAnsi="Times New Roman" w:cs="Times New Roman"/>
          <w:sz w:val="24"/>
          <w:szCs w:val="24"/>
          <w:lang w:val="id-ID"/>
        </w:rPr>
        <w:t xml:space="preserve">The data provided includes lauric acid conversion </w:t>
      </w:r>
      <w:r w:rsidR="00ED43CF" w:rsidRPr="00947D22">
        <w:rPr>
          <w:rFonts w:ascii="Times New Roman" w:hAnsi="Times New Roman" w:cs="Times New Roman"/>
          <w:sz w:val="24"/>
          <w:szCs w:val="24"/>
          <w:lang w:val="id-ID"/>
        </w:rPr>
        <w:t>and undecane and dodecane yield at several temperature</w:t>
      </w:r>
      <w:r w:rsidR="002634D3" w:rsidRPr="00947D22">
        <w:rPr>
          <w:rFonts w:ascii="Times New Roman" w:hAnsi="Times New Roman" w:cs="Times New Roman"/>
          <w:sz w:val="24"/>
          <w:szCs w:val="24"/>
          <w:lang w:val="id-ID"/>
        </w:rPr>
        <w:t>s</w:t>
      </w:r>
      <w:r w:rsidR="00ED43CF" w:rsidRPr="00947D22">
        <w:rPr>
          <w:rFonts w:ascii="Times New Roman" w:hAnsi="Times New Roman" w:cs="Times New Roman"/>
          <w:sz w:val="24"/>
          <w:szCs w:val="24"/>
          <w:lang w:val="id-ID"/>
        </w:rPr>
        <w:t xml:space="preserve"> and </w:t>
      </w:r>
      <w:r w:rsidR="002214DE" w:rsidRPr="00947D22">
        <w:rPr>
          <w:rFonts w:ascii="Times New Roman" w:hAnsi="Times New Roman" w:cs="Times New Roman"/>
          <w:sz w:val="24"/>
          <w:szCs w:val="24"/>
          <w:lang w:val="id-ID"/>
        </w:rPr>
        <w:t>residence</w:t>
      </w:r>
      <w:r w:rsidR="00421C22" w:rsidRPr="00947D22">
        <w:rPr>
          <w:rFonts w:ascii="Times New Roman" w:hAnsi="Times New Roman" w:cs="Times New Roman"/>
          <w:sz w:val="24"/>
          <w:szCs w:val="24"/>
          <w:lang w:val="id-ID"/>
        </w:rPr>
        <w:t xml:space="preserve"> time. This data </w:t>
      </w:r>
      <w:r w:rsidR="000E7496" w:rsidRPr="00947D22">
        <w:rPr>
          <w:rFonts w:ascii="Times New Roman" w:hAnsi="Times New Roman" w:cs="Times New Roman"/>
          <w:sz w:val="24"/>
          <w:szCs w:val="24"/>
          <w:lang w:val="id-ID"/>
        </w:rPr>
        <w:t>was</w:t>
      </w:r>
      <w:r w:rsidR="00421C22" w:rsidRPr="00947D22">
        <w:rPr>
          <w:rFonts w:ascii="Times New Roman" w:hAnsi="Times New Roman" w:cs="Times New Roman"/>
          <w:sz w:val="24"/>
          <w:szCs w:val="24"/>
          <w:lang w:val="id-ID"/>
        </w:rPr>
        <w:t xml:space="preserve"> then </w:t>
      </w:r>
      <w:r w:rsidR="000E7496" w:rsidRPr="00947D22">
        <w:rPr>
          <w:rFonts w:ascii="Times New Roman" w:hAnsi="Times New Roman" w:cs="Times New Roman"/>
          <w:sz w:val="24"/>
          <w:szCs w:val="24"/>
          <w:lang w:val="id-ID"/>
        </w:rPr>
        <w:t xml:space="preserve">utilized </w:t>
      </w:r>
      <w:r w:rsidR="00421C22" w:rsidRPr="00947D22">
        <w:rPr>
          <w:rFonts w:ascii="Times New Roman" w:hAnsi="Times New Roman" w:cs="Times New Roman"/>
          <w:sz w:val="24"/>
          <w:szCs w:val="24"/>
          <w:lang w:val="id-ID"/>
        </w:rPr>
        <w:t xml:space="preserve">to build </w:t>
      </w:r>
      <w:r w:rsidR="00E11230" w:rsidRPr="00947D22">
        <w:rPr>
          <w:rFonts w:ascii="Times New Roman" w:hAnsi="Times New Roman" w:cs="Times New Roman"/>
          <w:sz w:val="24"/>
          <w:szCs w:val="24"/>
          <w:lang w:val="id-ID"/>
        </w:rPr>
        <w:t>the mass and energy balance of a</w:t>
      </w:r>
      <w:r w:rsidR="003D07DA" w:rsidRPr="00947D22">
        <w:rPr>
          <w:rFonts w:ascii="Times New Roman" w:hAnsi="Times New Roman" w:cs="Times New Roman"/>
          <w:sz w:val="24"/>
          <w:szCs w:val="24"/>
          <w:lang w:val="id-ID"/>
        </w:rPr>
        <w:t xml:space="preserve">n adiabatic plug flow reactor. Reactor modelling </w:t>
      </w:r>
      <w:r w:rsidR="000E7496" w:rsidRPr="00947D22">
        <w:rPr>
          <w:rFonts w:ascii="Times New Roman" w:hAnsi="Times New Roman" w:cs="Times New Roman"/>
          <w:sz w:val="24"/>
          <w:szCs w:val="24"/>
          <w:lang w:val="id-ID"/>
        </w:rPr>
        <w:t>was</w:t>
      </w:r>
      <w:r w:rsidR="003D07DA" w:rsidRPr="00947D22">
        <w:rPr>
          <w:rFonts w:ascii="Times New Roman" w:hAnsi="Times New Roman" w:cs="Times New Roman"/>
          <w:sz w:val="24"/>
          <w:szCs w:val="24"/>
          <w:lang w:val="id-ID"/>
        </w:rPr>
        <w:t xml:space="preserve"> built </w:t>
      </w:r>
      <w:r w:rsidR="002214DE" w:rsidRPr="00947D22">
        <w:rPr>
          <w:rFonts w:ascii="Times New Roman" w:hAnsi="Times New Roman" w:cs="Times New Roman"/>
          <w:sz w:val="24"/>
          <w:szCs w:val="24"/>
          <w:lang w:val="id-ID"/>
        </w:rPr>
        <w:t>following</w:t>
      </w:r>
      <w:r w:rsidR="006B5D5C" w:rsidRPr="00947D22">
        <w:rPr>
          <w:rFonts w:ascii="Times New Roman" w:hAnsi="Times New Roman" w:cs="Times New Roman"/>
          <w:sz w:val="24"/>
          <w:szCs w:val="24"/>
          <w:lang w:val="id-ID"/>
        </w:rPr>
        <w:t xml:space="preserve"> the hydrotreating reactor dimension from Pertam</w:t>
      </w:r>
      <w:r w:rsidR="00390CE7" w:rsidRPr="00947D22">
        <w:rPr>
          <w:rFonts w:ascii="Times New Roman" w:hAnsi="Times New Roman" w:cs="Times New Roman"/>
          <w:sz w:val="24"/>
          <w:szCs w:val="24"/>
          <w:lang w:val="id-ID"/>
        </w:rPr>
        <w:t>in</w:t>
      </w:r>
      <w:r w:rsidR="006B5D5C" w:rsidRPr="00947D22">
        <w:rPr>
          <w:rFonts w:ascii="Times New Roman" w:hAnsi="Times New Roman" w:cs="Times New Roman"/>
          <w:sz w:val="24"/>
          <w:szCs w:val="24"/>
          <w:lang w:val="id-ID"/>
        </w:rPr>
        <w:t>a RU II-Dumai</w:t>
      </w:r>
      <w:r w:rsidR="005861DE" w:rsidRPr="00947D22">
        <w:rPr>
          <w:rFonts w:ascii="Times New Roman" w:hAnsi="Times New Roman" w:cs="Times New Roman"/>
          <w:sz w:val="24"/>
          <w:szCs w:val="24"/>
          <w:lang w:val="id-ID"/>
        </w:rPr>
        <w:t xml:space="preserve"> (L = 3 m, d = 1.6 m, V = 6 m</w:t>
      </w:r>
      <w:r w:rsidR="005861DE" w:rsidRPr="00947D22">
        <w:rPr>
          <w:rFonts w:ascii="Times New Roman" w:hAnsi="Times New Roman" w:cs="Times New Roman"/>
          <w:sz w:val="24"/>
          <w:szCs w:val="24"/>
          <w:vertAlign w:val="superscript"/>
          <w:lang w:val="id-ID"/>
        </w:rPr>
        <w:t>3</w:t>
      </w:r>
      <w:r w:rsidR="005861DE" w:rsidRPr="00947D22">
        <w:rPr>
          <w:rFonts w:ascii="Times New Roman" w:hAnsi="Times New Roman" w:cs="Times New Roman"/>
          <w:sz w:val="24"/>
          <w:szCs w:val="24"/>
          <w:lang w:val="id-ID"/>
        </w:rPr>
        <w:t xml:space="preserve">). </w:t>
      </w:r>
      <w:r w:rsidR="008F6AE3" w:rsidRPr="00947D22">
        <w:rPr>
          <w:rFonts w:ascii="Times New Roman" w:hAnsi="Times New Roman" w:cs="Times New Roman"/>
          <w:sz w:val="24"/>
          <w:szCs w:val="24"/>
          <w:lang w:val="id-ID"/>
        </w:rPr>
        <w:t xml:space="preserve">The reactor model </w:t>
      </w:r>
      <w:r w:rsidR="000E7496" w:rsidRPr="00947D22">
        <w:rPr>
          <w:rFonts w:ascii="Times New Roman" w:hAnsi="Times New Roman" w:cs="Times New Roman"/>
          <w:sz w:val="24"/>
          <w:szCs w:val="24"/>
          <w:lang w:val="id-ID"/>
        </w:rPr>
        <w:t>was</w:t>
      </w:r>
      <w:r w:rsidR="008F6AE3" w:rsidRPr="00947D22">
        <w:rPr>
          <w:rFonts w:ascii="Times New Roman" w:hAnsi="Times New Roman" w:cs="Times New Roman"/>
          <w:sz w:val="24"/>
          <w:szCs w:val="24"/>
          <w:lang w:val="id-ID"/>
        </w:rPr>
        <w:t xml:space="preserve"> simulated at several </w:t>
      </w:r>
      <w:r w:rsidR="00F37905" w:rsidRPr="00947D22">
        <w:rPr>
          <w:rFonts w:ascii="Times New Roman" w:hAnsi="Times New Roman" w:cs="Times New Roman"/>
          <w:sz w:val="24"/>
          <w:szCs w:val="24"/>
          <w:lang w:val="id-ID"/>
        </w:rPr>
        <w:t>variations</w:t>
      </w:r>
      <w:r w:rsidR="008F6AE3" w:rsidRPr="00947D22">
        <w:rPr>
          <w:rFonts w:ascii="Times New Roman" w:hAnsi="Times New Roman" w:cs="Times New Roman"/>
          <w:sz w:val="24"/>
          <w:szCs w:val="24"/>
          <w:lang w:val="id-ID"/>
        </w:rPr>
        <w:t xml:space="preserve"> of </w:t>
      </w:r>
      <w:r w:rsidR="00A23F81" w:rsidRPr="00947D22">
        <w:rPr>
          <w:rFonts w:ascii="Times New Roman" w:hAnsi="Times New Roman" w:cs="Times New Roman"/>
          <w:sz w:val="24"/>
          <w:szCs w:val="24"/>
          <w:lang w:val="id-ID"/>
        </w:rPr>
        <w:t xml:space="preserve">lauric acid </w:t>
      </w:r>
      <w:r w:rsidR="005A00BE" w:rsidRPr="00947D22">
        <w:rPr>
          <w:rFonts w:ascii="Times New Roman" w:hAnsi="Times New Roman" w:cs="Times New Roman"/>
          <w:sz w:val="24"/>
          <w:szCs w:val="24"/>
          <w:lang w:val="id-ID"/>
        </w:rPr>
        <w:t>feed concentration</w:t>
      </w:r>
      <w:r w:rsidR="008F6AE3" w:rsidRPr="00947D22">
        <w:rPr>
          <w:rFonts w:ascii="Times New Roman" w:hAnsi="Times New Roman" w:cs="Times New Roman"/>
          <w:sz w:val="24"/>
          <w:szCs w:val="24"/>
          <w:lang w:val="id-ID"/>
        </w:rPr>
        <w:t xml:space="preserve">, </w:t>
      </w:r>
      <w:r w:rsidR="00390CE7" w:rsidRPr="00947D22">
        <w:rPr>
          <w:rFonts w:ascii="Times New Roman" w:hAnsi="Times New Roman" w:cs="Times New Roman"/>
          <w:sz w:val="24"/>
          <w:szCs w:val="24"/>
          <w:lang w:val="id-ID"/>
        </w:rPr>
        <w:t xml:space="preserve">feed temperature, and </w:t>
      </w:r>
      <w:r w:rsidR="004158D6" w:rsidRPr="00947D22">
        <w:rPr>
          <w:rFonts w:ascii="Times New Roman" w:hAnsi="Times New Roman" w:cs="Times New Roman"/>
          <w:sz w:val="24"/>
          <w:szCs w:val="24"/>
          <w:lang w:val="id-ID"/>
        </w:rPr>
        <w:t>space velocity</w:t>
      </w:r>
      <w:r w:rsidR="000E7496" w:rsidRPr="00947D22">
        <w:rPr>
          <w:rFonts w:ascii="Times New Roman" w:hAnsi="Times New Roman" w:cs="Times New Roman"/>
          <w:sz w:val="24"/>
          <w:szCs w:val="24"/>
          <w:lang w:val="id-ID"/>
        </w:rPr>
        <w:t xml:space="preserve">. </w:t>
      </w:r>
      <w:r w:rsidR="00390CE7" w:rsidRPr="00947D22">
        <w:rPr>
          <w:rFonts w:ascii="Times New Roman" w:hAnsi="Times New Roman" w:cs="Times New Roman"/>
          <w:sz w:val="24"/>
          <w:szCs w:val="24"/>
          <w:lang w:val="id-ID"/>
        </w:rPr>
        <w:t xml:space="preserve">Python </w:t>
      </w:r>
      <w:r w:rsidR="000E7496" w:rsidRPr="00947D22">
        <w:rPr>
          <w:rFonts w:ascii="Times New Roman" w:hAnsi="Times New Roman" w:cs="Times New Roman"/>
          <w:sz w:val="24"/>
          <w:szCs w:val="24"/>
          <w:lang w:val="id-ID"/>
        </w:rPr>
        <w:t xml:space="preserve">was used </w:t>
      </w:r>
      <w:r w:rsidR="00390CE7" w:rsidRPr="00947D22">
        <w:rPr>
          <w:rFonts w:ascii="Times New Roman" w:hAnsi="Times New Roman" w:cs="Times New Roman"/>
          <w:sz w:val="24"/>
          <w:szCs w:val="24"/>
          <w:lang w:val="id-ID"/>
        </w:rPr>
        <w:t>as the programming software</w:t>
      </w:r>
      <w:r w:rsidR="0006179D" w:rsidRPr="00947D22">
        <w:rPr>
          <w:rFonts w:ascii="Times New Roman" w:hAnsi="Times New Roman" w:cs="Times New Roman"/>
          <w:sz w:val="24"/>
          <w:szCs w:val="24"/>
          <w:lang w:val="id-ID"/>
        </w:rPr>
        <w:t xml:space="preserve"> to determine the </w:t>
      </w:r>
      <w:r w:rsidR="000E71F3" w:rsidRPr="00947D22">
        <w:rPr>
          <w:rFonts w:ascii="Times New Roman" w:hAnsi="Times New Roman" w:cs="Times New Roman"/>
          <w:sz w:val="24"/>
          <w:szCs w:val="24"/>
          <w:lang w:val="id-ID"/>
        </w:rPr>
        <w:t xml:space="preserve">operating conditions that will lead to optimal </w:t>
      </w:r>
      <w:r w:rsidR="00165B06" w:rsidRPr="00947D22">
        <w:rPr>
          <w:rFonts w:ascii="Times New Roman" w:hAnsi="Times New Roman" w:cs="Times New Roman"/>
          <w:sz w:val="24"/>
          <w:szCs w:val="24"/>
          <w:lang w:val="id-ID"/>
        </w:rPr>
        <w:t xml:space="preserve">conversion and HDO selectivity </w:t>
      </w:r>
      <w:r w:rsidR="00CC768A" w:rsidRPr="00947D22">
        <w:rPr>
          <w:rFonts w:ascii="Times New Roman" w:hAnsi="Times New Roman" w:cs="Times New Roman"/>
          <w:sz w:val="24"/>
          <w:szCs w:val="24"/>
          <w:lang w:val="id-ID"/>
        </w:rPr>
        <w:t xml:space="preserve">while ensuring reactor </w:t>
      </w:r>
      <w:r w:rsidR="009C798F" w:rsidRPr="00947D22">
        <w:rPr>
          <w:rFonts w:ascii="Times New Roman" w:hAnsi="Times New Roman" w:cs="Times New Roman"/>
          <w:sz w:val="24"/>
          <w:szCs w:val="24"/>
          <w:lang w:val="id-ID"/>
        </w:rPr>
        <w:t>temperature</w:t>
      </w:r>
      <w:r w:rsidR="00CC768A" w:rsidRPr="00947D22">
        <w:rPr>
          <w:rFonts w:ascii="Times New Roman" w:hAnsi="Times New Roman" w:cs="Times New Roman"/>
          <w:sz w:val="24"/>
          <w:szCs w:val="24"/>
          <w:lang w:val="id-ID"/>
        </w:rPr>
        <w:t xml:space="preserve"> does not </w:t>
      </w:r>
      <w:r w:rsidR="009C798F" w:rsidRPr="00947D22">
        <w:rPr>
          <w:rFonts w:ascii="Times New Roman" w:hAnsi="Times New Roman" w:cs="Times New Roman"/>
          <w:sz w:val="24"/>
          <w:szCs w:val="24"/>
          <w:lang w:val="id-ID"/>
        </w:rPr>
        <w:t xml:space="preserve">exceed the maximum </w:t>
      </w:r>
      <w:r w:rsidR="00267BC4" w:rsidRPr="00947D22">
        <w:rPr>
          <w:rFonts w:ascii="Times New Roman" w:hAnsi="Times New Roman" w:cs="Times New Roman"/>
          <w:sz w:val="24"/>
          <w:szCs w:val="24"/>
          <w:lang w:val="id-ID"/>
        </w:rPr>
        <w:t xml:space="preserve">temperature </w:t>
      </w:r>
      <w:r w:rsidR="009C798F" w:rsidRPr="00947D22">
        <w:rPr>
          <w:rFonts w:ascii="Times New Roman" w:hAnsi="Times New Roman" w:cs="Times New Roman"/>
          <w:sz w:val="24"/>
          <w:szCs w:val="24"/>
          <w:lang w:val="id-ID"/>
        </w:rPr>
        <w:t xml:space="preserve">threshold of </w:t>
      </w:r>
      <w:r w:rsidR="00665CDF">
        <w:rPr>
          <w:rFonts w:ascii="Times New Roman" w:hAnsi="Times New Roman" w:cs="Times New Roman"/>
          <w:sz w:val="24"/>
          <w:szCs w:val="24"/>
          <w:lang w:val="en-US"/>
        </w:rPr>
        <w:t xml:space="preserve">the </w:t>
      </w:r>
      <w:r w:rsidR="009C798F" w:rsidRPr="00947D22">
        <w:rPr>
          <w:rFonts w:ascii="Times New Roman" w:hAnsi="Times New Roman" w:cs="Times New Roman"/>
          <w:sz w:val="24"/>
          <w:szCs w:val="24"/>
          <w:lang w:val="id-ID"/>
        </w:rPr>
        <w:t>hydrotreating</w:t>
      </w:r>
      <w:r w:rsidR="009C798F" w:rsidRPr="00947D22">
        <w:rPr>
          <w:rFonts w:ascii="Times New Roman" w:hAnsi="Times New Roman" w:cs="Times New Roman"/>
          <w:i/>
          <w:iCs/>
          <w:sz w:val="24"/>
          <w:szCs w:val="24"/>
          <w:lang w:val="id-ID"/>
        </w:rPr>
        <w:t xml:space="preserve"> </w:t>
      </w:r>
      <w:r w:rsidR="009C798F" w:rsidRPr="00947D22">
        <w:rPr>
          <w:rFonts w:ascii="Times New Roman" w:hAnsi="Times New Roman" w:cs="Times New Roman"/>
          <w:sz w:val="24"/>
          <w:szCs w:val="24"/>
          <w:lang w:val="id-ID"/>
        </w:rPr>
        <w:t>reactor</w:t>
      </w:r>
      <w:r w:rsidR="00665CDF">
        <w:rPr>
          <w:rFonts w:ascii="Times New Roman" w:hAnsi="Times New Roman" w:cs="Times New Roman"/>
          <w:sz w:val="24"/>
          <w:szCs w:val="24"/>
          <w:lang w:val="en-US"/>
        </w:rPr>
        <w:t xml:space="preserve">, which is 400 </w:t>
      </w:r>
      <w:r w:rsidR="00665CDF">
        <w:rPr>
          <w:rFonts w:ascii="Times New Roman" w:hAnsi="Times New Roman" w:cs="Times New Roman"/>
          <w:sz w:val="24"/>
          <w:szCs w:val="24"/>
          <w:vertAlign w:val="superscript"/>
          <w:lang w:val="en-US"/>
        </w:rPr>
        <w:t>o</w:t>
      </w:r>
      <w:r w:rsidR="00665CDF">
        <w:rPr>
          <w:rFonts w:ascii="Times New Roman" w:hAnsi="Times New Roman" w:cs="Times New Roman"/>
          <w:sz w:val="24"/>
          <w:szCs w:val="24"/>
          <w:lang w:val="en-US"/>
        </w:rPr>
        <w:t>C</w:t>
      </w:r>
      <w:r w:rsidR="009C798F" w:rsidRPr="00947D22">
        <w:rPr>
          <w:rFonts w:ascii="Times New Roman" w:hAnsi="Times New Roman" w:cs="Times New Roman"/>
          <w:sz w:val="24"/>
          <w:szCs w:val="24"/>
          <w:lang w:val="id-ID"/>
        </w:rPr>
        <w:t>.</w:t>
      </w:r>
    </w:p>
    <w:p w14:paraId="4B5E1BC0" w14:textId="0D0D35E5" w:rsidR="001F03CA" w:rsidRPr="00947D22" w:rsidRDefault="001F03CA" w:rsidP="00F37905">
      <w:pPr>
        <w:spacing w:line="240" w:lineRule="auto"/>
        <w:jc w:val="both"/>
        <w:rPr>
          <w:rFonts w:ascii="Times New Roman" w:hAnsi="Times New Roman" w:cs="Times New Roman"/>
          <w:sz w:val="24"/>
          <w:szCs w:val="24"/>
          <w:lang w:val="id-ID"/>
        </w:rPr>
      </w:pPr>
    </w:p>
    <w:p w14:paraId="5A7619FA" w14:textId="76C788D4" w:rsidR="00947D22" w:rsidRPr="00947D22" w:rsidRDefault="000B4DDE" w:rsidP="00F37905">
      <w:pPr>
        <w:spacing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Based on the simulation done, it </w:t>
      </w:r>
      <w:r w:rsidR="00763015" w:rsidRPr="00947D22">
        <w:rPr>
          <w:rFonts w:ascii="Times New Roman" w:hAnsi="Times New Roman" w:cs="Times New Roman"/>
          <w:sz w:val="24"/>
          <w:szCs w:val="24"/>
          <w:lang w:val="id-ID"/>
        </w:rPr>
        <w:t>was</w:t>
      </w:r>
      <w:r w:rsidRPr="00947D22">
        <w:rPr>
          <w:rFonts w:ascii="Times New Roman" w:hAnsi="Times New Roman" w:cs="Times New Roman"/>
          <w:sz w:val="24"/>
          <w:szCs w:val="24"/>
          <w:lang w:val="id-ID"/>
        </w:rPr>
        <w:t xml:space="preserve"> found that the increase of lauric acid feed concentration will lead to higher total of</w:t>
      </w:r>
      <w:r w:rsidR="002634D3"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dodecane product </w:t>
      </w:r>
      <w:r w:rsidR="000E7496" w:rsidRPr="00947D22">
        <w:rPr>
          <w:rFonts w:ascii="Times New Roman" w:hAnsi="Times New Roman" w:cs="Times New Roman"/>
          <w:sz w:val="24"/>
          <w:szCs w:val="24"/>
          <w:lang w:val="id-ID"/>
        </w:rPr>
        <w:t>however</w:t>
      </w:r>
      <w:r w:rsidRPr="00947D22">
        <w:rPr>
          <w:rFonts w:ascii="Times New Roman" w:hAnsi="Times New Roman" w:cs="Times New Roman"/>
          <w:sz w:val="24"/>
          <w:szCs w:val="24"/>
          <w:lang w:val="id-ID"/>
        </w:rPr>
        <w:t xml:space="preserve"> lauric acid feed concentration of 30%-wt is the maximum concentration threshold so that the reactor temperature does not exceed the design limit. For 30%-wt lauric acid feed concentration, it </w:t>
      </w:r>
      <w:r w:rsidR="00763015" w:rsidRPr="00947D22">
        <w:rPr>
          <w:rFonts w:ascii="Times New Roman" w:hAnsi="Times New Roman" w:cs="Times New Roman"/>
          <w:sz w:val="24"/>
          <w:szCs w:val="24"/>
          <w:lang w:val="id-ID"/>
        </w:rPr>
        <w:t>was</w:t>
      </w:r>
      <w:r w:rsidRPr="00947D22">
        <w:rPr>
          <w:rFonts w:ascii="Times New Roman" w:hAnsi="Times New Roman" w:cs="Times New Roman"/>
          <w:sz w:val="24"/>
          <w:szCs w:val="24"/>
          <w:lang w:val="id-ID"/>
        </w:rPr>
        <w:t xml:space="preserve"> found that the feed temperature of 300 </w:t>
      </w:r>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 and LHSV of 1 h</w:t>
      </w:r>
      <w:r w:rsidRPr="00947D22">
        <w:rPr>
          <w:rFonts w:ascii="Times New Roman" w:hAnsi="Times New Roman" w:cs="Times New Roman"/>
          <w:sz w:val="24"/>
          <w:szCs w:val="24"/>
          <w:vertAlign w:val="superscript"/>
          <w:lang w:val="id-ID"/>
        </w:rPr>
        <w:t xml:space="preserve">-1 </w:t>
      </w:r>
      <w:r w:rsidRPr="00947D22">
        <w:rPr>
          <w:rFonts w:ascii="Times New Roman" w:hAnsi="Times New Roman" w:cs="Times New Roman"/>
          <w:sz w:val="24"/>
          <w:szCs w:val="24"/>
          <w:lang w:val="id-ID"/>
        </w:rPr>
        <w:t xml:space="preserve">as the operating conditions result in the highest </w:t>
      </w:r>
      <w:r w:rsidR="0067014D">
        <w:rPr>
          <w:rFonts w:ascii="Times New Roman" w:hAnsi="Times New Roman" w:cs="Times New Roman"/>
          <w:sz w:val="24"/>
          <w:szCs w:val="24"/>
          <w:lang w:val="en-US"/>
        </w:rPr>
        <w:t>hourly yield</w:t>
      </w:r>
      <w:r w:rsidRPr="00947D22">
        <w:rPr>
          <w:rFonts w:ascii="Times New Roman" w:hAnsi="Times New Roman" w:cs="Times New Roman"/>
          <w:sz w:val="24"/>
          <w:szCs w:val="24"/>
          <w:lang w:val="id-ID"/>
        </w:rPr>
        <w:t xml:space="preserve"> of dodecane product</w:t>
      </w:r>
      <w:r w:rsidR="002634D3" w:rsidRPr="00947D22">
        <w:rPr>
          <w:rFonts w:ascii="Times New Roman" w:hAnsi="Times New Roman" w:cs="Times New Roman"/>
          <w:sz w:val="24"/>
          <w:szCs w:val="24"/>
          <w:lang w:val="id-ID"/>
        </w:rPr>
        <w:t>.</w:t>
      </w:r>
    </w:p>
    <w:p w14:paraId="3079590B" w14:textId="77777777" w:rsidR="00947D22" w:rsidRPr="00947D22" w:rsidRDefault="00947D22" w:rsidP="00F37905">
      <w:pPr>
        <w:spacing w:line="240" w:lineRule="auto"/>
        <w:jc w:val="both"/>
        <w:rPr>
          <w:rFonts w:ascii="Times New Roman" w:hAnsi="Times New Roman" w:cs="Times New Roman"/>
          <w:sz w:val="24"/>
          <w:szCs w:val="24"/>
          <w:lang w:val="id-ID"/>
        </w:rPr>
      </w:pPr>
    </w:p>
    <w:p w14:paraId="2822AFBB" w14:textId="6A82EACA" w:rsidR="00FA3266" w:rsidRPr="00947D22" w:rsidRDefault="00A376A1" w:rsidP="007B2ED4">
      <w:pPr>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Keyword</w:t>
      </w:r>
      <w:r w:rsidRPr="00947D22">
        <w:rPr>
          <w:rFonts w:ascii="Times New Roman" w:hAnsi="Times New Roman" w:cs="Times New Roman"/>
          <w:b/>
          <w:bCs/>
          <w:sz w:val="24"/>
          <w:szCs w:val="24"/>
          <w:lang w:val="id-ID"/>
        </w:rPr>
        <w:t>:</w:t>
      </w:r>
      <w:r w:rsidR="000358A0" w:rsidRPr="00947D22">
        <w:rPr>
          <w:rFonts w:ascii="Times New Roman" w:hAnsi="Times New Roman" w:cs="Times New Roman"/>
          <w:sz w:val="24"/>
          <w:szCs w:val="24"/>
          <w:lang w:val="id-ID"/>
        </w:rPr>
        <w:t xml:space="preserve"> </w:t>
      </w:r>
      <w:r w:rsidR="008A619B">
        <w:rPr>
          <w:rFonts w:ascii="Times New Roman" w:hAnsi="Times New Roman" w:cs="Times New Roman"/>
          <w:sz w:val="24"/>
          <w:szCs w:val="24"/>
          <w:lang w:val="en-US"/>
        </w:rPr>
        <w:t>Deodecane, h</w:t>
      </w:r>
      <w:r w:rsidR="006A1D26" w:rsidRPr="00947D22">
        <w:rPr>
          <w:rFonts w:ascii="Times New Roman" w:hAnsi="Times New Roman" w:cs="Times New Roman"/>
          <w:sz w:val="24"/>
          <w:szCs w:val="24"/>
          <w:lang w:val="id-ID"/>
        </w:rPr>
        <w:t>ydrodeoxygenation, l</w:t>
      </w:r>
      <w:r w:rsidR="0076347A" w:rsidRPr="00947D22">
        <w:rPr>
          <w:rFonts w:ascii="Times New Roman" w:hAnsi="Times New Roman" w:cs="Times New Roman"/>
          <w:sz w:val="24"/>
          <w:szCs w:val="24"/>
          <w:lang w:val="id-ID"/>
        </w:rPr>
        <w:t>auric acid</w:t>
      </w:r>
      <w:r w:rsidR="00E333EF" w:rsidRPr="00947D22">
        <w:rPr>
          <w:rFonts w:ascii="Times New Roman" w:hAnsi="Times New Roman" w:cs="Times New Roman"/>
          <w:sz w:val="24"/>
          <w:szCs w:val="24"/>
          <w:lang w:val="id-ID"/>
        </w:rPr>
        <w:t xml:space="preserve">, </w:t>
      </w:r>
      <w:r w:rsidR="006857B7" w:rsidRPr="00947D22">
        <w:rPr>
          <w:rFonts w:ascii="Times New Roman" w:hAnsi="Times New Roman" w:cs="Times New Roman"/>
          <w:sz w:val="24"/>
          <w:szCs w:val="24"/>
          <w:lang w:val="id-ID"/>
        </w:rPr>
        <w:t>modelling,</w:t>
      </w:r>
      <w:r w:rsidR="00E333EF" w:rsidRPr="00947D22">
        <w:rPr>
          <w:rFonts w:ascii="Times New Roman" w:hAnsi="Times New Roman" w:cs="Times New Roman"/>
          <w:sz w:val="24"/>
          <w:szCs w:val="24"/>
          <w:lang w:val="id-ID"/>
        </w:rPr>
        <w:t xml:space="preserve"> </w:t>
      </w:r>
      <w:r w:rsidR="00736E2A" w:rsidRPr="00947D22">
        <w:rPr>
          <w:rFonts w:ascii="Times New Roman" w:hAnsi="Times New Roman" w:cs="Times New Roman"/>
          <w:sz w:val="24"/>
          <w:szCs w:val="24"/>
          <w:lang w:val="id-ID"/>
        </w:rPr>
        <w:t>NiMo/Al</w:t>
      </w:r>
      <w:r w:rsidR="00736E2A" w:rsidRPr="00947D22">
        <w:rPr>
          <w:rFonts w:ascii="Times New Roman" w:hAnsi="Times New Roman" w:cs="Times New Roman"/>
          <w:sz w:val="24"/>
          <w:szCs w:val="24"/>
          <w:vertAlign w:val="subscript"/>
          <w:lang w:val="id-ID"/>
        </w:rPr>
        <w:t>2</w:t>
      </w:r>
      <w:r w:rsidR="00736E2A" w:rsidRPr="00947D22">
        <w:rPr>
          <w:rFonts w:ascii="Times New Roman" w:hAnsi="Times New Roman" w:cs="Times New Roman"/>
          <w:sz w:val="24"/>
          <w:szCs w:val="24"/>
          <w:lang w:val="id-ID"/>
        </w:rPr>
        <w:t>O</w:t>
      </w:r>
      <w:r w:rsidR="00736E2A" w:rsidRPr="00947D22">
        <w:rPr>
          <w:rFonts w:ascii="Times New Roman" w:hAnsi="Times New Roman" w:cs="Times New Roman"/>
          <w:sz w:val="24"/>
          <w:szCs w:val="24"/>
          <w:vertAlign w:val="subscript"/>
          <w:lang w:val="id-ID"/>
        </w:rPr>
        <w:t>3</w:t>
      </w:r>
      <w:r w:rsidR="008A619B">
        <w:rPr>
          <w:rFonts w:ascii="Times New Roman" w:hAnsi="Times New Roman" w:cs="Times New Roman"/>
          <w:sz w:val="24"/>
          <w:szCs w:val="24"/>
          <w:lang w:val="en-US"/>
        </w:rPr>
        <w:t>, undecane</w:t>
      </w:r>
      <w:r w:rsidR="00E715F6" w:rsidRPr="00947D22">
        <w:rPr>
          <w:lang w:val="id-ID"/>
        </w:rPr>
        <w:t xml:space="preserve"> </w:t>
      </w:r>
      <w:r w:rsidR="00FA3266" w:rsidRPr="00947D22">
        <w:rPr>
          <w:lang w:val="id-ID"/>
        </w:rPr>
        <w:br w:type="page"/>
      </w:r>
    </w:p>
    <w:p w14:paraId="60D79628" w14:textId="45249987" w:rsidR="00B70AE9" w:rsidRPr="00947D22" w:rsidRDefault="00D911C3" w:rsidP="00D911C3">
      <w:pPr>
        <w:pStyle w:val="Heading1"/>
        <w:numPr>
          <w:ilvl w:val="0"/>
          <w:numId w:val="0"/>
        </w:numPr>
        <w:rPr>
          <w:lang w:val="id-ID"/>
        </w:rPr>
      </w:pPr>
      <w:bookmarkStart w:id="4" w:name="_Toc107484532"/>
      <w:r w:rsidRPr="00947D22">
        <w:rPr>
          <w:lang w:val="id-ID"/>
        </w:rPr>
        <w:lastRenderedPageBreak/>
        <w:t>KATA PENGANTAR</w:t>
      </w:r>
      <w:bookmarkEnd w:id="4"/>
    </w:p>
    <w:p w14:paraId="5D33902A" w14:textId="09070CAB" w:rsidR="007704C8" w:rsidRPr="00947D22" w:rsidRDefault="007704C8" w:rsidP="00EF0434">
      <w:pPr>
        <w:rPr>
          <w:rFonts w:ascii="Times New Roman" w:hAnsi="Times New Roman" w:cs="Times New Roman"/>
          <w:sz w:val="24"/>
          <w:szCs w:val="24"/>
          <w:lang w:val="id-ID"/>
        </w:rPr>
      </w:pPr>
    </w:p>
    <w:p w14:paraId="188344EC" w14:textId="078C85A1" w:rsidR="004F5339" w:rsidRPr="00947D22" w:rsidRDefault="001564ED" w:rsidP="00BC57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Segala puji dan syukur penulis panjatkan kepada Tuhan Yang Maha Esa atas berkat dan rahmat-Nya sehingga </w:t>
      </w:r>
      <w:r w:rsidR="008605FA" w:rsidRPr="00947D22">
        <w:rPr>
          <w:rFonts w:ascii="Times New Roman" w:hAnsi="Times New Roman" w:cs="Times New Roman"/>
          <w:sz w:val="24"/>
          <w:szCs w:val="24"/>
          <w:lang w:val="id-ID"/>
        </w:rPr>
        <w:t>penulis dapat menyelesaikan penulisan proposal penelitian</w:t>
      </w:r>
      <w:r w:rsidRPr="00947D22">
        <w:rPr>
          <w:rFonts w:ascii="Times New Roman" w:hAnsi="Times New Roman" w:cs="Times New Roman"/>
          <w:sz w:val="24"/>
          <w:szCs w:val="24"/>
          <w:lang w:val="id-ID"/>
        </w:rPr>
        <w:t xml:space="preserve"> yang berjudul “</w:t>
      </w:r>
      <w:r w:rsidR="00810B06" w:rsidRPr="00947D22">
        <w:rPr>
          <w:rFonts w:ascii="Times New Roman" w:hAnsi="Times New Roman" w:cs="Times New Roman"/>
          <w:sz w:val="24"/>
          <w:szCs w:val="24"/>
          <w:lang w:val="id-ID"/>
        </w:rPr>
        <w:t xml:space="preserve">Studi Kinetik Dan </w:t>
      </w:r>
      <w:r w:rsidRPr="00947D22">
        <w:rPr>
          <w:rFonts w:ascii="Times New Roman" w:hAnsi="Times New Roman" w:cs="Times New Roman"/>
          <w:sz w:val="24"/>
          <w:szCs w:val="24"/>
          <w:lang w:val="id-ID"/>
        </w:rPr>
        <w:t xml:space="preserve">Simulasi </w:t>
      </w:r>
      <w:r w:rsidR="00810B06" w:rsidRPr="00947D22">
        <w:rPr>
          <w:rFonts w:ascii="Times New Roman" w:hAnsi="Times New Roman" w:cs="Times New Roman"/>
          <w:sz w:val="24"/>
          <w:szCs w:val="24"/>
          <w:lang w:val="id-ID"/>
        </w:rPr>
        <w:t xml:space="preserve">Konseptual Reaktor Produksi Bioavtur </w:t>
      </w:r>
      <w:r w:rsidRPr="00947D22">
        <w:rPr>
          <w:rFonts w:ascii="Times New Roman" w:hAnsi="Times New Roman" w:cs="Times New Roman"/>
          <w:sz w:val="24"/>
          <w:szCs w:val="24"/>
          <w:lang w:val="id-ID"/>
        </w:rPr>
        <w:t xml:space="preserve">” tepat waktu. </w:t>
      </w:r>
      <w:r w:rsidR="00810B06" w:rsidRPr="00947D22">
        <w:rPr>
          <w:rFonts w:ascii="Times New Roman" w:hAnsi="Times New Roman" w:cs="Times New Roman"/>
          <w:sz w:val="24"/>
          <w:szCs w:val="24"/>
          <w:lang w:val="id-ID"/>
        </w:rPr>
        <w:t>Proposal</w:t>
      </w:r>
      <w:r w:rsidRPr="00947D22">
        <w:rPr>
          <w:rFonts w:ascii="Times New Roman" w:hAnsi="Times New Roman" w:cs="Times New Roman"/>
          <w:sz w:val="24"/>
          <w:szCs w:val="24"/>
          <w:lang w:val="id-ID"/>
        </w:rPr>
        <w:t xml:space="preserve"> penelitian ini </w:t>
      </w:r>
      <w:r w:rsidR="00810B06"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salah satu syarat </w:t>
      </w:r>
      <w:r w:rsidR="00810B06" w:rsidRPr="00947D22">
        <w:rPr>
          <w:rFonts w:ascii="Times New Roman" w:hAnsi="Times New Roman" w:cs="Times New Roman"/>
          <w:sz w:val="24"/>
          <w:szCs w:val="24"/>
          <w:lang w:val="id-ID"/>
        </w:rPr>
        <w:t>kelulusan mata kuliah TK4092 Penelitian</w:t>
      </w:r>
      <w:r w:rsidRPr="00947D22">
        <w:rPr>
          <w:rFonts w:ascii="Times New Roman" w:hAnsi="Times New Roman" w:cs="Times New Roman"/>
          <w:sz w:val="24"/>
          <w:szCs w:val="24"/>
          <w:lang w:val="id-ID"/>
        </w:rPr>
        <w:t xml:space="preserve"> Teknik Kimia </w:t>
      </w:r>
      <w:r w:rsidR="00810B06" w:rsidRPr="00947D22">
        <w:rPr>
          <w:rFonts w:ascii="Times New Roman" w:hAnsi="Times New Roman" w:cs="Times New Roman"/>
          <w:sz w:val="24"/>
          <w:szCs w:val="24"/>
          <w:lang w:val="id-ID"/>
        </w:rPr>
        <w:t>I</w:t>
      </w:r>
      <w:r w:rsidR="00E93A99" w:rsidRPr="00947D22">
        <w:rPr>
          <w:rFonts w:ascii="Times New Roman" w:hAnsi="Times New Roman" w:cs="Times New Roman"/>
          <w:sz w:val="24"/>
          <w:szCs w:val="24"/>
          <w:lang w:val="id-ID"/>
        </w:rPr>
        <w:t>, Program Studi Teknik Kimia, Fakultas Teknologi Industri, Institut Teknologi Bandung.</w:t>
      </w:r>
    </w:p>
    <w:p w14:paraId="574CD3AD" w14:textId="77777777" w:rsidR="004F5339" w:rsidRPr="00947D22" w:rsidRDefault="004F5339" w:rsidP="00BC575E">
      <w:pPr>
        <w:spacing w:after="0" w:line="360" w:lineRule="auto"/>
        <w:jc w:val="both"/>
        <w:rPr>
          <w:rFonts w:ascii="Times New Roman" w:hAnsi="Times New Roman" w:cs="Times New Roman"/>
          <w:sz w:val="24"/>
          <w:szCs w:val="24"/>
          <w:lang w:val="id-ID"/>
        </w:rPr>
      </w:pPr>
    </w:p>
    <w:p w14:paraId="5E0391FE" w14:textId="77777777" w:rsidR="005E60DF" w:rsidRPr="00947D22" w:rsidRDefault="005E60DF" w:rsidP="00DD55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menyusun laporan akhir penelitian ini, penulis mendapat banyak bantuan dari pihak-pihak lain. Oleh karena itu, penulis ingin menyampaikan rasa terima kasih kepada:</w:t>
      </w:r>
    </w:p>
    <w:p w14:paraId="468FD391" w14:textId="54D58371" w:rsidR="0049107D" w:rsidRPr="00947D22" w:rsidRDefault="00C00B6B" w:rsidP="0049107D">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Dr. I</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Makertiharta dan Dr. Haryo Pandu Winoto </w:t>
      </w:r>
      <w:r w:rsidR="00E0279D"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ebagai dosen pembimbing dalam penulisan proposal</w:t>
      </w:r>
      <w:r w:rsidR="00DA1AD9" w:rsidRPr="00947D22">
        <w:rPr>
          <w:rFonts w:ascii="Times New Roman" w:hAnsi="Times New Roman" w:cs="Times New Roman"/>
          <w:sz w:val="24"/>
          <w:szCs w:val="24"/>
          <w:lang w:val="id-ID"/>
        </w:rPr>
        <w:t>.</w:t>
      </w:r>
    </w:p>
    <w:p w14:paraId="789E4C98" w14:textId="73033CE0" w:rsidR="00AA6299" w:rsidRPr="00947D22" w:rsidRDefault="00596F35" w:rsidP="00AA6299">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Orang tua dari kedua penu</w:t>
      </w:r>
      <w:r w:rsidR="00EB4976"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is yang telah memberikan dukungan moral dan material selama proses penulisan proposal, terutama pada masa pandemi</w:t>
      </w:r>
      <w:r w:rsidR="00DA1AD9" w:rsidRPr="00947D22">
        <w:rPr>
          <w:rFonts w:ascii="Times New Roman" w:hAnsi="Times New Roman" w:cs="Times New Roman"/>
          <w:sz w:val="24"/>
          <w:szCs w:val="24"/>
          <w:lang w:val="id-ID"/>
        </w:rPr>
        <w:t>.</w:t>
      </w:r>
    </w:p>
    <w:p w14:paraId="26F37356" w14:textId="503CEBAE" w:rsidR="008353F7" w:rsidRPr="00947D22" w:rsidRDefault="00B27DE4" w:rsidP="008353F7">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Mahasiswa yang tergabung di dalam Laboratorium </w:t>
      </w:r>
      <w:r w:rsidR="00245EE2" w:rsidRPr="00947D22">
        <w:rPr>
          <w:rFonts w:ascii="Times New Roman" w:hAnsi="Times New Roman" w:cs="Times New Roman"/>
          <w:sz w:val="24"/>
          <w:szCs w:val="24"/>
          <w:lang w:val="id-ID"/>
        </w:rPr>
        <w:t>Teknik Reaksi Kimia</w:t>
      </w:r>
      <w:r w:rsidRPr="00947D22">
        <w:rPr>
          <w:rFonts w:ascii="Times New Roman" w:hAnsi="Times New Roman" w:cs="Times New Roman"/>
          <w:sz w:val="24"/>
          <w:szCs w:val="24"/>
          <w:lang w:val="id-ID"/>
        </w:rPr>
        <w:t xml:space="preserve"> dan </w:t>
      </w:r>
      <w:r w:rsidR="00245EE2" w:rsidRPr="00947D22">
        <w:rPr>
          <w:rFonts w:ascii="Times New Roman" w:hAnsi="Times New Roman" w:cs="Times New Roman"/>
          <w:sz w:val="24"/>
          <w:szCs w:val="24"/>
          <w:lang w:val="id-ID"/>
        </w:rPr>
        <w:t>Katalisis (TRKK)</w:t>
      </w:r>
      <w:r w:rsidRPr="00947D22">
        <w:rPr>
          <w:rFonts w:ascii="Times New Roman" w:hAnsi="Times New Roman" w:cs="Times New Roman"/>
          <w:sz w:val="24"/>
          <w:szCs w:val="24"/>
          <w:lang w:val="id-ID"/>
        </w:rPr>
        <w:t xml:space="preserve"> sebagai rekan seperjuangan dalam penulisan proposal penelitian.</w:t>
      </w:r>
    </w:p>
    <w:p w14:paraId="0F6C2C9C" w14:textId="09F49DA5" w:rsidR="00CC64A4" w:rsidRPr="00947D22" w:rsidRDefault="00CC64A4" w:rsidP="00DD59D4">
      <w:pPr>
        <w:pStyle w:val="ListParagraph"/>
        <w:numPr>
          <w:ilvl w:val="0"/>
          <w:numId w:val="9"/>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Seluruh teman dan kerabat </w:t>
      </w:r>
      <w:r w:rsidR="003A010B" w:rsidRPr="00947D22">
        <w:rPr>
          <w:rFonts w:ascii="Times New Roman" w:hAnsi="Times New Roman" w:cs="Times New Roman"/>
          <w:sz w:val="24"/>
          <w:szCs w:val="24"/>
          <w:lang w:val="id-ID"/>
        </w:rPr>
        <w:t xml:space="preserve">yang telah memberikan dukungan selama penulisan proposal penelitian ini. </w:t>
      </w:r>
    </w:p>
    <w:p w14:paraId="613B3F67" w14:textId="77777777" w:rsidR="00DD59D4" w:rsidRPr="00947D22" w:rsidRDefault="00DD59D4" w:rsidP="00DD59D4">
      <w:pPr>
        <w:spacing w:after="0"/>
        <w:rPr>
          <w:lang w:val="id-ID"/>
        </w:rPr>
      </w:pPr>
    </w:p>
    <w:p w14:paraId="22640E14" w14:textId="22885F6E" w:rsidR="00DD59D4" w:rsidRPr="00947D22" w:rsidRDefault="00DD59D4" w:rsidP="00DD59D4">
      <w:pPr>
        <w:spacing w:line="360" w:lineRule="auto"/>
        <w:jc w:val="both"/>
        <w:rPr>
          <w:rFonts w:ascii="Times New Roman" w:hAnsi="Times New Roman" w:cs="Times New Roman"/>
          <w:lang w:val="id-ID"/>
        </w:rPr>
      </w:pPr>
      <w:r w:rsidRPr="00947D22">
        <w:rPr>
          <w:rFonts w:ascii="Times New Roman" w:hAnsi="Times New Roman" w:cs="Times New Roman"/>
          <w:sz w:val="24"/>
          <w:szCs w:val="24"/>
          <w:lang w:val="id-ID"/>
        </w:rPr>
        <w:t xml:space="preserve">Penulis menyadari bahwa </w:t>
      </w:r>
      <w:r w:rsidR="00CF12E5" w:rsidRPr="00947D22">
        <w:rPr>
          <w:rFonts w:ascii="Times New Roman" w:hAnsi="Times New Roman" w:cs="Times New Roman"/>
          <w:sz w:val="24"/>
          <w:szCs w:val="24"/>
          <w:lang w:val="id-ID"/>
        </w:rPr>
        <w:t>proposal penelitian</w:t>
      </w:r>
      <w:r w:rsidRPr="00947D22">
        <w:rPr>
          <w:rFonts w:ascii="Times New Roman" w:hAnsi="Times New Roman" w:cs="Times New Roman"/>
          <w:sz w:val="24"/>
          <w:szCs w:val="24"/>
          <w:lang w:val="id-ID"/>
        </w:rPr>
        <w:t xml:space="preserve"> yang telah disusun masih memiliki kesalahan, kekurangan, dan </w:t>
      </w:r>
      <w:r w:rsidR="008D6414" w:rsidRPr="00947D22">
        <w:rPr>
          <w:rFonts w:ascii="Times New Roman" w:hAnsi="Times New Roman" w:cs="Times New Roman"/>
          <w:sz w:val="24"/>
          <w:szCs w:val="24"/>
          <w:lang w:val="id-ID"/>
        </w:rPr>
        <w:t>belum</w:t>
      </w:r>
      <w:r w:rsidRPr="00947D22">
        <w:rPr>
          <w:rFonts w:ascii="Times New Roman" w:hAnsi="Times New Roman" w:cs="Times New Roman"/>
          <w:sz w:val="24"/>
          <w:szCs w:val="24"/>
          <w:lang w:val="id-ID"/>
        </w:rPr>
        <w:t xml:space="preserve"> sempurna. </w:t>
      </w:r>
      <w:r w:rsidR="000318B6" w:rsidRPr="00947D22">
        <w:rPr>
          <w:rFonts w:ascii="Times New Roman" w:hAnsi="Times New Roman" w:cs="Times New Roman"/>
          <w:sz w:val="24"/>
          <w:szCs w:val="24"/>
          <w:lang w:val="id-ID"/>
        </w:rPr>
        <w:t>Oleh karena</w:t>
      </w:r>
      <w:r w:rsidRPr="00947D22">
        <w:rPr>
          <w:rFonts w:ascii="Times New Roman" w:hAnsi="Times New Roman" w:cs="Times New Roman"/>
          <w:sz w:val="24"/>
          <w:szCs w:val="24"/>
          <w:lang w:val="id-ID"/>
        </w:rPr>
        <w:t xml:space="preserve"> itu, penulis </w:t>
      </w:r>
      <w:r w:rsidR="00CF6C68" w:rsidRPr="00947D22">
        <w:rPr>
          <w:rFonts w:ascii="Times New Roman" w:hAnsi="Times New Roman" w:cs="Times New Roman"/>
          <w:sz w:val="24"/>
          <w:szCs w:val="24"/>
          <w:lang w:val="id-ID"/>
        </w:rPr>
        <w:t>mengharapkan</w:t>
      </w:r>
      <w:r w:rsidRPr="00947D22">
        <w:rPr>
          <w:rFonts w:ascii="Times New Roman" w:hAnsi="Times New Roman" w:cs="Times New Roman"/>
          <w:sz w:val="24"/>
          <w:szCs w:val="24"/>
          <w:lang w:val="id-ID"/>
        </w:rPr>
        <w:t xml:space="preserve"> kritik dan saran yang dapat meningkatkan kualitas penulisan </w:t>
      </w:r>
      <w:r w:rsidR="002F1572" w:rsidRPr="00947D22">
        <w:rPr>
          <w:rFonts w:ascii="Times New Roman" w:hAnsi="Times New Roman" w:cs="Times New Roman"/>
          <w:sz w:val="24"/>
          <w:szCs w:val="24"/>
          <w:lang w:val="id-ID"/>
        </w:rPr>
        <w:t xml:space="preserve">proposal penelitian </w:t>
      </w:r>
      <w:r w:rsidRPr="00947D22">
        <w:rPr>
          <w:rFonts w:ascii="Times New Roman" w:hAnsi="Times New Roman" w:cs="Times New Roman"/>
          <w:sz w:val="24"/>
          <w:szCs w:val="24"/>
          <w:lang w:val="id-ID"/>
        </w:rPr>
        <w:t xml:space="preserve">ini. Akhir kata, </w:t>
      </w:r>
      <w:r w:rsidR="002F1572" w:rsidRPr="00947D22">
        <w:rPr>
          <w:rFonts w:ascii="Times New Roman" w:hAnsi="Times New Roman" w:cs="Times New Roman"/>
          <w:sz w:val="24"/>
          <w:szCs w:val="24"/>
          <w:lang w:val="id-ID"/>
        </w:rPr>
        <w:t>penulis berharap proposal</w:t>
      </w:r>
      <w:r w:rsidRPr="00947D22">
        <w:rPr>
          <w:rFonts w:ascii="Times New Roman" w:hAnsi="Times New Roman" w:cs="Times New Roman"/>
          <w:sz w:val="24"/>
          <w:szCs w:val="24"/>
          <w:lang w:val="id-ID"/>
        </w:rPr>
        <w:t xml:space="preserve"> penelitian </w:t>
      </w:r>
      <w:r w:rsidR="00C9559D" w:rsidRPr="00947D22">
        <w:rPr>
          <w:rFonts w:ascii="Times New Roman" w:hAnsi="Times New Roman" w:cs="Times New Roman"/>
          <w:sz w:val="24"/>
          <w:szCs w:val="24"/>
          <w:lang w:val="id-ID"/>
        </w:rPr>
        <w:t>ini</w:t>
      </w:r>
      <w:r w:rsidRPr="00947D22">
        <w:rPr>
          <w:rFonts w:ascii="Times New Roman" w:hAnsi="Times New Roman" w:cs="Times New Roman"/>
          <w:sz w:val="24"/>
          <w:szCs w:val="24"/>
          <w:lang w:val="id-ID"/>
        </w:rPr>
        <w:t xml:space="preserve"> dapat memberikan manfaat bagi para pembacanya</w:t>
      </w:r>
      <w:r w:rsidR="00C9559D" w:rsidRPr="00947D22">
        <w:rPr>
          <w:rFonts w:ascii="Times New Roman" w:hAnsi="Times New Roman" w:cs="Times New Roman"/>
          <w:sz w:val="24"/>
          <w:szCs w:val="24"/>
          <w:lang w:val="id-ID"/>
        </w:rPr>
        <w:t>.</w:t>
      </w:r>
      <w:r w:rsidR="00536D0D" w:rsidRPr="00947D22">
        <w:rPr>
          <w:rFonts w:ascii="Times New Roman" w:hAnsi="Times New Roman" w:cs="Times New Roman"/>
          <w:lang w:val="id-ID"/>
        </w:rPr>
        <w:br w:type="page"/>
      </w:r>
    </w:p>
    <w:p w14:paraId="632B5662" w14:textId="044F9919" w:rsidR="00883138" w:rsidRPr="00947D22" w:rsidRDefault="00883138" w:rsidP="00053B50">
      <w:pPr>
        <w:pStyle w:val="Heading1"/>
        <w:numPr>
          <w:ilvl w:val="0"/>
          <w:numId w:val="0"/>
        </w:numPr>
        <w:rPr>
          <w:lang w:val="id-ID"/>
        </w:rPr>
      </w:pPr>
      <w:bookmarkStart w:id="5" w:name="_Toc107484533"/>
      <w:r w:rsidRPr="00947D22">
        <w:rPr>
          <w:lang w:val="id-ID"/>
        </w:rPr>
        <w:lastRenderedPageBreak/>
        <w:t>DAFTAR ISI</w:t>
      </w:r>
      <w:bookmarkEnd w:id="5"/>
    </w:p>
    <w:p w14:paraId="76B89163" w14:textId="77777777" w:rsidR="003B6930" w:rsidRPr="00947D22" w:rsidRDefault="003B6930" w:rsidP="003B6930">
      <w:pPr>
        <w:rPr>
          <w:lang w:val="id-ID"/>
        </w:rPr>
      </w:pPr>
    </w:p>
    <w:p w14:paraId="26ED9DB9" w14:textId="5F6A0845" w:rsidR="00A720CF" w:rsidRPr="00A720CF" w:rsidRDefault="00745DF6">
      <w:pPr>
        <w:pStyle w:val="TOC1"/>
        <w:tabs>
          <w:tab w:val="right" w:leader="dot" w:pos="9016"/>
        </w:tabs>
        <w:rPr>
          <w:rFonts w:ascii="Times New Roman" w:eastAsiaTheme="minorEastAsia" w:hAnsi="Times New Roman" w:cs="Times New Roman"/>
          <w:noProof/>
          <w:lang w:val="id-ID" w:eastAsia="id-ID"/>
        </w:rPr>
      </w:pPr>
      <w:r w:rsidRPr="00AB354E">
        <w:rPr>
          <w:rFonts w:ascii="Times New Roman" w:hAnsi="Times New Roman" w:cs="Times New Roman"/>
          <w:lang w:val="id-ID"/>
        </w:rPr>
        <w:fldChar w:fldCharType="begin"/>
      </w:r>
      <w:r w:rsidRPr="00AB354E">
        <w:rPr>
          <w:rFonts w:ascii="Times New Roman" w:hAnsi="Times New Roman" w:cs="Times New Roman"/>
          <w:lang w:val="id-ID"/>
        </w:rPr>
        <w:instrText xml:space="preserve"> TOC \o "1-4" \h \z \u \t "Heading 7;1" </w:instrText>
      </w:r>
      <w:r w:rsidRPr="00AB354E">
        <w:rPr>
          <w:rFonts w:ascii="Times New Roman" w:hAnsi="Times New Roman" w:cs="Times New Roman"/>
          <w:lang w:val="id-ID"/>
        </w:rPr>
        <w:fldChar w:fldCharType="separate"/>
      </w:r>
      <w:hyperlink w:anchor="_Toc107484528" w:history="1">
        <w:r w:rsidR="00A720CF" w:rsidRPr="00A720CF">
          <w:rPr>
            <w:rStyle w:val="Hyperlink"/>
            <w:rFonts w:ascii="Times New Roman" w:hAnsi="Times New Roman" w:cs="Times New Roman"/>
            <w:noProof/>
            <w:lang w:val="id-ID"/>
          </w:rPr>
          <w:t>LEMBAR PENGESAHAN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_Toc107484528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i</w:t>
        </w:r>
        <w:r w:rsidR="00A720CF" w:rsidRPr="00A720CF">
          <w:rPr>
            <w:rFonts w:ascii="Times New Roman" w:hAnsi="Times New Roman" w:cs="Times New Roman"/>
            <w:noProof/>
            <w:webHidden/>
          </w:rPr>
          <w:fldChar w:fldCharType="end"/>
        </w:r>
      </w:hyperlink>
    </w:p>
    <w:p w14:paraId="04C879A8" w14:textId="116DC538"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29" w:history="1">
        <w:r w:rsidR="00A720CF" w:rsidRPr="00A720CF">
          <w:rPr>
            <w:rStyle w:val="Hyperlink"/>
            <w:rFonts w:ascii="Times New Roman" w:hAnsi="Times New Roman" w:cs="Times New Roman"/>
            <w:noProof/>
            <w:lang w:val="id-ID"/>
          </w:rPr>
          <w:t>SURAT PERNYATAAN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_Toc107484529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iii</w:t>
        </w:r>
        <w:r w:rsidR="00A720CF" w:rsidRPr="00A720CF">
          <w:rPr>
            <w:rFonts w:ascii="Times New Roman" w:hAnsi="Times New Roman" w:cs="Times New Roman"/>
            <w:noProof/>
            <w:webHidden/>
          </w:rPr>
          <w:fldChar w:fldCharType="end"/>
        </w:r>
      </w:hyperlink>
    </w:p>
    <w:p w14:paraId="19EFE565" w14:textId="48BDBF01"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0" w:history="1">
        <w:r w:rsidR="00A720CF" w:rsidRPr="00A720CF">
          <w:rPr>
            <w:rStyle w:val="Hyperlink"/>
            <w:rFonts w:ascii="Times New Roman" w:hAnsi="Times New Roman" w:cs="Times New Roman"/>
            <w:noProof/>
            <w:lang w:val="id-ID"/>
          </w:rPr>
          <w:t>ABSTRAK</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v</w:t>
        </w:r>
        <w:r w:rsidR="00A720CF" w:rsidRPr="00A720CF">
          <w:rPr>
            <w:rFonts w:ascii="Times New Roman" w:hAnsi="Times New Roman" w:cs="Times New Roman"/>
            <w:noProof/>
            <w:webHidden/>
          </w:rPr>
          <w:fldChar w:fldCharType="end"/>
        </w:r>
      </w:hyperlink>
    </w:p>
    <w:p w14:paraId="2340127C" w14:textId="138EB3C0"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1" w:history="1">
        <w:r w:rsidR="00A720CF" w:rsidRPr="00A720CF">
          <w:rPr>
            <w:rStyle w:val="Hyperlink"/>
            <w:rFonts w:ascii="Times New Roman" w:hAnsi="Times New Roman" w:cs="Times New Roman"/>
            <w:noProof/>
            <w:lang w:val="id-ID"/>
          </w:rPr>
          <w:t>ABSTRACT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vi</w:t>
        </w:r>
        <w:r w:rsidR="00A720CF" w:rsidRPr="00A720CF">
          <w:rPr>
            <w:rFonts w:ascii="Times New Roman" w:hAnsi="Times New Roman" w:cs="Times New Roman"/>
            <w:noProof/>
            <w:webHidden/>
          </w:rPr>
          <w:fldChar w:fldCharType="end"/>
        </w:r>
      </w:hyperlink>
    </w:p>
    <w:p w14:paraId="6C11DAC3" w14:textId="6689DD7F"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2" w:history="1">
        <w:r w:rsidR="00A720CF" w:rsidRPr="00A720CF">
          <w:rPr>
            <w:rStyle w:val="Hyperlink"/>
            <w:rFonts w:ascii="Times New Roman" w:hAnsi="Times New Roman" w:cs="Times New Roman"/>
            <w:noProof/>
            <w:lang w:val="id-ID"/>
          </w:rPr>
          <w:t>KATA PENGANTAR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vii</w:t>
        </w:r>
        <w:r w:rsidR="00A720CF" w:rsidRPr="00A720CF">
          <w:rPr>
            <w:rFonts w:ascii="Times New Roman" w:hAnsi="Times New Roman" w:cs="Times New Roman"/>
            <w:noProof/>
            <w:webHidden/>
          </w:rPr>
          <w:fldChar w:fldCharType="end"/>
        </w:r>
      </w:hyperlink>
    </w:p>
    <w:p w14:paraId="04026221" w14:textId="5EDF4721"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3" w:history="1">
        <w:r w:rsidR="00A720CF" w:rsidRPr="00A720CF">
          <w:rPr>
            <w:rStyle w:val="Hyperlink"/>
            <w:rFonts w:ascii="Times New Roman" w:hAnsi="Times New Roman" w:cs="Times New Roman"/>
            <w:noProof/>
            <w:lang w:val="id-ID"/>
          </w:rPr>
          <w:t>DAFTAR ISI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viii</w:t>
        </w:r>
        <w:r w:rsidR="00A720CF" w:rsidRPr="00A720CF">
          <w:rPr>
            <w:rFonts w:ascii="Times New Roman" w:hAnsi="Times New Roman" w:cs="Times New Roman"/>
            <w:noProof/>
            <w:webHidden/>
          </w:rPr>
          <w:fldChar w:fldCharType="end"/>
        </w:r>
      </w:hyperlink>
    </w:p>
    <w:p w14:paraId="6A7B460E" w14:textId="639E87C1"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4" w:history="1">
        <w:r w:rsidR="00A720CF" w:rsidRPr="00A720CF">
          <w:rPr>
            <w:rStyle w:val="Hyperlink"/>
            <w:rFonts w:ascii="Times New Roman" w:hAnsi="Times New Roman" w:cs="Times New Roman"/>
            <w:noProof/>
            <w:lang w:val="id-ID"/>
          </w:rPr>
          <w:t>DAFTAR TABEL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x</w:t>
        </w:r>
        <w:r w:rsidR="00A720CF" w:rsidRPr="00A720CF">
          <w:rPr>
            <w:rFonts w:ascii="Times New Roman" w:hAnsi="Times New Roman" w:cs="Times New Roman"/>
            <w:noProof/>
            <w:webHidden/>
          </w:rPr>
          <w:fldChar w:fldCharType="end"/>
        </w:r>
      </w:hyperlink>
    </w:p>
    <w:p w14:paraId="163B7E86" w14:textId="28292205"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5" w:history="1">
        <w:r w:rsidR="00A720CF" w:rsidRPr="00A720CF">
          <w:rPr>
            <w:rStyle w:val="Hyperlink"/>
            <w:rFonts w:ascii="Times New Roman" w:hAnsi="Times New Roman" w:cs="Times New Roman"/>
            <w:noProof/>
            <w:lang w:val="id-ID"/>
          </w:rPr>
          <w:t>DAFTAR GAMBAR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xi</w:t>
        </w:r>
        <w:r w:rsidR="00A720CF" w:rsidRPr="00A720CF">
          <w:rPr>
            <w:rFonts w:ascii="Times New Roman" w:hAnsi="Times New Roman" w:cs="Times New Roman"/>
            <w:noProof/>
            <w:webHidden/>
          </w:rPr>
          <w:fldChar w:fldCharType="end"/>
        </w:r>
      </w:hyperlink>
    </w:p>
    <w:p w14:paraId="0371A2B1" w14:textId="350D69EA"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36" w:history="1">
        <w:r w:rsidR="00A720CF" w:rsidRPr="00A720CF">
          <w:rPr>
            <w:rStyle w:val="Hyperlink"/>
            <w:rFonts w:ascii="Times New Roman" w:hAnsi="Times New Roman" w:cs="Times New Roman"/>
            <w:noProof/>
            <w:lang w:val="id-ID"/>
          </w:rPr>
          <w:t>BAB I PENDAHULUAN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1</w:t>
        </w:r>
        <w:r w:rsidR="00A720CF" w:rsidRPr="00A720CF">
          <w:rPr>
            <w:rFonts w:ascii="Times New Roman" w:hAnsi="Times New Roman" w:cs="Times New Roman"/>
            <w:noProof/>
            <w:webHidden/>
          </w:rPr>
          <w:fldChar w:fldCharType="end"/>
        </w:r>
      </w:hyperlink>
    </w:p>
    <w:p w14:paraId="397B02C5" w14:textId="7DBF851A"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37" w:history="1">
        <w:r w:rsidR="00A720CF" w:rsidRPr="00A720CF">
          <w:rPr>
            <w:rStyle w:val="Hyperlink"/>
            <w:rFonts w:ascii="Times New Roman" w:hAnsi="Times New Roman" w:cs="Times New Roman"/>
            <w:noProof/>
            <w:lang w:val="id-ID"/>
          </w:rPr>
          <w:t>1.1 Latar Belakang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1</w:t>
        </w:r>
        <w:r w:rsidR="00A720CF" w:rsidRPr="00A720CF">
          <w:rPr>
            <w:rFonts w:ascii="Times New Roman" w:hAnsi="Times New Roman" w:cs="Times New Roman"/>
            <w:noProof/>
            <w:webHidden/>
          </w:rPr>
          <w:fldChar w:fldCharType="end"/>
        </w:r>
      </w:hyperlink>
    </w:p>
    <w:p w14:paraId="3F260852" w14:textId="4FC5B9CF"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38" w:history="1">
        <w:r w:rsidR="00A720CF" w:rsidRPr="00A720CF">
          <w:rPr>
            <w:rStyle w:val="Hyperlink"/>
            <w:rFonts w:ascii="Times New Roman" w:hAnsi="Times New Roman" w:cs="Times New Roman"/>
            <w:noProof/>
            <w:lang w:val="id-ID"/>
          </w:rPr>
          <w:t>1.2 Rumusan Masalah</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2</w:t>
        </w:r>
        <w:r w:rsidR="00A720CF" w:rsidRPr="00A720CF">
          <w:rPr>
            <w:rFonts w:ascii="Times New Roman" w:hAnsi="Times New Roman" w:cs="Times New Roman"/>
            <w:noProof/>
            <w:webHidden/>
          </w:rPr>
          <w:fldChar w:fldCharType="end"/>
        </w:r>
      </w:hyperlink>
    </w:p>
    <w:p w14:paraId="311A19F1" w14:textId="1E28499C"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39" w:history="1">
        <w:r w:rsidR="00A720CF" w:rsidRPr="00A720CF">
          <w:rPr>
            <w:rStyle w:val="Hyperlink"/>
            <w:rFonts w:ascii="Times New Roman" w:hAnsi="Times New Roman" w:cs="Times New Roman"/>
            <w:noProof/>
            <w:lang w:val="id-ID"/>
          </w:rPr>
          <w:t>1.3 Tujuan dan Sasaran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w:t>
        </w:r>
        <w:r w:rsidR="00A720CF" w:rsidRPr="00A720CF">
          <w:rPr>
            <w:rFonts w:ascii="Times New Roman" w:hAnsi="Times New Roman" w:cs="Times New Roman"/>
            <w:noProof/>
            <w:webHidden/>
          </w:rPr>
          <w:fldChar w:fldCharType="end"/>
        </w:r>
      </w:hyperlink>
    </w:p>
    <w:p w14:paraId="5161F875" w14:textId="39971FD5"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0" w:history="1">
        <w:r w:rsidR="00A720CF" w:rsidRPr="00A720CF">
          <w:rPr>
            <w:rStyle w:val="Hyperlink"/>
            <w:rFonts w:ascii="Times New Roman" w:hAnsi="Times New Roman" w:cs="Times New Roman"/>
            <w:noProof/>
            <w:lang w:val="id-ID"/>
          </w:rPr>
          <w:t>1.4 Ruang Lingkup</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w:t>
        </w:r>
        <w:r w:rsidR="00A720CF" w:rsidRPr="00A720CF">
          <w:rPr>
            <w:rFonts w:ascii="Times New Roman" w:hAnsi="Times New Roman" w:cs="Times New Roman"/>
            <w:noProof/>
            <w:webHidden/>
          </w:rPr>
          <w:fldChar w:fldCharType="end"/>
        </w:r>
      </w:hyperlink>
    </w:p>
    <w:p w14:paraId="36858C67" w14:textId="09C52228"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41" w:history="1">
        <w:r w:rsidR="00A720CF" w:rsidRPr="00A720CF">
          <w:rPr>
            <w:rStyle w:val="Hyperlink"/>
            <w:rFonts w:ascii="Times New Roman" w:hAnsi="Times New Roman" w:cs="Times New Roman"/>
            <w:noProof/>
            <w:lang w:val="id-ID"/>
          </w:rPr>
          <w:t>BAB II TINJAUAN PUSTAKA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3C681479" w14:textId="4D9DDDF2"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2" w:history="1">
        <w:r w:rsidR="00A720CF" w:rsidRPr="00A720CF">
          <w:rPr>
            <w:rStyle w:val="Hyperlink"/>
            <w:rFonts w:ascii="Times New Roman" w:hAnsi="Times New Roman" w:cs="Times New Roman"/>
            <w:noProof/>
            <w:lang w:val="id-ID"/>
          </w:rPr>
          <w:t>2.1 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7FE6439D" w14:textId="2875F440"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43" w:history="1">
        <w:r w:rsidR="00A720CF" w:rsidRPr="00A720CF">
          <w:rPr>
            <w:rStyle w:val="Hyperlink"/>
            <w:rFonts w:ascii="Times New Roman" w:hAnsi="Times New Roman" w:cs="Times New Roman"/>
            <w:noProof/>
            <w:lang w:val="id-ID"/>
          </w:rPr>
          <w:t>2.1.1 Karakteristik 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3FBCE030" w14:textId="29820A46"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4" w:history="1">
        <w:r w:rsidR="00A720CF" w:rsidRPr="00A720CF">
          <w:rPr>
            <w:rStyle w:val="Hyperlink"/>
            <w:rFonts w:ascii="Times New Roman" w:hAnsi="Times New Roman" w:cs="Times New Roman"/>
            <w:noProof/>
            <w:lang w:val="id-ID"/>
          </w:rPr>
          <w:t>2.2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4BF1588B" w14:textId="778A62A6"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45" w:history="1">
        <w:r w:rsidR="00A720CF" w:rsidRPr="00A720CF">
          <w:rPr>
            <w:rStyle w:val="Hyperlink"/>
            <w:rFonts w:ascii="Times New Roman" w:hAnsi="Times New Roman" w:cs="Times New Roman"/>
            <w:noProof/>
            <w:lang w:val="id-ID"/>
          </w:rPr>
          <w:t>2.2.1 Perkembangan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04DEB4CD" w14:textId="3B8B1A51"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46" w:history="1">
        <w:r w:rsidR="00A720CF" w:rsidRPr="00A720CF">
          <w:rPr>
            <w:rStyle w:val="Hyperlink"/>
            <w:rFonts w:ascii="Times New Roman" w:hAnsi="Times New Roman" w:cs="Times New Roman"/>
            <w:noProof/>
            <w:lang w:val="id-ID"/>
          </w:rPr>
          <w:t>2.2.2 Rute Produksi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7</w:t>
        </w:r>
        <w:r w:rsidR="00A720CF" w:rsidRPr="00A720CF">
          <w:rPr>
            <w:rFonts w:ascii="Times New Roman" w:hAnsi="Times New Roman" w:cs="Times New Roman"/>
            <w:noProof/>
            <w:webHidden/>
          </w:rPr>
          <w:fldChar w:fldCharType="end"/>
        </w:r>
      </w:hyperlink>
    </w:p>
    <w:p w14:paraId="6ECAC9F4" w14:textId="02DFE155"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7" w:history="1">
        <w:r w:rsidR="00A720CF" w:rsidRPr="00A720CF">
          <w:rPr>
            <w:rStyle w:val="Hyperlink"/>
            <w:rFonts w:ascii="Times New Roman" w:hAnsi="Times New Roman" w:cs="Times New Roman"/>
            <w:noProof/>
            <w:lang w:val="id-ID"/>
          </w:rPr>
          <w:t>2.3 Minyak Nabati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8</w:t>
        </w:r>
        <w:r w:rsidR="00A720CF" w:rsidRPr="00A720CF">
          <w:rPr>
            <w:rFonts w:ascii="Times New Roman" w:hAnsi="Times New Roman" w:cs="Times New Roman"/>
            <w:noProof/>
            <w:webHidden/>
          </w:rPr>
          <w:fldChar w:fldCharType="end"/>
        </w:r>
      </w:hyperlink>
    </w:p>
    <w:p w14:paraId="74B2794B" w14:textId="25CE175C"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8" w:history="1">
        <w:r w:rsidR="00A720CF" w:rsidRPr="00A720CF">
          <w:rPr>
            <w:rStyle w:val="Hyperlink"/>
            <w:rFonts w:ascii="Times New Roman" w:hAnsi="Times New Roman" w:cs="Times New Roman"/>
            <w:noProof/>
            <w:lang w:val="id-ID"/>
          </w:rPr>
          <w:t>2.4</w:t>
        </w:r>
        <w:r w:rsidR="00A720CF" w:rsidRPr="00A720CF">
          <w:rPr>
            <w:rStyle w:val="Hyperlink"/>
            <w:rFonts w:ascii="Times New Roman" w:hAnsi="Times New Roman" w:cs="Times New Roman"/>
            <w:iCs/>
            <w:noProof/>
            <w:lang w:val="id-ID"/>
          </w:rPr>
          <w:t xml:space="preserve"> Hidrodeoksigenasi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9</w:t>
        </w:r>
        <w:r w:rsidR="00A720CF" w:rsidRPr="00A720CF">
          <w:rPr>
            <w:rFonts w:ascii="Times New Roman" w:hAnsi="Times New Roman" w:cs="Times New Roman"/>
            <w:noProof/>
            <w:webHidden/>
          </w:rPr>
          <w:fldChar w:fldCharType="end"/>
        </w:r>
      </w:hyperlink>
    </w:p>
    <w:p w14:paraId="7DE4228F" w14:textId="66C6E1C0"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49" w:history="1">
        <w:r w:rsidR="00A720CF" w:rsidRPr="00A720CF">
          <w:rPr>
            <w:rStyle w:val="Hyperlink"/>
            <w:rFonts w:ascii="Times New Roman" w:hAnsi="Times New Roman" w:cs="Times New Roman"/>
            <w:noProof/>
            <w:lang w:val="id-ID"/>
          </w:rPr>
          <w:t>2.5 Katalis</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22</w:t>
        </w:r>
        <w:r w:rsidR="00A720CF" w:rsidRPr="00A720CF">
          <w:rPr>
            <w:rFonts w:ascii="Times New Roman" w:hAnsi="Times New Roman" w:cs="Times New Roman"/>
            <w:noProof/>
            <w:webHidden/>
          </w:rPr>
          <w:fldChar w:fldCharType="end"/>
        </w:r>
      </w:hyperlink>
    </w:p>
    <w:p w14:paraId="340ED2F1" w14:textId="10922B51"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50" w:history="1">
        <w:r w:rsidR="00A720CF" w:rsidRPr="00A720CF">
          <w:rPr>
            <w:rStyle w:val="Hyperlink"/>
            <w:rFonts w:ascii="Times New Roman" w:hAnsi="Times New Roman" w:cs="Times New Roman"/>
            <w:noProof/>
            <w:lang w:val="id-ID"/>
          </w:rPr>
          <w:t>2.6 Efek Kondisi Operasi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24</w:t>
        </w:r>
        <w:r w:rsidR="00A720CF" w:rsidRPr="00A720CF">
          <w:rPr>
            <w:rFonts w:ascii="Times New Roman" w:hAnsi="Times New Roman" w:cs="Times New Roman"/>
            <w:noProof/>
            <w:webHidden/>
          </w:rPr>
          <w:fldChar w:fldCharType="end"/>
        </w:r>
      </w:hyperlink>
    </w:p>
    <w:p w14:paraId="37BF3F4B" w14:textId="2716D297"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1" w:history="1">
        <w:r w:rsidR="00A720CF" w:rsidRPr="00A720CF">
          <w:rPr>
            <w:rStyle w:val="Hyperlink"/>
            <w:rFonts w:ascii="Times New Roman" w:hAnsi="Times New Roman" w:cs="Times New Roman"/>
            <w:noProof/>
            <w:lang w:val="id-ID"/>
          </w:rPr>
          <w:t>2.6.1 Efek Temperatur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24</w:t>
        </w:r>
        <w:r w:rsidR="00A720CF" w:rsidRPr="00A720CF">
          <w:rPr>
            <w:rFonts w:ascii="Times New Roman" w:hAnsi="Times New Roman" w:cs="Times New Roman"/>
            <w:noProof/>
            <w:webHidden/>
          </w:rPr>
          <w:fldChar w:fldCharType="end"/>
        </w:r>
      </w:hyperlink>
    </w:p>
    <w:p w14:paraId="3EEBEE9F" w14:textId="6DBDB027"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2" w:history="1">
        <w:r w:rsidR="00A720CF" w:rsidRPr="00A720CF">
          <w:rPr>
            <w:rStyle w:val="Hyperlink"/>
            <w:rFonts w:ascii="Times New Roman" w:hAnsi="Times New Roman" w:cs="Times New Roman"/>
            <w:noProof/>
            <w:lang w:val="id-ID"/>
          </w:rPr>
          <w:t>2.6.2 Efek Tekanan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26</w:t>
        </w:r>
        <w:r w:rsidR="00A720CF" w:rsidRPr="00A720CF">
          <w:rPr>
            <w:rFonts w:ascii="Times New Roman" w:hAnsi="Times New Roman" w:cs="Times New Roman"/>
            <w:noProof/>
            <w:webHidden/>
          </w:rPr>
          <w:fldChar w:fldCharType="end"/>
        </w:r>
      </w:hyperlink>
    </w:p>
    <w:p w14:paraId="7C2E2373" w14:textId="3E11623B"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3" w:history="1">
        <w:r w:rsidR="00A720CF" w:rsidRPr="00A720CF">
          <w:rPr>
            <w:rStyle w:val="Hyperlink"/>
            <w:rFonts w:ascii="Times New Roman" w:hAnsi="Times New Roman" w:cs="Times New Roman"/>
            <w:noProof/>
            <w:lang w:val="id-ID"/>
          </w:rPr>
          <w:t>2.6.3 Efek Waktu Tinggal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28</w:t>
        </w:r>
        <w:r w:rsidR="00A720CF" w:rsidRPr="00A720CF">
          <w:rPr>
            <w:rFonts w:ascii="Times New Roman" w:hAnsi="Times New Roman" w:cs="Times New Roman"/>
            <w:noProof/>
            <w:webHidden/>
          </w:rPr>
          <w:fldChar w:fldCharType="end"/>
        </w:r>
      </w:hyperlink>
    </w:p>
    <w:p w14:paraId="1112DCE1" w14:textId="577B4268"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54" w:history="1">
        <w:r w:rsidR="00A720CF" w:rsidRPr="00A720CF">
          <w:rPr>
            <w:rStyle w:val="Hyperlink"/>
            <w:rFonts w:ascii="Times New Roman" w:hAnsi="Times New Roman" w:cs="Times New Roman"/>
            <w:noProof/>
            <w:lang w:val="id-ID"/>
          </w:rPr>
          <w:t>BAB III METODOLOGI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31</w:t>
        </w:r>
        <w:r w:rsidR="00A720CF" w:rsidRPr="00A720CF">
          <w:rPr>
            <w:rFonts w:ascii="Times New Roman" w:hAnsi="Times New Roman" w:cs="Times New Roman"/>
            <w:noProof/>
            <w:webHidden/>
          </w:rPr>
          <w:fldChar w:fldCharType="end"/>
        </w:r>
      </w:hyperlink>
    </w:p>
    <w:p w14:paraId="1BB05F02" w14:textId="199C3423"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55" w:history="1">
        <w:r w:rsidR="00A720CF" w:rsidRPr="00A720CF">
          <w:rPr>
            <w:rStyle w:val="Hyperlink"/>
            <w:rFonts w:ascii="Times New Roman" w:hAnsi="Times New Roman" w:cs="Times New Roman"/>
            <w:noProof/>
            <w:lang w:val="id-ID"/>
          </w:rPr>
          <w:t>3.1 Tahapan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31</w:t>
        </w:r>
        <w:r w:rsidR="00A720CF" w:rsidRPr="00A720CF">
          <w:rPr>
            <w:rFonts w:ascii="Times New Roman" w:hAnsi="Times New Roman" w:cs="Times New Roman"/>
            <w:noProof/>
            <w:webHidden/>
          </w:rPr>
          <w:fldChar w:fldCharType="end"/>
        </w:r>
      </w:hyperlink>
    </w:p>
    <w:p w14:paraId="58399D34" w14:textId="54D0047F"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56" w:history="1">
        <w:r w:rsidR="00A720CF" w:rsidRPr="00A720CF">
          <w:rPr>
            <w:rStyle w:val="Hyperlink"/>
            <w:rFonts w:ascii="Times New Roman" w:hAnsi="Times New Roman" w:cs="Times New Roman"/>
            <w:noProof/>
            <w:lang w:val="id-ID"/>
          </w:rPr>
          <w:t>3.2 Dasar Pemodelan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33</w:t>
        </w:r>
        <w:r w:rsidR="00A720CF" w:rsidRPr="00A720CF">
          <w:rPr>
            <w:rFonts w:ascii="Times New Roman" w:hAnsi="Times New Roman" w:cs="Times New Roman"/>
            <w:noProof/>
            <w:webHidden/>
          </w:rPr>
          <w:fldChar w:fldCharType="end"/>
        </w:r>
      </w:hyperlink>
    </w:p>
    <w:p w14:paraId="3550A6B0" w14:textId="5A6DE738"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57" w:history="1">
        <w:r w:rsidR="00A720CF" w:rsidRPr="00A720CF">
          <w:rPr>
            <w:rStyle w:val="Hyperlink"/>
            <w:rFonts w:ascii="Times New Roman" w:hAnsi="Times New Roman" w:cs="Times New Roman"/>
            <w:noProof/>
            <w:lang w:val="id-ID"/>
          </w:rPr>
          <w:t>3.3 Prosedur Kerja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34</w:t>
        </w:r>
        <w:r w:rsidR="00A720CF" w:rsidRPr="00A720CF">
          <w:rPr>
            <w:rFonts w:ascii="Times New Roman" w:hAnsi="Times New Roman" w:cs="Times New Roman"/>
            <w:noProof/>
            <w:webHidden/>
          </w:rPr>
          <w:fldChar w:fldCharType="end"/>
        </w:r>
      </w:hyperlink>
    </w:p>
    <w:p w14:paraId="72177CC2" w14:textId="18D43F38"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8" w:history="1">
        <w:r w:rsidR="00A720CF" w:rsidRPr="00A720CF">
          <w:rPr>
            <w:rStyle w:val="Hyperlink"/>
            <w:rFonts w:ascii="Times New Roman" w:hAnsi="Times New Roman" w:cs="Times New Roman"/>
            <w:noProof/>
            <w:lang w:val="id-ID"/>
          </w:rPr>
          <w:t>3.3.1 Studi Literatur dan Pengumpulan Data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34</w:t>
        </w:r>
        <w:r w:rsidR="00A720CF" w:rsidRPr="00A720CF">
          <w:rPr>
            <w:rFonts w:ascii="Times New Roman" w:hAnsi="Times New Roman" w:cs="Times New Roman"/>
            <w:noProof/>
            <w:webHidden/>
          </w:rPr>
          <w:fldChar w:fldCharType="end"/>
        </w:r>
      </w:hyperlink>
    </w:p>
    <w:p w14:paraId="0A1A21FB" w14:textId="472B67A8"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59" w:history="1">
        <w:r w:rsidR="00A720CF" w:rsidRPr="00A720CF">
          <w:rPr>
            <w:rStyle w:val="Hyperlink"/>
            <w:rFonts w:ascii="Times New Roman" w:hAnsi="Times New Roman" w:cs="Times New Roman"/>
            <w:noProof/>
            <w:lang w:val="id-ID"/>
          </w:rPr>
          <w:t>3.3.2 Permodelan dan Pengolahan Data Kinetika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35</w:t>
        </w:r>
        <w:r w:rsidR="00A720CF" w:rsidRPr="00A720CF">
          <w:rPr>
            <w:rFonts w:ascii="Times New Roman" w:hAnsi="Times New Roman" w:cs="Times New Roman"/>
            <w:noProof/>
            <w:webHidden/>
          </w:rPr>
          <w:fldChar w:fldCharType="end"/>
        </w:r>
      </w:hyperlink>
    </w:p>
    <w:p w14:paraId="27964545" w14:textId="62B66189"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0" w:history="1">
        <w:r w:rsidR="00A720CF" w:rsidRPr="00A720CF">
          <w:rPr>
            <w:rStyle w:val="Hyperlink"/>
            <w:rFonts w:ascii="Times New Roman" w:hAnsi="Times New Roman" w:cs="Times New Roman"/>
            <w:noProof/>
            <w:lang w:val="id-ID"/>
          </w:rPr>
          <w:t>3.3.3 Simulasi Reaktor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36</w:t>
        </w:r>
        <w:r w:rsidR="00A720CF" w:rsidRPr="00A720CF">
          <w:rPr>
            <w:rFonts w:ascii="Times New Roman" w:hAnsi="Times New Roman" w:cs="Times New Roman"/>
            <w:noProof/>
            <w:webHidden/>
          </w:rPr>
          <w:fldChar w:fldCharType="end"/>
        </w:r>
      </w:hyperlink>
    </w:p>
    <w:p w14:paraId="4AEC2C8D" w14:textId="71BE69BA"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61" w:history="1">
        <w:r w:rsidR="00A720CF" w:rsidRPr="00A720CF">
          <w:rPr>
            <w:rStyle w:val="Hyperlink"/>
            <w:rFonts w:ascii="Times New Roman" w:hAnsi="Times New Roman" w:cs="Times New Roman"/>
            <w:noProof/>
            <w:lang w:val="id-ID"/>
          </w:rPr>
          <w:t>3.4 Variasi Percobaan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6175F7CF" w14:textId="42459BB6"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2" w:history="1">
        <w:r w:rsidR="00A720CF" w:rsidRPr="00A720CF">
          <w:rPr>
            <w:rStyle w:val="Hyperlink"/>
            <w:rFonts w:ascii="Times New Roman" w:hAnsi="Times New Roman" w:cs="Times New Roman"/>
            <w:noProof/>
            <w:lang w:val="id-ID"/>
          </w:rPr>
          <w:t>3.4.1 Variabel Kontrol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05B0B132" w14:textId="7C49B7A2"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3" w:history="1">
        <w:r w:rsidR="00A720CF" w:rsidRPr="00A720CF">
          <w:rPr>
            <w:rStyle w:val="Hyperlink"/>
            <w:rFonts w:ascii="Times New Roman" w:hAnsi="Times New Roman" w:cs="Times New Roman"/>
            <w:noProof/>
            <w:lang w:val="id-ID"/>
          </w:rPr>
          <w:t>3.4.2 Variabel Terikat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668A7B57" w14:textId="09845741"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4" w:history="1">
        <w:r w:rsidR="00A720CF" w:rsidRPr="00A720CF">
          <w:rPr>
            <w:rStyle w:val="Hyperlink"/>
            <w:rFonts w:ascii="Times New Roman" w:hAnsi="Times New Roman" w:cs="Times New Roman"/>
            <w:noProof/>
            <w:lang w:val="id-ID"/>
          </w:rPr>
          <w:t>3.4.3 Variabel Bebas</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69AAB0F0" w14:textId="5F2328E0"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65" w:history="1">
        <w:r w:rsidR="00A720CF" w:rsidRPr="00A720CF">
          <w:rPr>
            <w:rStyle w:val="Hyperlink"/>
            <w:rFonts w:ascii="Times New Roman" w:hAnsi="Times New Roman" w:cs="Times New Roman"/>
            <w:noProof/>
            <w:lang w:val="id-ID"/>
          </w:rPr>
          <w:t>3.5 Jadwal Kerja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5452DC73" w14:textId="62548458"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66" w:history="1">
        <w:r w:rsidR="00A720CF" w:rsidRPr="00A720CF">
          <w:rPr>
            <w:rStyle w:val="Hyperlink"/>
            <w:rFonts w:ascii="Times New Roman" w:hAnsi="Times New Roman" w:cs="Times New Roman"/>
            <w:noProof/>
            <w:lang w:val="id-ID"/>
          </w:rPr>
          <w:t>BAB IV HASIL DAN PEMBAHASAN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09E00BE3" w14:textId="67EED28C"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67" w:history="1">
        <w:r w:rsidR="00A720CF" w:rsidRPr="00A720CF">
          <w:rPr>
            <w:rStyle w:val="Hyperlink"/>
            <w:rFonts w:ascii="Times New Roman" w:hAnsi="Times New Roman" w:cs="Times New Roman"/>
            <w:noProof/>
            <w:lang w:val="id-ID"/>
          </w:rPr>
          <w:t>4.1 Model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7334AA5A" w14:textId="1AC62D88"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8" w:history="1">
        <w:r w:rsidR="00A720CF" w:rsidRPr="00A720CF">
          <w:rPr>
            <w:rStyle w:val="Hyperlink"/>
            <w:rFonts w:ascii="Times New Roman" w:hAnsi="Times New Roman" w:cs="Times New Roman"/>
            <w:noProof/>
            <w:lang w:val="id-ID"/>
          </w:rPr>
          <w:t>4.1.1 Data Fisik dan Kimia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467822F3" w14:textId="4802DD01"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69" w:history="1">
        <w:r w:rsidR="00A720CF" w:rsidRPr="00A720CF">
          <w:rPr>
            <w:rStyle w:val="Hyperlink"/>
            <w:rFonts w:ascii="Times New Roman" w:hAnsi="Times New Roman" w:cs="Times New Roman"/>
            <w:noProof/>
            <w:lang w:val="id-ID"/>
          </w:rPr>
          <w:t>4.1.2 Model Reaksi dan Asumsi yang Digunakan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42</w:t>
        </w:r>
        <w:r w:rsidR="00A720CF" w:rsidRPr="00A720CF">
          <w:rPr>
            <w:rFonts w:ascii="Times New Roman" w:hAnsi="Times New Roman" w:cs="Times New Roman"/>
            <w:noProof/>
            <w:webHidden/>
          </w:rPr>
          <w:fldChar w:fldCharType="end"/>
        </w:r>
      </w:hyperlink>
    </w:p>
    <w:p w14:paraId="09E19F9E" w14:textId="686F7377"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70" w:history="1">
        <w:r w:rsidR="00A720CF" w:rsidRPr="00A720CF">
          <w:rPr>
            <w:rStyle w:val="Hyperlink"/>
            <w:rFonts w:ascii="Times New Roman" w:hAnsi="Times New Roman" w:cs="Times New Roman"/>
            <w:noProof/>
            <w:lang w:val="id-ID"/>
          </w:rPr>
          <w:t>4.1.3 Penentuan Parameter Kinetika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43</w:t>
        </w:r>
        <w:r w:rsidR="00A720CF" w:rsidRPr="00A720CF">
          <w:rPr>
            <w:rFonts w:ascii="Times New Roman" w:hAnsi="Times New Roman" w:cs="Times New Roman"/>
            <w:noProof/>
            <w:webHidden/>
          </w:rPr>
          <w:fldChar w:fldCharType="end"/>
        </w:r>
      </w:hyperlink>
    </w:p>
    <w:p w14:paraId="2FB533FC" w14:textId="19326FB8"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71" w:history="1">
        <w:r w:rsidR="00A720CF" w:rsidRPr="00A720CF">
          <w:rPr>
            <w:rStyle w:val="Hyperlink"/>
            <w:rFonts w:ascii="Times New Roman" w:hAnsi="Times New Roman" w:cs="Times New Roman"/>
            <w:noProof/>
            <w:lang w:val="id-ID"/>
          </w:rPr>
          <w:t>4.1.4 Neraca Massa dan Energi Permodelan Reaktor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49</w:t>
        </w:r>
        <w:r w:rsidR="00A720CF" w:rsidRPr="00A720CF">
          <w:rPr>
            <w:rFonts w:ascii="Times New Roman" w:hAnsi="Times New Roman" w:cs="Times New Roman"/>
            <w:noProof/>
            <w:webHidden/>
          </w:rPr>
          <w:fldChar w:fldCharType="end"/>
        </w:r>
      </w:hyperlink>
    </w:p>
    <w:p w14:paraId="55981E3E" w14:textId="4C4566F2" w:rsidR="00A720CF" w:rsidRPr="00A720CF" w:rsidRDefault="00000000">
      <w:pPr>
        <w:pStyle w:val="TOC2"/>
        <w:tabs>
          <w:tab w:val="right" w:leader="dot" w:pos="9016"/>
        </w:tabs>
        <w:rPr>
          <w:rFonts w:ascii="Times New Roman" w:eastAsiaTheme="minorEastAsia" w:hAnsi="Times New Roman" w:cs="Times New Roman"/>
          <w:noProof/>
          <w:lang w:val="id-ID" w:eastAsia="id-ID"/>
        </w:rPr>
      </w:pPr>
      <w:hyperlink w:anchor="_Toc107484572" w:history="1">
        <w:r w:rsidR="00A720CF" w:rsidRPr="00A720CF">
          <w:rPr>
            <w:rStyle w:val="Hyperlink"/>
            <w:rFonts w:ascii="Times New Roman" w:hAnsi="Times New Roman" w:cs="Times New Roman"/>
            <w:noProof/>
            <w:lang w:val="id-ID"/>
          </w:rPr>
          <w:t xml:space="preserve">4.2 Evaluasi Pengaruh Kondisi Operasi terhadap </w:t>
        </w:r>
        <w:r w:rsidR="00A720CF" w:rsidRPr="00A720CF">
          <w:rPr>
            <w:rStyle w:val="Hyperlink"/>
            <w:rFonts w:ascii="Times New Roman" w:hAnsi="Times New Roman" w:cs="Times New Roman"/>
            <w:noProof/>
            <w:lang w:val="en-US"/>
          </w:rPr>
          <w:t xml:space="preserve">Performa </w:t>
        </w:r>
        <w:r w:rsidR="00A720CF" w:rsidRPr="00A720CF">
          <w:rPr>
            <w:rStyle w:val="Hyperlink"/>
            <w:rFonts w:ascii="Times New Roman" w:hAnsi="Times New Roman" w:cs="Times New Roman"/>
            <w:noProof/>
            <w:lang w:val="id-ID"/>
          </w:rPr>
          <w:t>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50</w:t>
        </w:r>
        <w:r w:rsidR="00A720CF" w:rsidRPr="00A720CF">
          <w:rPr>
            <w:rFonts w:ascii="Times New Roman" w:hAnsi="Times New Roman" w:cs="Times New Roman"/>
            <w:noProof/>
            <w:webHidden/>
          </w:rPr>
          <w:fldChar w:fldCharType="end"/>
        </w:r>
      </w:hyperlink>
    </w:p>
    <w:p w14:paraId="47CD063E" w14:textId="0202DB4B"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73" w:history="1">
        <w:r w:rsidR="00A720CF" w:rsidRPr="00A720CF">
          <w:rPr>
            <w:rStyle w:val="Hyperlink"/>
            <w:rFonts w:ascii="Times New Roman" w:hAnsi="Times New Roman" w:cs="Times New Roman"/>
            <w:noProof/>
            <w:lang w:val="id-ID"/>
          </w:rPr>
          <w:t>4.2.1 Pengaruh Fraksi Massa Asam Laurat dalam Umpan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50</w:t>
        </w:r>
        <w:r w:rsidR="00A720CF" w:rsidRPr="00A720CF">
          <w:rPr>
            <w:rFonts w:ascii="Times New Roman" w:hAnsi="Times New Roman" w:cs="Times New Roman"/>
            <w:noProof/>
            <w:webHidden/>
          </w:rPr>
          <w:fldChar w:fldCharType="end"/>
        </w:r>
      </w:hyperlink>
    </w:p>
    <w:p w14:paraId="1F754A92" w14:textId="165C02E4" w:rsidR="00A720CF" w:rsidRPr="00A720CF" w:rsidRDefault="00000000">
      <w:pPr>
        <w:pStyle w:val="TOC3"/>
        <w:tabs>
          <w:tab w:val="right" w:leader="dot" w:pos="9016"/>
        </w:tabs>
        <w:rPr>
          <w:rFonts w:ascii="Times New Roman" w:eastAsiaTheme="minorEastAsia" w:hAnsi="Times New Roman" w:cs="Times New Roman"/>
          <w:noProof/>
          <w:lang w:val="id-ID" w:eastAsia="id-ID"/>
        </w:rPr>
      </w:pPr>
      <w:hyperlink w:anchor="_Toc107484574" w:history="1">
        <w:r w:rsidR="00A720CF" w:rsidRPr="00A720CF">
          <w:rPr>
            <w:rStyle w:val="Hyperlink"/>
            <w:rFonts w:ascii="Times New Roman" w:hAnsi="Times New Roman" w:cs="Times New Roman"/>
            <w:noProof/>
            <w:lang w:val="id-ID"/>
          </w:rPr>
          <w:t>4.2.2 Pengaruh Temperatur Umpan</w:t>
        </w:r>
        <w:r w:rsidR="00A720CF" w:rsidRPr="00A720CF">
          <w:rPr>
            <w:rStyle w:val="Hyperlink"/>
            <w:rFonts w:ascii="Times New Roman" w:hAnsi="Times New Roman" w:cs="Times New Roman"/>
            <w:noProof/>
            <w:lang w:val="en-US"/>
          </w:rPr>
          <w:t xml:space="preserve"> dan Kecepatan Ruang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54</w:t>
        </w:r>
        <w:r w:rsidR="00A720CF" w:rsidRPr="00A720CF">
          <w:rPr>
            <w:rFonts w:ascii="Times New Roman" w:hAnsi="Times New Roman" w:cs="Times New Roman"/>
            <w:noProof/>
            <w:webHidden/>
          </w:rPr>
          <w:fldChar w:fldCharType="end"/>
        </w:r>
      </w:hyperlink>
    </w:p>
    <w:p w14:paraId="71BA98E7" w14:textId="6C6B5BBE"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75" w:history="1">
        <w:r w:rsidR="00A720CF" w:rsidRPr="00A720CF">
          <w:rPr>
            <w:rStyle w:val="Hyperlink"/>
            <w:rFonts w:ascii="Times New Roman" w:hAnsi="Times New Roman" w:cs="Times New Roman"/>
            <w:noProof/>
            <w:lang w:val="id-ID"/>
          </w:rPr>
          <w:t>BAB V KESIMPULAN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63</w:t>
        </w:r>
        <w:r w:rsidR="00A720CF" w:rsidRPr="00A720CF">
          <w:rPr>
            <w:rFonts w:ascii="Times New Roman" w:hAnsi="Times New Roman" w:cs="Times New Roman"/>
            <w:noProof/>
            <w:webHidden/>
          </w:rPr>
          <w:fldChar w:fldCharType="end"/>
        </w:r>
      </w:hyperlink>
    </w:p>
    <w:p w14:paraId="1E88DC44" w14:textId="67BB74A5"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76" w:history="1">
        <w:r w:rsidR="00A720CF" w:rsidRPr="00A720CF">
          <w:rPr>
            <w:rStyle w:val="Hyperlink"/>
            <w:rFonts w:ascii="Times New Roman" w:hAnsi="Times New Roman" w:cs="Times New Roman"/>
            <w:noProof/>
            <w:lang w:val="id-ID"/>
          </w:rPr>
          <w:t>DAFTAR PUSTAKA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64</w:t>
        </w:r>
        <w:r w:rsidR="00A720CF" w:rsidRPr="00A720CF">
          <w:rPr>
            <w:rFonts w:ascii="Times New Roman" w:hAnsi="Times New Roman" w:cs="Times New Roman"/>
            <w:noProof/>
            <w:webHidden/>
          </w:rPr>
          <w:fldChar w:fldCharType="end"/>
        </w:r>
      </w:hyperlink>
    </w:p>
    <w:p w14:paraId="0376EA68" w14:textId="7063AF15"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77" w:history="1">
        <w:r w:rsidR="00A720CF" w:rsidRPr="00A720CF">
          <w:rPr>
            <w:rStyle w:val="Hyperlink"/>
            <w:rFonts w:ascii="Times New Roman" w:hAnsi="Times New Roman" w:cs="Times New Roman"/>
            <w:noProof/>
            <w:lang w:val="id-ID"/>
          </w:rPr>
          <w:t>DAFTAR SIMBOL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68</w:t>
        </w:r>
        <w:r w:rsidR="00A720CF" w:rsidRPr="00A720CF">
          <w:rPr>
            <w:rFonts w:ascii="Times New Roman" w:hAnsi="Times New Roman" w:cs="Times New Roman"/>
            <w:noProof/>
            <w:webHidden/>
          </w:rPr>
          <w:fldChar w:fldCharType="end"/>
        </w:r>
      </w:hyperlink>
    </w:p>
    <w:p w14:paraId="040B591F" w14:textId="3A30F575" w:rsidR="00A720CF"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7484578" w:history="1">
        <w:r w:rsidR="00A720CF" w:rsidRPr="00A720CF">
          <w:rPr>
            <w:rStyle w:val="Hyperlink"/>
            <w:rFonts w:ascii="Times New Roman" w:hAnsi="Times New Roman" w:cs="Times New Roman"/>
            <w:noProof/>
            <w:lang w:val="id-ID"/>
          </w:rPr>
          <w:t>LAMPIRAN A Algoritma Python untuk Simulasi HDO pada Reaktor Pipa Adiabatik Ideal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70</w:t>
        </w:r>
        <w:r w:rsidR="00A720CF" w:rsidRPr="00A720CF">
          <w:rPr>
            <w:rFonts w:ascii="Times New Roman" w:hAnsi="Times New Roman" w:cs="Times New Roman"/>
            <w:noProof/>
            <w:webHidden/>
          </w:rPr>
          <w:fldChar w:fldCharType="end"/>
        </w:r>
      </w:hyperlink>
    </w:p>
    <w:p w14:paraId="4266BCB9" w14:textId="182656F6" w:rsidR="00A720CF" w:rsidRDefault="00000000">
      <w:pPr>
        <w:pStyle w:val="TOC1"/>
        <w:tabs>
          <w:tab w:val="right" w:leader="dot" w:pos="9016"/>
        </w:tabs>
        <w:rPr>
          <w:rFonts w:eastAsiaTheme="minorEastAsia"/>
          <w:noProof/>
          <w:lang w:val="id-ID" w:eastAsia="id-ID"/>
        </w:rPr>
      </w:pPr>
      <w:hyperlink w:anchor="_Toc107484579" w:history="1">
        <w:r w:rsidR="00A720CF" w:rsidRPr="00A720CF">
          <w:rPr>
            <w:rStyle w:val="Hyperlink"/>
            <w:rFonts w:ascii="Times New Roman" w:hAnsi="Times New Roman" w:cs="Times New Roman"/>
            <w:noProof/>
            <w:lang w:val="id-ID"/>
          </w:rPr>
          <w:t>LAMPIRAN B Rumus-Rumus untuk Simulasi HDO Asam Laurat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EF5616">
          <w:rPr>
            <w:rFonts w:ascii="Times New Roman" w:hAnsi="Times New Roman" w:cs="Times New Roman"/>
            <w:noProof/>
            <w:webHidden/>
          </w:rPr>
          <w:t>73</w:t>
        </w:r>
        <w:r w:rsidR="00A720CF" w:rsidRPr="00A720CF">
          <w:rPr>
            <w:rFonts w:ascii="Times New Roman" w:hAnsi="Times New Roman" w:cs="Times New Roman"/>
            <w:noProof/>
            <w:webHidden/>
          </w:rPr>
          <w:fldChar w:fldCharType="end"/>
        </w:r>
      </w:hyperlink>
    </w:p>
    <w:p w14:paraId="5F1381D0" w14:textId="7A62E377" w:rsidR="00883138" w:rsidRPr="00947D22" w:rsidRDefault="00745DF6" w:rsidP="00AB354E">
      <w:pPr>
        <w:jc w:val="both"/>
        <w:rPr>
          <w:lang w:val="id-ID"/>
        </w:rPr>
      </w:pPr>
      <w:r w:rsidRPr="00AB354E">
        <w:rPr>
          <w:rFonts w:ascii="Times New Roman" w:hAnsi="Times New Roman" w:cs="Times New Roman"/>
          <w:lang w:val="id-ID"/>
        </w:rPr>
        <w:fldChar w:fldCharType="end"/>
      </w:r>
      <w:r w:rsidR="0047738E" w:rsidRPr="00947D22">
        <w:rPr>
          <w:lang w:val="id-ID"/>
        </w:rPr>
        <w:br w:type="page"/>
      </w:r>
    </w:p>
    <w:p w14:paraId="700AA4B8" w14:textId="77777777" w:rsidR="00950A1E" w:rsidRPr="00947D22" w:rsidRDefault="00950A1E" w:rsidP="00950A1E">
      <w:pPr>
        <w:pStyle w:val="Heading1"/>
        <w:numPr>
          <w:ilvl w:val="0"/>
          <w:numId w:val="0"/>
        </w:numPr>
        <w:rPr>
          <w:lang w:val="id-ID"/>
        </w:rPr>
      </w:pPr>
      <w:bookmarkStart w:id="6" w:name="_Toc107484534"/>
      <w:r w:rsidRPr="00947D22">
        <w:rPr>
          <w:lang w:val="id-ID"/>
        </w:rPr>
        <w:lastRenderedPageBreak/>
        <w:t>DAFTAR TABEL</w:t>
      </w:r>
      <w:bookmarkEnd w:id="6"/>
    </w:p>
    <w:p w14:paraId="635E1CC7" w14:textId="77777777" w:rsidR="00950A1E" w:rsidRPr="00947D22" w:rsidRDefault="00950A1E" w:rsidP="00950A1E">
      <w:pPr>
        <w:rPr>
          <w:lang w:val="id-ID"/>
        </w:rPr>
      </w:pPr>
    </w:p>
    <w:p w14:paraId="0CD046A2" w14:textId="076D228A" w:rsidR="00D315B4" w:rsidRDefault="00D315B4">
      <w:pPr>
        <w:pStyle w:val="TOC1"/>
        <w:tabs>
          <w:tab w:val="right" w:leader="dot" w:pos="9016"/>
        </w:tabs>
        <w:rPr>
          <w:rFonts w:eastAsiaTheme="minorEastAsia"/>
          <w:noProof/>
          <w:lang w:eastAsia="en-ID"/>
        </w:rPr>
      </w:pPr>
      <w:r>
        <w:rPr>
          <w:lang w:val="id-ID"/>
        </w:rPr>
        <w:fldChar w:fldCharType="begin"/>
      </w:r>
      <w:r>
        <w:rPr>
          <w:lang w:val="id-ID"/>
        </w:rPr>
        <w:instrText xml:space="preserve"> TOC \h \z \u \t "Heading 6,1,Heading 9,1" </w:instrText>
      </w:r>
      <w:r>
        <w:rPr>
          <w:lang w:val="id-ID"/>
        </w:rPr>
        <w:fldChar w:fldCharType="separate"/>
      </w:r>
      <w:hyperlink w:anchor="_Toc108968403" w:history="1">
        <w:r w:rsidRPr="00291918">
          <w:rPr>
            <w:rStyle w:val="Hyperlink"/>
            <w:b/>
            <w:bCs/>
            <w:noProof/>
            <w:lang w:val="id-ID"/>
          </w:rPr>
          <w:t>Tabel 2.1</w:t>
        </w:r>
        <w:r w:rsidRPr="00291918">
          <w:rPr>
            <w:rStyle w:val="Hyperlink"/>
            <w:noProof/>
            <w:lang w:val="id-ID"/>
          </w:rPr>
          <w:t xml:space="preserve"> Spesifikasi Avtur</w:t>
        </w:r>
        <w:r>
          <w:rPr>
            <w:noProof/>
            <w:webHidden/>
          </w:rPr>
          <w:tab/>
        </w:r>
        <w:r>
          <w:rPr>
            <w:noProof/>
            <w:webHidden/>
          </w:rPr>
          <w:fldChar w:fldCharType="begin"/>
        </w:r>
        <w:r>
          <w:rPr>
            <w:noProof/>
            <w:webHidden/>
          </w:rPr>
          <w:instrText xml:space="preserve"> PAGEREF _Toc108968403 \h </w:instrText>
        </w:r>
        <w:r>
          <w:rPr>
            <w:noProof/>
            <w:webHidden/>
          </w:rPr>
        </w:r>
        <w:r>
          <w:rPr>
            <w:noProof/>
            <w:webHidden/>
          </w:rPr>
          <w:fldChar w:fldCharType="separate"/>
        </w:r>
        <w:r w:rsidR="00EF5616">
          <w:rPr>
            <w:noProof/>
            <w:webHidden/>
          </w:rPr>
          <w:t>4</w:t>
        </w:r>
        <w:r>
          <w:rPr>
            <w:noProof/>
            <w:webHidden/>
          </w:rPr>
          <w:fldChar w:fldCharType="end"/>
        </w:r>
      </w:hyperlink>
    </w:p>
    <w:p w14:paraId="2D326E40" w14:textId="2F884071" w:rsidR="00D315B4" w:rsidRDefault="00000000">
      <w:pPr>
        <w:pStyle w:val="TOC1"/>
        <w:tabs>
          <w:tab w:val="right" w:leader="dot" w:pos="9016"/>
        </w:tabs>
        <w:rPr>
          <w:rFonts w:eastAsiaTheme="minorEastAsia"/>
          <w:noProof/>
          <w:lang w:eastAsia="en-ID"/>
        </w:rPr>
      </w:pPr>
      <w:hyperlink w:anchor="_Toc108968404" w:history="1">
        <w:r w:rsidR="00D315B4" w:rsidRPr="00291918">
          <w:rPr>
            <w:rStyle w:val="Hyperlink"/>
            <w:b/>
            <w:bCs/>
            <w:noProof/>
            <w:lang w:val="id-ID"/>
          </w:rPr>
          <w:t>Tabel 2.2</w:t>
        </w:r>
        <w:r w:rsidR="00D315B4" w:rsidRPr="00291918">
          <w:rPr>
            <w:rStyle w:val="Hyperlink"/>
            <w:noProof/>
            <w:lang w:val="id-ID"/>
          </w:rPr>
          <w:t xml:space="preserve"> Perkembangan bioavtur</w:t>
        </w:r>
        <w:r w:rsidR="00D315B4">
          <w:rPr>
            <w:noProof/>
            <w:webHidden/>
          </w:rPr>
          <w:tab/>
        </w:r>
        <w:r w:rsidR="00D315B4">
          <w:rPr>
            <w:noProof/>
            <w:webHidden/>
          </w:rPr>
          <w:fldChar w:fldCharType="begin"/>
        </w:r>
        <w:r w:rsidR="00D315B4">
          <w:rPr>
            <w:noProof/>
            <w:webHidden/>
          </w:rPr>
          <w:instrText xml:space="preserve"> PAGEREF _Toc108968404 \h </w:instrText>
        </w:r>
        <w:r w:rsidR="00D315B4">
          <w:rPr>
            <w:noProof/>
            <w:webHidden/>
          </w:rPr>
        </w:r>
        <w:r w:rsidR="00D315B4">
          <w:rPr>
            <w:noProof/>
            <w:webHidden/>
          </w:rPr>
          <w:fldChar w:fldCharType="separate"/>
        </w:r>
        <w:r w:rsidR="00EF5616">
          <w:rPr>
            <w:noProof/>
            <w:webHidden/>
          </w:rPr>
          <w:t>5</w:t>
        </w:r>
        <w:r w:rsidR="00D315B4">
          <w:rPr>
            <w:noProof/>
            <w:webHidden/>
          </w:rPr>
          <w:fldChar w:fldCharType="end"/>
        </w:r>
      </w:hyperlink>
    </w:p>
    <w:p w14:paraId="02BC5CF8" w14:textId="05870292" w:rsidR="00D315B4" w:rsidRDefault="00000000">
      <w:pPr>
        <w:pStyle w:val="TOC1"/>
        <w:tabs>
          <w:tab w:val="right" w:leader="dot" w:pos="9016"/>
        </w:tabs>
        <w:rPr>
          <w:rFonts w:eastAsiaTheme="minorEastAsia"/>
          <w:noProof/>
          <w:lang w:eastAsia="en-ID"/>
        </w:rPr>
      </w:pPr>
      <w:hyperlink w:anchor="_Toc108968405" w:history="1">
        <w:r w:rsidR="00D315B4" w:rsidRPr="00291918">
          <w:rPr>
            <w:rStyle w:val="Hyperlink"/>
            <w:b/>
            <w:bCs/>
            <w:noProof/>
            <w:lang w:val="id-ID"/>
          </w:rPr>
          <w:t>Tabel 2.3</w:t>
        </w:r>
        <w:r w:rsidR="00D315B4" w:rsidRPr="00291918">
          <w:rPr>
            <w:rStyle w:val="Hyperlink"/>
            <w:noProof/>
            <w:lang w:val="id-ID"/>
          </w:rPr>
          <w:t xml:space="preserve"> Keunggulan dan kelemahan dari bioavtur</w:t>
        </w:r>
        <w:r w:rsidR="00D315B4">
          <w:rPr>
            <w:noProof/>
            <w:webHidden/>
          </w:rPr>
          <w:tab/>
        </w:r>
        <w:r w:rsidR="00D315B4">
          <w:rPr>
            <w:noProof/>
            <w:webHidden/>
          </w:rPr>
          <w:fldChar w:fldCharType="begin"/>
        </w:r>
        <w:r w:rsidR="00D315B4">
          <w:rPr>
            <w:noProof/>
            <w:webHidden/>
          </w:rPr>
          <w:instrText xml:space="preserve"> PAGEREF _Toc108968405 \h </w:instrText>
        </w:r>
        <w:r w:rsidR="00D315B4">
          <w:rPr>
            <w:noProof/>
            <w:webHidden/>
          </w:rPr>
        </w:r>
        <w:r w:rsidR="00D315B4">
          <w:rPr>
            <w:noProof/>
            <w:webHidden/>
          </w:rPr>
          <w:fldChar w:fldCharType="separate"/>
        </w:r>
        <w:r w:rsidR="00EF5616">
          <w:rPr>
            <w:noProof/>
            <w:webHidden/>
          </w:rPr>
          <w:t>6</w:t>
        </w:r>
        <w:r w:rsidR="00D315B4">
          <w:rPr>
            <w:noProof/>
            <w:webHidden/>
          </w:rPr>
          <w:fldChar w:fldCharType="end"/>
        </w:r>
      </w:hyperlink>
    </w:p>
    <w:p w14:paraId="0F474484" w14:textId="1C4686FE" w:rsidR="00D315B4" w:rsidRDefault="00000000">
      <w:pPr>
        <w:pStyle w:val="TOC1"/>
        <w:tabs>
          <w:tab w:val="right" w:leader="dot" w:pos="9016"/>
        </w:tabs>
        <w:rPr>
          <w:rFonts w:eastAsiaTheme="minorEastAsia"/>
          <w:noProof/>
          <w:lang w:eastAsia="en-ID"/>
        </w:rPr>
      </w:pPr>
      <w:hyperlink w:anchor="_Toc108968406" w:history="1">
        <w:r w:rsidR="00D315B4" w:rsidRPr="00291918">
          <w:rPr>
            <w:rStyle w:val="Hyperlink"/>
            <w:b/>
            <w:bCs/>
            <w:noProof/>
            <w:lang w:val="id-ID"/>
          </w:rPr>
          <w:t>Tabel 2.4</w:t>
        </w:r>
        <w:r w:rsidR="00D315B4" w:rsidRPr="00291918">
          <w:rPr>
            <w:rStyle w:val="Hyperlink"/>
            <w:noProof/>
            <w:lang w:val="id-ID"/>
          </w:rPr>
          <w:t xml:space="preserve"> Kandungan asam lemak dalam berbagai minyak nabati</w:t>
        </w:r>
        <w:r w:rsidR="00D315B4">
          <w:rPr>
            <w:noProof/>
            <w:webHidden/>
          </w:rPr>
          <w:tab/>
        </w:r>
        <w:r w:rsidR="00D315B4">
          <w:rPr>
            <w:noProof/>
            <w:webHidden/>
          </w:rPr>
          <w:fldChar w:fldCharType="begin"/>
        </w:r>
        <w:r w:rsidR="00D315B4">
          <w:rPr>
            <w:noProof/>
            <w:webHidden/>
          </w:rPr>
          <w:instrText xml:space="preserve"> PAGEREF _Toc108968406 \h </w:instrText>
        </w:r>
        <w:r w:rsidR="00D315B4">
          <w:rPr>
            <w:noProof/>
            <w:webHidden/>
          </w:rPr>
        </w:r>
        <w:r w:rsidR="00D315B4">
          <w:rPr>
            <w:noProof/>
            <w:webHidden/>
          </w:rPr>
          <w:fldChar w:fldCharType="separate"/>
        </w:r>
        <w:r w:rsidR="00EF5616">
          <w:rPr>
            <w:noProof/>
            <w:webHidden/>
          </w:rPr>
          <w:t>9</w:t>
        </w:r>
        <w:r w:rsidR="00D315B4">
          <w:rPr>
            <w:noProof/>
            <w:webHidden/>
          </w:rPr>
          <w:fldChar w:fldCharType="end"/>
        </w:r>
      </w:hyperlink>
    </w:p>
    <w:p w14:paraId="3C1C3071" w14:textId="43FD92CE" w:rsidR="00D315B4" w:rsidRDefault="00000000">
      <w:pPr>
        <w:pStyle w:val="TOC1"/>
        <w:tabs>
          <w:tab w:val="right" w:leader="dot" w:pos="9016"/>
        </w:tabs>
        <w:rPr>
          <w:rFonts w:eastAsiaTheme="minorEastAsia"/>
          <w:noProof/>
          <w:lang w:eastAsia="en-ID"/>
        </w:rPr>
      </w:pPr>
      <w:hyperlink w:anchor="_Toc108968407" w:history="1">
        <w:r w:rsidR="00D315B4" w:rsidRPr="00291918">
          <w:rPr>
            <w:rStyle w:val="Hyperlink"/>
            <w:b/>
            <w:bCs/>
            <w:noProof/>
            <w:lang w:val="id-ID"/>
          </w:rPr>
          <w:t>Tabel 2.5</w:t>
        </w:r>
        <w:r w:rsidR="00D315B4" w:rsidRPr="00291918">
          <w:rPr>
            <w:rStyle w:val="Hyperlink"/>
            <w:noProof/>
            <w:lang w:val="id-ID"/>
          </w:rPr>
          <w:t xml:space="preserve"> Rangkuman reaksi HDO pada berbagai minyak nabati</w:t>
        </w:r>
        <w:r w:rsidR="00D315B4">
          <w:rPr>
            <w:noProof/>
            <w:webHidden/>
          </w:rPr>
          <w:tab/>
        </w:r>
        <w:r w:rsidR="00D315B4">
          <w:rPr>
            <w:noProof/>
            <w:webHidden/>
          </w:rPr>
          <w:fldChar w:fldCharType="begin"/>
        </w:r>
        <w:r w:rsidR="00D315B4">
          <w:rPr>
            <w:noProof/>
            <w:webHidden/>
          </w:rPr>
          <w:instrText xml:space="preserve"> PAGEREF _Toc108968407 \h </w:instrText>
        </w:r>
        <w:r w:rsidR="00D315B4">
          <w:rPr>
            <w:noProof/>
            <w:webHidden/>
          </w:rPr>
        </w:r>
        <w:r w:rsidR="00D315B4">
          <w:rPr>
            <w:noProof/>
            <w:webHidden/>
          </w:rPr>
          <w:fldChar w:fldCharType="separate"/>
        </w:r>
        <w:r w:rsidR="00EF5616">
          <w:rPr>
            <w:noProof/>
            <w:webHidden/>
          </w:rPr>
          <w:t>12</w:t>
        </w:r>
        <w:r w:rsidR="00D315B4">
          <w:rPr>
            <w:noProof/>
            <w:webHidden/>
          </w:rPr>
          <w:fldChar w:fldCharType="end"/>
        </w:r>
      </w:hyperlink>
    </w:p>
    <w:p w14:paraId="207B45E4" w14:textId="7D11CED1" w:rsidR="00D315B4" w:rsidRDefault="00000000">
      <w:pPr>
        <w:pStyle w:val="TOC1"/>
        <w:tabs>
          <w:tab w:val="right" w:leader="dot" w:pos="9016"/>
        </w:tabs>
        <w:rPr>
          <w:rFonts w:eastAsiaTheme="minorEastAsia"/>
          <w:noProof/>
          <w:lang w:eastAsia="en-ID"/>
        </w:rPr>
      </w:pPr>
      <w:hyperlink w:anchor="_Toc108968408" w:history="1">
        <w:r w:rsidR="00D315B4" w:rsidRPr="00291918">
          <w:rPr>
            <w:rStyle w:val="Hyperlink"/>
            <w:b/>
            <w:bCs/>
            <w:noProof/>
            <w:lang w:val="id-ID"/>
          </w:rPr>
          <w:t>Tabel 2.6</w:t>
        </w:r>
        <w:r w:rsidR="00D315B4" w:rsidRPr="00291918">
          <w:rPr>
            <w:rStyle w:val="Hyperlink"/>
            <w:noProof/>
            <w:lang w:val="id-ID"/>
          </w:rPr>
          <w:t xml:space="preserve"> Rangkuman reaksi HDO pada berbagai asam lemak dan trigliserida</w:t>
        </w:r>
        <w:r w:rsidR="00D315B4">
          <w:rPr>
            <w:noProof/>
            <w:webHidden/>
          </w:rPr>
          <w:tab/>
        </w:r>
        <w:r w:rsidR="00D315B4">
          <w:rPr>
            <w:noProof/>
            <w:webHidden/>
          </w:rPr>
          <w:fldChar w:fldCharType="begin"/>
        </w:r>
        <w:r w:rsidR="00D315B4">
          <w:rPr>
            <w:noProof/>
            <w:webHidden/>
          </w:rPr>
          <w:instrText xml:space="preserve"> PAGEREF _Toc108968408 \h </w:instrText>
        </w:r>
        <w:r w:rsidR="00D315B4">
          <w:rPr>
            <w:noProof/>
            <w:webHidden/>
          </w:rPr>
        </w:r>
        <w:r w:rsidR="00D315B4">
          <w:rPr>
            <w:noProof/>
            <w:webHidden/>
          </w:rPr>
          <w:fldChar w:fldCharType="separate"/>
        </w:r>
        <w:r w:rsidR="00EF5616">
          <w:rPr>
            <w:noProof/>
            <w:webHidden/>
          </w:rPr>
          <w:t>16</w:t>
        </w:r>
        <w:r w:rsidR="00D315B4">
          <w:rPr>
            <w:noProof/>
            <w:webHidden/>
          </w:rPr>
          <w:fldChar w:fldCharType="end"/>
        </w:r>
      </w:hyperlink>
    </w:p>
    <w:p w14:paraId="34350E1A" w14:textId="18069023" w:rsidR="00D315B4" w:rsidRDefault="00000000">
      <w:pPr>
        <w:pStyle w:val="TOC1"/>
        <w:tabs>
          <w:tab w:val="right" w:leader="dot" w:pos="9016"/>
        </w:tabs>
        <w:rPr>
          <w:rFonts w:eastAsiaTheme="minorEastAsia"/>
          <w:noProof/>
          <w:lang w:eastAsia="en-ID"/>
        </w:rPr>
      </w:pPr>
      <w:hyperlink w:anchor="_Toc108968409" w:history="1">
        <w:r w:rsidR="00D315B4" w:rsidRPr="00291918">
          <w:rPr>
            <w:rStyle w:val="Hyperlink"/>
            <w:b/>
            <w:bCs/>
            <w:noProof/>
            <w:lang w:val="id-ID"/>
          </w:rPr>
          <w:t>Tabel 3.1</w:t>
        </w:r>
        <w:r w:rsidR="00D315B4" w:rsidRPr="00291918">
          <w:rPr>
            <w:rStyle w:val="Hyperlink"/>
            <w:noProof/>
            <w:lang w:val="id-ID"/>
          </w:rPr>
          <w:t xml:space="preserve"> Data indeks keasaman pada berbagai kondisi operasi</w:t>
        </w:r>
        <w:r w:rsidR="00D315B4">
          <w:rPr>
            <w:noProof/>
            <w:webHidden/>
          </w:rPr>
          <w:tab/>
        </w:r>
        <w:r w:rsidR="00D315B4">
          <w:rPr>
            <w:noProof/>
            <w:webHidden/>
          </w:rPr>
          <w:fldChar w:fldCharType="begin"/>
        </w:r>
        <w:r w:rsidR="00D315B4">
          <w:rPr>
            <w:noProof/>
            <w:webHidden/>
          </w:rPr>
          <w:instrText xml:space="preserve"> PAGEREF _Toc108968409 \h </w:instrText>
        </w:r>
        <w:r w:rsidR="00D315B4">
          <w:rPr>
            <w:noProof/>
            <w:webHidden/>
          </w:rPr>
        </w:r>
        <w:r w:rsidR="00D315B4">
          <w:rPr>
            <w:noProof/>
            <w:webHidden/>
          </w:rPr>
          <w:fldChar w:fldCharType="separate"/>
        </w:r>
        <w:r w:rsidR="00EF5616">
          <w:rPr>
            <w:noProof/>
            <w:webHidden/>
          </w:rPr>
          <w:t>33</w:t>
        </w:r>
        <w:r w:rsidR="00D315B4">
          <w:rPr>
            <w:noProof/>
            <w:webHidden/>
          </w:rPr>
          <w:fldChar w:fldCharType="end"/>
        </w:r>
      </w:hyperlink>
    </w:p>
    <w:p w14:paraId="726ABFDA" w14:textId="3EF68F3E" w:rsidR="00D315B4" w:rsidRDefault="00000000">
      <w:pPr>
        <w:pStyle w:val="TOC1"/>
        <w:tabs>
          <w:tab w:val="right" w:leader="dot" w:pos="9016"/>
        </w:tabs>
        <w:rPr>
          <w:rFonts w:eastAsiaTheme="minorEastAsia"/>
          <w:noProof/>
          <w:lang w:eastAsia="en-ID"/>
        </w:rPr>
      </w:pPr>
      <w:hyperlink w:anchor="_Toc108968410" w:history="1">
        <w:r w:rsidR="00D315B4" w:rsidRPr="00291918">
          <w:rPr>
            <w:rStyle w:val="Hyperlink"/>
            <w:b/>
            <w:bCs/>
            <w:noProof/>
            <w:lang w:val="id-ID"/>
          </w:rPr>
          <w:t>Tabel 3.2</w:t>
        </w:r>
        <w:r w:rsidR="00D315B4" w:rsidRPr="00291918">
          <w:rPr>
            <w:rStyle w:val="Hyperlink"/>
            <w:noProof/>
            <w:lang w:val="id-ID"/>
          </w:rPr>
          <w:t xml:space="preserve"> Data yield undekana, dodekana dan produk </w:t>
        </w:r>
        <w:r w:rsidR="00D315B4" w:rsidRPr="00291918">
          <w:rPr>
            <w:rStyle w:val="Hyperlink"/>
            <w:i/>
            <w:iCs/>
            <w:noProof/>
            <w:lang w:val="id-ID"/>
          </w:rPr>
          <w:t>cracking</w:t>
        </w:r>
        <w:r w:rsidR="00D315B4" w:rsidRPr="00291918">
          <w:rPr>
            <w:rStyle w:val="Hyperlink"/>
            <w:noProof/>
            <w:lang w:val="id-ID"/>
          </w:rPr>
          <w:t xml:space="preserve"> pada berbagai kondisi operasi</w:t>
        </w:r>
        <w:r w:rsidR="00D315B4">
          <w:rPr>
            <w:noProof/>
            <w:webHidden/>
          </w:rPr>
          <w:tab/>
        </w:r>
        <w:r w:rsidR="00D315B4">
          <w:rPr>
            <w:noProof/>
            <w:webHidden/>
          </w:rPr>
          <w:fldChar w:fldCharType="begin"/>
        </w:r>
        <w:r w:rsidR="00D315B4">
          <w:rPr>
            <w:noProof/>
            <w:webHidden/>
          </w:rPr>
          <w:instrText xml:space="preserve"> PAGEREF _Toc108968410 \h </w:instrText>
        </w:r>
        <w:r w:rsidR="00D315B4">
          <w:rPr>
            <w:noProof/>
            <w:webHidden/>
          </w:rPr>
        </w:r>
        <w:r w:rsidR="00D315B4">
          <w:rPr>
            <w:noProof/>
            <w:webHidden/>
          </w:rPr>
          <w:fldChar w:fldCharType="separate"/>
        </w:r>
        <w:r w:rsidR="00EF5616">
          <w:rPr>
            <w:noProof/>
            <w:webHidden/>
          </w:rPr>
          <w:t>33</w:t>
        </w:r>
        <w:r w:rsidR="00D315B4">
          <w:rPr>
            <w:noProof/>
            <w:webHidden/>
          </w:rPr>
          <w:fldChar w:fldCharType="end"/>
        </w:r>
      </w:hyperlink>
    </w:p>
    <w:p w14:paraId="044F082F" w14:textId="624B4C1B" w:rsidR="00D315B4" w:rsidRDefault="00000000">
      <w:pPr>
        <w:pStyle w:val="TOC1"/>
        <w:tabs>
          <w:tab w:val="right" w:leader="dot" w:pos="9016"/>
        </w:tabs>
        <w:rPr>
          <w:rFonts w:eastAsiaTheme="minorEastAsia"/>
          <w:noProof/>
          <w:lang w:eastAsia="en-ID"/>
        </w:rPr>
      </w:pPr>
      <w:hyperlink w:anchor="_Toc108968411" w:history="1">
        <w:r w:rsidR="00D315B4" w:rsidRPr="00291918">
          <w:rPr>
            <w:rStyle w:val="Hyperlink"/>
            <w:b/>
            <w:bCs/>
            <w:noProof/>
            <w:lang w:val="id-ID"/>
          </w:rPr>
          <w:t>Tabel 3.3</w:t>
        </w:r>
        <w:r w:rsidR="00D315B4" w:rsidRPr="00291918">
          <w:rPr>
            <w:rStyle w:val="Hyperlink"/>
            <w:noProof/>
            <w:lang w:val="id-ID"/>
          </w:rPr>
          <w:t xml:space="preserve"> Variabel kontrol pada simulasi reaksi HDO di PFR</w:t>
        </w:r>
        <w:r w:rsidR="00D315B4">
          <w:rPr>
            <w:noProof/>
            <w:webHidden/>
          </w:rPr>
          <w:tab/>
        </w:r>
        <w:r w:rsidR="00D315B4">
          <w:rPr>
            <w:noProof/>
            <w:webHidden/>
          </w:rPr>
          <w:fldChar w:fldCharType="begin"/>
        </w:r>
        <w:r w:rsidR="00D315B4">
          <w:rPr>
            <w:noProof/>
            <w:webHidden/>
          </w:rPr>
          <w:instrText xml:space="preserve"> PAGEREF _Toc108968411 \h </w:instrText>
        </w:r>
        <w:r w:rsidR="00D315B4">
          <w:rPr>
            <w:noProof/>
            <w:webHidden/>
          </w:rPr>
        </w:r>
        <w:r w:rsidR="00D315B4">
          <w:rPr>
            <w:noProof/>
            <w:webHidden/>
          </w:rPr>
          <w:fldChar w:fldCharType="separate"/>
        </w:r>
        <w:r w:rsidR="00EF5616">
          <w:rPr>
            <w:noProof/>
            <w:webHidden/>
          </w:rPr>
          <w:t>38</w:t>
        </w:r>
        <w:r w:rsidR="00D315B4">
          <w:rPr>
            <w:noProof/>
            <w:webHidden/>
          </w:rPr>
          <w:fldChar w:fldCharType="end"/>
        </w:r>
      </w:hyperlink>
    </w:p>
    <w:p w14:paraId="66F99B75" w14:textId="6A6D6FE1" w:rsidR="00D315B4" w:rsidRDefault="00000000">
      <w:pPr>
        <w:pStyle w:val="TOC1"/>
        <w:tabs>
          <w:tab w:val="right" w:leader="dot" w:pos="9016"/>
        </w:tabs>
        <w:rPr>
          <w:rFonts w:eastAsiaTheme="minorEastAsia"/>
          <w:noProof/>
          <w:lang w:eastAsia="en-ID"/>
        </w:rPr>
      </w:pPr>
      <w:hyperlink w:anchor="_Toc108968412" w:history="1">
        <w:r w:rsidR="00D315B4" w:rsidRPr="00291918">
          <w:rPr>
            <w:rStyle w:val="Hyperlink"/>
            <w:b/>
            <w:bCs/>
            <w:noProof/>
            <w:lang w:val="id-ID"/>
          </w:rPr>
          <w:t>Tabel 3.4</w:t>
        </w:r>
        <w:r w:rsidR="00D315B4" w:rsidRPr="00291918">
          <w:rPr>
            <w:rStyle w:val="Hyperlink"/>
            <w:noProof/>
            <w:lang w:val="id-ID"/>
          </w:rPr>
          <w:t xml:space="preserve"> Rencana jadwal kerja penelitian</w:t>
        </w:r>
        <w:r w:rsidR="00D315B4">
          <w:rPr>
            <w:noProof/>
            <w:webHidden/>
          </w:rPr>
          <w:tab/>
        </w:r>
        <w:r w:rsidR="00D315B4">
          <w:rPr>
            <w:noProof/>
            <w:webHidden/>
          </w:rPr>
          <w:fldChar w:fldCharType="begin"/>
        </w:r>
        <w:r w:rsidR="00D315B4">
          <w:rPr>
            <w:noProof/>
            <w:webHidden/>
          </w:rPr>
          <w:instrText xml:space="preserve"> PAGEREF _Toc108968412 \h </w:instrText>
        </w:r>
        <w:r w:rsidR="00D315B4">
          <w:rPr>
            <w:noProof/>
            <w:webHidden/>
          </w:rPr>
        </w:r>
        <w:r w:rsidR="00D315B4">
          <w:rPr>
            <w:noProof/>
            <w:webHidden/>
          </w:rPr>
          <w:fldChar w:fldCharType="separate"/>
        </w:r>
        <w:r w:rsidR="00EF5616">
          <w:rPr>
            <w:noProof/>
            <w:webHidden/>
          </w:rPr>
          <w:t>39</w:t>
        </w:r>
        <w:r w:rsidR="00D315B4">
          <w:rPr>
            <w:noProof/>
            <w:webHidden/>
          </w:rPr>
          <w:fldChar w:fldCharType="end"/>
        </w:r>
      </w:hyperlink>
    </w:p>
    <w:p w14:paraId="10CDD40A" w14:textId="14B7224C" w:rsidR="00D315B4" w:rsidRDefault="00000000">
      <w:pPr>
        <w:pStyle w:val="TOC1"/>
        <w:tabs>
          <w:tab w:val="right" w:leader="dot" w:pos="9016"/>
        </w:tabs>
        <w:rPr>
          <w:rFonts w:eastAsiaTheme="minorEastAsia"/>
          <w:noProof/>
          <w:lang w:eastAsia="en-ID"/>
        </w:rPr>
      </w:pPr>
      <w:hyperlink w:anchor="_Toc108968413" w:history="1">
        <w:r w:rsidR="00D315B4" w:rsidRPr="00291918">
          <w:rPr>
            <w:rStyle w:val="Hyperlink"/>
            <w:b/>
            <w:bCs/>
            <w:noProof/>
            <w:lang w:val="id-ID"/>
          </w:rPr>
          <w:t>Tabel 4.1</w:t>
        </w:r>
        <w:r w:rsidR="00D315B4" w:rsidRPr="00291918">
          <w:rPr>
            <w:rStyle w:val="Hyperlink"/>
            <w:noProof/>
            <w:lang w:val="id-ID"/>
          </w:rPr>
          <w:t xml:space="preserve"> Data fisik dan kimia senyawa kimia organik</w:t>
        </w:r>
        <w:r w:rsidR="00D315B4">
          <w:rPr>
            <w:noProof/>
            <w:webHidden/>
          </w:rPr>
          <w:tab/>
        </w:r>
        <w:r w:rsidR="00D315B4">
          <w:rPr>
            <w:noProof/>
            <w:webHidden/>
          </w:rPr>
          <w:fldChar w:fldCharType="begin"/>
        </w:r>
        <w:r w:rsidR="00D315B4">
          <w:rPr>
            <w:noProof/>
            <w:webHidden/>
          </w:rPr>
          <w:instrText xml:space="preserve"> PAGEREF _Toc108968413 \h </w:instrText>
        </w:r>
        <w:r w:rsidR="00D315B4">
          <w:rPr>
            <w:noProof/>
            <w:webHidden/>
          </w:rPr>
        </w:r>
        <w:r w:rsidR="00D315B4">
          <w:rPr>
            <w:noProof/>
            <w:webHidden/>
          </w:rPr>
          <w:fldChar w:fldCharType="separate"/>
        </w:r>
        <w:r w:rsidR="00EF5616">
          <w:rPr>
            <w:noProof/>
            <w:webHidden/>
          </w:rPr>
          <w:t>41</w:t>
        </w:r>
        <w:r w:rsidR="00D315B4">
          <w:rPr>
            <w:noProof/>
            <w:webHidden/>
          </w:rPr>
          <w:fldChar w:fldCharType="end"/>
        </w:r>
      </w:hyperlink>
    </w:p>
    <w:p w14:paraId="434C32C3" w14:textId="5D155F8A" w:rsidR="00D315B4" w:rsidRDefault="00000000">
      <w:pPr>
        <w:pStyle w:val="TOC1"/>
        <w:tabs>
          <w:tab w:val="right" w:leader="dot" w:pos="9016"/>
        </w:tabs>
        <w:rPr>
          <w:rFonts w:eastAsiaTheme="minorEastAsia"/>
          <w:noProof/>
          <w:lang w:eastAsia="en-ID"/>
        </w:rPr>
      </w:pPr>
      <w:hyperlink w:anchor="_Toc108968414" w:history="1">
        <w:r w:rsidR="00D315B4" w:rsidRPr="00291918">
          <w:rPr>
            <w:rStyle w:val="Hyperlink"/>
            <w:b/>
            <w:bCs/>
            <w:noProof/>
            <w:lang w:val="id-ID"/>
          </w:rPr>
          <w:t>Tabel 4.2</w:t>
        </w:r>
        <w:r w:rsidR="00D315B4" w:rsidRPr="00291918">
          <w:rPr>
            <w:rStyle w:val="Hyperlink"/>
            <w:noProof/>
            <w:lang w:val="id-ID"/>
          </w:rPr>
          <w:t xml:space="preserve"> Data fisik dan kimia senyawa anorganik</w:t>
        </w:r>
        <w:r w:rsidR="00D315B4">
          <w:rPr>
            <w:noProof/>
            <w:webHidden/>
          </w:rPr>
          <w:tab/>
        </w:r>
        <w:r w:rsidR="00D315B4">
          <w:rPr>
            <w:noProof/>
            <w:webHidden/>
          </w:rPr>
          <w:fldChar w:fldCharType="begin"/>
        </w:r>
        <w:r w:rsidR="00D315B4">
          <w:rPr>
            <w:noProof/>
            <w:webHidden/>
          </w:rPr>
          <w:instrText xml:space="preserve"> PAGEREF _Toc108968414 \h </w:instrText>
        </w:r>
        <w:r w:rsidR="00D315B4">
          <w:rPr>
            <w:noProof/>
            <w:webHidden/>
          </w:rPr>
        </w:r>
        <w:r w:rsidR="00D315B4">
          <w:rPr>
            <w:noProof/>
            <w:webHidden/>
          </w:rPr>
          <w:fldChar w:fldCharType="separate"/>
        </w:r>
        <w:r w:rsidR="00EF5616">
          <w:rPr>
            <w:noProof/>
            <w:webHidden/>
          </w:rPr>
          <w:t>41</w:t>
        </w:r>
        <w:r w:rsidR="00D315B4">
          <w:rPr>
            <w:noProof/>
            <w:webHidden/>
          </w:rPr>
          <w:fldChar w:fldCharType="end"/>
        </w:r>
      </w:hyperlink>
    </w:p>
    <w:p w14:paraId="5D444658" w14:textId="32A49278" w:rsidR="00D315B4" w:rsidRDefault="00000000">
      <w:pPr>
        <w:pStyle w:val="TOC1"/>
        <w:tabs>
          <w:tab w:val="right" w:leader="dot" w:pos="9016"/>
        </w:tabs>
        <w:rPr>
          <w:rFonts w:eastAsiaTheme="minorEastAsia"/>
          <w:noProof/>
          <w:lang w:eastAsia="en-ID"/>
        </w:rPr>
      </w:pPr>
      <w:hyperlink w:anchor="_Toc108968415" w:history="1">
        <w:r w:rsidR="00D315B4" w:rsidRPr="00291918">
          <w:rPr>
            <w:rStyle w:val="Hyperlink"/>
            <w:b/>
            <w:bCs/>
            <w:noProof/>
            <w:lang w:val="id-ID"/>
          </w:rPr>
          <w:t>Tabel 4.3</w:t>
        </w:r>
        <w:r w:rsidR="00D315B4" w:rsidRPr="00291918">
          <w:rPr>
            <w:rStyle w:val="Hyperlink"/>
            <w:noProof/>
            <w:lang w:val="id-ID"/>
          </w:rPr>
          <w:t xml:space="preserve"> Data berat molekul senyawa</w:t>
        </w:r>
        <w:r w:rsidR="00D315B4">
          <w:rPr>
            <w:noProof/>
            <w:webHidden/>
          </w:rPr>
          <w:tab/>
        </w:r>
        <w:r w:rsidR="00D315B4">
          <w:rPr>
            <w:noProof/>
            <w:webHidden/>
          </w:rPr>
          <w:fldChar w:fldCharType="begin"/>
        </w:r>
        <w:r w:rsidR="00D315B4">
          <w:rPr>
            <w:noProof/>
            <w:webHidden/>
          </w:rPr>
          <w:instrText xml:space="preserve"> PAGEREF _Toc108968415 \h </w:instrText>
        </w:r>
        <w:r w:rsidR="00D315B4">
          <w:rPr>
            <w:noProof/>
            <w:webHidden/>
          </w:rPr>
        </w:r>
        <w:r w:rsidR="00D315B4">
          <w:rPr>
            <w:noProof/>
            <w:webHidden/>
          </w:rPr>
          <w:fldChar w:fldCharType="separate"/>
        </w:r>
        <w:r w:rsidR="00EF5616">
          <w:rPr>
            <w:noProof/>
            <w:webHidden/>
          </w:rPr>
          <w:t>42</w:t>
        </w:r>
        <w:r w:rsidR="00D315B4">
          <w:rPr>
            <w:noProof/>
            <w:webHidden/>
          </w:rPr>
          <w:fldChar w:fldCharType="end"/>
        </w:r>
      </w:hyperlink>
    </w:p>
    <w:p w14:paraId="1F4B8034" w14:textId="386E4854" w:rsidR="00D315B4" w:rsidRDefault="00000000">
      <w:pPr>
        <w:pStyle w:val="TOC1"/>
        <w:tabs>
          <w:tab w:val="right" w:leader="dot" w:pos="9016"/>
        </w:tabs>
        <w:rPr>
          <w:rFonts w:eastAsiaTheme="minorEastAsia"/>
          <w:noProof/>
          <w:lang w:eastAsia="en-ID"/>
        </w:rPr>
      </w:pPr>
      <w:hyperlink w:anchor="_Toc108968416" w:history="1">
        <w:r w:rsidR="00D315B4" w:rsidRPr="00291918">
          <w:rPr>
            <w:rStyle w:val="Hyperlink"/>
            <w:b/>
            <w:bCs/>
            <w:noProof/>
            <w:lang w:val="id-ID"/>
          </w:rPr>
          <w:t>Tabel 4.4</w:t>
        </w:r>
        <w:r w:rsidR="00D315B4" w:rsidRPr="00291918">
          <w:rPr>
            <w:rStyle w:val="Hyperlink"/>
            <w:noProof/>
            <w:lang w:val="id-ID"/>
          </w:rPr>
          <w:t xml:space="preserve"> Nilai indeks keasaman masing masing kondisi</w:t>
        </w:r>
        <w:r w:rsidR="00D315B4">
          <w:rPr>
            <w:noProof/>
            <w:webHidden/>
          </w:rPr>
          <w:tab/>
        </w:r>
        <w:r w:rsidR="00D315B4">
          <w:rPr>
            <w:noProof/>
            <w:webHidden/>
          </w:rPr>
          <w:fldChar w:fldCharType="begin"/>
        </w:r>
        <w:r w:rsidR="00D315B4">
          <w:rPr>
            <w:noProof/>
            <w:webHidden/>
          </w:rPr>
          <w:instrText xml:space="preserve"> PAGEREF _Toc108968416 \h </w:instrText>
        </w:r>
        <w:r w:rsidR="00D315B4">
          <w:rPr>
            <w:noProof/>
            <w:webHidden/>
          </w:rPr>
        </w:r>
        <w:r w:rsidR="00D315B4">
          <w:rPr>
            <w:noProof/>
            <w:webHidden/>
          </w:rPr>
          <w:fldChar w:fldCharType="separate"/>
        </w:r>
        <w:r w:rsidR="00EF5616">
          <w:rPr>
            <w:noProof/>
            <w:webHidden/>
          </w:rPr>
          <w:t>43</w:t>
        </w:r>
        <w:r w:rsidR="00D315B4">
          <w:rPr>
            <w:noProof/>
            <w:webHidden/>
          </w:rPr>
          <w:fldChar w:fldCharType="end"/>
        </w:r>
      </w:hyperlink>
    </w:p>
    <w:p w14:paraId="2E820363" w14:textId="282A5599" w:rsidR="00D315B4" w:rsidRDefault="00000000">
      <w:pPr>
        <w:pStyle w:val="TOC1"/>
        <w:tabs>
          <w:tab w:val="right" w:leader="dot" w:pos="9016"/>
        </w:tabs>
        <w:rPr>
          <w:rFonts w:eastAsiaTheme="minorEastAsia"/>
          <w:noProof/>
          <w:lang w:eastAsia="en-ID"/>
        </w:rPr>
      </w:pPr>
      <w:hyperlink w:anchor="_Toc108968417" w:history="1">
        <w:r w:rsidR="00D315B4" w:rsidRPr="00291918">
          <w:rPr>
            <w:rStyle w:val="Hyperlink"/>
            <w:b/>
            <w:bCs/>
            <w:noProof/>
            <w:lang w:val="id-ID"/>
          </w:rPr>
          <w:t>Tabel 4.5</w:t>
        </w:r>
        <w:r w:rsidR="00D315B4" w:rsidRPr="00291918">
          <w:rPr>
            <w:rStyle w:val="Hyperlink"/>
            <w:noProof/>
            <w:lang w:val="id-ID"/>
          </w:rPr>
          <w:t xml:space="preserve"> Data </w:t>
        </w:r>
        <w:r w:rsidR="00D315B4" w:rsidRPr="00291918">
          <w:rPr>
            <w:rStyle w:val="Hyperlink"/>
            <w:i/>
            <w:iCs/>
            <w:noProof/>
            <w:lang w:val="id-ID"/>
          </w:rPr>
          <w:t>yield</w:t>
        </w:r>
        <w:r w:rsidR="00D315B4" w:rsidRPr="00291918">
          <w:rPr>
            <w:rStyle w:val="Hyperlink"/>
            <w:noProof/>
            <w:lang w:val="id-ID"/>
          </w:rPr>
          <w:t xml:space="preserve"> dodekana dan undekana pada masing masing kondisi</w:t>
        </w:r>
        <w:r w:rsidR="00D315B4">
          <w:rPr>
            <w:noProof/>
            <w:webHidden/>
          </w:rPr>
          <w:tab/>
        </w:r>
        <w:r w:rsidR="00D315B4">
          <w:rPr>
            <w:noProof/>
            <w:webHidden/>
          </w:rPr>
          <w:fldChar w:fldCharType="begin"/>
        </w:r>
        <w:r w:rsidR="00D315B4">
          <w:rPr>
            <w:noProof/>
            <w:webHidden/>
          </w:rPr>
          <w:instrText xml:space="preserve"> PAGEREF _Toc108968417 \h </w:instrText>
        </w:r>
        <w:r w:rsidR="00D315B4">
          <w:rPr>
            <w:noProof/>
            <w:webHidden/>
          </w:rPr>
        </w:r>
        <w:r w:rsidR="00D315B4">
          <w:rPr>
            <w:noProof/>
            <w:webHidden/>
          </w:rPr>
          <w:fldChar w:fldCharType="separate"/>
        </w:r>
        <w:r w:rsidR="00EF5616">
          <w:rPr>
            <w:noProof/>
            <w:webHidden/>
          </w:rPr>
          <w:t>43</w:t>
        </w:r>
        <w:r w:rsidR="00D315B4">
          <w:rPr>
            <w:noProof/>
            <w:webHidden/>
          </w:rPr>
          <w:fldChar w:fldCharType="end"/>
        </w:r>
      </w:hyperlink>
    </w:p>
    <w:p w14:paraId="4CC8C528" w14:textId="7B480D0B" w:rsidR="00D315B4" w:rsidRDefault="00000000">
      <w:pPr>
        <w:pStyle w:val="TOC1"/>
        <w:tabs>
          <w:tab w:val="right" w:leader="dot" w:pos="9016"/>
        </w:tabs>
        <w:rPr>
          <w:rFonts w:eastAsiaTheme="minorEastAsia"/>
          <w:noProof/>
          <w:lang w:eastAsia="en-ID"/>
        </w:rPr>
      </w:pPr>
      <w:hyperlink w:anchor="_Toc108968418" w:history="1">
        <w:r w:rsidR="00D315B4" w:rsidRPr="00291918">
          <w:rPr>
            <w:rStyle w:val="Hyperlink"/>
            <w:b/>
            <w:bCs/>
            <w:noProof/>
            <w:lang w:val="id-ID"/>
          </w:rPr>
          <w:t>Tabel 4.6</w:t>
        </w:r>
        <w:r w:rsidR="00D315B4" w:rsidRPr="00291918">
          <w:rPr>
            <w:rStyle w:val="Hyperlink"/>
            <w:noProof/>
            <w:lang w:val="id-ID"/>
          </w:rPr>
          <w:t xml:space="preserve"> Nilai indeks keasaman masing masing kondisi dan konversinya</w:t>
        </w:r>
        <w:r w:rsidR="00D315B4">
          <w:rPr>
            <w:noProof/>
            <w:webHidden/>
          </w:rPr>
          <w:tab/>
        </w:r>
        <w:r w:rsidR="00D315B4">
          <w:rPr>
            <w:noProof/>
            <w:webHidden/>
          </w:rPr>
          <w:fldChar w:fldCharType="begin"/>
        </w:r>
        <w:r w:rsidR="00D315B4">
          <w:rPr>
            <w:noProof/>
            <w:webHidden/>
          </w:rPr>
          <w:instrText xml:space="preserve"> PAGEREF _Toc108968418 \h </w:instrText>
        </w:r>
        <w:r w:rsidR="00D315B4">
          <w:rPr>
            <w:noProof/>
            <w:webHidden/>
          </w:rPr>
        </w:r>
        <w:r w:rsidR="00D315B4">
          <w:rPr>
            <w:noProof/>
            <w:webHidden/>
          </w:rPr>
          <w:fldChar w:fldCharType="separate"/>
        </w:r>
        <w:r w:rsidR="00EF5616">
          <w:rPr>
            <w:noProof/>
            <w:webHidden/>
          </w:rPr>
          <w:t>44</w:t>
        </w:r>
        <w:r w:rsidR="00D315B4">
          <w:rPr>
            <w:noProof/>
            <w:webHidden/>
          </w:rPr>
          <w:fldChar w:fldCharType="end"/>
        </w:r>
      </w:hyperlink>
    </w:p>
    <w:p w14:paraId="4D40615A" w14:textId="48EE9F09" w:rsidR="00D315B4" w:rsidRDefault="00000000">
      <w:pPr>
        <w:pStyle w:val="TOC1"/>
        <w:tabs>
          <w:tab w:val="right" w:leader="dot" w:pos="9016"/>
        </w:tabs>
        <w:rPr>
          <w:rFonts w:eastAsiaTheme="minorEastAsia"/>
          <w:noProof/>
          <w:lang w:eastAsia="en-ID"/>
        </w:rPr>
      </w:pPr>
      <w:hyperlink w:anchor="_Toc108968419" w:history="1">
        <w:r w:rsidR="00D315B4" w:rsidRPr="00291918">
          <w:rPr>
            <w:rStyle w:val="Hyperlink"/>
            <w:b/>
            <w:bCs/>
            <w:noProof/>
            <w:lang w:val="id-ID"/>
          </w:rPr>
          <w:t>Tabel 4.7</w:t>
        </w:r>
        <w:r w:rsidR="00D315B4" w:rsidRPr="00291918">
          <w:rPr>
            <w:rStyle w:val="Hyperlink"/>
            <w:noProof/>
            <w:lang w:val="id-ID"/>
          </w:rPr>
          <w:t xml:space="preserve"> Penentuan orde dan konstanta laju reaksi menggunakan metode tabulasi</w:t>
        </w:r>
        <w:r w:rsidR="00D315B4">
          <w:rPr>
            <w:noProof/>
            <w:webHidden/>
          </w:rPr>
          <w:tab/>
        </w:r>
        <w:r w:rsidR="00D315B4">
          <w:rPr>
            <w:noProof/>
            <w:webHidden/>
          </w:rPr>
          <w:fldChar w:fldCharType="begin"/>
        </w:r>
        <w:r w:rsidR="00D315B4">
          <w:rPr>
            <w:noProof/>
            <w:webHidden/>
          </w:rPr>
          <w:instrText xml:space="preserve"> PAGEREF _Toc108968419 \h </w:instrText>
        </w:r>
        <w:r w:rsidR="00D315B4">
          <w:rPr>
            <w:noProof/>
            <w:webHidden/>
          </w:rPr>
        </w:r>
        <w:r w:rsidR="00D315B4">
          <w:rPr>
            <w:noProof/>
            <w:webHidden/>
          </w:rPr>
          <w:fldChar w:fldCharType="separate"/>
        </w:r>
        <w:r w:rsidR="00EF5616">
          <w:rPr>
            <w:noProof/>
            <w:webHidden/>
          </w:rPr>
          <w:t>44</w:t>
        </w:r>
        <w:r w:rsidR="00D315B4">
          <w:rPr>
            <w:noProof/>
            <w:webHidden/>
          </w:rPr>
          <w:fldChar w:fldCharType="end"/>
        </w:r>
      </w:hyperlink>
    </w:p>
    <w:p w14:paraId="39E3A106" w14:textId="1D9FDE48" w:rsidR="00D315B4" w:rsidRDefault="00000000">
      <w:pPr>
        <w:pStyle w:val="TOC1"/>
        <w:tabs>
          <w:tab w:val="right" w:leader="dot" w:pos="9016"/>
        </w:tabs>
        <w:rPr>
          <w:rFonts w:eastAsiaTheme="minorEastAsia"/>
          <w:noProof/>
          <w:lang w:eastAsia="en-ID"/>
        </w:rPr>
      </w:pPr>
      <w:hyperlink w:anchor="_Toc108968420" w:history="1">
        <w:r w:rsidR="00D315B4" w:rsidRPr="00291918">
          <w:rPr>
            <w:rStyle w:val="Hyperlink"/>
            <w:b/>
            <w:bCs/>
            <w:noProof/>
            <w:lang w:val="id-ID"/>
          </w:rPr>
          <w:t>Tabel 4.8</w:t>
        </w:r>
        <w:r w:rsidR="00D315B4" w:rsidRPr="00291918">
          <w:rPr>
            <w:rStyle w:val="Hyperlink"/>
            <w:noProof/>
            <w:lang w:val="id-ID"/>
          </w:rPr>
          <w:t xml:space="preserve"> Data konstanta laju reaksi</w:t>
        </w:r>
        <w:r w:rsidR="00D315B4">
          <w:rPr>
            <w:noProof/>
            <w:webHidden/>
          </w:rPr>
          <w:tab/>
        </w:r>
        <w:r w:rsidR="00D315B4">
          <w:rPr>
            <w:noProof/>
            <w:webHidden/>
          </w:rPr>
          <w:fldChar w:fldCharType="begin"/>
        </w:r>
        <w:r w:rsidR="00D315B4">
          <w:rPr>
            <w:noProof/>
            <w:webHidden/>
          </w:rPr>
          <w:instrText xml:space="preserve"> PAGEREF _Toc108968420 \h </w:instrText>
        </w:r>
        <w:r w:rsidR="00D315B4">
          <w:rPr>
            <w:noProof/>
            <w:webHidden/>
          </w:rPr>
        </w:r>
        <w:r w:rsidR="00D315B4">
          <w:rPr>
            <w:noProof/>
            <w:webHidden/>
          </w:rPr>
          <w:fldChar w:fldCharType="separate"/>
        </w:r>
        <w:r w:rsidR="00EF5616">
          <w:rPr>
            <w:noProof/>
            <w:webHidden/>
          </w:rPr>
          <w:t>45</w:t>
        </w:r>
        <w:r w:rsidR="00D315B4">
          <w:rPr>
            <w:noProof/>
            <w:webHidden/>
          </w:rPr>
          <w:fldChar w:fldCharType="end"/>
        </w:r>
      </w:hyperlink>
    </w:p>
    <w:p w14:paraId="6CA52929" w14:textId="5D3911E8" w:rsidR="00D315B4" w:rsidRDefault="00000000">
      <w:pPr>
        <w:pStyle w:val="TOC1"/>
        <w:tabs>
          <w:tab w:val="right" w:leader="dot" w:pos="9016"/>
        </w:tabs>
        <w:rPr>
          <w:rFonts w:eastAsiaTheme="minorEastAsia"/>
          <w:noProof/>
          <w:lang w:eastAsia="en-ID"/>
        </w:rPr>
      </w:pPr>
      <w:hyperlink w:anchor="_Toc108968421" w:history="1">
        <w:r w:rsidR="00D315B4" w:rsidRPr="00291918">
          <w:rPr>
            <w:rStyle w:val="Hyperlink"/>
            <w:b/>
            <w:bCs/>
            <w:noProof/>
            <w:lang w:val="id-ID"/>
          </w:rPr>
          <w:t>Tabel 4.9</w:t>
        </w:r>
        <w:r w:rsidR="00D315B4" w:rsidRPr="00291918">
          <w:rPr>
            <w:rStyle w:val="Hyperlink"/>
            <w:noProof/>
            <w:lang w:val="id-ID"/>
          </w:rPr>
          <w:t xml:space="preserve"> Nilai konstanta Arrhenius dan energi aktivasi reaksi utama dan samping</w:t>
        </w:r>
        <w:r w:rsidR="00D315B4">
          <w:rPr>
            <w:noProof/>
            <w:webHidden/>
          </w:rPr>
          <w:tab/>
        </w:r>
        <w:r w:rsidR="00D315B4">
          <w:rPr>
            <w:noProof/>
            <w:webHidden/>
          </w:rPr>
          <w:fldChar w:fldCharType="begin"/>
        </w:r>
        <w:r w:rsidR="00D315B4">
          <w:rPr>
            <w:noProof/>
            <w:webHidden/>
          </w:rPr>
          <w:instrText xml:space="preserve"> PAGEREF _Toc108968421 \h </w:instrText>
        </w:r>
        <w:r w:rsidR="00D315B4">
          <w:rPr>
            <w:noProof/>
            <w:webHidden/>
          </w:rPr>
        </w:r>
        <w:r w:rsidR="00D315B4">
          <w:rPr>
            <w:noProof/>
            <w:webHidden/>
          </w:rPr>
          <w:fldChar w:fldCharType="separate"/>
        </w:r>
        <w:r w:rsidR="00EF5616">
          <w:rPr>
            <w:noProof/>
            <w:webHidden/>
          </w:rPr>
          <w:t>46</w:t>
        </w:r>
        <w:r w:rsidR="00D315B4">
          <w:rPr>
            <w:noProof/>
            <w:webHidden/>
          </w:rPr>
          <w:fldChar w:fldCharType="end"/>
        </w:r>
      </w:hyperlink>
    </w:p>
    <w:p w14:paraId="1728FCC3" w14:textId="11693C33" w:rsidR="00D315B4" w:rsidRDefault="00000000">
      <w:pPr>
        <w:pStyle w:val="TOC1"/>
        <w:tabs>
          <w:tab w:val="right" w:leader="dot" w:pos="9016"/>
        </w:tabs>
        <w:rPr>
          <w:rFonts w:eastAsiaTheme="minorEastAsia"/>
          <w:noProof/>
          <w:lang w:eastAsia="en-ID"/>
        </w:rPr>
      </w:pPr>
      <w:hyperlink w:anchor="_Toc108968422" w:history="1">
        <w:r w:rsidR="00D315B4" w:rsidRPr="00291918">
          <w:rPr>
            <w:rStyle w:val="Hyperlink"/>
            <w:b/>
            <w:bCs/>
            <w:noProof/>
            <w:lang w:val="id-ID"/>
          </w:rPr>
          <w:t>Tabel 4.10</w:t>
        </w:r>
        <w:r w:rsidR="00D315B4" w:rsidRPr="00291918">
          <w:rPr>
            <w:rStyle w:val="Hyperlink"/>
            <w:noProof/>
            <w:lang w:val="id-ID"/>
          </w:rPr>
          <w:t xml:space="preserve"> Parameter kinetika reaksi HDO asam laurat</w:t>
        </w:r>
        <w:r w:rsidR="00D315B4">
          <w:rPr>
            <w:noProof/>
            <w:webHidden/>
          </w:rPr>
          <w:tab/>
        </w:r>
        <w:r w:rsidR="00D315B4">
          <w:rPr>
            <w:noProof/>
            <w:webHidden/>
          </w:rPr>
          <w:fldChar w:fldCharType="begin"/>
        </w:r>
        <w:r w:rsidR="00D315B4">
          <w:rPr>
            <w:noProof/>
            <w:webHidden/>
          </w:rPr>
          <w:instrText xml:space="preserve"> PAGEREF _Toc108968422 \h </w:instrText>
        </w:r>
        <w:r w:rsidR="00D315B4">
          <w:rPr>
            <w:noProof/>
            <w:webHidden/>
          </w:rPr>
        </w:r>
        <w:r w:rsidR="00D315B4">
          <w:rPr>
            <w:noProof/>
            <w:webHidden/>
          </w:rPr>
          <w:fldChar w:fldCharType="separate"/>
        </w:r>
        <w:r w:rsidR="00EF5616">
          <w:rPr>
            <w:noProof/>
            <w:webHidden/>
          </w:rPr>
          <w:t>48</w:t>
        </w:r>
        <w:r w:rsidR="00D315B4">
          <w:rPr>
            <w:noProof/>
            <w:webHidden/>
          </w:rPr>
          <w:fldChar w:fldCharType="end"/>
        </w:r>
      </w:hyperlink>
    </w:p>
    <w:p w14:paraId="1A7589DA" w14:textId="1AF3A36E" w:rsidR="00D315B4" w:rsidRDefault="00000000">
      <w:pPr>
        <w:pStyle w:val="TOC1"/>
        <w:tabs>
          <w:tab w:val="right" w:leader="dot" w:pos="9016"/>
        </w:tabs>
        <w:rPr>
          <w:rFonts w:eastAsiaTheme="minorEastAsia"/>
          <w:noProof/>
          <w:lang w:eastAsia="en-ID"/>
        </w:rPr>
      </w:pPr>
      <w:hyperlink w:anchor="_Toc108968423" w:history="1">
        <w:r w:rsidR="00D315B4" w:rsidRPr="00291918">
          <w:rPr>
            <w:rStyle w:val="Hyperlink"/>
            <w:b/>
            <w:bCs/>
            <w:noProof/>
            <w:lang w:val="id-ID"/>
          </w:rPr>
          <w:t>Tabel 4.11</w:t>
        </w:r>
        <w:r w:rsidR="00D315B4" w:rsidRPr="00291918">
          <w:rPr>
            <w:rStyle w:val="Hyperlink"/>
            <w:noProof/>
            <w:lang w:val="id-ID"/>
          </w:rPr>
          <w:t xml:space="preserve"> Model reaksi hasil pengolahan data</w:t>
        </w:r>
        <w:r w:rsidR="00D315B4">
          <w:rPr>
            <w:noProof/>
            <w:webHidden/>
          </w:rPr>
          <w:tab/>
        </w:r>
        <w:r w:rsidR="00D315B4">
          <w:rPr>
            <w:noProof/>
            <w:webHidden/>
          </w:rPr>
          <w:fldChar w:fldCharType="begin"/>
        </w:r>
        <w:r w:rsidR="00D315B4">
          <w:rPr>
            <w:noProof/>
            <w:webHidden/>
          </w:rPr>
          <w:instrText xml:space="preserve"> PAGEREF _Toc108968423 \h </w:instrText>
        </w:r>
        <w:r w:rsidR="00D315B4">
          <w:rPr>
            <w:noProof/>
            <w:webHidden/>
          </w:rPr>
        </w:r>
        <w:r w:rsidR="00D315B4">
          <w:rPr>
            <w:noProof/>
            <w:webHidden/>
          </w:rPr>
          <w:fldChar w:fldCharType="separate"/>
        </w:r>
        <w:r w:rsidR="00EF5616">
          <w:rPr>
            <w:noProof/>
            <w:webHidden/>
          </w:rPr>
          <w:t>48</w:t>
        </w:r>
        <w:r w:rsidR="00D315B4">
          <w:rPr>
            <w:noProof/>
            <w:webHidden/>
          </w:rPr>
          <w:fldChar w:fldCharType="end"/>
        </w:r>
      </w:hyperlink>
    </w:p>
    <w:p w14:paraId="2A362ED6" w14:textId="70CF1749" w:rsidR="00D315B4" w:rsidRDefault="00000000">
      <w:pPr>
        <w:pStyle w:val="TOC1"/>
        <w:tabs>
          <w:tab w:val="right" w:leader="dot" w:pos="9016"/>
        </w:tabs>
        <w:rPr>
          <w:rFonts w:eastAsiaTheme="minorEastAsia"/>
          <w:noProof/>
          <w:lang w:eastAsia="en-ID"/>
        </w:rPr>
      </w:pPr>
      <w:hyperlink w:anchor="_Toc108968424" w:history="1">
        <w:r w:rsidR="00D315B4" w:rsidRPr="00291918">
          <w:rPr>
            <w:rStyle w:val="Hyperlink"/>
            <w:b/>
            <w:bCs/>
            <w:noProof/>
            <w:lang w:val="id-ID"/>
          </w:rPr>
          <w:t>Tabel 4.12</w:t>
        </w:r>
        <w:r w:rsidR="00D315B4" w:rsidRPr="00291918">
          <w:rPr>
            <w:rStyle w:val="Hyperlink"/>
            <w:noProof/>
            <w:lang w:val="id-ID"/>
          </w:rPr>
          <w:t xml:space="preserve"> Perbandingan data konversi asam laurat dan selektivitas HDO pada literatur dengan data pemodelan kinetika reaksi</w:t>
        </w:r>
        <w:r w:rsidR="00D315B4">
          <w:rPr>
            <w:noProof/>
            <w:webHidden/>
          </w:rPr>
          <w:tab/>
        </w:r>
        <w:r w:rsidR="00D315B4">
          <w:rPr>
            <w:noProof/>
            <w:webHidden/>
          </w:rPr>
          <w:fldChar w:fldCharType="begin"/>
        </w:r>
        <w:r w:rsidR="00D315B4">
          <w:rPr>
            <w:noProof/>
            <w:webHidden/>
          </w:rPr>
          <w:instrText xml:space="preserve"> PAGEREF _Toc108968424 \h </w:instrText>
        </w:r>
        <w:r w:rsidR="00D315B4">
          <w:rPr>
            <w:noProof/>
            <w:webHidden/>
          </w:rPr>
        </w:r>
        <w:r w:rsidR="00D315B4">
          <w:rPr>
            <w:noProof/>
            <w:webHidden/>
          </w:rPr>
          <w:fldChar w:fldCharType="separate"/>
        </w:r>
        <w:r w:rsidR="00EF5616">
          <w:rPr>
            <w:noProof/>
            <w:webHidden/>
          </w:rPr>
          <w:t>48</w:t>
        </w:r>
        <w:r w:rsidR="00D315B4">
          <w:rPr>
            <w:noProof/>
            <w:webHidden/>
          </w:rPr>
          <w:fldChar w:fldCharType="end"/>
        </w:r>
      </w:hyperlink>
    </w:p>
    <w:p w14:paraId="7BAF9BE2" w14:textId="1EF516A1" w:rsidR="00D315B4" w:rsidRDefault="00000000">
      <w:pPr>
        <w:pStyle w:val="TOC1"/>
        <w:tabs>
          <w:tab w:val="right" w:leader="dot" w:pos="9016"/>
        </w:tabs>
        <w:rPr>
          <w:rFonts w:eastAsiaTheme="minorEastAsia"/>
          <w:noProof/>
          <w:lang w:eastAsia="en-ID"/>
        </w:rPr>
      </w:pPr>
      <w:hyperlink w:anchor="_Toc108968425" w:history="1">
        <w:r w:rsidR="00D315B4" w:rsidRPr="00291918">
          <w:rPr>
            <w:rStyle w:val="Hyperlink"/>
            <w:b/>
            <w:bCs/>
            <w:noProof/>
            <w:lang w:val="en-US"/>
          </w:rPr>
          <w:t>Tabel 4.13</w:t>
        </w:r>
        <w:r w:rsidR="00D315B4" w:rsidRPr="00291918">
          <w:rPr>
            <w:rStyle w:val="Hyperlink"/>
            <w:noProof/>
            <w:lang w:val="en-US"/>
          </w:rPr>
          <w:t xml:space="preserve"> Daftar parameter kinetika reaksi</w:t>
        </w:r>
        <w:r w:rsidR="00D315B4">
          <w:rPr>
            <w:noProof/>
            <w:webHidden/>
          </w:rPr>
          <w:tab/>
        </w:r>
        <w:r w:rsidR="00D315B4">
          <w:rPr>
            <w:noProof/>
            <w:webHidden/>
          </w:rPr>
          <w:fldChar w:fldCharType="begin"/>
        </w:r>
        <w:r w:rsidR="00D315B4">
          <w:rPr>
            <w:noProof/>
            <w:webHidden/>
          </w:rPr>
          <w:instrText xml:space="preserve"> PAGEREF _Toc108968425 \h </w:instrText>
        </w:r>
        <w:r w:rsidR="00D315B4">
          <w:rPr>
            <w:noProof/>
            <w:webHidden/>
          </w:rPr>
        </w:r>
        <w:r w:rsidR="00D315B4">
          <w:rPr>
            <w:noProof/>
            <w:webHidden/>
          </w:rPr>
          <w:fldChar w:fldCharType="separate"/>
        </w:r>
        <w:r w:rsidR="00EF5616">
          <w:rPr>
            <w:noProof/>
            <w:webHidden/>
          </w:rPr>
          <w:t>49</w:t>
        </w:r>
        <w:r w:rsidR="00D315B4">
          <w:rPr>
            <w:noProof/>
            <w:webHidden/>
          </w:rPr>
          <w:fldChar w:fldCharType="end"/>
        </w:r>
      </w:hyperlink>
    </w:p>
    <w:p w14:paraId="1AFC2CA2" w14:textId="1C92F43C" w:rsidR="00D315B4" w:rsidRDefault="00000000">
      <w:pPr>
        <w:pStyle w:val="TOC1"/>
        <w:tabs>
          <w:tab w:val="right" w:leader="dot" w:pos="9016"/>
        </w:tabs>
        <w:rPr>
          <w:rFonts w:eastAsiaTheme="minorEastAsia"/>
          <w:noProof/>
          <w:lang w:eastAsia="en-ID"/>
        </w:rPr>
      </w:pPr>
      <w:hyperlink w:anchor="_Toc108968426" w:history="1">
        <w:r w:rsidR="00D315B4" w:rsidRPr="00291918">
          <w:rPr>
            <w:rStyle w:val="Hyperlink"/>
            <w:b/>
            <w:bCs/>
            <w:noProof/>
            <w:lang w:val="en-US"/>
          </w:rPr>
          <w:t>Tabel 4.14</w:t>
        </w:r>
        <w:r w:rsidR="00D315B4" w:rsidRPr="00291918">
          <w:rPr>
            <w:rStyle w:val="Hyperlink"/>
            <w:noProof/>
            <w:lang w:val="en-US"/>
          </w:rPr>
          <w:t xml:space="preserve"> Data temperatur reaktor (K) pada berbagai temperatur umpan dan LHSV</w:t>
        </w:r>
        <w:r w:rsidR="00D315B4">
          <w:rPr>
            <w:noProof/>
            <w:webHidden/>
          </w:rPr>
          <w:tab/>
        </w:r>
        <w:r w:rsidR="00D315B4">
          <w:rPr>
            <w:noProof/>
            <w:webHidden/>
          </w:rPr>
          <w:fldChar w:fldCharType="begin"/>
        </w:r>
        <w:r w:rsidR="00D315B4">
          <w:rPr>
            <w:noProof/>
            <w:webHidden/>
          </w:rPr>
          <w:instrText xml:space="preserve"> PAGEREF _Toc108968426 \h </w:instrText>
        </w:r>
        <w:r w:rsidR="00D315B4">
          <w:rPr>
            <w:noProof/>
            <w:webHidden/>
          </w:rPr>
        </w:r>
        <w:r w:rsidR="00D315B4">
          <w:rPr>
            <w:noProof/>
            <w:webHidden/>
          </w:rPr>
          <w:fldChar w:fldCharType="separate"/>
        </w:r>
        <w:r w:rsidR="00EF5616">
          <w:rPr>
            <w:noProof/>
            <w:webHidden/>
          </w:rPr>
          <w:t>57</w:t>
        </w:r>
        <w:r w:rsidR="00D315B4">
          <w:rPr>
            <w:noProof/>
            <w:webHidden/>
          </w:rPr>
          <w:fldChar w:fldCharType="end"/>
        </w:r>
      </w:hyperlink>
    </w:p>
    <w:p w14:paraId="5748FC52" w14:textId="277025D0" w:rsidR="00D315B4" w:rsidRDefault="00000000">
      <w:pPr>
        <w:pStyle w:val="TOC1"/>
        <w:tabs>
          <w:tab w:val="right" w:leader="dot" w:pos="9016"/>
        </w:tabs>
        <w:rPr>
          <w:rFonts w:eastAsiaTheme="minorEastAsia"/>
          <w:noProof/>
          <w:lang w:eastAsia="en-ID"/>
        </w:rPr>
      </w:pPr>
      <w:hyperlink w:anchor="_Toc108968427" w:history="1">
        <w:r w:rsidR="00D315B4" w:rsidRPr="00291918">
          <w:rPr>
            <w:rStyle w:val="Hyperlink"/>
            <w:b/>
            <w:bCs/>
            <w:noProof/>
            <w:lang w:val="id-ID"/>
          </w:rPr>
          <w:t>Tabel A.1</w:t>
        </w:r>
        <w:r w:rsidR="00D315B4" w:rsidRPr="00291918">
          <w:rPr>
            <w:rStyle w:val="Hyperlink"/>
            <w:noProof/>
            <w:lang w:val="id-ID"/>
          </w:rPr>
          <w:t xml:space="preserve"> Penjelasan algoritma simulasi pada python</w:t>
        </w:r>
        <w:r w:rsidR="00D315B4">
          <w:rPr>
            <w:noProof/>
            <w:webHidden/>
          </w:rPr>
          <w:tab/>
        </w:r>
        <w:r w:rsidR="00D315B4">
          <w:rPr>
            <w:noProof/>
            <w:webHidden/>
          </w:rPr>
          <w:fldChar w:fldCharType="begin"/>
        </w:r>
        <w:r w:rsidR="00D315B4">
          <w:rPr>
            <w:noProof/>
            <w:webHidden/>
          </w:rPr>
          <w:instrText xml:space="preserve"> PAGEREF _Toc108968427 \h </w:instrText>
        </w:r>
        <w:r w:rsidR="00D315B4">
          <w:rPr>
            <w:noProof/>
            <w:webHidden/>
          </w:rPr>
        </w:r>
        <w:r w:rsidR="00D315B4">
          <w:rPr>
            <w:noProof/>
            <w:webHidden/>
          </w:rPr>
          <w:fldChar w:fldCharType="separate"/>
        </w:r>
        <w:r w:rsidR="00EF5616">
          <w:rPr>
            <w:noProof/>
            <w:webHidden/>
          </w:rPr>
          <w:t>70</w:t>
        </w:r>
        <w:r w:rsidR="00D315B4">
          <w:rPr>
            <w:noProof/>
            <w:webHidden/>
          </w:rPr>
          <w:fldChar w:fldCharType="end"/>
        </w:r>
      </w:hyperlink>
    </w:p>
    <w:p w14:paraId="4E842916" w14:textId="2604BBD8" w:rsidR="00883138" w:rsidRPr="00947D22" w:rsidRDefault="00D315B4" w:rsidP="00AB354E">
      <w:pPr>
        <w:jc w:val="both"/>
        <w:rPr>
          <w:lang w:val="id-ID"/>
        </w:rPr>
      </w:pPr>
      <w:r>
        <w:rPr>
          <w:lang w:val="id-ID"/>
        </w:rPr>
        <w:fldChar w:fldCharType="end"/>
      </w:r>
      <w:r w:rsidR="00883138" w:rsidRPr="00947D22">
        <w:rPr>
          <w:lang w:val="id-ID"/>
        </w:rPr>
        <w:br w:type="page"/>
      </w:r>
    </w:p>
    <w:p w14:paraId="70CF53E3" w14:textId="6F5B1BE0" w:rsidR="00883138" w:rsidRPr="00947D22" w:rsidRDefault="00883138" w:rsidP="00053B50">
      <w:pPr>
        <w:pStyle w:val="Heading1"/>
        <w:numPr>
          <w:ilvl w:val="0"/>
          <w:numId w:val="0"/>
        </w:numPr>
        <w:rPr>
          <w:lang w:val="id-ID"/>
        </w:rPr>
      </w:pPr>
      <w:bookmarkStart w:id="7" w:name="_Toc107484535"/>
      <w:r w:rsidRPr="00947D22">
        <w:rPr>
          <w:lang w:val="id-ID"/>
        </w:rPr>
        <w:lastRenderedPageBreak/>
        <w:t>DAFTAR GAMBAR</w:t>
      </w:r>
      <w:bookmarkEnd w:id="7"/>
    </w:p>
    <w:p w14:paraId="15494395" w14:textId="77777777" w:rsidR="003B6930" w:rsidRPr="00947D22" w:rsidRDefault="003B6930" w:rsidP="003B6930">
      <w:pPr>
        <w:rPr>
          <w:lang w:val="id-ID"/>
        </w:rPr>
      </w:pPr>
    </w:p>
    <w:p w14:paraId="419CCBA5" w14:textId="7723D016" w:rsidR="00CD3E9E" w:rsidRPr="00A720CF" w:rsidRDefault="00665ABE">
      <w:pPr>
        <w:pStyle w:val="TOC1"/>
        <w:tabs>
          <w:tab w:val="right" w:leader="dot" w:pos="9016"/>
        </w:tabs>
        <w:rPr>
          <w:rFonts w:ascii="Times New Roman" w:eastAsiaTheme="minorEastAsia" w:hAnsi="Times New Roman" w:cs="Times New Roman"/>
          <w:noProof/>
          <w:lang w:val="id-ID" w:eastAsia="id-ID"/>
        </w:rPr>
      </w:pPr>
      <w:r w:rsidRPr="00947D22">
        <w:rPr>
          <w:rFonts w:ascii="Times New Roman" w:hAnsi="Times New Roman" w:cs="Times New Roman"/>
          <w:sz w:val="24"/>
          <w:szCs w:val="24"/>
          <w:lang w:val="id-ID"/>
        </w:rPr>
        <w:fldChar w:fldCharType="begin"/>
      </w:r>
      <w:r w:rsidRPr="00947D22">
        <w:rPr>
          <w:rFonts w:ascii="Times New Roman" w:hAnsi="Times New Roman" w:cs="Times New Roman"/>
          <w:sz w:val="24"/>
          <w:szCs w:val="24"/>
          <w:lang w:val="id-ID"/>
        </w:rPr>
        <w:instrText xml:space="preserve"> TOC \h \z \u \t "Heading 5;1;Heading 8;1" </w:instrText>
      </w:r>
      <w:r w:rsidRPr="00947D22">
        <w:rPr>
          <w:rFonts w:ascii="Times New Roman" w:hAnsi="Times New Roman" w:cs="Times New Roman"/>
          <w:sz w:val="24"/>
          <w:szCs w:val="24"/>
          <w:lang w:val="id-ID"/>
        </w:rPr>
        <w:fldChar w:fldCharType="separate"/>
      </w:r>
      <w:hyperlink w:anchor="_Toc106699645" w:history="1">
        <w:r w:rsidR="00CD3E9E" w:rsidRPr="00A720CF">
          <w:rPr>
            <w:rStyle w:val="Hyperlink"/>
            <w:rFonts w:ascii="Times New Roman" w:hAnsi="Times New Roman" w:cs="Times New Roman"/>
            <w:b/>
            <w:bCs/>
            <w:noProof/>
            <w:lang w:val="id-ID"/>
          </w:rPr>
          <w:t>Gambar 2.1</w:t>
        </w:r>
        <w:r w:rsidR="00CD3E9E" w:rsidRPr="00A720CF">
          <w:rPr>
            <w:rStyle w:val="Hyperlink"/>
            <w:rFonts w:ascii="Times New Roman" w:hAnsi="Times New Roman" w:cs="Times New Roman"/>
            <w:noProof/>
            <w:lang w:val="id-ID"/>
          </w:rPr>
          <w:t xml:space="preserve"> Proses HEFA</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8</w:t>
        </w:r>
        <w:r w:rsidR="00CD3E9E" w:rsidRPr="00A720CF">
          <w:rPr>
            <w:rFonts w:ascii="Times New Roman" w:hAnsi="Times New Roman" w:cs="Times New Roman"/>
            <w:noProof/>
            <w:webHidden/>
          </w:rPr>
          <w:fldChar w:fldCharType="end"/>
        </w:r>
      </w:hyperlink>
    </w:p>
    <w:p w14:paraId="373D61FE" w14:textId="0740F88D"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46" w:history="1">
        <w:r w:rsidR="00CD3E9E" w:rsidRPr="00A720CF">
          <w:rPr>
            <w:rStyle w:val="Hyperlink"/>
            <w:rFonts w:ascii="Times New Roman" w:hAnsi="Times New Roman" w:cs="Times New Roman"/>
            <w:b/>
            <w:bCs/>
            <w:noProof/>
            <w:lang w:val="id-ID"/>
          </w:rPr>
          <w:t>Gambar 2.2</w:t>
        </w:r>
        <w:r w:rsidR="00CD3E9E" w:rsidRPr="00A720CF">
          <w:rPr>
            <w:rStyle w:val="Hyperlink"/>
            <w:rFonts w:ascii="Times New Roman" w:hAnsi="Times New Roman" w:cs="Times New Roman"/>
            <w:noProof/>
            <w:lang w:val="id-ID"/>
          </w:rPr>
          <w:t xml:space="preserve"> Skema umum reaksi deoksigenasi trigliserida</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11</w:t>
        </w:r>
        <w:r w:rsidR="00CD3E9E" w:rsidRPr="00A720CF">
          <w:rPr>
            <w:rFonts w:ascii="Times New Roman" w:hAnsi="Times New Roman" w:cs="Times New Roman"/>
            <w:noProof/>
            <w:webHidden/>
          </w:rPr>
          <w:fldChar w:fldCharType="end"/>
        </w:r>
      </w:hyperlink>
    </w:p>
    <w:p w14:paraId="48E51A13" w14:textId="2F2F27BE" w:rsidR="00CD3E9E" w:rsidRPr="00A720CF" w:rsidRDefault="00000000">
      <w:pPr>
        <w:pStyle w:val="TOC1"/>
        <w:tabs>
          <w:tab w:val="left" w:pos="7849"/>
          <w:tab w:val="right" w:leader="dot" w:pos="9016"/>
        </w:tabs>
        <w:rPr>
          <w:rFonts w:ascii="Times New Roman" w:eastAsiaTheme="minorEastAsia" w:hAnsi="Times New Roman" w:cs="Times New Roman"/>
          <w:noProof/>
          <w:lang w:val="id-ID" w:eastAsia="id-ID"/>
        </w:rPr>
      </w:pPr>
      <w:hyperlink w:anchor="_Toc106699647" w:history="1">
        <w:r w:rsidR="00CD3E9E" w:rsidRPr="00A720CF">
          <w:rPr>
            <w:rStyle w:val="Hyperlink"/>
            <w:rFonts w:ascii="Times New Roman" w:hAnsi="Times New Roman" w:cs="Times New Roman"/>
            <w:b/>
            <w:bCs/>
            <w:noProof/>
            <w:lang w:val="id-ID"/>
          </w:rPr>
          <w:t>Gambar 2.3</w:t>
        </w:r>
        <w:r w:rsidR="00CD3E9E" w:rsidRPr="00A720CF">
          <w:rPr>
            <w:rStyle w:val="Hyperlink"/>
            <w:rFonts w:ascii="Times New Roman" w:hAnsi="Times New Roman" w:cs="Times New Roman"/>
            <w:noProof/>
            <w:lang w:val="id-ID"/>
          </w:rPr>
          <w:t xml:space="preserve"> Skema reaksi hidrodeoksigenasi </w:t>
        </w:r>
        <w:r w:rsidR="00CD3E9E" w:rsidRPr="00A720CF">
          <w:rPr>
            <w:rStyle w:val="Hyperlink"/>
            <w:rFonts w:ascii="Times New Roman" w:hAnsi="Times New Roman" w:cs="Times New Roman"/>
            <w:i/>
            <w:iCs/>
            <w:noProof/>
            <w:lang w:val="id-ID"/>
          </w:rPr>
          <w:t>refined rapeseed oil</w:t>
        </w:r>
        <w:r w:rsidR="00CD3E9E" w:rsidRPr="00A720CF">
          <w:rPr>
            <w:rStyle w:val="Hyperlink"/>
            <w:rFonts w:ascii="Times New Roman" w:hAnsi="Times New Roman" w:cs="Times New Roman"/>
            <w:noProof/>
            <w:lang w:val="id-ID"/>
          </w:rPr>
          <w:t xml:space="preserve"> </w:t>
        </w:r>
        <w:r w:rsidR="00EF5616">
          <w:rPr>
            <w:rStyle w:val="Hyperlink"/>
            <w:rFonts w:ascii="Times New Roman" w:hAnsi="Times New Roman" w:cs="Times New Roman"/>
            <w:noProof/>
            <w:lang w:val="en-US"/>
          </w:rPr>
          <w: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20</w:t>
        </w:r>
        <w:r w:rsidR="00CD3E9E" w:rsidRPr="00A720CF">
          <w:rPr>
            <w:rFonts w:ascii="Times New Roman" w:hAnsi="Times New Roman" w:cs="Times New Roman"/>
            <w:noProof/>
            <w:webHidden/>
          </w:rPr>
          <w:fldChar w:fldCharType="end"/>
        </w:r>
      </w:hyperlink>
    </w:p>
    <w:p w14:paraId="18262BB6" w14:textId="0BE62A3C"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48" w:history="1">
        <w:r w:rsidR="00CD3E9E" w:rsidRPr="00A720CF">
          <w:rPr>
            <w:rStyle w:val="Hyperlink"/>
            <w:rFonts w:ascii="Times New Roman" w:hAnsi="Times New Roman" w:cs="Times New Roman"/>
            <w:b/>
            <w:bCs/>
            <w:noProof/>
            <w:lang w:val="id-ID"/>
          </w:rPr>
          <w:t>Gambar 2.4</w:t>
        </w:r>
        <w:r w:rsidR="00CD3E9E" w:rsidRPr="00A720CF">
          <w:rPr>
            <w:rStyle w:val="Hyperlink"/>
            <w:rFonts w:ascii="Times New Roman" w:hAnsi="Times New Roman" w:cs="Times New Roman"/>
            <w:noProof/>
            <w:lang w:val="id-ID"/>
          </w:rPr>
          <w:t xml:space="preserve"> Skema reaksi hidrodeoksigenasi tripalmitin dan tristearin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21</w:t>
        </w:r>
        <w:r w:rsidR="00CD3E9E" w:rsidRPr="00A720CF">
          <w:rPr>
            <w:rFonts w:ascii="Times New Roman" w:hAnsi="Times New Roman" w:cs="Times New Roman"/>
            <w:noProof/>
            <w:webHidden/>
          </w:rPr>
          <w:fldChar w:fldCharType="end"/>
        </w:r>
      </w:hyperlink>
    </w:p>
    <w:p w14:paraId="0B67B2AC" w14:textId="447BFBAA"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49" w:history="1">
        <w:r w:rsidR="00CD3E9E" w:rsidRPr="00A720CF">
          <w:rPr>
            <w:rStyle w:val="Hyperlink"/>
            <w:rFonts w:ascii="Times New Roman" w:hAnsi="Times New Roman" w:cs="Times New Roman"/>
            <w:b/>
            <w:bCs/>
            <w:noProof/>
            <w:lang w:val="id-ID"/>
          </w:rPr>
          <w:t>Gambar 2.5</w:t>
        </w:r>
        <w:r w:rsidR="00CD3E9E" w:rsidRPr="00A720CF">
          <w:rPr>
            <w:rStyle w:val="Hyperlink"/>
            <w:rFonts w:ascii="Times New Roman" w:hAnsi="Times New Roman" w:cs="Times New Roman"/>
            <w:noProof/>
            <w:lang w:val="id-ID"/>
          </w:rPr>
          <w:t xml:space="preserve"> Skema reaksi deoksigenasi minyak PKO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21</w:t>
        </w:r>
        <w:r w:rsidR="00CD3E9E" w:rsidRPr="00A720CF">
          <w:rPr>
            <w:rFonts w:ascii="Times New Roman" w:hAnsi="Times New Roman" w:cs="Times New Roman"/>
            <w:noProof/>
            <w:webHidden/>
          </w:rPr>
          <w:fldChar w:fldCharType="end"/>
        </w:r>
      </w:hyperlink>
    </w:p>
    <w:p w14:paraId="243E23E3" w14:textId="38C73340"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0" w:history="1">
        <w:r w:rsidR="00CD3E9E" w:rsidRPr="00A720CF">
          <w:rPr>
            <w:rStyle w:val="Hyperlink"/>
            <w:rFonts w:ascii="Times New Roman" w:hAnsi="Times New Roman" w:cs="Times New Roman"/>
            <w:b/>
            <w:bCs/>
            <w:noProof/>
            <w:lang w:val="id-ID"/>
          </w:rPr>
          <w:t>Gambar 2.6</w:t>
        </w:r>
        <w:r w:rsidR="00CD3E9E" w:rsidRPr="00A720CF">
          <w:rPr>
            <w:rStyle w:val="Hyperlink"/>
            <w:rFonts w:ascii="Times New Roman" w:hAnsi="Times New Roman" w:cs="Times New Roman"/>
            <w:noProof/>
            <w:lang w:val="id-ID"/>
          </w:rPr>
          <w:t xml:space="preserve"> Konversi TG pada katalis NiMo.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23</w:t>
        </w:r>
        <w:r w:rsidR="00CD3E9E" w:rsidRPr="00A720CF">
          <w:rPr>
            <w:rFonts w:ascii="Times New Roman" w:hAnsi="Times New Roman" w:cs="Times New Roman"/>
            <w:noProof/>
            <w:webHidden/>
          </w:rPr>
          <w:fldChar w:fldCharType="end"/>
        </w:r>
      </w:hyperlink>
    </w:p>
    <w:p w14:paraId="7EF3862A" w14:textId="76A157D4"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1" w:history="1">
        <w:r w:rsidR="00CD3E9E" w:rsidRPr="00A720CF">
          <w:rPr>
            <w:rStyle w:val="Hyperlink"/>
            <w:rFonts w:ascii="Times New Roman" w:hAnsi="Times New Roman" w:cs="Times New Roman"/>
            <w:b/>
            <w:bCs/>
            <w:noProof/>
            <w:lang w:val="id-ID"/>
          </w:rPr>
          <w:t>Gambar 2.7</w:t>
        </w:r>
        <w:r w:rsidR="00CD3E9E" w:rsidRPr="00A720CF">
          <w:rPr>
            <w:rStyle w:val="Hyperlink"/>
            <w:rFonts w:ascii="Times New Roman" w:hAnsi="Times New Roman" w:cs="Times New Roman"/>
            <w:noProof/>
            <w:lang w:val="id-ID"/>
          </w:rPr>
          <w:t xml:space="preserve"> Selektivitas n-oktadekana (HDO) terhadap yield hidrokarbon pada katalis NiMO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_Toc106699651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23</w:t>
        </w:r>
        <w:r w:rsidR="00CD3E9E" w:rsidRPr="00A720CF">
          <w:rPr>
            <w:rFonts w:ascii="Times New Roman" w:hAnsi="Times New Roman" w:cs="Times New Roman"/>
            <w:noProof/>
            <w:webHidden/>
          </w:rPr>
          <w:fldChar w:fldCharType="end"/>
        </w:r>
      </w:hyperlink>
    </w:p>
    <w:p w14:paraId="5F6EFD21" w14:textId="4AFAB09B"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2" w:history="1">
        <w:r w:rsidR="00CD3E9E" w:rsidRPr="00A720CF">
          <w:rPr>
            <w:rStyle w:val="Hyperlink"/>
            <w:rFonts w:ascii="Times New Roman" w:hAnsi="Times New Roman" w:cs="Times New Roman"/>
            <w:b/>
            <w:bCs/>
            <w:noProof/>
            <w:lang w:val="id-ID"/>
          </w:rPr>
          <w:t>Gambar 2.8</w:t>
        </w:r>
        <w:r w:rsidR="00CD3E9E" w:rsidRPr="00A720CF">
          <w:rPr>
            <w:rStyle w:val="Hyperlink"/>
            <w:rFonts w:ascii="Times New Roman" w:hAnsi="Times New Roman" w:cs="Times New Roman"/>
            <w:noProof/>
            <w:lang w:val="id-ID"/>
          </w:rPr>
          <w:t xml:space="preserve"> Efek temperatur terhadap deoksigenasi asam laurat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_Toc106699652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25</w:t>
        </w:r>
        <w:r w:rsidR="00CD3E9E" w:rsidRPr="00A720CF">
          <w:rPr>
            <w:rFonts w:ascii="Times New Roman" w:hAnsi="Times New Roman" w:cs="Times New Roman"/>
            <w:noProof/>
            <w:webHidden/>
          </w:rPr>
          <w:fldChar w:fldCharType="end"/>
        </w:r>
      </w:hyperlink>
    </w:p>
    <w:p w14:paraId="3FF1CF34" w14:textId="13602932"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3" w:history="1">
        <w:r w:rsidR="00CD3E9E" w:rsidRPr="00A720CF">
          <w:rPr>
            <w:rStyle w:val="Hyperlink"/>
            <w:rFonts w:ascii="Times New Roman" w:hAnsi="Times New Roman" w:cs="Times New Roman"/>
            <w:b/>
            <w:bCs/>
            <w:noProof/>
            <w:lang w:val="id-ID"/>
          </w:rPr>
          <w:t>Gambar 2.9</w:t>
        </w:r>
        <w:r w:rsidR="00CD3E9E" w:rsidRPr="00A720CF">
          <w:rPr>
            <w:rStyle w:val="Hyperlink"/>
            <w:rFonts w:ascii="Times New Roman" w:hAnsi="Times New Roman" w:cs="Times New Roman"/>
            <w:noProof/>
            <w:lang w:val="id-ID"/>
          </w:rPr>
          <w:t xml:space="preserve"> Efek temperatur terhadap deoksigenasi PKO.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_Toc106699653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25</w:t>
        </w:r>
        <w:r w:rsidR="00CD3E9E" w:rsidRPr="00A720CF">
          <w:rPr>
            <w:rFonts w:ascii="Times New Roman" w:hAnsi="Times New Roman" w:cs="Times New Roman"/>
            <w:noProof/>
            <w:webHidden/>
          </w:rPr>
          <w:fldChar w:fldCharType="end"/>
        </w:r>
      </w:hyperlink>
    </w:p>
    <w:p w14:paraId="3AA6CD2A" w14:textId="40941490"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4" w:history="1">
        <w:r w:rsidR="00CD3E9E" w:rsidRPr="00A720CF">
          <w:rPr>
            <w:rStyle w:val="Hyperlink"/>
            <w:rFonts w:ascii="Times New Roman" w:hAnsi="Times New Roman" w:cs="Times New Roman"/>
            <w:b/>
            <w:bCs/>
            <w:noProof/>
            <w:lang w:val="id-ID"/>
          </w:rPr>
          <w:t>Gambar 2.10</w:t>
        </w:r>
        <w:r w:rsidR="00CD3E9E" w:rsidRPr="00A720CF">
          <w:rPr>
            <w:rStyle w:val="Hyperlink"/>
            <w:rFonts w:ascii="Times New Roman" w:hAnsi="Times New Roman" w:cs="Times New Roman"/>
            <w:noProof/>
            <w:lang w:val="id-ID"/>
          </w:rPr>
          <w:t xml:space="preserve"> Efek atmosfer gas terhadap deoksigenasi asam laurat.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_Toc106699654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27</w:t>
        </w:r>
        <w:r w:rsidR="00CD3E9E" w:rsidRPr="00A720CF">
          <w:rPr>
            <w:rFonts w:ascii="Times New Roman" w:hAnsi="Times New Roman" w:cs="Times New Roman"/>
            <w:noProof/>
            <w:webHidden/>
          </w:rPr>
          <w:fldChar w:fldCharType="end"/>
        </w:r>
      </w:hyperlink>
    </w:p>
    <w:p w14:paraId="2C19A4D8" w14:textId="0726C5E0"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5" w:history="1">
        <w:r w:rsidR="00CD3E9E" w:rsidRPr="00A720CF">
          <w:rPr>
            <w:rStyle w:val="Hyperlink"/>
            <w:rFonts w:ascii="Times New Roman" w:hAnsi="Times New Roman" w:cs="Times New Roman"/>
            <w:b/>
            <w:bCs/>
            <w:noProof/>
            <w:lang w:val="id-ID"/>
          </w:rPr>
          <w:t>Gambar 2.11</w:t>
        </w:r>
        <w:r w:rsidR="00CD3E9E" w:rsidRPr="00A720CF">
          <w:rPr>
            <w:rStyle w:val="Hyperlink"/>
            <w:rFonts w:ascii="Times New Roman" w:hAnsi="Times New Roman" w:cs="Times New Roman"/>
            <w:noProof/>
            <w:lang w:val="id-ID"/>
          </w:rPr>
          <w:t xml:space="preserve"> Efek tekanan hidrogen terhadap deoksigenasi PKO.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27</w:t>
        </w:r>
        <w:r w:rsidR="00CD3E9E" w:rsidRPr="00A720CF">
          <w:rPr>
            <w:rFonts w:ascii="Times New Roman" w:hAnsi="Times New Roman" w:cs="Times New Roman"/>
            <w:noProof/>
            <w:webHidden/>
          </w:rPr>
          <w:fldChar w:fldCharType="end"/>
        </w:r>
      </w:hyperlink>
    </w:p>
    <w:p w14:paraId="6ED5AB1D" w14:textId="132F0444"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6" w:history="1">
        <w:r w:rsidR="00CD3E9E" w:rsidRPr="00A720CF">
          <w:rPr>
            <w:rStyle w:val="Hyperlink"/>
            <w:rFonts w:ascii="Times New Roman" w:hAnsi="Times New Roman" w:cs="Times New Roman"/>
            <w:b/>
            <w:bCs/>
            <w:noProof/>
            <w:lang w:val="id-ID"/>
          </w:rPr>
          <w:t>Gambar 2.12</w:t>
        </w:r>
        <w:r w:rsidR="00CD3E9E" w:rsidRPr="00A720CF">
          <w:rPr>
            <w:rStyle w:val="Hyperlink"/>
            <w:rFonts w:ascii="Times New Roman" w:hAnsi="Times New Roman" w:cs="Times New Roman"/>
            <w:noProof/>
            <w:lang w:val="id-ID"/>
          </w:rPr>
          <w:t xml:space="preserve"> Efek LHSV terhadap deoksigenasi PKO.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28</w:t>
        </w:r>
        <w:r w:rsidR="00CD3E9E" w:rsidRPr="00A720CF">
          <w:rPr>
            <w:rFonts w:ascii="Times New Roman" w:hAnsi="Times New Roman" w:cs="Times New Roman"/>
            <w:noProof/>
            <w:webHidden/>
          </w:rPr>
          <w:fldChar w:fldCharType="end"/>
        </w:r>
      </w:hyperlink>
    </w:p>
    <w:p w14:paraId="16125DAA" w14:textId="187CC102"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7" w:history="1">
        <w:r w:rsidR="00CD3E9E" w:rsidRPr="00A720CF">
          <w:rPr>
            <w:rStyle w:val="Hyperlink"/>
            <w:rFonts w:ascii="Times New Roman" w:hAnsi="Times New Roman" w:cs="Times New Roman"/>
            <w:b/>
            <w:bCs/>
            <w:noProof/>
            <w:lang w:val="id-ID"/>
          </w:rPr>
          <w:t>Gambar 3.1</w:t>
        </w:r>
        <w:r w:rsidR="00CD3E9E" w:rsidRPr="00A720CF">
          <w:rPr>
            <w:rStyle w:val="Hyperlink"/>
            <w:rFonts w:ascii="Times New Roman" w:hAnsi="Times New Roman" w:cs="Times New Roman"/>
            <w:noProof/>
            <w:lang w:val="id-ID"/>
          </w:rPr>
          <w:t xml:space="preserve"> Diagram alir penelitian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32</w:t>
        </w:r>
        <w:r w:rsidR="00CD3E9E" w:rsidRPr="00A720CF">
          <w:rPr>
            <w:rFonts w:ascii="Times New Roman" w:hAnsi="Times New Roman" w:cs="Times New Roman"/>
            <w:noProof/>
            <w:webHidden/>
          </w:rPr>
          <w:fldChar w:fldCharType="end"/>
        </w:r>
      </w:hyperlink>
    </w:p>
    <w:p w14:paraId="59A00C69" w14:textId="32DEC74D"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8" w:history="1">
        <w:r w:rsidR="00CD3E9E" w:rsidRPr="00A720CF">
          <w:rPr>
            <w:rStyle w:val="Hyperlink"/>
            <w:rFonts w:ascii="Times New Roman" w:hAnsi="Times New Roman" w:cs="Times New Roman"/>
            <w:b/>
            <w:bCs/>
            <w:noProof/>
            <w:lang w:val="id-ID"/>
          </w:rPr>
          <w:t>Gambar 3.2</w:t>
        </w:r>
        <w:r w:rsidR="00CD3E9E" w:rsidRPr="00A720CF">
          <w:rPr>
            <w:rStyle w:val="Hyperlink"/>
            <w:rFonts w:ascii="Times New Roman" w:hAnsi="Times New Roman" w:cs="Times New Roman"/>
            <w:noProof/>
            <w:lang w:val="id-ID"/>
          </w:rPr>
          <w:t xml:space="preserve"> Mekanisme reaksi HDO asam laurat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34</w:t>
        </w:r>
        <w:r w:rsidR="00CD3E9E" w:rsidRPr="00A720CF">
          <w:rPr>
            <w:rFonts w:ascii="Times New Roman" w:hAnsi="Times New Roman" w:cs="Times New Roman"/>
            <w:noProof/>
            <w:webHidden/>
          </w:rPr>
          <w:fldChar w:fldCharType="end"/>
        </w:r>
      </w:hyperlink>
    </w:p>
    <w:p w14:paraId="6C090730" w14:textId="73B4BD0F"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59" w:history="1">
        <w:r w:rsidR="00CD3E9E" w:rsidRPr="00A720CF">
          <w:rPr>
            <w:rStyle w:val="Hyperlink"/>
            <w:rFonts w:ascii="Times New Roman" w:hAnsi="Times New Roman" w:cs="Times New Roman"/>
            <w:b/>
            <w:bCs/>
            <w:noProof/>
            <w:lang w:val="id-ID"/>
          </w:rPr>
          <w:t>Gambar 3.3</w:t>
        </w:r>
        <w:r w:rsidR="00CD3E9E" w:rsidRPr="00A720CF">
          <w:rPr>
            <w:rStyle w:val="Hyperlink"/>
            <w:rFonts w:ascii="Times New Roman" w:hAnsi="Times New Roman" w:cs="Times New Roman"/>
            <w:noProof/>
            <w:lang w:val="id-ID"/>
          </w:rPr>
          <w:t xml:space="preserve"> Diagram alir prosedur simulasi reaktor pada </w:t>
        </w:r>
        <w:r w:rsidR="00CD3E9E" w:rsidRPr="00A720CF">
          <w:rPr>
            <w:rStyle w:val="Hyperlink"/>
            <w:rFonts w:ascii="Times New Roman" w:hAnsi="Times New Roman" w:cs="Times New Roman"/>
            <w:i/>
            <w:iCs/>
            <w:noProof/>
            <w:lang w:val="id-ID"/>
          </w:rPr>
          <w:t>python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37</w:t>
        </w:r>
        <w:r w:rsidR="00CD3E9E" w:rsidRPr="00A720CF">
          <w:rPr>
            <w:rFonts w:ascii="Times New Roman" w:hAnsi="Times New Roman" w:cs="Times New Roman"/>
            <w:noProof/>
            <w:webHidden/>
          </w:rPr>
          <w:fldChar w:fldCharType="end"/>
        </w:r>
      </w:hyperlink>
    </w:p>
    <w:p w14:paraId="31659D9F" w14:textId="7F5B5653"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0" w:history="1">
        <w:r w:rsidR="00CD3E9E" w:rsidRPr="00A720CF">
          <w:rPr>
            <w:rStyle w:val="Hyperlink"/>
            <w:rFonts w:ascii="Times New Roman" w:hAnsi="Times New Roman" w:cs="Times New Roman"/>
            <w:b/>
            <w:bCs/>
            <w:noProof/>
            <w:lang w:val="id-ID"/>
          </w:rPr>
          <w:t>Gambar 4.1</w:t>
        </w:r>
        <w:r w:rsidR="00CD3E9E" w:rsidRPr="00A720CF">
          <w:rPr>
            <w:rStyle w:val="Hyperlink"/>
            <w:rFonts w:ascii="Times New Roman" w:hAnsi="Times New Roman" w:cs="Times New Roman"/>
            <w:noProof/>
            <w:lang w:val="id-ID"/>
          </w:rPr>
          <w:t xml:space="preserve"> Model reaksi HDO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42</w:t>
        </w:r>
        <w:r w:rsidR="00CD3E9E" w:rsidRPr="00A720CF">
          <w:rPr>
            <w:rFonts w:ascii="Times New Roman" w:hAnsi="Times New Roman" w:cs="Times New Roman"/>
            <w:noProof/>
            <w:webHidden/>
          </w:rPr>
          <w:fldChar w:fldCharType="end"/>
        </w:r>
      </w:hyperlink>
    </w:p>
    <w:p w14:paraId="225CA6DE" w14:textId="4FFBF883"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1" w:history="1">
        <w:r w:rsidR="00CD3E9E" w:rsidRPr="00A720CF">
          <w:rPr>
            <w:rStyle w:val="Hyperlink"/>
            <w:rFonts w:ascii="Times New Roman" w:hAnsi="Times New Roman" w:cs="Times New Roman"/>
            <w:b/>
            <w:bCs/>
            <w:noProof/>
            <w:lang w:val="id-ID"/>
          </w:rPr>
          <w:t>Gambar 4.2</w:t>
        </w:r>
        <w:r w:rsidR="00CD3E9E" w:rsidRPr="00A720CF">
          <w:rPr>
            <w:rStyle w:val="Hyperlink"/>
            <w:rFonts w:ascii="Times New Roman" w:hAnsi="Times New Roman" w:cs="Times New Roman"/>
            <w:noProof/>
            <w:lang w:val="id-ID"/>
          </w:rPr>
          <w:t xml:space="preserve"> Kurva regresi ln (k</w:t>
        </w:r>
        <w:r w:rsidR="00CD3E9E" w:rsidRPr="00A720CF">
          <w:rPr>
            <w:rStyle w:val="Hyperlink"/>
            <w:rFonts w:ascii="Times New Roman" w:hAnsi="Times New Roman" w:cs="Times New Roman"/>
            <w:noProof/>
            <w:vertAlign w:val="subscript"/>
            <w:lang w:val="id-ID"/>
          </w:rPr>
          <w:t>1</w:t>
        </w:r>
        <w:r w:rsidR="00CD3E9E" w:rsidRPr="00A720CF">
          <w:rPr>
            <w:rStyle w:val="Hyperlink"/>
            <w:rFonts w:ascii="Times New Roman" w:hAnsi="Times New Roman" w:cs="Times New Roman"/>
            <w:noProof/>
            <w:lang w:val="id-ID"/>
          </w:rPr>
          <w:t>) terhadap 1/T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_Toc106699661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47</w:t>
        </w:r>
        <w:r w:rsidR="00CD3E9E" w:rsidRPr="00A720CF">
          <w:rPr>
            <w:rFonts w:ascii="Times New Roman" w:hAnsi="Times New Roman" w:cs="Times New Roman"/>
            <w:noProof/>
            <w:webHidden/>
          </w:rPr>
          <w:fldChar w:fldCharType="end"/>
        </w:r>
      </w:hyperlink>
    </w:p>
    <w:p w14:paraId="577A5EC6" w14:textId="264FCFA6"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2" w:history="1">
        <w:r w:rsidR="00CD3E9E" w:rsidRPr="00A720CF">
          <w:rPr>
            <w:rStyle w:val="Hyperlink"/>
            <w:rFonts w:ascii="Times New Roman" w:hAnsi="Times New Roman" w:cs="Times New Roman"/>
            <w:b/>
            <w:bCs/>
            <w:noProof/>
            <w:lang w:val="id-ID"/>
          </w:rPr>
          <w:t>Gambar 4.3</w:t>
        </w:r>
        <w:r w:rsidR="00CD3E9E" w:rsidRPr="00A720CF">
          <w:rPr>
            <w:rStyle w:val="Hyperlink"/>
            <w:rFonts w:ascii="Times New Roman" w:hAnsi="Times New Roman" w:cs="Times New Roman"/>
            <w:noProof/>
            <w:lang w:val="id-ID"/>
          </w:rPr>
          <w:t xml:space="preserve"> Kurva regresi ln (k</w:t>
        </w:r>
        <w:r w:rsidR="00CD3E9E" w:rsidRPr="00A720CF">
          <w:rPr>
            <w:rStyle w:val="Hyperlink"/>
            <w:rFonts w:ascii="Times New Roman" w:hAnsi="Times New Roman" w:cs="Times New Roman"/>
            <w:noProof/>
            <w:vertAlign w:val="subscript"/>
            <w:lang w:val="id-ID"/>
          </w:rPr>
          <w:t>2</w:t>
        </w:r>
        <w:r w:rsidR="00CD3E9E" w:rsidRPr="00A720CF">
          <w:rPr>
            <w:rStyle w:val="Hyperlink"/>
            <w:rFonts w:ascii="Times New Roman" w:hAnsi="Times New Roman" w:cs="Times New Roman"/>
            <w:noProof/>
            <w:lang w:val="id-ID"/>
          </w:rPr>
          <w:t>) terhadap 1/T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_Toc106699662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47</w:t>
        </w:r>
        <w:r w:rsidR="00CD3E9E" w:rsidRPr="00A720CF">
          <w:rPr>
            <w:rFonts w:ascii="Times New Roman" w:hAnsi="Times New Roman" w:cs="Times New Roman"/>
            <w:noProof/>
            <w:webHidden/>
          </w:rPr>
          <w:fldChar w:fldCharType="end"/>
        </w:r>
      </w:hyperlink>
    </w:p>
    <w:p w14:paraId="0C92C0C1" w14:textId="7EA6A6BC"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3" w:history="1">
        <w:r w:rsidR="00CD3E9E" w:rsidRPr="00A720CF">
          <w:rPr>
            <w:rStyle w:val="Hyperlink"/>
            <w:rFonts w:ascii="Times New Roman" w:hAnsi="Times New Roman" w:cs="Times New Roman"/>
            <w:b/>
            <w:bCs/>
            <w:noProof/>
            <w:lang w:val="id-ID"/>
          </w:rPr>
          <w:t>Gambar 4.4</w:t>
        </w:r>
        <w:r w:rsidR="00CD3E9E" w:rsidRPr="00A720CF">
          <w:rPr>
            <w:rStyle w:val="Hyperlink"/>
            <w:rFonts w:ascii="Times New Roman" w:hAnsi="Times New Roman" w:cs="Times New Roman"/>
            <w:noProof/>
            <w:lang w:val="id-ID"/>
          </w:rPr>
          <w:t xml:space="preserve"> Profil temperatur di sepanjang reaktor pada berbagai variasi fraksi massa LA umpan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_Toc106699663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51</w:t>
        </w:r>
        <w:r w:rsidR="00CD3E9E" w:rsidRPr="00A720CF">
          <w:rPr>
            <w:rFonts w:ascii="Times New Roman" w:hAnsi="Times New Roman" w:cs="Times New Roman"/>
            <w:noProof/>
            <w:webHidden/>
          </w:rPr>
          <w:fldChar w:fldCharType="end"/>
        </w:r>
      </w:hyperlink>
    </w:p>
    <w:p w14:paraId="74F95206" w14:textId="6B30F928"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4" w:history="1">
        <w:r w:rsidR="00CD3E9E" w:rsidRPr="00A720CF">
          <w:rPr>
            <w:rStyle w:val="Hyperlink"/>
            <w:rFonts w:ascii="Times New Roman" w:hAnsi="Times New Roman" w:cs="Times New Roman"/>
            <w:b/>
            <w:bCs/>
            <w:noProof/>
            <w:lang w:val="id-ID"/>
          </w:rPr>
          <w:t>Gambar 4.5</w:t>
        </w:r>
        <w:r w:rsidR="00CD3E9E" w:rsidRPr="00A720CF">
          <w:rPr>
            <w:rStyle w:val="Hyperlink"/>
            <w:rFonts w:ascii="Times New Roman" w:hAnsi="Times New Roman" w:cs="Times New Roman"/>
            <w:noProof/>
            <w:lang w:val="id-ID"/>
          </w:rPr>
          <w:t xml:space="preserve"> Profil konversi LA pada berbagai variasi fraksi massa LA umpan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_Toc106699664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52</w:t>
        </w:r>
        <w:r w:rsidR="00CD3E9E" w:rsidRPr="00A720CF">
          <w:rPr>
            <w:rFonts w:ascii="Times New Roman" w:hAnsi="Times New Roman" w:cs="Times New Roman"/>
            <w:noProof/>
            <w:webHidden/>
          </w:rPr>
          <w:fldChar w:fldCharType="end"/>
        </w:r>
      </w:hyperlink>
    </w:p>
    <w:p w14:paraId="1BCCACF0" w14:textId="5731D154"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5" w:history="1">
        <w:r w:rsidR="00CD3E9E" w:rsidRPr="00A720CF">
          <w:rPr>
            <w:rStyle w:val="Hyperlink"/>
            <w:rFonts w:ascii="Times New Roman" w:hAnsi="Times New Roman" w:cs="Times New Roman"/>
            <w:b/>
            <w:bCs/>
            <w:noProof/>
            <w:lang w:val="id-ID"/>
          </w:rPr>
          <w:t>Gambar 4.6</w:t>
        </w:r>
        <w:r w:rsidR="00CD3E9E" w:rsidRPr="00A720CF">
          <w:rPr>
            <w:rStyle w:val="Hyperlink"/>
            <w:rFonts w:ascii="Times New Roman" w:hAnsi="Times New Roman" w:cs="Times New Roman"/>
            <w:noProof/>
            <w:lang w:val="id-ID"/>
          </w:rPr>
          <w:t xml:space="preserve"> Profil selektivitas HDO pada berbagai variasi fraksi massa LA umpan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53</w:t>
        </w:r>
        <w:r w:rsidR="00CD3E9E" w:rsidRPr="00A720CF">
          <w:rPr>
            <w:rFonts w:ascii="Times New Roman" w:hAnsi="Times New Roman" w:cs="Times New Roman"/>
            <w:noProof/>
            <w:webHidden/>
          </w:rPr>
          <w:fldChar w:fldCharType="end"/>
        </w:r>
      </w:hyperlink>
    </w:p>
    <w:p w14:paraId="1613374D" w14:textId="656DE8B9"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6" w:history="1">
        <w:r w:rsidR="00CD3E9E" w:rsidRPr="00A720CF">
          <w:rPr>
            <w:rStyle w:val="Hyperlink"/>
            <w:rFonts w:ascii="Times New Roman" w:hAnsi="Times New Roman" w:cs="Times New Roman"/>
            <w:b/>
            <w:bCs/>
            <w:noProof/>
            <w:lang w:val="id-ID"/>
          </w:rPr>
          <w:t>Gambar 4.7</w:t>
        </w:r>
        <w:r w:rsidR="00CD3E9E" w:rsidRPr="00A720CF">
          <w:rPr>
            <w:rStyle w:val="Hyperlink"/>
            <w:rFonts w:ascii="Times New Roman" w:hAnsi="Times New Roman" w:cs="Times New Roman"/>
            <w:noProof/>
            <w:lang w:val="id-ID"/>
          </w:rPr>
          <w:t xml:space="preserve"> Kurva sensitivitas total </w:t>
        </w:r>
        <w:r w:rsidR="00CD3E9E" w:rsidRPr="00A720CF">
          <w:rPr>
            <w:rStyle w:val="Hyperlink"/>
            <w:rFonts w:ascii="Times New Roman" w:hAnsi="Times New Roman" w:cs="Times New Roman"/>
            <w:noProof/>
            <w:lang w:val="en-US"/>
          </w:rPr>
          <w:t xml:space="preserve">perolehan </w:t>
        </w:r>
        <w:r w:rsidR="00CD3E9E" w:rsidRPr="00A720CF">
          <w:rPr>
            <w:rStyle w:val="Hyperlink"/>
            <w:rFonts w:ascii="Times New Roman" w:hAnsi="Times New Roman" w:cs="Times New Roman"/>
            <w:noProof/>
            <w:lang w:val="id-ID"/>
          </w:rPr>
          <w:t xml:space="preserve">dodekana terhadap </w:t>
        </w:r>
        <w:r w:rsidR="00CD3E9E" w:rsidRPr="00A720CF">
          <w:rPr>
            <w:rStyle w:val="Hyperlink"/>
            <w:rFonts w:ascii="Times New Roman" w:hAnsi="Times New Roman" w:cs="Times New Roman"/>
            <w:noProof/>
            <w:lang w:val="en-US"/>
          </w:rPr>
          <w:t>fraksi massa LA umpan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54</w:t>
        </w:r>
        <w:r w:rsidR="00CD3E9E" w:rsidRPr="00A720CF">
          <w:rPr>
            <w:rFonts w:ascii="Times New Roman" w:hAnsi="Times New Roman" w:cs="Times New Roman"/>
            <w:noProof/>
            <w:webHidden/>
          </w:rPr>
          <w:fldChar w:fldCharType="end"/>
        </w:r>
      </w:hyperlink>
    </w:p>
    <w:p w14:paraId="7A3D3CB7" w14:textId="5EE08524"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7" w:history="1">
        <w:r w:rsidR="00CD3E9E" w:rsidRPr="00A720CF">
          <w:rPr>
            <w:rStyle w:val="Hyperlink"/>
            <w:rFonts w:ascii="Times New Roman" w:hAnsi="Times New Roman" w:cs="Times New Roman"/>
            <w:b/>
            <w:bCs/>
            <w:noProof/>
            <w:lang w:val="en-US"/>
          </w:rPr>
          <w:t>Gambar 4.8</w:t>
        </w:r>
        <w:r w:rsidR="00CD3E9E" w:rsidRPr="00A720CF">
          <w:rPr>
            <w:rStyle w:val="Hyperlink"/>
            <w:rFonts w:ascii="Times New Roman" w:hAnsi="Times New Roman" w:cs="Times New Roman"/>
            <w:noProof/>
            <w:lang w:val="en-US"/>
          </w:rPr>
          <w:t xml:space="preserve"> Pengaruh variasi temperatur umpan dan LHSV terhadap (a) temperatur reaktor, (b) konversi LA, dan (c) selektivitas HDO pada fraksi massa LA umpan 30%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56</w:t>
        </w:r>
        <w:r w:rsidR="00CD3E9E" w:rsidRPr="00A720CF">
          <w:rPr>
            <w:rFonts w:ascii="Times New Roman" w:hAnsi="Times New Roman" w:cs="Times New Roman"/>
            <w:noProof/>
            <w:webHidden/>
          </w:rPr>
          <w:fldChar w:fldCharType="end"/>
        </w:r>
      </w:hyperlink>
    </w:p>
    <w:p w14:paraId="1A4F3E15" w14:textId="23FEFF35"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8" w:history="1">
        <w:r w:rsidR="00CD3E9E" w:rsidRPr="00A720CF">
          <w:rPr>
            <w:rStyle w:val="Hyperlink"/>
            <w:rFonts w:ascii="Times New Roman" w:hAnsi="Times New Roman" w:cs="Times New Roman"/>
            <w:b/>
            <w:bCs/>
            <w:noProof/>
            <w:lang w:val="id-ID"/>
          </w:rPr>
          <w:t>Gambar 4.9</w:t>
        </w:r>
        <w:r w:rsidR="00CD3E9E" w:rsidRPr="00A720CF">
          <w:rPr>
            <w:rStyle w:val="Hyperlink"/>
            <w:rFonts w:ascii="Times New Roman" w:hAnsi="Times New Roman" w:cs="Times New Roman"/>
            <w:noProof/>
            <w:lang w:val="en-US"/>
          </w:rPr>
          <w:t xml:space="preserve"> Pengaruh variasi temperatur umpan dan LHSV terhadap (a) total perolehan dodekana dan (b) total perolehan dodekana per jam pada fraksi massa LA 30%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58</w:t>
        </w:r>
        <w:r w:rsidR="00CD3E9E" w:rsidRPr="00A720CF">
          <w:rPr>
            <w:rFonts w:ascii="Times New Roman" w:hAnsi="Times New Roman" w:cs="Times New Roman"/>
            <w:noProof/>
            <w:webHidden/>
          </w:rPr>
          <w:fldChar w:fldCharType="end"/>
        </w:r>
      </w:hyperlink>
    </w:p>
    <w:p w14:paraId="6D0D5A02" w14:textId="48AA8068" w:rsidR="00CD3E9E" w:rsidRPr="00A720CF" w:rsidRDefault="00000000">
      <w:pPr>
        <w:pStyle w:val="TOC1"/>
        <w:tabs>
          <w:tab w:val="right" w:leader="dot" w:pos="9016"/>
        </w:tabs>
        <w:rPr>
          <w:rFonts w:ascii="Times New Roman" w:eastAsiaTheme="minorEastAsia" w:hAnsi="Times New Roman" w:cs="Times New Roman"/>
          <w:noProof/>
          <w:lang w:val="id-ID" w:eastAsia="id-ID"/>
        </w:rPr>
      </w:pPr>
      <w:hyperlink w:anchor="_Toc106699669" w:history="1">
        <w:r w:rsidR="00CD3E9E" w:rsidRPr="00A720CF">
          <w:rPr>
            <w:rStyle w:val="Hyperlink"/>
            <w:rFonts w:ascii="Times New Roman" w:hAnsi="Times New Roman" w:cs="Times New Roman"/>
            <w:b/>
            <w:bCs/>
            <w:noProof/>
            <w:lang w:val="en-US"/>
          </w:rPr>
          <w:t>Gambar 4.10</w:t>
        </w:r>
        <w:r w:rsidR="00CD3E9E" w:rsidRPr="00A720CF">
          <w:rPr>
            <w:rStyle w:val="Hyperlink"/>
            <w:rFonts w:ascii="Times New Roman" w:hAnsi="Times New Roman" w:cs="Times New Roman"/>
            <w:noProof/>
            <w:lang w:val="en-US"/>
          </w:rPr>
          <w:t xml:space="preserve"> Pengaruh variasi temperatur umpan terhadap (a) temperatur reaktor, (b) konversi LA, dan (c) selektivitas HDO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61</w:t>
        </w:r>
        <w:r w:rsidR="00CD3E9E" w:rsidRPr="00A720CF">
          <w:rPr>
            <w:rFonts w:ascii="Times New Roman" w:hAnsi="Times New Roman" w:cs="Times New Roman"/>
            <w:noProof/>
            <w:webHidden/>
          </w:rPr>
          <w:fldChar w:fldCharType="end"/>
        </w:r>
      </w:hyperlink>
    </w:p>
    <w:p w14:paraId="3442E947" w14:textId="1C400DB4" w:rsidR="00CD3E9E" w:rsidRPr="00CD3E9E" w:rsidRDefault="00000000">
      <w:pPr>
        <w:pStyle w:val="TOC1"/>
        <w:tabs>
          <w:tab w:val="right" w:leader="dot" w:pos="9016"/>
        </w:tabs>
        <w:rPr>
          <w:rFonts w:ascii="Times New Roman" w:eastAsiaTheme="minorEastAsia" w:hAnsi="Times New Roman" w:cs="Times New Roman"/>
          <w:noProof/>
          <w:lang w:val="id-ID" w:eastAsia="id-ID"/>
        </w:rPr>
      </w:pPr>
      <w:hyperlink w:anchor="_Toc106699670" w:history="1">
        <w:r w:rsidR="00CD3E9E" w:rsidRPr="00A720CF">
          <w:rPr>
            <w:rStyle w:val="Hyperlink"/>
            <w:rFonts w:ascii="Times New Roman" w:hAnsi="Times New Roman" w:cs="Times New Roman"/>
            <w:b/>
            <w:bCs/>
            <w:noProof/>
            <w:lang w:val="en-US"/>
          </w:rPr>
          <w:t>Gambar 4.11</w:t>
        </w:r>
        <w:r w:rsidR="00CD3E9E" w:rsidRPr="00A720CF">
          <w:rPr>
            <w:rStyle w:val="Hyperlink"/>
            <w:rFonts w:ascii="Times New Roman" w:hAnsi="Times New Roman" w:cs="Times New Roman"/>
            <w:noProof/>
            <w:lang w:val="en-US"/>
          </w:rPr>
          <w:t xml:space="preserve"> Pengaruh variasi temperatur umpan terhadap total perolehan dodekana per jam dan perbandingannya dengan performa NiMo/Al</w:t>
        </w:r>
        <w:r w:rsidR="00CD3E9E" w:rsidRPr="00A720CF">
          <w:rPr>
            <w:rStyle w:val="Hyperlink"/>
            <w:rFonts w:ascii="Times New Roman" w:hAnsi="Times New Roman" w:cs="Times New Roman"/>
            <w:noProof/>
            <w:vertAlign w:val="subscript"/>
            <w:lang w:val="en-US"/>
          </w:rPr>
          <w:t>2</w:t>
        </w:r>
        <w:r w:rsidR="00CD3E9E" w:rsidRPr="00A720CF">
          <w:rPr>
            <w:rStyle w:val="Hyperlink"/>
            <w:rFonts w:ascii="Times New Roman" w:hAnsi="Times New Roman" w:cs="Times New Roman"/>
            <w:noProof/>
            <w:lang w:val="en-US"/>
          </w:rPr>
          <w:t>O</w:t>
        </w:r>
        <w:r w:rsidR="00CD3E9E" w:rsidRPr="00A720CF">
          <w:rPr>
            <w:rStyle w:val="Hyperlink"/>
            <w:rFonts w:ascii="Times New Roman" w:hAnsi="Times New Roman" w:cs="Times New Roman"/>
            <w:noProof/>
            <w:vertAlign w:val="subscript"/>
            <w:lang w:val="en-US"/>
          </w:rPr>
          <w:t xml:space="preserve">3 </w:t>
        </w:r>
        <w:r w:rsidR="00CD3E9E" w:rsidRPr="00A720CF">
          <w:rPr>
            <w:rStyle w:val="Hyperlink"/>
            <w:rFonts w:ascii="Times New Roman" w:hAnsi="Times New Roman" w:cs="Times New Roman"/>
            <w:noProof/>
            <w:lang w:val="en-US"/>
          </w:rPr>
          <w:t>optimal</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_Toc106699670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EF5616">
          <w:rPr>
            <w:rFonts w:ascii="Times New Roman" w:hAnsi="Times New Roman" w:cs="Times New Roman"/>
            <w:noProof/>
            <w:webHidden/>
          </w:rPr>
          <w:t>62</w:t>
        </w:r>
        <w:r w:rsidR="00CD3E9E" w:rsidRPr="00A720CF">
          <w:rPr>
            <w:rFonts w:ascii="Times New Roman" w:hAnsi="Times New Roman" w:cs="Times New Roman"/>
            <w:noProof/>
            <w:webHidden/>
          </w:rPr>
          <w:fldChar w:fldCharType="end"/>
        </w:r>
      </w:hyperlink>
    </w:p>
    <w:p w14:paraId="68402B3B" w14:textId="05FC07A9" w:rsidR="00883138" w:rsidRPr="00947D22" w:rsidRDefault="00665ABE" w:rsidP="00D100C6">
      <w:pPr>
        <w:jc w:val="both"/>
        <w:rPr>
          <w:lang w:val="id-ID"/>
        </w:rPr>
      </w:pPr>
      <w:r w:rsidRPr="00947D22">
        <w:rPr>
          <w:rFonts w:ascii="Times New Roman" w:hAnsi="Times New Roman" w:cs="Times New Roman"/>
          <w:b/>
          <w:bCs/>
          <w:sz w:val="24"/>
          <w:szCs w:val="24"/>
          <w:lang w:val="id-ID"/>
        </w:rPr>
        <w:fldChar w:fldCharType="end"/>
      </w:r>
    </w:p>
    <w:p w14:paraId="7B1B40C6" w14:textId="77777777" w:rsidR="00883138" w:rsidRPr="00947D22" w:rsidRDefault="00883138" w:rsidP="002E3207">
      <w:pPr>
        <w:pStyle w:val="Heading1"/>
        <w:rPr>
          <w:lang w:val="id-ID"/>
        </w:rPr>
        <w:sectPr w:rsidR="00883138" w:rsidRPr="00947D22" w:rsidSect="003B6930">
          <w:footerReference w:type="even" r:id="rId16"/>
          <w:footerReference w:type="default" r:id="rId17"/>
          <w:pgSz w:w="11906" w:h="16838"/>
          <w:pgMar w:top="1440" w:right="1440" w:bottom="1440" w:left="1440" w:header="708" w:footer="708" w:gutter="0"/>
          <w:pgNumType w:fmt="lowerRoman" w:start="1"/>
          <w:cols w:space="708"/>
          <w:docGrid w:linePitch="360"/>
        </w:sectPr>
      </w:pPr>
    </w:p>
    <w:p w14:paraId="0B49FC3A" w14:textId="4AD4891F" w:rsidR="3A0DCCD0" w:rsidRPr="00947D22" w:rsidRDefault="001B4AE8" w:rsidP="3A0DCCD0">
      <w:pPr>
        <w:pStyle w:val="Heading1"/>
        <w:rPr>
          <w:lang w:val="id-ID"/>
        </w:rPr>
      </w:pPr>
      <w:r w:rsidRPr="00947D22">
        <w:rPr>
          <w:lang w:val="id-ID"/>
        </w:rPr>
        <w:lastRenderedPageBreak/>
        <w:br/>
      </w:r>
      <w:bookmarkStart w:id="8" w:name="_Toc107484536"/>
      <w:r w:rsidR="00883138" w:rsidRPr="00947D22">
        <w:rPr>
          <w:lang w:val="id-ID"/>
        </w:rPr>
        <w:t>PENDAHULUAN</w:t>
      </w:r>
      <w:bookmarkEnd w:id="8"/>
    </w:p>
    <w:p w14:paraId="59867DA6" w14:textId="77777777" w:rsidR="00EA5013" w:rsidRPr="00947D22" w:rsidRDefault="00EA5013" w:rsidP="00214271">
      <w:pPr>
        <w:spacing w:after="0" w:line="360" w:lineRule="auto"/>
        <w:rPr>
          <w:lang w:val="id-ID"/>
        </w:rPr>
      </w:pPr>
    </w:p>
    <w:p w14:paraId="72DEC06A" w14:textId="77777777" w:rsidR="000C7C1E" w:rsidRPr="00947D22" w:rsidRDefault="000C7C1E" w:rsidP="00214271">
      <w:pPr>
        <w:spacing w:after="0" w:line="360" w:lineRule="auto"/>
        <w:rPr>
          <w:lang w:val="id-ID"/>
        </w:rPr>
      </w:pPr>
    </w:p>
    <w:p w14:paraId="6110E53C" w14:textId="6952AFCB" w:rsidR="00912950" w:rsidRPr="00947D22" w:rsidRDefault="00CD2D19" w:rsidP="00214271">
      <w:pPr>
        <w:pStyle w:val="Heading2"/>
        <w:spacing w:before="240"/>
        <w:rPr>
          <w:lang w:val="id-ID"/>
        </w:rPr>
      </w:pPr>
      <w:bookmarkStart w:id="9" w:name="_Toc107484537"/>
      <w:r w:rsidRPr="00947D22">
        <w:rPr>
          <w:lang w:val="id-ID"/>
        </w:rPr>
        <w:t>Latar Belakang</w:t>
      </w:r>
      <w:bookmarkEnd w:id="9"/>
    </w:p>
    <w:p w14:paraId="6D20E79F" w14:textId="77777777" w:rsidR="007B5E93" w:rsidRPr="00947D22" w:rsidRDefault="007B5E93" w:rsidP="00214271">
      <w:pPr>
        <w:spacing w:line="360" w:lineRule="auto"/>
        <w:rPr>
          <w:lang w:val="id-ID"/>
        </w:rPr>
      </w:pPr>
    </w:p>
    <w:p w14:paraId="6F650941" w14:textId="1F9A81C5" w:rsidR="00B218E8" w:rsidRPr="00947D22" w:rsidRDefault="00E0726E" w:rsidP="00D541E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Menurut </w:t>
      </w:r>
      <w:r w:rsidR="00D541E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ementrian Energi dan Sumber Daya Mineral Indonesia, pada tahun 201</w:t>
      </w:r>
      <w:r w:rsidR="00514886" w:rsidRPr="00947D22">
        <w:rPr>
          <w:rFonts w:ascii="Times New Roman" w:hAnsi="Times New Roman" w:cs="Times New Roman"/>
          <w:sz w:val="24"/>
          <w:szCs w:val="24"/>
          <w:lang w:val="id-ID"/>
        </w:rPr>
        <w:t>8</w:t>
      </w:r>
      <w:r w:rsidR="001D4005" w:rsidRPr="00947D22">
        <w:rPr>
          <w:rFonts w:ascii="Times New Roman" w:hAnsi="Times New Roman" w:cs="Times New Roman"/>
          <w:sz w:val="24"/>
          <w:szCs w:val="24"/>
          <w:lang w:val="id-ID"/>
        </w:rPr>
        <w:t>,</w:t>
      </w:r>
      <w:r w:rsidR="00952E0B" w:rsidRPr="00947D22">
        <w:rPr>
          <w:rFonts w:ascii="Times New Roman" w:hAnsi="Times New Roman" w:cs="Times New Roman"/>
          <w:sz w:val="24"/>
          <w:szCs w:val="24"/>
          <w:lang w:val="id-ID"/>
        </w:rPr>
        <w:t xml:space="preserve"> konsumsi avtur mencapai</w:t>
      </w:r>
      <w:r w:rsidR="008F3D5F" w:rsidRPr="00947D22">
        <w:rPr>
          <w:rFonts w:ascii="Times New Roman" w:hAnsi="Times New Roman" w:cs="Times New Roman"/>
          <w:sz w:val="24"/>
          <w:szCs w:val="24"/>
          <w:lang w:val="id-ID"/>
        </w:rPr>
        <w:t xml:space="preserve"> 8,43% dari</w:t>
      </w:r>
      <w:r w:rsidR="00902377" w:rsidRPr="00947D22">
        <w:rPr>
          <w:rFonts w:ascii="Times New Roman" w:hAnsi="Times New Roman" w:cs="Times New Roman"/>
          <w:sz w:val="24"/>
          <w:szCs w:val="24"/>
          <w:lang w:val="id-ID"/>
        </w:rPr>
        <w:t xml:space="preserve"> total konsumsi energi pada bidang transportasi di Indonesia</w:t>
      </w:r>
      <w:r w:rsidR="00495D89" w:rsidRPr="00947D22">
        <w:rPr>
          <w:rFonts w:ascii="Times New Roman" w:hAnsi="Times New Roman" w:cs="Times New Roman"/>
          <w:sz w:val="24"/>
          <w:szCs w:val="24"/>
          <w:lang w:val="id-ID"/>
        </w:rPr>
        <w:t xml:space="preserve"> atau terbesar ketiga setelah </w:t>
      </w:r>
      <w:r w:rsidR="004873D3" w:rsidRPr="00947D22">
        <w:rPr>
          <w:rFonts w:ascii="Times New Roman" w:hAnsi="Times New Roman" w:cs="Times New Roman"/>
          <w:sz w:val="24"/>
          <w:szCs w:val="24"/>
          <w:lang w:val="id-ID"/>
        </w:rPr>
        <w:t xml:space="preserve">bensin dan </w:t>
      </w:r>
      <w:r w:rsidR="004873D3" w:rsidRPr="00947D22">
        <w:rPr>
          <w:rFonts w:ascii="Times New Roman" w:hAnsi="Times New Roman" w:cs="Times New Roman"/>
          <w:i/>
          <w:iCs/>
          <w:sz w:val="24"/>
          <w:szCs w:val="24"/>
          <w:lang w:val="id-ID"/>
        </w:rPr>
        <w:t>biogasoil</w:t>
      </w:r>
      <w:r w:rsidR="004873D3" w:rsidRPr="00947D22">
        <w:rPr>
          <w:rFonts w:ascii="Times New Roman" w:hAnsi="Times New Roman" w:cs="Times New Roman"/>
          <w:sz w:val="24"/>
          <w:szCs w:val="24"/>
          <w:lang w:val="id-ID"/>
        </w:rPr>
        <w:t>.</w:t>
      </w:r>
      <w:r w:rsidR="0095420F" w:rsidRPr="00947D22">
        <w:rPr>
          <w:rFonts w:ascii="Times New Roman" w:hAnsi="Times New Roman" w:cs="Times New Roman"/>
          <w:sz w:val="24"/>
          <w:szCs w:val="24"/>
          <w:lang w:val="id-ID"/>
        </w:rPr>
        <w:t xml:space="preserve"> </w:t>
      </w:r>
      <w:r w:rsidR="00C80BCD" w:rsidRPr="00947D22">
        <w:rPr>
          <w:rFonts w:ascii="Times New Roman" w:hAnsi="Times New Roman" w:cs="Times New Roman"/>
          <w:sz w:val="24"/>
          <w:szCs w:val="24"/>
          <w:lang w:val="id-ID"/>
        </w:rPr>
        <w:t xml:space="preserve"> Data konsumsi avtur tahunan di Indonesi</w:t>
      </w:r>
      <w:r w:rsidR="00502446" w:rsidRPr="00947D22">
        <w:rPr>
          <w:rFonts w:ascii="Times New Roman" w:hAnsi="Times New Roman" w:cs="Times New Roman"/>
          <w:sz w:val="24"/>
          <w:szCs w:val="24"/>
          <w:lang w:val="id-ID"/>
        </w:rPr>
        <w:t xml:space="preserve">a pada tahun 2015 adalah </w:t>
      </w:r>
      <w:r w:rsidR="0020167C" w:rsidRPr="00947D22">
        <w:rPr>
          <w:rFonts w:ascii="Times New Roman" w:hAnsi="Times New Roman" w:cs="Times New Roman"/>
          <w:sz w:val="24"/>
          <w:szCs w:val="24"/>
          <w:lang w:val="id-ID"/>
        </w:rPr>
        <w:t>4</w:t>
      </w:r>
      <w:r w:rsidR="003A52C7" w:rsidRPr="00947D22">
        <w:rPr>
          <w:rFonts w:ascii="Times New Roman" w:hAnsi="Times New Roman" w:cs="Times New Roman"/>
          <w:sz w:val="24"/>
          <w:szCs w:val="24"/>
          <w:lang w:val="id-ID"/>
        </w:rPr>
        <w:t>.</w:t>
      </w:r>
      <w:r w:rsidR="0020167C" w:rsidRPr="00947D22">
        <w:rPr>
          <w:rFonts w:ascii="Times New Roman" w:hAnsi="Times New Roman" w:cs="Times New Roman"/>
          <w:sz w:val="24"/>
          <w:szCs w:val="24"/>
          <w:lang w:val="id-ID"/>
        </w:rPr>
        <w:t>336</w:t>
      </w:r>
      <w:r w:rsidR="005E2928" w:rsidRPr="00947D22">
        <w:rPr>
          <w:rFonts w:ascii="Times New Roman" w:hAnsi="Times New Roman" w:cs="Times New Roman"/>
          <w:sz w:val="24"/>
          <w:szCs w:val="24"/>
          <w:lang w:val="id-ID"/>
        </w:rPr>
        <w:t>,6</w:t>
      </w:r>
      <w:r w:rsidR="0020167C" w:rsidRPr="00947D22">
        <w:rPr>
          <w:rFonts w:ascii="Times New Roman" w:hAnsi="Times New Roman" w:cs="Times New Roman"/>
          <w:sz w:val="24"/>
          <w:szCs w:val="24"/>
          <w:lang w:val="id-ID"/>
        </w:rPr>
        <w:t xml:space="preserve"> juta liter dan meningkat </w:t>
      </w:r>
      <w:r w:rsidR="005E2928" w:rsidRPr="00947D22">
        <w:rPr>
          <w:rFonts w:ascii="Times New Roman" w:hAnsi="Times New Roman" w:cs="Times New Roman"/>
          <w:sz w:val="24"/>
          <w:szCs w:val="24"/>
          <w:lang w:val="id-ID"/>
        </w:rPr>
        <w:t>menjadi 5</w:t>
      </w:r>
      <w:r w:rsidR="003A52C7" w:rsidRPr="00947D22">
        <w:rPr>
          <w:rFonts w:ascii="Times New Roman" w:hAnsi="Times New Roman" w:cs="Times New Roman"/>
          <w:sz w:val="24"/>
          <w:szCs w:val="24"/>
          <w:lang w:val="id-ID"/>
        </w:rPr>
        <w:t>.</w:t>
      </w:r>
      <w:r w:rsidR="005E2928" w:rsidRPr="00947D22">
        <w:rPr>
          <w:rFonts w:ascii="Times New Roman" w:hAnsi="Times New Roman" w:cs="Times New Roman"/>
          <w:sz w:val="24"/>
          <w:szCs w:val="24"/>
          <w:lang w:val="id-ID"/>
        </w:rPr>
        <w:t>717,7 juta liter pada tahun 2018</w:t>
      </w:r>
      <w:r w:rsidR="006203CA" w:rsidRPr="00947D22">
        <w:rPr>
          <w:rFonts w:ascii="Times New Roman" w:hAnsi="Times New Roman" w:cs="Times New Roman"/>
          <w:sz w:val="24"/>
          <w:szCs w:val="24"/>
          <w:lang w:val="id-ID"/>
        </w:rPr>
        <w:t xml:space="preserve"> </w:t>
      </w:r>
      <w:r w:rsidR="00734F37" w:rsidRPr="00947D22">
        <w:rPr>
          <w:rFonts w:ascii="Times New Roman" w:hAnsi="Times New Roman" w:cs="Times New Roman"/>
          <w:sz w:val="24"/>
          <w:szCs w:val="24"/>
          <w:lang w:val="id-ID"/>
        </w:rPr>
        <w:t xml:space="preserve">atau meningkat 31,8% dalam </w:t>
      </w:r>
      <w:r w:rsidR="00D40FBA" w:rsidRPr="00947D22">
        <w:rPr>
          <w:rFonts w:ascii="Times New Roman" w:hAnsi="Times New Roman" w:cs="Times New Roman"/>
          <w:sz w:val="24"/>
          <w:szCs w:val="24"/>
          <w:lang w:val="id-ID"/>
        </w:rPr>
        <w:t>3</w:t>
      </w:r>
      <w:r w:rsidR="00734F37" w:rsidRPr="00947D22">
        <w:rPr>
          <w:rFonts w:ascii="Times New Roman" w:hAnsi="Times New Roman" w:cs="Times New Roman"/>
          <w:sz w:val="24"/>
          <w:szCs w:val="24"/>
          <w:lang w:val="id-ID"/>
        </w:rPr>
        <w:t xml:space="preserve"> tahun</w:t>
      </w:r>
      <w:r w:rsidR="005F18E9" w:rsidRPr="00947D22">
        <w:rPr>
          <w:rFonts w:ascii="Times New Roman" w:hAnsi="Times New Roman" w:cs="Times New Roman"/>
          <w:sz w:val="24"/>
          <w:szCs w:val="24"/>
          <w:lang w:val="id-ID"/>
        </w:rPr>
        <w:t xml:space="preserve">. Sementara itu, </w:t>
      </w:r>
      <w:r w:rsidR="00365A37" w:rsidRPr="00947D22">
        <w:rPr>
          <w:rFonts w:ascii="Times New Roman" w:hAnsi="Times New Roman" w:cs="Times New Roman"/>
          <w:sz w:val="24"/>
          <w:szCs w:val="24"/>
          <w:lang w:val="id-ID"/>
        </w:rPr>
        <w:t xml:space="preserve">Indonesia masih mengimpor </w:t>
      </w:r>
      <w:r w:rsidR="00062DE8" w:rsidRPr="00947D22">
        <w:rPr>
          <w:rFonts w:ascii="Times New Roman" w:hAnsi="Times New Roman" w:cs="Times New Roman"/>
          <w:sz w:val="24"/>
          <w:szCs w:val="24"/>
          <w:lang w:val="id-ID"/>
        </w:rPr>
        <w:t xml:space="preserve">avtur sebesar </w:t>
      </w:r>
      <w:r w:rsidR="00365A37" w:rsidRPr="00947D22">
        <w:rPr>
          <w:rFonts w:ascii="Times New Roman" w:hAnsi="Times New Roman" w:cs="Times New Roman"/>
          <w:sz w:val="24"/>
          <w:szCs w:val="24"/>
          <w:lang w:val="id-ID"/>
        </w:rPr>
        <w:t>1</w:t>
      </w:r>
      <w:r w:rsidR="003A52C7" w:rsidRPr="00947D22">
        <w:rPr>
          <w:rFonts w:ascii="Times New Roman" w:hAnsi="Times New Roman" w:cs="Times New Roman"/>
          <w:sz w:val="24"/>
          <w:szCs w:val="24"/>
          <w:lang w:val="id-ID"/>
        </w:rPr>
        <w:t>.</w:t>
      </w:r>
      <w:r w:rsidR="00062DE8" w:rsidRPr="00947D22">
        <w:rPr>
          <w:rFonts w:ascii="Times New Roman" w:hAnsi="Times New Roman" w:cs="Times New Roman"/>
          <w:sz w:val="24"/>
          <w:szCs w:val="24"/>
          <w:lang w:val="id-ID"/>
        </w:rPr>
        <w:t xml:space="preserve">518 juta liter pada tahun 2018 atau sekitar </w:t>
      </w:r>
      <w:r w:rsidR="005D5EE5" w:rsidRPr="00947D22">
        <w:rPr>
          <w:rFonts w:ascii="Times New Roman" w:hAnsi="Times New Roman" w:cs="Times New Roman"/>
          <w:sz w:val="24"/>
          <w:szCs w:val="24"/>
          <w:lang w:val="id-ID"/>
        </w:rPr>
        <w:t xml:space="preserve">26,5% dari total konsumsi avtur </w:t>
      </w:r>
      <w:r w:rsidR="005D5EE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2019","type":"book"},"uris":["http://www.mendeley.com/documents/?uuid=97368aed-f5b2-48dc-932e-041cfbd9ab4b","http://www.mendeley.com/documents/?uuid=a828aec0-bc20-4120-858f-9149b4375f19"]}],"mendeley":{"formattedCitation":"(Adi dkk., 2020)","plainTextFormattedCitation":"(Adi dkk., 2020)","previouslyFormattedCitation":"(Adi dkk., 2020)"},"properties":{"noteIndex":0},"schema":"https://github.com/citation-style-language/schema/raw/master/csl-citation.json"}</w:instrText>
      </w:r>
      <w:r w:rsidR="005D5EE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(Adi dkk., 2020)</w:t>
      </w:r>
      <w:r w:rsidR="005D5EE5" w:rsidRPr="00947D22">
        <w:rPr>
          <w:rFonts w:ascii="Times New Roman" w:hAnsi="Times New Roman" w:cs="Times New Roman"/>
          <w:sz w:val="24"/>
          <w:szCs w:val="24"/>
          <w:lang w:val="id-ID"/>
        </w:rPr>
        <w:fldChar w:fldCharType="end"/>
      </w:r>
      <w:r w:rsidR="00C96935" w:rsidRPr="00947D22">
        <w:rPr>
          <w:rFonts w:ascii="Times New Roman" w:hAnsi="Times New Roman" w:cs="Times New Roman"/>
          <w:sz w:val="24"/>
          <w:szCs w:val="24"/>
          <w:lang w:val="id-ID"/>
        </w:rPr>
        <w:t>.</w:t>
      </w:r>
      <w:r w:rsidR="00755D04" w:rsidRPr="00947D22">
        <w:rPr>
          <w:rFonts w:ascii="Times New Roman" w:hAnsi="Times New Roman" w:cs="Times New Roman"/>
          <w:sz w:val="24"/>
          <w:szCs w:val="24"/>
          <w:lang w:val="id-ID"/>
        </w:rPr>
        <w:t xml:space="preserve"> Mulai dari tahun 2019, </w:t>
      </w:r>
      <w:r w:rsidR="00A65B09" w:rsidRPr="00947D22">
        <w:rPr>
          <w:rFonts w:ascii="Times New Roman" w:hAnsi="Times New Roman" w:cs="Times New Roman"/>
          <w:sz w:val="24"/>
          <w:szCs w:val="24"/>
          <w:lang w:val="id-ID"/>
        </w:rPr>
        <w:t xml:space="preserve">Indonesia menekan impor avtur </w:t>
      </w:r>
      <w:r w:rsidR="0006148E" w:rsidRPr="00947D22">
        <w:rPr>
          <w:rFonts w:ascii="Times New Roman" w:hAnsi="Times New Roman" w:cs="Times New Roman"/>
          <w:sz w:val="24"/>
          <w:szCs w:val="24"/>
          <w:lang w:val="id-ID"/>
        </w:rPr>
        <w:t xml:space="preserve">menjadi </w:t>
      </w:r>
      <w:r w:rsidR="0032453B" w:rsidRPr="00947D22">
        <w:rPr>
          <w:rFonts w:ascii="Times New Roman" w:hAnsi="Times New Roman" w:cs="Times New Roman"/>
          <w:sz w:val="24"/>
          <w:szCs w:val="24"/>
          <w:lang w:val="id-ID"/>
        </w:rPr>
        <w:t>280 juta liter</w:t>
      </w:r>
      <w:r w:rsidR="00AA16E0" w:rsidRPr="00947D22">
        <w:rPr>
          <w:rFonts w:ascii="Times New Roman" w:hAnsi="Times New Roman" w:cs="Times New Roman"/>
          <w:sz w:val="24"/>
          <w:szCs w:val="24"/>
          <w:lang w:val="id-ID"/>
        </w:rPr>
        <w:t xml:space="preserve"> dan meningkatkan ekspor avtur menjadi </w:t>
      </w:r>
      <w:r w:rsidR="00F70C5E" w:rsidRPr="00947D22">
        <w:rPr>
          <w:rFonts w:ascii="Times New Roman" w:hAnsi="Times New Roman" w:cs="Times New Roman"/>
          <w:sz w:val="24"/>
          <w:szCs w:val="24"/>
          <w:lang w:val="id-ID"/>
        </w:rPr>
        <w:t>795 ribu barrel</w:t>
      </w:r>
      <w:r w:rsidR="0032453B" w:rsidRPr="00947D22">
        <w:rPr>
          <w:rFonts w:ascii="Times New Roman" w:hAnsi="Times New Roman" w:cs="Times New Roman"/>
          <w:sz w:val="24"/>
          <w:szCs w:val="24"/>
          <w:lang w:val="id-ID"/>
        </w:rPr>
        <w:t xml:space="preserve"> </w:t>
      </w:r>
      <w:r w:rsidR="0032453B"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2019","type":"book"},"uris":["http://www.mendeley.com/documents/?uuid=a828aec0-bc20-4120-858f-9149b4375f19","http://www.mendeley.com/documents/?uuid=265fdedb-7cb2-4fa3-b395-f7fa98f69773"]}],"mendeley":{"formattedCitation":"(Adi dkk., 2020)","plainTextFormattedCitation":"(Adi dkk., 2020)","previouslyFormattedCitation":"(Adi dkk., 2020)"},"properties":{"noteIndex":0},"schema":"https://github.com/citation-style-language/schema/raw/master/csl-citation.json"}</w:instrText>
      </w:r>
      <w:r w:rsidR="0032453B"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(Adi dkk., 2020)</w:t>
      </w:r>
      <w:r w:rsidR="0032453B" w:rsidRPr="00947D22">
        <w:rPr>
          <w:rFonts w:ascii="Times New Roman" w:hAnsi="Times New Roman" w:cs="Times New Roman"/>
          <w:sz w:val="24"/>
          <w:szCs w:val="24"/>
          <w:lang w:val="id-ID"/>
        </w:rPr>
        <w:fldChar w:fldCharType="end"/>
      </w:r>
      <w:r w:rsidR="00AA16E0" w:rsidRPr="00947D22">
        <w:rPr>
          <w:rFonts w:ascii="Times New Roman" w:hAnsi="Times New Roman" w:cs="Times New Roman"/>
          <w:sz w:val="24"/>
          <w:szCs w:val="24"/>
          <w:lang w:val="id-ID"/>
        </w:rPr>
        <w:t xml:space="preserve"> </w:t>
      </w:r>
      <w:r w:rsidR="00A65B09" w:rsidRPr="00947D22">
        <w:rPr>
          <w:rFonts w:ascii="Times New Roman" w:hAnsi="Times New Roman" w:cs="Times New Roman"/>
          <w:sz w:val="24"/>
          <w:szCs w:val="24"/>
          <w:lang w:val="id-ID"/>
        </w:rPr>
        <w:t xml:space="preserve">. Sehingga produksi avtur di Indonesia </w:t>
      </w:r>
      <w:r w:rsidR="0006148E" w:rsidRPr="00947D22">
        <w:rPr>
          <w:rFonts w:ascii="Times New Roman" w:hAnsi="Times New Roman" w:cs="Times New Roman"/>
          <w:sz w:val="24"/>
          <w:szCs w:val="24"/>
          <w:lang w:val="id-ID"/>
        </w:rPr>
        <w:t>diharapkan dapat terus meningkat</w:t>
      </w:r>
      <w:r w:rsidR="00F70C5E" w:rsidRPr="00947D22">
        <w:rPr>
          <w:rFonts w:ascii="Times New Roman" w:hAnsi="Times New Roman" w:cs="Times New Roman"/>
          <w:sz w:val="24"/>
          <w:szCs w:val="24"/>
          <w:lang w:val="id-ID"/>
        </w:rPr>
        <w:t xml:space="preserve"> baik untuk memenuhi pasar </w:t>
      </w:r>
      <w:r w:rsidR="00876C31" w:rsidRPr="00947D22">
        <w:rPr>
          <w:rFonts w:ascii="Times New Roman" w:hAnsi="Times New Roman" w:cs="Times New Roman"/>
          <w:sz w:val="24"/>
          <w:szCs w:val="24"/>
          <w:lang w:val="id-ID"/>
        </w:rPr>
        <w:t>dalam negeri</w:t>
      </w:r>
      <w:r w:rsidR="00F70C5E" w:rsidRPr="00947D22">
        <w:rPr>
          <w:rFonts w:ascii="Times New Roman" w:hAnsi="Times New Roman" w:cs="Times New Roman"/>
          <w:sz w:val="24"/>
          <w:szCs w:val="24"/>
          <w:lang w:val="id-ID"/>
        </w:rPr>
        <w:t xml:space="preserve"> maupun </w:t>
      </w:r>
      <w:r w:rsidR="00781D4D" w:rsidRPr="00947D22">
        <w:rPr>
          <w:rFonts w:ascii="Times New Roman" w:hAnsi="Times New Roman" w:cs="Times New Roman"/>
          <w:sz w:val="24"/>
          <w:szCs w:val="24"/>
          <w:lang w:val="id-ID"/>
        </w:rPr>
        <w:t>diekspor ke negara lain</w:t>
      </w:r>
      <w:r w:rsidR="0006148E" w:rsidRPr="00947D22">
        <w:rPr>
          <w:rFonts w:ascii="Times New Roman" w:hAnsi="Times New Roman" w:cs="Times New Roman"/>
          <w:sz w:val="24"/>
          <w:szCs w:val="24"/>
          <w:lang w:val="id-ID"/>
        </w:rPr>
        <w:t>.</w:t>
      </w:r>
    </w:p>
    <w:p w14:paraId="29FDA0D6"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13E50D8E" w14:textId="73B60DA5" w:rsidR="00351AD2" w:rsidRPr="00947D22" w:rsidRDefault="00B218E8"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Salah satu bahan bakar alternatif adalah bioavtur dari minyak nabati (</w:t>
      </w:r>
      <w:r w:rsidRPr="00947D22">
        <w:rPr>
          <w:rFonts w:ascii="Times New Roman" w:hAnsi="Times New Roman" w:cs="Times New Roman"/>
          <w:i/>
          <w:iCs/>
          <w:sz w:val="24"/>
          <w:szCs w:val="24"/>
          <w:lang w:val="id-ID"/>
        </w:rPr>
        <w:t>vegetable oil</w:t>
      </w:r>
      <w:r w:rsidR="001123AE" w:rsidRPr="00947D22">
        <w:rPr>
          <w:rFonts w:ascii="Times New Roman" w:hAnsi="Times New Roman" w:cs="Times New Roman"/>
          <w:sz w:val="24"/>
          <w:szCs w:val="24"/>
          <w:lang w:val="id-ID"/>
        </w:rPr>
        <w:t>). Salah satu contoh minyak nabati adalah minyak kelapa</w:t>
      </w:r>
      <w:r w:rsidR="002F7908" w:rsidRPr="00947D22">
        <w:rPr>
          <w:rFonts w:ascii="Times New Roman" w:hAnsi="Times New Roman" w:cs="Times New Roman"/>
          <w:sz w:val="24"/>
          <w:szCs w:val="24"/>
          <w:lang w:val="id-ID"/>
        </w:rPr>
        <w:t xml:space="preserve"> sawit</w:t>
      </w:r>
      <w:r w:rsidR="001123AE" w:rsidRPr="00947D22">
        <w:rPr>
          <w:rFonts w:ascii="Times New Roman" w:hAnsi="Times New Roman" w:cs="Times New Roman"/>
          <w:sz w:val="24"/>
          <w:szCs w:val="24"/>
          <w:lang w:val="id-ID"/>
        </w:rPr>
        <w:t xml:space="preserve">. Indonesia merupakan </w:t>
      </w:r>
      <w:r w:rsidR="00CC0B45" w:rsidRPr="00947D22">
        <w:rPr>
          <w:rFonts w:ascii="Times New Roman" w:hAnsi="Times New Roman" w:cs="Times New Roman"/>
          <w:sz w:val="24"/>
          <w:szCs w:val="24"/>
          <w:lang w:val="id-ID"/>
        </w:rPr>
        <w:t>negara penghasil kelapa sawit terbesar di dunia</w:t>
      </w:r>
      <w:r w:rsidR="006201EC" w:rsidRPr="00947D22">
        <w:rPr>
          <w:rFonts w:ascii="Times New Roman" w:hAnsi="Times New Roman" w:cs="Times New Roman"/>
          <w:sz w:val="24"/>
          <w:szCs w:val="24"/>
          <w:lang w:val="id-ID"/>
        </w:rPr>
        <w:t xml:space="preserve"> sejak tahun</w:t>
      </w:r>
      <w:r w:rsidR="00B61692" w:rsidRPr="00947D22">
        <w:rPr>
          <w:rFonts w:ascii="Times New Roman" w:hAnsi="Times New Roman" w:cs="Times New Roman"/>
          <w:sz w:val="24"/>
          <w:szCs w:val="24"/>
          <w:lang w:val="id-ID"/>
        </w:rPr>
        <w:t xml:space="preserve"> 2006</w:t>
      </w:r>
      <w:r w:rsidR="00047C57" w:rsidRPr="00947D22">
        <w:rPr>
          <w:rFonts w:ascii="Times New Roman" w:hAnsi="Times New Roman" w:cs="Times New Roman"/>
          <w:sz w:val="24"/>
          <w:szCs w:val="24"/>
          <w:lang w:val="id-ID"/>
        </w:rPr>
        <w:t xml:space="preserve"> dengan produksi minyak sawit mencapai </w:t>
      </w:r>
      <w:r w:rsidR="00B61692" w:rsidRPr="00947D22">
        <w:rPr>
          <w:rFonts w:ascii="Times New Roman" w:hAnsi="Times New Roman" w:cs="Times New Roman"/>
          <w:sz w:val="24"/>
          <w:szCs w:val="24"/>
          <w:lang w:val="id-ID"/>
        </w:rPr>
        <w:t>31 juta ton</w:t>
      </w:r>
      <w:r w:rsidR="00E917D2" w:rsidRPr="00947D22">
        <w:rPr>
          <w:rFonts w:ascii="Times New Roman" w:hAnsi="Times New Roman" w:cs="Times New Roman"/>
          <w:sz w:val="24"/>
          <w:szCs w:val="24"/>
          <w:lang w:val="id-ID"/>
        </w:rPr>
        <w:t xml:space="preserve"> </w:t>
      </w:r>
      <w:r w:rsidR="00194E4D" w:rsidRPr="00947D22">
        <w:rPr>
          <w:rFonts w:ascii="Times New Roman" w:hAnsi="Times New Roman" w:cs="Times New Roman"/>
          <w:sz w:val="24"/>
          <w:szCs w:val="24"/>
          <w:lang w:val="id-ID"/>
        </w:rPr>
        <w:fldChar w:fldCharType="begin" w:fldLock="1"/>
      </w:r>
      <w:r w:rsidR="00BC3531" w:rsidRPr="00947D22">
        <w:rPr>
          <w:rFonts w:ascii="Times New Roman" w:hAnsi="Times New Roman" w:cs="Times New Roman"/>
          <w:sz w:val="24"/>
          <w:szCs w:val="24"/>
          <w:lang w:val="id-ID"/>
        </w:rPr>
        <w:instrText>ADDIN CSL_CITATION {"citationItems":[{"id":"ITEM-1","itemData":{"DOI":"10.7718/ijec.v13i1.1074","ISSN":"2244-1573","abstract":"Indonesia, being the world leader in the production of crude palm oil, has been successful in serving the domestic and world market with palm products and palm derivatives. The industry contributes US$17.6 billion through exports in 2012. At present, the demand for crude palm oil has soared high due to the increasing awareness of the varied uses of palm oil.The challenge to countries cultivating oil palm is how to cope with the local and global demand.The focus now is to increase plantation areas to produce a higher volume of crude oil to serve the needs of the world market. Today, the total land area planted to oil palm in Indonesia has reached 9.7 million hectares. This study used data mining and Delphi technique.  Data were sourced from public domain websites and several databases. This study determined the gap between production and utilization and to provide information to existing industry players, policy makers, future investors, and would-be entrants to the industry on the latest  trends noting the fast development of the industry not only in Indonesia but also in other Southeast Asian countries. Although Indonesia has been successful in providing the local and international  market with palm oil products and palm derivatives,  it has to benchmark with other palm producing countries to avoid industry stagnation and to intensify diversification particularly in the development of new edible  products to take advantage of the health benefits derived  from the use of  palm oil.","author":[{"dropping-particle":"","family":"Sequiño","given":"Agnes C.","non-dropping-particle":"","parse-names":false,"suffix":""},{"dropping-particle":"","family":"Magallon-Avenido","given":"Jessica","non-dropping-particle":"","parse-names":false,"suffix":""}],"container-title":"IAMURE International Journal of Ecology and Conservation","id":"ITEM-1","issue":"1","issued":{"date-parts":[["2015"]]},"title":"The World’s Leader in the Palm Oil Industry: Indonesia","type":"article-journal","volume":"13"},"uris":["http://www.mendeley.com/documents/?uuid=e9878dd0-9e28-4915-af1c-0a300fd02c12"]}],"mendeley":{"formattedCitation":"(Sequiño dan Magallon-Avenido, 2015)","plainTextFormattedCitation":"(Sequiño dan Magallon-Avenido, 2015)","previouslyFormattedCitation":"(Sequiño dan Magallon-Avenido, 2015)"},"properties":{"noteIndex":0},"schema":"https://github.com/citation-style-language/schema/raw/master/csl-citation.json"}</w:instrText>
      </w:r>
      <w:r w:rsidR="00194E4D" w:rsidRPr="00947D22">
        <w:rPr>
          <w:rFonts w:ascii="Times New Roman" w:hAnsi="Times New Roman" w:cs="Times New Roman"/>
          <w:sz w:val="24"/>
          <w:szCs w:val="24"/>
          <w:lang w:val="id-ID"/>
        </w:rPr>
        <w:fldChar w:fldCharType="separate"/>
      </w:r>
      <w:r w:rsidR="00194E4D" w:rsidRPr="00947D22">
        <w:rPr>
          <w:rFonts w:ascii="Times New Roman" w:hAnsi="Times New Roman" w:cs="Times New Roman"/>
          <w:noProof/>
          <w:sz w:val="24"/>
          <w:szCs w:val="24"/>
          <w:lang w:val="id-ID"/>
        </w:rPr>
        <w:t>(Sequiño dan Magallon-Avenido, 2015)</w:t>
      </w:r>
      <w:r w:rsidR="00194E4D" w:rsidRPr="00947D22">
        <w:rPr>
          <w:rFonts w:ascii="Times New Roman" w:hAnsi="Times New Roman" w:cs="Times New Roman"/>
          <w:sz w:val="24"/>
          <w:szCs w:val="24"/>
          <w:lang w:val="id-ID"/>
        </w:rPr>
        <w:fldChar w:fldCharType="end"/>
      </w:r>
      <w:r w:rsidR="00CC0B45" w:rsidRPr="00947D22">
        <w:rPr>
          <w:rFonts w:ascii="Times New Roman" w:hAnsi="Times New Roman" w:cs="Times New Roman"/>
          <w:sz w:val="24"/>
          <w:szCs w:val="24"/>
          <w:lang w:val="id-ID"/>
        </w:rPr>
        <w:t xml:space="preserve">. </w:t>
      </w:r>
      <w:r w:rsidR="00351AD2" w:rsidRPr="00947D22">
        <w:rPr>
          <w:rFonts w:ascii="Times New Roman" w:hAnsi="Times New Roman" w:cs="Times New Roman"/>
          <w:sz w:val="24"/>
          <w:szCs w:val="24"/>
          <w:lang w:val="id-ID"/>
        </w:rPr>
        <w:t>Oleh karena itu, p</w:t>
      </w:r>
      <w:r w:rsidR="00344349" w:rsidRPr="00947D22">
        <w:rPr>
          <w:rFonts w:ascii="Times New Roman" w:hAnsi="Times New Roman" w:cs="Times New Roman"/>
          <w:sz w:val="24"/>
          <w:szCs w:val="24"/>
          <w:lang w:val="id-ID"/>
        </w:rPr>
        <w:t xml:space="preserve">roduksi bioavtur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344349"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344349" w:rsidRPr="00947D22">
        <w:rPr>
          <w:rFonts w:ascii="Times New Roman" w:hAnsi="Times New Roman" w:cs="Times New Roman"/>
          <w:sz w:val="24"/>
          <w:szCs w:val="24"/>
          <w:lang w:val="id-ID"/>
        </w:rPr>
        <w:t xml:space="preserve">sangat mungkin dilakukan di Indonesia. </w:t>
      </w:r>
      <w:r w:rsidR="00A33774" w:rsidRPr="00947D22">
        <w:rPr>
          <w:rFonts w:ascii="Times New Roman" w:hAnsi="Times New Roman" w:cs="Times New Roman"/>
          <w:sz w:val="24"/>
          <w:szCs w:val="24"/>
          <w:lang w:val="id-ID"/>
        </w:rPr>
        <w:t>Namun, s</w:t>
      </w:r>
      <w:r w:rsidR="002E2B33" w:rsidRPr="00947D22">
        <w:rPr>
          <w:rFonts w:ascii="Times New Roman" w:hAnsi="Times New Roman" w:cs="Times New Roman"/>
          <w:sz w:val="24"/>
          <w:szCs w:val="24"/>
          <w:lang w:val="id-ID"/>
        </w:rPr>
        <w:t>aat ini, d</w:t>
      </w:r>
      <w:r w:rsidR="00E73D18" w:rsidRPr="00947D22">
        <w:rPr>
          <w:rFonts w:ascii="Times New Roman" w:hAnsi="Times New Roman" w:cs="Times New Roman"/>
          <w:sz w:val="24"/>
          <w:szCs w:val="24"/>
          <w:lang w:val="id-ID"/>
        </w:rPr>
        <w:t>i Indone</w:t>
      </w:r>
      <w:r w:rsidR="009365F2" w:rsidRPr="00947D22">
        <w:rPr>
          <w:rFonts w:ascii="Times New Roman" w:hAnsi="Times New Roman" w:cs="Times New Roman"/>
          <w:sz w:val="24"/>
          <w:szCs w:val="24"/>
          <w:lang w:val="id-ID"/>
        </w:rPr>
        <w:t xml:space="preserve">sia belum ada produksi bioavtur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9365F2"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9365F2" w:rsidRPr="00947D22">
        <w:rPr>
          <w:rFonts w:ascii="Times New Roman" w:hAnsi="Times New Roman" w:cs="Times New Roman"/>
          <w:sz w:val="24"/>
          <w:szCs w:val="24"/>
          <w:lang w:val="id-ID"/>
        </w:rPr>
        <w:t xml:space="preserve">secara komersil dan </w:t>
      </w:r>
      <w:r w:rsidR="002E2B33" w:rsidRPr="00947D22">
        <w:rPr>
          <w:rFonts w:ascii="Times New Roman" w:hAnsi="Times New Roman" w:cs="Times New Roman"/>
          <w:sz w:val="24"/>
          <w:szCs w:val="24"/>
          <w:lang w:val="id-ID"/>
        </w:rPr>
        <w:t>diuji coba</w:t>
      </w:r>
      <w:r w:rsidR="00344349" w:rsidRPr="00947D22">
        <w:rPr>
          <w:rFonts w:ascii="Times New Roman" w:hAnsi="Times New Roman" w:cs="Times New Roman"/>
          <w:sz w:val="24"/>
          <w:szCs w:val="24"/>
          <w:lang w:val="id-ID"/>
        </w:rPr>
        <w:t xml:space="preserve"> langsung</w:t>
      </w:r>
      <w:r w:rsidR="002E2B33" w:rsidRPr="00947D22">
        <w:rPr>
          <w:rFonts w:ascii="Times New Roman" w:hAnsi="Times New Roman" w:cs="Times New Roman"/>
          <w:sz w:val="24"/>
          <w:szCs w:val="24"/>
          <w:lang w:val="id-ID"/>
        </w:rPr>
        <w:t xml:space="preserve"> kepada pesawat terbang</w:t>
      </w:r>
      <w:r w:rsidR="00022D47" w:rsidRPr="00947D22">
        <w:rPr>
          <w:rFonts w:ascii="Times New Roman" w:hAnsi="Times New Roman" w:cs="Times New Roman"/>
          <w:sz w:val="24"/>
          <w:szCs w:val="24"/>
          <w:lang w:val="id-ID"/>
        </w:rPr>
        <w:t>.</w:t>
      </w:r>
      <w:r w:rsidR="00893D76" w:rsidRPr="00947D22">
        <w:rPr>
          <w:rFonts w:ascii="Times New Roman" w:hAnsi="Times New Roman" w:cs="Times New Roman"/>
          <w:sz w:val="24"/>
          <w:szCs w:val="24"/>
          <w:lang w:val="id-ID"/>
        </w:rPr>
        <w:t xml:space="preserve"> </w:t>
      </w:r>
    </w:p>
    <w:p w14:paraId="10B32EE2" w14:textId="77777777" w:rsidR="00D42AAB" w:rsidRPr="00947D22" w:rsidRDefault="00D42AAB" w:rsidP="004F0CF2">
      <w:pPr>
        <w:spacing w:after="0" w:line="360" w:lineRule="auto"/>
        <w:jc w:val="both"/>
        <w:rPr>
          <w:rFonts w:ascii="Times New Roman" w:hAnsi="Times New Roman" w:cs="Times New Roman"/>
          <w:sz w:val="24"/>
          <w:szCs w:val="24"/>
          <w:lang w:val="id-ID"/>
        </w:rPr>
      </w:pPr>
    </w:p>
    <w:p w14:paraId="5BA1428E" w14:textId="163EF6DD" w:rsidR="00856AA1" w:rsidRPr="00947D22" w:rsidRDefault="00DF5D1F"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Minyak </w:t>
      </w:r>
      <w:r w:rsidR="002F7908" w:rsidRPr="00947D22">
        <w:rPr>
          <w:rFonts w:ascii="Times New Roman" w:hAnsi="Times New Roman" w:cs="Times New Roman"/>
          <w:sz w:val="24"/>
          <w:szCs w:val="24"/>
          <w:lang w:val="id-ID"/>
        </w:rPr>
        <w:t xml:space="preserve">inti </w:t>
      </w:r>
      <w:r w:rsidRPr="00947D22">
        <w:rPr>
          <w:rFonts w:ascii="Times New Roman" w:hAnsi="Times New Roman" w:cs="Times New Roman"/>
          <w:sz w:val="24"/>
          <w:szCs w:val="24"/>
          <w:lang w:val="id-ID"/>
        </w:rPr>
        <w:t xml:space="preserve">kelapa </w:t>
      </w:r>
      <w:r w:rsidR="002F7908" w:rsidRPr="00947D22">
        <w:rPr>
          <w:rFonts w:ascii="Times New Roman" w:hAnsi="Times New Roman" w:cs="Times New Roman"/>
          <w:sz w:val="24"/>
          <w:szCs w:val="24"/>
          <w:lang w:val="id-ID"/>
        </w:rPr>
        <w:t xml:space="preserve">sawit </w:t>
      </w:r>
      <w:r w:rsidRPr="00947D22">
        <w:rPr>
          <w:rFonts w:ascii="Times New Roman" w:hAnsi="Times New Roman" w:cs="Times New Roman"/>
          <w:sz w:val="24"/>
          <w:szCs w:val="24"/>
          <w:lang w:val="id-ID"/>
        </w:rPr>
        <w:t xml:space="preserve">mengandung </w:t>
      </w:r>
      <w:r w:rsidR="000C7C1E" w:rsidRPr="00947D22">
        <w:rPr>
          <w:rFonts w:ascii="Times New Roman" w:hAnsi="Times New Roman" w:cs="Times New Roman"/>
          <w:sz w:val="24"/>
          <w:szCs w:val="24"/>
          <w:lang w:val="id-ID"/>
        </w:rPr>
        <w:t>mayoritas</w:t>
      </w:r>
      <w:r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 xml:space="preserve">trigliserida </w:t>
      </w:r>
      <w:r w:rsidR="008E770B" w:rsidRPr="00947D22">
        <w:rPr>
          <w:rFonts w:ascii="Times New Roman" w:hAnsi="Times New Roman" w:cs="Times New Roman"/>
          <w:sz w:val="24"/>
          <w:szCs w:val="24"/>
          <w:lang w:val="id-ID"/>
        </w:rPr>
        <w:t>dengan</w:t>
      </w:r>
      <w:r w:rsidR="00FC49DB" w:rsidRPr="00947D22">
        <w:rPr>
          <w:rFonts w:ascii="Times New Roman" w:hAnsi="Times New Roman" w:cs="Times New Roman"/>
          <w:sz w:val="24"/>
          <w:szCs w:val="24"/>
          <w:lang w:val="id-ID"/>
        </w:rPr>
        <w:t xml:space="preserve"> jumlah karbon </w:t>
      </w:r>
      <w:r w:rsidR="002F7908" w:rsidRPr="00947D22">
        <w:rPr>
          <w:rFonts w:ascii="Times New Roman" w:hAnsi="Times New Roman" w:cs="Times New Roman"/>
          <w:sz w:val="24"/>
          <w:szCs w:val="24"/>
          <w:lang w:val="id-ID"/>
        </w:rPr>
        <w:t xml:space="preserve">alkil </w:t>
      </w:r>
      <w:r w:rsidR="008E770B" w:rsidRPr="00947D22">
        <w:rPr>
          <w:rFonts w:ascii="Times New Roman" w:hAnsi="Times New Roman" w:cs="Times New Roman"/>
          <w:sz w:val="24"/>
          <w:szCs w:val="24"/>
          <w:lang w:val="id-ID"/>
        </w:rPr>
        <w:t>(</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2</w:t>
      </w:r>
      <w:r w:rsidR="002F7908" w:rsidRPr="00947D22">
        <w:rPr>
          <w:rFonts w:ascii="Times New Roman" w:hAnsi="Times New Roman" w:cs="Times New Roman"/>
          <w:sz w:val="24"/>
          <w:szCs w:val="24"/>
          <w:vertAlign w:val="subscript"/>
          <w:lang w:val="id-ID"/>
        </w:rPr>
        <w:t xml:space="preserve"> </w:t>
      </w:r>
      <w:r w:rsidR="00F871F3" w:rsidRPr="00947D22">
        <w:rPr>
          <w:rFonts w:ascii="Times New Roman" w:hAnsi="Times New Roman" w:cs="Times New Roman"/>
          <w:sz w:val="24"/>
          <w:szCs w:val="24"/>
          <w:lang w:val="id-ID"/>
        </w:rPr>
        <w:t>&amp;</w:t>
      </w:r>
      <w:r w:rsidR="002F7908" w:rsidRPr="00947D22">
        <w:rPr>
          <w:rFonts w:ascii="Times New Roman" w:hAnsi="Times New Roman" w:cs="Times New Roman"/>
          <w:sz w:val="24"/>
          <w:szCs w:val="24"/>
          <w:lang w:val="id-ID"/>
        </w:rPr>
        <w:t xml:space="preserve"> </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4</w:t>
      </w:r>
      <w:r w:rsidR="008E770B" w:rsidRPr="00947D22">
        <w:rPr>
          <w:rFonts w:ascii="Times New Roman" w:hAnsi="Times New Roman" w:cs="Times New Roman"/>
          <w:sz w:val="24"/>
          <w:szCs w:val="24"/>
          <w:lang w:val="id-ID"/>
        </w:rPr>
        <w:t>)</w:t>
      </w:r>
      <w:r w:rsidR="00FC49DB" w:rsidRPr="00947D22">
        <w:rPr>
          <w:rFonts w:ascii="Times New Roman" w:hAnsi="Times New Roman" w:cs="Times New Roman"/>
          <w:sz w:val="24"/>
          <w:szCs w:val="24"/>
          <w:lang w:val="id-ID"/>
        </w:rPr>
        <w:t xml:space="preserve"> yang </w:t>
      </w:r>
      <w:r w:rsidR="00FB5166" w:rsidRPr="00947D22">
        <w:rPr>
          <w:rFonts w:ascii="Times New Roman" w:hAnsi="Times New Roman" w:cs="Times New Roman"/>
          <w:sz w:val="24"/>
          <w:szCs w:val="24"/>
          <w:lang w:val="id-ID"/>
        </w:rPr>
        <w:t xml:space="preserve">sesuai </w:t>
      </w:r>
      <w:r w:rsidR="007D5EDF" w:rsidRPr="00947D22">
        <w:rPr>
          <w:rFonts w:ascii="Times New Roman" w:hAnsi="Times New Roman" w:cs="Times New Roman"/>
          <w:sz w:val="24"/>
          <w:szCs w:val="24"/>
          <w:lang w:val="id-ID"/>
        </w:rPr>
        <w:t>sebagai produk</w:t>
      </w:r>
      <w:r w:rsidR="00FB5166"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avtur</w:t>
      </w:r>
      <w:r w:rsidR="00885B6D" w:rsidRPr="00947D22">
        <w:rPr>
          <w:rFonts w:ascii="Times New Roman" w:hAnsi="Times New Roman" w:cs="Times New Roman"/>
          <w:sz w:val="24"/>
          <w:szCs w:val="24"/>
          <w:lang w:val="id-ID"/>
        </w:rPr>
        <w:t xml:space="preserve"> </w:t>
      </w:r>
      <w:r w:rsidR="005D0C61" w:rsidRPr="00947D22">
        <w:rPr>
          <w:rFonts w:ascii="Times New Roman" w:hAnsi="Times New Roman" w:cs="Times New Roman"/>
          <w:sz w:val="24"/>
          <w:szCs w:val="24"/>
          <w:lang w:val="id-ID"/>
        </w:rPr>
        <w:t>pada rentang C</w:t>
      </w:r>
      <w:r w:rsidR="005D0C61" w:rsidRPr="00947D22">
        <w:rPr>
          <w:rFonts w:ascii="Times New Roman" w:hAnsi="Times New Roman" w:cs="Times New Roman"/>
          <w:sz w:val="24"/>
          <w:szCs w:val="24"/>
          <w:vertAlign w:val="subscript"/>
          <w:lang w:val="id-ID"/>
        </w:rPr>
        <w:t>9</w:t>
      </w:r>
      <w:r w:rsidR="005D0C61" w:rsidRPr="00947D22">
        <w:rPr>
          <w:rFonts w:ascii="Times New Roman" w:hAnsi="Times New Roman" w:cs="Times New Roman"/>
          <w:sz w:val="24"/>
          <w:szCs w:val="24"/>
          <w:lang w:val="id-ID"/>
        </w:rPr>
        <w:t xml:space="preserve"> – C</w:t>
      </w:r>
      <w:r w:rsidR="005D0C61" w:rsidRPr="00947D22">
        <w:rPr>
          <w:rFonts w:ascii="Times New Roman" w:hAnsi="Times New Roman" w:cs="Times New Roman"/>
          <w:sz w:val="24"/>
          <w:szCs w:val="24"/>
          <w:vertAlign w:val="subscript"/>
          <w:lang w:val="id-ID"/>
        </w:rPr>
        <w:t>15</w:t>
      </w:r>
      <w:r w:rsidR="005D0C61" w:rsidRPr="00947D22">
        <w:rPr>
          <w:rFonts w:ascii="Times New Roman" w:hAnsi="Times New Roman" w:cs="Times New Roman"/>
          <w:sz w:val="24"/>
          <w:szCs w:val="24"/>
          <w:lang w:val="id-ID"/>
        </w:rPr>
        <w:t xml:space="preserve">. </w:t>
      </w:r>
      <w:r w:rsidR="000D4E9E" w:rsidRPr="00947D22">
        <w:rPr>
          <w:rFonts w:ascii="Times New Roman" w:hAnsi="Times New Roman" w:cs="Times New Roman"/>
          <w:sz w:val="24"/>
          <w:szCs w:val="24"/>
          <w:lang w:val="id-ID"/>
        </w:rPr>
        <w:t xml:space="preserve">Pembuatan avtur dari </w:t>
      </w:r>
      <w:r w:rsidR="000D4E9E" w:rsidRPr="00947D22">
        <w:rPr>
          <w:rFonts w:ascii="Times New Roman" w:hAnsi="Times New Roman" w:cs="Times New Roman"/>
          <w:i/>
          <w:sz w:val="24"/>
          <w:szCs w:val="24"/>
          <w:lang w:val="id-ID"/>
        </w:rPr>
        <w:t>vegetable oil</w:t>
      </w:r>
      <w:r w:rsidR="000D4E9E" w:rsidRPr="00947D22">
        <w:rPr>
          <w:rFonts w:ascii="Times New Roman" w:hAnsi="Times New Roman" w:cs="Times New Roman"/>
          <w:sz w:val="24"/>
          <w:szCs w:val="24"/>
          <w:lang w:val="id-ID"/>
        </w:rPr>
        <w:t xml:space="preserve"> dilakukan dalam beberapa tahap: </w:t>
      </w:r>
      <w:r w:rsidR="006871C1" w:rsidRPr="00947D22">
        <w:rPr>
          <w:rFonts w:ascii="Times New Roman" w:hAnsi="Times New Roman" w:cs="Times New Roman"/>
          <w:sz w:val="24"/>
          <w:szCs w:val="24"/>
          <w:lang w:val="id-ID"/>
        </w:rPr>
        <w:t xml:space="preserve">hidrogenasi trigliserida (TG), </w:t>
      </w:r>
      <w:r w:rsidR="008F1661" w:rsidRPr="00947D22">
        <w:rPr>
          <w:rFonts w:ascii="Times New Roman" w:hAnsi="Times New Roman" w:cs="Times New Roman"/>
          <w:sz w:val="24"/>
          <w:szCs w:val="24"/>
          <w:lang w:val="id-ID"/>
        </w:rPr>
        <w:t>hidrodeoksigenasi</w:t>
      </w:r>
      <w:r w:rsidR="007473D5" w:rsidRPr="00947D22">
        <w:rPr>
          <w:rFonts w:ascii="Times New Roman" w:hAnsi="Times New Roman" w:cs="Times New Roman"/>
          <w:sz w:val="24"/>
          <w:szCs w:val="24"/>
          <w:lang w:val="id-ID"/>
        </w:rPr>
        <w:t xml:space="preserve"> (HDO)</w:t>
      </w:r>
      <w:r w:rsidR="00F871F3" w:rsidRPr="00947D22">
        <w:rPr>
          <w:rFonts w:ascii="Times New Roman" w:hAnsi="Times New Roman" w:cs="Times New Roman"/>
          <w:sz w:val="24"/>
          <w:szCs w:val="24"/>
          <w:lang w:val="id-ID"/>
        </w:rPr>
        <w:t xml:space="preserve"> dan</w:t>
      </w:r>
      <w:r w:rsidR="008F1661" w:rsidRPr="00947D22">
        <w:rPr>
          <w:rFonts w:ascii="Times New Roman" w:hAnsi="Times New Roman" w:cs="Times New Roman"/>
          <w:sz w:val="24"/>
          <w:szCs w:val="24"/>
          <w:lang w:val="id-ID"/>
        </w:rPr>
        <w:t xml:space="preserve"> hidroisomerisasi</w:t>
      </w:r>
      <w:r w:rsidR="007473D5" w:rsidRPr="00947D22">
        <w:rPr>
          <w:rFonts w:ascii="Times New Roman" w:hAnsi="Times New Roman" w:cs="Times New Roman"/>
          <w:sz w:val="24"/>
          <w:szCs w:val="24"/>
          <w:lang w:val="id-ID"/>
        </w:rPr>
        <w:t xml:space="preserve"> (HIS)</w:t>
      </w:r>
      <w:r w:rsidR="006A34DB" w:rsidRPr="00947D22">
        <w:rPr>
          <w:rFonts w:ascii="Times New Roman" w:hAnsi="Times New Roman" w:cs="Times New Roman"/>
          <w:sz w:val="24"/>
          <w:szCs w:val="24"/>
          <w:lang w:val="id-ID"/>
        </w:rPr>
        <w:t>.</w:t>
      </w:r>
      <w:r w:rsidR="006871C1" w:rsidRPr="00947D22">
        <w:rPr>
          <w:rFonts w:ascii="Times New Roman" w:hAnsi="Times New Roman" w:cs="Times New Roman"/>
          <w:sz w:val="24"/>
          <w:szCs w:val="24"/>
          <w:lang w:val="id-ID"/>
        </w:rPr>
        <w:t xml:space="preserve"> Hidrogenasi TG dilakukan untuk </w:t>
      </w:r>
      <w:r w:rsidR="000912F2" w:rsidRPr="00947D22">
        <w:rPr>
          <w:rFonts w:ascii="Times New Roman" w:hAnsi="Times New Roman" w:cs="Times New Roman"/>
          <w:sz w:val="24"/>
          <w:szCs w:val="24"/>
          <w:lang w:val="id-ID"/>
        </w:rPr>
        <w:t>mengubah TG tak jenuh menjadi TG jenuh.</w:t>
      </w:r>
      <w:r w:rsidR="006A34DB" w:rsidRPr="00947D22">
        <w:rPr>
          <w:rFonts w:ascii="Times New Roman" w:hAnsi="Times New Roman" w:cs="Times New Roman"/>
          <w:sz w:val="24"/>
          <w:szCs w:val="24"/>
          <w:lang w:val="id-ID"/>
        </w:rPr>
        <w:t xml:space="preserve"> </w:t>
      </w:r>
      <w:r w:rsidR="008929AB" w:rsidRPr="00947D22">
        <w:rPr>
          <w:rFonts w:ascii="Times New Roman" w:hAnsi="Times New Roman" w:cs="Times New Roman"/>
          <w:sz w:val="24"/>
          <w:szCs w:val="24"/>
          <w:lang w:val="id-ID"/>
        </w:rPr>
        <w:t>Hidrodeoksigenasi</w:t>
      </w:r>
      <w:r w:rsidR="006A34DB" w:rsidRPr="00947D22">
        <w:rPr>
          <w:rFonts w:ascii="Times New Roman" w:hAnsi="Times New Roman" w:cs="Times New Roman"/>
          <w:sz w:val="24"/>
          <w:szCs w:val="24"/>
          <w:lang w:val="id-ID"/>
        </w:rPr>
        <w:t xml:space="preserve"> </w:t>
      </w:r>
      <w:r w:rsidR="00A11890" w:rsidRPr="00947D22">
        <w:rPr>
          <w:rFonts w:ascii="Times New Roman" w:hAnsi="Times New Roman" w:cs="Times New Roman"/>
          <w:sz w:val="24"/>
          <w:szCs w:val="24"/>
          <w:lang w:val="id-ID"/>
        </w:rPr>
        <w:t>d</w:t>
      </w:r>
      <w:r w:rsidR="00DA7C55" w:rsidRPr="00947D22">
        <w:rPr>
          <w:rFonts w:ascii="Times New Roman" w:hAnsi="Times New Roman" w:cs="Times New Roman"/>
          <w:sz w:val="24"/>
          <w:szCs w:val="24"/>
          <w:lang w:val="id-ID"/>
        </w:rPr>
        <w:t>i</w:t>
      </w:r>
      <w:r w:rsidR="00A11890" w:rsidRPr="00947D22">
        <w:rPr>
          <w:rFonts w:ascii="Times New Roman" w:hAnsi="Times New Roman" w:cs="Times New Roman"/>
          <w:sz w:val="24"/>
          <w:szCs w:val="24"/>
          <w:lang w:val="id-ID"/>
        </w:rPr>
        <w:t xml:space="preserve">lakukan untuk memutuskan oksigen dari </w:t>
      </w:r>
      <w:r w:rsidR="00626569" w:rsidRPr="00947D22">
        <w:rPr>
          <w:rFonts w:ascii="Times New Roman" w:hAnsi="Times New Roman" w:cs="Times New Roman"/>
          <w:sz w:val="24"/>
          <w:szCs w:val="24"/>
          <w:lang w:val="id-ID"/>
        </w:rPr>
        <w:t xml:space="preserve">trigliserida membentuk </w:t>
      </w:r>
      <w:r w:rsidR="00A11890" w:rsidRPr="00947D22">
        <w:rPr>
          <w:rFonts w:ascii="Times New Roman" w:hAnsi="Times New Roman" w:cs="Times New Roman"/>
          <w:sz w:val="24"/>
          <w:szCs w:val="24"/>
          <w:lang w:val="id-ID"/>
        </w:rPr>
        <w:t>asam lemak</w:t>
      </w:r>
      <w:r w:rsidR="00EB43CB" w:rsidRPr="00947D22">
        <w:rPr>
          <w:rFonts w:ascii="Times New Roman" w:hAnsi="Times New Roman" w:cs="Times New Roman"/>
          <w:sz w:val="24"/>
          <w:szCs w:val="24"/>
          <w:lang w:val="id-ID"/>
        </w:rPr>
        <w:t xml:space="preserve"> </w:t>
      </w:r>
      <w:r w:rsidR="00626569" w:rsidRPr="00947D22">
        <w:rPr>
          <w:rFonts w:ascii="Times New Roman" w:hAnsi="Times New Roman" w:cs="Times New Roman"/>
          <w:sz w:val="24"/>
          <w:szCs w:val="24"/>
          <w:lang w:val="id-ID"/>
        </w:rPr>
        <w:t xml:space="preserve">dan akan lanjut terkonversi </w:t>
      </w:r>
      <w:r w:rsidR="00EB43CB" w:rsidRPr="00947D22">
        <w:rPr>
          <w:rFonts w:ascii="Times New Roman" w:hAnsi="Times New Roman" w:cs="Times New Roman"/>
          <w:sz w:val="24"/>
          <w:szCs w:val="24"/>
          <w:lang w:val="id-ID"/>
        </w:rPr>
        <w:t xml:space="preserve">membentuk </w:t>
      </w:r>
      <w:r w:rsidR="00AE68D4" w:rsidRPr="00947D22">
        <w:rPr>
          <w:rFonts w:ascii="Times New Roman" w:hAnsi="Times New Roman" w:cs="Times New Roman"/>
          <w:sz w:val="24"/>
          <w:szCs w:val="24"/>
          <w:lang w:val="id-ID"/>
        </w:rPr>
        <w:t>alkana rantai lurus</w:t>
      </w:r>
      <w:r w:rsidR="00A11890" w:rsidRPr="00947D22">
        <w:rPr>
          <w:rFonts w:ascii="Times New Roman" w:hAnsi="Times New Roman" w:cs="Times New Roman"/>
          <w:sz w:val="24"/>
          <w:szCs w:val="24"/>
          <w:lang w:val="id-ID"/>
        </w:rPr>
        <w:t xml:space="preserve">, </w:t>
      </w:r>
      <w:r w:rsidR="00996892" w:rsidRPr="00947D22">
        <w:rPr>
          <w:rFonts w:ascii="Times New Roman" w:hAnsi="Times New Roman" w:cs="Times New Roman"/>
          <w:sz w:val="24"/>
          <w:szCs w:val="24"/>
          <w:lang w:val="id-ID"/>
        </w:rPr>
        <w:t xml:space="preserve">dan hidroisomerisasi dilakukan untuk mengubah </w:t>
      </w:r>
      <w:r w:rsidR="005D2E2A" w:rsidRPr="00947D22">
        <w:rPr>
          <w:rFonts w:ascii="Times New Roman" w:hAnsi="Times New Roman" w:cs="Times New Roman"/>
          <w:sz w:val="24"/>
          <w:szCs w:val="24"/>
          <w:lang w:val="id-ID"/>
        </w:rPr>
        <w:t xml:space="preserve">alkana rantai lurus menjadi bentuk </w:t>
      </w:r>
      <w:r w:rsidR="00FF4164" w:rsidRPr="00947D22">
        <w:rPr>
          <w:rFonts w:ascii="Times New Roman" w:hAnsi="Times New Roman" w:cs="Times New Roman"/>
          <w:sz w:val="24"/>
          <w:szCs w:val="24"/>
          <w:lang w:val="id-ID"/>
        </w:rPr>
        <w:t xml:space="preserve">rantai </w:t>
      </w:r>
      <w:r w:rsidR="00FF4164" w:rsidRPr="00947D22">
        <w:rPr>
          <w:rFonts w:ascii="Times New Roman" w:hAnsi="Times New Roman" w:cs="Times New Roman"/>
          <w:sz w:val="24"/>
          <w:szCs w:val="24"/>
          <w:lang w:val="id-ID"/>
        </w:rPr>
        <w:lastRenderedPageBreak/>
        <w:t>bercabang</w:t>
      </w:r>
      <w:r w:rsidR="005D2E2A" w:rsidRPr="00947D22">
        <w:rPr>
          <w:rFonts w:ascii="Times New Roman" w:hAnsi="Times New Roman" w:cs="Times New Roman"/>
          <w:sz w:val="24"/>
          <w:szCs w:val="24"/>
          <w:lang w:val="id-ID"/>
        </w:rPr>
        <w:t xml:space="preserve"> untuk meningkatkan </w:t>
      </w:r>
      <w:r w:rsidR="00B16B3F" w:rsidRPr="00947D22">
        <w:rPr>
          <w:rFonts w:ascii="Times New Roman" w:hAnsi="Times New Roman" w:cs="Times New Roman"/>
          <w:sz w:val="24"/>
          <w:szCs w:val="24"/>
          <w:lang w:val="id-ID"/>
        </w:rPr>
        <w:t xml:space="preserve">properti </w:t>
      </w:r>
      <w:r w:rsidR="00B16B3F" w:rsidRPr="00947D22">
        <w:rPr>
          <w:rFonts w:ascii="Times New Roman" w:hAnsi="Times New Roman" w:cs="Times New Roman"/>
          <w:i/>
          <w:sz w:val="24"/>
          <w:szCs w:val="24"/>
          <w:lang w:val="id-ID"/>
        </w:rPr>
        <w:t>cold flow</w:t>
      </w:r>
      <w:r w:rsidR="00B16B3F" w:rsidRPr="00947D22">
        <w:rPr>
          <w:rFonts w:ascii="Times New Roman" w:hAnsi="Times New Roman" w:cs="Times New Roman"/>
          <w:sz w:val="24"/>
          <w:szCs w:val="24"/>
          <w:lang w:val="id-ID"/>
        </w:rPr>
        <w:t xml:space="preserve"> yang diperlukan dalam penggunaan</w:t>
      </w:r>
      <w:r w:rsidR="0010519A" w:rsidRPr="00947D22">
        <w:rPr>
          <w:rFonts w:ascii="Times New Roman" w:hAnsi="Times New Roman" w:cs="Times New Roman"/>
          <w:sz w:val="24"/>
          <w:szCs w:val="24"/>
          <w:lang w:val="id-ID"/>
        </w:rPr>
        <w:t>nya</w:t>
      </w:r>
      <w:r w:rsidR="00B16B3F" w:rsidRPr="00947D22">
        <w:rPr>
          <w:rFonts w:ascii="Times New Roman" w:hAnsi="Times New Roman" w:cs="Times New Roman"/>
          <w:sz w:val="24"/>
          <w:szCs w:val="24"/>
          <w:lang w:val="id-ID"/>
        </w:rPr>
        <w:t xml:space="preserve"> di bidang aviasi.</w:t>
      </w:r>
      <w:r w:rsidR="00F304B4" w:rsidRPr="00947D22">
        <w:rPr>
          <w:rFonts w:ascii="Times New Roman" w:hAnsi="Times New Roman" w:cs="Times New Roman"/>
          <w:sz w:val="24"/>
          <w:szCs w:val="24"/>
          <w:lang w:val="id-ID"/>
        </w:rPr>
        <w:t xml:space="preserve"> </w:t>
      </w:r>
      <w:r w:rsidR="0010519A" w:rsidRPr="00947D22">
        <w:rPr>
          <w:rFonts w:ascii="Times New Roman" w:hAnsi="Times New Roman" w:cs="Times New Roman"/>
          <w:sz w:val="24"/>
          <w:szCs w:val="24"/>
          <w:lang w:val="id-ID"/>
        </w:rPr>
        <w:t>Reaksi</w:t>
      </w:r>
      <w:r w:rsidR="00F304B4" w:rsidRPr="00947D22">
        <w:rPr>
          <w:rFonts w:ascii="Times New Roman" w:hAnsi="Times New Roman" w:cs="Times New Roman"/>
          <w:sz w:val="24"/>
          <w:szCs w:val="24"/>
          <w:lang w:val="id-ID"/>
        </w:rPr>
        <w:t xml:space="preserve"> hidroisomerisasi biasanya terjadi bersamaan dengan reaksi </w:t>
      </w:r>
      <w:r w:rsidR="00F304B4" w:rsidRPr="00947D22">
        <w:rPr>
          <w:rFonts w:ascii="Times New Roman" w:hAnsi="Times New Roman" w:cs="Times New Roman"/>
          <w:i/>
          <w:sz w:val="24"/>
          <w:szCs w:val="24"/>
          <w:lang w:val="id-ID"/>
        </w:rPr>
        <w:t>hydrocracking</w:t>
      </w:r>
      <w:r w:rsidR="0068201D" w:rsidRPr="00947D22">
        <w:rPr>
          <w:rFonts w:ascii="Times New Roman" w:hAnsi="Times New Roman" w:cs="Times New Roman"/>
          <w:sz w:val="24"/>
          <w:szCs w:val="24"/>
          <w:lang w:val="id-ID"/>
        </w:rPr>
        <w:t>.</w:t>
      </w:r>
    </w:p>
    <w:p w14:paraId="4A84FBF7"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2E2C4860" w14:textId="11D562C8" w:rsidR="00823B67" w:rsidRPr="00947D22" w:rsidRDefault="00823B67"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Untuk m</w:t>
      </w:r>
      <w:r w:rsidR="0010519A"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ngetahui kondisi operasi yang tepat agar dapat menghasilkan </w:t>
      </w:r>
      <w:r w:rsidR="00E74D22" w:rsidRPr="00947D22">
        <w:rPr>
          <w:rFonts w:ascii="Times New Roman" w:hAnsi="Times New Roman" w:cs="Times New Roman"/>
          <w:sz w:val="24"/>
          <w:szCs w:val="24"/>
          <w:lang w:val="id-ID"/>
        </w:rPr>
        <w:t>bioavtur</w:t>
      </w:r>
      <w:r w:rsidRPr="00947D22">
        <w:rPr>
          <w:rFonts w:ascii="Times New Roman" w:hAnsi="Times New Roman" w:cs="Times New Roman"/>
          <w:sz w:val="24"/>
          <w:szCs w:val="24"/>
          <w:lang w:val="id-ID"/>
        </w:rPr>
        <w:t xml:space="preserve"> dari </w:t>
      </w:r>
      <w:r w:rsidR="00D05718" w:rsidRPr="00947D22">
        <w:rPr>
          <w:rFonts w:ascii="Times New Roman" w:hAnsi="Times New Roman" w:cs="Times New Roman"/>
          <w:sz w:val="24"/>
          <w:szCs w:val="24"/>
          <w:lang w:val="id-ID"/>
        </w:rPr>
        <w:t>asam laurat</w:t>
      </w:r>
      <w:r w:rsidRPr="00947D22">
        <w:rPr>
          <w:rFonts w:ascii="Times New Roman" w:hAnsi="Times New Roman" w:cs="Times New Roman"/>
          <w:sz w:val="24"/>
          <w:szCs w:val="24"/>
          <w:lang w:val="id-ID"/>
        </w:rPr>
        <w:t xml:space="preserve">, dibutuhkan simulasi </w:t>
      </w:r>
      <w:r w:rsidR="00CC2930" w:rsidRPr="00947D22">
        <w:rPr>
          <w:rFonts w:ascii="Times New Roman" w:hAnsi="Times New Roman" w:cs="Times New Roman"/>
          <w:sz w:val="24"/>
          <w:szCs w:val="24"/>
          <w:lang w:val="id-ID"/>
        </w:rPr>
        <w:t>reaktor proses</w:t>
      </w:r>
      <w:r w:rsidRPr="00947D22">
        <w:rPr>
          <w:rFonts w:ascii="Times New Roman" w:hAnsi="Times New Roman" w:cs="Times New Roman"/>
          <w:sz w:val="24"/>
          <w:szCs w:val="24"/>
          <w:lang w:val="id-ID"/>
        </w:rPr>
        <w:t xml:space="preserve"> HDO</w:t>
      </w:r>
      <w:r w:rsidR="002C248E" w:rsidRPr="00947D22">
        <w:rPr>
          <w:rFonts w:ascii="Times New Roman" w:hAnsi="Times New Roman" w:cs="Times New Roman"/>
          <w:sz w:val="24"/>
          <w:szCs w:val="24"/>
          <w:lang w:val="id-ID"/>
        </w:rPr>
        <w:t>. Simulasi dilakukan untuk</w:t>
      </w:r>
      <w:r w:rsidRPr="00947D22">
        <w:rPr>
          <w:rFonts w:ascii="Times New Roman" w:hAnsi="Times New Roman" w:cs="Times New Roman"/>
          <w:sz w:val="24"/>
          <w:szCs w:val="24"/>
          <w:lang w:val="id-ID"/>
        </w:rPr>
        <w:t xml:space="preserve"> reaktor pipa</w:t>
      </w:r>
      <w:r w:rsidR="00302F28" w:rsidRPr="00947D22">
        <w:rPr>
          <w:rFonts w:ascii="Times New Roman" w:hAnsi="Times New Roman" w:cs="Times New Roman"/>
          <w:sz w:val="24"/>
          <w:szCs w:val="24"/>
          <w:lang w:val="id-ID"/>
        </w:rPr>
        <w:t xml:space="preserve"> </w:t>
      </w:r>
      <w:r w:rsidR="00442747" w:rsidRPr="00947D22">
        <w:rPr>
          <w:rFonts w:ascii="Times New Roman" w:hAnsi="Times New Roman" w:cs="Times New Roman"/>
          <w:sz w:val="24"/>
          <w:szCs w:val="24"/>
          <w:lang w:val="id-ID"/>
        </w:rPr>
        <w:t xml:space="preserve">adiabatik </w:t>
      </w:r>
      <w:r w:rsidR="002C248E" w:rsidRPr="00947D22">
        <w:rPr>
          <w:rFonts w:ascii="Times New Roman" w:hAnsi="Times New Roman" w:cs="Times New Roman"/>
          <w:sz w:val="24"/>
          <w:szCs w:val="24"/>
          <w:lang w:val="id-ID"/>
        </w:rPr>
        <w:t>skala industri</w:t>
      </w:r>
      <w:r w:rsidRPr="00947D22">
        <w:rPr>
          <w:rFonts w:ascii="Times New Roman" w:hAnsi="Times New Roman" w:cs="Times New Roman"/>
          <w:sz w:val="24"/>
          <w:szCs w:val="24"/>
          <w:lang w:val="id-ID"/>
        </w:rPr>
        <w:t xml:space="preserve">. Dengan adanya simulasi ini, diharapkan akan mendorong perkembangan penelitian dan industrialisasi proses </w:t>
      </w:r>
      <w:r w:rsidR="002C248E" w:rsidRPr="00947D22">
        <w:rPr>
          <w:rFonts w:ascii="Times New Roman" w:hAnsi="Times New Roman" w:cs="Times New Roman"/>
          <w:sz w:val="24"/>
          <w:szCs w:val="24"/>
          <w:lang w:val="id-ID"/>
        </w:rPr>
        <w:t>produksi bioavtur dari</w:t>
      </w:r>
      <w:r w:rsidRPr="00947D22">
        <w:rPr>
          <w:rFonts w:ascii="Times New Roman" w:hAnsi="Times New Roman" w:cs="Times New Roman"/>
          <w:sz w:val="24"/>
          <w:szCs w:val="24"/>
          <w:lang w:val="id-ID"/>
        </w:rPr>
        <w:t xml:space="preserve"> minyak </w:t>
      </w:r>
      <w:r w:rsidR="002C248E" w:rsidRPr="00947D22">
        <w:rPr>
          <w:rFonts w:ascii="Times New Roman" w:hAnsi="Times New Roman" w:cs="Times New Roman"/>
          <w:sz w:val="24"/>
          <w:szCs w:val="24"/>
          <w:lang w:val="id-ID"/>
        </w:rPr>
        <w:t xml:space="preserve">inti kelapa </w:t>
      </w:r>
      <w:r w:rsidRPr="00947D22">
        <w:rPr>
          <w:rFonts w:ascii="Times New Roman" w:hAnsi="Times New Roman" w:cs="Times New Roman"/>
          <w:sz w:val="24"/>
          <w:szCs w:val="24"/>
          <w:lang w:val="id-ID"/>
        </w:rPr>
        <w:t>sawit</w:t>
      </w:r>
      <w:r w:rsidR="007A18FA" w:rsidRPr="00947D22">
        <w:rPr>
          <w:rFonts w:ascii="Times New Roman" w:hAnsi="Times New Roman" w:cs="Times New Roman"/>
          <w:sz w:val="24"/>
          <w:szCs w:val="24"/>
          <w:lang w:val="id-ID"/>
        </w:rPr>
        <w:t>, khususnya di Indonesia</w:t>
      </w:r>
      <w:r w:rsidRPr="00947D22">
        <w:rPr>
          <w:rFonts w:ascii="Times New Roman" w:hAnsi="Times New Roman" w:cs="Times New Roman"/>
          <w:sz w:val="24"/>
          <w:szCs w:val="24"/>
          <w:lang w:val="id-ID"/>
        </w:rPr>
        <w:t xml:space="preserve">. </w:t>
      </w:r>
    </w:p>
    <w:p w14:paraId="71A6F96F"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4F1568BB" w14:textId="006DDBD1" w:rsidR="00A30710" w:rsidRPr="00947D22" w:rsidRDefault="00CD2D19" w:rsidP="004F0CF2">
      <w:pPr>
        <w:pStyle w:val="Heading2"/>
        <w:rPr>
          <w:lang w:val="id-ID"/>
        </w:rPr>
      </w:pPr>
      <w:bookmarkStart w:id="10" w:name="_Toc107484538"/>
      <w:r w:rsidRPr="00947D22">
        <w:rPr>
          <w:lang w:val="id-ID"/>
        </w:rPr>
        <w:t>Rumusan Masalah</w:t>
      </w:r>
      <w:bookmarkEnd w:id="10"/>
    </w:p>
    <w:p w14:paraId="1196924F" w14:textId="77777777" w:rsidR="003B6930" w:rsidRPr="00947D22" w:rsidRDefault="003B6930" w:rsidP="003B6930">
      <w:pPr>
        <w:rPr>
          <w:lang w:val="id-ID"/>
        </w:rPr>
      </w:pPr>
    </w:p>
    <w:p w14:paraId="7F943EF2" w14:textId="6B6163B3" w:rsidR="004F0CF2" w:rsidRPr="00947D22" w:rsidRDefault="0062779E" w:rsidP="004F0CF2">
      <w:pPr>
        <w:spacing w:after="0" w:line="360" w:lineRule="auto"/>
        <w:jc w:val="both"/>
        <w:rPr>
          <w:rFonts w:ascii="Times New Roman" w:hAnsi="Times New Roman" w:cs="Times New Roman"/>
          <w:sz w:val="24"/>
          <w:szCs w:val="24"/>
          <w:lang w:val="id-ID"/>
        </w:rPr>
      </w:pPr>
      <w:bookmarkStart w:id="11" w:name="_Hlk109043749"/>
      <w:r w:rsidRPr="00947D22">
        <w:rPr>
          <w:rFonts w:ascii="Times New Roman" w:hAnsi="Times New Roman" w:cs="Times New Roman"/>
          <w:sz w:val="24"/>
          <w:szCs w:val="24"/>
          <w:lang w:val="id-ID"/>
        </w:rPr>
        <w:t xml:space="preserve">Proses </w:t>
      </w:r>
      <w:r w:rsidR="0029238C" w:rsidRPr="00947D22">
        <w:rPr>
          <w:rFonts w:ascii="Times New Roman" w:hAnsi="Times New Roman" w:cs="Times New Roman"/>
          <w:sz w:val="24"/>
          <w:szCs w:val="24"/>
          <w:lang w:val="id-ID"/>
        </w:rPr>
        <w:t>hidrodeok</w:t>
      </w:r>
      <w:r w:rsidR="00F76E36" w:rsidRPr="00947D22">
        <w:rPr>
          <w:rFonts w:ascii="Times New Roman" w:hAnsi="Times New Roman" w:cs="Times New Roman"/>
          <w:sz w:val="24"/>
          <w:szCs w:val="24"/>
          <w:lang w:val="id-ID"/>
        </w:rPr>
        <w:t>sigenasi</w:t>
      </w:r>
      <w:r w:rsidRPr="00947D22">
        <w:rPr>
          <w:rFonts w:ascii="Times New Roman" w:hAnsi="Times New Roman" w:cs="Times New Roman"/>
          <w:sz w:val="24"/>
          <w:szCs w:val="24"/>
          <w:lang w:val="id-ID"/>
        </w:rPr>
        <w:t xml:space="preserve"> dimulai dengan</w:t>
      </w:r>
      <w:r w:rsidR="00702091" w:rsidRPr="00947D22">
        <w:rPr>
          <w:rFonts w:ascii="Times New Roman" w:hAnsi="Times New Roman" w:cs="Times New Roman"/>
          <w:sz w:val="24"/>
          <w:szCs w:val="24"/>
          <w:lang w:val="id-ID"/>
        </w:rPr>
        <w:t xml:space="preserve"> pemotongan ikatan C – O pada trigliserida </w:t>
      </w:r>
      <w:r w:rsidR="00342DCF" w:rsidRPr="00947D22">
        <w:rPr>
          <w:rFonts w:ascii="Times New Roman" w:hAnsi="Times New Roman" w:cs="Times New Roman"/>
          <w:sz w:val="24"/>
          <w:szCs w:val="24"/>
          <w:lang w:val="id-ID"/>
        </w:rPr>
        <w:t xml:space="preserve">yang akan membentuk asam lemak.  Asam lemak </w:t>
      </w:r>
      <w:r w:rsidR="009D53C5" w:rsidRPr="00947D22">
        <w:rPr>
          <w:rFonts w:ascii="Times New Roman" w:hAnsi="Times New Roman" w:cs="Times New Roman"/>
          <w:sz w:val="24"/>
          <w:szCs w:val="24"/>
          <w:lang w:val="id-ID"/>
        </w:rPr>
        <w:t>akan mengalami konversi menjadi hidrokarbon alkana rantai lurus melal</w:t>
      </w:r>
      <w:r w:rsidR="00E46959" w:rsidRPr="00947D22">
        <w:rPr>
          <w:rFonts w:ascii="Times New Roman" w:hAnsi="Times New Roman" w:cs="Times New Roman"/>
          <w:sz w:val="24"/>
          <w:szCs w:val="24"/>
          <w:lang w:val="id-ID"/>
        </w:rPr>
        <w:t xml:space="preserve">ui </w:t>
      </w:r>
      <w:r w:rsidR="00940DCD" w:rsidRPr="00947D22">
        <w:rPr>
          <w:rFonts w:ascii="Times New Roman" w:hAnsi="Times New Roman" w:cs="Times New Roman"/>
          <w:sz w:val="24"/>
          <w:szCs w:val="24"/>
          <w:lang w:val="id-ID"/>
        </w:rPr>
        <w:t>tiga</w:t>
      </w:r>
      <w:r w:rsidR="00E46959" w:rsidRPr="00947D22">
        <w:rPr>
          <w:rFonts w:ascii="Times New Roman" w:hAnsi="Times New Roman" w:cs="Times New Roman"/>
          <w:sz w:val="24"/>
          <w:szCs w:val="24"/>
          <w:lang w:val="id-ID"/>
        </w:rPr>
        <w:t xml:space="preserve"> jalur reaksi, yaitu jalur hidrodeoksigenasi (HDO)</w:t>
      </w:r>
      <w:r w:rsidR="00940DCD" w:rsidRPr="00947D22">
        <w:rPr>
          <w:rFonts w:ascii="Times New Roman" w:hAnsi="Times New Roman" w:cs="Times New Roman"/>
          <w:sz w:val="24"/>
          <w:szCs w:val="24"/>
          <w:lang w:val="id-ID"/>
        </w:rPr>
        <w:t xml:space="preserve">, </w:t>
      </w:r>
      <w:r w:rsidR="00E46959" w:rsidRPr="00947D22">
        <w:rPr>
          <w:rFonts w:ascii="Times New Roman" w:hAnsi="Times New Roman" w:cs="Times New Roman"/>
          <w:sz w:val="24"/>
          <w:szCs w:val="24"/>
          <w:lang w:val="id-ID"/>
        </w:rPr>
        <w:t>dekarbonilasi (DCO)</w:t>
      </w:r>
      <w:r w:rsidR="00940DCD" w:rsidRPr="00947D22">
        <w:rPr>
          <w:rFonts w:ascii="Times New Roman" w:hAnsi="Times New Roman" w:cs="Times New Roman"/>
          <w:sz w:val="24"/>
          <w:szCs w:val="24"/>
          <w:lang w:val="id-ID"/>
        </w:rPr>
        <w:t xml:space="preserve">, dan </w:t>
      </w:r>
      <w:r w:rsidR="00874512" w:rsidRPr="00947D22">
        <w:rPr>
          <w:rFonts w:ascii="Times New Roman" w:hAnsi="Times New Roman" w:cs="Times New Roman"/>
          <w:sz w:val="24"/>
          <w:szCs w:val="24"/>
          <w:lang w:val="id-ID"/>
        </w:rPr>
        <w:t>dekarboksilasi (DCO</w:t>
      </w:r>
      <w:r w:rsidR="00874512" w:rsidRPr="00947D22">
        <w:rPr>
          <w:rFonts w:ascii="Times New Roman" w:hAnsi="Times New Roman" w:cs="Times New Roman"/>
          <w:sz w:val="24"/>
          <w:szCs w:val="24"/>
          <w:vertAlign w:val="subscript"/>
          <w:lang w:val="id-ID"/>
        </w:rPr>
        <w:t>2</w:t>
      </w:r>
      <w:r w:rsidR="00874512" w:rsidRPr="00947D22">
        <w:rPr>
          <w:rFonts w:ascii="Times New Roman" w:hAnsi="Times New Roman" w:cs="Times New Roman"/>
          <w:sz w:val="24"/>
          <w:szCs w:val="24"/>
          <w:lang w:val="id-ID"/>
        </w:rPr>
        <w:t>)</w:t>
      </w:r>
      <w:r w:rsidR="00E46959" w:rsidRPr="00947D22">
        <w:rPr>
          <w:rFonts w:ascii="Times New Roman" w:hAnsi="Times New Roman" w:cs="Times New Roman"/>
          <w:sz w:val="24"/>
          <w:szCs w:val="24"/>
          <w:lang w:val="id-ID"/>
        </w:rPr>
        <w:t>.</w:t>
      </w:r>
      <w:r w:rsidR="0078161A" w:rsidRPr="00947D22">
        <w:rPr>
          <w:rFonts w:ascii="Times New Roman" w:hAnsi="Times New Roman" w:cs="Times New Roman"/>
          <w:sz w:val="24"/>
          <w:szCs w:val="24"/>
          <w:lang w:val="id-ID"/>
        </w:rPr>
        <w:t xml:space="preserve"> </w:t>
      </w:r>
      <w:r w:rsidR="009B56CB" w:rsidRPr="00947D22">
        <w:rPr>
          <w:rFonts w:ascii="Times New Roman" w:hAnsi="Times New Roman" w:cs="Times New Roman"/>
          <w:sz w:val="24"/>
          <w:szCs w:val="24"/>
          <w:lang w:val="id-ID"/>
        </w:rPr>
        <w:t>P</w:t>
      </w:r>
      <w:r w:rsidR="00C1484C" w:rsidRPr="00947D22">
        <w:rPr>
          <w:rFonts w:ascii="Times New Roman" w:hAnsi="Times New Roman" w:cs="Times New Roman"/>
          <w:sz w:val="24"/>
          <w:szCs w:val="24"/>
          <w:lang w:val="id-ID"/>
        </w:rPr>
        <w:t xml:space="preserve">roses </w:t>
      </w:r>
      <w:r w:rsidR="007D7FCA" w:rsidRPr="00947D22">
        <w:rPr>
          <w:rFonts w:ascii="Times New Roman" w:hAnsi="Times New Roman" w:cs="Times New Roman"/>
          <w:sz w:val="24"/>
          <w:szCs w:val="24"/>
          <w:lang w:val="id-ID"/>
        </w:rPr>
        <w:t>HDO</w:t>
      </w:r>
      <w:r w:rsidR="00E45846" w:rsidRPr="00947D22">
        <w:rPr>
          <w:rFonts w:ascii="Times New Roman" w:hAnsi="Times New Roman" w:cs="Times New Roman"/>
          <w:sz w:val="24"/>
          <w:szCs w:val="24"/>
          <w:lang w:val="id-ID"/>
        </w:rPr>
        <w:t xml:space="preserve">, DCO, </w:t>
      </w:r>
      <w:r w:rsidR="00352066" w:rsidRPr="00947D22">
        <w:rPr>
          <w:rFonts w:ascii="Times New Roman" w:hAnsi="Times New Roman" w:cs="Times New Roman"/>
          <w:sz w:val="24"/>
          <w:szCs w:val="24"/>
          <w:lang w:val="id-ID"/>
        </w:rPr>
        <w:t xml:space="preserve">atau </w:t>
      </w:r>
      <w:r w:rsidR="00E45846" w:rsidRPr="00947D22">
        <w:rPr>
          <w:rFonts w:ascii="Times New Roman" w:hAnsi="Times New Roman" w:cs="Times New Roman"/>
          <w:sz w:val="24"/>
          <w:szCs w:val="24"/>
          <w:lang w:val="id-ID"/>
        </w:rPr>
        <w:t>DCO</w:t>
      </w:r>
      <w:r w:rsidR="00E45846" w:rsidRPr="00947D22">
        <w:rPr>
          <w:rFonts w:ascii="Times New Roman" w:hAnsi="Times New Roman" w:cs="Times New Roman"/>
          <w:sz w:val="24"/>
          <w:szCs w:val="24"/>
          <w:vertAlign w:val="subscript"/>
          <w:lang w:val="id-ID"/>
        </w:rPr>
        <w:t>2</w:t>
      </w:r>
      <w:r w:rsidR="00E45846" w:rsidRPr="00947D22">
        <w:rPr>
          <w:rFonts w:ascii="Times New Roman" w:hAnsi="Times New Roman" w:cs="Times New Roman"/>
          <w:sz w:val="24"/>
          <w:szCs w:val="24"/>
          <w:lang w:val="id-ID"/>
        </w:rPr>
        <w:t xml:space="preserve"> akan bergantung dengan katalis yang digunakan. </w:t>
      </w:r>
      <w:r w:rsidR="00921FCD" w:rsidRPr="00947D22">
        <w:rPr>
          <w:rFonts w:ascii="Times New Roman" w:hAnsi="Times New Roman" w:cs="Times New Roman"/>
          <w:sz w:val="24"/>
          <w:szCs w:val="24"/>
          <w:lang w:val="id-ID"/>
        </w:rPr>
        <w:t xml:space="preserve">Selekivitas jalur reaksi </w:t>
      </w:r>
      <w:r w:rsidR="00362B23" w:rsidRPr="00947D22">
        <w:rPr>
          <w:rFonts w:ascii="Times New Roman" w:hAnsi="Times New Roman" w:cs="Times New Roman"/>
          <w:sz w:val="24"/>
          <w:szCs w:val="24"/>
          <w:lang w:val="id-ID"/>
        </w:rPr>
        <w:t>akan</w:t>
      </w:r>
      <w:r w:rsidR="00921FCD" w:rsidRPr="00947D22">
        <w:rPr>
          <w:rFonts w:ascii="Times New Roman" w:hAnsi="Times New Roman" w:cs="Times New Roman"/>
          <w:sz w:val="24"/>
          <w:szCs w:val="24"/>
          <w:lang w:val="id-ID"/>
        </w:rPr>
        <w:t xml:space="preserve"> bergantung </w:t>
      </w:r>
      <w:r w:rsidR="001A6C96" w:rsidRPr="00947D22">
        <w:rPr>
          <w:rFonts w:ascii="Times New Roman" w:hAnsi="Times New Roman" w:cs="Times New Roman"/>
          <w:sz w:val="24"/>
          <w:szCs w:val="24"/>
          <w:lang w:val="id-ID"/>
        </w:rPr>
        <w:t xml:space="preserve">pada keasaman penyangga katalis yang digunakan. </w:t>
      </w:r>
    </w:p>
    <w:p w14:paraId="5B944A13" w14:textId="77777777" w:rsidR="0029238C" w:rsidRPr="00947D22" w:rsidRDefault="0029238C" w:rsidP="004F0CF2">
      <w:pPr>
        <w:spacing w:after="0" w:line="360" w:lineRule="auto"/>
        <w:jc w:val="both"/>
        <w:rPr>
          <w:rFonts w:ascii="Times New Roman" w:hAnsi="Times New Roman" w:cs="Times New Roman"/>
          <w:sz w:val="24"/>
          <w:szCs w:val="24"/>
          <w:lang w:val="id-ID"/>
        </w:rPr>
      </w:pPr>
    </w:p>
    <w:p w14:paraId="7D11DB3B" w14:textId="56558EF4" w:rsidR="00CA01BA" w:rsidRPr="00947D22" w:rsidRDefault="001A6C96"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sebelumnya </w:t>
      </w:r>
      <w:r w:rsidR="006050FA"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6050FA"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(Brandão dkk., 2020)</w:t>
      </w:r>
      <w:r w:rsidR="006050FA" w:rsidRPr="00947D22">
        <w:rPr>
          <w:rFonts w:ascii="Times New Roman" w:hAnsi="Times New Roman" w:cs="Times New Roman"/>
          <w:sz w:val="24"/>
          <w:szCs w:val="24"/>
          <w:lang w:val="id-ID"/>
        </w:rPr>
        <w:fldChar w:fldCharType="end"/>
      </w:r>
      <w:r w:rsidR="00171011" w:rsidRPr="00947D22">
        <w:rPr>
          <w:rFonts w:ascii="Times New Roman" w:hAnsi="Times New Roman" w:cs="Times New Roman"/>
          <w:sz w:val="24"/>
          <w:szCs w:val="24"/>
          <w:lang w:val="id-ID"/>
        </w:rPr>
        <w:t xml:space="preserve"> mengkaji proses HDO asam laurat menggunakan katalis NiMo/Al</w:t>
      </w:r>
      <w:r w:rsidR="00171011" w:rsidRPr="00947D22">
        <w:rPr>
          <w:rFonts w:ascii="Times New Roman" w:hAnsi="Times New Roman" w:cs="Times New Roman"/>
          <w:sz w:val="24"/>
          <w:szCs w:val="24"/>
          <w:vertAlign w:val="subscript"/>
          <w:lang w:val="id-ID"/>
        </w:rPr>
        <w:t>2</w:t>
      </w:r>
      <w:r w:rsidR="00171011" w:rsidRPr="00947D22">
        <w:rPr>
          <w:rFonts w:ascii="Times New Roman" w:hAnsi="Times New Roman" w:cs="Times New Roman"/>
          <w:sz w:val="24"/>
          <w:szCs w:val="24"/>
          <w:lang w:val="id-ID"/>
        </w:rPr>
        <w:t>O</w:t>
      </w:r>
      <w:r w:rsidR="00171011" w:rsidRPr="00947D22">
        <w:rPr>
          <w:rFonts w:ascii="Times New Roman" w:hAnsi="Times New Roman" w:cs="Times New Roman"/>
          <w:sz w:val="24"/>
          <w:szCs w:val="24"/>
          <w:vertAlign w:val="subscript"/>
          <w:lang w:val="id-ID"/>
        </w:rPr>
        <w:t>3</w:t>
      </w:r>
      <w:r w:rsidR="00171011" w:rsidRPr="00947D22">
        <w:rPr>
          <w:rFonts w:ascii="Times New Roman" w:hAnsi="Times New Roman" w:cs="Times New Roman"/>
          <w:sz w:val="24"/>
          <w:szCs w:val="24"/>
          <w:lang w:val="id-ID"/>
        </w:rPr>
        <w:t xml:space="preserve"> </w:t>
      </w:r>
      <w:r w:rsidR="00502BCD" w:rsidRPr="00947D22">
        <w:rPr>
          <w:rFonts w:ascii="Times New Roman" w:hAnsi="Times New Roman" w:cs="Times New Roman"/>
          <w:sz w:val="24"/>
          <w:szCs w:val="24"/>
          <w:lang w:val="id-ID"/>
        </w:rPr>
        <w:t>yang disulfidasi</w:t>
      </w:r>
      <w:r w:rsidR="00171011" w:rsidRPr="00947D22">
        <w:rPr>
          <w:rFonts w:ascii="Times New Roman" w:hAnsi="Times New Roman" w:cs="Times New Roman"/>
          <w:sz w:val="24"/>
          <w:szCs w:val="24"/>
          <w:lang w:val="id-ID"/>
        </w:rPr>
        <w:t xml:space="preserve"> dalam reactor </w:t>
      </w:r>
      <w:r w:rsidR="00171011" w:rsidRPr="00947D22">
        <w:rPr>
          <w:rFonts w:ascii="Times New Roman" w:hAnsi="Times New Roman" w:cs="Times New Roman"/>
          <w:i/>
          <w:iCs/>
          <w:sz w:val="24"/>
          <w:szCs w:val="24"/>
          <w:lang w:val="id-ID"/>
        </w:rPr>
        <w:t>batch</w:t>
      </w:r>
      <w:r w:rsidR="00171011"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Kinetika reaksi penting dalam proses perancangan reactor. Digunakan data konversi dan </w:t>
      </w:r>
      <w:r w:rsidR="00DC607D" w:rsidRPr="00947D22">
        <w:rPr>
          <w:rFonts w:ascii="Times New Roman" w:hAnsi="Times New Roman" w:cs="Times New Roman"/>
          <w:i/>
          <w:iCs/>
          <w:sz w:val="24"/>
          <w:szCs w:val="24"/>
          <w:lang w:val="id-ID"/>
        </w:rPr>
        <w:t xml:space="preserve">yield </w:t>
      </w:r>
      <w:r w:rsidR="00A85849" w:rsidRPr="00947D22">
        <w:rPr>
          <w:rFonts w:ascii="Times New Roman" w:hAnsi="Times New Roman" w:cs="Times New Roman"/>
          <w:sz w:val="24"/>
          <w:szCs w:val="24"/>
          <w:lang w:val="id-ID"/>
        </w:rPr>
        <w:t xml:space="preserve">proses HDO asam laurat </w:t>
      </w:r>
      <w:r w:rsidR="00DC607D" w:rsidRPr="00947D22">
        <w:rPr>
          <w:rFonts w:ascii="Times New Roman" w:hAnsi="Times New Roman" w:cs="Times New Roman"/>
          <w:sz w:val="24"/>
          <w:szCs w:val="24"/>
          <w:lang w:val="id-ID"/>
        </w:rPr>
        <w:t xml:space="preserve">pada berbagai </w:t>
      </w:r>
      <w:r w:rsidR="00C94427" w:rsidRPr="00947D22">
        <w:rPr>
          <w:rFonts w:ascii="Times New Roman" w:hAnsi="Times New Roman" w:cs="Times New Roman"/>
          <w:sz w:val="24"/>
          <w:szCs w:val="24"/>
          <w:lang w:val="id-ID"/>
        </w:rPr>
        <w:t>temperature dan waktu reaksi</w:t>
      </w:r>
      <w:r w:rsidR="00DC607D" w:rsidRPr="00947D22">
        <w:rPr>
          <w:rFonts w:ascii="Times New Roman" w:hAnsi="Times New Roman" w:cs="Times New Roman"/>
          <w:sz w:val="24"/>
          <w:szCs w:val="24"/>
          <w:lang w:val="id-ID"/>
        </w:rPr>
        <w:t xml:space="preserve"> untuk mendapatkan </w:t>
      </w:r>
      <w:r w:rsidR="002D0FA6" w:rsidRPr="00947D22">
        <w:rPr>
          <w:rFonts w:ascii="Times New Roman" w:hAnsi="Times New Roman" w:cs="Times New Roman"/>
          <w:sz w:val="24"/>
          <w:szCs w:val="24"/>
          <w:lang w:val="id-ID"/>
        </w:rPr>
        <w:t xml:space="preserve">nilai parameter kinetika reaksi. </w:t>
      </w:r>
      <w:r w:rsidR="00A85849" w:rsidRPr="00947D22">
        <w:rPr>
          <w:rFonts w:ascii="Times New Roman" w:hAnsi="Times New Roman" w:cs="Times New Roman"/>
          <w:sz w:val="24"/>
          <w:szCs w:val="24"/>
          <w:lang w:val="id-ID"/>
        </w:rPr>
        <w:t xml:space="preserve">Parameter kinetika reaksi digunakan </w:t>
      </w:r>
      <w:r w:rsidR="00EF041F" w:rsidRPr="00947D22">
        <w:rPr>
          <w:rFonts w:ascii="Times New Roman" w:hAnsi="Times New Roman" w:cs="Times New Roman"/>
          <w:sz w:val="24"/>
          <w:szCs w:val="24"/>
          <w:lang w:val="id-ID"/>
        </w:rPr>
        <w:t>untuk mensimulasikan reaktor kontinu pipa idea</w:t>
      </w:r>
      <w:r w:rsidR="000F67E3">
        <w:rPr>
          <w:rFonts w:ascii="Times New Roman" w:hAnsi="Times New Roman" w:cs="Times New Roman"/>
          <w:sz w:val="24"/>
          <w:szCs w:val="24"/>
          <w:lang w:val="en-US"/>
        </w:rPr>
        <w:t xml:space="preserve">l </w:t>
      </w:r>
      <w:r w:rsidR="001E5588" w:rsidRPr="00947D22">
        <w:rPr>
          <w:rFonts w:ascii="Times New Roman" w:hAnsi="Times New Roman" w:cs="Times New Roman"/>
          <w:sz w:val="24"/>
          <w:szCs w:val="24"/>
          <w:lang w:val="id-ID"/>
        </w:rPr>
        <w:t>adiabatik (</w:t>
      </w:r>
      <w:r w:rsidR="00AA39A7" w:rsidRPr="00947D22">
        <w:rPr>
          <w:rFonts w:ascii="Times New Roman" w:hAnsi="Times New Roman" w:cs="Times New Roman"/>
          <w:i/>
          <w:iCs/>
          <w:sz w:val="24"/>
          <w:szCs w:val="24"/>
          <w:lang w:val="id-ID"/>
        </w:rPr>
        <w:t xml:space="preserve">Adiabatic </w:t>
      </w:r>
      <w:r w:rsidR="00423CE2" w:rsidRPr="00947D22">
        <w:rPr>
          <w:rFonts w:ascii="Times New Roman" w:hAnsi="Times New Roman" w:cs="Times New Roman"/>
          <w:i/>
          <w:iCs/>
          <w:sz w:val="24"/>
          <w:szCs w:val="24"/>
          <w:lang w:val="id-ID"/>
        </w:rPr>
        <w:t>PFR</w:t>
      </w:r>
      <w:r w:rsidR="00423CE2" w:rsidRPr="00947D22">
        <w:rPr>
          <w:rFonts w:ascii="Times New Roman" w:hAnsi="Times New Roman" w:cs="Times New Roman"/>
          <w:sz w:val="24"/>
          <w:szCs w:val="24"/>
          <w:lang w:val="id-ID"/>
        </w:rPr>
        <w:t>).</w:t>
      </w:r>
      <w:r w:rsidR="00C94427" w:rsidRPr="00947D22">
        <w:rPr>
          <w:rFonts w:ascii="Times New Roman" w:hAnsi="Times New Roman" w:cs="Times New Roman"/>
          <w:sz w:val="24"/>
          <w:szCs w:val="24"/>
          <w:lang w:val="id-ID"/>
        </w:rPr>
        <w:t xml:space="preserve"> Kinerja dari </w:t>
      </w:r>
      <w:r w:rsidR="0074605C" w:rsidRPr="00947D22">
        <w:rPr>
          <w:rFonts w:ascii="Times New Roman" w:hAnsi="Times New Roman" w:cs="Times New Roman"/>
          <w:sz w:val="24"/>
          <w:szCs w:val="24"/>
          <w:lang w:val="id-ID"/>
        </w:rPr>
        <w:t xml:space="preserve">proses HDO akan bergantung pada kondisi operasi seperti konsentrasi umpan, </w:t>
      </w:r>
      <w:r w:rsidR="00DF11CF" w:rsidRPr="00947D22">
        <w:rPr>
          <w:rFonts w:ascii="Times New Roman" w:hAnsi="Times New Roman" w:cs="Times New Roman"/>
          <w:sz w:val="24"/>
          <w:szCs w:val="24"/>
          <w:lang w:val="id-ID"/>
        </w:rPr>
        <w:t>temperatur, dan waktu tinggal.</w:t>
      </w:r>
    </w:p>
    <w:p w14:paraId="6031EE00" w14:textId="76845B4D" w:rsidR="005860AB" w:rsidRPr="00947D22" w:rsidRDefault="005860AB" w:rsidP="004F0CF2">
      <w:pPr>
        <w:spacing w:after="0" w:line="360" w:lineRule="auto"/>
        <w:jc w:val="both"/>
        <w:rPr>
          <w:rFonts w:ascii="Times New Roman" w:hAnsi="Times New Roman" w:cs="Times New Roman"/>
          <w:sz w:val="24"/>
          <w:szCs w:val="24"/>
          <w:lang w:val="id-ID"/>
        </w:rPr>
      </w:pPr>
    </w:p>
    <w:p w14:paraId="3F274107" w14:textId="26EC50F8" w:rsidR="005860AB" w:rsidRPr="00947D22" w:rsidRDefault="00312209" w:rsidP="005860A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Sehingga, d</w:t>
      </w:r>
      <w:r w:rsidR="005860AB" w:rsidRPr="00947D22">
        <w:rPr>
          <w:rFonts w:ascii="Times New Roman" w:hAnsi="Times New Roman" w:cs="Times New Roman"/>
          <w:sz w:val="24"/>
          <w:szCs w:val="24"/>
          <w:lang w:val="id-ID"/>
        </w:rPr>
        <w:t>iperlukan simulasi reaktor proses HDO asam laurat</w:t>
      </w:r>
      <w:r w:rsidRPr="00947D22">
        <w:rPr>
          <w:rFonts w:ascii="Times New Roman" w:hAnsi="Times New Roman" w:cs="Times New Roman"/>
          <w:sz w:val="24"/>
          <w:szCs w:val="24"/>
          <w:lang w:val="id-ID"/>
        </w:rPr>
        <w:t xml:space="preserve"> menjadi n-dodekana</w:t>
      </w:r>
      <w:r w:rsidR="005860AB" w:rsidRPr="00947D22">
        <w:rPr>
          <w:rFonts w:ascii="Times New Roman" w:hAnsi="Times New Roman" w:cs="Times New Roman"/>
          <w:sz w:val="24"/>
          <w:szCs w:val="24"/>
          <w:lang w:val="id-ID"/>
        </w:rPr>
        <w:t xml:space="preserve"> menggunakan katalis NiMo/Al</w:t>
      </w:r>
      <w:r w:rsidR="005860AB" w:rsidRPr="00947D22">
        <w:rPr>
          <w:rFonts w:ascii="Times New Roman" w:hAnsi="Times New Roman" w:cs="Times New Roman"/>
          <w:sz w:val="24"/>
          <w:szCs w:val="24"/>
          <w:vertAlign w:val="subscript"/>
          <w:lang w:val="id-ID"/>
        </w:rPr>
        <w:t>2</w:t>
      </w:r>
      <w:r w:rsidR="005860AB" w:rsidRPr="00947D22">
        <w:rPr>
          <w:rFonts w:ascii="Times New Roman" w:hAnsi="Times New Roman" w:cs="Times New Roman"/>
          <w:sz w:val="24"/>
          <w:szCs w:val="24"/>
          <w:lang w:val="id-ID"/>
        </w:rPr>
        <w:t>O</w:t>
      </w:r>
      <w:r w:rsidR="005860AB" w:rsidRPr="00947D22">
        <w:rPr>
          <w:rFonts w:ascii="Times New Roman" w:hAnsi="Times New Roman" w:cs="Times New Roman"/>
          <w:sz w:val="24"/>
          <w:szCs w:val="24"/>
          <w:vertAlign w:val="subscript"/>
          <w:lang w:val="id-ID"/>
        </w:rPr>
        <w:t>3</w:t>
      </w:r>
      <w:r w:rsidR="005860AB" w:rsidRPr="00947D22">
        <w:rPr>
          <w:rFonts w:ascii="Times New Roman" w:hAnsi="Times New Roman" w:cs="Times New Roman"/>
          <w:sz w:val="24"/>
          <w:szCs w:val="24"/>
          <w:lang w:val="id-ID"/>
        </w:rPr>
        <w:t xml:space="preserve"> untuk mengetahui kondisi operasi yang akan menghasilkan hidrokarbon alifatik rentang avtur terbaik</w:t>
      </w:r>
      <w:r w:rsidR="002C3B94" w:rsidRPr="00947D22">
        <w:rPr>
          <w:rFonts w:ascii="Times New Roman" w:hAnsi="Times New Roman" w:cs="Times New Roman"/>
          <w:sz w:val="24"/>
          <w:szCs w:val="24"/>
          <w:lang w:val="id-ID"/>
        </w:rPr>
        <w:t xml:space="preserve"> dan menjaga agar</w:t>
      </w:r>
      <w:r w:rsidR="00F3444D" w:rsidRPr="00947D22">
        <w:rPr>
          <w:rFonts w:ascii="Times New Roman" w:hAnsi="Times New Roman" w:cs="Times New Roman"/>
          <w:sz w:val="24"/>
          <w:szCs w:val="24"/>
          <w:lang w:val="id-ID"/>
        </w:rPr>
        <w:t xml:space="preserve"> temperatur</w:t>
      </w:r>
      <w:r w:rsidR="002C3B94" w:rsidRPr="00947D22">
        <w:rPr>
          <w:rFonts w:ascii="Times New Roman" w:hAnsi="Times New Roman" w:cs="Times New Roman"/>
          <w:sz w:val="24"/>
          <w:szCs w:val="24"/>
          <w:lang w:val="id-ID"/>
        </w:rPr>
        <w:t xml:space="preserve"> reaktor tidak </w:t>
      </w:r>
      <w:r w:rsidR="00F3444D" w:rsidRPr="00947D22">
        <w:rPr>
          <w:rFonts w:ascii="Times New Roman" w:hAnsi="Times New Roman" w:cs="Times New Roman"/>
          <w:sz w:val="24"/>
          <w:szCs w:val="24"/>
          <w:lang w:val="id-ID"/>
        </w:rPr>
        <w:t>melebihi batas desain</w:t>
      </w:r>
      <w:r w:rsidR="00B954BA" w:rsidRPr="00947D22">
        <w:rPr>
          <w:rFonts w:ascii="Times New Roman" w:hAnsi="Times New Roman" w:cs="Times New Roman"/>
          <w:sz w:val="24"/>
          <w:szCs w:val="24"/>
          <w:lang w:val="id-ID"/>
        </w:rPr>
        <w:t xml:space="preserve"> reaktor </w:t>
      </w:r>
      <w:r w:rsidR="00B954BA" w:rsidRPr="00947D22">
        <w:rPr>
          <w:rFonts w:ascii="Times New Roman" w:hAnsi="Times New Roman" w:cs="Times New Roman"/>
          <w:i/>
          <w:iCs/>
          <w:sz w:val="24"/>
          <w:szCs w:val="24"/>
          <w:lang w:val="id-ID"/>
        </w:rPr>
        <w:t xml:space="preserve">hydrotreating </w:t>
      </w:r>
      <w:r w:rsidR="00B954BA" w:rsidRPr="00947D22">
        <w:rPr>
          <w:rFonts w:ascii="Times New Roman" w:hAnsi="Times New Roman" w:cs="Times New Roman"/>
          <w:sz w:val="24"/>
          <w:szCs w:val="24"/>
          <w:lang w:val="id-ID"/>
        </w:rPr>
        <w:t>lainnya.</w:t>
      </w:r>
      <w:bookmarkEnd w:id="11"/>
    </w:p>
    <w:p w14:paraId="4EAF88FD"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635B3C55" w14:textId="6B43BFD4" w:rsidR="00950A1E" w:rsidRPr="00947D22" w:rsidRDefault="00950A1E" w:rsidP="004F0CF2">
      <w:pPr>
        <w:spacing w:after="0" w:line="360" w:lineRule="auto"/>
        <w:jc w:val="both"/>
        <w:rPr>
          <w:rFonts w:ascii="Times New Roman" w:hAnsi="Times New Roman" w:cs="Times New Roman"/>
          <w:sz w:val="24"/>
          <w:szCs w:val="24"/>
          <w:lang w:val="id-ID"/>
        </w:rPr>
      </w:pPr>
    </w:p>
    <w:p w14:paraId="212305AE" w14:textId="240BE46A" w:rsidR="00F5219A" w:rsidRPr="00947D22" w:rsidRDefault="00F5219A" w:rsidP="004F0CF2">
      <w:pPr>
        <w:spacing w:after="0" w:line="360" w:lineRule="auto"/>
        <w:jc w:val="both"/>
        <w:rPr>
          <w:rFonts w:ascii="Times New Roman" w:hAnsi="Times New Roman" w:cs="Times New Roman"/>
          <w:sz w:val="24"/>
          <w:szCs w:val="24"/>
          <w:lang w:val="id-ID"/>
        </w:rPr>
      </w:pPr>
    </w:p>
    <w:p w14:paraId="7AEF6BEC" w14:textId="2A60DD2E" w:rsidR="00CD2D19" w:rsidRPr="00947D22" w:rsidRDefault="001B4AE8" w:rsidP="004F0CF2">
      <w:pPr>
        <w:pStyle w:val="Heading2"/>
        <w:rPr>
          <w:lang w:val="id-ID"/>
        </w:rPr>
      </w:pPr>
      <w:bookmarkStart w:id="12" w:name="_Toc107484539"/>
      <w:r w:rsidRPr="00947D22">
        <w:rPr>
          <w:lang w:val="id-ID"/>
        </w:rPr>
        <w:t>Tujuan dan Sasaran Penelitian</w:t>
      </w:r>
      <w:bookmarkEnd w:id="12"/>
    </w:p>
    <w:p w14:paraId="5D0FB68C" w14:textId="77777777" w:rsidR="007B5E93" w:rsidRPr="00947D22" w:rsidRDefault="007B5E93" w:rsidP="007B5E93">
      <w:pPr>
        <w:rPr>
          <w:lang w:val="id-ID"/>
        </w:rPr>
      </w:pPr>
    </w:p>
    <w:p w14:paraId="6F427C4B" w14:textId="16DD2668" w:rsidR="00B04E88" w:rsidRPr="00947D22" w:rsidRDefault="006456D1"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Tujuan penelitian ini adalah untuk membuat model proses dan menentukan konfigurasi parameter operasi pada reaksi HDO dari asam laurat menjadi bioavtur secara kontinu pada reaktor </w:t>
      </w:r>
      <w:r w:rsidR="00442747" w:rsidRPr="00947D22">
        <w:rPr>
          <w:rFonts w:ascii="Times New Roman" w:hAnsi="Times New Roman" w:cs="Times New Roman"/>
          <w:sz w:val="24"/>
          <w:szCs w:val="24"/>
          <w:lang w:val="id-ID"/>
        </w:rPr>
        <w:t>pipa adiabatik</w:t>
      </w:r>
      <w:r w:rsidRPr="00947D22">
        <w:rPr>
          <w:rFonts w:ascii="Times New Roman" w:hAnsi="Times New Roman" w:cs="Times New Roman"/>
          <w:sz w:val="24"/>
          <w:szCs w:val="24"/>
          <w:lang w:val="id-ID"/>
        </w:rPr>
        <w:t xml:space="preserve"> ideal.</w:t>
      </w:r>
    </w:p>
    <w:p w14:paraId="1D2B2A8F" w14:textId="77777777" w:rsidR="006456D1" w:rsidRPr="00947D22" w:rsidRDefault="006456D1" w:rsidP="004F0CF2">
      <w:pPr>
        <w:spacing w:after="0" w:line="360" w:lineRule="auto"/>
        <w:jc w:val="both"/>
        <w:rPr>
          <w:rFonts w:ascii="Times New Roman" w:hAnsi="Times New Roman" w:cs="Times New Roman"/>
          <w:sz w:val="24"/>
          <w:szCs w:val="24"/>
          <w:lang w:val="id-ID"/>
        </w:rPr>
      </w:pPr>
    </w:p>
    <w:p w14:paraId="6132C48B" w14:textId="568594C5" w:rsidR="00B86C8A" w:rsidRPr="00947D22" w:rsidRDefault="00B86C8A" w:rsidP="004F0CF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Sasaran penelitian ini adalah</w:t>
      </w:r>
      <w:r w:rsidR="00243116" w:rsidRPr="00947D22">
        <w:rPr>
          <w:rFonts w:ascii="Times New Roman" w:hAnsi="Times New Roman" w:cs="Times New Roman"/>
          <w:sz w:val="24"/>
          <w:szCs w:val="24"/>
          <w:lang w:val="id-ID"/>
        </w:rPr>
        <w:t xml:space="preserve"> </w:t>
      </w:r>
      <w:r w:rsidR="00AE6677" w:rsidRPr="00947D22">
        <w:rPr>
          <w:rFonts w:ascii="Times New Roman" w:hAnsi="Times New Roman" w:cs="Times New Roman"/>
          <w:sz w:val="24"/>
          <w:szCs w:val="24"/>
          <w:lang w:val="id-ID"/>
        </w:rPr>
        <w:t>sebagai berikut</w:t>
      </w:r>
      <w:r w:rsidR="009F39F6" w:rsidRPr="00947D22">
        <w:rPr>
          <w:rFonts w:ascii="Times New Roman" w:hAnsi="Times New Roman" w:cs="Times New Roman"/>
          <w:sz w:val="24"/>
          <w:szCs w:val="24"/>
          <w:lang w:val="id-ID"/>
        </w:rPr>
        <w:t>:</w:t>
      </w:r>
    </w:p>
    <w:p w14:paraId="15C79F99" w14:textId="2E1B52A0" w:rsidR="00E70D5D" w:rsidRPr="00947D22" w:rsidRDefault="00E70D5D" w:rsidP="004F0CF2">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Membuat model </w:t>
      </w:r>
      <w:r w:rsidR="007A269C" w:rsidRPr="00947D22">
        <w:rPr>
          <w:rFonts w:ascii="Times New Roman" w:hAnsi="Times New Roman" w:cs="Times New Roman"/>
          <w:sz w:val="24"/>
          <w:szCs w:val="24"/>
          <w:lang w:val="id-ID"/>
        </w:rPr>
        <w:t xml:space="preserve">matematika </w:t>
      </w:r>
      <w:r w:rsidRPr="00947D22">
        <w:rPr>
          <w:rFonts w:ascii="Times New Roman" w:hAnsi="Times New Roman" w:cs="Times New Roman"/>
          <w:sz w:val="24"/>
          <w:szCs w:val="24"/>
          <w:lang w:val="id-ID"/>
        </w:rPr>
        <w:t xml:space="preserve">simulasi </w:t>
      </w:r>
      <w:r w:rsidR="000D43FF"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w:t>
      </w:r>
      <w:r w:rsidR="00071288" w:rsidRPr="00947D22">
        <w:rPr>
          <w:rFonts w:ascii="Times New Roman" w:hAnsi="Times New Roman" w:cs="Times New Roman"/>
          <w:sz w:val="24"/>
          <w:szCs w:val="24"/>
          <w:lang w:val="id-ID"/>
        </w:rPr>
        <w:t>asam laurat</w:t>
      </w:r>
      <w:r w:rsidR="00C33B86" w:rsidRPr="00947D22">
        <w:rPr>
          <w:rFonts w:ascii="Times New Roman" w:hAnsi="Times New Roman" w:cs="Times New Roman"/>
          <w:sz w:val="24"/>
          <w:szCs w:val="24"/>
          <w:lang w:val="id-ID"/>
        </w:rPr>
        <w:t xml:space="preserve"> yang dilakukan</w:t>
      </w:r>
      <w:r w:rsidRPr="00947D22">
        <w:rPr>
          <w:rFonts w:ascii="Times New Roman" w:hAnsi="Times New Roman" w:cs="Times New Roman"/>
          <w:sz w:val="24"/>
          <w:szCs w:val="24"/>
          <w:lang w:val="id-ID"/>
        </w:rPr>
        <w:t xml:space="preserve"> </w:t>
      </w:r>
      <w:r w:rsidR="00541D9D" w:rsidRPr="00947D22">
        <w:rPr>
          <w:rFonts w:ascii="Times New Roman" w:hAnsi="Times New Roman" w:cs="Times New Roman"/>
          <w:sz w:val="24"/>
          <w:szCs w:val="24"/>
          <w:lang w:val="id-ID"/>
        </w:rPr>
        <w:t xml:space="preserve">dalam </w:t>
      </w:r>
      <w:r w:rsidR="00BF1C83" w:rsidRPr="00947D22">
        <w:rPr>
          <w:rFonts w:ascii="Times New Roman" w:hAnsi="Times New Roman" w:cs="Times New Roman"/>
          <w:sz w:val="24"/>
          <w:szCs w:val="24"/>
          <w:lang w:val="id-ID"/>
        </w:rPr>
        <w:t>rea</w:t>
      </w:r>
      <w:r w:rsidR="00541D9D" w:rsidRPr="00947D22">
        <w:rPr>
          <w:rFonts w:ascii="Times New Roman" w:hAnsi="Times New Roman" w:cs="Times New Roman"/>
          <w:sz w:val="24"/>
          <w:szCs w:val="24"/>
          <w:lang w:val="id-ID"/>
        </w:rPr>
        <w:t>k</w:t>
      </w:r>
      <w:r w:rsidR="00BF1C83" w:rsidRPr="00947D22">
        <w:rPr>
          <w:rFonts w:ascii="Times New Roman" w:hAnsi="Times New Roman" w:cs="Times New Roman"/>
          <w:sz w:val="24"/>
          <w:szCs w:val="24"/>
          <w:lang w:val="id-ID"/>
        </w:rPr>
        <w:t xml:space="preserve">tor </w:t>
      </w:r>
      <w:r w:rsidR="000F793D" w:rsidRPr="00947D22">
        <w:rPr>
          <w:rFonts w:ascii="Times New Roman" w:hAnsi="Times New Roman" w:cs="Times New Roman"/>
          <w:sz w:val="24"/>
          <w:szCs w:val="24"/>
          <w:lang w:val="id-ID"/>
        </w:rPr>
        <w:t>pipa adiabatik</w:t>
      </w:r>
      <w:r w:rsidR="00BD42F4" w:rsidRPr="00947D22">
        <w:rPr>
          <w:rFonts w:ascii="Times New Roman" w:hAnsi="Times New Roman" w:cs="Times New Roman"/>
          <w:sz w:val="24"/>
          <w:szCs w:val="24"/>
          <w:lang w:val="id-ID"/>
        </w:rPr>
        <w:t xml:space="preserve"> ideal</w:t>
      </w:r>
      <w:r w:rsidR="00E27393" w:rsidRPr="00947D22">
        <w:rPr>
          <w:rFonts w:ascii="Times New Roman" w:hAnsi="Times New Roman" w:cs="Times New Roman"/>
          <w:sz w:val="24"/>
          <w:szCs w:val="24"/>
          <w:lang w:val="id-ID"/>
        </w:rPr>
        <w:t xml:space="preserve"> dengan menggunakan </w:t>
      </w:r>
      <w:r w:rsidR="00E27393" w:rsidRPr="00947D22">
        <w:rPr>
          <w:rFonts w:ascii="Times New Roman" w:hAnsi="Times New Roman" w:cs="Times New Roman"/>
          <w:i/>
          <w:iCs/>
          <w:sz w:val="24"/>
          <w:szCs w:val="24"/>
          <w:lang w:val="id-ID"/>
        </w:rPr>
        <w:t xml:space="preserve">software </w:t>
      </w:r>
      <w:r w:rsidR="00E27393" w:rsidRPr="00947D22">
        <w:rPr>
          <w:rFonts w:ascii="Times New Roman" w:hAnsi="Times New Roman" w:cs="Times New Roman"/>
          <w:sz w:val="24"/>
          <w:szCs w:val="24"/>
          <w:lang w:val="id-ID"/>
        </w:rPr>
        <w:t>python</w:t>
      </w:r>
      <w:r w:rsidR="00BD42F4" w:rsidRPr="00947D22">
        <w:rPr>
          <w:rFonts w:ascii="Times New Roman" w:hAnsi="Times New Roman" w:cs="Times New Roman"/>
          <w:sz w:val="24"/>
          <w:szCs w:val="24"/>
          <w:lang w:val="id-ID"/>
        </w:rPr>
        <w:t>.</w:t>
      </w:r>
    </w:p>
    <w:p w14:paraId="6E4C6D05" w14:textId="619BBE6D" w:rsidR="009F39F6" w:rsidRPr="00947D22" w:rsidRDefault="009F39F6" w:rsidP="00EA7BD1">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00D53085" w:rsidRPr="00947D22">
        <w:rPr>
          <w:rFonts w:ascii="Times New Roman" w:hAnsi="Times New Roman" w:cs="Times New Roman"/>
          <w:sz w:val="24"/>
          <w:szCs w:val="24"/>
          <w:lang w:val="id-ID"/>
        </w:rPr>
        <w:t xml:space="preserve"> </w:t>
      </w:r>
      <w:r w:rsidR="00624BCF">
        <w:rPr>
          <w:rFonts w:ascii="Times New Roman" w:hAnsi="Times New Roman" w:cs="Times New Roman"/>
          <w:sz w:val="24"/>
          <w:szCs w:val="24"/>
          <w:lang w:val="en-US"/>
        </w:rPr>
        <w:t>fraksi massa</w:t>
      </w:r>
      <w:r w:rsidR="005C1BC3" w:rsidRPr="00947D22">
        <w:rPr>
          <w:rFonts w:ascii="Times New Roman" w:hAnsi="Times New Roman" w:cs="Times New Roman"/>
          <w:sz w:val="24"/>
          <w:szCs w:val="24"/>
          <w:lang w:val="id-ID"/>
        </w:rPr>
        <w:t xml:space="preserve"> asam laurat </w:t>
      </w:r>
      <w:r w:rsidR="00624BCF">
        <w:rPr>
          <w:rFonts w:ascii="Times New Roman" w:hAnsi="Times New Roman" w:cs="Times New Roman"/>
          <w:sz w:val="24"/>
          <w:szCs w:val="24"/>
          <w:lang w:val="en-US"/>
        </w:rPr>
        <w:t xml:space="preserve">umpan maksimum </w:t>
      </w:r>
      <w:r w:rsidR="005C1BC3" w:rsidRPr="00947D22">
        <w:rPr>
          <w:rFonts w:ascii="Times New Roman" w:hAnsi="Times New Roman" w:cs="Times New Roman"/>
          <w:sz w:val="24"/>
          <w:szCs w:val="24"/>
          <w:lang w:val="id-ID"/>
        </w:rPr>
        <w:t>agar</w:t>
      </w:r>
      <w:r w:rsidR="00D83EAC" w:rsidRPr="00947D22">
        <w:rPr>
          <w:rFonts w:ascii="Times New Roman" w:hAnsi="Times New Roman" w:cs="Times New Roman"/>
          <w:sz w:val="24"/>
          <w:szCs w:val="24"/>
          <w:lang w:val="id-ID"/>
        </w:rPr>
        <w:t xml:space="preserve"> temperatur</w:t>
      </w:r>
      <w:r w:rsidR="005C1BC3" w:rsidRPr="00947D22">
        <w:rPr>
          <w:rFonts w:ascii="Times New Roman" w:hAnsi="Times New Roman" w:cs="Times New Roman"/>
          <w:sz w:val="24"/>
          <w:szCs w:val="24"/>
          <w:lang w:val="id-ID"/>
        </w:rPr>
        <w:t xml:space="preserve"> reaktor tidak </w:t>
      </w:r>
      <w:r w:rsidR="00D83EAC" w:rsidRPr="00947D22">
        <w:rPr>
          <w:rFonts w:ascii="Times New Roman" w:hAnsi="Times New Roman" w:cs="Times New Roman"/>
          <w:sz w:val="24"/>
          <w:szCs w:val="24"/>
          <w:lang w:val="id-ID"/>
        </w:rPr>
        <w:t>melebih</w:t>
      </w:r>
      <w:r w:rsidR="00371EB3" w:rsidRPr="00947D22">
        <w:rPr>
          <w:rFonts w:ascii="Times New Roman" w:hAnsi="Times New Roman" w:cs="Times New Roman"/>
          <w:sz w:val="24"/>
          <w:szCs w:val="24"/>
          <w:lang w:val="id-ID"/>
        </w:rPr>
        <w:t>i</w:t>
      </w:r>
      <w:r w:rsidR="00D83EAC" w:rsidRPr="00947D22">
        <w:rPr>
          <w:rFonts w:ascii="Times New Roman" w:hAnsi="Times New Roman" w:cs="Times New Roman"/>
          <w:sz w:val="24"/>
          <w:szCs w:val="24"/>
          <w:lang w:val="id-ID"/>
        </w:rPr>
        <w:t xml:space="preserve"> batas</w:t>
      </w:r>
      <w:r w:rsidR="00371EB3" w:rsidRPr="00947D22">
        <w:rPr>
          <w:rFonts w:ascii="Times New Roman" w:hAnsi="Times New Roman" w:cs="Times New Roman"/>
          <w:sz w:val="24"/>
          <w:szCs w:val="24"/>
          <w:lang w:val="id-ID"/>
        </w:rPr>
        <w:t xml:space="preserve"> </w:t>
      </w:r>
      <w:r w:rsidR="001428B5" w:rsidRPr="00947D22">
        <w:rPr>
          <w:rFonts w:ascii="Times New Roman" w:hAnsi="Times New Roman" w:cs="Times New Roman"/>
          <w:sz w:val="24"/>
          <w:szCs w:val="24"/>
          <w:lang w:val="id-ID"/>
        </w:rPr>
        <w:t>desain</w:t>
      </w:r>
      <w:r w:rsidR="00B954BA" w:rsidRPr="00947D22">
        <w:rPr>
          <w:rFonts w:ascii="Times New Roman" w:hAnsi="Times New Roman" w:cs="Times New Roman"/>
          <w:sz w:val="24"/>
          <w:szCs w:val="24"/>
          <w:lang w:val="id-ID"/>
        </w:rPr>
        <w:t xml:space="preserve"> reaktor </w:t>
      </w:r>
      <w:r w:rsidR="00B954BA" w:rsidRPr="00947D22">
        <w:rPr>
          <w:rFonts w:ascii="Times New Roman" w:hAnsi="Times New Roman" w:cs="Times New Roman"/>
          <w:i/>
          <w:iCs/>
          <w:sz w:val="24"/>
          <w:szCs w:val="24"/>
          <w:lang w:val="id-ID"/>
        </w:rPr>
        <w:t xml:space="preserve">hydrotreating </w:t>
      </w:r>
      <w:r w:rsidR="00B954BA" w:rsidRPr="00947D22">
        <w:rPr>
          <w:rFonts w:ascii="Times New Roman" w:hAnsi="Times New Roman" w:cs="Times New Roman"/>
          <w:sz w:val="24"/>
          <w:szCs w:val="24"/>
          <w:lang w:val="id-ID"/>
        </w:rPr>
        <w:t>tipikal.</w:t>
      </w:r>
    </w:p>
    <w:p w14:paraId="71092982" w14:textId="13D55765" w:rsidR="006214B8" w:rsidRPr="00947D22" w:rsidRDefault="009F39F6" w:rsidP="00686B98">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r w:rsidR="0001147E">
        <w:rPr>
          <w:rFonts w:ascii="Times New Roman" w:hAnsi="Times New Roman" w:cs="Times New Roman"/>
          <w:sz w:val="24"/>
          <w:szCs w:val="24"/>
          <w:lang w:val="en-US"/>
        </w:rPr>
        <w:t>kondisi operasi</w:t>
      </w:r>
      <w:r w:rsidR="00686B98">
        <w:rPr>
          <w:rFonts w:ascii="Times New Roman" w:hAnsi="Times New Roman" w:cs="Times New Roman"/>
          <w:sz w:val="24"/>
          <w:szCs w:val="24"/>
          <w:lang w:val="en-US"/>
        </w:rPr>
        <w:t xml:space="preserve"> </w:t>
      </w:r>
      <w:r w:rsidR="00184AAC" w:rsidRPr="00947D22">
        <w:rPr>
          <w:rFonts w:ascii="Times New Roman" w:hAnsi="Times New Roman" w:cs="Times New Roman"/>
          <w:sz w:val="24"/>
          <w:szCs w:val="24"/>
          <w:lang w:val="id-ID"/>
        </w:rPr>
        <w:t>untuk</w:t>
      </w:r>
      <w:r w:rsidR="001E5779" w:rsidRPr="00947D22">
        <w:rPr>
          <w:rFonts w:ascii="Times New Roman" w:hAnsi="Times New Roman" w:cs="Times New Roman"/>
          <w:sz w:val="24"/>
          <w:szCs w:val="24"/>
          <w:lang w:val="id-ID"/>
        </w:rPr>
        <w:t xml:space="preserve"> </w:t>
      </w:r>
      <w:r w:rsidR="00F30EDB" w:rsidRPr="00947D22">
        <w:rPr>
          <w:rFonts w:ascii="Times New Roman" w:hAnsi="Times New Roman" w:cs="Times New Roman"/>
          <w:sz w:val="24"/>
          <w:szCs w:val="24"/>
          <w:lang w:val="id-ID"/>
        </w:rPr>
        <w:t>mencapai konversi dan selektivitas HDO optimal</w:t>
      </w:r>
      <w:r w:rsidR="00B954BA" w:rsidRPr="00947D22">
        <w:rPr>
          <w:rFonts w:ascii="Times New Roman" w:hAnsi="Times New Roman" w:cs="Times New Roman"/>
          <w:sz w:val="24"/>
          <w:szCs w:val="24"/>
          <w:lang w:val="id-ID"/>
        </w:rPr>
        <w:t>.</w:t>
      </w:r>
    </w:p>
    <w:p w14:paraId="2A80EAFD" w14:textId="77777777" w:rsidR="008344CB" w:rsidRPr="00947D22" w:rsidRDefault="008344CB" w:rsidP="008344CB">
      <w:pPr>
        <w:spacing w:after="0" w:line="360" w:lineRule="auto"/>
        <w:rPr>
          <w:rFonts w:ascii="Times New Roman" w:hAnsi="Times New Roman" w:cs="Times New Roman"/>
          <w:sz w:val="24"/>
          <w:szCs w:val="24"/>
          <w:lang w:val="id-ID"/>
        </w:rPr>
      </w:pPr>
    </w:p>
    <w:p w14:paraId="13E3CC7B" w14:textId="62FE009F" w:rsidR="001B4AE8" w:rsidRPr="00947D22" w:rsidRDefault="001B4AE8" w:rsidP="004F0CF2">
      <w:pPr>
        <w:pStyle w:val="Heading2"/>
        <w:rPr>
          <w:lang w:val="id-ID"/>
        </w:rPr>
      </w:pPr>
      <w:bookmarkStart w:id="13" w:name="_Toc107484540"/>
      <w:r w:rsidRPr="00947D22">
        <w:rPr>
          <w:lang w:val="id-ID"/>
        </w:rPr>
        <w:t>Ruang Lingkup</w:t>
      </w:r>
      <w:bookmarkEnd w:id="13"/>
    </w:p>
    <w:p w14:paraId="6FFEED58" w14:textId="77777777" w:rsidR="007B5E93" w:rsidRPr="00947D22" w:rsidRDefault="007B5E93" w:rsidP="006E7E9A">
      <w:pPr>
        <w:spacing w:after="0"/>
        <w:rPr>
          <w:lang w:val="id-ID"/>
        </w:rPr>
      </w:pPr>
    </w:p>
    <w:p w14:paraId="6977EEE7" w14:textId="5DECB3F4" w:rsidR="006C32DD" w:rsidRPr="00947D22" w:rsidRDefault="006C32DD"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Batasan</w:t>
      </w:r>
      <w:r w:rsidR="00343FCE" w:rsidRPr="00947D22">
        <w:rPr>
          <w:rFonts w:ascii="Times New Roman" w:hAnsi="Times New Roman" w:cs="Times New Roman"/>
          <w:sz w:val="24"/>
          <w:szCs w:val="24"/>
          <w:lang w:val="id-ID"/>
        </w:rPr>
        <w:t>-b</w:t>
      </w:r>
      <w:r w:rsidRPr="00947D22">
        <w:rPr>
          <w:rFonts w:ascii="Times New Roman" w:hAnsi="Times New Roman" w:cs="Times New Roman"/>
          <w:sz w:val="24"/>
          <w:szCs w:val="24"/>
          <w:lang w:val="id-ID"/>
        </w:rPr>
        <w:t>atasan dalam penelitian ini adalah :</w:t>
      </w:r>
    </w:p>
    <w:p w14:paraId="58C330C4" w14:textId="184C8EDC" w:rsidR="004077A4" w:rsidRPr="00947D22" w:rsidRDefault="006C32DD"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Umpan yang digunakan pada </w:t>
      </w:r>
      <w:r w:rsidR="007D30C9"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adalah </w:t>
      </w:r>
      <w:r w:rsidR="00170EE4" w:rsidRPr="00947D22">
        <w:rPr>
          <w:rFonts w:ascii="Times New Roman" w:hAnsi="Times New Roman" w:cs="Times New Roman"/>
          <w:sz w:val="24"/>
          <w:szCs w:val="24"/>
          <w:lang w:val="id-ID"/>
        </w:rPr>
        <w:t>asam laurat</w:t>
      </w:r>
    </w:p>
    <w:p w14:paraId="5B43A8E1" w14:textId="6343C552" w:rsidR="004077A4" w:rsidRPr="00947D22" w:rsidRDefault="000F7974"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digunakan untuk reaksi </w:t>
      </w:r>
      <w:r w:rsidR="00AD5AF6"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adalah</w:t>
      </w:r>
      <w:r w:rsidR="008502E7" w:rsidRPr="00947D22">
        <w:rPr>
          <w:rFonts w:ascii="Times New Roman" w:hAnsi="Times New Roman" w:cs="Times New Roman"/>
          <w:sz w:val="24"/>
          <w:szCs w:val="24"/>
          <w:lang w:val="id-ID"/>
        </w:rPr>
        <w:t xml:space="preserve"> </w:t>
      </w:r>
      <w:r w:rsidR="005D6DFB" w:rsidRPr="00947D22">
        <w:rPr>
          <w:rFonts w:ascii="Times New Roman" w:hAnsi="Times New Roman" w:cs="Times New Roman"/>
          <w:sz w:val="24"/>
          <w:szCs w:val="24"/>
          <w:lang w:val="id-ID"/>
        </w:rPr>
        <w:t>Ni</w:t>
      </w:r>
      <w:r w:rsidR="00071288" w:rsidRPr="00947D22">
        <w:rPr>
          <w:rFonts w:ascii="Times New Roman" w:hAnsi="Times New Roman" w:cs="Times New Roman"/>
          <w:sz w:val="24"/>
          <w:szCs w:val="24"/>
          <w:lang w:val="id-ID"/>
        </w:rPr>
        <w:t>Mo/</w:t>
      </w:r>
      <w:r w:rsidR="008502E7" w:rsidRPr="00947D22">
        <w:rPr>
          <w:rFonts w:ascii="Times New Roman" w:eastAsiaTheme="minorEastAsia" w:hAnsi="Times New Roman" w:cs="Times New Roman"/>
          <w:sz w:val="24"/>
          <w:szCs w:val="24"/>
          <w:lang w:val="id-ID"/>
        </w:rPr>
        <w:t>Al</w:t>
      </w:r>
      <w:r w:rsidR="008502E7" w:rsidRPr="00947D22">
        <w:rPr>
          <w:rFonts w:ascii="Times New Roman" w:eastAsiaTheme="minorEastAsia" w:hAnsi="Times New Roman" w:cs="Times New Roman"/>
          <w:sz w:val="24"/>
          <w:szCs w:val="24"/>
          <w:vertAlign w:val="subscript"/>
          <w:lang w:val="id-ID"/>
        </w:rPr>
        <w:t>2</w:t>
      </w:r>
      <w:r w:rsidR="008502E7" w:rsidRPr="00947D22">
        <w:rPr>
          <w:rFonts w:ascii="Times New Roman" w:eastAsiaTheme="minorEastAsia" w:hAnsi="Times New Roman" w:cs="Times New Roman"/>
          <w:sz w:val="24"/>
          <w:szCs w:val="24"/>
          <w:lang w:val="id-ID"/>
        </w:rPr>
        <w:t>O</w:t>
      </w:r>
      <w:r w:rsidR="008502E7" w:rsidRPr="00947D22">
        <w:rPr>
          <w:rFonts w:ascii="Times New Roman" w:eastAsiaTheme="minorEastAsia" w:hAnsi="Times New Roman" w:cs="Times New Roman"/>
          <w:sz w:val="24"/>
          <w:szCs w:val="24"/>
          <w:vertAlign w:val="subscript"/>
          <w:lang w:val="id-ID"/>
        </w:rPr>
        <w:t>3</w:t>
      </w:r>
      <w:r w:rsidR="0012068A" w:rsidRPr="00947D22">
        <w:rPr>
          <w:rFonts w:ascii="Times New Roman" w:eastAsiaTheme="minorEastAsia" w:hAnsi="Times New Roman" w:cs="Times New Roman"/>
          <w:sz w:val="24"/>
          <w:szCs w:val="24"/>
          <w:lang w:val="id-ID"/>
        </w:rPr>
        <w:t>.</w:t>
      </w:r>
    </w:p>
    <w:p w14:paraId="6F0B98EC" w14:textId="77777777" w:rsidR="00C43B35" w:rsidRPr="00947D22" w:rsidRDefault="00C43B35" w:rsidP="00C43B35">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Tekanan operasi adalah 30 bar</w:t>
      </w:r>
    </w:p>
    <w:p w14:paraId="092DA23A" w14:textId="607F98B0" w:rsidR="00B639DF" w:rsidRPr="00947D22" w:rsidRDefault="00C43B35"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Rasio H2/asam laurat = </w:t>
      </w:r>
      <w:r w:rsidR="00D733A7" w:rsidRPr="00947D22">
        <w:rPr>
          <w:rFonts w:ascii="Times New Roman" w:hAnsi="Times New Roman" w:cs="Times New Roman"/>
          <w:sz w:val="24"/>
          <w:szCs w:val="24"/>
          <w:lang w:val="id-ID"/>
        </w:rPr>
        <w:t>300</w:t>
      </w:r>
      <w:r w:rsidRPr="00947D22">
        <w:rPr>
          <w:rFonts w:ascii="Times New Roman" w:hAnsi="Times New Roman" w:cs="Times New Roman"/>
          <w:sz w:val="24"/>
          <w:szCs w:val="24"/>
          <w:lang w:val="id-ID"/>
        </w:rPr>
        <w:t xml:space="preserve"> v/v (Nm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gas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asam laurat cair)</w:t>
      </w:r>
    </w:p>
    <w:p w14:paraId="36B553E7" w14:textId="77777777" w:rsidR="00B639DF" w:rsidRPr="00947D22" w:rsidRDefault="00B639DF"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Dimensi reaktor yang digunakan adalah reaktor pipa </w:t>
      </w:r>
      <w:r w:rsidRPr="00947D22">
        <w:rPr>
          <w:rFonts w:ascii="Times New Roman" w:hAnsi="Times New Roman" w:cs="Times New Roman"/>
          <w:i/>
          <w:iCs/>
          <w:sz w:val="24"/>
          <w:szCs w:val="24"/>
          <w:lang w:val="id-ID"/>
        </w:rPr>
        <w:t>hydrotreater</w:t>
      </w:r>
      <w:r w:rsidRPr="00947D22">
        <w:rPr>
          <w:rFonts w:ascii="Times New Roman" w:hAnsi="Times New Roman" w:cs="Times New Roman"/>
          <w:sz w:val="24"/>
          <w:szCs w:val="24"/>
          <w:lang w:val="id-ID"/>
        </w:rPr>
        <w:t xml:space="preserve"> RU II-Dumai dengan panjang = 3 m, diameter = 1,6 m, dan volume = 6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10.14710/reaktor.14.4.314-323","ISSN":"0852-0798","author":[{"dropping-particle":"","family":"Subagjo","given":"Subagjo","non-dropping-particle":"","parse-names":false,"suffix":""},{"dropping-particle":"","family":"Ulfah","given":"Maria","non-dropping-particle":"","parse-names":false,"suffix":""}],"container-title":"Reaktor","id":"ITEM-1","issue":"4","issued":{"date-parts":[["2013"]]},"title":"KINETIKA HIDRODESULFURISASI DIBENZOTHIOPHENE (HDS DBT) MENGGUNAKAN KATALIS NiMo/γ-Al2O3","type":"article-journal","volume":"14"},"uris":["http://www.mendeley.com/documents/?uuid=eb22b830-1773-40a7-b249-ea0e2c06972a"]}],"mendeley":{"formattedCitation":"(Subagjo dan Ulfah, 2013)","plainTextFormattedCitation":"(Subagjo dan Ulfah, 2013)","previouslyFormattedCitation":"(Subagjo dan Ulfah,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(Subagjo dan Ulfah,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350B2F98" w14:textId="7CBBCF3E" w:rsidR="00B639DF" w:rsidRPr="00947D22" w:rsidRDefault="00B639DF" w:rsidP="004B48FD">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Reaktor pipa</w:t>
      </w:r>
      <w:r w:rsidR="00240704" w:rsidRPr="00947D22">
        <w:rPr>
          <w:rFonts w:ascii="Times New Roman" w:hAnsi="Times New Roman" w:cs="Times New Roman"/>
          <w:sz w:val="24"/>
          <w:szCs w:val="24"/>
          <w:lang w:val="id-ID"/>
        </w:rPr>
        <w:t xml:space="preserve"> beroperasi secara ideal</w:t>
      </w:r>
    </w:p>
    <w:p w14:paraId="44AD1697" w14:textId="693D98B8" w:rsidR="00976BAC" w:rsidRPr="00947D22" w:rsidRDefault="007B5E93" w:rsidP="00A3112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754142" w14:textId="08E9EC61" w:rsidR="001B4AE8" w:rsidRPr="00947D22" w:rsidRDefault="001B4AE8" w:rsidP="001B4AE8">
      <w:pPr>
        <w:pStyle w:val="Heading1"/>
        <w:rPr>
          <w:lang w:val="id-ID"/>
        </w:rPr>
      </w:pPr>
      <w:r w:rsidRPr="00947D22">
        <w:rPr>
          <w:lang w:val="id-ID"/>
        </w:rPr>
        <w:lastRenderedPageBreak/>
        <w:br/>
      </w:r>
      <w:bookmarkStart w:id="14" w:name="_Toc107484541"/>
      <w:r w:rsidRPr="00947D22">
        <w:rPr>
          <w:lang w:val="id-ID"/>
        </w:rPr>
        <w:t>TINJAUAN PUSTAKA</w:t>
      </w:r>
      <w:bookmarkEnd w:id="14"/>
    </w:p>
    <w:p w14:paraId="164CA7AD" w14:textId="77777777" w:rsidR="004B346D" w:rsidRPr="00947D22" w:rsidRDefault="004B346D" w:rsidP="004B346D">
      <w:pPr>
        <w:rPr>
          <w:lang w:val="id-ID"/>
        </w:rPr>
      </w:pPr>
    </w:p>
    <w:p w14:paraId="64AF3411" w14:textId="77777777" w:rsidR="001B1679" w:rsidRPr="00947D22" w:rsidRDefault="001B1679" w:rsidP="001B1679">
      <w:pPr>
        <w:spacing w:after="0"/>
        <w:rPr>
          <w:lang w:val="id-ID"/>
        </w:rPr>
      </w:pPr>
    </w:p>
    <w:p w14:paraId="59C13459" w14:textId="72ACB4FB" w:rsidR="001B4AE8" w:rsidRPr="00947D22" w:rsidRDefault="001B4AE8" w:rsidP="00C74186">
      <w:pPr>
        <w:pStyle w:val="Heading2"/>
        <w:spacing w:before="240"/>
        <w:rPr>
          <w:lang w:val="id-ID"/>
        </w:rPr>
      </w:pPr>
      <w:bookmarkStart w:id="15" w:name="_Toc107484542"/>
      <w:r w:rsidRPr="00947D22">
        <w:rPr>
          <w:lang w:val="id-ID"/>
        </w:rPr>
        <w:t>Avtur</w:t>
      </w:r>
      <w:bookmarkEnd w:id="15"/>
      <w:r w:rsidRPr="00947D22">
        <w:rPr>
          <w:lang w:val="id-ID"/>
        </w:rPr>
        <w:t xml:space="preserve"> </w:t>
      </w:r>
    </w:p>
    <w:p w14:paraId="6A2FB4B9" w14:textId="77777777" w:rsidR="007B5E93" w:rsidRPr="00947D22" w:rsidRDefault="007B5E93" w:rsidP="007B5E93">
      <w:pPr>
        <w:rPr>
          <w:lang w:val="id-ID"/>
        </w:rPr>
      </w:pPr>
    </w:p>
    <w:p w14:paraId="5FE9058E" w14:textId="19AE404E" w:rsidR="00D7631E" w:rsidRPr="00947D22" w:rsidRDefault="00E84E21" w:rsidP="00401AB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i/>
          <w:iCs/>
          <w:sz w:val="24"/>
          <w:szCs w:val="24"/>
          <w:lang w:val="id-ID"/>
        </w:rPr>
        <w:t>Aviation fuels</w:t>
      </w:r>
      <w:r w:rsidR="00131C44" w:rsidRPr="00947D22">
        <w:rPr>
          <w:rFonts w:ascii="Times New Roman" w:hAnsi="Times New Roman" w:cs="Times New Roman"/>
          <w:sz w:val="24"/>
          <w:szCs w:val="24"/>
          <w:lang w:val="id-ID"/>
        </w:rPr>
        <w:t xml:space="preserve"> </w:t>
      </w:r>
      <w:r w:rsidR="00FA3085" w:rsidRPr="00947D22">
        <w:rPr>
          <w:rFonts w:ascii="Times New Roman" w:hAnsi="Times New Roman" w:cs="Times New Roman"/>
          <w:sz w:val="24"/>
          <w:szCs w:val="24"/>
          <w:lang w:val="id-ID"/>
        </w:rPr>
        <w:t xml:space="preserve">atau bahan bakar penerbangan terbagi atas 4 bagian yaitu, </w:t>
      </w:r>
      <w:r w:rsidR="00FA3085" w:rsidRPr="00947D22">
        <w:rPr>
          <w:rFonts w:ascii="Times New Roman" w:hAnsi="Times New Roman" w:cs="Times New Roman"/>
          <w:i/>
          <w:iCs/>
          <w:sz w:val="24"/>
          <w:szCs w:val="24"/>
          <w:lang w:val="id-ID"/>
        </w:rPr>
        <w:t>aviation</w:t>
      </w:r>
      <w:r w:rsidR="00423823" w:rsidRPr="00947D22">
        <w:rPr>
          <w:rFonts w:ascii="Times New Roman" w:hAnsi="Times New Roman" w:cs="Times New Roman"/>
          <w:i/>
          <w:iCs/>
          <w:sz w:val="24"/>
          <w:szCs w:val="24"/>
          <w:lang w:val="id-ID"/>
        </w:rPr>
        <w:t xml:space="preserve"> gasolines (avgas), aviation wide-cut gasoline (avtag), aviation kerosene/aviation turbine (avtur),</w:t>
      </w:r>
      <w:r w:rsidR="00423823" w:rsidRPr="00947D22">
        <w:rPr>
          <w:rFonts w:ascii="Times New Roman" w:hAnsi="Times New Roman" w:cs="Times New Roman"/>
          <w:sz w:val="24"/>
          <w:szCs w:val="24"/>
          <w:lang w:val="id-ID"/>
        </w:rPr>
        <w:t xml:space="preserve"> dan </w:t>
      </w:r>
      <w:r w:rsidR="00423823" w:rsidRPr="00947D22">
        <w:rPr>
          <w:rFonts w:ascii="Times New Roman" w:hAnsi="Times New Roman" w:cs="Times New Roman"/>
          <w:i/>
          <w:iCs/>
          <w:sz w:val="24"/>
          <w:szCs w:val="24"/>
          <w:lang w:val="id-ID"/>
        </w:rPr>
        <w:t>a</w:t>
      </w:r>
      <w:r w:rsidR="008817D3" w:rsidRPr="00947D22">
        <w:rPr>
          <w:rFonts w:ascii="Times New Roman" w:hAnsi="Times New Roman" w:cs="Times New Roman"/>
          <w:i/>
          <w:iCs/>
          <w:sz w:val="24"/>
          <w:szCs w:val="24"/>
          <w:lang w:val="id-ID"/>
        </w:rPr>
        <w:t>viation high-flash kerosine (avcat)</w:t>
      </w:r>
      <w:r w:rsidR="00DA4317" w:rsidRPr="00947D22">
        <w:rPr>
          <w:rFonts w:ascii="Times New Roman" w:hAnsi="Times New Roman" w:cs="Times New Roman"/>
          <w:sz w:val="24"/>
          <w:szCs w:val="24"/>
          <w:lang w:val="id-ID"/>
        </w:rPr>
        <w:t>.</w:t>
      </w:r>
      <w:r w:rsidR="002E6089" w:rsidRPr="00947D22">
        <w:rPr>
          <w:rFonts w:ascii="Times New Roman" w:hAnsi="Times New Roman" w:cs="Times New Roman"/>
          <w:sz w:val="24"/>
          <w:szCs w:val="24"/>
          <w:lang w:val="id-ID"/>
        </w:rPr>
        <w:t xml:space="preserve"> Perbedaannya adalah pada </w:t>
      </w:r>
      <w:r w:rsidR="00114EB9" w:rsidRPr="00947D22">
        <w:rPr>
          <w:rFonts w:ascii="Times New Roman" w:hAnsi="Times New Roman" w:cs="Times New Roman"/>
          <w:sz w:val="24"/>
          <w:szCs w:val="24"/>
          <w:lang w:val="id-ID"/>
        </w:rPr>
        <w:t xml:space="preserve">komposisi dan </w:t>
      </w:r>
      <w:r w:rsidR="002E6089" w:rsidRPr="00947D22">
        <w:rPr>
          <w:rFonts w:ascii="Times New Roman" w:hAnsi="Times New Roman" w:cs="Times New Roman"/>
          <w:sz w:val="24"/>
          <w:szCs w:val="24"/>
          <w:lang w:val="id-ID"/>
        </w:rPr>
        <w:t>aplikasinya, avgas merupakan aero piston engine fuels, av</w:t>
      </w:r>
      <w:r w:rsidR="00185D7D" w:rsidRPr="00947D22">
        <w:rPr>
          <w:rFonts w:ascii="Times New Roman" w:hAnsi="Times New Roman" w:cs="Times New Roman"/>
          <w:sz w:val="24"/>
          <w:szCs w:val="24"/>
          <w:lang w:val="id-ID"/>
        </w:rPr>
        <w:t xml:space="preserve">tag biasanya digunakan untuk militer </w:t>
      </w:r>
      <w:r w:rsidR="00ED161C" w:rsidRPr="00947D22">
        <w:rPr>
          <w:rFonts w:ascii="Times New Roman" w:hAnsi="Times New Roman" w:cs="Times New Roman"/>
          <w:sz w:val="24"/>
          <w:szCs w:val="24"/>
          <w:lang w:val="id-ID"/>
        </w:rPr>
        <w:t>di Eropa dan Amerika, avtur digunakan pada penerbangan sipil</w:t>
      </w:r>
      <w:r w:rsidR="00EA4627" w:rsidRPr="00947D22">
        <w:rPr>
          <w:rFonts w:ascii="Times New Roman" w:hAnsi="Times New Roman" w:cs="Times New Roman"/>
          <w:sz w:val="24"/>
          <w:szCs w:val="24"/>
          <w:lang w:val="id-ID"/>
        </w:rPr>
        <w:t xml:space="preserve">, dan avcat digunakan oleh </w:t>
      </w:r>
      <w:r w:rsidR="00221DBE" w:rsidRPr="00947D22">
        <w:rPr>
          <w:rFonts w:ascii="Times New Roman" w:hAnsi="Times New Roman" w:cs="Times New Roman"/>
          <w:sz w:val="24"/>
          <w:szCs w:val="24"/>
          <w:lang w:val="id-ID"/>
        </w:rPr>
        <w:t>a</w:t>
      </w:r>
      <w:r w:rsidR="00EA4627" w:rsidRPr="00947D22">
        <w:rPr>
          <w:rFonts w:ascii="Times New Roman" w:hAnsi="Times New Roman" w:cs="Times New Roman"/>
          <w:sz w:val="24"/>
          <w:szCs w:val="24"/>
          <w:lang w:val="id-ID"/>
        </w:rPr>
        <w:t>ngkatan laut.</w:t>
      </w:r>
      <w:r w:rsidR="00DA4317"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Technology","type":"book","volume":"53"},"uris":["http://www.mendeley.com/documents/?uuid=66f553f2-9d65-4488-ae02-7c5343fb313d","http://www.mendeley.com/documents/?uuid=157b795d-fa21-4d5e-98f3-81cf0257cb68"]}],"mendeley":{"formattedCitation":"(Goodger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r w:rsidR="00203F08" w:rsidRPr="00947D22">
        <w:rPr>
          <w:rFonts w:ascii="Times New Roman" w:hAnsi="Times New Roman" w:cs="Times New Roman"/>
          <w:sz w:val="24"/>
          <w:szCs w:val="24"/>
          <w:lang w:val="id-ID"/>
        </w:rPr>
        <w:t>.</w:t>
      </w:r>
      <w:r w:rsidR="000F3033" w:rsidRPr="00947D22">
        <w:rPr>
          <w:rFonts w:ascii="Times New Roman" w:hAnsi="Times New Roman" w:cs="Times New Roman"/>
          <w:sz w:val="24"/>
          <w:szCs w:val="24"/>
          <w:lang w:val="id-ID"/>
        </w:rPr>
        <w:t>Jenis jenis avtur diantaranya J</w:t>
      </w:r>
      <w:r w:rsidR="00B963F2" w:rsidRPr="00947D22">
        <w:rPr>
          <w:rFonts w:ascii="Times New Roman" w:hAnsi="Times New Roman" w:cs="Times New Roman"/>
          <w:sz w:val="24"/>
          <w:szCs w:val="24"/>
          <w:lang w:val="id-ID"/>
        </w:rPr>
        <w:t xml:space="preserve">et A, Jet A-1, dan JP-8. </w:t>
      </w:r>
    </w:p>
    <w:p w14:paraId="6404615D" w14:textId="77777777" w:rsidR="007B5E93" w:rsidRPr="00947D22" w:rsidRDefault="007B5E93" w:rsidP="00401ABF">
      <w:pPr>
        <w:spacing w:after="0" w:line="360" w:lineRule="auto"/>
        <w:jc w:val="both"/>
        <w:rPr>
          <w:rFonts w:ascii="Times New Roman" w:hAnsi="Times New Roman" w:cs="Times New Roman"/>
          <w:sz w:val="24"/>
          <w:szCs w:val="24"/>
          <w:lang w:val="id-ID"/>
        </w:rPr>
      </w:pPr>
    </w:p>
    <w:p w14:paraId="4F59B659" w14:textId="77777777" w:rsidR="00401ABF" w:rsidRPr="00947D22" w:rsidRDefault="00401ABF" w:rsidP="00401ABF">
      <w:pPr>
        <w:spacing w:after="0" w:line="360" w:lineRule="auto"/>
        <w:jc w:val="both"/>
        <w:rPr>
          <w:rFonts w:ascii="Times New Roman" w:hAnsi="Times New Roman" w:cs="Times New Roman"/>
          <w:sz w:val="24"/>
          <w:szCs w:val="24"/>
          <w:lang w:val="id-ID"/>
        </w:rPr>
      </w:pPr>
    </w:p>
    <w:p w14:paraId="2C7E4E0C" w14:textId="0325126C" w:rsidR="00351D0F" w:rsidRPr="00947D22" w:rsidRDefault="00351D0F" w:rsidP="00401ABF">
      <w:pPr>
        <w:pStyle w:val="Heading3"/>
        <w:rPr>
          <w:lang w:val="id-ID"/>
        </w:rPr>
      </w:pPr>
      <w:bookmarkStart w:id="16" w:name="_Toc107484543"/>
      <w:r w:rsidRPr="00947D22">
        <w:rPr>
          <w:lang w:val="id-ID"/>
        </w:rPr>
        <w:t>Karakteristik Avtur</w:t>
      </w:r>
      <w:bookmarkEnd w:id="16"/>
    </w:p>
    <w:p w14:paraId="11A8C3F2" w14:textId="77777777" w:rsidR="007B5E93" w:rsidRPr="00947D22" w:rsidRDefault="007B5E93" w:rsidP="00401ABF">
      <w:pPr>
        <w:spacing w:after="0" w:line="360" w:lineRule="auto"/>
        <w:rPr>
          <w:lang w:val="id-ID"/>
        </w:rPr>
      </w:pPr>
    </w:p>
    <w:p w14:paraId="78B91CD7" w14:textId="320CAD86" w:rsidR="006455A9" w:rsidRPr="00947D22" w:rsidRDefault="00EB77DB" w:rsidP="00401AB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Avtur mer</w:t>
      </w:r>
      <w:r w:rsidR="005105BD" w:rsidRPr="00947D22">
        <w:rPr>
          <w:rFonts w:ascii="Times New Roman" w:hAnsi="Times New Roman" w:cs="Times New Roman"/>
          <w:sz w:val="24"/>
          <w:szCs w:val="24"/>
          <w:lang w:val="id-ID"/>
        </w:rPr>
        <w:t xml:space="preserve">upakan senyawa kimia yang tidak berwarna, </w:t>
      </w:r>
      <w:r w:rsidR="006B6D0E" w:rsidRPr="00947D22">
        <w:rPr>
          <w:rFonts w:ascii="Times New Roman" w:hAnsi="Times New Roman" w:cs="Times New Roman"/>
          <w:sz w:val="24"/>
          <w:szCs w:val="24"/>
          <w:lang w:val="id-ID"/>
        </w:rPr>
        <w:t>relati</w:t>
      </w:r>
      <w:r w:rsidR="00D3415D" w:rsidRPr="00947D22">
        <w:rPr>
          <w:rFonts w:ascii="Times New Roman" w:hAnsi="Times New Roman" w:cs="Times New Roman"/>
          <w:sz w:val="24"/>
          <w:szCs w:val="24"/>
          <w:lang w:val="id-ID"/>
        </w:rPr>
        <w:t>f</w:t>
      </w:r>
      <w:r w:rsidR="006B6D0E" w:rsidRPr="00947D22">
        <w:rPr>
          <w:rFonts w:ascii="Times New Roman" w:hAnsi="Times New Roman" w:cs="Times New Roman"/>
          <w:sz w:val="24"/>
          <w:szCs w:val="24"/>
          <w:lang w:val="id-ID"/>
        </w:rPr>
        <w:t xml:space="preserve"> tidak volatil dan komposisinya</w:t>
      </w:r>
      <w:r w:rsidR="007A4A6D" w:rsidRPr="00947D22">
        <w:rPr>
          <w:rFonts w:ascii="Times New Roman" w:hAnsi="Times New Roman" w:cs="Times New Roman"/>
          <w:sz w:val="24"/>
          <w:szCs w:val="24"/>
          <w:lang w:val="id-ID"/>
        </w:rPr>
        <w:t xml:space="preserve"> secara rata rata ekivalen dengan C</w:t>
      </w:r>
      <w:r w:rsidR="007A4A6D" w:rsidRPr="00947D22">
        <w:rPr>
          <w:rFonts w:ascii="Times New Roman" w:hAnsi="Times New Roman" w:cs="Times New Roman"/>
          <w:sz w:val="24"/>
          <w:szCs w:val="24"/>
          <w:vertAlign w:val="subscript"/>
          <w:lang w:val="id-ID"/>
        </w:rPr>
        <w:t>12,5</w:t>
      </w:r>
      <w:r w:rsidR="007A4A6D" w:rsidRPr="00947D22">
        <w:rPr>
          <w:rFonts w:ascii="Times New Roman" w:hAnsi="Times New Roman" w:cs="Times New Roman"/>
          <w:sz w:val="24"/>
          <w:szCs w:val="24"/>
          <w:lang w:val="id-ID"/>
        </w:rPr>
        <w:t>H</w:t>
      </w:r>
      <w:r w:rsidR="007A4A6D" w:rsidRPr="00947D22">
        <w:rPr>
          <w:rFonts w:ascii="Times New Roman" w:hAnsi="Times New Roman" w:cs="Times New Roman"/>
          <w:sz w:val="24"/>
          <w:szCs w:val="24"/>
          <w:vertAlign w:val="subscript"/>
          <w:lang w:val="id-ID"/>
        </w:rPr>
        <w:t>24,4</w:t>
      </w:r>
      <w:r w:rsidR="007A4A6D" w:rsidRPr="00947D22">
        <w:rPr>
          <w:rFonts w:ascii="Times New Roman" w:hAnsi="Times New Roman" w:cs="Times New Roman"/>
          <w:sz w:val="24"/>
          <w:szCs w:val="24"/>
          <w:lang w:val="id-ID"/>
        </w:rPr>
        <w:t xml:space="preserve"> dengan massa molar  175 g/mol</w:t>
      </w:r>
      <w:r w:rsidR="00444DF0"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r w:rsidR="00444DF0"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Avtur </w:t>
      </w:r>
      <w:r w:rsidR="003C5EC5" w:rsidRPr="00947D22">
        <w:rPr>
          <w:rFonts w:ascii="Times New Roman" w:hAnsi="Times New Roman" w:cs="Times New Roman"/>
          <w:sz w:val="24"/>
          <w:szCs w:val="24"/>
          <w:lang w:val="id-ID"/>
        </w:rPr>
        <w:t>merupakan senyawa hidrokarbon yang berada di rentang</w:t>
      </w:r>
      <w:r w:rsidR="00983B3F" w:rsidRPr="00947D22">
        <w:rPr>
          <w:rFonts w:ascii="Times New Roman" w:hAnsi="Times New Roman" w:cs="Times New Roman"/>
          <w:sz w:val="24"/>
          <w:szCs w:val="24"/>
          <w:lang w:val="id-ID"/>
        </w:rPr>
        <w:t xml:space="preserve"> C9 – C15.</w:t>
      </w:r>
      <w:r w:rsidR="00CD5F14" w:rsidRPr="00947D22">
        <w:rPr>
          <w:rFonts w:ascii="Times New Roman" w:hAnsi="Times New Roman" w:cs="Times New Roman"/>
          <w:sz w:val="24"/>
          <w:szCs w:val="24"/>
          <w:lang w:val="id-ID"/>
        </w:rPr>
        <w:t xml:space="preserve"> Secara umum komposisi avtur terdiri atas 79% paraffin dan </w:t>
      </w:r>
      <w:r w:rsidR="00495E7B" w:rsidRPr="00947D22">
        <w:rPr>
          <w:rFonts w:ascii="Times New Roman" w:hAnsi="Times New Roman" w:cs="Times New Roman"/>
          <w:sz w:val="24"/>
          <w:szCs w:val="24"/>
          <w:lang w:val="id-ID"/>
        </w:rPr>
        <w:t>sikloalkana, 20% senyawa aromatic, dan 1 % senyawa olefin</w:t>
      </w:r>
      <w:r w:rsidR="008B3CF3"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 </w:t>
      </w:r>
      <w:r w:rsidR="008B3CF3" w:rsidRPr="00947D22">
        <w:rPr>
          <w:rFonts w:ascii="Times New Roman" w:hAnsi="Times New Roman" w:cs="Times New Roman"/>
          <w:sz w:val="24"/>
          <w:szCs w:val="24"/>
          <w:lang w:val="id-ID"/>
        </w:rPr>
        <w:t xml:space="preserve">Rata rata </w:t>
      </w:r>
      <w:r w:rsidR="00AF74B1" w:rsidRPr="00947D22">
        <w:rPr>
          <w:rFonts w:ascii="Times New Roman" w:hAnsi="Times New Roman" w:cs="Times New Roman"/>
          <w:sz w:val="24"/>
          <w:szCs w:val="24"/>
          <w:lang w:val="id-ID"/>
        </w:rPr>
        <w:t xml:space="preserve">titik didih avtur berada di rentang 144-252 </w:t>
      </w:r>
      <w:r w:rsidR="00AF74B1" w:rsidRPr="00947D22">
        <w:rPr>
          <w:rFonts w:ascii="Times New Roman" w:hAnsi="Times New Roman" w:cs="Times New Roman"/>
          <w:sz w:val="24"/>
          <w:szCs w:val="24"/>
          <w:vertAlign w:val="superscript"/>
          <w:lang w:val="id-ID"/>
        </w:rPr>
        <w:t>o</w:t>
      </w:r>
      <w:r w:rsidR="00AF74B1" w:rsidRPr="00947D22">
        <w:rPr>
          <w:rFonts w:ascii="Times New Roman" w:hAnsi="Times New Roman" w:cs="Times New Roman"/>
          <w:sz w:val="24"/>
          <w:szCs w:val="24"/>
          <w:lang w:val="id-ID"/>
        </w:rPr>
        <w:t xml:space="preserve">C, dan memiliki rapat masa 0,8 kg/L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p>
    <w:p w14:paraId="6ABCCE81" w14:textId="78BC07C5" w:rsidR="00BF6EAD" w:rsidRPr="00947D22" w:rsidRDefault="00F50630" w:rsidP="00C74186">
      <w:pPr>
        <w:spacing w:before="24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Ada 2 jenis avtur yang digunakan secara besar di dunia penerbangan</w:t>
      </w:r>
      <w:r w:rsidR="00290493" w:rsidRPr="00947D22">
        <w:rPr>
          <w:rFonts w:ascii="Times New Roman" w:hAnsi="Times New Roman" w:cs="Times New Roman"/>
          <w:sz w:val="24"/>
          <w:szCs w:val="24"/>
          <w:lang w:val="id-ID"/>
        </w:rPr>
        <w:t xml:space="preserve">, khususnya penerbangan sipil, yaitu Jet-A dan Jet-A1. Jet-A </w:t>
      </w:r>
      <w:r w:rsidR="00235018" w:rsidRPr="00947D22">
        <w:rPr>
          <w:rFonts w:ascii="Times New Roman" w:hAnsi="Times New Roman" w:cs="Times New Roman"/>
          <w:sz w:val="24"/>
          <w:szCs w:val="24"/>
          <w:lang w:val="id-ID"/>
        </w:rPr>
        <w:t>banyak digunakan di Amerika Serikat</w:t>
      </w:r>
      <w:r w:rsidR="00F542B8" w:rsidRPr="00947D22">
        <w:rPr>
          <w:rFonts w:ascii="Times New Roman" w:hAnsi="Times New Roman" w:cs="Times New Roman"/>
          <w:sz w:val="24"/>
          <w:szCs w:val="24"/>
          <w:lang w:val="id-ID"/>
        </w:rPr>
        <w:t xml:space="preserve"> dan memiliki titik beku ≤</w:t>
      </w:r>
      <w:r w:rsidR="00AF74B1" w:rsidRPr="00947D22">
        <w:rPr>
          <w:rFonts w:ascii="Times New Roman" w:hAnsi="Times New Roman" w:cs="Times New Roman"/>
          <w:sz w:val="24"/>
          <w:szCs w:val="24"/>
          <w:lang w:val="id-ID"/>
        </w:rPr>
        <w:t xml:space="preserve"> </w:t>
      </w:r>
      <w:r w:rsidR="00F542B8" w:rsidRPr="00947D22">
        <w:rPr>
          <w:rFonts w:ascii="Times New Roman" w:hAnsi="Times New Roman" w:cs="Times New Roman"/>
          <w:sz w:val="24"/>
          <w:szCs w:val="24"/>
          <w:lang w:val="id-ID"/>
        </w:rPr>
        <w:t xml:space="preserve">-40 </w:t>
      </w:r>
      <w:r w:rsidR="00F542B8" w:rsidRPr="00947D22">
        <w:rPr>
          <w:rFonts w:ascii="Times New Roman" w:hAnsi="Times New Roman" w:cs="Times New Roman"/>
          <w:sz w:val="24"/>
          <w:szCs w:val="24"/>
          <w:vertAlign w:val="superscript"/>
          <w:lang w:val="id-ID"/>
        </w:rPr>
        <w:t>o</w:t>
      </w:r>
      <w:r w:rsidR="00F542B8" w:rsidRPr="00947D22">
        <w:rPr>
          <w:rFonts w:ascii="Times New Roman" w:hAnsi="Times New Roman" w:cs="Times New Roman"/>
          <w:sz w:val="24"/>
          <w:szCs w:val="24"/>
          <w:lang w:val="id-ID"/>
        </w:rPr>
        <w:t xml:space="preserve">C. Sedangkan Jet-A1 banyak digunakan di luar Amerika Serikat dengan titik </w:t>
      </w:r>
      <w:r w:rsidR="00DD24A7" w:rsidRPr="00947D22">
        <w:rPr>
          <w:rFonts w:ascii="Times New Roman" w:hAnsi="Times New Roman" w:cs="Times New Roman"/>
          <w:sz w:val="24"/>
          <w:szCs w:val="24"/>
          <w:lang w:val="id-ID"/>
        </w:rPr>
        <w:t xml:space="preserve">beku lebih rendah dari Jet-A yaitu ≤ -47 </w:t>
      </w:r>
      <w:r w:rsidR="00DD24A7" w:rsidRPr="00947D22">
        <w:rPr>
          <w:rFonts w:ascii="Times New Roman" w:hAnsi="Times New Roman" w:cs="Times New Roman"/>
          <w:sz w:val="24"/>
          <w:szCs w:val="24"/>
          <w:vertAlign w:val="superscript"/>
          <w:lang w:val="id-ID"/>
        </w:rPr>
        <w:t>o</w:t>
      </w:r>
      <w:r w:rsidR="00DD24A7" w:rsidRPr="00947D22">
        <w:rPr>
          <w:rFonts w:ascii="Times New Roman" w:hAnsi="Times New Roman" w:cs="Times New Roman"/>
          <w:sz w:val="24"/>
          <w:szCs w:val="24"/>
          <w:lang w:val="id-ID"/>
        </w:rPr>
        <w:t>C</w:t>
      </w:r>
      <w:r w:rsidR="00FA66BA" w:rsidRPr="00947D22">
        <w:rPr>
          <w:rFonts w:ascii="Times New Roman" w:hAnsi="Times New Roman" w:cs="Times New Roman"/>
          <w:sz w:val="24"/>
          <w:szCs w:val="24"/>
          <w:lang w:val="id-ID"/>
        </w:rPr>
        <w:t xml:space="preserve"> </w:t>
      </w:r>
      <w:r w:rsidR="00113B95" w:rsidRPr="00947D22">
        <w:rPr>
          <w:rFonts w:ascii="Times New Roman" w:hAnsi="Times New Roman" w:cs="Times New Roman"/>
          <w:sz w:val="24"/>
          <w:szCs w:val="24"/>
          <w:lang w:val="id-ID"/>
        </w:rPr>
        <w:t>Sedangkan jenis avtur yang lain yaitu JP-8 digunakan oleh militer</w:t>
      </w:r>
      <w:r w:rsidR="00E97F36" w:rsidRPr="00947D22">
        <w:rPr>
          <w:rFonts w:ascii="Times New Roman" w:hAnsi="Times New Roman" w:cs="Times New Roman"/>
          <w:sz w:val="24"/>
          <w:szCs w:val="24"/>
          <w:lang w:val="id-ID"/>
        </w:rPr>
        <w:t xml:space="preserve"> dengan penambahan berupa inhibitor korosi dan </w:t>
      </w:r>
      <w:r w:rsidR="00E97F36" w:rsidRPr="00947D22">
        <w:rPr>
          <w:rFonts w:ascii="Times New Roman" w:hAnsi="Times New Roman" w:cs="Times New Roman"/>
          <w:i/>
          <w:iCs/>
          <w:sz w:val="24"/>
          <w:szCs w:val="24"/>
          <w:lang w:val="id-ID"/>
        </w:rPr>
        <w:t>anti-icing</w:t>
      </w:r>
      <w:r w:rsidR="00DD5B86" w:rsidRPr="00947D22">
        <w:rPr>
          <w:rFonts w:ascii="Times New Roman" w:hAnsi="Times New Roman" w:cs="Times New Roman"/>
          <w:i/>
          <w:iCs/>
          <w:sz w:val="24"/>
          <w:szCs w:val="24"/>
          <w:lang w:val="id-ID"/>
        </w:rPr>
        <w:t xml:space="preserve"> </w:t>
      </w:r>
      <w:r w:rsidR="00DD5B86" w:rsidRPr="00947D22">
        <w:rPr>
          <w:rFonts w:ascii="Times New Roman" w:hAnsi="Times New Roman" w:cs="Times New Roman"/>
          <w:i/>
          <w:iCs/>
          <w:sz w:val="24"/>
          <w:szCs w:val="24"/>
          <w:lang w:val="id-ID"/>
        </w:rPr>
        <w:fldChar w:fldCharType="begin" w:fldLock="1"/>
      </w:r>
      <w:r w:rsidR="00281D05" w:rsidRPr="00947D22">
        <w:rPr>
          <w:rFonts w:ascii="Times New Roman" w:hAnsi="Times New Roman" w:cs="Times New Roman"/>
          <w:i/>
          <w:iCs/>
          <w:sz w:val="24"/>
          <w:szCs w:val="24"/>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Developments","type":"book"},"uris":["http://www.mendeley.com/documents/?uuid=559df65c-6853-4cbb-950f-adfc3f711bc5","http://www.mendeley.com/documents/?uuid=f1ab8bbf-3785-4916-b993-b991da0f4c90"]}],"mendeley":{"formattedCitation":"(Nelson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rFonts w:ascii="Times New Roman" w:hAnsi="Times New Roman" w:cs="Times New Roman"/>
          <w:i/>
          <w:iCs/>
          <w:sz w:val="24"/>
          <w:szCs w:val="24"/>
          <w:lang w:val="id-ID"/>
        </w:rPr>
        <w:fldChar w:fldCharType="separate"/>
      </w:r>
      <w:r w:rsidR="006050FA" w:rsidRPr="00947D22">
        <w:rPr>
          <w:rFonts w:ascii="Times New Roman" w:hAnsi="Times New Roman" w:cs="Times New Roman"/>
          <w:iCs/>
          <w:noProof/>
          <w:sz w:val="24"/>
          <w:szCs w:val="24"/>
          <w:lang w:val="id-ID"/>
        </w:rPr>
        <w:t>(Nelson dan Reddy, 2017)</w:t>
      </w:r>
      <w:r w:rsidR="00DD5B86" w:rsidRPr="00947D22">
        <w:rPr>
          <w:rFonts w:ascii="Times New Roman" w:hAnsi="Times New Roman" w:cs="Times New Roman"/>
          <w:i/>
          <w:iCs/>
          <w:sz w:val="24"/>
          <w:szCs w:val="24"/>
          <w:lang w:val="id-ID"/>
        </w:rPr>
        <w:fldChar w:fldCharType="end"/>
      </w:r>
      <w:r w:rsidR="00E97F36" w:rsidRPr="00947D22">
        <w:rPr>
          <w:rFonts w:ascii="Times New Roman" w:hAnsi="Times New Roman" w:cs="Times New Roman"/>
          <w:sz w:val="24"/>
          <w:szCs w:val="24"/>
          <w:lang w:val="id-ID"/>
        </w:rPr>
        <w:t>.</w:t>
      </w:r>
      <w:r w:rsidR="00665ABE" w:rsidRPr="00947D22">
        <w:rPr>
          <w:rFonts w:ascii="Times New Roman" w:hAnsi="Times New Roman" w:cs="Times New Roman"/>
          <w:sz w:val="24"/>
          <w:szCs w:val="24"/>
          <w:lang w:val="id-ID"/>
        </w:rPr>
        <w:t xml:space="preserve"> Spesifikasi avtur </w:t>
      </w:r>
      <w:r w:rsidR="00755E03" w:rsidRPr="00947D22">
        <w:rPr>
          <w:rFonts w:ascii="Times New Roman" w:hAnsi="Times New Roman" w:cs="Times New Roman"/>
          <w:sz w:val="24"/>
          <w:szCs w:val="24"/>
          <w:lang w:val="id-ID"/>
        </w:rPr>
        <w:t>disajikan</w:t>
      </w:r>
      <w:r w:rsidR="00665ABE" w:rsidRPr="00947D22">
        <w:rPr>
          <w:rFonts w:ascii="Times New Roman" w:hAnsi="Times New Roman" w:cs="Times New Roman"/>
          <w:sz w:val="24"/>
          <w:szCs w:val="24"/>
          <w:lang w:val="id-ID"/>
        </w:rPr>
        <w:t xml:space="preserve"> pada </w:t>
      </w:r>
      <w:r w:rsidR="00755E03" w:rsidRPr="00947D22">
        <w:rPr>
          <w:rFonts w:ascii="Times New Roman" w:hAnsi="Times New Roman" w:cs="Times New Roman"/>
          <w:sz w:val="24"/>
          <w:szCs w:val="24"/>
          <w:lang w:val="id-ID"/>
        </w:rPr>
        <w:t>T</w:t>
      </w:r>
      <w:r w:rsidR="00665ABE" w:rsidRPr="00947D22">
        <w:rPr>
          <w:rFonts w:ascii="Times New Roman" w:hAnsi="Times New Roman" w:cs="Times New Roman"/>
          <w:sz w:val="24"/>
          <w:szCs w:val="24"/>
          <w:lang w:val="id-ID"/>
        </w:rPr>
        <w:t>ab</w:t>
      </w:r>
      <w:r w:rsidR="0096467B" w:rsidRPr="00947D22">
        <w:rPr>
          <w:rFonts w:ascii="Times New Roman" w:hAnsi="Times New Roman" w:cs="Times New Roman"/>
          <w:sz w:val="24"/>
          <w:szCs w:val="24"/>
          <w:lang w:val="id-ID"/>
        </w:rPr>
        <w:t xml:space="preserve">el </w:t>
      </w:r>
      <w:r w:rsidR="007B620F" w:rsidRPr="00947D22">
        <w:rPr>
          <w:rFonts w:ascii="Times New Roman" w:hAnsi="Times New Roman" w:cs="Times New Roman"/>
          <w:sz w:val="24"/>
          <w:szCs w:val="24"/>
          <w:lang w:val="id-ID"/>
        </w:rPr>
        <w:t>2</w:t>
      </w:r>
      <w:r w:rsidR="0096467B" w:rsidRPr="00947D22">
        <w:rPr>
          <w:rFonts w:ascii="Times New Roman" w:hAnsi="Times New Roman" w:cs="Times New Roman"/>
          <w:sz w:val="24"/>
          <w:szCs w:val="24"/>
          <w:lang w:val="id-ID"/>
        </w:rPr>
        <w:t>.1</w:t>
      </w:r>
      <w:r w:rsidR="00665ABE" w:rsidRPr="00947D22">
        <w:rPr>
          <w:rFonts w:ascii="Times New Roman" w:hAnsi="Times New Roman" w:cs="Times New Roman"/>
          <w:sz w:val="24"/>
          <w:szCs w:val="24"/>
          <w:lang w:val="id-ID"/>
        </w:rPr>
        <w:t>.</w:t>
      </w:r>
    </w:p>
    <w:p w14:paraId="62C6A863" w14:textId="2A5BC2A3" w:rsidR="00CC2721" w:rsidRPr="00947D22" w:rsidRDefault="0054689E" w:rsidP="006276DC">
      <w:pPr>
        <w:pStyle w:val="Heading6"/>
        <w:tabs>
          <w:tab w:val="left" w:pos="1134"/>
        </w:tabs>
        <w:rPr>
          <w:lang w:val="id-ID"/>
        </w:rPr>
      </w:pPr>
      <w:r w:rsidRPr="00947D22">
        <w:rPr>
          <w:lang w:val="id-ID"/>
        </w:rPr>
        <w:t xml:space="preserve"> </w:t>
      </w:r>
      <w:r w:rsidR="006276DC" w:rsidRPr="00947D22">
        <w:rPr>
          <w:lang w:val="id-ID"/>
        </w:rPr>
        <w:tab/>
      </w:r>
      <w:bookmarkStart w:id="17" w:name="_Toc108968403"/>
      <w:r w:rsidR="00CC2721" w:rsidRPr="00947D22">
        <w:rPr>
          <w:lang w:val="id-ID"/>
        </w:rPr>
        <w:t xml:space="preserve">Spesifikasi </w:t>
      </w:r>
      <w:r w:rsidR="001A65FE" w:rsidRPr="00947D22">
        <w:rPr>
          <w:lang w:val="id-ID"/>
        </w:rPr>
        <w:t xml:space="preserve">Avtur </w:t>
      </w:r>
      <w:r w:rsidR="00DD5B86" w:rsidRPr="00947D22">
        <w:rPr>
          <w:i/>
          <w:iCs/>
          <w:lang w:val="id-ID"/>
        </w:rPr>
        <w:fldChar w:fldCharType="begin" w:fldLock="1"/>
      </w:r>
      <w:r w:rsidR="00281D05" w:rsidRPr="00947D22">
        <w:rPr>
          <w:i/>
          <w:iCs/>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Developments","type":"book"},"uris":["http://www.mendeley.com/documents/?uuid=f1ab8bbf-3785-4916-b993-b991da0f4c90","http://www.mendeley.com/documents/?uuid=559df65c-6853-4cbb-950f-adfc3f711bc5"]}],"mendeley":{"formattedCitation":"(Nelson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i/>
          <w:iCs/>
          <w:lang w:val="id-ID"/>
        </w:rPr>
        <w:fldChar w:fldCharType="separate"/>
      </w:r>
      <w:r w:rsidR="006050FA" w:rsidRPr="00947D22">
        <w:rPr>
          <w:iCs/>
          <w:noProof/>
          <w:lang w:val="id-ID"/>
        </w:rPr>
        <w:t>(Nelson dan Reddy, 2017)</w:t>
      </w:r>
      <w:bookmarkEnd w:id="17"/>
      <w:r w:rsidR="00DD5B86" w:rsidRPr="00947D22">
        <w:rPr>
          <w:i/>
          <w:iCs/>
          <w:lang w:val="id-ID"/>
        </w:rPr>
        <w:fldChar w:fldCharType="end"/>
      </w:r>
    </w:p>
    <w:tbl>
      <w:tblPr>
        <w:tblStyle w:val="TableGrid"/>
        <w:tblW w:w="0" w:type="auto"/>
        <w:tblLook w:val="04A0" w:firstRow="1" w:lastRow="0" w:firstColumn="1" w:lastColumn="0" w:noHBand="0" w:noVBand="1"/>
      </w:tblPr>
      <w:tblGrid>
        <w:gridCol w:w="4253"/>
        <w:gridCol w:w="1559"/>
        <w:gridCol w:w="1701"/>
        <w:gridCol w:w="1503"/>
      </w:tblGrid>
      <w:tr w:rsidR="00CC2721" w:rsidRPr="00947D22" w14:paraId="2DADAE60" w14:textId="77777777" w:rsidTr="003C62F9">
        <w:tc>
          <w:tcPr>
            <w:tcW w:w="4253" w:type="dxa"/>
            <w:tcBorders>
              <w:top w:val="single" w:sz="4" w:space="0" w:color="auto"/>
              <w:left w:val="nil"/>
              <w:bottom w:val="single" w:sz="4" w:space="0" w:color="auto"/>
              <w:right w:val="nil"/>
            </w:tcBorders>
          </w:tcPr>
          <w:p w14:paraId="305C08EE" w14:textId="24572BE1" w:rsidR="00CC2721" w:rsidRPr="00947D22" w:rsidRDefault="00CC2721" w:rsidP="002B50A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Properti</w:t>
            </w:r>
          </w:p>
        </w:tc>
        <w:tc>
          <w:tcPr>
            <w:tcW w:w="1559" w:type="dxa"/>
            <w:tcBorders>
              <w:top w:val="single" w:sz="4" w:space="0" w:color="auto"/>
              <w:left w:val="nil"/>
              <w:bottom w:val="single" w:sz="4" w:space="0" w:color="auto"/>
              <w:right w:val="nil"/>
            </w:tcBorders>
          </w:tcPr>
          <w:p w14:paraId="55CF4DBA" w14:textId="76A0657D"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Jet-A1</w:t>
            </w:r>
            <w:r w:rsidR="00235815" w:rsidRPr="00947D22">
              <w:rPr>
                <w:rFonts w:ascii="Times New Roman" w:hAnsi="Times New Roman" w:cs="Times New Roman"/>
                <w:sz w:val="24"/>
                <w:szCs w:val="24"/>
                <w:vertAlign w:val="superscript"/>
                <w:lang w:val="id-ID"/>
              </w:rPr>
              <w:t>a</w:t>
            </w:r>
          </w:p>
        </w:tc>
        <w:tc>
          <w:tcPr>
            <w:tcW w:w="1701" w:type="dxa"/>
            <w:tcBorders>
              <w:top w:val="single" w:sz="4" w:space="0" w:color="auto"/>
              <w:left w:val="nil"/>
              <w:bottom w:val="single" w:sz="4" w:space="0" w:color="auto"/>
              <w:right w:val="nil"/>
            </w:tcBorders>
          </w:tcPr>
          <w:p w14:paraId="0CE5CC6A" w14:textId="02626473" w:rsidR="00CC2721" w:rsidRPr="00947D22" w:rsidRDefault="001A65FE" w:rsidP="002B50A4">
            <w:pPr>
              <w:spacing w:line="360" w:lineRule="auto"/>
              <w:jc w:val="center"/>
              <w:rPr>
                <w:rFonts w:ascii="Times New Roman" w:hAnsi="Times New Roman" w:cs="Times New Roman"/>
                <w:b/>
                <w:sz w:val="24"/>
                <w:szCs w:val="24"/>
                <w:vertAlign w:val="superscript"/>
                <w:lang w:val="id-ID"/>
              </w:rPr>
            </w:pPr>
            <w:r w:rsidRPr="00947D22">
              <w:rPr>
                <w:rFonts w:ascii="Times New Roman" w:hAnsi="Times New Roman" w:cs="Times New Roman"/>
                <w:sz w:val="24"/>
                <w:szCs w:val="24"/>
                <w:lang w:val="id-ID"/>
              </w:rPr>
              <w:t>Jet A</w:t>
            </w:r>
            <w:r w:rsidR="00235815" w:rsidRPr="00947D22">
              <w:rPr>
                <w:rFonts w:ascii="Times New Roman" w:hAnsi="Times New Roman" w:cs="Times New Roman"/>
                <w:sz w:val="24"/>
                <w:szCs w:val="24"/>
                <w:vertAlign w:val="superscript"/>
                <w:lang w:val="id-ID"/>
              </w:rPr>
              <w:t>b</w:t>
            </w:r>
          </w:p>
        </w:tc>
        <w:tc>
          <w:tcPr>
            <w:tcW w:w="1503" w:type="dxa"/>
            <w:tcBorders>
              <w:top w:val="single" w:sz="4" w:space="0" w:color="auto"/>
              <w:left w:val="nil"/>
              <w:bottom w:val="single" w:sz="4" w:space="0" w:color="auto"/>
              <w:right w:val="nil"/>
            </w:tcBorders>
          </w:tcPr>
          <w:p w14:paraId="66DFAAF0" w14:textId="13B442F5"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JP-8</w:t>
            </w:r>
            <w:r w:rsidR="00235815" w:rsidRPr="00947D22">
              <w:rPr>
                <w:rFonts w:ascii="Times New Roman" w:hAnsi="Times New Roman" w:cs="Times New Roman"/>
                <w:sz w:val="24"/>
                <w:szCs w:val="24"/>
                <w:vertAlign w:val="superscript"/>
                <w:lang w:val="id-ID"/>
              </w:rPr>
              <w:t>c</w:t>
            </w:r>
          </w:p>
        </w:tc>
      </w:tr>
      <w:tr w:rsidR="00CC2721" w:rsidRPr="00947D22" w14:paraId="6B226F1D" w14:textId="77777777" w:rsidTr="003C62F9">
        <w:tc>
          <w:tcPr>
            <w:tcW w:w="4253" w:type="dxa"/>
            <w:tcBorders>
              <w:top w:val="single" w:sz="4" w:space="0" w:color="auto"/>
              <w:left w:val="nil"/>
              <w:bottom w:val="nil"/>
              <w:right w:val="nil"/>
            </w:tcBorders>
          </w:tcPr>
          <w:p w14:paraId="7B077602" w14:textId="53664E11" w:rsidR="00CC2721" w:rsidRPr="00947D22" w:rsidRDefault="00235815"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Densitas pada </w:t>
            </w:r>
            <w:r w:rsidR="00DE2AF4" w:rsidRPr="00947D22">
              <w:rPr>
                <w:rFonts w:ascii="Times New Roman" w:hAnsi="Times New Roman" w:cs="Times New Roman"/>
                <w:sz w:val="24"/>
                <w:szCs w:val="24"/>
                <w:lang w:val="id-ID"/>
              </w:rPr>
              <w:t xml:space="preserve">15 </w:t>
            </w:r>
            <w:r w:rsidR="00DE2AF4" w:rsidRPr="00947D22">
              <w:rPr>
                <w:rFonts w:ascii="Times New Roman" w:hAnsi="Times New Roman" w:cs="Times New Roman"/>
                <w:sz w:val="24"/>
                <w:szCs w:val="24"/>
                <w:vertAlign w:val="superscript"/>
                <w:lang w:val="id-ID"/>
              </w:rPr>
              <w:t>o</w:t>
            </w:r>
            <w:r w:rsidR="00DE2AF4" w:rsidRPr="00947D22">
              <w:rPr>
                <w:rFonts w:ascii="Times New Roman" w:hAnsi="Times New Roman" w:cs="Times New Roman"/>
                <w:sz w:val="24"/>
                <w:szCs w:val="24"/>
                <w:lang w:val="id-ID"/>
              </w:rPr>
              <w:t xml:space="preserve">C, </w:t>
            </w:r>
            <w:r w:rsidR="00D648AF" w:rsidRPr="00947D22">
              <w:rPr>
                <w:rFonts w:ascii="Times New Roman" w:hAnsi="Times New Roman" w:cs="Times New Roman"/>
                <w:sz w:val="24"/>
                <w:szCs w:val="24"/>
                <w:lang w:val="id-ID"/>
              </w:rPr>
              <w:t>(</w:t>
            </w:r>
            <w:r w:rsidR="00DE2AF4" w:rsidRPr="00947D22">
              <w:rPr>
                <w:rFonts w:ascii="Times New Roman" w:hAnsi="Times New Roman" w:cs="Times New Roman"/>
                <w:sz w:val="24"/>
                <w:szCs w:val="24"/>
                <w:lang w:val="id-ID"/>
              </w:rPr>
              <w:t>kg/m3</w:t>
            </w:r>
            <w:r w:rsidR="00D648AF" w:rsidRPr="00947D22">
              <w:rPr>
                <w:rFonts w:ascii="Times New Roman" w:hAnsi="Times New Roman" w:cs="Times New Roman"/>
                <w:sz w:val="24"/>
                <w:szCs w:val="24"/>
                <w:lang w:val="id-ID"/>
              </w:rPr>
              <w:t>)</w:t>
            </w:r>
          </w:p>
        </w:tc>
        <w:tc>
          <w:tcPr>
            <w:tcW w:w="1559" w:type="dxa"/>
            <w:tcBorders>
              <w:top w:val="single" w:sz="4" w:space="0" w:color="auto"/>
              <w:left w:val="nil"/>
              <w:bottom w:val="nil"/>
              <w:right w:val="nil"/>
            </w:tcBorders>
          </w:tcPr>
          <w:p w14:paraId="68472276" w14:textId="76A2B3F0"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701" w:type="dxa"/>
            <w:tcBorders>
              <w:top w:val="single" w:sz="4" w:space="0" w:color="auto"/>
              <w:left w:val="nil"/>
              <w:bottom w:val="nil"/>
              <w:right w:val="nil"/>
            </w:tcBorders>
          </w:tcPr>
          <w:p w14:paraId="0C01ECE6" w14:textId="34834AD6"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503" w:type="dxa"/>
            <w:tcBorders>
              <w:top w:val="single" w:sz="4" w:space="0" w:color="auto"/>
              <w:left w:val="nil"/>
              <w:bottom w:val="nil"/>
              <w:right w:val="nil"/>
            </w:tcBorders>
          </w:tcPr>
          <w:p w14:paraId="40E9F9D6" w14:textId="2BDAB0A9"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r>
      <w:tr w:rsidR="00CC2721" w:rsidRPr="00947D22" w14:paraId="22E17ECC" w14:textId="77777777" w:rsidTr="003C62F9">
        <w:tc>
          <w:tcPr>
            <w:tcW w:w="4253" w:type="dxa"/>
            <w:tcBorders>
              <w:top w:val="nil"/>
              <w:left w:val="nil"/>
              <w:bottom w:val="nil"/>
              <w:right w:val="nil"/>
            </w:tcBorders>
          </w:tcPr>
          <w:p w14:paraId="230DACB7" w14:textId="54CC3211"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Viskositas pada -20 </w:t>
            </w:r>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 (mm2/s)</w:t>
            </w:r>
          </w:p>
        </w:tc>
        <w:tc>
          <w:tcPr>
            <w:tcW w:w="1559" w:type="dxa"/>
            <w:tcBorders>
              <w:top w:val="nil"/>
              <w:left w:val="nil"/>
              <w:bottom w:val="nil"/>
              <w:right w:val="nil"/>
            </w:tcBorders>
          </w:tcPr>
          <w:p w14:paraId="5EA7A1A6" w14:textId="37CC0C4C"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w:t>
            </w:r>
          </w:p>
        </w:tc>
        <w:tc>
          <w:tcPr>
            <w:tcW w:w="1701" w:type="dxa"/>
            <w:tcBorders>
              <w:top w:val="nil"/>
              <w:left w:val="nil"/>
              <w:bottom w:val="nil"/>
              <w:right w:val="nil"/>
            </w:tcBorders>
          </w:tcPr>
          <w:p w14:paraId="5FF14DD8" w14:textId="39E5FBE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c>
          <w:tcPr>
            <w:tcW w:w="1503" w:type="dxa"/>
            <w:tcBorders>
              <w:top w:val="nil"/>
              <w:left w:val="nil"/>
              <w:bottom w:val="nil"/>
              <w:right w:val="nil"/>
            </w:tcBorders>
          </w:tcPr>
          <w:p w14:paraId="474450ED" w14:textId="5CCCA88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r>
      <w:tr w:rsidR="00CC2721" w:rsidRPr="00947D22" w14:paraId="7FCBCA23" w14:textId="77777777" w:rsidTr="003C62F9">
        <w:tc>
          <w:tcPr>
            <w:tcW w:w="4253" w:type="dxa"/>
            <w:tcBorders>
              <w:top w:val="nil"/>
              <w:left w:val="nil"/>
              <w:bottom w:val="nil"/>
              <w:right w:val="nil"/>
            </w:tcBorders>
          </w:tcPr>
          <w:p w14:paraId="3FCA24C3" w14:textId="10C1FDE3"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Flash Point</w:t>
            </w: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
        </w:tc>
        <w:tc>
          <w:tcPr>
            <w:tcW w:w="1559" w:type="dxa"/>
            <w:tcBorders>
              <w:top w:val="nil"/>
              <w:left w:val="nil"/>
              <w:bottom w:val="nil"/>
              <w:right w:val="nil"/>
            </w:tcBorders>
          </w:tcPr>
          <w:p w14:paraId="48F11FB6" w14:textId="1EFA54CF"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701" w:type="dxa"/>
            <w:tcBorders>
              <w:top w:val="nil"/>
              <w:left w:val="nil"/>
              <w:bottom w:val="nil"/>
              <w:right w:val="nil"/>
            </w:tcBorders>
          </w:tcPr>
          <w:p w14:paraId="655A5EE8" w14:textId="5BB0D715"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503" w:type="dxa"/>
            <w:tcBorders>
              <w:top w:val="nil"/>
              <w:left w:val="nil"/>
              <w:bottom w:val="nil"/>
              <w:right w:val="nil"/>
            </w:tcBorders>
          </w:tcPr>
          <w:p w14:paraId="56F7E9A9" w14:textId="2A3817D9"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r>
      <w:tr w:rsidR="00CC2721" w:rsidRPr="00947D22" w14:paraId="77AE0D0F" w14:textId="77777777" w:rsidTr="003C62F9">
        <w:tc>
          <w:tcPr>
            <w:tcW w:w="4253" w:type="dxa"/>
            <w:tcBorders>
              <w:top w:val="nil"/>
              <w:left w:val="nil"/>
              <w:bottom w:val="nil"/>
              <w:right w:val="nil"/>
            </w:tcBorders>
          </w:tcPr>
          <w:p w14:paraId="4816A770" w14:textId="65698057"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Titik Beku (</w:t>
            </w:r>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
        </w:tc>
        <w:tc>
          <w:tcPr>
            <w:tcW w:w="1559" w:type="dxa"/>
            <w:tcBorders>
              <w:top w:val="nil"/>
              <w:left w:val="nil"/>
              <w:bottom w:val="nil"/>
              <w:right w:val="nil"/>
            </w:tcBorders>
          </w:tcPr>
          <w:p w14:paraId="28223DF1" w14:textId="43D439A2"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c>
          <w:tcPr>
            <w:tcW w:w="1701" w:type="dxa"/>
            <w:tcBorders>
              <w:top w:val="nil"/>
              <w:left w:val="nil"/>
              <w:bottom w:val="nil"/>
              <w:right w:val="nil"/>
            </w:tcBorders>
          </w:tcPr>
          <w:p w14:paraId="44AF209D" w14:textId="6B54FD58"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-40</w:t>
            </w:r>
          </w:p>
        </w:tc>
        <w:tc>
          <w:tcPr>
            <w:tcW w:w="1503" w:type="dxa"/>
            <w:tcBorders>
              <w:top w:val="nil"/>
              <w:left w:val="nil"/>
              <w:bottom w:val="nil"/>
              <w:right w:val="nil"/>
            </w:tcBorders>
          </w:tcPr>
          <w:p w14:paraId="0D830D9E" w14:textId="70DA7BD1"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r>
      <w:tr w:rsidR="00CC2721" w:rsidRPr="00947D22" w14:paraId="100E727A" w14:textId="77777777" w:rsidTr="003C62F9">
        <w:tc>
          <w:tcPr>
            <w:tcW w:w="4253" w:type="dxa"/>
            <w:tcBorders>
              <w:top w:val="nil"/>
              <w:left w:val="nil"/>
              <w:bottom w:val="nil"/>
              <w:right w:val="nil"/>
            </w:tcBorders>
          </w:tcPr>
          <w:p w14:paraId="6B37EE29" w14:textId="37C23832" w:rsidR="00CC2721" w:rsidRPr="00947D22" w:rsidRDefault="0057084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Energi spesifik (</w:t>
            </w:r>
            <w:r w:rsidR="008D7B89" w:rsidRPr="00947D22">
              <w:rPr>
                <w:rFonts w:ascii="Times New Roman" w:hAnsi="Times New Roman" w:cs="Times New Roman"/>
                <w:sz w:val="24"/>
                <w:szCs w:val="24"/>
                <w:lang w:val="id-ID"/>
              </w:rPr>
              <w:t>MJ/kg)</w:t>
            </w:r>
          </w:p>
        </w:tc>
        <w:tc>
          <w:tcPr>
            <w:tcW w:w="1559" w:type="dxa"/>
            <w:tcBorders>
              <w:top w:val="nil"/>
              <w:left w:val="nil"/>
              <w:bottom w:val="nil"/>
              <w:right w:val="nil"/>
            </w:tcBorders>
          </w:tcPr>
          <w:p w14:paraId="5BB88285" w14:textId="6259DB3F"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701" w:type="dxa"/>
            <w:tcBorders>
              <w:top w:val="nil"/>
              <w:left w:val="nil"/>
              <w:bottom w:val="nil"/>
              <w:right w:val="nil"/>
            </w:tcBorders>
          </w:tcPr>
          <w:p w14:paraId="50740A3F" w14:textId="3B09701C"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503" w:type="dxa"/>
            <w:tcBorders>
              <w:top w:val="nil"/>
              <w:left w:val="nil"/>
              <w:bottom w:val="nil"/>
              <w:right w:val="nil"/>
            </w:tcBorders>
          </w:tcPr>
          <w:p w14:paraId="0EB9FC3D" w14:textId="741EBC15"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r>
      <w:tr w:rsidR="00CC2721" w:rsidRPr="00947D22" w14:paraId="66BBA661" w14:textId="77777777" w:rsidTr="003C62F9">
        <w:tc>
          <w:tcPr>
            <w:tcW w:w="4253" w:type="dxa"/>
            <w:tcBorders>
              <w:top w:val="nil"/>
              <w:left w:val="nil"/>
              <w:bottom w:val="nil"/>
              <w:right w:val="nil"/>
            </w:tcBorders>
          </w:tcPr>
          <w:p w14:paraId="154A5C48" w14:textId="429DF234"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Total asiditas (mg KOH/g)</w:t>
            </w:r>
          </w:p>
        </w:tc>
        <w:tc>
          <w:tcPr>
            <w:tcW w:w="1559" w:type="dxa"/>
            <w:tcBorders>
              <w:top w:val="nil"/>
              <w:left w:val="nil"/>
              <w:bottom w:val="nil"/>
              <w:right w:val="nil"/>
            </w:tcBorders>
          </w:tcPr>
          <w:p w14:paraId="60C30534" w14:textId="6E1BF17D"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c>
          <w:tcPr>
            <w:tcW w:w="1701" w:type="dxa"/>
            <w:tcBorders>
              <w:top w:val="nil"/>
              <w:left w:val="nil"/>
              <w:bottom w:val="nil"/>
              <w:right w:val="nil"/>
            </w:tcBorders>
          </w:tcPr>
          <w:p w14:paraId="34AB8DEF" w14:textId="4AF8D19B"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0,010</w:t>
            </w:r>
          </w:p>
        </w:tc>
        <w:tc>
          <w:tcPr>
            <w:tcW w:w="1503" w:type="dxa"/>
            <w:tcBorders>
              <w:top w:val="nil"/>
              <w:left w:val="nil"/>
              <w:bottom w:val="nil"/>
              <w:right w:val="nil"/>
            </w:tcBorders>
          </w:tcPr>
          <w:p w14:paraId="3470CED6" w14:textId="68F0817A"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r>
      <w:tr w:rsidR="00CC2721" w:rsidRPr="00947D22" w14:paraId="1A9CB8E9" w14:textId="77777777" w:rsidTr="003C62F9">
        <w:tc>
          <w:tcPr>
            <w:tcW w:w="4253" w:type="dxa"/>
            <w:tcBorders>
              <w:top w:val="nil"/>
              <w:left w:val="nil"/>
              <w:bottom w:val="nil"/>
              <w:right w:val="nil"/>
            </w:tcBorders>
          </w:tcPr>
          <w:p w14:paraId="47EAD1BF" w14:textId="2D629CE9"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Aromatik (% v/v)</w:t>
            </w:r>
          </w:p>
        </w:tc>
        <w:tc>
          <w:tcPr>
            <w:tcW w:w="1559" w:type="dxa"/>
            <w:tcBorders>
              <w:top w:val="nil"/>
              <w:left w:val="nil"/>
              <w:bottom w:val="nil"/>
              <w:right w:val="nil"/>
            </w:tcBorders>
          </w:tcPr>
          <w:p w14:paraId="167D658E" w14:textId="175D463D"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701" w:type="dxa"/>
            <w:tcBorders>
              <w:top w:val="nil"/>
              <w:left w:val="nil"/>
              <w:bottom w:val="nil"/>
              <w:right w:val="nil"/>
            </w:tcBorders>
          </w:tcPr>
          <w:p w14:paraId="63ADB1E7" w14:textId="15B173C5"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503" w:type="dxa"/>
            <w:tcBorders>
              <w:top w:val="nil"/>
              <w:left w:val="nil"/>
              <w:bottom w:val="nil"/>
              <w:right w:val="nil"/>
            </w:tcBorders>
          </w:tcPr>
          <w:p w14:paraId="198EE966" w14:textId="7ADAED71"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25,0</w:t>
            </w:r>
          </w:p>
        </w:tc>
      </w:tr>
      <w:tr w:rsidR="00871684" w:rsidRPr="00947D22" w14:paraId="44E95722" w14:textId="77777777" w:rsidTr="003C62F9">
        <w:tc>
          <w:tcPr>
            <w:tcW w:w="4253" w:type="dxa"/>
            <w:tcBorders>
              <w:top w:val="nil"/>
              <w:left w:val="nil"/>
              <w:bottom w:val="nil"/>
              <w:right w:val="nil"/>
            </w:tcBorders>
          </w:tcPr>
          <w:p w14:paraId="2630E072" w14:textId="12D864F4"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Sulfur (% m/m)</w:t>
            </w:r>
          </w:p>
        </w:tc>
        <w:tc>
          <w:tcPr>
            <w:tcW w:w="1559" w:type="dxa"/>
            <w:tcBorders>
              <w:top w:val="nil"/>
              <w:left w:val="nil"/>
              <w:bottom w:val="nil"/>
              <w:right w:val="nil"/>
            </w:tcBorders>
          </w:tcPr>
          <w:p w14:paraId="3C1F461D" w14:textId="0187A6D2"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701" w:type="dxa"/>
            <w:tcBorders>
              <w:top w:val="nil"/>
              <w:left w:val="nil"/>
              <w:bottom w:val="nil"/>
              <w:right w:val="nil"/>
            </w:tcBorders>
          </w:tcPr>
          <w:p w14:paraId="16D19211" w14:textId="10EE7541"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503" w:type="dxa"/>
            <w:tcBorders>
              <w:top w:val="nil"/>
              <w:left w:val="nil"/>
              <w:bottom w:val="nil"/>
              <w:right w:val="nil"/>
            </w:tcBorders>
          </w:tcPr>
          <w:p w14:paraId="00DD4D41" w14:textId="2714F863"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r>
      <w:tr w:rsidR="000A46A8" w:rsidRPr="00947D22" w14:paraId="0E7249D8" w14:textId="77777777" w:rsidTr="003C62F9">
        <w:tc>
          <w:tcPr>
            <w:tcW w:w="4253" w:type="dxa"/>
            <w:tcBorders>
              <w:top w:val="nil"/>
              <w:left w:val="nil"/>
              <w:bottom w:val="single" w:sz="4" w:space="0" w:color="auto"/>
              <w:right w:val="nil"/>
            </w:tcBorders>
          </w:tcPr>
          <w:p w14:paraId="11B8EC71" w14:textId="55DC02C1"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 (% m/m)</w:t>
            </w:r>
          </w:p>
        </w:tc>
        <w:tc>
          <w:tcPr>
            <w:tcW w:w="1559" w:type="dxa"/>
            <w:tcBorders>
              <w:top w:val="nil"/>
              <w:left w:val="nil"/>
              <w:bottom w:val="single" w:sz="4" w:space="0" w:color="auto"/>
              <w:right w:val="nil"/>
            </w:tcBorders>
          </w:tcPr>
          <w:p w14:paraId="7E536976" w14:textId="746289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701" w:type="dxa"/>
            <w:tcBorders>
              <w:top w:val="nil"/>
              <w:left w:val="nil"/>
              <w:bottom w:val="single" w:sz="4" w:space="0" w:color="auto"/>
              <w:right w:val="nil"/>
            </w:tcBorders>
          </w:tcPr>
          <w:p w14:paraId="6101DFD5" w14:textId="0354B3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503" w:type="dxa"/>
            <w:tcBorders>
              <w:top w:val="nil"/>
              <w:left w:val="nil"/>
              <w:bottom w:val="single" w:sz="4" w:space="0" w:color="auto"/>
              <w:right w:val="nil"/>
            </w:tcBorders>
          </w:tcPr>
          <w:p w14:paraId="1FF4D3E9" w14:textId="50EB8938"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1</w:t>
            </w:r>
            <w:r w:rsidR="004F36BA" w:rsidRPr="00947D22">
              <w:rPr>
                <w:rFonts w:ascii="Times New Roman" w:hAnsi="Times New Roman" w:cs="Times New Roman"/>
                <w:sz w:val="24"/>
                <w:szCs w:val="24"/>
                <w:lang w:val="id-ID"/>
              </w:rPr>
              <w:t>3,4</w:t>
            </w:r>
          </w:p>
        </w:tc>
      </w:tr>
      <w:tr w:rsidR="004F36BA" w:rsidRPr="00947D22" w14:paraId="2489D53D" w14:textId="77777777" w:rsidTr="0053481C">
        <w:tc>
          <w:tcPr>
            <w:tcW w:w="9016" w:type="dxa"/>
            <w:gridSpan w:val="4"/>
            <w:tcBorders>
              <w:top w:val="single" w:sz="4" w:space="0" w:color="auto"/>
              <w:left w:val="nil"/>
              <w:bottom w:val="nil"/>
              <w:right w:val="nil"/>
            </w:tcBorders>
          </w:tcPr>
          <w:p w14:paraId="5A811184" w14:textId="63CE0ED9" w:rsidR="004F36BA" w:rsidRPr="00947D22" w:rsidRDefault="00D5125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a</w:t>
            </w:r>
            <w:r w:rsidRPr="00947D22">
              <w:rPr>
                <w:rFonts w:ascii="Times New Roman" w:hAnsi="Times New Roman" w:cs="Times New Roman"/>
                <w:sz w:val="24"/>
                <w:szCs w:val="24"/>
                <w:lang w:val="id-ID"/>
              </w:rPr>
              <w:t xml:space="preserve"> </w:t>
            </w:r>
            <w:r w:rsidR="001449E7"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pesifikasi</w:t>
            </w:r>
            <w:r w:rsidR="001449E7"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DEF STAN 91-91</w:t>
            </w:r>
          </w:p>
        </w:tc>
      </w:tr>
      <w:tr w:rsidR="004F36BA" w:rsidRPr="00947D22" w14:paraId="07F75A02" w14:textId="77777777" w:rsidTr="0053481C">
        <w:tc>
          <w:tcPr>
            <w:tcW w:w="9016" w:type="dxa"/>
            <w:gridSpan w:val="4"/>
            <w:tcBorders>
              <w:top w:val="nil"/>
              <w:left w:val="nil"/>
              <w:bottom w:val="nil"/>
              <w:right w:val="nil"/>
            </w:tcBorders>
          </w:tcPr>
          <w:p w14:paraId="0AA57147" w14:textId="2BEDAB71"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b </w:t>
            </w:r>
            <w:r w:rsidR="001449E7" w:rsidRPr="00947D22">
              <w:rPr>
                <w:rFonts w:ascii="Times New Roman" w:hAnsi="Times New Roman" w:cs="Times New Roman"/>
                <w:sz w:val="24"/>
                <w:szCs w:val="24"/>
                <w:lang w:val="id-ID"/>
              </w:rPr>
              <w:t>Spesifikasi dari</w:t>
            </w:r>
            <w:r w:rsidRPr="00947D22">
              <w:rPr>
                <w:rFonts w:ascii="Times New Roman" w:hAnsi="Times New Roman" w:cs="Times New Roman"/>
                <w:sz w:val="24"/>
                <w:szCs w:val="24"/>
                <w:lang w:val="id-ID"/>
              </w:rPr>
              <w:t xml:space="preserve"> ASTM D</w:t>
            </w:r>
          </w:p>
        </w:tc>
      </w:tr>
      <w:tr w:rsidR="004F36BA" w:rsidRPr="00947D22" w14:paraId="398D49EC" w14:textId="77777777" w:rsidTr="0053481C">
        <w:tc>
          <w:tcPr>
            <w:tcW w:w="9016" w:type="dxa"/>
            <w:gridSpan w:val="4"/>
            <w:tcBorders>
              <w:top w:val="nil"/>
              <w:left w:val="nil"/>
              <w:bottom w:val="single" w:sz="4" w:space="0" w:color="auto"/>
              <w:right w:val="nil"/>
            </w:tcBorders>
          </w:tcPr>
          <w:p w14:paraId="661E7577" w14:textId="6726CE8E"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c </w:t>
            </w:r>
            <w:r w:rsidR="001449E7" w:rsidRPr="00947D22">
              <w:rPr>
                <w:rFonts w:ascii="Times New Roman" w:hAnsi="Times New Roman" w:cs="Times New Roman"/>
                <w:sz w:val="24"/>
                <w:szCs w:val="24"/>
                <w:lang w:val="id-ID"/>
              </w:rPr>
              <w:t xml:space="preserve">Spesifikasi dari </w:t>
            </w:r>
            <w:r w:rsidR="00513129" w:rsidRPr="00947D22">
              <w:rPr>
                <w:rFonts w:ascii="Times New Roman" w:hAnsi="Times New Roman" w:cs="Times New Roman"/>
                <w:sz w:val="24"/>
                <w:szCs w:val="24"/>
                <w:lang w:val="id-ID"/>
              </w:rPr>
              <w:t>MIL-DTL-83133E</w:t>
            </w:r>
          </w:p>
        </w:tc>
      </w:tr>
    </w:tbl>
    <w:p w14:paraId="378D149C" w14:textId="77777777" w:rsidR="007B5E93" w:rsidRPr="00947D22" w:rsidRDefault="007B5E93" w:rsidP="007B5E93">
      <w:pPr>
        <w:rPr>
          <w:lang w:val="id-ID"/>
        </w:rPr>
      </w:pPr>
    </w:p>
    <w:p w14:paraId="523F0A37" w14:textId="710E4130" w:rsidR="00176228" w:rsidRPr="00947D22" w:rsidRDefault="00801432" w:rsidP="007B5E93">
      <w:pPr>
        <w:pStyle w:val="Heading2"/>
        <w:rPr>
          <w:lang w:val="id-ID"/>
        </w:rPr>
      </w:pPr>
      <w:bookmarkStart w:id="18" w:name="_Toc107484544"/>
      <w:r w:rsidRPr="00947D22">
        <w:rPr>
          <w:lang w:val="id-ID"/>
        </w:rPr>
        <w:t>Bioavtur</w:t>
      </w:r>
      <w:bookmarkEnd w:id="18"/>
      <w:r w:rsidR="00FA3085" w:rsidRPr="00947D22">
        <w:rPr>
          <w:lang w:val="id-ID"/>
        </w:rPr>
        <w:t xml:space="preserve"> </w:t>
      </w:r>
    </w:p>
    <w:p w14:paraId="7FF2BF9E" w14:textId="77777777" w:rsidR="007B5E93" w:rsidRPr="00947D22" w:rsidRDefault="007B5E93" w:rsidP="007B5E93">
      <w:pPr>
        <w:rPr>
          <w:lang w:val="id-ID"/>
        </w:rPr>
      </w:pPr>
    </w:p>
    <w:p w14:paraId="3816DE1A" w14:textId="2DDEC90D" w:rsidR="00FB3E64" w:rsidRPr="00947D22" w:rsidRDefault="00FB3E64" w:rsidP="008542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Bioavtur merupakan bahan bakar penerbangan yang umpannya adalah biomassa ataupun minyak nabati.</w:t>
      </w:r>
    </w:p>
    <w:p w14:paraId="6E27EC8B"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104003B5" w14:textId="7E5DE420" w:rsidR="00FB3E64" w:rsidRPr="00947D22" w:rsidRDefault="00FB3E64" w:rsidP="00FB3E64">
      <w:pPr>
        <w:pStyle w:val="Heading3"/>
        <w:rPr>
          <w:lang w:val="id-ID"/>
        </w:rPr>
      </w:pPr>
      <w:bookmarkStart w:id="19" w:name="_Toc107484545"/>
      <w:r w:rsidRPr="00947D22">
        <w:rPr>
          <w:lang w:val="id-ID"/>
        </w:rPr>
        <w:t>Perkembangan Bioavtur</w:t>
      </w:r>
      <w:bookmarkEnd w:id="19"/>
    </w:p>
    <w:p w14:paraId="41845BB4"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771245BF" w14:textId="51D37406" w:rsidR="00787FEF" w:rsidRPr="00947D22" w:rsidRDefault="00DE17BC" w:rsidP="008542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Sudah banyak uji coba bioavtur pada pesawat terbang, baik </w:t>
      </w:r>
      <w:r w:rsidR="00032D65" w:rsidRPr="00947D22">
        <w:rPr>
          <w:rFonts w:ascii="Times New Roman" w:hAnsi="Times New Roman" w:cs="Times New Roman"/>
          <w:sz w:val="24"/>
          <w:szCs w:val="24"/>
          <w:lang w:val="id-ID"/>
        </w:rPr>
        <w:t xml:space="preserve">kandungan bioavtur </w:t>
      </w:r>
      <w:r w:rsidR="00340085" w:rsidRPr="00947D22">
        <w:rPr>
          <w:rFonts w:ascii="Times New Roman" w:hAnsi="Times New Roman" w:cs="Times New Roman"/>
          <w:sz w:val="24"/>
          <w:szCs w:val="24"/>
          <w:lang w:val="id-ID"/>
        </w:rPr>
        <w:t>dari 20% sampai dengan 100%.</w:t>
      </w:r>
      <w:r w:rsidR="006A4C39" w:rsidRPr="00947D22">
        <w:rPr>
          <w:rFonts w:ascii="Times New Roman" w:hAnsi="Times New Roman" w:cs="Times New Roman"/>
          <w:sz w:val="24"/>
          <w:szCs w:val="24"/>
          <w:lang w:val="id-ID"/>
        </w:rPr>
        <w:t xml:space="preserve"> </w:t>
      </w:r>
      <w:r w:rsidR="0054689E" w:rsidRPr="00947D22">
        <w:rPr>
          <w:rFonts w:ascii="Times New Roman" w:hAnsi="Times New Roman" w:cs="Times New Roman"/>
          <w:sz w:val="24"/>
          <w:szCs w:val="24"/>
          <w:lang w:val="id-ID"/>
        </w:rPr>
        <w:t xml:space="preserve">Berbagai jenis umpan dan </w:t>
      </w:r>
      <w:r w:rsidR="006A4C39" w:rsidRPr="00947D22">
        <w:rPr>
          <w:rFonts w:ascii="Times New Roman" w:hAnsi="Times New Roman" w:cs="Times New Roman"/>
          <w:sz w:val="24"/>
          <w:szCs w:val="24"/>
          <w:lang w:val="id-ID"/>
        </w:rPr>
        <w:t xml:space="preserve">Rangkuman perkembangan bioavtur </w:t>
      </w:r>
      <w:r w:rsidR="00787FEF" w:rsidRPr="00947D22">
        <w:rPr>
          <w:rFonts w:ascii="Times New Roman" w:hAnsi="Times New Roman" w:cs="Times New Roman"/>
          <w:sz w:val="24"/>
          <w:szCs w:val="24"/>
          <w:lang w:val="id-ID"/>
        </w:rPr>
        <w:t xml:space="preserve">tertera pada </w:t>
      </w:r>
      <w:r w:rsidR="008F207F" w:rsidRPr="00947D22">
        <w:rPr>
          <w:rFonts w:ascii="Times New Roman" w:hAnsi="Times New Roman" w:cs="Times New Roman"/>
          <w:sz w:val="24"/>
          <w:szCs w:val="24"/>
          <w:lang w:val="id-ID"/>
        </w:rPr>
        <w:t>Tabel</w:t>
      </w:r>
      <w:r w:rsidR="00787FEF" w:rsidRPr="00947D22">
        <w:rPr>
          <w:rFonts w:ascii="Times New Roman" w:hAnsi="Times New Roman" w:cs="Times New Roman"/>
          <w:sz w:val="24"/>
          <w:szCs w:val="24"/>
          <w:lang w:val="id-ID"/>
        </w:rPr>
        <w:t xml:space="preserve"> 2.2 </w:t>
      </w:r>
    </w:p>
    <w:p w14:paraId="267A5D85" w14:textId="77777777" w:rsidR="0054689E" w:rsidRPr="00947D22" w:rsidRDefault="0054689E" w:rsidP="007B5E93">
      <w:pPr>
        <w:spacing w:after="0" w:line="360" w:lineRule="auto"/>
        <w:rPr>
          <w:rFonts w:ascii="Times New Roman" w:hAnsi="Times New Roman" w:cs="Times New Roman"/>
          <w:sz w:val="24"/>
          <w:szCs w:val="24"/>
          <w:lang w:val="id-ID"/>
        </w:rPr>
      </w:pPr>
    </w:p>
    <w:p w14:paraId="3401CE1D" w14:textId="43744CD4" w:rsidR="00AF2D2B"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0" w:name="_Toc108968404"/>
      <w:r w:rsidR="008C1338" w:rsidRPr="00947D22">
        <w:rPr>
          <w:lang w:val="id-ID"/>
        </w:rPr>
        <w:t>Perkembangan bioavtur</w:t>
      </w:r>
      <w:r w:rsidR="00BC3531" w:rsidRPr="00947D22">
        <w:rPr>
          <w:lang w:val="id-ID"/>
        </w:rPr>
        <w:t xml:space="preserve"> </w:t>
      </w:r>
      <w:r w:rsidR="00047FF3" w:rsidRPr="00947D22">
        <w:rPr>
          <w:lang w:val="id-ID"/>
        </w:rPr>
        <w:fldChar w:fldCharType="begin" w:fldLock="1"/>
      </w:r>
      <w:r w:rsidR="00F3093D" w:rsidRPr="00947D22">
        <w:rPr>
          <w:lang w:val="id-ID"/>
        </w:rPr>
        <w:instrText>ADDIN CSL_CITATION {"citationItems":[{"id":"ITEM-1","itemData":{"DOI":"10.1016/j.rser.2015.09.016","ISSN":"18790690","abstract":"Biomass-derived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a commercially viable and sustainable process that produces a long-lasting renewable jet fuel with low production costs and low greenhouse emissions. This jet fuel, additionally, must meet ASTM International specifications and potentially be a 100% drop-in replacement for current petroleum jet fuel. In this study, the current technologies for producing renewable jet fuels, categorized by alcohols-to-jet, oil-to-jet, syngas-to-jet, and sugar-to-jet pathways are reviewed. The main challenges for each technology pathway, including conceptual process design, process economics and life-cycle assessment of greenhouse gas emissions are discussed. Although the feedstock price and availability and energy intensity of the process are significant barriers, biomass-derived jet fuel has the potential to replace a significant portion of conventional jet fuel required to meet commercial and military demand.","author":[{"dropping-particle":"","family":"Wang","given":"Wei Cheng","non-dropping-particle":"","parse-names":false,"suffix":""},{"dropping-particle":"","family":"Tao","given":"Ling","non-dropping-particle":"","parse-names":false,"suffix":""}],"container-title":"Renewable and Sustainable Energy Reviews","id":"ITEM-1","issued":{"date-parts":[["2016"]]},"page":"801-822","publisher":"Elsevier","title":"Bio-jet fuel conversion technologies","type":"article-journal","volume":"53"},"uris":["http://www.mendeley.com/documents/?uuid=a5af0243-79cf-4755-a0f0-580d742d93e5"]}],"mendeley":{"formattedCitation":"(W. C. Wang dan Tao, 2016)","plainTextFormattedCitation":"(W. C. Wang dan Tao, 2016)","previouslyFormattedCitation":"(W. C. Wang dan Tao, 2016)"},"properties":{"noteIndex":0},"schema":"https://github.com/citation-style-language/schema/raw/master/csl-citation.json"}</w:instrText>
      </w:r>
      <w:r w:rsidR="00047FF3" w:rsidRPr="00947D22">
        <w:rPr>
          <w:lang w:val="id-ID"/>
        </w:rPr>
        <w:fldChar w:fldCharType="separate"/>
      </w:r>
      <w:r w:rsidR="00FB3E64" w:rsidRPr="00947D22">
        <w:rPr>
          <w:noProof/>
          <w:lang w:val="id-ID"/>
        </w:rPr>
        <w:t>(W. C. Wang dan Tao, 2016)</w:t>
      </w:r>
      <w:bookmarkEnd w:id="20"/>
      <w:r w:rsidR="00047FF3"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563"/>
        <w:gridCol w:w="1843"/>
        <w:gridCol w:w="2273"/>
        <w:gridCol w:w="1701"/>
      </w:tblGrid>
      <w:tr w:rsidR="00133610" w:rsidRPr="00947D22" w14:paraId="0B76275D" w14:textId="77777777" w:rsidTr="00C77480">
        <w:tc>
          <w:tcPr>
            <w:tcW w:w="842" w:type="dxa"/>
            <w:tcBorders>
              <w:top w:val="single" w:sz="4" w:space="0" w:color="auto"/>
              <w:bottom w:val="single" w:sz="4" w:space="0" w:color="auto"/>
            </w:tcBorders>
          </w:tcPr>
          <w:p w14:paraId="5F2F78B5" w14:textId="5777244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Tahun</w:t>
            </w:r>
          </w:p>
        </w:tc>
        <w:tc>
          <w:tcPr>
            <w:tcW w:w="1563" w:type="dxa"/>
            <w:tcBorders>
              <w:top w:val="single" w:sz="4" w:space="0" w:color="auto"/>
              <w:bottom w:val="single" w:sz="4" w:space="0" w:color="auto"/>
            </w:tcBorders>
          </w:tcPr>
          <w:p w14:paraId="3B369869" w14:textId="4F5A6E89"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p>
        </w:tc>
        <w:tc>
          <w:tcPr>
            <w:tcW w:w="1843" w:type="dxa"/>
            <w:tcBorders>
              <w:top w:val="single" w:sz="4" w:space="0" w:color="auto"/>
              <w:bottom w:val="single" w:sz="4" w:space="0" w:color="auto"/>
            </w:tcBorders>
          </w:tcPr>
          <w:p w14:paraId="3881DA1F" w14:textId="3E8E386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Maskapai Penerbangan</w:t>
            </w:r>
          </w:p>
        </w:tc>
        <w:tc>
          <w:tcPr>
            <w:tcW w:w="2273" w:type="dxa"/>
            <w:tcBorders>
              <w:top w:val="single" w:sz="4" w:space="0" w:color="auto"/>
              <w:bottom w:val="single" w:sz="4" w:space="0" w:color="auto"/>
            </w:tcBorders>
          </w:tcPr>
          <w:p w14:paraId="6899B944" w14:textId="17CF3265" w:rsidR="00133610" w:rsidRPr="00947D22" w:rsidRDefault="0006655D"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00305F1F" w:rsidRPr="00947D22">
              <w:rPr>
                <w:rFonts w:ascii="Times New Roman" w:hAnsi="Times New Roman" w:cs="Times New Roman"/>
                <w:sz w:val="24"/>
                <w:szCs w:val="24"/>
                <w:lang w:val="id-ID"/>
              </w:rPr>
              <w:t>andungan Bioavtur</w:t>
            </w:r>
          </w:p>
        </w:tc>
        <w:tc>
          <w:tcPr>
            <w:tcW w:w="1701" w:type="dxa"/>
            <w:tcBorders>
              <w:top w:val="single" w:sz="4" w:space="0" w:color="auto"/>
              <w:bottom w:val="single" w:sz="4" w:space="0" w:color="auto"/>
            </w:tcBorders>
          </w:tcPr>
          <w:p w14:paraId="6C655605" w14:textId="61B51838"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Rute konversi</w:t>
            </w:r>
          </w:p>
        </w:tc>
      </w:tr>
      <w:tr w:rsidR="00133610" w:rsidRPr="00947D22" w14:paraId="197B45E9" w14:textId="77777777" w:rsidTr="00C77480">
        <w:tc>
          <w:tcPr>
            <w:tcW w:w="842" w:type="dxa"/>
            <w:tcBorders>
              <w:top w:val="single" w:sz="4" w:space="0" w:color="auto"/>
            </w:tcBorders>
          </w:tcPr>
          <w:p w14:paraId="4ED0CDE3" w14:textId="4F78AEDB" w:rsidR="00133610" w:rsidRPr="00947D22" w:rsidRDefault="007263B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Borders>
              <w:top w:val="single" w:sz="4" w:space="0" w:color="auto"/>
            </w:tcBorders>
          </w:tcPr>
          <w:p w14:paraId="3B7752A9" w14:textId="412799CB" w:rsidR="00133610" w:rsidRPr="00947D22" w:rsidRDefault="0033322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Kelapa &amp;</w:t>
            </w:r>
            <w:r w:rsidR="00C24816" w:rsidRPr="00947D22">
              <w:rPr>
                <w:rFonts w:ascii="Times New Roman" w:hAnsi="Times New Roman" w:cs="Times New Roman"/>
                <w:sz w:val="24"/>
                <w:szCs w:val="24"/>
                <w:lang w:val="id-ID"/>
              </w:rPr>
              <w:t xml:space="preserve"> </w:t>
            </w:r>
            <w:r w:rsidR="00C24816" w:rsidRPr="00947D22">
              <w:rPr>
                <w:rFonts w:ascii="Times New Roman" w:hAnsi="Times New Roman" w:cs="Times New Roman"/>
                <w:i/>
                <w:iCs/>
                <w:sz w:val="24"/>
                <w:szCs w:val="24"/>
                <w:lang w:val="id-ID"/>
              </w:rPr>
              <w:t>Babassu</w:t>
            </w:r>
          </w:p>
        </w:tc>
        <w:tc>
          <w:tcPr>
            <w:tcW w:w="1843" w:type="dxa"/>
            <w:tcBorders>
              <w:top w:val="single" w:sz="4" w:space="0" w:color="auto"/>
            </w:tcBorders>
          </w:tcPr>
          <w:p w14:paraId="6BAAE506" w14:textId="01C71EA0"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Virgin Atlantic</w:t>
            </w:r>
          </w:p>
        </w:tc>
        <w:tc>
          <w:tcPr>
            <w:tcW w:w="2273" w:type="dxa"/>
            <w:tcBorders>
              <w:top w:val="single" w:sz="4" w:space="0" w:color="auto"/>
            </w:tcBorders>
          </w:tcPr>
          <w:p w14:paraId="162109E6" w14:textId="60089559"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w:t>
            </w:r>
          </w:p>
        </w:tc>
        <w:tc>
          <w:tcPr>
            <w:tcW w:w="1701" w:type="dxa"/>
            <w:tcBorders>
              <w:top w:val="single" w:sz="4" w:space="0" w:color="auto"/>
            </w:tcBorders>
          </w:tcPr>
          <w:p w14:paraId="0C8573A1" w14:textId="79B111CA" w:rsidR="00133610" w:rsidRPr="00947D22" w:rsidRDefault="00935B24"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Oil to jet</w:t>
            </w:r>
          </w:p>
        </w:tc>
      </w:tr>
      <w:tr w:rsidR="00133610" w:rsidRPr="00947D22" w14:paraId="5870BF80" w14:textId="77777777" w:rsidTr="00C77480">
        <w:tc>
          <w:tcPr>
            <w:tcW w:w="842" w:type="dxa"/>
          </w:tcPr>
          <w:p w14:paraId="2935B591" w14:textId="68220DC9"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Pr>
          <w:p w14:paraId="0C833ED1" w14:textId="3C3E3ABB" w:rsidR="00133610" w:rsidRPr="00947D22" w:rsidRDefault="00FD25A5"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Jatropha</w:t>
            </w:r>
          </w:p>
        </w:tc>
        <w:tc>
          <w:tcPr>
            <w:tcW w:w="1843" w:type="dxa"/>
          </w:tcPr>
          <w:p w14:paraId="220D81D0" w14:textId="564C1187"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 New Zealand</w:t>
            </w:r>
          </w:p>
        </w:tc>
        <w:tc>
          <w:tcPr>
            <w:tcW w:w="2273" w:type="dxa"/>
          </w:tcPr>
          <w:p w14:paraId="7B39D0A4" w14:textId="6A76E9F8"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740619BD" w14:textId="3B35934F"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Oil to jet</w:t>
            </w:r>
          </w:p>
        </w:tc>
      </w:tr>
      <w:tr w:rsidR="00133610" w:rsidRPr="00947D22" w14:paraId="06F4EFB9" w14:textId="77777777" w:rsidTr="00C77480">
        <w:tc>
          <w:tcPr>
            <w:tcW w:w="842" w:type="dxa"/>
          </w:tcPr>
          <w:p w14:paraId="786F7D18" w14:textId="3C308C17" w:rsidR="00133610" w:rsidRPr="00947D22" w:rsidRDefault="0062394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2009</w:t>
            </w:r>
          </w:p>
        </w:tc>
        <w:tc>
          <w:tcPr>
            <w:tcW w:w="1563" w:type="dxa"/>
          </w:tcPr>
          <w:p w14:paraId="681EFBA0" w14:textId="3D9B0E79" w:rsidR="00133610" w:rsidRPr="00947D22" w:rsidRDefault="0062394C"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C</w:t>
            </w:r>
            <w:r w:rsidR="00FC23EF" w:rsidRPr="00947D22">
              <w:rPr>
                <w:rFonts w:ascii="Times New Roman" w:hAnsi="Times New Roman" w:cs="Times New Roman"/>
                <w:i/>
                <w:iCs/>
                <w:sz w:val="24"/>
                <w:szCs w:val="24"/>
                <w:lang w:val="id-ID"/>
              </w:rPr>
              <w:t>amelina</w:t>
            </w:r>
          </w:p>
        </w:tc>
        <w:tc>
          <w:tcPr>
            <w:tcW w:w="1843" w:type="dxa"/>
          </w:tcPr>
          <w:p w14:paraId="07A81759" w14:textId="3DD20262" w:rsidR="00133610" w:rsidRPr="00947D22" w:rsidRDefault="008E466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6946C3A" w14:textId="6A7F2CC5" w:rsidR="00133610" w:rsidRPr="00947D22" w:rsidRDefault="003529FC"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1708BE12" w14:textId="552CD6AA"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Oil to jet</w:t>
            </w:r>
          </w:p>
        </w:tc>
      </w:tr>
      <w:tr w:rsidR="00133610" w:rsidRPr="00947D22" w14:paraId="3E9563B7" w14:textId="77777777" w:rsidTr="00C77480">
        <w:tc>
          <w:tcPr>
            <w:tcW w:w="842" w:type="dxa"/>
          </w:tcPr>
          <w:p w14:paraId="7D9D2E39" w14:textId="62B4B00D" w:rsidR="00133610" w:rsidRPr="00947D22" w:rsidRDefault="003D792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12032C62" w14:textId="058BEFF9" w:rsidR="00133610" w:rsidRPr="00947D22" w:rsidRDefault="001F35A2"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Waste cooking oil</w:t>
            </w:r>
          </w:p>
        </w:tc>
        <w:tc>
          <w:tcPr>
            <w:tcW w:w="1843" w:type="dxa"/>
          </w:tcPr>
          <w:p w14:paraId="1ECA5FD4" w14:textId="3B474D37" w:rsidR="00133610" w:rsidRPr="00947D22" w:rsidRDefault="004F73F4"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4CB12A5" w14:textId="4D9AD626"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0D971A7D" w14:textId="4FBE87C9"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Oil to jet</w:t>
            </w:r>
          </w:p>
        </w:tc>
      </w:tr>
      <w:tr w:rsidR="00133610" w:rsidRPr="00947D22" w14:paraId="5E0BEE38" w14:textId="77777777" w:rsidTr="00C77480">
        <w:tc>
          <w:tcPr>
            <w:tcW w:w="842" w:type="dxa"/>
          </w:tcPr>
          <w:p w14:paraId="041F47AA" w14:textId="1E30BC31" w:rsidR="00133610" w:rsidRPr="00947D22" w:rsidRDefault="00F26D1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201</w:t>
            </w:r>
            <w:r w:rsidR="00123B16" w:rsidRPr="00947D22">
              <w:rPr>
                <w:rFonts w:ascii="Times New Roman" w:hAnsi="Times New Roman" w:cs="Times New Roman"/>
                <w:sz w:val="24"/>
                <w:szCs w:val="24"/>
                <w:lang w:val="id-ID"/>
              </w:rPr>
              <w:t>1</w:t>
            </w:r>
          </w:p>
        </w:tc>
        <w:tc>
          <w:tcPr>
            <w:tcW w:w="1563" w:type="dxa"/>
          </w:tcPr>
          <w:p w14:paraId="3F0CF29D" w14:textId="7F09D150" w:rsidR="00133610" w:rsidRPr="00947D22" w:rsidRDefault="00123B16"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Waste cooking oil</w:t>
            </w:r>
          </w:p>
        </w:tc>
        <w:tc>
          <w:tcPr>
            <w:tcW w:w="1843" w:type="dxa"/>
          </w:tcPr>
          <w:p w14:paraId="6EC4512A" w14:textId="42854443" w:rsidR="00133610" w:rsidRPr="00947D22" w:rsidRDefault="00123B1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 France</w:t>
            </w:r>
          </w:p>
        </w:tc>
        <w:tc>
          <w:tcPr>
            <w:tcW w:w="2273" w:type="dxa"/>
          </w:tcPr>
          <w:p w14:paraId="7C6ABA2E" w14:textId="1482DC9F"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257575B7" w14:textId="581C74C4"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Oil to jet</w:t>
            </w:r>
          </w:p>
        </w:tc>
      </w:tr>
      <w:tr w:rsidR="00133610" w:rsidRPr="00947D22" w14:paraId="7742731F" w14:textId="77777777" w:rsidTr="00C77480">
        <w:tc>
          <w:tcPr>
            <w:tcW w:w="842" w:type="dxa"/>
          </w:tcPr>
          <w:p w14:paraId="0ABEC4D2" w14:textId="2A6A5F57" w:rsidR="00133610" w:rsidRPr="00947D22" w:rsidRDefault="00E6323E"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53916409" w14:textId="245E9EE2" w:rsidR="00133610" w:rsidRPr="00947D22" w:rsidRDefault="00F468C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Minyak jarak</w:t>
            </w:r>
          </w:p>
        </w:tc>
        <w:tc>
          <w:tcPr>
            <w:tcW w:w="1843" w:type="dxa"/>
          </w:tcPr>
          <w:p w14:paraId="0BB78C82" w14:textId="027BCE93" w:rsidR="00133610" w:rsidRPr="00947D22" w:rsidRDefault="00DB2CEA"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00DC53EE" w:rsidRPr="00947D22">
              <w:rPr>
                <w:rFonts w:ascii="Times New Roman" w:hAnsi="Times New Roman" w:cs="Times New Roman"/>
                <w:sz w:val="24"/>
                <w:szCs w:val="24"/>
                <w:lang w:val="id-ID"/>
              </w:rPr>
              <w:t>ero</w:t>
            </w:r>
            <w:r w:rsidRPr="00947D22">
              <w:rPr>
                <w:rFonts w:ascii="Times New Roman" w:hAnsi="Times New Roman" w:cs="Times New Roman"/>
                <w:sz w:val="24"/>
                <w:szCs w:val="24"/>
                <w:lang w:val="id-ID"/>
              </w:rPr>
              <w:t>Mexico</w:t>
            </w:r>
          </w:p>
        </w:tc>
        <w:tc>
          <w:tcPr>
            <w:tcW w:w="2273" w:type="dxa"/>
          </w:tcPr>
          <w:p w14:paraId="1B960589" w14:textId="72BB66B7" w:rsidR="00133610" w:rsidRPr="00947D22" w:rsidRDefault="00DC53EE"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30%</w:t>
            </w:r>
          </w:p>
        </w:tc>
        <w:tc>
          <w:tcPr>
            <w:tcW w:w="1701" w:type="dxa"/>
          </w:tcPr>
          <w:p w14:paraId="655F15FC" w14:textId="7E204F43"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Oil to jet</w:t>
            </w:r>
          </w:p>
        </w:tc>
      </w:tr>
      <w:tr w:rsidR="00133610" w:rsidRPr="00947D22" w14:paraId="202C130E" w14:textId="77777777" w:rsidTr="00C77480">
        <w:tc>
          <w:tcPr>
            <w:tcW w:w="842" w:type="dxa"/>
          </w:tcPr>
          <w:p w14:paraId="4B476B31" w14:textId="4F3D0BB5"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w:t>
            </w:r>
            <w:r w:rsidR="009D7C16" w:rsidRPr="00947D22">
              <w:rPr>
                <w:rFonts w:ascii="Times New Roman" w:hAnsi="Times New Roman" w:cs="Times New Roman"/>
                <w:sz w:val="24"/>
                <w:szCs w:val="24"/>
                <w:lang w:val="id-ID"/>
              </w:rPr>
              <w:t>1</w:t>
            </w:r>
          </w:p>
        </w:tc>
        <w:tc>
          <w:tcPr>
            <w:tcW w:w="1563" w:type="dxa"/>
          </w:tcPr>
          <w:p w14:paraId="0DE80541" w14:textId="3A8C8B67"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Alga</w:t>
            </w:r>
          </w:p>
        </w:tc>
        <w:tc>
          <w:tcPr>
            <w:tcW w:w="1843" w:type="dxa"/>
          </w:tcPr>
          <w:p w14:paraId="191E48E9" w14:textId="11D5017E" w:rsidR="00133610" w:rsidRPr="00947D22" w:rsidRDefault="009D7C1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Continental</w:t>
            </w:r>
            <w:r w:rsidR="00361561" w:rsidRPr="00947D22">
              <w:rPr>
                <w:rFonts w:ascii="Times New Roman" w:hAnsi="Times New Roman" w:cs="Times New Roman"/>
                <w:sz w:val="24"/>
                <w:szCs w:val="24"/>
                <w:lang w:val="id-ID"/>
              </w:rPr>
              <w:t xml:space="preserve"> Airlines</w:t>
            </w:r>
          </w:p>
        </w:tc>
        <w:tc>
          <w:tcPr>
            <w:tcW w:w="2273" w:type="dxa"/>
          </w:tcPr>
          <w:p w14:paraId="39DFD242" w14:textId="53D45573" w:rsidR="00133610" w:rsidRPr="00947D22" w:rsidRDefault="00133610" w:rsidP="007B5E93">
            <w:pPr>
              <w:spacing w:line="360" w:lineRule="auto"/>
              <w:rPr>
                <w:rFonts w:ascii="Times New Roman" w:hAnsi="Times New Roman" w:cs="Times New Roman"/>
                <w:sz w:val="24"/>
                <w:szCs w:val="24"/>
                <w:lang w:val="id-ID"/>
              </w:rPr>
            </w:pPr>
          </w:p>
        </w:tc>
        <w:tc>
          <w:tcPr>
            <w:tcW w:w="1701" w:type="dxa"/>
          </w:tcPr>
          <w:p w14:paraId="5A920FFB" w14:textId="5CAE5D89" w:rsidR="00133610" w:rsidRPr="00947D22" w:rsidRDefault="00EF545B"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Alcohol to jet</w:t>
            </w:r>
          </w:p>
        </w:tc>
      </w:tr>
      <w:tr w:rsidR="00EF545B" w:rsidRPr="00947D22" w14:paraId="241BC011" w14:textId="77777777" w:rsidTr="00C77480">
        <w:tc>
          <w:tcPr>
            <w:tcW w:w="842" w:type="dxa"/>
            <w:tcBorders>
              <w:bottom w:val="single" w:sz="4" w:space="0" w:color="auto"/>
            </w:tcBorders>
          </w:tcPr>
          <w:p w14:paraId="365E5C47" w14:textId="194E936A"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2013</w:t>
            </w:r>
          </w:p>
        </w:tc>
        <w:tc>
          <w:tcPr>
            <w:tcW w:w="1563" w:type="dxa"/>
            <w:tcBorders>
              <w:bottom w:val="single" w:sz="4" w:space="0" w:color="auto"/>
            </w:tcBorders>
          </w:tcPr>
          <w:p w14:paraId="5D06E9DB" w14:textId="1C55B42D" w:rsidR="00EF545B" w:rsidRPr="00947D22" w:rsidRDefault="00D64577"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Palm oil &amp; waste cooking oil</w:t>
            </w:r>
          </w:p>
        </w:tc>
        <w:tc>
          <w:tcPr>
            <w:tcW w:w="1843" w:type="dxa"/>
            <w:tcBorders>
              <w:bottom w:val="single" w:sz="4" w:space="0" w:color="auto"/>
            </w:tcBorders>
          </w:tcPr>
          <w:p w14:paraId="6D465D22" w14:textId="1973B423"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China Eastern Airlines</w:t>
            </w:r>
          </w:p>
        </w:tc>
        <w:tc>
          <w:tcPr>
            <w:tcW w:w="2273" w:type="dxa"/>
            <w:tcBorders>
              <w:bottom w:val="single" w:sz="4" w:space="0" w:color="auto"/>
            </w:tcBorders>
          </w:tcPr>
          <w:p w14:paraId="3F6FD4BE" w14:textId="77777777" w:rsidR="00EF545B" w:rsidRPr="00947D22" w:rsidRDefault="00EF545B" w:rsidP="007B5E93">
            <w:pPr>
              <w:spacing w:line="360" w:lineRule="auto"/>
              <w:rPr>
                <w:rFonts w:ascii="Times New Roman" w:hAnsi="Times New Roman" w:cs="Times New Roman"/>
                <w:sz w:val="24"/>
                <w:szCs w:val="24"/>
                <w:lang w:val="id-ID"/>
              </w:rPr>
            </w:pPr>
          </w:p>
        </w:tc>
        <w:tc>
          <w:tcPr>
            <w:tcW w:w="1701" w:type="dxa"/>
            <w:tcBorders>
              <w:bottom w:val="single" w:sz="4" w:space="0" w:color="auto"/>
            </w:tcBorders>
          </w:tcPr>
          <w:p w14:paraId="40414C5F" w14:textId="30685259" w:rsidR="00EF545B"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Oil to jet</w:t>
            </w:r>
          </w:p>
        </w:tc>
      </w:tr>
    </w:tbl>
    <w:p w14:paraId="076DD66B"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55558898" w14:textId="6FFD26CC" w:rsidR="00787FEF" w:rsidRPr="00947D22" w:rsidRDefault="000679F5"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Bioavtur memiliki keunggulan yaitu</w:t>
      </w:r>
      <w:r w:rsidR="00C92FEF" w:rsidRPr="00947D22">
        <w:rPr>
          <w:rFonts w:ascii="Times New Roman" w:hAnsi="Times New Roman" w:cs="Times New Roman"/>
          <w:sz w:val="24"/>
          <w:szCs w:val="24"/>
          <w:lang w:val="id-ID"/>
        </w:rPr>
        <w:t xml:space="preserve"> bahan baku/ umpan yang mudah diperoleh dan melimpah, tidak perlu </w:t>
      </w:r>
      <w:r w:rsidR="001C168C" w:rsidRPr="00947D22">
        <w:rPr>
          <w:rFonts w:ascii="Times New Roman" w:hAnsi="Times New Roman" w:cs="Times New Roman"/>
          <w:sz w:val="24"/>
          <w:szCs w:val="24"/>
          <w:lang w:val="id-ID"/>
        </w:rPr>
        <w:t>menggali sumur untuk mendapatk</w:t>
      </w:r>
      <w:r w:rsidR="00A473D5" w:rsidRPr="00947D22">
        <w:rPr>
          <w:rFonts w:ascii="Times New Roman" w:hAnsi="Times New Roman" w:cs="Times New Roman"/>
          <w:sz w:val="24"/>
          <w:szCs w:val="24"/>
          <w:lang w:val="id-ID"/>
        </w:rPr>
        <w:t>an bahan baku</w:t>
      </w:r>
      <w:r w:rsidR="00E2440F" w:rsidRPr="00947D22">
        <w:rPr>
          <w:rFonts w:ascii="Times New Roman" w:hAnsi="Times New Roman" w:cs="Times New Roman"/>
          <w:sz w:val="24"/>
          <w:szCs w:val="24"/>
          <w:lang w:val="id-ID"/>
        </w:rPr>
        <w:t xml:space="preserve"> hidrokarbon. </w:t>
      </w:r>
      <w:r w:rsidR="00624E36" w:rsidRPr="00947D22">
        <w:rPr>
          <w:rFonts w:ascii="Times New Roman" w:hAnsi="Times New Roman" w:cs="Times New Roman"/>
          <w:sz w:val="24"/>
          <w:szCs w:val="24"/>
          <w:lang w:val="id-ID"/>
        </w:rPr>
        <w:t xml:space="preserve">Namun, bioavtur juga memiliki kelemahan yaitu jika bahan bakunya merupakan minyak nabati, maka </w:t>
      </w:r>
      <w:r w:rsidR="00FA751E" w:rsidRPr="00947D22">
        <w:rPr>
          <w:rFonts w:ascii="Times New Roman" w:hAnsi="Times New Roman" w:cs="Times New Roman"/>
          <w:sz w:val="24"/>
          <w:szCs w:val="24"/>
          <w:lang w:val="id-ID"/>
        </w:rPr>
        <w:t xml:space="preserve">pada tumbuhan tertentu tidak </w:t>
      </w:r>
      <w:r w:rsidR="00F2219E" w:rsidRPr="00947D22">
        <w:rPr>
          <w:rFonts w:ascii="Times New Roman" w:hAnsi="Times New Roman" w:cs="Times New Roman"/>
          <w:sz w:val="24"/>
          <w:szCs w:val="24"/>
          <w:lang w:val="id-ID"/>
        </w:rPr>
        <w:t>selalu berbuah dan menghasilkan minyak nabati</w:t>
      </w:r>
      <w:r w:rsidR="00285DC3" w:rsidRPr="00947D22">
        <w:rPr>
          <w:rFonts w:ascii="Times New Roman" w:hAnsi="Times New Roman" w:cs="Times New Roman"/>
          <w:sz w:val="24"/>
          <w:szCs w:val="24"/>
          <w:lang w:val="id-ID"/>
        </w:rPr>
        <w:t xml:space="preserve"> setiap tahun</w:t>
      </w:r>
      <w:r w:rsidR="00B37BE5" w:rsidRPr="00947D22">
        <w:rPr>
          <w:rFonts w:ascii="Times New Roman" w:hAnsi="Times New Roman" w:cs="Times New Roman"/>
          <w:sz w:val="24"/>
          <w:szCs w:val="24"/>
          <w:lang w:val="id-ID"/>
        </w:rPr>
        <w:t xml:space="preserve">, sehingga </w:t>
      </w:r>
      <w:r w:rsidR="002E484F" w:rsidRPr="00947D22">
        <w:rPr>
          <w:rFonts w:ascii="Times New Roman" w:hAnsi="Times New Roman" w:cs="Times New Roman"/>
          <w:sz w:val="24"/>
          <w:szCs w:val="24"/>
          <w:lang w:val="id-ID"/>
        </w:rPr>
        <w:t xml:space="preserve">akan berdampak pada fluktuasi harga bahan baku maupun </w:t>
      </w:r>
      <w:r w:rsidR="00864CCF" w:rsidRPr="00947D22">
        <w:rPr>
          <w:rFonts w:ascii="Times New Roman" w:hAnsi="Times New Roman" w:cs="Times New Roman"/>
          <w:sz w:val="24"/>
          <w:szCs w:val="24"/>
          <w:lang w:val="id-ID"/>
        </w:rPr>
        <w:t>proses produksi bioavtur. Beberapa keunggulan dan kelema</w:t>
      </w:r>
      <w:r w:rsidR="00203CF1" w:rsidRPr="00947D22">
        <w:rPr>
          <w:rFonts w:ascii="Times New Roman" w:hAnsi="Times New Roman" w:cs="Times New Roman"/>
          <w:sz w:val="24"/>
          <w:szCs w:val="24"/>
          <w:lang w:val="id-ID"/>
        </w:rPr>
        <w:t>ha</w:t>
      </w:r>
      <w:r w:rsidR="00864CCF" w:rsidRPr="00947D22">
        <w:rPr>
          <w:rFonts w:ascii="Times New Roman" w:hAnsi="Times New Roman" w:cs="Times New Roman"/>
          <w:sz w:val="24"/>
          <w:szCs w:val="24"/>
          <w:lang w:val="id-ID"/>
        </w:rPr>
        <w:t xml:space="preserve">n dari bioavtur terangkum dalam </w:t>
      </w:r>
      <w:r w:rsidR="00755E03" w:rsidRPr="00947D22">
        <w:rPr>
          <w:rFonts w:ascii="Times New Roman" w:hAnsi="Times New Roman" w:cs="Times New Roman"/>
          <w:sz w:val="24"/>
          <w:szCs w:val="24"/>
          <w:lang w:val="id-ID"/>
        </w:rPr>
        <w:t>T</w:t>
      </w:r>
      <w:r w:rsidR="00864CCF" w:rsidRPr="00947D22">
        <w:rPr>
          <w:rFonts w:ascii="Times New Roman" w:hAnsi="Times New Roman" w:cs="Times New Roman"/>
          <w:sz w:val="24"/>
          <w:szCs w:val="24"/>
          <w:lang w:val="id-ID"/>
        </w:rPr>
        <w:t xml:space="preserve">abel </w:t>
      </w:r>
      <w:r w:rsidR="0053481C" w:rsidRPr="00947D22">
        <w:rPr>
          <w:rFonts w:ascii="Times New Roman" w:hAnsi="Times New Roman" w:cs="Times New Roman"/>
          <w:sz w:val="24"/>
          <w:szCs w:val="24"/>
          <w:lang w:val="id-ID"/>
        </w:rPr>
        <w:t>2.</w:t>
      </w:r>
      <w:r w:rsidR="00AA07FF" w:rsidRPr="00947D22">
        <w:rPr>
          <w:rFonts w:ascii="Times New Roman" w:hAnsi="Times New Roman" w:cs="Times New Roman"/>
          <w:sz w:val="24"/>
          <w:szCs w:val="24"/>
          <w:lang w:val="id-ID"/>
        </w:rPr>
        <w:t>3</w:t>
      </w:r>
      <w:r w:rsidR="00864CCF" w:rsidRPr="00947D22">
        <w:rPr>
          <w:rFonts w:ascii="Times New Roman" w:hAnsi="Times New Roman" w:cs="Times New Roman"/>
          <w:sz w:val="24"/>
          <w:szCs w:val="24"/>
          <w:lang w:val="id-ID"/>
        </w:rPr>
        <w:t>.</w:t>
      </w:r>
    </w:p>
    <w:p w14:paraId="4BE2BC4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38C5B955" w14:textId="4E0430FF" w:rsidR="00864CCF"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1" w:name="_Toc108968405"/>
      <w:r w:rsidR="00864CCF" w:rsidRPr="00947D22">
        <w:rPr>
          <w:lang w:val="id-ID"/>
        </w:rPr>
        <w:t xml:space="preserve">Keunggulan dan kelemahan dari bioavtur </w:t>
      </w:r>
      <w:r w:rsidR="00AA08B5" w:rsidRPr="00947D22">
        <w:rPr>
          <w:lang w:val="id-ID"/>
        </w:rPr>
        <w:fldChar w:fldCharType="begin" w:fldLock="1"/>
      </w:r>
      <w:r w:rsidR="00281D05" w:rsidRPr="00947D22">
        <w:rPr>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Components","type":"article-journal","volume":"8"},"uris":["http://www.mendeley.com/documents/?uuid=300ad28f-324d-4530-b13b-fbb42697d9e5","http://www.mendeley.com/documents/?uuid=6832affb-c103-40c0-8968-a48dbef66aab"]}],"mendeley":{"formattedCitation":"(Doliente dkk., 2020)","plainTextFormattedCitation":"(Doliente dkk., 2020)","previouslyFormattedCitation":"(Doliente dkk., 2020)"},"properties":{"noteIndex":0},"schema":"https://github.com/citation-style-language/schema/raw/master/csl-citation.json"}</w:instrText>
      </w:r>
      <w:r w:rsidR="00AA08B5" w:rsidRPr="00947D22">
        <w:rPr>
          <w:lang w:val="id-ID"/>
        </w:rPr>
        <w:fldChar w:fldCharType="separate"/>
      </w:r>
      <w:r w:rsidR="006050FA" w:rsidRPr="00947D22">
        <w:rPr>
          <w:noProof/>
          <w:lang w:val="id-ID"/>
        </w:rPr>
        <w:t>(Doliente dkk., 2020)</w:t>
      </w:r>
      <w:bookmarkEnd w:id="21"/>
      <w:r w:rsidR="00AA08B5"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643" w:rsidRPr="00947D22" w14:paraId="4BF86099" w14:textId="77777777" w:rsidTr="00B458F1">
        <w:tc>
          <w:tcPr>
            <w:tcW w:w="4508" w:type="dxa"/>
            <w:tcBorders>
              <w:top w:val="single" w:sz="4" w:space="0" w:color="auto"/>
              <w:bottom w:val="single" w:sz="4" w:space="0" w:color="auto"/>
            </w:tcBorders>
          </w:tcPr>
          <w:p w14:paraId="474ACC19" w14:textId="17EDB377"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Keunggulan</w:t>
            </w:r>
          </w:p>
        </w:tc>
        <w:tc>
          <w:tcPr>
            <w:tcW w:w="4508" w:type="dxa"/>
            <w:tcBorders>
              <w:top w:val="single" w:sz="4" w:space="0" w:color="auto"/>
              <w:bottom w:val="single" w:sz="4" w:space="0" w:color="auto"/>
            </w:tcBorders>
          </w:tcPr>
          <w:p w14:paraId="1B84AD48" w14:textId="5247427B"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Kelemahan</w:t>
            </w:r>
          </w:p>
        </w:tc>
      </w:tr>
      <w:tr w:rsidR="002D5643" w:rsidRPr="00947D22" w14:paraId="0BE127BC" w14:textId="77777777" w:rsidTr="00B458F1">
        <w:tc>
          <w:tcPr>
            <w:tcW w:w="4508" w:type="dxa"/>
            <w:tcBorders>
              <w:top w:val="single" w:sz="4" w:space="0" w:color="auto"/>
            </w:tcBorders>
          </w:tcPr>
          <w:p w14:paraId="129EA553" w14:textId="768CB255" w:rsidR="00E2293F" w:rsidRPr="00947D22" w:rsidRDefault="002D5643"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Ketersediaan sebagai bahan baku</w:t>
            </w:r>
            <w:r w:rsidR="00E2293F" w:rsidRPr="00947D22">
              <w:rPr>
                <w:rFonts w:ascii="Times New Roman" w:hAnsi="Times New Roman" w:cs="Times New Roman"/>
                <w:sz w:val="24"/>
                <w:szCs w:val="24"/>
                <w:lang w:val="id-ID"/>
              </w:rPr>
              <w:t xml:space="preserve"> tak terbatas (secara teori)</w:t>
            </w:r>
          </w:p>
        </w:tc>
        <w:tc>
          <w:tcPr>
            <w:tcW w:w="4508" w:type="dxa"/>
            <w:tcBorders>
              <w:top w:val="single" w:sz="4" w:space="0" w:color="auto"/>
            </w:tcBorders>
          </w:tcPr>
          <w:p w14:paraId="4047CECD" w14:textId="77777777" w:rsidR="002D5643" w:rsidRPr="00947D22" w:rsidRDefault="00E3620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Masalah terkait dengan monokultur, </w:t>
            </w:r>
            <w:r w:rsidR="00186E47" w:rsidRPr="00947D22">
              <w:rPr>
                <w:rFonts w:ascii="Times New Roman" w:hAnsi="Times New Roman" w:cs="Times New Roman"/>
                <w:sz w:val="24"/>
                <w:szCs w:val="24"/>
                <w:lang w:val="id-ID"/>
              </w:rPr>
              <w:t>seperti kurangnya keanekaragaman hayati dan rentan terhadap hama</w:t>
            </w:r>
          </w:p>
          <w:p w14:paraId="6B392F86" w14:textId="05BD0A7B" w:rsidR="00B458F1" w:rsidRPr="00947D22" w:rsidRDefault="00B458F1" w:rsidP="007B5E93">
            <w:pPr>
              <w:spacing w:line="360" w:lineRule="auto"/>
              <w:rPr>
                <w:rFonts w:ascii="Times New Roman" w:hAnsi="Times New Roman" w:cs="Times New Roman"/>
                <w:sz w:val="24"/>
                <w:szCs w:val="24"/>
                <w:lang w:val="id-ID"/>
              </w:rPr>
            </w:pPr>
          </w:p>
        </w:tc>
      </w:tr>
      <w:tr w:rsidR="002D5643" w:rsidRPr="00947D22" w14:paraId="57AF5C80" w14:textId="77777777" w:rsidTr="00B458F1">
        <w:tc>
          <w:tcPr>
            <w:tcW w:w="4508" w:type="dxa"/>
          </w:tcPr>
          <w:p w14:paraId="57BE1B1B" w14:textId="287E4240" w:rsidR="002D5643" w:rsidRPr="00947D22" w:rsidRDefault="006D19C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Lebih rendah risiko  untuk kasus tumpahan minyak dalam jangka Panjang</w:t>
            </w:r>
          </w:p>
        </w:tc>
        <w:tc>
          <w:tcPr>
            <w:tcW w:w="4508" w:type="dxa"/>
          </w:tcPr>
          <w:p w14:paraId="0D5DE357" w14:textId="77777777" w:rsidR="002D5643" w:rsidRPr="00947D22" w:rsidRDefault="00404F4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Kompetisi dengan industri makanan jika bahan baku yang digunakan bisa dimakan</w:t>
            </w:r>
          </w:p>
          <w:p w14:paraId="3322C369" w14:textId="62310371"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67DE4FFC" w14:textId="77777777" w:rsidTr="0053481C">
        <w:tc>
          <w:tcPr>
            <w:tcW w:w="4508" w:type="dxa"/>
          </w:tcPr>
          <w:p w14:paraId="7D7C6DAB" w14:textId="006CF3D0" w:rsidR="002D5643" w:rsidRPr="00947D22" w:rsidRDefault="002A393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Mampu mengurangi emisi CO2 ketika dibakar bergantung pada metode produksinya</w:t>
            </w:r>
          </w:p>
        </w:tc>
        <w:tc>
          <w:tcPr>
            <w:tcW w:w="4508" w:type="dxa"/>
          </w:tcPr>
          <w:p w14:paraId="7297B1DB" w14:textId="77777777" w:rsidR="002D5643" w:rsidRPr="00947D22" w:rsidRDefault="005C3C7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Kerugian akibat pembukaan lahan dan penggunaan tanah seperti adanya eutrofikasi akibat penggunaan pupuk, </w:t>
            </w:r>
            <w:r w:rsidR="00866873" w:rsidRPr="00947D22">
              <w:rPr>
                <w:rFonts w:ascii="Times New Roman" w:hAnsi="Times New Roman" w:cs="Times New Roman"/>
                <w:sz w:val="24"/>
                <w:szCs w:val="24"/>
                <w:lang w:val="id-ID"/>
              </w:rPr>
              <w:t>penggunaan air selama budidaya, dll.</w:t>
            </w:r>
          </w:p>
          <w:p w14:paraId="29882ACA" w14:textId="65E7398D"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70E49B13" w14:textId="77777777" w:rsidTr="0053481C">
        <w:tc>
          <w:tcPr>
            <w:tcW w:w="4508" w:type="dxa"/>
            <w:tcBorders>
              <w:bottom w:val="single" w:sz="4" w:space="0" w:color="auto"/>
            </w:tcBorders>
          </w:tcPr>
          <w:p w14:paraId="56AF771F" w14:textId="26875BC8" w:rsidR="002D5643" w:rsidRPr="00947D22" w:rsidRDefault="0033631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Secara umum, mengandung sedikit kontaminan</w:t>
            </w:r>
          </w:p>
        </w:tc>
        <w:tc>
          <w:tcPr>
            <w:tcW w:w="4508" w:type="dxa"/>
            <w:tcBorders>
              <w:bottom w:val="single" w:sz="4" w:space="0" w:color="auto"/>
            </w:tcBorders>
          </w:tcPr>
          <w:p w14:paraId="2479D4C7" w14:textId="2CD1AD54" w:rsidR="002D5643" w:rsidRPr="00947D22" w:rsidRDefault="000E3B9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Batasan spasial dan temporal, seperti bahan baku tidak tersedia setiap tahunnya.</w:t>
            </w:r>
          </w:p>
        </w:tc>
      </w:tr>
    </w:tbl>
    <w:p w14:paraId="4DC78459"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4C5A625A" w14:textId="2E3B0B3A" w:rsidR="00FB3E64" w:rsidRPr="00947D22" w:rsidRDefault="00FB3E64" w:rsidP="00FB3E64">
      <w:pPr>
        <w:pStyle w:val="Heading3"/>
        <w:rPr>
          <w:lang w:val="id-ID"/>
        </w:rPr>
      </w:pPr>
      <w:bookmarkStart w:id="22" w:name="_Toc107484546"/>
      <w:r w:rsidRPr="00947D22">
        <w:rPr>
          <w:lang w:val="id-ID"/>
        </w:rPr>
        <w:lastRenderedPageBreak/>
        <w:t>Rute Produksi Bioavtur</w:t>
      </w:r>
      <w:bookmarkEnd w:id="22"/>
    </w:p>
    <w:p w14:paraId="26465AC6" w14:textId="77777777" w:rsidR="00FB3E64" w:rsidRPr="00947D22" w:rsidRDefault="00FB3E64" w:rsidP="007B5E93">
      <w:pPr>
        <w:spacing w:after="0" w:line="360" w:lineRule="auto"/>
        <w:jc w:val="both"/>
        <w:rPr>
          <w:rFonts w:ascii="Times New Roman" w:hAnsi="Times New Roman" w:cs="Times New Roman"/>
          <w:sz w:val="24"/>
          <w:szCs w:val="24"/>
          <w:lang w:val="id-ID"/>
        </w:rPr>
      </w:pPr>
    </w:p>
    <w:p w14:paraId="02D494C1" w14:textId="23173509" w:rsidR="00AA07FF" w:rsidRPr="00947D22" w:rsidRDefault="00AF2D2B"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r w:rsidR="00CD4F71" w:rsidRPr="00947D22">
        <w:rPr>
          <w:rFonts w:ascii="Times New Roman" w:hAnsi="Times New Roman" w:cs="Times New Roman"/>
          <w:sz w:val="24"/>
          <w:szCs w:val="24"/>
          <w:lang w:val="id-ID"/>
        </w:rPr>
        <w:t xml:space="preserve"> untuk </w:t>
      </w:r>
      <w:r w:rsidR="00D41338" w:rsidRPr="00947D22">
        <w:rPr>
          <w:rFonts w:ascii="Times New Roman" w:hAnsi="Times New Roman" w:cs="Times New Roman"/>
          <w:sz w:val="24"/>
          <w:szCs w:val="24"/>
          <w:lang w:val="id-ID"/>
        </w:rPr>
        <w:t>sintesis</w:t>
      </w:r>
      <w:r w:rsidR="00CD4F71" w:rsidRPr="00947D22">
        <w:rPr>
          <w:rFonts w:ascii="Times New Roman" w:hAnsi="Times New Roman" w:cs="Times New Roman"/>
          <w:sz w:val="24"/>
          <w:szCs w:val="24"/>
          <w:lang w:val="id-ID"/>
        </w:rPr>
        <w:t xml:space="preserve"> bioavtur</w:t>
      </w:r>
      <w:r w:rsidR="00D41338" w:rsidRPr="00947D22">
        <w:rPr>
          <w:rFonts w:ascii="Times New Roman" w:hAnsi="Times New Roman" w:cs="Times New Roman"/>
          <w:sz w:val="24"/>
          <w:szCs w:val="24"/>
          <w:lang w:val="id-ID"/>
        </w:rPr>
        <w:t xml:space="preserve"> dari biomassa terbagi menjadi 4</w:t>
      </w:r>
      <w:r w:rsidR="00764DDD" w:rsidRPr="00947D22">
        <w:rPr>
          <w:rFonts w:ascii="Times New Roman" w:hAnsi="Times New Roman" w:cs="Times New Roman"/>
          <w:sz w:val="24"/>
          <w:szCs w:val="24"/>
          <w:lang w:val="id-ID"/>
        </w:rPr>
        <w:t xml:space="preserve">, yaitu umpan </w:t>
      </w:r>
      <w:r w:rsidR="00077774" w:rsidRPr="00947D22">
        <w:rPr>
          <w:rFonts w:ascii="Times New Roman" w:hAnsi="Times New Roman" w:cs="Times New Roman"/>
          <w:sz w:val="24"/>
          <w:szCs w:val="24"/>
          <w:lang w:val="id-ID"/>
        </w:rPr>
        <w:t>generasi perta</w:t>
      </w:r>
      <w:r w:rsidR="000A0E43" w:rsidRPr="00947D22">
        <w:rPr>
          <w:rFonts w:ascii="Times New Roman" w:hAnsi="Times New Roman" w:cs="Times New Roman"/>
          <w:sz w:val="24"/>
          <w:szCs w:val="24"/>
          <w:lang w:val="id-ID"/>
        </w:rPr>
        <w:t>ma</w:t>
      </w:r>
      <w:r w:rsidR="00423250" w:rsidRPr="00947D22">
        <w:rPr>
          <w:rFonts w:ascii="Times New Roman" w:hAnsi="Times New Roman" w:cs="Times New Roman"/>
          <w:sz w:val="24"/>
          <w:szCs w:val="24"/>
          <w:lang w:val="id-ID"/>
        </w:rPr>
        <w:t xml:space="preserve"> (</w:t>
      </w:r>
      <w:r w:rsidR="00423250" w:rsidRPr="00947D22">
        <w:rPr>
          <w:rFonts w:ascii="Times New Roman" w:hAnsi="Times New Roman" w:cs="Times New Roman"/>
          <w:i/>
          <w:iCs/>
          <w:sz w:val="24"/>
          <w:szCs w:val="24"/>
          <w:lang w:val="id-ID"/>
        </w:rPr>
        <w:t>First-Generation Feedstocks</w:t>
      </w:r>
      <w:r w:rsidR="00423250" w:rsidRPr="00947D22">
        <w:rPr>
          <w:rFonts w:ascii="Times New Roman" w:hAnsi="Times New Roman" w:cs="Times New Roman"/>
          <w:sz w:val="24"/>
          <w:szCs w:val="24"/>
          <w:lang w:val="id-ID"/>
        </w:rPr>
        <w:t>)</w:t>
      </w:r>
      <w:r w:rsidR="00764DDD" w:rsidRPr="00947D22">
        <w:rPr>
          <w:rFonts w:ascii="Times New Roman" w:hAnsi="Times New Roman" w:cs="Times New Roman"/>
          <w:sz w:val="24"/>
          <w:szCs w:val="24"/>
          <w:lang w:val="id-ID"/>
        </w:rPr>
        <w:t>, umpan generasi kedua (</w:t>
      </w:r>
      <w:r w:rsidR="00764DDD" w:rsidRPr="00947D22">
        <w:rPr>
          <w:rFonts w:ascii="Times New Roman" w:hAnsi="Times New Roman" w:cs="Times New Roman"/>
          <w:i/>
          <w:iCs/>
          <w:sz w:val="24"/>
          <w:szCs w:val="24"/>
          <w:lang w:val="id-ID"/>
        </w:rPr>
        <w:t>Second-Generation Feedstocks</w:t>
      </w:r>
      <w:r w:rsidR="00764DDD" w:rsidRPr="00947D22">
        <w:rPr>
          <w:rFonts w:ascii="Times New Roman" w:hAnsi="Times New Roman" w:cs="Times New Roman"/>
          <w:sz w:val="24"/>
          <w:szCs w:val="24"/>
          <w:lang w:val="id-ID"/>
        </w:rPr>
        <w:t>), umpan generasi ketiga (</w:t>
      </w:r>
      <w:r w:rsidR="00764DDD" w:rsidRPr="00947D22">
        <w:rPr>
          <w:rFonts w:ascii="Times New Roman" w:hAnsi="Times New Roman" w:cs="Times New Roman"/>
          <w:i/>
          <w:iCs/>
          <w:sz w:val="24"/>
          <w:szCs w:val="24"/>
          <w:lang w:val="id-ID"/>
        </w:rPr>
        <w:t>Third-Generation Feedstocks</w:t>
      </w:r>
      <w:r w:rsidR="00764DDD" w:rsidRPr="00947D22">
        <w:rPr>
          <w:rFonts w:ascii="Times New Roman" w:hAnsi="Times New Roman" w:cs="Times New Roman"/>
          <w:sz w:val="24"/>
          <w:szCs w:val="24"/>
          <w:lang w:val="id-ID"/>
        </w:rPr>
        <w:t>), dan umpan generasi keempat</w:t>
      </w:r>
      <w:r w:rsidR="005D60B9" w:rsidRPr="00947D22">
        <w:rPr>
          <w:rFonts w:ascii="Times New Roman" w:hAnsi="Times New Roman" w:cs="Times New Roman"/>
          <w:sz w:val="24"/>
          <w:szCs w:val="24"/>
          <w:lang w:val="id-ID"/>
        </w:rPr>
        <w:t xml:space="preserve"> </w:t>
      </w:r>
      <w:r w:rsidR="00764DDD" w:rsidRPr="00947D22">
        <w:rPr>
          <w:rFonts w:ascii="Times New Roman" w:hAnsi="Times New Roman" w:cs="Times New Roman"/>
          <w:sz w:val="24"/>
          <w:szCs w:val="24"/>
          <w:lang w:val="id-ID"/>
        </w:rPr>
        <w:t>(</w:t>
      </w:r>
      <w:r w:rsidR="00764DDD" w:rsidRPr="00947D22">
        <w:rPr>
          <w:rFonts w:ascii="Times New Roman" w:hAnsi="Times New Roman" w:cs="Times New Roman"/>
          <w:i/>
          <w:iCs/>
          <w:sz w:val="24"/>
          <w:szCs w:val="24"/>
          <w:lang w:val="id-ID"/>
        </w:rPr>
        <w:t>Fo</w:t>
      </w:r>
      <w:r w:rsidR="005D60B9" w:rsidRPr="00947D22">
        <w:rPr>
          <w:rFonts w:ascii="Times New Roman" w:hAnsi="Times New Roman" w:cs="Times New Roman"/>
          <w:i/>
          <w:iCs/>
          <w:sz w:val="24"/>
          <w:szCs w:val="24"/>
          <w:lang w:val="id-ID"/>
        </w:rPr>
        <w:t>urth</w:t>
      </w:r>
      <w:r w:rsidR="00764DDD" w:rsidRPr="00947D22">
        <w:rPr>
          <w:rFonts w:ascii="Times New Roman" w:hAnsi="Times New Roman" w:cs="Times New Roman"/>
          <w:i/>
          <w:iCs/>
          <w:sz w:val="24"/>
          <w:szCs w:val="24"/>
          <w:lang w:val="id-ID"/>
        </w:rPr>
        <w:t>-Generation Feedstocks</w:t>
      </w:r>
      <w:r w:rsidR="00764DDD" w:rsidRPr="00947D22">
        <w:rPr>
          <w:rFonts w:ascii="Times New Roman" w:hAnsi="Times New Roman" w:cs="Times New Roman"/>
          <w:sz w:val="24"/>
          <w:szCs w:val="24"/>
          <w:lang w:val="id-ID"/>
        </w:rPr>
        <w:t xml:space="preserve">) </w:t>
      </w:r>
      <w:r w:rsidR="000A0E43" w:rsidRPr="00947D22">
        <w:rPr>
          <w:rFonts w:ascii="Times New Roman" w:hAnsi="Times New Roman" w:cs="Times New Roman"/>
          <w:sz w:val="24"/>
          <w:szCs w:val="24"/>
          <w:lang w:val="id-ID"/>
        </w:rPr>
        <w:t xml:space="preserve">. </w:t>
      </w:r>
      <w:r w:rsidR="00E17B12" w:rsidRPr="00947D22">
        <w:rPr>
          <w:rFonts w:ascii="Times New Roman" w:hAnsi="Times New Roman" w:cs="Times New Roman"/>
          <w:sz w:val="24"/>
          <w:szCs w:val="24"/>
          <w:lang w:val="id-ID"/>
        </w:rPr>
        <w:t>Pada umpan generasi pertama, umpan yang digunakan adalah bahan yang bisa dimakan seperti minyak kelapa sawit,</w:t>
      </w:r>
      <w:r w:rsidR="00A80DAD" w:rsidRPr="00947D22">
        <w:rPr>
          <w:rFonts w:ascii="Times New Roman" w:hAnsi="Times New Roman" w:cs="Times New Roman"/>
          <w:sz w:val="24"/>
          <w:szCs w:val="24"/>
          <w:lang w:val="id-ID"/>
        </w:rPr>
        <w:t>minyak kelapa,</w:t>
      </w:r>
      <w:r w:rsidR="00E17B12" w:rsidRPr="00947D22">
        <w:rPr>
          <w:rFonts w:ascii="Times New Roman" w:hAnsi="Times New Roman" w:cs="Times New Roman"/>
          <w:sz w:val="24"/>
          <w:szCs w:val="24"/>
          <w:lang w:val="id-ID"/>
        </w:rPr>
        <w:t xml:space="preserve"> </w:t>
      </w:r>
      <w:r w:rsidR="00CC26B5" w:rsidRPr="00947D22">
        <w:rPr>
          <w:rFonts w:ascii="Times New Roman" w:hAnsi="Times New Roman" w:cs="Times New Roman"/>
          <w:sz w:val="24"/>
          <w:szCs w:val="24"/>
          <w:lang w:val="id-ID"/>
        </w:rPr>
        <w:t xml:space="preserve">jagung, gula, dll. </w:t>
      </w:r>
      <w:r w:rsidR="00A4491E" w:rsidRPr="00947D22">
        <w:rPr>
          <w:rFonts w:ascii="Times New Roman" w:hAnsi="Times New Roman" w:cs="Times New Roman"/>
          <w:sz w:val="24"/>
          <w:szCs w:val="24"/>
          <w:lang w:val="id-ID"/>
        </w:rPr>
        <w:t>Minyak atau lemak bisa</w:t>
      </w:r>
      <w:r w:rsidR="00870AC6" w:rsidRPr="00947D22">
        <w:rPr>
          <w:rFonts w:ascii="Times New Roman" w:hAnsi="Times New Roman" w:cs="Times New Roman"/>
          <w:sz w:val="24"/>
          <w:szCs w:val="24"/>
          <w:lang w:val="id-ID"/>
        </w:rPr>
        <w:t xml:space="preserve"> dikonversi ke avtur melalui HEFA.</w:t>
      </w:r>
      <w:r w:rsidR="0073631E" w:rsidRPr="00947D22">
        <w:rPr>
          <w:rFonts w:ascii="Times New Roman" w:hAnsi="Times New Roman" w:cs="Times New Roman"/>
          <w:sz w:val="24"/>
          <w:szCs w:val="24"/>
          <w:lang w:val="id-ID"/>
        </w:rPr>
        <w:t xml:space="preserve"> Sampai tahun 2020, HEFA adalah satu satunya rute untuk memproduksi bioavtur yang telah diimplementasikan pada skala industri.</w:t>
      </w:r>
      <w:r w:rsidR="00870AC6" w:rsidRPr="00947D22">
        <w:rPr>
          <w:rFonts w:ascii="Times New Roman" w:hAnsi="Times New Roman" w:cs="Times New Roman"/>
          <w:sz w:val="24"/>
          <w:szCs w:val="24"/>
          <w:lang w:val="id-ID"/>
        </w:rPr>
        <w:t xml:space="preserve"> </w:t>
      </w:r>
      <w:r w:rsidR="0039520F" w:rsidRPr="00947D22">
        <w:rPr>
          <w:rFonts w:ascii="Times New Roman" w:hAnsi="Times New Roman" w:cs="Times New Roman"/>
          <w:sz w:val="24"/>
          <w:szCs w:val="24"/>
          <w:lang w:val="id-ID"/>
        </w:rPr>
        <w:t xml:space="preserve">Etanol bisa diproduksi dari jagung lalu dikonversi ke bioavtur melalui proses ATJ. </w:t>
      </w:r>
      <w:r w:rsidR="00867915" w:rsidRPr="00947D22">
        <w:rPr>
          <w:rFonts w:ascii="Times New Roman" w:hAnsi="Times New Roman" w:cs="Times New Roman"/>
          <w:sz w:val="24"/>
          <w:szCs w:val="24"/>
          <w:lang w:val="id-ID"/>
        </w:rPr>
        <w:t xml:space="preserve">Tantangan dari </w:t>
      </w:r>
      <w:r w:rsidR="00854FEB" w:rsidRPr="00947D22">
        <w:rPr>
          <w:rFonts w:ascii="Times New Roman" w:hAnsi="Times New Roman" w:cs="Times New Roman"/>
          <w:sz w:val="24"/>
          <w:szCs w:val="24"/>
          <w:lang w:val="id-ID"/>
        </w:rPr>
        <w:t xml:space="preserve">umpan generasi pertama adalah </w:t>
      </w:r>
      <w:r w:rsidR="00FD78C7" w:rsidRPr="00947D22">
        <w:rPr>
          <w:rFonts w:ascii="Times New Roman" w:hAnsi="Times New Roman" w:cs="Times New Roman"/>
          <w:sz w:val="24"/>
          <w:szCs w:val="24"/>
          <w:lang w:val="id-ID"/>
        </w:rPr>
        <w:t xml:space="preserve">beban untuk sumber daya air akan meningkat, karena kebanyakan tanaman pangan </w:t>
      </w:r>
      <w:r w:rsidR="00A92D17" w:rsidRPr="00947D22">
        <w:rPr>
          <w:rFonts w:ascii="Times New Roman" w:hAnsi="Times New Roman" w:cs="Times New Roman"/>
          <w:sz w:val="24"/>
          <w:szCs w:val="24"/>
          <w:lang w:val="id-ID"/>
        </w:rPr>
        <w:t>memiliki kebutuhan air dan nutrisi yang tinggi. Selain itu, persaingan untuk mendapatkan lahan</w:t>
      </w:r>
      <w:r w:rsidR="004778D7" w:rsidRPr="00947D22">
        <w:rPr>
          <w:rFonts w:ascii="Times New Roman" w:hAnsi="Times New Roman" w:cs="Times New Roman"/>
          <w:sz w:val="24"/>
          <w:szCs w:val="24"/>
          <w:lang w:val="id-ID"/>
        </w:rPr>
        <w:t>, air</w:t>
      </w:r>
      <w:r w:rsidR="007C6BF5" w:rsidRPr="00947D22">
        <w:rPr>
          <w:rFonts w:ascii="Times New Roman" w:hAnsi="Times New Roman" w:cs="Times New Roman"/>
          <w:sz w:val="24"/>
          <w:szCs w:val="24"/>
          <w:lang w:val="id-ID"/>
        </w:rPr>
        <w:t xml:space="preserve">, dan energi </w:t>
      </w:r>
      <w:r w:rsidR="00965942" w:rsidRPr="00947D22">
        <w:rPr>
          <w:rFonts w:ascii="Times New Roman" w:hAnsi="Times New Roman" w:cs="Times New Roman"/>
          <w:sz w:val="24"/>
          <w:szCs w:val="24"/>
          <w:lang w:val="id-ID"/>
        </w:rPr>
        <w:t xml:space="preserve">dengan </w:t>
      </w:r>
      <w:r w:rsidR="00AE3F53" w:rsidRPr="00947D22">
        <w:rPr>
          <w:rFonts w:ascii="Times New Roman" w:hAnsi="Times New Roman" w:cs="Times New Roman"/>
          <w:sz w:val="24"/>
          <w:szCs w:val="24"/>
          <w:lang w:val="id-ID"/>
        </w:rPr>
        <w:t xml:space="preserve">pertanian atau tanaman pangan lainnya. </w:t>
      </w:r>
      <w:r w:rsidR="00773F24" w:rsidRPr="00947D22">
        <w:rPr>
          <w:rFonts w:ascii="Times New Roman" w:hAnsi="Times New Roman" w:cs="Times New Roman"/>
          <w:sz w:val="24"/>
          <w:szCs w:val="24"/>
          <w:lang w:val="id-ID"/>
        </w:rPr>
        <w:t xml:space="preserve">Keunggulannya adalah </w:t>
      </w:r>
      <w:r w:rsidR="007A6558" w:rsidRPr="00947D22">
        <w:rPr>
          <w:rFonts w:ascii="Times New Roman" w:hAnsi="Times New Roman" w:cs="Times New Roman"/>
          <w:sz w:val="24"/>
          <w:szCs w:val="24"/>
          <w:lang w:val="id-ID"/>
        </w:rPr>
        <w:t xml:space="preserve">biayanya yang murah dan </w:t>
      </w:r>
      <w:r w:rsidR="007A6558" w:rsidRPr="00947D22">
        <w:rPr>
          <w:rFonts w:ascii="Times New Roman" w:hAnsi="Times New Roman" w:cs="Times New Roman"/>
          <w:i/>
          <w:iCs/>
          <w:sz w:val="24"/>
          <w:szCs w:val="24"/>
          <w:lang w:val="id-ID"/>
        </w:rPr>
        <w:t>sustainable</w:t>
      </w:r>
      <w:r w:rsidR="0073631E" w:rsidRPr="00947D22">
        <w:rPr>
          <w:rFonts w:ascii="Times New Roman" w:hAnsi="Times New Roman" w:cs="Times New Roman"/>
          <w:sz w:val="24"/>
          <w:szCs w:val="24"/>
          <w:lang w:val="id-ID"/>
        </w:rPr>
        <w:t xml:space="preserve"> </w:t>
      </w:r>
      <w:r w:rsidR="0073631E" w:rsidRPr="00947D22">
        <w:rPr>
          <w:rFonts w:ascii="Times New Roman" w:hAnsi="Times New Roman" w:cs="Times New Roman"/>
          <w:sz w:val="24"/>
          <w:szCs w:val="24"/>
          <w:lang w:val="id-ID"/>
        </w:rPr>
        <w:fldChar w:fldCharType="begin" w:fldLock="1"/>
      </w:r>
      <w:r w:rsidR="0073631E"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3631E" w:rsidRPr="00947D22">
        <w:rPr>
          <w:rFonts w:ascii="Times New Roman" w:hAnsi="Times New Roman" w:cs="Times New Roman"/>
          <w:sz w:val="24"/>
          <w:szCs w:val="24"/>
          <w:lang w:val="id-ID"/>
        </w:rPr>
        <w:fldChar w:fldCharType="separate"/>
      </w:r>
      <w:r w:rsidR="0073631E" w:rsidRPr="00947D22">
        <w:rPr>
          <w:rFonts w:ascii="Times New Roman" w:hAnsi="Times New Roman" w:cs="Times New Roman"/>
          <w:noProof/>
          <w:sz w:val="24"/>
          <w:szCs w:val="24"/>
          <w:lang w:val="id-ID"/>
        </w:rPr>
        <w:t>(Doliente dkk., 2020)</w:t>
      </w:r>
      <w:r w:rsidR="0073631E" w:rsidRPr="00947D22">
        <w:rPr>
          <w:rFonts w:ascii="Times New Roman" w:hAnsi="Times New Roman" w:cs="Times New Roman"/>
          <w:sz w:val="24"/>
          <w:szCs w:val="24"/>
          <w:lang w:val="id-ID"/>
        </w:rPr>
        <w:fldChar w:fldCharType="end"/>
      </w:r>
      <w:r w:rsidR="007A6558" w:rsidRPr="00947D22">
        <w:rPr>
          <w:rFonts w:ascii="Times New Roman" w:hAnsi="Times New Roman" w:cs="Times New Roman"/>
          <w:sz w:val="24"/>
          <w:szCs w:val="24"/>
          <w:lang w:val="id-ID"/>
        </w:rPr>
        <w:t xml:space="preserve">. </w:t>
      </w:r>
    </w:p>
    <w:p w14:paraId="20974BA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2DBA3E9" w14:textId="2528E6C7" w:rsidR="00CC26B5" w:rsidRPr="00947D22" w:rsidRDefault="005D60B9"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Pada umpan generasi kedua, umpan yang digunakan berasal dari bahan yang tidak bisa dimakan </w:t>
      </w:r>
      <w:r w:rsidR="00A54F98" w:rsidRPr="00947D22">
        <w:rPr>
          <w:rFonts w:ascii="Times New Roman" w:hAnsi="Times New Roman" w:cs="Times New Roman"/>
          <w:sz w:val="24"/>
          <w:szCs w:val="24"/>
          <w:lang w:val="id-ID"/>
        </w:rPr>
        <w:t xml:space="preserve">yang terdiri atas </w:t>
      </w:r>
      <w:r w:rsidR="00FD4350" w:rsidRPr="00947D22">
        <w:rPr>
          <w:rFonts w:ascii="Times New Roman" w:hAnsi="Times New Roman" w:cs="Times New Roman"/>
          <w:sz w:val="24"/>
          <w:szCs w:val="24"/>
          <w:lang w:val="id-ID"/>
        </w:rPr>
        <w:t>tanaman energi (</w:t>
      </w:r>
      <w:r w:rsidR="00FD4350" w:rsidRPr="00947D22">
        <w:rPr>
          <w:rFonts w:ascii="Times New Roman" w:hAnsi="Times New Roman" w:cs="Times New Roman"/>
          <w:i/>
          <w:iCs/>
          <w:sz w:val="24"/>
          <w:szCs w:val="24"/>
          <w:lang w:val="id-ID"/>
        </w:rPr>
        <w:t>energy crop</w:t>
      </w:r>
      <w:r w:rsidR="00FD4350" w:rsidRPr="00947D22">
        <w:rPr>
          <w:rFonts w:ascii="Times New Roman" w:hAnsi="Times New Roman" w:cs="Times New Roman"/>
          <w:sz w:val="24"/>
          <w:szCs w:val="24"/>
          <w:lang w:val="id-ID"/>
        </w:rPr>
        <w:t xml:space="preserve">) dan </w:t>
      </w:r>
      <w:r w:rsidR="00936770" w:rsidRPr="00947D22">
        <w:rPr>
          <w:rFonts w:ascii="Times New Roman" w:hAnsi="Times New Roman" w:cs="Times New Roman"/>
          <w:i/>
          <w:iCs/>
          <w:sz w:val="24"/>
          <w:szCs w:val="24"/>
          <w:lang w:val="id-ID"/>
        </w:rPr>
        <w:t>waste biomass</w:t>
      </w:r>
      <w:r w:rsidR="00936770" w:rsidRPr="00947D22">
        <w:rPr>
          <w:rFonts w:ascii="Times New Roman" w:hAnsi="Times New Roman" w:cs="Times New Roman"/>
          <w:sz w:val="24"/>
          <w:szCs w:val="24"/>
          <w:lang w:val="id-ID"/>
        </w:rPr>
        <w:t xml:space="preserve">. </w:t>
      </w:r>
      <w:r w:rsidR="005B4EC2" w:rsidRPr="00947D22">
        <w:rPr>
          <w:rFonts w:ascii="Times New Roman" w:hAnsi="Times New Roman" w:cs="Times New Roman"/>
          <w:sz w:val="24"/>
          <w:szCs w:val="24"/>
          <w:lang w:val="id-ID"/>
        </w:rPr>
        <w:t xml:space="preserve">Contohnya adalah minyak </w:t>
      </w:r>
      <w:r w:rsidR="008B33B8" w:rsidRPr="00947D22">
        <w:rPr>
          <w:rFonts w:ascii="Times New Roman" w:hAnsi="Times New Roman" w:cs="Times New Roman"/>
          <w:sz w:val="24"/>
          <w:szCs w:val="24"/>
          <w:lang w:val="id-ID"/>
        </w:rPr>
        <w:t>jarak</w:t>
      </w:r>
      <w:r w:rsidR="00C80A6E" w:rsidRPr="00947D22">
        <w:rPr>
          <w:rFonts w:ascii="Times New Roman" w:hAnsi="Times New Roman" w:cs="Times New Roman"/>
          <w:sz w:val="24"/>
          <w:szCs w:val="24"/>
          <w:lang w:val="id-ID"/>
        </w:rPr>
        <w:t>, minyak jelantah.</w:t>
      </w:r>
      <w:r w:rsidR="00C64A27" w:rsidRPr="00947D22">
        <w:rPr>
          <w:rFonts w:ascii="Times New Roman" w:hAnsi="Times New Roman" w:cs="Times New Roman"/>
          <w:sz w:val="24"/>
          <w:szCs w:val="24"/>
          <w:lang w:val="id-ID"/>
        </w:rPr>
        <w:t xml:space="preserve"> </w:t>
      </w:r>
      <w:r w:rsidR="00383E77" w:rsidRPr="00947D22">
        <w:rPr>
          <w:rFonts w:ascii="Times New Roman" w:hAnsi="Times New Roman" w:cs="Times New Roman"/>
          <w:sz w:val="24"/>
          <w:szCs w:val="24"/>
          <w:lang w:val="id-ID"/>
        </w:rPr>
        <w:t xml:space="preserve">Sudah ada produksi </w:t>
      </w:r>
      <w:r w:rsidR="00E209C8" w:rsidRPr="00947D22">
        <w:rPr>
          <w:rFonts w:ascii="Times New Roman" w:hAnsi="Times New Roman" w:cs="Times New Roman"/>
          <w:sz w:val="24"/>
          <w:szCs w:val="24"/>
          <w:lang w:val="id-ID"/>
        </w:rPr>
        <w:t>biofuel yang dilakukan namun jumlahnya masih dibawah generasi pertama</w:t>
      </w:r>
      <w:r w:rsidR="007D5EB8" w:rsidRPr="00947D22">
        <w:rPr>
          <w:rFonts w:ascii="Times New Roman" w:hAnsi="Times New Roman" w:cs="Times New Roman"/>
          <w:sz w:val="24"/>
          <w:szCs w:val="24"/>
          <w:lang w:val="id-ID"/>
        </w:rPr>
        <w:t>. Tantangan penggunaan minyak jelantah sebagai umpan adalah komposisinya yang b</w:t>
      </w:r>
      <w:r w:rsidR="005D337D" w:rsidRPr="00947D22">
        <w:rPr>
          <w:rFonts w:ascii="Times New Roman" w:hAnsi="Times New Roman" w:cs="Times New Roman"/>
          <w:sz w:val="24"/>
          <w:szCs w:val="24"/>
          <w:lang w:val="id-ID"/>
        </w:rPr>
        <w:t xml:space="preserve">ervariasi dan </w:t>
      </w:r>
      <w:r w:rsidR="0085236A" w:rsidRPr="00947D22">
        <w:rPr>
          <w:rFonts w:ascii="Times New Roman" w:hAnsi="Times New Roman" w:cs="Times New Roman"/>
          <w:sz w:val="24"/>
          <w:szCs w:val="24"/>
          <w:lang w:val="id-ID"/>
        </w:rPr>
        <w:t>biaya operasi logisti</w:t>
      </w:r>
      <w:r w:rsidR="000C750A" w:rsidRPr="00947D22">
        <w:rPr>
          <w:rFonts w:ascii="Times New Roman" w:hAnsi="Times New Roman" w:cs="Times New Roman"/>
          <w:sz w:val="24"/>
          <w:szCs w:val="24"/>
          <w:lang w:val="id-ID"/>
        </w:rPr>
        <w:t>k</w:t>
      </w:r>
      <w:r w:rsidR="0085236A" w:rsidRPr="00947D22">
        <w:rPr>
          <w:rFonts w:ascii="Times New Roman" w:hAnsi="Times New Roman" w:cs="Times New Roman"/>
          <w:sz w:val="24"/>
          <w:szCs w:val="24"/>
          <w:lang w:val="id-ID"/>
        </w:rPr>
        <w:t xml:space="preserve"> yang tinggi</w:t>
      </w:r>
      <w:r w:rsidR="00AC6A71" w:rsidRPr="00947D22">
        <w:rPr>
          <w:rFonts w:ascii="Times New Roman" w:hAnsi="Times New Roman" w:cs="Times New Roman"/>
          <w:sz w:val="24"/>
          <w:szCs w:val="24"/>
          <w:lang w:val="id-ID"/>
        </w:rPr>
        <w:t xml:space="preserve"> </w:t>
      </w:r>
      <w:r w:rsidR="00E209C8" w:rsidRPr="00947D22">
        <w:rPr>
          <w:rFonts w:ascii="Times New Roman" w:hAnsi="Times New Roman" w:cs="Times New Roman"/>
          <w:sz w:val="24"/>
          <w:szCs w:val="24"/>
          <w:lang w:val="id-ID"/>
        </w:rPr>
        <w:t>.</w:t>
      </w:r>
      <w:r w:rsidR="00C80A6E" w:rsidRPr="00947D22">
        <w:rPr>
          <w:rFonts w:ascii="Times New Roman" w:hAnsi="Times New Roman" w:cs="Times New Roman"/>
          <w:sz w:val="24"/>
          <w:szCs w:val="24"/>
          <w:lang w:val="id-ID"/>
        </w:rPr>
        <w:t xml:space="preserve"> </w:t>
      </w:r>
      <w:r w:rsidR="00376766" w:rsidRPr="00947D22">
        <w:rPr>
          <w:rFonts w:ascii="Times New Roman" w:hAnsi="Times New Roman" w:cs="Times New Roman"/>
          <w:sz w:val="24"/>
          <w:szCs w:val="24"/>
          <w:lang w:val="id-ID"/>
        </w:rPr>
        <w:t>Pada umpan generasi ketiga</w:t>
      </w:r>
      <w:r w:rsidR="00BA2A2B" w:rsidRPr="00947D22">
        <w:rPr>
          <w:rFonts w:ascii="Times New Roman" w:hAnsi="Times New Roman" w:cs="Times New Roman"/>
          <w:sz w:val="24"/>
          <w:szCs w:val="24"/>
          <w:lang w:val="id-ID"/>
        </w:rPr>
        <w:t xml:space="preserve">, umpannya berupa alga. </w:t>
      </w:r>
      <w:r w:rsidR="00085C15" w:rsidRPr="00947D22">
        <w:rPr>
          <w:rFonts w:ascii="Times New Roman" w:hAnsi="Times New Roman" w:cs="Times New Roman"/>
          <w:sz w:val="24"/>
          <w:szCs w:val="24"/>
          <w:lang w:val="id-ID"/>
        </w:rPr>
        <w:t>Keunggulannya adalah tidak m</w:t>
      </w:r>
      <w:r w:rsidR="00836054" w:rsidRPr="00947D22">
        <w:rPr>
          <w:rFonts w:ascii="Times New Roman" w:hAnsi="Times New Roman" w:cs="Times New Roman"/>
          <w:sz w:val="24"/>
          <w:szCs w:val="24"/>
          <w:lang w:val="id-ID"/>
        </w:rPr>
        <w:t xml:space="preserve">emerlukan </w:t>
      </w:r>
      <w:r w:rsidR="003A14FE" w:rsidRPr="00947D22">
        <w:rPr>
          <w:rFonts w:ascii="Times New Roman" w:hAnsi="Times New Roman" w:cs="Times New Roman"/>
          <w:sz w:val="24"/>
          <w:szCs w:val="24"/>
          <w:lang w:val="id-ID"/>
        </w:rPr>
        <w:t>lahan</w:t>
      </w:r>
      <w:r w:rsidR="00E278C7" w:rsidRPr="00947D22">
        <w:rPr>
          <w:rFonts w:ascii="Times New Roman" w:hAnsi="Times New Roman" w:cs="Times New Roman"/>
          <w:sz w:val="24"/>
          <w:szCs w:val="24"/>
          <w:lang w:val="id-ID"/>
        </w:rPr>
        <w:t xml:space="preserve"> yang luas, dan biaya yang relatif rendah. </w:t>
      </w:r>
      <w:r w:rsidR="00A02A73" w:rsidRPr="00947D22">
        <w:rPr>
          <w:rFonts w:ascii="Times New Roman" w:hAnsi="Times New Roman" w:cs="Times New Roman"/>
          <w:sz w:val="24"/>
          <w:szCs w:val="24"/>
          <w:lang w:val="id-ID"/>
        </w:rPr>
        <w:t xml:space="preserve">Namun </w:t>
      </w:r>
      <w:r w:rsidR="00655456" w:rsidRPr="00947D22">
        <w:rPr>
          <w:rFonts w:ascii="Times New Roman" w:hAnsi="Times New Roman" w:cs="Times New Roman"/>
          <w:sz w:val="24"/>
          <w:szCs w:val="24"/>
          <w:lang w:val="id-ID"/>
        </w:rPr>
        <w:t xml:space="preserve">adanya masalah dalam budidaya, </w:t>
      </w:r>
      <w:r w:rsidR="00525B5D" w:rsidRPr="00947D22">
        <w:rPr>
          <w:rFonts w:ascii="Times New Roman" w:hAnsi="Times New Roman" w:cs="Times New Roman"/>
          <w:sz w:val="24"/>
          <w:szCs w:val="24"/>
          <w:lang w:val="id-ID"/>
        </w:rPr>
        <w:t>pemanenan dan ekstraksi minyak yang tidak efisien dan</w:t>
      </w:r>
      <w:r w:rsidR="009B69A0" w:rsidRPr="00947D22">
        <w:rPr>
          <w:rFonts w:ascii="Times New Roman" w:hAnsi="Times New Roman" w:cs="Times New Roman"/>
          <w:sz w:val="24"/>
          <w:szCs w:val="24"/>
          <w:lang w:val="id-ID"/>
        </w:rPr>
        <w:t xml:space="preserve"> sampai saat ini </w:t>
      </w:r>
      <w:r w:rsidR="00045379" w:rsidRPr="00947D22">
        <w:rPr>
          <w:rFonts w:ascii="Times New Roman" w:hAnsi="Times New Roman" w:cs="Times New Roman"/>
          <w:sz w:val="24"/>
          <w:szCs w:val="24"/>
          <w:lang w:val="id-ID"/>
        </w:rPr>
        <w:t>tidak feasible secara ekonomi. Pada umpan generasi keempat, umpannya ber</w:t>
      </w:r>
      <w:r w:rsidR="00E81CED" w:rsidRPr="00947D22">
        <w:rPr>
          <w:rFonts w:ascii="Times New Roman" w:hAnsi="Times New Roman" w:cs="Times New Roman"/>
          <w:sz w:val="24"/>
          <w:szCs w:val="24"/>
          <w:lang w:val="id-ID"/>
        </w:rPr>
        <w:t xml:space="preserve">asal dari </w:t>
      </w:r>
      <w:r w:rsidR="00ED4EA5" w:rsidRPr="00947D22">
        <w:rPr>
          <w:rFonts w:ascii="Times New Roman" w:hAnsi="Times New Roman" w:cs="Times New Roman"/>
          <w:sz w:val="24"/>
          <w:szCs w:val="24"/>
          <w:lang w:val="id-ID"/>
        </w:rPr>
        <w:t>organisme</w:t>
      </w:r>
      <w:r w:rsidR="005255A7" w:rsidRPr="00947D22">
        <w:rPr>
          <w:rFonts w:ascii="Times New Roman" w:hAnsi="Times New Roman" w:cs="Times New Roman"/>
          <w:sz w:val="24"/>
          <w:szCs w:val="24"/>
          <w:lang w:val="id-ID"/>
        </w:rPr>
        <w:t xml:space="preserve"> yang dimodifikasi secara genetik atau </w:t>
      </w:r>
      <w:r w:rsidR="00E81CED" w:rsidRPr="00947D22">
        <w:rPr>
          <w:rFonts w:ascii="Times New Roman" w:hAnsi="Times New Roman" w:cs="Times New Roman"/>
          <w:sz w:val="24"/>
          <w:szCs w:val="24"/>
          <w:lang w:val="id-ID"/>
        </w:rPr>
        <w:t>bukan makhluk hidup, seperti gas CO</w:t>
      </w:r>
      <w:r w:rsidR="00E81CED" w:rsidRPr="00947D22">
        <w:rPr>
          <w:rFonts w:ascii="Times New Roman" w:hAnsi="Times New Roman" w:cs="Times New Roman"/>
          <w:sz w:val="24"/>
          <w:szCs w:val="24"/>
          <w:vertAlign w:val="subscript"/>
          <w:lang w:val="id-ID"/>
        </w:rPr>
        <w:t>2</w:t>
      </w:r>
      <w:r w:rsidR="00CC3107" w:rsidRPr="00947D22">
        <w:rPr>
          <w:rFonts w:ascii="Times New Roman" w:hAnsi="Times New Roman" w:cs="Times New Roman"/>
          <w:sz w:val="24"/>
          <w:szCs w:val="24"/>
          <w:lang w:val="id-ID"/>
        </w:rPr>
        <w:t xml:space="preserve"> dan</w:t>
      </w:r>
      <w:r w:rsidR="00E81CED" w:rsidRPr="00947D22">
        <w:rPr>
          <w:rFonts w:ascii="Times New Roman" w:hAnsi="Times New Roman" w:cs="Times New Roman"/>
          <w:sz w:val="24"/>
          <w:szCs w:val="24"/>
          <w:lang w:val="id-ID"/>
        </w:rPr>
        <w:t xml:space="preserve"> cahaya matahari</w:t>
      </w:r>
      <w:r w:rsidR="003C62F9" w:rsidRPr="00947D22">
        <w:rPr>
          <w:rFonts w:ascii="Times New Roman" w:hAnsi="Times New Roman" w:cs="Times New Roman"/>
          <w:sz w:val="24"/>
          <w:szCs w:val="24"/>
          <w:lang w:val="id-ID"/>
        </w:rPr>
        <w:t xml:space="preserve"> </w:t>
      </w:r>
      <w:r w:rsidR="003C62F9"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3C62F9"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(Doliente dkk., 2020)</w:t>
      </w:r>
      <w:r w:rsidR="003C62F9" w:rsidRPr="00947D22">
        <w:rPr>
          <w:rFonts w:ascii="Times New Roman" w:hAnsi="Times New Roman" w:cs="Times New Roman"/>
          <w:sz w:val="24"/>
          <w:szCs w:val="24"/>
          <w:lang w:val="id-ID"/>
        </w:rPr>
        <w:fldChar w:fldCharType="end"/>
      </w:r>
      <w:r w:rsidR="00CC3107" w:rsidRPr="00947D22">
        <w:rPr>
          <w:rFonts w:ascii="Times New Roman" w:hAnsi="Times New Roman" w:cs="Times New Roman"/>
          <w:sz w:val="24"/>
          <w:szCs w:val="24"/>
          <w:lang w:val="id-ID"/>
        </w:rPr>
        <w:t>.</w:t>
      </w:r>
      <w:r w:rsidR="00E81CED" w:rsidRPr="00947D22">
        <w:rPr>
          <w:rFonts w:ascii="Times New Roman" w:hAnsi="Times New Roman" w:cs="Times New Roman"/>
          <w:sz w:val="24"/>
          <w:szCs w:val="24"/>
          <w:lang w:val="id-ID"/>
        </w:rPr>
        <w:t xml:space="preserve"> </w:t>
      </w:r>
    </w:p>
    <w:p w14:paraId="342A171E" w14:textId="311EB2A7" w:rsidR="007B5E93" w:rsidRPr="00947D22" w:rsidRDefault="0090100D"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p>
    <w:p w14:paraId="01B87CB9" w14:textId="37BD5492" w:rsidR="003452FC" w:rsidRPr="00947D22" w:rsidRDefault="00FB739E"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Salah satu rute produksi bioavtur adalah proses HEFA (</w:t>
      </w:r>
      <w:r w:rsidRPr="00947D22">
        <w:rPr>
          <w:rFonts w:ascii="Times New Roman" w:hAnsi="Times New Roman" w:cs="Times New Roman"/>
          <w:i/>
          <w:iCs/>
          <w:sz w:val="24"/>
          <w:szCs w:val="24"/>
          <w:lang w:val="id-ID"/>
        </w:rPr>
        <w:t>Hydroprocessed esters and fatty acids</w:t>
      </w:r>
      <w:r w:rsidRPr="00947D22">
        <w:rPr>
          <w:rFonts w:ascii="Times New Roman" w:hAnsi="Times New Roman" w:cs="Times New Roman"/>
          <w:sz w:val="24"/>
          <w:szCs w:val="24"/>
          <w:lang w:val="id-ID"/>
        </w:rPr>
        <w:t>)</w:t>
      </w:r>
      <w:r w:rsidR="00FB3E64" w:rsidRPr="00947D22">
        <w:rPr>
          <w:rFonts w:ascii="Times New Roman" w:hAnsi="Times New Roman" w:cs="Times New Roman"/>
          <w:sz w:val="24"/>
          <w:szCs w:val="24"/>
          <w:lang w:val="id-ID"/>
        </w:rPr>
        <w:t xml:space="preserve"> yang disajikan pada Gambar 2.1</w:t>
      </w:r>
      <w:r w:rsidRPr="00947D22">
        <w:rPr>
          <w:rFonts w:ascii="Times New Roman" w:hAnsi="Times New Roman" w:cs="Times New Roman"/>
          <w:sz w:val="24"/>
          <w:szCs w:val="24"/>
          <w:lang w:val="id-ID"/>
        </w:rPr>
        <w:t>. Proses produksinya dimulai dengan hidrogenasi katalitik untuk mengonversi asam lemak tak jenuh menjadi asam lemak jenuh dengan penambahan hidrogen. Selanjutnya, dengan penambahan gas hidrogen trigliserida akan terkonversi menjadi 3 asam lemak bebas dan gas propana dengan bantuan katalis. Propana berfasa gas akan dipisahkan, dan asam lemak bebas yang berfasa cair akan di deoksigenasi dengan cara dekarbonilasi atau hidrodeoksigenasi dengan penambahan gas hidrogen dan bantuan katalis. Prodk yang berfasa gas (CO,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 akan dipisahkan, selanjutnya produk fasa cair (n-</w:t>
      </w:r>
      <w:r w:rsidRPr="00947D22">
        <w:rPr>
          <w:rFonts w:ascii="Times New Roman" w:hAnsi="Times New Roman" w:cs="Times New Roman"/>
          <w:sz w:val="24"/>
          <w:szCs w:val="24"/>
          <w:lang w:val="id-ID"/>
        </w:rPr>
        <w:lastRenderedPageBreak/>
        <w:t>alkana) akan melalui proses hidroisomerisasi</w:t>
      </w:r>
      <w:r w:rsidR="008B3842" w:rsidRPr="00947D22">
        <w:rPr>
          <w:rFonts w:ascii="Times New Roman" w:hAnsi="Times New Roman" w:cs="Times New Roman"/>
          <w:sz w:val="24"/>
          <w:szCs w:val="24"/>
          <w:lang w:val="id-ID"/>
        </w:rPr>
        <w:t xml:space="preserve"> dan hidro-</w:t>
      </w:r>
      <w:r w:rsidR="008B3842" w:rsidRPr="00947D22">
        <w:rPr>
          <w:rFonts w:ascii="Times New Roman" w:hAnsi="Times New Roman" w:cs="Times New Roman"/>
          <w:i/>
          <w:iCs/>
          <w:sz w:val="24"/>
          <w:szCs w:val="24"/>
          <w:lang w:val="id-ID"/>
        </w:rPr>
        <w:t>cracking</w:t>
      </w:r>
      <w:r w:rsidR="008B3842" w:rsidRPr="00947D22">
        <w:rPr>
          <w:rFonts w:ascii="Times New Roman" w:hAnsi="Times New Roman" w:cs="Times New Roman"/>
          <w:sz w:val="24"/>
          <w:szCs w:val="24"/>
          <w:lang w:val="id-ID"/>
        </w:rPr>
        <w:t xml:space="preserve"> untuk mencapai spesifikasi avtur, yaitu tidak hanya falsh point yang tinggi, namun juga properti cold flow yang bagus</w:t>
      </w:r>
      <w:r w:rsidR="00FB3E64" w:rsidRPr="00947D22">
        <w:rPr>
          <w:rFonts w:ascii="Times New Roman" w:hAnsi="Times New Roman" w:cs="Times New Roman"/>
          <w:sz w:val="24"/>
          <w:szCs w:val="24"/>
          <w:lang w:val="id-ID"/>
        </w:rPr>
        <w:t xml:space="preserve"> </w:t>
      </w:r>
      <w:r w:rsidR="00FB3E64" w:rsidRPr="00947D22">
        <w:rPr>
          <w:rFonts w:ascii="Times New Roman" w:hAnsi="Times New Roman" w:cs="Times New Roman"/>
          <w:sz w:val="24"/>
          <w:szCs w:val="24"/>
          <w:lang w:val="id-ID"/>
        </w:rPr>
        <w:fldChar w:fldCharType="begin" w:fldLock="1"/>
      </w:r>
      <w:r w:rsidR="00F3093D" w:rsidRPr="00947D22">
        <w:rPr>
          <w:rFonts w:ascii="Times New Roman" w:hAnsi="Times New Roman" w:cs="Times New Roman"/>
          <w:sz w:val="24"/>
          <w:szCs w:val="24"/>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00FB3E64" w:rsidRPr="00947D22">
        <w:rPr>
          <w:rFonts w:ascii="Times New Roman" w:hAnsi="Times New Roman" w:cs="Times New Roman"/>
          <w:sz w:val="24"/>
          <w:szCs w:val="24"/>
          <w:lang w:val="id-ID"/>
        </w:rPr>
        <w:fldChar w:fldCharType="separate"/>
      </w:r>
      <w:r w:rsidR="00FB3E64" w:rsidRPr="00947D22">
        <w:rPr>
          <w:rFonts w:ascii="Times New Roman" w:hAnsi="Times New Roman" w:cs="Times New Roman"/>
          <w:noProof/>
          <w:sz w:val="24"/>
          <w:szCs w:val="24"/>
          <w:lang w:val="id-ID"/>
        </w:rPr>
        <w:t>(W.-C. Wang dkk., 2016)</w:t>
      </w:r>
      <w:r w:rsidR="00FB3E64" w:rsidRPr="00947D22">
        <w:rPr>
          <w:rFonts w:ascii="Times New Roman" w:hAnsi="Times New Roman" w:cs="Times New Roman"/>
          <w:sz w:val="24"/>
          <w:szCs w:val="24"/>
          <w:lang w:val="id-ID"/>
        </w:rPr>
        <w:fldChar w:fldCharType="end"/>
      </w:r>
      <w:r w:rsidR="008B3842" w:rsidRPr="00947D22">
        <w:rPr>
          <w:rFonts w:ascii="Times New Roman" w:hAnsi="Times New Roman" w:cs="Times New Roman"/>
          <w:sz w:val="24"/>
          <w:szCs w:val="24"/>
          <w:lang w:val="id-ID"/>
        </w:rPr>
        <w:t xml:space="preserve">. </w:t>
      </w:r>
    </w:p>
    <w:p w14:paraId="0C5D2B11" w14:textId="77777777" w:rsidR="003452FC" w:rsidRPr="00947D22" w:rsidRDefault="003452FC" w:rsidP="007B5E93">
      <w:pPr>
        <w:spacing w:after="0" w:line="360" w:lineRule="auto"/>
        <w:jc w:val="both"/>
        <w:rPr>
          <w:rFonts w:ascii="Times New Roman" w:hAnsi="Times New Roman" w:cs="Times New Roman"/>
          <w:sz w:val="24"/>
          <w:szCs w:val="24"/>
          <w:lang w:val="id-ID"/>
        </w:rPr>
      </w:pPr>
    </w:p>
    <w:p w14:paraId="42841FC6" w14:textId="1C00894B" w:rsidR="003452FC" w:rsidRPr="00947D22" w:rsidRDefault="003452FC"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B9FC23C" wp14:editId="6E61985A">
            <wp:extent cx="5731510" cy="3054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985"/>
                    </a:xfrm>
                    <a:prstGeom prst="rect">
                      <a:avLst/>
                    </a:prstGeom>
                  </pic:spPr>
                </pic:pic>
              </a:graphicData>
            </a:graphic>
          </wp:inline>
        </w:drawing>
      </w:r>
    </w:p>
    <w:p w14:paraId="2FA3979C" w14:textId="26AE4ED3" w:rsidR="003452FC" w:rsidRPr="00947D22" w:rsidRDefault="00FB3E64" w:rsidP="00FB3E64">
      <w:pPr>
        <w:pStyle w:val="Heading5"/>
        <w:jc w:val="left"/>
        <w:rPr>
          <w:lang w:val="id-ID"/>
        </w:rPr>
      </w:pPr>
      <w:r w:rsidRPr="00947D22">
        <w:rPr>
          <w:lang w:val="id-ID"/>
        </w:rPr>
        <w:t xml:space="preserve"> </w:t>
      </w:r>
      <w:bookmarkStart w:id="23" w:name="_Toc106699645"/>
      <w:r w:rsidRPr="00947D22">
        <w:rPr>
          <w:lang w:val="id-ID"/>
        </w:rPr>
        <w:t xml:space="preserve">Proses HEFA </w:t>
      </w:r>
      <w:r w:rsidRPr="00947D22">
        <w:rPr>
          <w:lang w:val="id-ID"/>
        </w:rPr>
        <w:fldChar w:fldCharType="begin" w:fldLock="1"/>
      </w:r>
      <w:r w:rsidR="00F3093D" w:rsidRPr="00947D22">
        <w:rPr>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Pr="00947D22">
        <w:rPr>
          <w:lang w:val="id-ID"/>
        </w:rPr>
        <w:fldChar w:fldCharType="separate"/>
      </w:r>
      <w:r w:rsidRPr="00947D22">
        <w:rPr>
          <w:noProof/>
          <w:lang w:val="id-ID"/>
        </w:rPr>
        <w:t>(W.-C. Wang dkk., 2016)</w:t>
      </w:r>
      <w:bookmarkEnd w:id="23"/>
      <w:r w:rsidRPr="00947D22">
        <w:rPr>
          <w:lang w:val="id-ID"/>
        </w:rPr>
        <w:fldChar w:fldCharType="end"/>
      </w:r>
    </w:p>
    <w:p w14:paraId="733B74C5"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A35AED7" w14:textId="755BBF5D" w:rsidR="001B4AE8" w:rsidRPr="00947D22" w:rsidRDefault="00914F01" w:rsidP="007B5E93">
      <w:pPr>
        <w:pStyle w:val="Heading2"/>
        <w:rPr>
          <w:lang w:val="id-ID"/>
        </w:rPr>
      </w:pPr>
      <w:bookmarkStart w:id="24" w:name="_Toc107484547"/>
      <w:r w:rsidRPr="00947D22">
        <w:rPr>
          <w:lang w:val="id-ID"/>
        </w:rPr>
        <w:t>Minyak Nabati</w:t>
      </w:r>
      <w:bookmarkEnd w:id="24"/>
    </w:p>
    <w:p w14:paraId="346AACE3" w14:textId="77777777" w:rsidR="007B5E93" w:rsidRPr="00947D22" w:rsidRDefault="007B5E93" w:rsidP="007B5E93">
      <w:pPr>
        <w:spacing w:after="0" w:line="360" w:lineRule="auto"/>
        <w:rPr>
          <w:rFonts w:ascii="Times New Roman" w:hAnsi="Times New Roman" w:cs="Times New Roman"/>
          <w:sz w:val="24"/>
          <w:szCs w:val="24"/>
          <w:lang w:val="id-ID"/>
        </w:rPr>
      </w:pPr>
    </w:p>
    <w:p w14:paraId="3604BBE2" w14:textId="36565064" w:rsidR="00F71E96" w:rsidRPr="00947D22" w:rsidRDefault="00CA6EB2"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Kandungan utama minyak</w:t>
      </w:r>
      <w:r w:rsidR="00984A03" w:rsidRPr="00947D22">
        <w:rPr>
          <w:rFonts w:ascii="Times New Roman" w:hAnsi="Times New Roman" w:cs="Times New Roman"/>
          <w:sz w:val="24"/>
          <w:szCs w:val="24"/>
          <w:lang w:val="id-ID"/>
        </w:rPr>
        <w:t xml:space="preserve"> inti</w:t>
      </w:r>
      <w:r w:rsidRPr="00947D22">
        <w:rPr>
          <w:rFonts w:ascii="Times New Roman" w:hAnsi="Times New Roman" w:cs="Times New Roman"/>
          <w:sz w:val="24"/>
          <w:szCs w:val="24"/>
          <w:lang w:val="id-ID"/>
        </w:rPr>
        <w:t xml:space="preserve"> kelapa</w:t>
      </w:r>
      <w:r w:rsidR="00984A03" w:rsidRPr="00947D22">
        <w:rPr>
          <w:rFonts w:ascii="Times New Roman" w:hAnsi="Times New Roman" w:cs="Times New Roman"/>
          <w:sz w:val="24"/>
          <w:szCs w:val="24"/>
          <w:lang w:val="id-ID"/>
        </w:rPr>
        <w:t xml:space="preserve"> sawit</w:t>
      </w:r>
      <w:r w:rsidR="002374B6" w:rsidRPr="00947D22">
        <w:rPr>
          <w:rFonts w:ascii="Times New Roman" w:hAnsi="Times New Roman" w:cs="Times New Roman"/>
          <w:sz w:val="24"/>
          <w:szCs w:val="24"/>
          <w:lang w:val="id-ID"/>
        </w:rPr>
        <w:t xml:space="preserve"> (PKO)</w:t>
      </w:r>
      <w:r w:rsidRPr="00947D22">
        <w:rPr>
          <w:rFonts w:ascii="Times New Roman" w:hAnsi="Times New Roman" w:cs="Times New Roman"/>
          <w:sz w:val="24"/>
          <w:szCs w:val="24"/>
          <w:lang w:val="id-ID"/>
        </w:rPr>
        <w:t xml:space="preserve"> adalah asam</w:t>
      </w:r>
      <w:r w:rsidR="00A77D5B" w:rsidRPr="00947D22">
        <w:rPr>
          <w:rFonts w:ascii="Times New Roman" w:hAnsi="Times New Roman" w:cs="Times New Roman"/>
          <w:sz w:val="24"/>
          <w:szCs w:val="24"/>
          <w:lang w:val="id-ID"/>
        </w:rPr>
        <w:t xml:space="preserve"> </w:t>
      </w:r>
      <w:r w:rsidR="00BF1573" w:rsidRPr="00947D22">
        <w:rPr>
          <w:rFonts w:ascii="Times New Roman" w:hAnsi="Times New Roman" w:cs="Times New Roman"/>
          <w:sz w:val="24"/>
          <w:szCs w:val="24"/>
          <w:lang w:val="id-ID"/>
        </w:rPr>
        <w:t>laurat</w:t>
      </w:r>
      <w:r w:rsidR="00BA462D" w:rsidRPr="00947D22">
        <w:rPr>
          <w:rFonts w:ascii="Times New Roman" w:hAnsi="Times New Roman" w:cs="Times New Roman"/>
          <w:sz w:val="24"/>
          <w:szCs w:val="24"/>
          <w:lang w:val="id-ID"/>
        </w:rPr>
        <w:t xml:space="preserve"> (C12) dan asam miristat (C14)</w:t>
      </w:r>
      <w:r w:rsidR="00A77D5B" w:rsidRPr="00947D22">
        <w:rPr>
          <w:rFonts w:ascii="Times New Roman" w:hAnsi="Times New Roman" w:cs="Times New Roman"/>
          <w:sz w:val="24"/>
          <w:szCs w:val="24"/>
          <w:lang w:val="id-ID"/>
        </w:rPr>
        <w:t xml:space="preserve"> </w:t>
      </w:r>
      <w:r w:rsidR="00DA4501" w:rsidRPr="00947D22">
        <w:rPr>
          <w:rFonts w:ascii="Times New Roman" w:hAnsi="Times New Roman" w:cs="Times New Roman"/>
          <w:sz w:val="24"/>
          <w:szCs w:val="24"/>
          <w:lang w:val="id-ID"/>
        </w:rPr>
        <w:t xml:space="preserve">yang Menyusun sekitar </w:t>
      </w:r>
      <w:r w:rsidR="00D525B8" w:rsidRPr="00947D22">
        <w:rPr>
          <w:rFonts w:ascii="Times New Roman" w:hAnsi="Times New Roman" w:cs="Times New Roman"/>
          <w:sz w:val="24"/>
          <w:szCs w:val="24"/>
          <w:lang w:val="id-ID"/>
        </w:rPr>
        <w:t>6</w:t>
      </w:r>
      <w:r w:rsidR="002374B6" w:rsidRPr="00947D22">
        <w:rPr>
          <w:rFonts w:ascii="Times New Roman" w:hAnsi="Times New Roman" w:cs="Times New Roman"/>
          <w:sz w:val="24"/>
          <w:szCs w:val="24"/>
          <w:lang w:val="id-ID"/>
        </w:rPr>
        <w:t>4,1</w:t>
      </w:r>
      <w:r w:rsidR="001E2C79" w:rsidRPr="00947D22">
        <w:rPr>
          <w:rFonts w:ascii="Times New Roman" w:hAnsi="Times New Roman" w:cs="Times New Roman"/>
          <w:sz w:val="24"/>
          <w:szCs w:val="24"/>
          <w:lang w:val="id-ID"/>
        </w:rPr>
        <w:t xml:space="preserve">% massa dari </w:t>
      </w:r>
      <w:r w:rsidR="002374B6" w:rsidRPr="00947D22">
        <w:rPr>
          <w:rFonts w:ascii="Times New Roman" w:hAnsi="Times New Roman" w:cs="Times New Roman"/>
          <w:sz w:val="24"/>
          <w:szCs w:val="24"/>
          <w:lang w:val="id-ID"/>
        </w:rPr>
        <w:t>PKO</w:t>
      </w:r>
      <w:r w:rsidR="001E2C79" w:rsidRPr="00947D22">
        <w:rPr>
          <w:rFonts w:ascii="Times New Roman" w:hAnsi="Times New Roman" w:cs="Times New Roman"/>
          <w:sz w:val="24"/>
          <w:szCs w:val="24"/>
          <w:lang w:val="id-ID"/>
        </w:rPr>
        <w:t xml:space="preserve">. </w:t>
      </w:r>
      <w:r w:rsidR="00D525B8" w:rsidRPr="00947D22">
        <w:rPr>
          <w:rFonts w:ascii="Times New Roman" w:hAnsi="Times New Roman" w:cs="Times New Roman"/>
          <w:sz w:val="24"/>
          <w:szCs w:val="24"/>
          <w:lang w:val="id-ID"/>
        </w:rPr>
        <w:t xml:space="preserve">Asam laurat merupakan komponen utama penyusun </w:t>
      </w:r>
      <w:r w:rsidR="002374B6" w:rsidRPr="00947D22">
        <w:rPr>
          <w:rFonts w:ascii="Times New Roman" w:hAnsi="Times New Roman" w:cs="Times New Roman"/>
          <w:sz w:val="24"/>
          <w:szCs w:val="24"/>
          <w:lang w:val="id-ID"/>
        </w:rPr>
        <w:t>PKO</w:t>
      </w:r>
      <w:r w:rsidR="00D525B8" w:rsidRPr="00947D22">
        <w:rPr>
          <w:rFonts w:ascii="Times New Roman" w:hAnsi="Times New Roman" w:cs="Times New Roman"/>
          <w:sz w:val="24"/>
          <w:szCs w:val="24"/>
          <w:lang w:val="id-ID"/>
        </w:rPr>
        <w:t xml:space="preserve"> dengan </w:t>
      </w:r>
      <w:r w:rsidR="0025539A" w:rsidRPr="00947D22">
        <w:rPr>
          <w:rFonts w:ascii="Times New Roman" w:hAnsi="Times New Roman" w:cs="Times New Roman"/>
          <w:sz w:val="24"/>
          <w:szCs w:val="24"/>
          <w:lang w:val="id-ID"/>
        </w:rPr>
        <w:t>komposisi 47,</w:t>
      </w:r>
      <w:r w:rsidR="002374B6" w:rsidRPr="00947D22">
        <w:rPr>
          <w:rFonts w:ascii="Times New Roman" w:hAnsi="Times New Roman" w:cs="Times New Roman"/>
          <w:sz w:val="24"/>
          <w:szCs w:val="24"/>
          <w:lang w:val="id-ID"/>
        </w:rPr>
        <w:t>8</w:t>
      </w:r>
      <w:r w:rsidR="0025539A" w:rsidRPr="00947D22">
        <w:rPr>
          <w:rFonts w:ascii="Times New Roman" w:hAnsi="Times New Roman" w:cs="Times New Roman"/>
          <w:sz w:val="24"/>
          <w:szCs w:val="24"/>
          <w:lang w:val="id-ID"/>
        </w:rPr>
        <w:t xml:space="preserve">% massa. </w:t>
      </w:r>
      <w:r w:rsidR="00246251" w:rsidRPr="00947D22">
        <w:rPr>
          <w:rFonts w:ascii="Times New Roman" w:hAnsi="Times New Roman" w:cs="Times New Roman"/>
          <w:sz w:val="24"/>
          <w:szCs w:val="24"/>
          <w:lang w:val="id-ID"/>
        </w:rPr>
        <w:t xml:space="preserve">Asam laurat dan asam miristat </w:t>
      </w:r>
      <w:r w:rsidR="00FB1C5A" w:rsidRPr="00947D22">
        <w:rPr>
          <w:rFonts w:ascii="Times New Roman" w:hAnsi="Times New Roman" w:cs="Times New Roman"/>
          <w:sz w:val="24"/>
          <w:szCs w:val="24"/>
          <w:lang w:val="id-ID"/>
        </w:rPr>
        <w:t xml:space="preserve">merupakan </w:t>
      </w:r>
      <w:r w:rsidR="004E3972" w:rsidRPr="00947D22">
        <w:rPr>
          <w:rFonts w:ascii="Times New Roman" w:hAnsi="Times New Roman" w:cs="Times New Roman"/>
          <w:sz w:val="24"/>
          <w:szCs w:val="24"/>
          <w:lang w:val="id-ID"/>
        </w:rPr>
        <w:t>senyawa C12 dan C14 yang berada pada rentang avtur</w:t>
      </w:r>
      <w:r w:rsidR="005639BD" w:rsidRPr="00947D22">
        <w:rPr>
          <w:rFonts w:ascii="Times New Roman" w:hAnsi="Times New Roman" w:cs="Times New Roman"/>
          <w:sz w:val="24"/>
          <w:szCs w:val="24"/>
          <w:lang w:val="id-ID"/>
        </w:rPr>
        <w:t xml:space="preserve"> yaitu C9 – C15</w:t>
      </w:r>
      <w:r w:rsidR="004E3972" w:rsidRPr="00947D22">
        <w:rPr>
          <w:rFonts w:ascii="Times New Roman" w:hAnsi="Times New Roman" w:cs="Times New Roman"/>
          <w:sz w:val="24"/>
          <w:szCs w:val="24"/>
          <w:lang w:val="id-ID"/>
        </w:rPr>
        <w:t>.</w:t>
      </w:r>
      <w:r w:rsidR="005639BD" w:rsidRPr="00947D22">
        <w:rPr>
          <w:rFonts w:ascii="Times New Roman" w:hAnsi="Times New Roman" w:cs="Times New Roman"/>
          <w:sz w:val="24"/>
          <w:szCs w:val="24"/>
          <w:lang w:val="id-ID"/>
        </w:rPr>
        <w:t xml:space="preserve"> Oleh karena itu dengan rute HDO </w:t>
      </w:r>
      <w:r w:rsidR="009527CE" w:rsidRPr="00947D22">
        <w:rPr>
          <w:rFonts w:ascii="Times New Roman" w:hAnsi="Times New Roman" w:cs="Times New Roman"/>
          <w:sz w:val="24"/>
          <w:szCs w:val="24"/>
          <w:lang w:val="id-ID"/>
        </w:rPr>
        <w:t>asam laurat akan menghasilkan n-dodekana dan dilanjutkan dengan HIS untuk meningkatkan propert</w:t>
      </w:r>
      <w:r w:rsidR="00CC791E" w:rsidRPr="00947D22">
        <w:rPr>
          <w:rFonts w:ascii="Times New Roman" w:hAnsi="Times New Roman" w:cs="Times New Roman"/>
          <w:sz w:val="24"/>
          <w:szCs w:val="24"/>
          <w:lang w:val="id-ID"/>
        </w:rPr>
        <w:t>i</w:t>
      </w:r>
      <w:r w:rsidR="009527CE" w:rsidRPr="00947D22">
        <w:rPr>
          <w:rFonts w:ascii="Times New Roman" w:hAnsi="Times New Roman" w:cs="Times New Roman"/>
          <w:sz w:val="24"/>
          <w:szCs w:val="24"/>
          <w:lang w:val="id-ID"/>
        </w:rPr>
        <w:t xml:space="preserve"> </w:t>
      </w:r>
      <w:r w:rsidR="009527CE" w:rsidRPr="00947D22">
        <w:rPr>
          <w:rFonts w:ascii="Times New Roman" w:hAnsi="Times New Roman" w:cs="Times New Roman"/>
          <w:i/>
          <w:iCs/>
          <w:sz w:val="24"/>
          <w:szCs w:val="24"/>
          <w:lang w:val="id-ID"/>
        </w:rPr>
        <w:t>cold f</w:t>
      </w:r>
      <w:r w:rsidR="00CC791E" w:rsidRPr="00947D22">
        <w:rPr>
          <w:rFonts w:ascii="Times New Roman" w:hAnsi="Times New Roman" w:cs="Times New Roman"/>
          <w:i/>
          <w:iCs/>
          <w:sz w:val="24"/>
          <w:szCs w:val="24"/>
          <w:lang w:val="id-ID"/>
        </w:rPr>
        <w:t>low</w:t>
      </w:r>
      <w:r w:rsidR="00AC2B7C" w:rsidRPr="00947D22">
        <w:rPr>
          <w:rFonts w:ascii="Times New Roman" w:hAnsi="Times New Roman" w:cs="Times New Roman"/>
          <w:sz w:val="24"/>
          <w:szCs w:val="24"/>
          <w:lang w:val="id-ID"/>
        </w:rPr>
        <w:t xml:space="preserve"> dari avtur</w:t>
      </w:r>
      <w:r w:rsidR="00404E36" w:rsidRPr="00947D22">
        <w:rPr>
          <w:rFonts w:ascii="Times New Roman" w:hAnsi="Times New Roman" w:cs="Times New Roman"/>
          <w:sz w:val="24"/>
          <w:szCs w:val="24"/>
          <w:lang w:val="id-ID"/>
        </w:rPr>
        <w:t>.</w:t>
      </w:r>
      <w:r w:rsidR="00AC2B7C" w:rsidRPr="00947D22">
        <w:rPr>
          <w:rFonts w:ascii="Times New Roman" w:hAnsi="Times New Roman" w:cs="Times New Roman"/>
          <w:sz w:val="24"/>
          <w:szCs w:val="24"/>
          <w:lang w:val="id-ID"/>
        </w:rPr>
        <w:t xml:space="preserve"> Sehingga</w:t>
      </w:r>
      <w:r w:rsidR="00E73913" w:rsidRPr="00947D22">
        <w:rPr>
          <w:rFonts w:ascii="Times New Roman" w:hAnsi="Times New Roman" w:cs="Times New Roman"/>
          <w:sz w:val="24"/>
          <w:szCs w:val="24"/>
          <w:lang w:val="id-ID"/>
        </w:rPr>
        <w:t xml:space="preserve"> jika menggunakan asam laurat yang berasal dari minyak kelap</w:t>
      </w:r>
      <w:r w:rsidR="00780192" w:rsidRPr="00947D22">
        <w:rPr>
          <w:rFonts w:ascii="Times New Roman" w:hAnsi="Times New Roman" w:cs="Times New Roman"/>
          <w:sz w:val="24"/>
          <w:szCs w:val="24"/>
          <w:lang w:val="id-ID"/>
        </w:rPr>
        <w:t xml:space="preserve">a tidak membutuhkan reaksi </w:t>
      </w:r>
      <w:r w:rsidR="00780192" w:rsidRPr="00947D22">
        <w:rPr>
          <w:rFonts w:ascii="Times New Roman" w:hAnsi="Times New Roman" w:cs="Times New Roman"/>
          <w:i/>
          <w:iCs/>
          <w:sz w:val="24"/>
          <w:szCs w:val="24"/>
          <w:lang w:val="id-ID"/>
        </w:rPr>
        <w:t>cracking</w:t>
      </w:r>
      <w:r w:rsidR="00780192" w:rsidRPr="00947D22">
        <w:rPr>
          <w:rFonts w:ascii="Times New Roman" w:hAnsi="Times New Roman" w:cs="Times New Roman"/>
          <w:sz w:val="24"/>
          <w:szCs w:val="24"/>
          <w:lang w:val="id-ID"/>
        </w:rPr>
        <w:t xml:space="preserve"> karena rentang senyawa karbon sudah sesuai dengan avtur. Sebagai contoh, jika digunakan minyak </w:t>
      </w:r>
      <w:r w:rsidR="00E865E9" w:rsidRPr="00947D22">
        <w:rPr>
          <w:rFonts w:ascii="Times New Roman" w:hAnsi="Times New Roman" w:cs="Times New Roman"/>
          <w:sz w:val="24"/>
          <w:szCs w:val="24"/>
          <w:lang w:val="id-ID"/>
        </w:rPr>
        <w:t>jarak</w:t>
      </w:r>
      <w:r w:rsidR="00780192" w:rsidRPr="00947D22">
        <w:rPr>
          <w:rFonts w:ascii="Times New Roman" w:hAnsi="Times New Roman" w:cs="Times New Roman"/>
          <w:sz w:val="24"/>
          <w:szCs w:val="24"/>
          <w:lang w:val="id-ID"/>
        </w:rPr>
        <w:t xml:space="preserve"> dengan kandungan utama asam ole</w:t>
      </w:r>
      <w:r w:rsidR="00E55E0F" w:rsidRPr="00947D22">
        <w:rPr>
          <w:rFonts w:ascii="Times New Roman" w:hAnsi="Times New Roman" w:cs="Times New Roman"/>
          <w:sz w:val="24"/>
          <w:szCs w:val="24"/>
          <w:lang w:val="id-ID"/>
        </w:rPr>
        <w:t>a</w:t>
      </w:r>
      <w:r w:rsidR="00780192" w:rsidRPr="00947D22">
        <w:rPr>
          <w:rFonts w:ascii="Times New Roman" w:hAnsi="Times New Roman" w:cs="Times New Roman"/>
          <w:sz w:val="24"/>
          <w:szCs w:val="24"/>
          <w:lang w:val="id-ID"/>
        </w:rPr>
        <w:t xml:space="preserve">t dan asam </w:t>
      </w:r>
      <w:r w:rsidR="00E865E9" w:rsidRPr="00947D22">
        <w:rPr>
          <w:rFonts w:ascii="Times New Roman" w:hAnsi="Times New Roman" w:cs="Times New Roman"/>
          <w:sz w:val="24"/>
          <w:szCs w:val="24"/>
          <w:lang w:val="id-ID"/>
        </w:rPr>
        <w:t>linoleat</w:t>
      </w:r>
      <w:r w:rsidR="00780192" w:rsidRPr="00947D22">
        <w:rPr>
          <w:rFonts w:ascii="Times New Roman" w:hAnsi="Times New Roman" w:cs="Times New Roman"/>
          <w:sz w:val="24"/>
          <w:szCs w:val="24"/>
          <w:lang w:val="id-ID"/>
        </w:rPr>
        <w:t xml:space="preserve"> </w:t>
      </w:r>
      <w:r w:rsidR="00E55E0F" w:rsidRPr="00947D22">
        <w:rPr>
          <w:rFonts w:ascii="Times New Roman" w:hAnsi="Times New Roman" w:cs="Times New Roman"/>
          <w:sz w:val="24"/>
          <w:szCs w:val="24"/>
          <w:lang w:val="id-ID"/>
        </w:rPr>
        <w:t xml:space="preserve">maka setelah melalui HDO akan terbentuk alkana dengan rantai C18. Sehingga harus dicracking </w:t>
      </w:r>
      <w:r w:rsidR="00235988" w:rsidRPr="00947D22">
        <w:rPr>
          <w:rFonts w:ascii="Times New Roman" w:hAnsi="Times New Roman" w:cs="Times New Roman"/>
          <w:sz w:val="24"/>
          <w:szCs w:val="24"/>
          <w:lang w:val="id-ID"/>
        </w:rPr>
        <w:t>dan di isomerisasi agar sesuai dengan rentang karbon avtur.</w:t>
      </w:r>
      <w:r w:rsidR="004E3972" w:rsidRPr="00947D22">
        <w:rPr>
          <w:rFonts w:ascii="Times New Roman" w:hAnsi="Times New Roman" w:cs="Times New Roman"/>
          <w:sz w:val="24"/>
          <w:szCs w:val="24"/>
          <w:lang w:val="id-ID"/>
        </w:rPr>
        <w:t xml:space="preserve"> </w:t>
      </w:r>
      <w:r w:rsidR="00443F6D" w:rsidRPr="00947D22">
        <w:rPr>
          <w:rFonts w:ascii="Times New Roman" w:hAnsi="Times New Roman" w:cs="Times New Roman"/>
          <w:sz w:val="24"/>
          <w:szCs w:val="24"/>
          <w:lang w:val="id-ID"/>
        </w:rPr>
        <w:t xml:space="preserve">Hal yang sama juga diperlukan jika ingin membuat bioavtur dari minyak </w:t>
      </w:r>
      <w:r w:rsidR="00E865E9" w:rsidRPr="00947D22">
        <w:rPr>
          <w:rFonts w:ascii="Times New Roman" w:hAnsi="Times New Roman" w:cs="Times New Roman"/>
          <w:sz w:val="24"/>
          <w:szCs w:val="24"/>
          <w:lang w:val="id-ID"/>
        </w:rPr>
        <w:t>kelapa sawit</w:t>
      </w:r>
      <w:r w:rsidR="00AA002F" w:rsidRPr="00947D22">
        <w:rPr>
          <w:rFonts w:ascii="Times New Roman" w:hAnsi="Times New Roman" w:cs="Times New Roman"/>
          <w:sz w:val="24"/>
          <w:szCs w:val="24"/>
          <w:lang w:val="id-ID"/>
        </w:rPr>
        <w:t xml:space="preserve">, </w:t>
      </w:r>
      <w:r w:rsidR="00D45592" w:rsidRPr="00947D22">
        <w:rPr>
          <w:rFonts w:ascii="Times New Roman" w:hAnsi="Times New Roman" w:cs="Times New Roman"/>
          <w:i/>
          <w:iCs/>
          <w:sz w:val="24"/>
          <w:szCs w:val="24"/>
          <w:lang w:val="id-ID"/>
        </w:rPr>
        <w:t>rapeseed</w:t>
      </w:r>
      <w:r w:rsidR="00D45592" w:rsidRPr="00947D22">
        <w:rPr>
          <w:rFonts w:ascii="Times New Roman" w:hAnsi="Times New Roman" w:cs="Times New Roman"/>
          <w:sz w:val="24"/>
          <w:szCs w:val="24"/>
          <w:lang w:val="id-ID"/>
        </w:rPr>
        <w:t xml:space="preserve">, </w:t>
      </w:r>
      <w:r w:rsidR="00852465" w:rsidRPr="00947D22">
        <w:rPr>
          <w:rFonts w:ascii="Times New Roman" w:hAnsi="Times New Roman" w:cs="Times New Roman"/>
          <w:sz w:val="24"/>
          <w:szCs w:val="24"/>
          <w:lang w:val="id-ID"/>
        </w:rPr>
        <w:t>minyak biji bunga matahari</w:t>
      </w:r>
      <w:r w:rsidR="00772085" w:rsidRPr="00947D22">
        <w:rPr>
          <w:rFonts w:ascii="Times New Roman" w:hAnsi="Times New Roman" w:cs="Times New Roman"/>
          <w:sz w:val="24"/>
          <w:szCs w:val="24"/>
          <w:lang w:val="id-ID"/>
        </w:rPr>
        <w:t xml:space="preserve">, dan </w:t>
      </w:r>
      <w:r w:rsidR="00AC2443" w:rsidRPr="00947D22">
        <w:rPr>
          <w:rFonts w:ascii="Times New Roman" w:hAnsi="Times New Roman" w:cs="Times New Roman"/>
          <w:sz w:val="24"/>
          <w:szCs w:val="24"/>
          <w:lang w:val="id-ID"/>
        </w:rPr>
        <w:t>minyak kedelai</w:t>
      </w:r>
      <w:r w:rsidR="00443F6D" w:rsidRPr="00947D22">
        <w:rPr>
          <w:rFonts w:ascii="Times New Roman" w:hAnsi="Times New Roman" w:cs="Times New Roman"/>
          <w:sz w:val="24"/>
          <w:szCs w:val="24"/>
          <w:lang w:val="id-ID"/>
        </w:rPr>
        <w:t xml:space="preserve"> yang kandungan </w:t>
      </w:r>
      <w:r w:rsidR="00443F6D" w:rsidRPr="00947D22">
        <w:rPr>
          <w:rFonts w:ascii="Times New Roman" w:hAnsi="Times New Roman" w:cs="Times New Roman"/>
          <w:sz w:val="24"/>
          <w:szCs w:val="24"/>
          <w:lang w:val="id-ID"/>
        </w:rPr>
        <w:lastRenderedPageBreak/>
        <w:t>utamanya ada</w:t>
      </w:r>
      <w:r w:rsidR="00AC2443" w:rsidRPr="00947D22">
        <w:rPr>
          <w:rFonts w:ascii="Times New Roman" w:hAnsi="Times New Roman" w:cs="Times New Roman"/>
          <w:sz w:val="24"/>
          <w:szCs w:val="24"/>
          <w:lang w:val="id-ID"/>
        </w:rPr>
        <w:t xml:space="preserve">lah asam oleat dan asam linoleate </w:t>
      </w:r>
      <w:r w:rsidR="0049023B" w:rsidRPr="00947D22">
        <w:rPr>
          <w:rFonts w:ascii="Times New Roman" w:hAnsi="Times New Roman" w:cs="Times New Roman"/>
          <w:sz w:val="24"/>
          <w:szCs w:val="24"/>
          <w:lang w:val="id-ID"/>
        </w:rPr>
        <w:t>yang keduanya merupakan senyawa C18</w:t>
      </w:r>
      <w:r w:rsidR="007F45BA" w:rsidRPr="00947D22">
        <w:rPr>
          <w:rFonts w:ascii="Times New Roman" w:hAnsi="Times New Roman" w:cs="Times New Roman"/>
          <w:sz w:val="24"/>
          <w:szCs w:val="24"/>
          <w:lang w:val="id-ID"/>
        </w:rPr>
        <w:t>.</w:t>
      </w:r>
      <w:r w:rsidR="00484937" w:rsidRPr="00947D22">
        <w:rPr>
          <w:rFonts w:ascii="Times New Roman" w:hAnsi="Times New Roman" w:cs="Times New Roman"/>
          <w:sz w:val="24"/>
          <w:szCs w:val="24"/>
          <w:lang w:val="id-ID"/>
        </w:rPr>
        <w:t xml:space="preserve"> </w:t>
      </w:r>
      <w:r w:rsidR="00A14E70" w:rsidRPr="00947D22">
        <w:rPr>
          <w:rFonts w:ascii="Times New Roman" w:hAnsi="Times New Roman" w:cs="Times New Roman"/>
          <w:sz w:val="24"/>
          <w:szCs w:val="24"/>
          <w:lang w:val="id-ID"/>
        </w:rPr>
        <w:t xml:space="preserve">Kandungan asam lemak pada berbagai minyak nabati </w:t>
      </w:r>
      <w:r w:rsidR="00997E35" w:rsidRPr="00947D22">
        <w:rPr>
          <w:rFonts w:ascii="Times New Roman" w:hAnsi="Times New Roman" w:cs="Times New Roman"/>
          <w:sz w:val="24"/>
          <w:szCs w:val="24"/>
          <w:lang w:val="id-ID"/>
        </w:rPr>
        <w:t>disajikan</w:t>
      </w:r>
      <w:r w:rsidR="00A14E70" w:rsidRPr="00947D22">
        <w:rPr>
          <w:rFonts w:ascii="Times New Roman" w:hAnsi="Times New Roman" w:cs="Times New Roman"/>
          <w:sz w:val="24"/>
          <w:szCs w:val="24"/>
          <w:lang w:val="id-ID"/>
        </w:rPr>
        <w:t xml:space="preserve"> dalam </w:t>
      </w:r>
      <w:r w:rsidR="00997E35" w:rsidRPr="00947D22">
        <w:rPr>
          <w:rFonts w:ascii="Times New Roman" w:hAnsi="Times New Roman" w:cs="Times New Roman"/>
          <w:sz w:val="24"/>
          <w:szCs w:val="24"/>
          <w:lang w:val="id-ID"/>
        </w:rPr>
        <w:t>T</w:t>
      </w:r>
      <w:r w:rsidR="00A14E70" w:rsidRPr="00947D22">
        <w:rPr>
          <w:rFonts w:ascii="Times New Roman" w:hAnsi="Times New Roman" w:cs="Times New Roman"/>
          <w:sz w:val="24"/>
          <w:szCs w:val="24"/>
          <w:lang w:val="id-ID"/>
        </w:rPr>
        <w:t>abel 2.4</w:t>
      </w:r>
    </w:p>
    <w:p w14:paraId="0EE6EDAE" w14:textId="77777777" w:rsidR="0054689E" w:rsidRPr="00947D22" w:rsidRDefault="0054689E" w:rsidP="007B5E93">
      <w:pPr>
        <w:spacing w:after="0" w:line="360" w:lineRule="auto"/>
        <w:jc w:val="both"/>
        <w:rPr>
          <w:rFonts w:ascii="Times New Roman" w:hAnsi="Times New Roman" w:cs="Times New Roman"/>
          <w:sz w:val="24"/>
          <w:szCs w:val="24"/>
          <w:lang w:val="id-ID"/>
        </w:rPr>
      </w:pPr>
    </w:p>
    <w:p w14:paraId="6F41FFB9" w14:textId="1AB62B37" w:rsidR="005B4D1F" w:rsidRPr="00947D22" w:rsidRDefault="00AC1BB7" w:rsidP="00500811">
      <w:pPr>
        <w:pStyle w:val="Heading6"/>
        <w:spacing w:line="240" w:lineRule="auto"/>
        <w:ind w:left="1134" w:hanging="1134"/>
        <w:jc w:val="both"/>
        <w:rPr>
          <w:lang w:val="id-ID"/>
        </w:rPr>
      </w:pPr>
      <w:r w:rsidRPr="00947D22">
        <w:rPr>
          <w:lang w:val="id-ID"/>
        </w:rPr>
        <w:t xml:space="preserve"> </w:t>
      </w:r>
      <w:r w:rsidR="00BD0743" w:rsidRPr="00947D22">
        <w:rPr>
          <w:lang w:val="id-ID"/>
        </w:rPr>
        <w:tab/>
      </w:r>
      <w:bookmarkStart w:id="25" w:name="_Toc108968406"/>
      <w:r w:rsidR="00313EA6" w:rsidRPr="00947D22">
        <w:rPr>
          <w:lang w:val="id-ID"/>
        </w:rPr>
        <w:t xml:space="preserve">Kandungan </w:t>
      </w:r>
      <w:r w:rsidR="00112BBD" w:rsidRPr="00947D22">
        <w:rPr>
          <w:lang w:val="id-ID"/>
        </w:rPr>
        <w:t>asam lemak dalam berba</w:t>
      </w:r>
      <w:r w:rsidR="00A14E70" w:rsidRPr="00947D22">
        <w:rPr>
          <w:lang w:val="id-ID"/>
        </w:rPr>
        <w:t>g</w:t>
      </w:r>
      <w:r w:rsidR="00112BBD" w:rsidRPr="00947D22">
        <w:rPr>
          <w:lang w:val="id-ID"/>
        </w:rPr>
        <w:t xml:space="preserve">ai </w:t>
      </w:r>
      <w:r w:rsidR="005578A7" w:rsidRPr="00947D22">
        <w:rPr>
          <w:lang w:val="id-ID"/>
        </w:rPr>
        <w:t>minyak nabati</w:t>
      </w:r>
      <w:r w:rsidR="00970330" w:rsidRPr="00947D22">
        <w:rPr>
          <w:lang w:val="id-ID"/>
        </w:rPr>
        <w:t xml:space="preserve"> </w:t>
      </w:r>
      <w:r w:rsidR="00A53A01" w:rsidRPr="00947D22">
        <w:rPr>
          <w:lang w:val="id-ID"/>
        </w:rPr>
        <w:fldChar w:fldCharType="begin" w:fldLock="1"/>
      </w:r>
      <w:r w:rsidR="00A53A01" w:rsidRPr="00947D22">
        <w:rPr>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2019)","plainTextFormattedCitation":"(Khan dkk., 2019)","previouslyFormattedCitation":"(Khan dkk., 2019)"},"properties":{"noteIndex":0},"schema":"https://github.com/citation-style-language/schema/raw/master/csl-citation.json"}</w:instrText>
      </w:r>
      <w:r w:rsidR="00A53A01" w:rsidRPr="00947D22">
        <w:rPr>
          <w:lang w:val="id-ID"/>
        </w:rPr>
        <w:fldChar w:fldCharType="separate"/>
      </w:r>
      <w:r w:rsidR="00A53A01" w:rsidRPr="00947D22">
        <w:rPr>
          <w:noProof/>
          <w:lang w:val="id-ID"/>
        </w:rPr>
        <w:t>(Khan dkk., 2019)</w:t>
      </w:r>
      <w:r w:rsidR="00A53A01" w:rsidRPr="00947D22">
        <w:rPr>
          <w:lang w:val="id-ID"/>
        </w:rPr>
        <w:fldChar w:fldCharType="end"/>
      </w:r>
      <w:r w:rsidR="00A53A01" w:rsidRPr="00947D22">
        <w:rPr>
          <w:lang w:val="id-ID"/>
        </w:rPr>
        <w:t>,</w:t>
      </w:r>
      <w:r w:rsidR="00500811" w:rsidRPr="00947D22">
        <w:rPr>
          <w:lang w:val="id-ID"/>
        </w:rPr>
        <w:t xml:space="preserve"> </w:t>
      </w:r>
      <w:r w:rsidR="00A53A01" w:rsidRPr="00947D22">
        <w:rPr>
          <w:lang w:val="id-ID"/>
        </w:rPr>
        <w:fldChar w:fldCharType="begin" w:fldLock="1"/>
      </w:r>
      <w:r w:rsidR="00FE4689" w:rsidRPr="00947D22">
        <w:rPr>
          <w:lang w:val="id-ID"/>
        </w:rPr>
        <w:instrText>ADDIN CSL_CITATION {"citationItems":[{"id":"ITEM-1","itemData":{"DOI":"10.1016/j.cjche.2019.12.022","ISSN":"1004-9541","author":[{"dropping-particle":"","family":"Noriega","given":"Alexis K","non-dropping-particle":"","parse-names":false,"suffix":""},{"dropping-particle":"","family":"Tirado","given":"Alexis","non-dropping-particle":"","parse-names":false,"suffix":""},{"dropping-particle":"","family":"Méndez","given":"Cecilia","non-dropping-particle":"","parse-names":false,"suffix":""},{"dropping-particle":"","family":"Marroquín","given":"Gustavo","non-dropping-particle":"","parse-names":false,"suffix":""},{"dropping-particle":"","family":"Ancheyta","given":"Jorge","non-dropping-particle":"","parse-names":false,"suffix":""}],"container-title":"Chinese Journal of Chemical Engineering","id":"ITEM-1","issue":"6","issued":{"date-parts":[["2020"]]},"page":"1670-1683","publisher":"Elsevier B.V.","title":"Chinese Journal of Chemical Engineering Hydrodeoxygenation of vegetable oil in batch reactor : Experimental considerations","type":"article-journal","volume":"28"},"uris":["http://www.mendeley.com/documents/?uuid=63d56536-21b8-4fed-b58a-80f6bc77a97d"]}],"mendeley":{"formattedCitation":"(Noriega dkk., 2020)","plainTextFormattedCitation":"(Noriega dkk., 2020)","previouslyFormattedCitation":"(Noriega dkk., 2020)"},"properties":{"noteIndex":0},"schema":"https://github.com/citation-style-language/schema/raw/master/csl-citation.json"}</w:instrText>
      </w:r>
      <w:r w:rsidR="00A53A01" w:rsidRPr="00947D22">
        <w:rPr>
          <w:lang w:val="id-ID"/>
        </w:rPr>
        <w:fldChar w:fldCharType="separate"/>
      </w:r>
      <w:r w:rsidR="00A53A01" w:rsidRPr="00947D22">
        <w:rPr>
          <w:noProof/>
          <w:lang w:val="id-ID"/>
        </w:rPr>
        <w:t>(Noriega dkk., 2020)</w:t>
      </w:r>
      <w:r w:rsidR="00A53A01" w:rsidRPr="00947D22">
        <w:rPr>
          <w:lang w:val="id-ID"/>
        </w:rPr>
        <w:fldChar w:fldCharType="end"/>
      </w:r>
      <w:r w:rsidR="00230DD4" w:rsidRPr="00947D22">
        <w:rPr>
          <w:lang w:val="id-ID"/>
        </w:rPr>
        <w:t xml:space="preserve">, </w:t>
      </w:r>
      <w:r w:rsidR="00FE4689" w:rsidRPr="00947D22">
        <w:rPr>
          <w:lang w:val="id-ID"/>
        </w:rPr>
        <w:fldChar w:fldCharType="begin" w:fldLock="1"/>
      </w:r>
      <w:r w:rsidR="0079406D" w:rsidRPr="00947D22">
        <w:rPr>
          <w:lang w:val="id-ID"/>
        </w:rPr>
        <w:instrText>ADDIN CSL_CITATION {"citationItems":[{"id":"ITEM-1","itemData":{"DOI":"10.3390/ijms160612871","abstract":"Characterizations of fatty acids composition in % of total methylester of fatty acids (FAMEs) of fourteen vegetable oils—safflower, grape, silybum marianum, hemp, sunflower, wheat germ, pumpkin seed, sesame, rice bran, almond, rapeseed, peanut, olive, and coconut oil—were obtained by using gas chromatography (GC). Saturated (SFA), monounsaturated (MUFA) and polyunsaturated fatty acids (PUFA), palmitic acid (C16:0; 4.6%–20.0%), oleic acid (C18:1; 6.2%–71.1%) and linoleic acid (C18:2; 1.6%–79%), respectively, were found predominant. The nutritional aspect of analyzed oils was evaluated by determination of the energy contribution of SFAs (19.4%–695.7% ERDI), PUFAs (10.6%–786.8% ERDI), n-3 FAs (4.4%–117.1% ERDI) and n-6 FAs (1.8%–959.2% ERDI), expressed in % ERDI of 1 g oil to energy recommended dietary intakes (ERDI) for total fat (ERDI—37.7 kJ/g). The significant relationship between the reported data of total fat, SFAs, MUFAs and PUFAs intakes (% ERDI) for adults and mortality caused by coronary heart diseases (CHD) and cardiovascular diseases (CVD) in twelve countries has not been confirmed by Spearman’s correlations.","author":[{"dropping-particle":"","family":"Orsavova","given":"Jana","non-dropping-particle":"","parse-names":false,"suffix":""},{"dropping-particle":"","family":"Misurcova","given":"Ladislava","non-dropping-particle":"","parse-names":false,"suffix":""},{"dropping-particle":"","family":"Ambrozova","given":"Jarmila Vavra","non-dropping-particle":"","parse-names":false,"suffix":""},{"dropping-particle":"","family":"Vicha","given":"Robert","non-dropping-particle":"","parse-names":false,"suffix":""}],"id":"ITEM-1","issue":"Cvd","issued":{"date-parts":[["2015"]]},"page":"12871-12890","title":"Fatty Acids Composition of Vegetable Oils and Its Contribution to Dietary Energy Intake and Dependence of Cardiovascular Mortality on Dietary Intake of Fatty Acids","type":"article-journal"},"uris":["http://www.mendeley.com/documents/?uuid=5bc45592-5669-41f3-9e8a-d46291200539"]}],"mendeley":{"formattedCitation":"(Orsavova dkk., 2015)","plainTextFormattedCitation":"(Orsavova dkk., 2015)","previouslyFormattedCitation":"(Orsavova dkk., 2015)"},"properties":{"noteIndex":0},"schema":"https://github.com/citation-style-language/schema/raw/master/csl-citation.json"}</w:instrText>
      </w:r>
      <w:r w:rsidR="00FE4689" w:rsidRPr="00947D22">
        <w:rPr>
          <w:lang w:val="id-ID"/>
        </w:rPr>
        <w:fldChar w:fldCharType="separate"/>
      </w:r>
      <w:r w:rsidR="00FE4689" w:rsidRPr="00947D22">
        <w:rPr>
          <w:noProof/>
          <w:lang w:val="id-ID"/>
        </w:rPr>
        <w:t>(Orsavova dkk., 2015)</w:t>
      </w:r>
      <w:r w:rsidR="00FE4689" w:rsidRPr="00947D22">
        <w:rPr>
          <w:lang w:val="id-ID"/>
        </w:rPr>
        <w:fldChar w:fldCharType="end"/>
      </w:r>
      <w:r w:rsidR="00FE4689" w:rsidRPr="00947D22">
        <w:rPr>
          <w:lang w:val="id-ID"/>
        </w:rPr>
        <w:t xml:space="preserve">, dan </w:t>
      </w:r>
      <w:r w:rsidR="0079406D" w:rsidRPr="00947D22">
        <w:rPr>
          <w:lang w:val="id-ID"/>
        </w:rPr>
        <w:fldChar w:fldCharType="begin" w:fldLock="1"/>
      </w:r>
      <w:r w:rsidR="00194E4D" w:rsidRPr="00947D22">
        <w:rPr>
          <w:lang w:val="id-ID"/>
        </w:rPr>
        <w:instrText>ADDIN CSL_CITATION {"citationItems":[{"id":"ITEM-1","itemData":{"DOI":"10.3390/molecules200917339","ISBN":"3908174643","ISSN":"14203049","PMID":"26393565","abstract":"A growing body of evidence highlights the close association between nutrition and human health. Fat is an essential macronutrient, and vegetable oils, such as palm oil, are widely used in the food industry and highly represented in the human diet. Palmitic acid, a saturated fatty acid, is the principal constituent of refined palm oil. In the last few decades, controversial studies have reported potential unhealthy effects of palm oil due to the high palmitic acid content. In this review we provide a concise and comprehensive update on the functional role of palm oil and palmitic acid in the development of obesity, type 2 diabetes mellitus, cardiovascular diseases and cancer. The atherogenic potential of palmitic acid and its stereospecific position in triacylglycerols are also discussed.","author":[{"dropping-particle":"","family":"Mancini","given":"Annamaria","non-dropping-particle":"","parse-names":false,"suffix":""},{"dropping-particle":"","family":"Imperlini","given":"Esther","non-dropping-particle":"","parse-names":false,"suffix":""},{"dropping-particle":"","family":"Nigro","given":"Ersilia","non-dropping-particle":"","parse-names":false,"suffix":""},{"dropping-particle":"","family":"Montagnese","given":"Concetta","non-dropping-particle":"","parse-names":false,"suffix":""},{"dropping-particle":"","family":"Daniele","given":"Aurora","non-dropping-particle":"","parse-names":false,"suffix":""},{"dropping-particle":"","family":"Orrù","given":"Stefania","non-dropping-particle":"","parse-names":false,"suffix":""},{"dropping-particle":"","family":"Buono","given":"Pasqualina","non-dropping-particle":"","parse-names":false,"suffix":""}],"container-title":"Molecules","id":"ITEM-1","issue":"9","issued":{"date-parts":[["2015"]]},"page":"17339-17361","title":"Biological and nutritional properties of palm oil and palmitic acid: Effects on health","type":"article-journal","volume":"20"},"uris":["http://www.mendeley.com/documents/?uuid=0738a2d5-b3a6-43cc-8428-356e434a9859"]}],"mendeley":{"formattedCitation":"(Mancini dkk., 2015)","plainTextFormattedCitation":"(Mancini dkk., 2015)","previouslyFormattedCitation":"(Mancini dkk., 2015)"},"properties":{"noteIndex":0},"schema":"https://github.com/citation-style-language/schema/raw/master/csl-citation.json"}</w:instrText>
      </w:r>
      <w:r w:rsidR="0079406D" w:rsidRPr="00947D22">
        <w:rPr>
          <w:lang w:val="id-ID"/>
        </w:rPr>
        <w:fldChar w:fldCharType="separate"/>
      </w:r>
      <w:r w:rsidR="0079406D" w:rsidRPr="00947D22">
        <w:rPr>
          <w:noProof/>
          <w:lang w:val="id-ID"/>
        </w:rPr>
        <w:t>(Mancini dkk., 2015)</w:t>
      </w:r>
      <w:bookmarkEnd w:id="25"/>
      <w:r w:rsidR="0079406D"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92"/>
        <w:gridCol w:w="709"/>
        <w:gridCol w:w="1134"/>
        <w:gridCol w:w="1134"/>
        <w:gridCol w:w="1134"/>
        <w:gridCol w:w="1019"/>
        <w:gridCol w:w="1061"/>
      </w:tblGrid>
      <w:tr w:rsidR="00FA1A6E" w:rsidRPr="00947D22" w14:paraId="365A1F08" w14:textId="77777777" w:rsidTr="00D637BB">
        <w:tc>
          <w:tcPr>
            <w:tcW w:w="1843" w:type="dxa"/>
            <w:vMerge w:val="restart"/>
            <w:tcBorders>
              <w:top w:val="single" w:sz="4" w:space="0" w:color="auto"/>
            </w:tcBorders>
            <w:vAlign w:val="center"/>
          </w:tcPr>
          <w:p w14:paraId="57E0EAE2" w14:textId="20678390"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Asam Lemak</w:t>
            </w:r>
          </w:p>
        </w:tc>
        <w:tc>
          <w:tcPr>
            <w:tcW w:w="992" w:type="dxa"/>
            <w:vMerge w:val="restart"/>
            <w:tcBorders>
              <w:top w:val="single" w:sz="4" w:space="0" w:color="auto"/>
            </w:tcBorders>
            <w:vAlign w:val="center"/>
          </w:tcPr>
          <w:p w14:paraId="6A9FD07E" w14:textId="3F249ACA"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Struktur</w:t>
            </w:r>
          </w:p>
        </w:tc>
        <w:tc>
          <w:tcPr>
            <w:tcW w:w="6191" w:type="dxa"/>
            <w:gridSpan w:val="6"/>
            <w:tcBorders>
              <w:top w:val="single" w:sz="4" w:space="0" w:color="auto"/>
              <w:bottom w:val="single" w:sz="4" w:space="0" w:color="auto"/>
            </w:tcBorders>
          </w:tcPr>
          <w:p w14:paraId="3A1AEF46" w14:textId="7AEC8F7A" w:rsidR="00FA1A6E" w:rsidRPr="00947D22" w:rsidRDefault="00D33049" w:rsidP="002B50A4">
            <w:pPr>
              <w:spacing w:line="360" w:lineRule="auto"/>
              <w:rPr>
                <w:rFonts w:ascii="Times New Roman" w:hAnsi="Times New Roman" w:cs="Times New Roman"/>
                <w:lang w:val="id-ID"/>
              </w:rPr>
            </w:pPr>
            <w:r w:rsidRPr="00947D22">
              <w:rPr>
                <w:rFonts w:ascii="Times New Roman" w:hAnsi="Times New Roman" w:cs="Times New Roman"/>
                <w:lang w:val="id-ID"/>
              </w:rPr>
              <w:t>% massa</w:t>
            </w:r>
          </w:p>
        </w:tc>
      </w:tr>
      <w:tr w:rsidR="00FA1A6E" w:rsidRPr="00947D22" w14:paraId="00119ECD" w14:textId="77777777" w:rsidTr="00D637BB">
        <w:tc>
          <w:tcPr>
            <w:tcW w:w="1843" w:type="dxa"/>
            <w:vMerge/>
            <w:tcBorders>
              <w:bottom w:val="single" w:sz="4" w:space="0" w:color="auto"/>
            </w:tcBorders>
          </w:tcPr>
          <w:p w14:paraId="722113EB" w14:textId="77777777" w:rsidR="00FA1A6E" w:rsidRPr="00947D22" w:rsidRDefault="00FA1A6E" w:rsidP="002B50A4">
            <w:pPr>
              <w:spacing w:line="360" w:lineRule="auto"/>
              <w:rPr>
                <w:rFonts w:ascii="Times New Roman" w:hAnsi="Times New Roman" w:cs="Times New Roman"/>
                <w:lang w:val="id-ID"/>
              </w:rPr>
            </w:pPr>
          </w:p>
        </w:tc>
        <w:tc>
          <w:tcPr>
            <w:tcW w:w="992" w:type="dxa"/>
            <w:vMerge/>
            <w:tcBorders>
              <w:bottom w:val="single" w:sz="4" w:space="0" w:color="auto"/>
            </w:tcBorders>
          </w:tcPr>
          <w:p w14:paraId="7A06125B" w14:textId="77777777" w:rsidR="00FA1A6E" w:rsidRPr="00947D22" w:rsidRDefault="00FA1A6E" w:rsidP="002B50A4">
            <w:pPr>
              <w:spacing w:line="360" w:lineRule="auto"/>
              <w:rPr>
                <w:rFonts w:ascii="Times New Roman" w:hAnsi="Times New Roman" w:cs="Times New Roman"/>
                <w:lang w:val="id-ID"/>
              </w:rPr>
            </w:pPr>
          </w:p>
        </w:tc>
        <w:tc>
          <w:tcPr>
            <w:tcW w:w="709" w:type="dxa"/>
            <w:tcBorders>
              <w:top w:val="single" w:sz="4" w:space="0" w:color="auto"/>
              <w:bottom w:val="single" w:sz="4" w:space="0" w:color="auto"/>
            </w:tcBorders>
          </w:tcPr>
          <w:p w14:paraId="55FB3427" w14:textId="1DA4537A" w:rsidR="00FA1A6E" w:rsidRPr="00947D22" w:rsidRDefault="00FA1A6E" w:rsidP="002B50A4">
            <w:pPr>
              <w:spacing w:line="360" w:lineRule="auto"/>
              <w:rPr>
                <w:rFonts w:ascii="Times New Roman" w:hAnsi="Times New Roman" w:cs="Times New Roman"/>
                <w:i/>
                <w:iCs/>
                <w:lang w:val="id-ID"/>
              </w:rPr>
            </w:pPr>
            <w:r w:rsidRPr="00947D22">
              <w:rPr>
                <w:rFonts w:ascii="Times New Roman" w:hAnsi="Times New Roman" w:cs="Times New Roman"/>
                <w:i/>
                <w:iCs/>
                <w:lang w:val="id-ID"/>
              </w:rPr>
              <w:t>Palm</w:t>
            </w:r>
          </w:p>
        </w:tc>
        <w:tc>
          <w:tcPr>
            <w:tcW w:w="1134" w:type="dxa"/>
            <w:tcBorders>
              <w:top w:val="single" w:sz="4" w:space="0" w:color="auto"/>
              <w:bottom w:val="single" w:sz="4" w:space="0" w:color="auto"/>
            </w:tcBorders>
          </w:tcPr>
          <w:p w14:paraId="210CA931" w14:textId="44232F4F" w:rsidR="00FA1A6E" w:rsidRPr="00947D22" w:rsidRDefault="00FA1A6E" w:rsidP="002B50A4">
            <w:pPr>
              <w:spacing w:line="360" w:lineRule="auto"/>
              <w:rPr>
                <w:rFonts w:ascii="Times New Roman" w:hAnsi="Times New Roman" w:cs="Times New Roman"/>
                <w:i/>
                <w:iCs/>
                <w:lang w:val="id-ID"/>
              </w:rPr>
            </w:pPr>
            <w:r w:rsidRPr="00947D22">
              <w:rPr>
                <w:rFonts w:ascii="Times New Roman" w:hAnsi="Times New Roman" w:cs="Times New Roman"/>
                <w:i/>
                <w:iCs/>
                <w:lang w:val="id-ID"/>
              </w:rPr>
              <w:t>Rapeseed</w:t>
            </w:r>
          </w:p>
        </w:tc>
        <w:tc>
          <w:tcPr>
            <w:tcW w:w="1134" w:type="dxa"/>
            <w:tcBorders>
              <w:top w:val="single" w:sz="4" w:space="0" w:color="auto"/>
              <w:bottom w:val="single" w:sz="4" w:space="0" w:color="auto"/>
            </w:tcBorders>
          </w:tcPr>
          <w:p w14:paraId="7DC37B4A" w14:textId="14DAC830" w:rsidR="00FA1A6E" w:rsidRPr="00947D22" w:rsidRDefault="00FA1A6E" w:rsidP="002B50A4">
            <w:pPr>
              <w:spacing w:line="360" w:lineRule="auto"/>
              <w:rPr>
                <w:rFonts w:ascii="Times New Roman" w:hAnsi="Times New Roman" w:cs="Times New Roman"/>
                <w:i/>
                <w:iCs/>
                <w:lang w:val="id-ID"/>
              </w:rPr>
            </w:pPr>
            <w:r w:rsidRPr="00947D22">
              <w:rPr>
                <w:rFonts w:ascii="Times New Roman" w:hAnsi="Times New Roman" w:cs="Times New Roman"/>
                <w:i/>
                <w:iCs/>
                <w:lang w:val="id-ID"/>
              </w:rPr>
              <w:t>Jatropha</w:t>
            </w:r>
          </w:p>
        </w:tc>
        <w:tc>
          <w:tcPr>
            <w:tcW w:w="1134" w:type="dxa"/>
            <w:tcBorders>
              <w:top w:val="single" w:sz="4" w:space="0" w:color="auto"/>
              <w:bottom w:val="single" w:sz="4" w:space="0" w:color="auto"/>
            </w:tcBorders>
          </w:tcPr>
          <w:p w14:paraId="4F5DB274" w14:textId="283E8ECA" w:rsidR="00FA1A6E" w:rsidRPr="00947D22" w:rsidRDefault="00FA1A6E" w:rsidP="002B50A4">
            <w:pPr>
              <w:spacing w:line="360" w:lineRule="auto"/>
              <w:rPr>
                <w:rFonts w:ascii="Times New Roman" w:hAnsi="Times New Roman" w:cs="Times New Roman"/>
                <w:i/>
                <w:iCs/>
                <w:lang w:val="id-ID"/>
              </w:rPr>
            </w:pPr>
            <w:r w:rsidRPr="00947D22">
              <w:rPr>
                <w:rFonts w:ascii="Times New Roman" w:hAnsi="Times New Roman" w:cs="Times New Roman"/>
                <w:i/>
                <w:iCs/>
                <w:lang w:val="id-ID"/>
              </w:rPr>
              <w:t>Sunflower</w:t>
            </w:r>
          </w:p>
        </w:tc>
        <w:tc>
          <w:tcPr>
            <w:tcW w:w="1019" w:type="dxa"/>
            <w:tcBorders>
              <w:top w:val="single" w:sz="4" w:space="0" w:color="auto"/>
              <w:bottom w:val="single" w:sz="4" w:space="0" w:color="auto"/>
            </w:tcBorders>
          </w:tcPr>
          <w:p w14:paraId="5893ED9F" w14:textId="23387EF7" w:rsidR="00FA1A6E"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PKO</w:t>
            </w:r>
          </w:p>
        </w:tc>
        <w:tc>
          <w:tcPr>
            <w:tcW w:w="1061" w:type="dxa"/>
            <w:tcBorders>
              <w:top w:val="single" w:sz="4" w:space="0" w:color="auto"/>
              <w:bottom w:val="single" w:sz="4" w:space="0" w:color="auto"/>
            </w:tcBorders>
          </w:tcPr>
          <w:p w14:paraId="3E0FD2AA" w14:textId="167049DF" w:rsidR="00FA1A6E" w:rsidRPr="00947D22" w:rsidRDefault="00FA1A6E" w:rsidP="002B50A4">
            <w:pPr>
              <w:spacing w:line="360" w:lineRule="auto"/>
              <w:rPr>
                <w:rFonts w:ascii="Times New Roman" w:hAnsi="Times New Roman" w:cs="Times New Roman"/>
                <w:i/>
                <w:iCs/>
                <w:lang w:val="id-ID"/>
              </w:rPr>
            </w:pPr>
            <w:r w:rsidRPr="00947D22">
              <w:rPr>
                <w:rFonts w:ascii="Times New Roman" w:hAnsi="Times New Roman" w:cs="Times New Roman"/>
                <w:i/>
                <w:iCs/>
                <w:lang w:val="id-ID"/>
              </w:rPr>
              <w:t>Coconut</w:t>
            </w:r>
          </w:p>
        </w:tc>
      </w:tr>
      <w:tr w:rsidR="00D637BB" w:rsidRPr="00947D22" w14:paraId="34038175" w14:textId="77777777" w:rsidTr="00D637BB">
        <w:tc>
          <w:tcPr>
            <w:tcW w:w="1843" w:type="dxa"/>
            <w:tcBorders>
              <w:top w:val="single" w:sz="4" w:space="0" w:color="auto"/>
            </w:tcBorders>
          </w:tcPr>
          <w:p w14:paraId="02F5971C" w14:textId="06E3F4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Kaprilat</w:t>
            </w:r>
          </w:p>
        </w:tc>
        <w:tc>
          <w:tcPr>
            <w:tcW w:w="992" w:type="dxa"/>
            <w:tcBorders>
              <w:top w:val="single" w:sz="4" w:space="0" w:color="auto"/>
            </w:tcBorders>
          </w:tcPr>
          <w:p w14:paraId="22B2D22F" w14:textId="235D56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C8:0</w:t>
            </w:r>
          </w:p>
        </w:tc>
        <w:tc>
          <w:tcPr>
            <w:tcW w:w="709" w:type="dxa"/>
            <w:tcBorders>
              <w:top w:val="single" w:sz="4" w:space="0" w:color="auto"/>
            </w:tcBorders>
          </w:tcPr>
          <w:p w14:paraId="413613B8" w14:textId="623DC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529F3EA1" w14:textId="76F1447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42327696" w14:textId="2C57B1A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i/>
                <w:iCs/>
                <w:lang w:val="id-ID"/>
              </w:rPr>
              <w:softHyphen/>
            </w:r>
            <w:r w:rsidRPr="00947D22">
              <w:rPr>
                <w:rFonts w:ascii="Times New Roman" w:hAnsi="Times New Roman" w:cs="Times New Roman"/>
                <w:lang w:val="id-ID"/>
              </w:rPr>
              <w:t>-</w:t>
            </w:r>
          </w:p>
        </w:tc>
        <w:tc>
          <w:tcPr>
            <w:tcW w:w="1134" w:type="dxa"/>
            <w:tcBorders>
              <w:top w:val="single" w:sz="4" w:space="0" w:color="auto"/>
            </w:tcBorders>
          </w:tcPr>
          <w:p w14:paraId="24FC3900" w14:textId="3B476D6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Borders>
              <w:top w:val="single" w:sz="4" w:space="0" w:color="auto"/>
            </w:tcBorders>
          </w:tcPr>
          <w:p w14:paraId="7B238D0A" w14:textId="243F5AAC" w:rsidR="00321E4B"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3,3</w:t>
            </w:r>
          </w:p>
        </w:tc>
        <w:tc>
          <w:tcPr>
            <w:tcW w:w="1061" w:type="dxa"/>
            <w:tcBorders>
              <w:top w:val="single" w:sz="4" w:space="0" w:color="auto"/>
            </w:tcBorders>
          </w:tcPr>
          <w:p w14:paraId="1DE6A2E2" w14:textId="30C57D8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softHyphen/>
              <w:t>7,6</w:t>
            </w:r>
          </w:p>
        </w:tc>
      </w:tr>
      <w:tr w:rsidR="00D637BB" w:rsidRPr="00947D22" w14:paraId="517140AA" w14:textId="77777777" w:rsidTr="00D637BB">
        <w:tc>
          <w:tcPr>
            <w:tcW w:w="1843" w:type="dxa"/>
          </w:tcPr>
          <w:p w14:paraId="46DCFBB5" w14:textId="02F5ACB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Kuprat</w:t>
            </w:r>
          </w:p>
        </w:tc>
        <w:tc>
          <w:tcPr>
            <w:tcW w:w="992" w:type="dxa"/>
          </w:tcPr>
          <w:p w14:paraId="26B11ACF" w14:textId="43B256D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C10:0</w:t>
            </w:r>
          </w:p>
        </w:tc>
        <w:tc>
          <w:tcPr>
            <w:tcW w:w="709" w:type="dxa"/>
          </w:tcPr>
          <w:p w14:paraId="735E38AF" w14:textId="2BBA6A7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00B18857" w14:textId="29935A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5C82156" w14:textId="150F69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59B3AEC4" w14:textId="0B42C31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Pr>
          <w:p w14:paraId="5D44884B" w14:textId="0E2EE7CA"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3,5</w:t>
            </w:r>
          </w:p>
        </w:tc>
        <w:tc>
          <w:tcPr>
            <w:tcW w:w="1061" w:type="dxa"/>
          </w:tcPr>
          <w:p w14:paraId="292D7F16" w14:textId="759189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5,5</w:t>
            </w:r>
          </w:p>
        </w:tc>
      </w:tr>
      <w:tr w:rsidR="00D33049" w:rsidRPr="00947D22" w14:paraId="26CBF86D" w14:textId="77777777" w:rsidTr="00D637BB">
        <w:tc>
          <w:tcPr>
            <w:tcW w:w="1843" w:type="dxa"/>
          </w:tcPr>
          <w:p w14:paraId="3A653E23" w14:textId="1FABF0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Laurat</w:t>
            </w:r>
          </w:p>
        </w:tc>
        <w:tc>
          <w:tcPr>
            <w:tcW w:w="992" w:type="dxa"/>
          </w:tcPr>
          <w:p w14:paraId="590DA273" w14:textId="12CC185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C12:0</w:t>
            </w:r>
          </w:p>
        </w:tc>
        <w:tc>
          <w:tcPr>
            <w:tcW w:w="709" w:type="dxa"/>
          </w:tcPr>
          <w:p w14:paraId="7B1DF888" w14:textId="7C6AEDF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47D462AE" w14:textId="026A256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9DA8EFE" w14:textId="7926E3C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10AC81B0" w14:textId="59DCF5A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44F8077E" w14:textId="1E4AE4E9"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47,8</w:t>
            </w:r>
          </w:p>
        </w:tc>
        <w:tc>
          <w:tcPr>
            <w:tcW w:w="1061" w:type="dxa"/>
          </w:tcPr>
          <w:p w14:paraId="7A443C58" w14:textId="4DD8E98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47,7</w:t>
            </w:r>
          </w:p>
        </w:tc>
      </w:tr>
      <w:tr w:rsidR="00D33049" w:rsidRPr="00947D22" w14:paraId="17C58C57" w14:textId="77777777" w:rsidTr="00D637BB">
        <w:tc>
          <w:tcPr>
            <w:tcW w:w="1843" w:type="dxa"/>
          </w:tcPr>
          <w:p w14:paraId="7A063C32" w14:textId="7A732F6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Miristat</w:t>
            </w:r>
          </w:p>
        </w:tc>
        <w:tc>
          <w:tcPr>
            <w:tcW w:w="992" w:type="dxa"/>
          </w:tcPr>
          <w:p w14:paraId="5C4038C2" w14:textId="4D1A59F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C14:0</w:t>
            </w:r>
          </w:p>
        </w:tc>
        <w:tc>
          <w:tcPr>
            <w:tcW w:w="709" w:type="dxa"/>
          </w:tcPr>
          <w:p w14:paraId="26CE4837" w14:textId="121349E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0,7</w:t>
            </w:r>
          </w:p>
        </w:tc>
        <w:tc>
          <w:tcPr>
            <w:tcW w:w="1134" w:type="dxa"/>
          </w:tcPr>
          <w:p w14:paraId="52B5225F" w14:textId="2005BCD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0,11</w:t>
            </w:r>
          </w:p>
        </w:tc>
        <w:tc>
          <w:tcPr>
            <w:tcW w:w="1134" w:type="dxa"/>
          </w:tcPr>
          <w:p w14:paraId="09F47FCA" w14:textId="2AC7056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03D723BB" w14:textId="3309219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6F826B03" w14:textId="04496DB7"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16,3</w:t>
            </w:r>
          </w:p>
        </w:tc>
        <w:tc>
          <w:tcPr>
            <w:tcW w:w="1061" w:type="dxa"/>
          </w:tcPr>
          <w:p w14:paraId="79504720" w14:textId="220F2A18" w:rsidR="00321E4B" w:rsidRPr="00947D22" w:rsidRDefault="008D6DC7" w:rsidP="002B50A4">
            <w:pPr>
              <w:spacing w:line="360" w:lineRule="auto"/>
              <w:rPr>
                <w:rFonts w:ascii="Times New Roman" w:hAnsi="Times New Roman" w:cs="Times New Roman"/>
                <w:lang w:val="id-ID"/>
              </w:rPr>
            </w:pPr>
            <w:r w:rsidRPr="00947D22">
              <w:rPr>
                <w:rFonts w:ascii="Times New Roman" w:hAnsi="Times New Roman" w:cs="Times New Roman"/>
                <w:lang w:val="id-ID"/>
              </w:rPr>
              <w:t>19,9</w:t>
            </w:r>
          </w:p>
        </w:tc>
      </w:tr>
      <w:tr w:rsidR="00D33049" w:rsidRPr="00947D22" w14:paraId="656BED6E" w14:textId="77777777" w:rsidTr="00D637BB">
        <w:tc>
          <w:tcPr>
            <w:tcW w:w="1843" w:type="dxa"/>
          </w:tcPr>
          <w:p w14:paraId="10A5A6DF" w14:textId="570BB71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Palmitat</w:t>
            </w:r>
          </w:p>
        </w:tc>
        <w:tc>
          <w:tcPr>
            <w:tcW w:w="992" w:type="dxa"/>
          </w:tcPr>
          <w:p w14:paraId="3DFF7481" w14:textId="7B3ABE3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C16:0</w:t>
            </w:r>
          </w:p>
        </w:tc>
        <w:tc>
          <w:tcPr>
            <w:tcW w:w="709" w:type="dxa"/>
          </w:tcPr>
          <w:p w14:paraId="0C255B3F" w14:textId="42DA7E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36,7</w:t>
            </w:r>
          </w:p>
        </w:tc>
        <w:tc>
          <w:tcPr>
            <w:tcW w:w="1134" w:type="dxa"/>
          </w:tcPr>
          <w:p w14:paraId="102A4653" w14:textId="3EA9568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4,8</w:t>
            </w:r>
          </w:p>
        </w:tc>
        <w:tc>
          <w:tcPr>
            <w:tcW w:w="1134" w:type="dxa"/>
          </w:tcPr>
          <w:p w14:paraId="40D887BD" w14:textId="0350E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15,9</w:t>
            </w:r>
          </w:p>
        </w:tc>
        <w:tc>
          <w:tcPr>
            <w:tcW w:w="1134" w:type="dxa"/>
          </w:tcPr>
          <w:p w14:paraId="4DDC303B" w14:textId="5146A69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c>
          <w:tcPr>
            <w:tcW w:w="1019" w:type="dxa"/>
          </w:tcPr>
          <w:p w14:paraId="133327B8" w14:textId="3C1054C5"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8,5</w:t>
            </w:r>
          </w:p>
        </w:tc>
        <w:tc>
          <w:tcPr>
            <w:tcW w:w="1061" w:type="dxa"/>
          </w:tcPr>
          <w:p w14:paraId="2C8780FB" w14:textId="11D3D58B"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B0F5718" w14:textId="77777777" w:rsidTr="00D637BB">
        <w:tc>
          <w:tcPr>
            <w:tcW w:w="1843" w:type="dxa"/>
          </w:tcPr>
          <w:p w14:paraId="78808367" w14:textId="1051A02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Palmitoleat</w:t>
            </w:r>
          </w:p>
        </w:tc>
        <w:tc>
          <w:tcPr>
            <w:tcW w:w="992" w:type="dxa"/>
          </w:tcPr>
          <w:p w14:paraId="753DFC94" w14:textId="271C327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C16:1</w:t>
            </w:r>
          </w:p>
        </w:tc>
        <w:tc>
          <w:tcPr>
            <w:tcW w:w="709" w:type="dxa"/>
          </w:tcPr>
          <w:p w14:paraId="660FA4D6" w14:textId="230CA59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01339551" w14:textId="569DBB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0,33</w:t>
            </w:r>
          </w:p>
        </w:tc>
        <w:tc>
          <w:tcPr>
            <w:tcW w:w="1134" w:type="dxa"/>
          </w:tcPr>
          <w:p w14:paraId="32F3E34C" w14:textId="0A2A4B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0,9</w:t>
            </w:r>
          </w:p>
        </w:tc>
        <w:tc>
          <w:tcPr>
            <w:tcW w:w="1134" w:type="dxa"/>
          </w:tcPr>
          <w:p w14:paraId="5163AE28" w14:textId="53E51B4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19" w:type="dxa"/>
          </w:tcPr>
          <w:p w14:paraId="781D07D0" w14:textId="66D05E97" w:rsidR="00321E4B" w:rsidRPr="00947D22" w:rsidRDefault="006E33A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0CC19F77" w14:textId="06B3EE38"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DF7F00D" w14:textId="77777777" w:rsidTr="00D637BB">
        <w:tc>
          <w:tcPr>
            <w:tcW w:w="1843" w:type="dxa"/>
          </w:tcPr>
          <w:p w14:paraId="168D1CC5" w14:textId="610CFB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Stearat</w:t>
            </w:r>
          </w:p>
        </w:tc>
        <w:tc>
          <w:tcPr>
            <w:tcW w:w="992" w:type="dxa"/>
          </w:tcPr>
          <w:p w14:paraId="3E957E85" w14:textId="2E5A0BC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C18:0</w:t>
            </w:r>
          </w:p>
        </w:tc>
        <w:tc>
          <w:tcPr>
            <w:tcW w:w="709" w:type="dxa"/>
          </w:tcPr>
          <w:p w14:paraId="08237CB3" w14:textId="182ABA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6,6</w:t>
            </w:r>
          </w:p>
        </w:tc>
        <w:tc>
          <w:tcPr>
            <w:tcW w:w="1134" w:type="dxa"/>
          </w:tcPr>
          <w:p w14:paraId="5473A456" w14:textId="6E8416D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1,89</w:t>
            </w:r>
          </w:p>
        </w:tc>
        <w:tc>
          <w:tcPr>
            <w:tcW w:w="1134" w:type="dxa"/>
          </w:tcPr>
          <w:p w14:paraId="737451C1" w14:textId="2D4F4EA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6,9</w:t>
            </w:r>
          </w:p>
        </w:tc>
        <w:tc>
          <w:tcPr>
            <w:tcW w:w="1134" w:type="dxa"/>
          </w:tcPr>
          <w:p w14:paraId="50714323" w14:textId="7F16C34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3,7</w:t>
            </w:r>
          </w:p>
        </w:tc>
        <w:tc>
          <w:tcPr>
            <w:tcW w:w="1019" w:type="dxa"/>
          </w:tcPr>
          <w:p w14:paraId="24297074" w14:textId="4A552E54" w:rsidR="00321E4B" w:rsidRPr="00947D22" w:rsidRDefault="00043595"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64CBEAB4" w14:textId="07D343F8" w:rsidR="00321E4B" w:rsidRPr="00947D22" w:rsidRDefault="009A31C9" w:rsidP="002B50A4">
            <w:pPr>
              <w:spacing w:line="360" w:lineRule="auto"/>
              <w:rPr>
                <w:rFonts w:ascii="Times New Roman" w:hAnsi="Times New Roman" w:cs="Times New Roman"/>
                <w:lang w:val="id-ID"/>
              </w:rPr>
            </w:pPr>
            <w:r w:rsidRPr="00947D22">
              <w:rPr>
                <w:rFonts w:ascii="Times New Roman" w:hAnsi="Times New Roman" w:cs="Times New Roman"/>
                <w:lang w:val="id-ID"/>
              </w:rPr>
              <w:t>2,7</w:t>
            </w:r>
          </w:p>
        </w:tc>
      </w:tr>
      <w:tr w:rsidR="00D33049" w:rsidRPr="00947D22" w14:paraId="0D2669C4" w14:textId="77777777" w:rsidTr="00D637BB">
        <w:tc>
          <w:tcPr>
            <w:tcW w:w="1843" w:type="dxa"/>
          </w:tcPr>
          <w:p w14:paraId="5D351902" w14:textId="02CECE0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Oleat</w:t>
            </w:r>
          </w:p>
        </w:tc>
        <w:tc>
          <w:tcPr>
            <w:tcW w:w="992" w:type="dxa"/>
          </w:tcPr>
          <w:p w14:paraId="590D3831" w14:textId="367F29A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C18:1</w:t>
            </w:r>
          </w:p>
        </w:tc>
        <w:tc>
          <w:tcPr>
            <w:tcW w:w="709" w:type="dxa"/>
          </w:tcPr>
          <w:p w14:paraId="6B31A12A" w14:textId="5C4E4F4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46,1</w:t>
            </w:r>
          </w:p>
        </w:tc>
        <w:tc>
          <w:tcPr>
            <w:tcW w:w="1134" w:type="dxa"/>
          </w:tcPr>
          <w:p w14:paraId="6A00C1A4" w14:textId="79AACC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61,9</w:t>
            </w:r>
          </w:p>
        </w:tc>
        <w:tc>
          <w:tcPr>
            <w:tcW w:w="1134" w:type="dxa"/>
          </w:tcPr>
          <w:p w14:paraId="3A11944F" w14:textId="040C1B6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41,1</w:t>
            </w:r>
          </w:p>
        </w:tc>
        <w:tc>
          <w:tcPr>
            <w:tcW w:w="1134" w:type="dxa"/>
          </w:tcPr>
          <w:p w14:paraId="4F736B79" w14:textId="74FB785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25,2</w:t>
            </w:r>
          </w:p>
        </w:tc>
        <w:tc>
          <w:tcPr>
            <w:tcW w:w="1019" w:type="dxa"/>
          </w:tcPr>
          <w:p w14:paraId="19EED375" w14:textId="6E482A0F"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15,4</w:t>
            </w:r>
          </w:p>
        </w:tc>
        <w:tc>
          <w:tcPr>
            <w:tcW w:w="1061" w:type="dxa"/>
          </w:tcPr>
          <w:p w14:paraId="7A32E274" w14:textId="444CD89C" w:rsidR="00321E4B" w:rsidRPr="00947D22" w:rsidRDefault="00892FB9"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r>
      <w:tr w:rsidR="00D33049" w:rsidRPr="00947D22" w14:paraId="3BADD60D" w14:textId="77777777" w:rsidTr="00D637BB">
        <w:tc>
          <w:tcPr>
            <w:tcW w:w="1843" w:type="dxa"/>
          </w:tcPr>
          <w:p w14:paraId="64B5AE1A" w14:textId="15364CE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Linoleat</w:t>
            </w:r>
          </w:p>
        </w:tc>
        <w:tc>
          <w:tcPr>
            <w:tcW w:w="992" w:type="dxa"/>
          </w:tcPr>
          <w:p w14:paraId="28E50D90" w14:textId="128CE19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C18:2</w:t>
            </w:r>
          </w:p>
        </w:tc>
        <w:tc>
          <w:tcPr>
            <w:tcW w:w="709" w:type="dxa"/>
          </w:tcPr>
          <w:p w14:paraId="76461949" w14:textId="50E50C4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8,6</w:t>
            </w:r>
          </w:p>
        </w:tc>
        <w:tc>
          <w:tcPr>
            <w:tcW w:w="1134" w:type="dxa"/>
          </w:tcPr>
          <w:p w14:paraId="7A450CC3" w14:textId="29EBF23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19,8</w:t>
            </w:r>
          </w:p>
        </w:tc>
        <w:tc>
          <w:tcPr>
            <w:tcW w:w="1134" w:type="dxa"/>
          </w:tcPr>
          <w:p w14:paraId="46078FCC" w14:textId="37757B6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34,7</w:t>
            </w:r>
          </w:p>
        </w:tc>
        <w:tc>
          <w:tcPr>
            <w:tcW w:w="1134" w:type="dxa"/>
          </w:tcPr>
          <w:p w14:paraId="2B2461CC" w14:textId="3C6733E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63,1</w:t>
            </w:r>
          </w:p>
        </w:tc>
        <w:tc>
          <w:tcPr>
            <w:tcW w:w="1019" w:type="dxa"/>
          </w:tcPr>
          <w:p w14:paraId="2DC89D09" w14:textId="4F3AFCDE"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043D3884" w14:textId="5B23C0F8" w:rsidR="00321E4B" w:rsidRPr="00947D22" w:rsidRDefault="00865F89" w:rsidP="002B50A4">
            <w:pPr>
              <w:spacing w:line="360" w:lineRule="auto"/>
              <w:rPr>
                <w:rFonts w:ascii="Times New Roman" w:hAnsi="Times New Roman" w:cs="Times New Roman"/>
                <w:lang w:val="id-ID"/>
              </w:rPr>
            </w:pPr>
            <w:r w:rsidRPr="00947D22">
              <w:rPr>
                <w:rFonts w:ascii="Times New Roman" w:hAnsi="Times New Roman" w:cs="Times New Roman"/>
                <w:lang w:val="id-ID"/>
              </w:rPr>
              <w:t>1,6</w:t>
            </w:r>
          </w:p>
        </w:tc>
      </w:tr>
      <w:tr w:rsidR="00D33049" w:rsidRPr="00947D22" w14:paraId="6F80C6F8" w14:textId="77777777" w:rsidTr="00D637BB">
        <w:tc>
          <w:tcPr>
            <w:tcW w:w="1843" w:type="dxa"/>
          </w:tcPr>
          <w:p w14:paraId="669A8500" w14:textId="2F3CB1F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Linolenat</w:t>
            </w:r>
          </w:p>
        </w:tc>
        <w:tc>
          <w:tcPr>
            <w:tcW w:w="992" w:type="dxa"/>
          </w:tcPr>
          <w:p w14:paraId="50ED3C72" w14:textId="0DA0B98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C18:3</w:t>
            </w:r>
          </w:p>
        </w:tc>
        <w:tc>
          <w:tcPr>
            <w:tcW w:w="709" w:type="dxa"/>
          </w:tcPr>
          <w:p w14:paraId="3834CD63" w14:textId="373591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5CB81EFD" w14:textId="6125962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9,21</w:t>
            </w:r>
          </w:p>
        </w:tc>
        <w:tc>
          <w:tcPr>
            <w:tcW w:w="1134" w:type="dxa"/>
          </w:tcPr>
          <w:p w14:paraId="1E89A974" w14:textId="361F9EB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22367CF1" w14:textId="796DFF6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Pr>
          <w:p w14:paraId="1F63ED10" w14:textId="1465589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578A4B8A" w14:textId="4D5DF958" w:rsidR="00321E4B" w:rsidRPr="00947D22" w:rsidRDefault="00772D9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746F2E63" w14:textId="77777777" w:rsidTr="00D637BB">
        <w:tc>
          <w:tcPr>
            <w:tcW w:w="1843" w:type="dxa"/>
          </w:tcPr>
          <w:p w14:paraId="06464259" w14:textId="0086DE3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Arakidat</w:t>
            </w:r>
          </w:p>
        </w:tc>
        <w:tc>
          <w:tcPr>
            <w:tcW w:w="992" w:type="dxa"/>
          </w:tcPr>
          <w:p w14:paraId="506C0D8C" w14:textId="1AA174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C20:0</w:t>
            </w:r>
          </w:p>
        </w:tc>
        <w:tc>
          <w:tcPr>
            <w:tcW w:w="709" w:type="dxa"/>
          </w:tcPr>
          <w:p w14:paraId="5C509D0F" w14:textId="31D9AB34"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0,4</w:t>
            </w:r>
          </w:p>
        </w:tc>
        <w:tc>
          <w:tcPr>
            <w:tcW w:w="1134" w:type="dxa"/>
          </w:tcPr>
          <w:p w14:paraId="1BA62331" w14:textId="502E3BF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0,62</w:t>
            </w:r>
          </w:p>
        </w:tc>
        <w:tc>
          <w:tcPr>
            <w:tcW w:w="1134" w:type="dxa"/>
          </w:tcPr>
          <w:p w14:paraId="4FA0C101" w14:textId="4F5E5A4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651911A9" w14:textId="2A0EBBF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019" w:type="dxa"/>
          </w:tcPr>
          <w:p w14:paraId="0DC7797B" w14:textId="2D54DDA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61" w:type="dxa"/>
          </w:tcPr>
          <w:p w14:paraId="388C2B8A" w14:textId="64F83BAA" w:rsidR="00321E4B" w:rsidRPr="00947D22" w:rsidRDefault="00C21803"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6926C77B" w14:textId="77777777" w:rsidTr="00D637BB">
        <w:tc>
          <w:tcPr>
            <w:tcW w:w="1843" w:type="dxa"/>
            <w:tcBorders>
              <w:bottom w:val="single" w:sz="4" w:space="0" w:color="auto"/>
            </w:tcBorders>
          </w:tcPr>
          <w:p w14:paraId="30DC2210" w14:textId="4C5BA41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Gadroleat</w:t>
            </w:r>
          </w:p>
        </w:tc>
        <w:tc>
          <w:tcPr>
            <w:tcW w:w="992" w:type="dxa"/>
            <w:tcBorders>
              <w:bottom w:val="single" w:sz="4" w:space="0" w:color="auto"/>
            </w:tcBorders>
          </w:tcPr>
          <w:p w14:paraId="0813A066" w14:textId="74E70B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C20:1</w:t>
            </w:r>
          </w:p>
        </w:tc>
        <w:tc>
          <w:tcPr>
            <w:tcW w:w="709" w:type="dxa"/>
            <w:tcBorders>
              <w:bottom w:val="single" w:sz="4" w:space="0" w:color="auto"/>
            </w:tcBorders>
          </w:tcPr>
          <w:p w14:paraId="73FD21B3" w14:textId="794300C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5102B627" w14:textId="6B37B37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1,41</w:t>
            </w:r>
          </w:p>
        </w:tc>
        <w:tc>
          <w:tcPr>
            <w:tcW w:w="1134" w:type="dxa"/>
            <w:tcBorders>
              <w:bottom w:val="single" w:sz="4" w:space="0" w:color="auto"/>
            </w:tcBorders>
          </w:tcPr>
          <w:p w14:paraId="7012E62F" w14:textId="063AFA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2015881F" w14:textId="698A9D1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Borders>
              <w:bottom w:val="single" w:sz="4" w:space="0" w:color="auto"/>
            </w:tcBorders>
          </w:tcPr>
          <w:p w14:paraId="7513C83A" w14:textId="724C0EC7" w:rsidR="00321E4B" w:rsidRPr="00947D22" w:rsidRDefault="00077EC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Borders>
              <w:bottom w:val="single" w:sz="4" w:space="0" w:color="auto"/>
            </w:tcBorders>
          </w:tcPr>
          <w:p w14:paraId="12F55767" w14:textId="2215CF30" w:rsidR="00321E4B" w:rsidRPr="00947D22" w:rsidRDefault="001F618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bl>
    <w:p w14:paraId="500D0419" w14:textId="77777777" w:rsidR="007B5E93" w:rsidRPr="00947D22" w:rsidRDefault="007B5E93" w:rsidP="00C473DF">
      <w:pPr>
        <w:spacing w:after="0" w:line="360" w:lineRule="auto"/>
        <w:jc w:val="both"/>
        <w:rPr>
          <w:rFonts w:ascii="Times New Roman" w:hAnsi="Times New Roman" w:cs="Times New Roman"/>
          <w:sz w:val="24"/>
          <w:szCs w:val="24"/>
          <w:lang w:val="id-ID"/>
        </w:rPr>
      </w:pPr>
    </w:p>
    <w:p w14:paraId="2EDC50AD" w14:textId="7C7C0CFC" w:rsidR="00595095" w:rsidRPr="00947D22" w:rsidRDefault="00393C6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Seperti yang telah dijelaskan sebelumnya, bahwa proses HEFA </w:t>
      </w:r>
      <w:r w:rsidR="00D368A3" w:rsidRPr="00947D22">
        <w:rPr>
          <w:rFonts w:ascii="Times New Roman" w:hAnsi="Times New Roman" w:cs="Times New Roman"/>
          <w:sz w:val="24"/>
          <w:szCs w:val="24"/>
          <w:lang w:val="id-ID"/>
        </w:rPr>
        <w:t xml:space="preserve">sangat </w:t>
      </w:r>
      <w:r w:rsidR="00D368A3" w:rsidRPr="00947D22">
        <w:rPr>
          <w:rFonts w:ascii="Times New Roman" w:hAnsi="Times New Roman" w:cs="Times New Roman"/>
          <w:i/>
          <w:iCs/>
          <w:sz w:val="24"/>
          <w:szCs w:val="24"/>
          <w:lang w:val="id-ID"/>
        </w:rPr>
        <w:t>feasible</w:t>
      </w:r>
      <w:r w:rsidR="00D368A3" w:rsidRPr="00947D22">
        <w:rPr>
          <w:rFonts w:ascii="Times New Roman" w:hAnsi="Times New Roman" w:cs="Times New Roman"/>
          <w:sz w:val="24"/>
          <w:szCs w:val="24"/>
          <w:lang w:val="id-ID"/>
        </w:rPr>
        <w:t xml:space="preserve"> karena biaya</w:t>
      </w:r>
      <w:r w:rsidR="00A6210A" w:rsidRPr="00947D22">
        <w:rPr>
          <w:rFonts w:ascii="Times New Roman" w:hAnsi="Times New Roman" w:cs="Times New Roman"/>
          <w:sz w:val="24"/>
          <w:szCs w:val="24"/>
          <w:lang w:val="id-ID"/>
        </w:rPr>
        <w:t>nya yang relati</w:t>
      </w:r>
      <w:r w:rsidR="00873AD5" w:rsidRPr="00947D22">
        <w:rPr>
          <w:rFonts w:ascii="Times New Roman" w:hAnsi="Times New Roman" w:cs="Times New Roman"/>
          <w:sz w:val="24"/>
          <w:szCs w:val="24"/>
          <w:lang w:val="id-ID"/>
        </w:rPr>
        <w:t>f</w:t>
      </w:r>
      <w:r w:rsidR="00A6210A" w:rsidRPr="00947D22">
        <w:rPr>
          <w:rFonts w:ascii="Times New Roman" w:hAnsi="Times New Roman" w:cs="Times New Roman"/>
          <w:sz w:val="24"/>
          <w:szCs w:val="24"/>
          <w:lang w:val="id-ID"/>
        </w:rPr>
        <w:t xml:space="preserve"> murah. </w:t>
      </w:r>
      <w:r w:rsidR="00E038B7" w:rsidRPr="00947D22">
        <w:rPr>
          <w:rFonts w:ascii="Times New Roman" w:hAnsi="Times New Roman" w:cs="Times New Roman"/>
          <w:sz w:val="24"/>
          <w:szCs w:val="24"/>
          <w:lang w:val="id-ID"/>
        </w:rPr>
        <w:t xml:space="preserve">Minyak nabati sangat berperan sebagai umpan </w:t>
      </w:r>
      <w:r w:rsidR="002E1FA0" w:rsidRPr="00947D22">
        <w:rPr>
          <w:rFonts w:ascii="Times New Roman" w:hAnsi="Times New Roman" w:cs="Times New Roman"/>
          <w:sz w:val="24"/>
          <w:szCs w:val="24"/>
          <w:lang w:val="id-ID"/>
        </w:rPr>
        <w:t>untuk proses produksi bioavtur</w:t>
      </w:r>
      <w:r w:rsidR="0039179A" w:rsidRPr="00947D22">
        <w:rPr>
          <w:rFonts w:ascii="Times New Roman" w:hAnsi="Times New Roman" w:cs="Times New Roman"/>
          <w:sz w:val="24"/>
          <w:szCs w:val="24"/>
          <w:lang w:val="id-ID"/>
        </w:rPr>
        <w:t xml:space="preserve">. </w:t>
      </w:r>
      <w:r w:rsidR="007F0DC7" w:rsidRPr="00947D22">
        <w:rPr>
          <w:rFonts w:ascii="Times New Roman" w:hAnsi="Times New Roman" w:cs="Times New Roman"/>
          <w:sz w:val="24"/>
          <w:szCs w:val="24"/>
          <w:lang w:val="id-ID"/>
        </w:rPr>
        <w:t xml:space="preserve">Minyak kelapa sawit merupakan minyak nabati yang paling bagus digunakan sebagai umpan untuk bioavtur khususnya di Indonesia. Kelapa tidak membutuhkan nutrisi yang banyak dan cukup dengan curah hujan alami di negara tropis sudah mencukupi kebutuhan air dari kelapa sawit. Hal inilah yang membuat harga minyak kelapa sawit menjadi murah. Indonesia dan Malaysia memasok lebih dari 80% total permintaan kelapa sawit di dunia. Dan </w:t>
      </w:r>
      <w:r w:rsidR="000C39F4" w:rsidRPr="00947D22">
        <w:rPr>
          <w:rFonts w:ascii="Times New Roman" w:hAnsi="Times New Roman" w:cs="Times New Roman"/>
          <w:sz w:val="24"/>
          <w:szCs w:val="24"/>
          <w:lang w:val="id-ID"/>
        </w:rPr>
        <w:t>saat</w:t>
      </w:r>
      <w:r w:rsidR="007F0DC7" w:rsidRPr="00947D22">
        <w:rPr>
          <w:rFonts w:ascii="Times New Roman" w:hAnsi="Times New Roman" w:cs="Times New Roman"/>
          <w:sz w:val="24"/>
          <w:szCs w:val="24"/>
          <w:lang w:val="id-ID"/>
        </w:rPr>
        <w:t xml:space="preserve"> ini kelapa sawit banyak digunakan untuk produksi biodiesel karena energi yang dihasilkan per energi input lebih besar daripada minyak nabati lainnya </w:t>
      </w:r>
      <w:r w:rsidR="007F0DC7"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F0DC7" w:rsidRPr="00947D22">
        <w:rPr>
          <w:rFonts w:ascii="Times New Roman" w:hAnsi="Times New Roman" w:cs="Times New Roman"/>
          <w:sz w:val="24"/>
          <w:szCs w:val="24"/>
          <w:lang w:val="id-ID"/>
        </w:rPr>
        <w:fldChar w:fldCharType="separate"/>
      </w:r>
      <w:r w:rsidR="007F0DC7" w:rsidRPr="00947D22">
        <w:rPr>
          <w:rFonts w:ascii="Times New Roman" w:hAnsi="Times New Roman" w:cs="Times New Roman"/>
          <w:noProof/>
          <w:sz w:val="24"/>
          <w:szCs w:val="24"/>
          <w:lang w:val="id-ID"/>
        </w:rPr>
        <w:t>(Doliente dkk., 2020)</w:t>
      </w:r>
      <w:r w:rsidR="007F0DC7" w:rsidRPr="00947D22">
        <w:rPr>
          <w:rFonts w:ascii="Times New Roman" w:hAnsi="Times New Roman" w:cs="Times New Roman"/>
          <w:sz w:val="24"/>
          <w:szCs w:val="24"/>
          <w:lang w:val="id-ID"/>
        </w:rPr>
        <w:fldChar w:fldCharType="end"/>
      </w:r>
      <w:r w:rsidR="007F0DC7" w:rsidRPr="00947D22">
        <w:rPr>
          <w:rFonts w:ascii="Times New Roman" w:hAnsi="Times New Roman" w:cs="Times New Roman"/>
          <w:sz w:val="24"/>
          <w:szCs w:val="24"/>
          <w:lang w:val="id-ID"/>
        </w:rPr>
        <w:t>.</w:t>
      </w:r>
      <w:r w:rsidR="00C41087" w:rsidRPr="00947D22">
        <w:rPr>
          <w:rFonts w:ascii="Times New Roman" w:hAnsi="Times New Roman" w:cs="Times New Roman"/>
          <w:sz w:val="24"/>
          <w:szCs w:val="24"/>
          <w:lang w:val="id-ID"/>
        </w:rPr>
        <w:t xml:space="preserve"> </w:t>
      </w:r>
    </w:p>
    <w:p w14:paraId="5C6323D5" w14:textId="77777777" w:rsidR="007B5E93" w:rsidRPr="00947D22" w:rsidRDefault="007B5E93" w:rsidP="00C473DF">
      <w:pPr>
        <w:spacing w:after="0" w:line="360" w:lineRule="auto"/>
        <w:rPr>
          <w:rFonts w:ascii="Times New Roman" w:hAnsi="Times New Roman" w:cs="Times New Roman"/>
          <w:sz w:val="24"/>
          <w:szCs w:val="24"/>
          <w:lang w:val="id-ID"/>
        </w:rPr>
      </w:pPr>
    </w:p>
    <w:p w14:paraId="5A6F98E3" w14:textId="1E724F65" w:rsidR="003548C5" w:rsidRPr="00947D22" w:rsidRDefault="00AA7917" w:rsidP="00C473DF">
      <w:pPr>
        <w:pStyle w:val="Heading2"/>
        <w:rPr>
          <w:lang w:val="id-ID"/>
        </w:rPr>
      </w:pPr>
      <w:bookmarkStart w:id="26" w:name="_Toc107484548"/>
      <w:r w:rsidRPr="00947D22">
        <w:rPr>
          <w:iCs/>
          <w:lang w:val="id-ID"/>
        </w:rPr>
        <w:t>Hidrodeoksigenasi</w:t>
      </w:r>
      <w:bookmarkEnd w:id="26"/>
    </w:p>
    <w:p w14:paraId="21804B33" w14:textId="77777777" w:rsidR="00DC229E" w:rsidRPr="00947D22" w:rsidRDefault="00DC229E" w:rsidP="00C473DF">
      <w:pPr>
        <w:spacing w:after="0" w:line="360" w:lineRule="auto"/>
        <w:jc w:val="both"/>
        <w:rPr>
          <w:rFonts w:ascii="Times New Roman" w:hAnsi="Times New Roman" w:cs="Times New Roman"/>
          <w:i/>
          <w:sz w:val="24"/>
          <w:szCs w:val="24"/>
          <w:lang w:val="id-ID"/>
        </w:rPr>
      </w:pPr>
    </w:p>
    <w:p w14:paraId="7E0411DA" w14:textId="1EF9A226" w:rsidR="00862470" w:rsidRPr="00947D22" w:rsidRDefault="003548C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i/>
          <w:sz w:val="24"/>
          <w:szCs w:val="24"/>
          <w:lang w:val="id-ID"/>
        </w:rPr>
        <w:t>Hydrotreatment</w:t>
      </w:r>
      <w:r w:rsidRPr="00947D22">
        <w:rPr>
          <w:rFonts w:ascii="Times New Roman" w:hAnsi="Times New Roman" w:cs="Times New Roman"/>
          <w:sz w:val="24"/>
          <w:szCs w:val="24"/>
          <w:lang w:val="id-ID"/>
        </w:rPr>
        <w:t xml:space="preserve"> adalah proses </w:t>
      </w:r>
      <w:r w:rsidR="008F1FC3" w:rsidRPr="00947D22">
        <w:rPr>
          <w:rFonts w:ascii="Times New Roman" w:hAnsi="Times New Roman" w:cs="Times New Roman"/>
          <w:sz w:val="24"/>
          <w:szCs w:val="24"/>
          <w:lang w:val="id-ID"/>
        </w:rPr>
        <w:t>untuk</w:t>
      </w:r>
      <w:r w:rsidRPr="00947D22">
        <w:rPr>
          <w:rFonts w:ascii="Times New Roman" w:hAnsi="Times New Roman" w:cs="Times New Roman"/>
          <w:sz w:val="24"/>
          <w:szCs w:val="24"/>
          <w:lang w:val="id-ID"/>
        </w:rPr>
        <w:t xml:space="preserve"> </w:t>
      </w:r>
      <w:r w:rsidR="00C25D70" w:rsidRPr="00947D22">
        <w:rPr>
          <w:rFonts w:ascii="Times New Roman" w:hAnsi="Times New Roman" w:cs="Times New Roman"/>
          <w:sz w:val="24"/>
          <w:szCs w:val="24"/>
          <w:lang w:val="id-ID"/>
        </w:rPr>
        <w:t xml:space="preserve">meningkatkan kualitas minyak nabati dengan mengurangi kandungan </w:t>
      </w:r>
      <w:r w:rsidR="0085509C" w:rsidRPr="00947D22">
        <w:rPr>
          <w:rFonts w:ascii="Times New Roman" w:hAnsi="Times New Roman" w:cs="Times New Roman"/>
          <w:sz w:val="24"/>
          <w:szCs w:val="24"/>
          <w:lang w:val="id-ID"/>
        </w:rPr>
        <w:t xml:space="preserve">senyawa </w:t>
      </w:r>
      <w:r w:rsidR="00C25D70" w:rsidRPr="00947D22">
        <w:rPr>
          <w:rFonts w:ascii="Times New Roman" w:hAnsi="Times New Roman" w:cs="Times New Roman"/>
          <w:sz w:val="24"/>
          <w:szCs w:val="24"/>
          <w:lang w:val="id-ID"/>
        </w:rPr>
        <w:t xml:space="preserve">sulfur, nitrogen, oksigen, maupun </w:t>
      </w:r>
      <w:r w:rsidR="0085509C" w:rsidRPr="00947D22">
        <w:rPr>
          <w:rFonts w:ascii="Times New Roman" w:hAnsi="Times New Roman" w:cs="Times New Roman"/>
          <w:sz w:val="24"/>
          <w:szCs w:val="24"/>
          <w:lang w:val="id-ID"/>
        </w:rPr>
        <w:t>logam</w:t>
      </w:r>
      <w:r w:rsidR="00A3336E" w:rsidRPr="00947D22">
        <w:rPr>
          <w:rFonts w:ascii="Times New Roman" w:hAnsi="Times New Roman" w:cs="Times New Roman"/>
          <w:sz w:val="24"/>
          <w:szCs w:val="24"/>
          <w:lang w:val="id-ID"/>
        </w:rPr>
        <w:t xml:space="preserve"> dalam minyak</w:t>
      </w:r>
      <w:r w:rsidR="006E2B04" w:rsidRPr="00947D22">
        <w:rPr>
          <w:rFonts w:ascii="Times New Roman" w:hAnsi="Times New Roman" w:cs="Times New Roman"/>
          <w:sz w:val="24"/>
          <w:szCs w:val="24"/>
          <w:lang w:val="id-ID"/>
        </w:rPr>
        <w:t xml:space="preserve">. </w:t>
      </w:r>
      <w:r w:rsidR="0085509C" w:rsidRPr="00947D22">
        <w:rPr>
          <w:rFonts w:ascii="Times New Roman" w:hAnsi="Times New Roman" w:cs="Times New Roman"/>
          <w:sz w:val="24"/>
          <w:szCs w:val="24"/>
          <w:lang w:val="id-ID"/>
        </w:rPr>
        <w:t xml:space="preserve">Proses </w:t>
      </w:r>
      <w:r w:rsidR="0085509C" w:rsidRPr="00947D22">
        <w:rPr>
          <w:rFonts w:ascii="Times New Roman" w:hAnsi="Times New Roman" w:cs="Times New Roman"/>
          <w:i/>
          <w:iCs/>
          <w:sz w:val="24"/>
          <w:szCs w:val="24"/>
          <w:lang w:val="id-ID"/>
        </w:rPr>
        <w:t xml:space="preserve">hydrotreatment </w:t>
      </w:r>
      <w:r w:rsidR="004D4C3D" w:rsidRPr="00947D22">
        <w:rPr>
          <w:rFonts w:ascii="Times New Roman" w:hAnsi="Times New Roman" w:cs="Times New Roman"/>
          <w:sz w:val="24"/>
          <w:szCs w:val="24"/>
          <w:lang w:val="id-ID"/>
        </w:rPr>
        <w:t xml:space="preserve">meliputi </w:t>
      </w:r>
      <w:r w:rsidR="004D4C3D" w:rsidRPr="00947D22">
        <w:rPr>
          <w:rFonts w:ascii="Times New Roman" w:hAnsi="Times New Roman" w:cs="Times New Roman"/>
          <w:i/>
          <w:iCs/>
          <w:sz w:val="24"/>
          <w:szCs w:val="24"/>
          <w:lang w:val="id-ID"/>
        </w:rPr>
        <w:t xml:space="preserve">hydrodesulfurization </w:t>
      </w:r>
      <w:r w:rsidR="004D4C3D" w:rsidRPr="00947D22">
        <w:rPr>
          <w:rFonts w:ascii="Times New Roman" w:hAnsi="Times New Roman" w:cs="Times New Roman"/>
          <w:sz w:val="24"/>
          <w:szCs w:val="24"/>
          <w:lang w:val="id-ID"/>
        </w:rPr>
        <w:t>(HDS) untuk menghilangkan kandungan sulfur</w:t>
      </w:r>
      <w:r w:rsidR="006B6219" w:rsidRPr="00947D22">
        <w:rPr>
          <w:rFonts w:ascii="Times New Roman" w:hAnsi="Times New Roman" w:cs="Times New Roman"/>
          <w:sz w:val="24"/>
          <w:szCs w:val="24"/>
          <w:lang w:val="id-ID"/>
        </w:rPr>
        <w:t xml:space="preserve">, </w:t>
      </w:r>
      <w:r w:rsidR="006B6219" w:rsidRPr="00947D22">
        <w:rPr>
          <w:rFonts w:ascii="Times New Roman" w:hAnsi="Times New Roman" w:cs="Times New Roman"/>
          <w:i/>
          <w:iCs/>
          <w:sz w:val="24"/>
          <w:szCs w:val="24"/>
          <w:lang w:val="id-ID"/>
        </w:rPr>
        <w:lastRenderedPageBreak/>
        <w:t>hydrodenitrogenation</w:t>
      </w:r>
      <w:r w:rsidR="006B6219" w:rsidRPr="00947D22">
        <w:rPr>
          <w:rFonts w:ascii="Times New Roman" w:hAnsi="Times New Roman" w:cs="Times New Roman"/>
          <w:sz w:val="24"/>
          <w:szCs w:val="24"/>
          <w:lang w:val="id-ID"/>
        </w:rPr>
        <w:t xml:space="preserve"> (HDN)</w:t>
      </w:r>
      <w:r w:rsidR="00A3336E" w:rsidRPr="00947D22">
        <w:rPr>
          <w:rFonts w:ascii="Times New Roman" w:hAnsi="Times New Roman" w:cs="Times New Roman"/>
          <w:sz w:val="24"/>
          <w:szCs w:val="24"/>
          <w:lang w:val="id-ID"/>
        </w:rPr>
        <w:t xml:space="preserve"> untuk menghilangkan kandungan nitrogen</w:t>
      </w:r>
      <w:r w:rsidR="006B6219" w:rsidRPr="00947D22">
        <w:rPr>
          <w:rFonts w:ascii="Times New Roman" w:hAnsi="Times New Roman" w:cs="Times New Roman"/>
          <w:sz w:val="24"/>
          <w:szCs w:val="24"/>
          <w:lang w:val="id-ID"/>
        </w:rPr>
        <w:t>, hydrodeoxygenation (HDO)</w:t>
      </w:r>
      <w:r w:rsidR="00A3336E" w:rsidRPr="00947D22">
        <w:rPr>
          <w:rFonts w:ascii="Times New Roman" w:hAnsi="Times New Roman" w:cs="Times New Roman"/>
          <w:sz w:val="24"/>
          <w:szCs w:val="24"/>
          <w:lang w:val="id-ID"/>
        </w:rPr>
        <w:t xml:space="preserve"> untuk menghilangkan kandungan oksigen</w:t>
      </w:r>
      <w:r w:rsidR="00B6123D" w:rsidRPr="00947D22">
        <w:rPr>
          <w:rFonts w:ascii="Times New Roman" w:hAnsi="Times New Roman" w:cs="Times New Roman"/>
          <w:sz w:val="24"/>
          <w:szCs w:val="24"/>
          <w:lang w:val="id-ID"/>
        </w:rPr>
        <w:t>, dan hydrode</w:t>
      </w:r>
      <w:r w:rsidR="002577BC" w:rsidRPr="00947D22">
        <w:rPr>
          <w:rFonts w:ascii="Times New Roman" w:hAnsi="Times New Roman" w:cs="Times New Roman"/>
          <w:sz w:val="24"/>
          <w:szCs w:val="24"/>
          <w:lang w:val="id-ID"/>
        </w:rPr>
        <w:t>metallization (HDM)</w:t>
      </w:r>
      <w:r w:rsidR="00A3336E" w:rsidRPr="00947D22">
        <w:rPr>
          <w:rFonts w:ascii="Times New Roman" w:hAnsi="Times New Roman" w:cs="Times New Roman"/>
          <w:sz w:val="24"/>
          <w:szCs w:val="24"/>
          <w:lang w:val="id-ID"/>
        </w:rPr>
        <w:t xml:space="preserve"> untuk menghilangkan kandungan logam dalam </w:t>
      </w:r>
      <w:r w:rsidR="007A1ED1" w:rsidRPr="00947D22">
        <w:rPr>
          <w:rFonts w:ascii="Times New Roman" w:hAnsi="Times New Roman" w:cs="Times New Roman"/>
          <w:sz w:val="24"/>
          <w:szCs w:val="24"/>
          <w:lang w:val="id-ID"/>
        </w:rPr>
        <w:t>trigliserida.</w:t>
      </w:r>
    </w:p>
    <w:p w14:paraId="69CE3FE1" w14:textId="77777777" w:rsidR="007A1ED1" w:rsidRPr="00947D22" w:rsidRDefault="007A1ED1" w:rsidP="00C473DF">
      <w:pPr>
        <w:spacing w:after="0" w:line="360" w:lineRule="auto"/>
        <w:jc w:val="both"/>
        <w:rPr>
          <w:rFonts w:ascii="Times New Roman" w:hAnsi="Times New Roman" w:cs="Times New Roman"/>
          <w:sz w:val="24"/>
          <w:szCs w:val="24"/>
          <w:lang w:val="id-ID"/>
        </w:rPr>
      </w:pPr>
    </w:p>
    <w:p w14:paraId="0DA6AFE2" w14:textId="691CA085" w:rsidR="004242CE" w:rsidRPr="00947D22" w:rsidRDefault="00790B22"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Reaksi </w:t>
      </w:r>
      <w:r w:rsidR="007D2912" w:rsidRPr="00947D22">
        <w:rPr>
          <w:rFonts w:ascii="Times New Roman" w:hAnsi="Times New Roman" w:cs="Times New Roman"/>
          <w:sz w:val="24"/>
          <w:szCs w:val="24"/>
          <w:lang w:val="id-ID"/>
        </w:rPr>
        <w:t>de</w:t>
      </w:r>
      <w:r w:rsidR="00E84B91" w:rsidRPr="00947D22">
        <w:rPr>
          <w:rFonts w:ascii="Times New Roman" w:hAnsi="Times New Roman" w:cs="Times New Roman"/>
          <w:sz w:val="24"/>
          <w:szCs w:val="24"/>
          <w:lang w:val="id-ID"/>
        </w:rPr>
        <w:t>oksigenasi</w:t>
      </w:r>
      <w:r w:rsidRPr="00947D22">
        <w:rPr>
          <w:rFonts w:ascii="Times New Roman" w:hAnsi="Times New Roman" w:cs="Times New Roman"/>
          <w:sz w:val="24"/>
          <w:szCs w:val="24"/>
          <w:lang w:val="id-ID"/>
        </w:rPr>
        <w:t xml:space="preserve"> (DO) </w:t>
      </w:r>
      <w:r w:rsidR="0052768C"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w:t>
      </w:r>
      <w:r w:rsidR="008964AD" w:rsidRPr="00947D22">
        <w:rPr>
          <w:rFonts w:ascii="Times New Roman" w:hAnsi="Times New Roman" w:cs="Times New Roman"/>
          <w:sz w:val="24"/>
          <w:szCs w:val="24"/>
          <w:lang w:val="id-ID"/>
        </w:rPr>
        <w:t>proses reaksi</w:t>
      </w:r>
      <w:r w:rsidRPr="00947D22">
        <w:rPr>
          <w:rFonts w:ascii="Times New Roman" w:hAnsi="Times New Roman" w:cs="Times New Roman"/>
          <w:sz w:val="24"/>
          <w:szCs w:val="24"/>
          <w:lang w:val="id-ID"/>
        </w:rPr>
        <w:t xml:space="preserve"> yang digunakan dalam produksi </w:t>
      </w:r>
      <w:r w:rsidR="006C0277" w:rsidRPr="00947D22">
        <w:rPr>
          <w:rFonts w:ascii="Times New Roman" w:hAnsi="Times New Roman" w:cs="Times New Roman"/>
          <w:iCs/>
          <w:sz w:val="24"/>
          <w:szCs w:val="24"/>
          <w:lang w:val="id-ID"/>
        </w:rPr>
        <w:t>hidrok</w:t>
      </w:r>
      <w:r w:rsidR="006C0277" w:rsidRPr="00947D22">
        <w:rPr>
          <w:rFonts w:ascii="Times New Roman" w:hAnsi="Times New Roman" w:cs="Times New Roman"/>
          <w:sz w:val="24"/>
          <w:szCs w:val="24"/>
          <w:lang w:val="id-ID"/>
        </w:rPr>
        <w:t>arbon</w:t>
      </w:r>
      <w:r w:rsidRPr="00947D22">
        <w:rPr>
          <w:rFonts w:ascii="Times New Roman" w:hAnsi="Times New Roman" w:cs="Times New Roman"/>
          <w:sz w:val="24"/>
          <w:szCs w:val="24"/>
          <w:lang w:val="id-ID"/>
        </w:rPr>
        <w:t xml:space="preserve"> dari trigliserida (TG) menggunakan katalis yang tepat pada tekanan h</w:t>
      </w:r>
      <w:r w:rsidR="008C6ED1"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drogen tinggi. Reaksi deoksigenasi menghas</w:t>
      </w:r>
      <w:r w:rsidR="00DD53A3" w:rsidRPr="00947D22">
        <w:rPr>
          <w:rFonts w:ascii="Times New Roman" w:hAnsi="Times New Roman" w:cs="Times New Roman"/>
          <w:sz w:val="24"/>
          <w:szCs w:val="24"/>
          <w:lang w:val="id-ID"/>
        </w:rPr>
        <w:t>il</w:t>
      </w:r>
      <w:r w:rsidRPr="00947D22">
        <w:rPr>
          <w:rFonts w:ascii="Times New Roman" w:hAnsi="Times New Roman" w:cs="Times New Roman"/>
          <w:sz w:val="24"/>
          <w:szCs w:val="24"/>
          <w:lang w:val="id-ID"/>
        </w:rPr>
        <w:t xml:space="preserve">kan alkana </w:t>
      </w:r>
      <w:r w:rsidR="00DD0DE8" w:rsidRPr="00947D22">
        <w:rPr>
          <w:rFonts w:ascii="Times New Roman" w:hAnsi="Times New Roman" w:cs="Times New Roman"/>
          <w:sz w:val="24"/>
          <w:szCs w:val="24"/>
          <w:lang w:val="id-ID"/>
        </w:rPr>
        <w:t>rantai lurus sebagai produk utama</w:t>
      </w:r>
      <w:r w:rsidRPr="00947D22">
        <w:rPr>
          <w:rFonts w:ascii="Times New Roman" w:hAnsi="Times New Roman" w:cs="Times New Roman"/>
          <w:sz w:val="24"/>
          <w:szCs w:val="24"/>
          <w:lang w:val="id-ID"/>
        </w:rPr>
        <w:t xml:space="preserve"> dan air sebagai </w:t>
      </w:r>
      <w:r w:rsidR="00134CB2" w:rsidRPr="00947D22">
        <w:rPr>
          <w:rFonts w:ascii="Times New Roman" w:hAnsi="Times New Roman" w:cs="Times New Roman"/>
          <w:iCs/>
          <w:sz w:val="24"/>
          <w:szCs w:val="24"/>
          <w:lang w:val="id-ID"/>
        </w:rPr>
        <w:t>produk samping</w:t>
      </w:r>
      <w:r w:rsidR="00987F26" w:rsidRPr="00947D22">
        <w:rPr>
          <w:rFonts w:ascii="Times New Roman" w:hAnsi="Times New Roman" w:cs="Times New Roman"/>
          <w:sz w:val="24"/>
          <w:szCs w:val="24"/>
          <w:lang w:val="id-ID"/>
        </w:rPr>
        <w:t>. Reaksi deoksigenasi</w:t>
      </w:r>
      <w:r w:rsidRPr="00947D22">
        <w:rPr>
          <w:rFonts w:ascii="Times New Roman" w:hAnsi="Times New Roman" w:cs="Times New Roman"/>
          <w:sz w:val="24"/>
          <w:szCs w:val="24"/>
          <w:lang w:val="id-ID"/>
        </w:rPr>
        <w:t xml:space="preserve"> tergolong sebagai reaksi eksotermik</w:t>
      </w:r>
      <w:r w:rsidR="00A82FB3" w:rsidRPr="00947D22">
        <w:rPr>
          <w:rFonts w:ascii="Times New Roman" w:hAnsi="Times New Roman" w:cs="Times New Roman"/>
          <w:sz w:val="24"/>
          <w:szCs w:val="24"/>
          <w:lang w:val="id-ID"/>
        </w:rPr>
        <w:t xml:space="preserve"> </w:t>
      </w:r>
      <w:r w:rsidR="00987F26" w:rsidRPr="00947D22">
        <w:rPr>
          <w:rFonts w:ascii="Times New Roman" w:hAnsi="Times New Roman" w:cs="Times New Roman"/>
          <w:sz w:val="24"/>
          <w:szCs w:val="24"/>
          <w:lang w:val="id-ID"/>
        </w:rPr>
        <w:t>yang berarti reaksinya akan menghasil</w:t>
      </w:r>
      <w:r w:rsidR="00A82FB3" w:rsidRPr="00947D22">
        <w:rPr>
          <w:rFonts w:ascii="Times New Roman" w:hAnsi="Times New Roman" w:cs="Times New Roman"/>
          <w:sz w:val="24"/>
          <w:szCs w:val="24"/>
          <w:lang w:val="id-ID"/>
        </w:rPr>
        <w:t>ka</w:t>
      </w:r>
      <w:r w:rsidR="00987F26" w:rsidRPr="00947D22">
        <w:rPr>
          <w:rFonts w:ascii="Times New Roman" w:hAnsi="Times New Roman" w:cs="Times New Roman"/>
          <w:sz w:val="24"/>
          <w:szCs w:val="24"/>
          <w:lang w:val="id-ID"/>
        </w:rPr>
        <w:t>n panas</w:t>
      </w:r>
      <w:r w:rsidRPr="00947D22">
        <w:rPr>
          <w:rFonts w:ascii="Times New Roman" w:hAnsi="Times New Roman" w:cs="Times New Roman"/>
          <w:sz w:val="24"/>
          <w:szCs w:val="24"/>
          <w:lang w:val="id-ID"/>
        </w:rPr>
        <w:t xml:space="preserve">. Pada reaksi deoksigenasi, ikatan </w:t>
      </w:r>
      <w:r w:rsidR="00DF654B" w:rsidRPr="00947D22">
        <w:rPr>
          <w:rFonts w:ascii="Times New Roman" w:hAnsi="Times New Roman" w:cs="Times New Roman"/>
          <w:sz w:val="24"/>
          <w:szCs w:val="24"/>
          <w:lang w:val="id-ID"/>
        </w:rPr>
        <w:t>trigliserida</w:t>
      </w:r>
      <w:r w:rsidRPr="00947D22">
        <w:rPr>
          <w:rFonts w:ascii="Times New Roman" w:hAnsi="Times New Roman" w:cs="Times New Roman"/>
          <w:sz w:val="24"/>
          <w:szCs w:val="24"/>
          <w:lang w:val="id-ID"/>
        </w:rPr>
        <w:t xml:space="preserve"> </w:t>
      </w:r>
      <w:r w:rsidR="00DF654B" w:rsidRPr="00947D22">
        <w:rPr>
          <w:rFonts w:ascii="Times New Roman" w:hAnsi="Times New Roman" w:cs="Times New Roman"/>
          <w:sz w:val="24"/>
          <w:szCs w:val="24"/>
          <w:lang w:val="id-ID"/>
        </w:rPr>
        <w:t>tak</w:t>
      </w:r>
      <w:r w:rsidRPr="00947D22">
        <w:rPr>
          <w:rFonts w:ascii="Times New Roman" w:hAnsi="Times New Roman" w:cs="Times New Roman"/>
          <w:sz w:val="24"/>
          <w:szCs w:val="24"/>
          <w:lang w:val="id-ID"/>
        </w:rPr>
        <w:t xml:space="preserve"> jenuh dapat diubah menjadi ikatan jenuh pada tekanan h</w:t>
      </w:r>
      <w:r w:rsidR="00AD02BA"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w:t>
      </w:r>
      <w:r w:rsidR="00A3510A" w:rsidRPr="00947D22">
        <w:rPr>
          <w:rFonts w:ascii="Times New Roman" w:hAnsi="Times New Roman" w:cs="Times New Roman"/>
          <w:sz w:val="24"/>
          <w:szCs w:val="24"/>
          <w:lang w:val="id-ID"/>
        </w:rPr>
        <w:t>menggunakan</w:t>
      </w:r>
      <w:r w:rsidRPr="00947D22">
        <w:rPr>
          <w:rFonts w:ascii="Times New Roman" w:hAnsi="Times New Roman" w:cs="Times New Roman"/>
          <w:sz w:val="24"/>
          <w:szCs w:val="24"/>
          <w:lang w:val="id-ID"/>
        </w:rPr>
        <w:t xml:space="preserve"> katalis yang </w:t>
      </w:r>
      <w:r w:rsidR="00A3510A" w:rsidRPr="00947D22">
        <w:rPr>
          <w:rFonts w:ascii="Times New Roman" w:hAnsi="Times New Roman" w:cs="Times New Roman"/>
          <w:sz w:val="24"/>
          <w:szCs w:val="24"/>
          <w:lang w:val="id-ID"/>
        </w:rPr>
        <w:t>tepat</w:t>
      </w:r>
      <w:r w:rsidRPr="00947D22">
        <w:rPr>
          <w:rFonts w:ascii="Times New Roman" w:hAnsi="Times New Roman" w:cs="Times New Roman"/>
          <w:sz w:val="24"/>
          <w:szCs w:val="24"/>
          <w:lang w:val="id-ID"/>
        </w:rPr>
        <w:t xml:space="preserve">. Melalui intermediate ‘mono’ dan ‘di’ gliserida, ikatan jenuh </w:t>
      </w:r>
      <w:r w:rsidR="00A3510A" w:rsidRPr="00947D22">
        <w:rPr>
          <w:rFonts w:ascii="Times New Roman" w:hAnsi="Times New Roman" w:cs="Times New Roman"/>
          <w:sz w:val="24"/>
          <w:szCs w:val="24"/>
          <w:lang w:val="id-ID"/>
        </w:rPr>
        <w:t>trgliserida</w:t>
      </w:r>
      <w:r w:rsidRPr="00947D22">
        <w:rPr>
          <w:rFonts w:ascii="Times New Roman" w:hAnsi="Times New Roman" w:cs="Times New Roman"/>
          <w:sz w:val="24"/>
          <w:szCs w:val="24"/>
          <w:lang w:val="id-ID"/>
        </w:rPr>
        <w:t xml:space="preserve"> dapat diubah membentuk propan</w:t>
      </w:r>
      <w:r w:rsidR="007D291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dan asam lemak bebas</w:t>
      </w:r>
      <w:r w:rsidR="00DD53A3" w:rsidRPr="00947D22">
        <w:rPr>
          <w:rFonts w:ascii="Times New Roman" w:hAnsi="Times New Roman" w:cs="Times New Roman"/>
          <w:sz w:val="24"/>
          <w:szCs w:val="24"/>
          <w:lang w:val="id-ID"/>
        </w:rPr>
        <w:t xml:space="preserve"> </w:t>
      </w:r>
      <w:r w:rsidR="00DD53A3"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{"citationItems":[{"id":"ITEM-1","itemData":{"DOI":"10.1016/j.jiec.2015.03.030","ISSN":"22345957","abstract":"The production of high grade jet fuels from vegetable oils is an issue of special interest to refineries. The conversion process involved hydrotreating (i.e. hydrodeoxygenation and hydrodecarboxylation) of the oils followed by subsequent hydroisomerization. The paper reviewed recent literature on the role of heterogeneous catalysts in the various processes. Catalysts based on Ni and Mo supported on oxides are considered very active for the hydrotreating process whereas Pd and Pt supported on zeolites as the main hydroisomerization catalysts. However, further studies are still required on the role of catalyst topology, reaction mechanisms and the strategies for mitigating catalyst deactivation.","author":[{"dropping-particle":"","family":"Galadima","given":"Ahmad","non-dropping-particle":"","parse-names":false,"suffix":""},{"dropping-particle":"","family":"Muraza","given":"Oki","non-dropping-particle":"","parse-names":false,"suffix":""}],"container-title":"Journal of Industrial and Engineering Chemistry","id":"ITEM-1","issued":{"date-parts":[["2015"]]},"page":"12-23","publisher":"The Korean Society of Industrial and Engineering Chemistry","title":"Catalytic upgrading of vegetable oils into jet fuels range hydrocarbons using heterogeneous catalysts: A review","type":"article-journal","volume":"29"},"uris":["http://www.mendeley.com/documents/?uuid=1aa16003-cb9d-46a3-8cce-76c7273748b9","http://www.mendeley.com/documents/?uuid=1c5e015a-8925-485b-bcb5-44ab46f186dd"]}],"mendeley":{"formattedCitation":"(Galadima dan Muraza, 2015)","manualFormatting":"(Galadima dan Muraza, 2015)","plainTextFormattedCitation":"(Galadima dan Muraza, 2015)","previouslyFormattedCitation":"(Galadima dan Muraza, 2015)"},"properties":{"noteIndex":0},"schema":"https://github.com/citation-style-language/schema/raw/master/csl-citation.json"}</w:instrText>
      </w:r>
      <w:r w:rsidR="00DD53A3" w:rsidRPr="00947D22">
        <w:rPr>
          <w:rFonts w:ascii="Times New Roman" w:hAnsi="Times New Roman" w:cs="Times New Roman"/>
          <w:sz w:val="24"/>
          <w:szCs w:val="24"/>
          <w:lang w:val="id-ID"/>
        </w:rPr>
        <w:fldChar w:fldCharType="separate"/>
      </w:r>
      <w:r w:rsidR="00EA0712" w:rsidRPr="00947D22">
        <w:rPr>
          <w:rFonts w:ascii="Times New Roman" w:hAnsi="Times New Roman" w:cs="Times New Roman"/>
          <w:noProof/>
          <w:sz w:val="24"/>
          <w:szCs w:val="24"/>
          <w:lang w:val="id-ID"/>
        </w:rPr>
        <w:t>(Galadima dan Muraza, 2015)</w:t>
      </w:r>
      <w:r w:rsidR="00DD53A3" w:rsidRPr="00947D22">
        <w:rPr>
          <w:rFonts w:ascii="Times New Roman" w:hAnsi="Times New Roman" w:cs="Times New Roman"/>
          <w:sz w:val="24"/>
          <w:szCs w:val="24"/>
          <w:lang w:val="id-ID"/>
        </w:rPr>
        <w:fldChar w:fldCharType="end"/>
      </w:r>
      <w:r w:rsidR="00DD53A3"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Asam lemak jenuh kemudian </w:t>
      </w:r>
      <w:r w:rsidR="00AD02BA" w:rsidRPr="00947D22">
        <w:rPr>
          <w:rFonts w:ascii="Times New Roman" w:hAnsi="Times New Roman" w:cs="Times New Roman"/>
          <w:sz w:val="24"/>
          <w:szCs w:val="24"/>
          <w:lang w:val="id-ID"/>
        </w:rPr>
        <w:t>dapat</w:t>
      </w:r>
      <w:r w:rsidRPr="00947D22">
        <w:rPr>
          <w:rFonts w:ascii="Times New Roman" w:hAnsi="Times New Roman" w:cs="Times New Roman"/>
          <w:sz w:val="24"/>
          <w:szCs w:val="24"/>
          <w:lang w:val="id-ID"/>
        </w:rPr>
        <w:t xml:space="preserve"> direduksi melalui tiga jalur reaksi: dekarboksilasi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dekarbonilasi (DCO), dan hidrodeoksigenasi (HDO). </w:t>
      </w:r>
      <w:r w:rsidR="00DD53A3" w:rsidRPr="00947D22">
        <w:rPr>
          <w:rFonts w:ascii="Times New Roman" w:hAnsi="Times New Roman" w:cs="Times New Roman"/>
          <w:sz w:val="24"/>
          <w:szCs w:val="24"/>
          <w:lang w:val="id-ID"/>
        </w:rPr>
        <w:t>Lalu</w:t>
      </w:r>
      <w:r w:rsidRPr="00947D22">
        <w:rPr>
          <w:rFonts w:ascii="Times New Roman" w:hAnsi="Times New Roman" w:cs="Times New Roman"/>
          <w:sz w:val="24"/>
          <w:szCs w:val="24"/>
          <w:lang w:val="id-ID"/>
        </w:rPr>
        <w:t xml:space="preserve">, senyawa </w:t>
      </w:r>
      <w:r w:rsidR="003A5D7D" w:rsidRPr="00947D22">
        <w:rPr>
          <w:rFonts w:ascii="Times New Roman" w:hAnsi="Times New Roman" w:cs="Times New Roman"/>
          <w:sz w:val="24"/>
          <w:szCs w:val="24"/>
          <w:lang w:val="id-ID"/>
        </w:rPr>
        <w:t>alkana</w:t>
      </w:r>
      <w:r w:rsidRPr="00947D22">
        <w:rPr>
          <w:rFonts w:ascii="Times New Roman" w:hAnsi="Times New Roman" w:cs="Times New Roman"/>
          <w:sz w:val="24"/>
          <w:szCs w:val="24"/>
          <w:lang w:val="id-ID"/>
        </w:rPr>
        <w:t xml:space="preserve"> yang didapat dari proses </w:t>
      </w:r>
      <w:r w:rsidR="00581F55" w:rsidRPr="00947D22">
        <w:rPr>
          <w:rFonts w:ascii="Times New Roman" w:hAnsi="Times New Roman" w:cs="Times New Roman"/>
          <w:sz w:val="24"/>
          <w:szCs w:val="24"/>
          <w:lang w:val="id-ID"/>
        </w:rPr>
        <w:t>deoksigenasi</w:t>
      </w:r>
      <w:r w:rsidRPr="00947D22">
        <w:rPr>
          <w:rFonts w:ascii="Times New Roman" w:hAnsi="Times New Roman" w:cs="Times New Roman"/>
          <w:sz w:val="24"/>
          <w:szCs w:val="24"/>
          <w:lang w:val="id-ID"/>
        </w:rPr>
        <w:t xml:space="preserve"> </w:t>
      </w:r>
      <w:r w:rsidR="00581F55" w:rsidRPr="00947D22">
        <w:rPr>
          <w:rFonts w:ascii="Times New Roman" w:hAnsi="Times New Roman" w:cs="Times New Roman"/>
          <w:sz w:val="24"/>
          <w:szCs w:val="24"/>
          <w:lang w:val="id-ID"/>
        </w:rPr>
        <w:t xml:space="preserve">dilakukan </w:t>
      </w:r>
      <w:r w:rsidRPr="00947D22">
        <w:rPr>
          <w:rFonts w:ascii="Times New Roman" w:hAnsi="Times New Roman" w:cs="Times New Roman"/>
          <w:i/>
          <w:sz w:val="24"/>
          <w:szCs w:val="24"/>
          <w:lang w:val="id-ID"/>
        </w:rPr>
        <w:t>hydrocracking</w:t>
      </w:r>
      <w:r w:rsidRPr="00947D22">
        <w:rPr>
          <w:rFonts w:ascii="Times New Roman" w:hAnsi="Times New Roman" w:cs="Times New Roman"/>
          <w:sz w:val="24"/>
          <w:szCs w:val="24"/>
          <w:lang w:val="id-ID"/>
        </w:rPr>
        <w:t xml:space="preserve"> dan </w:t>
      </w:r>
      <w:r w:rsidR="00245C51" w:rsidRPr="00947D22">
        <w:rPr>
          <w:rFonts w:ascii="Times New Roman" w:hAnsi="Times New Roman" w:cs="Times New Roman"/>
          <w:sz w:val="24"/>
          <w:szCs w:val="24"/>
          <w:lang w:val="id-ID"/>
        </w:rPr>
        <w:t>hidroisomeriasi</w:t>
      </w:r>
      <w:r w:rsidRPr="00947D22">
        <w:rPr>
          <w:rFonts w:ascii="Times New Roman" w:hAnsi="Times New Roman" w:cs="Times New Roman"/>
          <w:sz w:val="24"/>
          <w:szCs w:val="24"/>
          <w:lang w:val="id-ID"/>
        </w:rPr>
        <w:t xml:space="preserve"> yang menghasilkan fraksi </w:t>
      </w:r>
      <w:r w:rsidR="003A5D7D" w:rsidRPr="00947D22">
        <w:rPr>
          <w:rFonts w:ascii="Times New Roman" w:hAnsi="Times New Roman" w:cs="Times New Roman"/>
          <w:sz w:val="24"/>
          <w:szCs w:val="24"/>
          <w:lang w:val="id-ID"/>
        </w:rPr>
        <w:t>iso-</w:t>
      </w:r>
      <w:r w:rsidRPr="00947D22">
        <w:rPr>
          <w:rFonts w:ascii="Times New Roman" w:hAnsi="Times New Roman" w:cs="Times New Roman"/>
          <w:sz w:val="24"/>
          <w:szCs w:val="24"/>
          <w:lang w:val="id-ID"/>
        </w:rPr>
        <w:t>alkana pada rentang C</w:t>
      </w:r>
      <w:r w:rsidRPr="00947D22">
        <w:rPr>
          <w:rFonts w:ascii="Times New Roman" w:hAnsi="Times New Roman" w:cs="Times New Roman"/>
          <w:sz w:val="24"/>
          <w:szCs w:val="24"/>
          <w:vertAlign w:val="subscript"/>
          <w:lang w:val="id-ID"/>
        </w:rPr>
        <w:t xml:space="preserve">5 </w:t>
      </w:r>
      <w:r w:rsidRPr="00947D22">
        <w:rPr>
          <w:rFonts w:ascii="Times New Roman" w:hAnsi="Times New Roman" w:cs="Times New Roman"/>
          <w:sz w:val="24"/>
          <w:szCs w:val="24"/>
          <w:lang w:val="id-ID"/>
        </w:rPr>
        <w:t>–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vertAlign w:val="subscript"/>
          <w:lang w:val="id-ID"/>
        </w:rPr>
        <w:softHyphen/>
      </w:r>
      <w:r w:rsidRPr="00947D22">
        <w:rPr>
          <w:rFonts w:ascii="Times New Roman" w:hAnsi="Times New Roman" w:cs="Times New Roman"/>
          <w:sz w:val="24"/>
          <w:szCs w:val="24"/>
          <w:lang w:val="id-ID"/>
        </w:rPr>
        <w:t>.</w:t>
      </w:r>
      <w:r w:rsidR="00EF3BE3" w:rsidRPr="00947D22">
        <w:rPr>
          <w:rFonts w:ascii="Times New Roman" w:hAnsi="Times New Roman" w:cs="Times New Roman"/>
          <w:sz w:val="24"/>
          <w:szCs w:val="24"/>
          <w:lang w:val="id-ID"/>
        </w:rPr>
        <w:t xml:space="preserve"> </w:t>
      </w:r>
      <w:r w:rsidR="002402B8" w:rsidRPr="00947D22">
        <w:rPr>
          <w:rFonts w:ascii="Times New Roman" w:hAnsi="Times New Roman" w:cs="Times New Roman"/>
          <w:sz w:val="24"/>
          <w:szCs w:val="24"/>
          <w:lang w:val="id-ID"/>
        </w:rPr>
        <w:t>R</w:t>
      </w:r>
      <w:r w:rsidR="00EF3BE3" w:rsidRPr="00947D22">
        <w:rPr>
          <w:rFonts w:ascii="Times New Roman" w:hAnsi="Times New Roman" w:cs="Times New Roman"/>
          <w:sz w:val="24"/>
          <w:szCs w:val="24"/>
          <w:lang w:val="id-ID"/>
        </w:rPr>
        <w:t>eaksi</w:t>
      </w:r>
      <w:r w:rsidR="00384743" w:rsidRPr="00947D22">
        <w:rPr>
          <w:rFonts w:ascii="Times New Roman" w:hAnsi="Times New Roman" w:cs="Times New Roman"/>
          <w:sz w:val="24"/>
          <w:szCs w:val="24"/>
          <w:lang w:val="id-ID"/>
        </w:rPr>
        <w:t xml:space="preserve"> umum</w:t>
      </w:r>
      <w:r w:rsidR="00EF3BE3" w:rsidRPr="00947D22">
        <w:rPr>
          <w:rFonts w:ascii="Times New Roman" w:hAnsi="Times New Roman" w:cs="Times New Roman"/>
          <w:sz w:val="24"/>
          <w:szCs w:val="24"/>
          <w:lang w:val="id-ID"/>
        </w:rPr>
        <w:t xml:space="preserve"> </w:t>
      </w:r>
      <w:r w:rsidR="00F96976" w:rsidRPr="00947D22">
        <w:rPr>
          <w:rFonts w:ascii="Times New Roman" w:hAnsi="Times New Roman" w:cs="Times New Roman"/>
          <w:sz w:val="24"/>
          <w:szCs w:val="24"/>
          <w:lang w:val="id-ID"/>
        </w:rPr>
        <w:t>deoksigenasi</w:t>
      </w:r>
      <w:r w:rsidR="002C5019" w:rsidRPr="00947D22">
        <w:rPr>
          <w:rFonts w:ascii="Times New Roman" w:hAnsi="Times New Roman" w:cs="Times New Roman"/>
          <w:sz w:val="24"/>
          <w:szCs w:val="24"/>
          <w:lang w:val="id-ID"/>
        </w:rPr>
        <w:t xml:space="preserve"> </w:t>
      </w:r>
      <w:r w:rsidR="00204446" w:rsidRPr="00947D22">
        <w:rPr>
          <w:rFonts w:ascii="Times New Roman" w:hAnsi="Times New Roman" w:cs="Times New Roman"/>
          <w:sz w:val="24"/>
          <w:szCs w:val="24"/>
          <w:lang w:val="id-ID"/>
        </w:rPr>
        <w:t xml:space="preserve">trigliserida menjadi </w:t>
      </w:r>
      <w:r w:rsidR="00B40347" w:rsidRPr="00947D22">
        <w:rPr>
          <w:rFonts w:ascii="Times New Roman" w:hAnsi="Times New Roman" w:cs="Times New Roman"/>
          <w:sz w:val="24"/>
          <w:szCs w:val="24"/>
          <w:lang w:val="id-ID"/>
        </w:rPr>
        <w:t>alkana</w:t>
      </w:r>
      <w:r w:rsidR="00F96976" w:rsidRPr="00947D22">
        <w:rPr>
          <w:rFonts w:ascii="Times New Roman" w:hAnsi="Times New Roman" w:cs="Times New Roman"/>
          <w:sz w:val="24"/>
          <w:szCs w:val="24"/>
          <w:lang w:val="id-ID"/>
        </w:rPr>
        <w:t xml:space="preserve"> </w:t>
      </w:r>
      <w:r w:rsidR="005328D8" w:rsidRPr="00947D22">
        <w:rPr>
          <w:rFonts w:ascii="Times New Roman" w:hAnsi="Times New Roman" w:cs="Times New Roman"/>
          <w:sz w:val="24"/>
          <w:szCs w:val="24"/>
          <w:lang w:val="id-ID"/>
        </w:rPr>
        <w:t xml:space="preserve">disajikan dalam </w:t>
      </w:r>
      <w:r w:rsidR="008F207F" w:rsidRPr="00947D22">
        <w:rPr>
          <w:rFonts w:ascii="Times New Roman" w:hAnsi="Times New Roman" w:cs="Times New Roman"/>
          <w:sz w:val="24"/>
          <w:szCs w:val="24"/>
          <w:lang w:val="id-ID"/>
        </w:rPr>
        <w:t>Gambar</w:t>
      </w:r>
      <w:r w:rsidR="005328D8" w:rsidRPr="00947D22">
        <w:rPr>
          <w:rFonts w:ascii="Times New Roman" w:hAnsi="Times New Roman" w:cs="Times New Roman"/>
          <w:sz w:val="24"/>
          <w:szCs w:val="24"/>
          <w:lang w:val="id-ID"/>
        </w:rPr>
        <w:t xml:space="preserve"> </w:t>
      </w:r>
      <w:r w:rsidR="009C0047"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2</w:t>
      </w:r>
      <w:r w:rsidR="00A637BD" w:rsidRPr="00947D22">
        <w:rPr>
          <w:rFonts w:ascii="Times New Roman" w:hAnsi="Times New Roman" w:cs="Times New Roman"/>
          <w:sz w:val="24"/>
          <w:szCs w:val="24"/>
          <w:lang w:val="id-ID"/>
        </w:rPr>
        <w:t>.</w:t>
      </w:r>
    </w:p>
    <w:p w14:paraId="714A9E5A"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0C5B33B4" w14:textId="77777777" w:rsidR="0073631E" w:rsidRPr="00947D22" w:rsidRDefault="0073631E" w:rsidP="0073631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HDO, dapat terjadi reaksi samping seperti </w:t>
      </w:r>
      <w:r w:rsidRPr="00947D22">
        <w:rPr>
          <w:rFonts w:ascii="Times New Roman" w:hAnsi="Times New Roman" w:cs="Times New Roman"/>
          <w:i/>
          <w:sz w:val="24"/>
          <w:szCs w:val="24"/>
          <w:lang w:val="id-ID"/>
        </w:rPr>
        <w:t>water gas shift reaction</w:t>
      </w:r>
      <w:r w:rsidRPr="00947D22">
        <w:rPr>
          <w:rFonts w:ascii="Times New Roman" w:hAnsi="Times New Roman" w:cs="Times New Roman"/>
          <w:sz w:val="24"/>
          <w:szCs w:val="24"/>
          <w:lang w:val="id-ID"/>
        </w:rPr>
        <w:t xml:space="preserve"> dan CO </w:t>
      </w:r>
      <w:r w:rsidRPr="00947D22">
        <w:rPr>
          <w:rFonts w:ascii="Times New Roman" w:hAnsi="Times New Roman" w:cs="Times New Roman"/>
          <w:i/>
          <w:sz w:val="24"/>
          <w:szCs w:val="24"/>
          <w:lang w:val="id-ID"/>
        </w:rPr>
        <w:t>methanation</w:t>
      </w:r>
      <w:r w:rsidRPr="00947D22">
        <w:rPr>
          <w:rFonts w:ascii="Times New Roman" w:hAnsi="Times New Roman" w:cs="Times New Roman"/>
          <w:sz w:val="24"/>
          <w:szCs w:val="24"/>
          <w:lang w:val="id-ID"/>
        </w:rPr>
        <w:t>. Produk utama fasa gas dari reaksi HDO trigliserida antara lain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CO,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propana. Reaksi HDO memiliki tingkat konsumsi hidrogen lebih tinggi daripada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dan DCO namun menghasilkan alkana dengan jumlah karbon yang sama dengan asam lemaknya dan air sebagai byproduct. Reaksi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dan DCO memiliki konsumsi hidrogen lebih rendah namun menghasilkan alkana dengan jumlah karbon satu dibawah asam lemaknya. Selama reaksi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terbentuk 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dapat bereaksi dengan empat mol H</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membentuk metana dan air. CO dan tiga mol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juga dapat bereaksi membentuk metana dan air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{"citationItems":[{"id":"ITEM-1","itemData":{"DOI":"10.1016/j.fuel.2014.04.055","ISSN":"00162361","abstract":"The presented work covers theoretical considerations regarding the total heat effects associated with vegetable oil hydroconversion to form n-paraffinic diesel fuel biocomponents relative to the process conditions. The hydroconversion of fatty acid triglycerides is a highly exothermic process. The hydrodeoxygenation, decarboxylation and decarbonylation of fatty acids are the basic reactions occurring during this process. The hydrodeoxygenation and decarboxylation reactions are exothermic, while decarbonylation exhibits a relatively modest endothermic effect. A similar situation applies to the secondary reactions: rWGSR - reverse water gas shift reaction (endothermic) and CO methanation (strongly exothermic). The contribution of each reaction depends on the process conditions, particularly the hydrogen pressure. Theoretical considerations suggest that the total heat effect in the reactor should be similar under different pressure conditions. The heat effects connected to a particular hydroconversion reaction (main and secondary) may compensate one another. © 2014 Elsevier Ltd. All rights reserved.","author":[{"dropping-particle":"","family":"Jȩczmionek","given":"Łukasz","non-dropping-particle":"","parse-names":false,"suffix":""},{"dropping-particle":"","family":"Porzycka-Semczuk","given":"Krystyna","non-dropping-particle":"","parse-names":false,"suffix":""}],"container-title":"Fuel","id":"ITEM-1","issued":{"date-parts":[["2014"]]},"page":"1-5","title":"Hydrodeoxygenation, decarboxylation and decarbonylation reactions while co-processing vegetable oils over a NiMo hydrotreatment catalyst. Part I: Thermal effects - Theoretical considerations","type":"article-journal","volume":"131"},"uris":["http://www.mendeley.com/documents/?uuid=3869e7dc-97d5-4971-ae02-a257d7486816","http://www.mendeley.com/documents/?uuid=f940b46a-fbfc-49ac-9227-20fa1f9e5a95"]}],"mendeley":{"formattedCitation":"(Jȩczmionek dan Porzycka-Semczuk, 2014)","plainTextFormattedCitation":"(Jȩczmionek dan Porzycka-Semczuk, 2014)","previouslyFormattedCitation":"(Jȩczmionek dan Porzycka-Semczuk, 2014)"},"properties":{"noteIndex":0},"schema":"https://github.com/citation-style-language/schema/raw/master/csl-citation.json"}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(Jȩczmionek dan Porzycka-Semczuk, 2014)</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Rangkuman reaksi HDO dengan serta rangkuman reaksi HDO dengan umpan berbagai minyak nabati disajikan dalam Tabel 2.5, umpan berbagai asam lemak dan trigliserida disajikan dalam Tabel 2.6,</w:t>
      </w:r>
    </w:p>
    <w:p w14:paraId="4176F9D5"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7AF055F8" w14:textId="77777777" w:rsidR="00E84B91" w:rsidRPr="00947D22" w:rsidRDefault="00E84B91" w:rsidP="00C473DF">
      <w:pPr>
        <w:spacing w:after="0" w:line="360" w:lineRule="auto"/>
        <w:ind w:firstLine="360"/>
        <w:jc w:val="both"/>
        <w:rPr>
          <w:rFonts w:ascii="Times New Roman" w:hAnsi="Times New Roman" w:cs="Times New Roman"/>
          <w:sz w:val="24"/>
          <w:szCs w:val="24"/>
          <w:lang w:val="id-ID"/>
        </w:rPr>
      </w:pPr>
    </w:p>
    <w:p w14:paraId="40E328F4" w14:textId="631ED23E" w:rsidR="00024BA8" w:rsidRPr="00947D22" w:rsidRDefault="00EB7C96" w:rsidP="00C473DF">
      <w:pPr>
        <w:spacing w:after="0" w:line="360" w:lineRule="auto"/>
        <w:ind w:firstLine="360"/>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11F99404" wp14:editId="57DD84B3">
            <wp:extent cx="3450866" cy="1106882"/>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8515" cy="1112543"/>
                    </a:xfrm>
                    <a:prstGeom prst="rect">
                      <a:avLst/>
                    </a:prstGeom>
                  </pic:spPr>
                </pic:pic>
              </a:graphicData>
            </a:graphic>
          </wp:inline>
        </w:drawing>
      </w:r>
    </w:p>
    <w:p w14:paraId="78F21EE8" w14:textId="453A471F" w:rsidR="00F221E8" w:rsidRPr="00947D22" w:rsidRDefault="004A43D1" w:rsidP="00C473DF">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67C748D3" wp14:editId="1894150D">
            <wp:extent cx="5058508" cy="217169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66015" cy="2174918"/>
                    </a:xfrm>
                    <a:prstGeom prst="rect">
                      <a:avLst/>
                    </a:prstGeom>
                  </pic:spPr>
                </pic:pic>
              </a:graphicData>
            </a:graphic>
          </wp:inline>
        </w:drawing>
      </w:r>
    </w:p>
    <w:p w14:paraId="725590C2" w14:textId="6E696C6B" w:rsidR="00024BA8" w:rsidRPr="00947D22" w:rsidRDefault="00384743" w:rsidP="00C47568">
      <w:pPr>
        <w:pStyle w:val="Heading5"/>
        <w:ind w:left="1440" w:hanging="1440"/>
        <w:jc w:val="both"/>
        <w:rPr>
          <w:lang w:val="id-ID"/>
        </w:rPr>
      </w:pPr>
      <w:bookmarkStart w:id="27" w:name="_Toc106699646"/>
      <w:r w:rsidRPr="00947D22">
        <w:rPr>
          <w:lang w:val="id-ID"/>
        </w:rPr>
        <w:t>Skema umum</w:t>
      </w:r>
      <w:r w:rsidR="00AC0C9B" w:rsidRPr="00947D22">
        <w:rPr>
          <w:lang w:val="id-ID"/>
        </w:rPr>
        <w:t xml:space="preserve"> reaksi deoksigenasi trigliserida </w:t>
      </w:r>
      <w:r w:rsidR="007E1BFE" w:rsidRPr="00947D22">
        <w:rPr>
          <w:lang w:val="id-ID"/>
        </w:rPr>
        <w:fldChar w:fldCharType="begin" w:fldLock="1"/>
      </w:r>
      <w:r w:rsidR="00281D05" w:rsidRPr="00947D22">
        <w:rPr>
          <w:lang w:val="id-ID"/>
        </w:rPr>
        <w:instrText>ADDIN CSL_CITATION {"citationItems":[{"id":"ITEM-1","itemData":{"DOI":"10.5772/48710","abstract":"Due to the depletion of crude reserves and the increasing demand for clean hydrocarbon fuels the production of renewable materials-based fuels has emerged to solve at least partially this problem in the past decade and it is expected to continue [1,2]. Green fuels can be classified as naphtha, jet fuel, and diesel. In the case of green diesel, its increasing demand could reach 900 million tons by 2020 [3].","author":[{"dropping-particle":"","family":"Sotelo-Boyas","given":"Rogelio","non-dropping-particle":"","parse-names":false,"suffix":""},{"dropping-particle":"","family":"Trejo-Zarraga","given":"Fernando","non-dropping-particle":"","parse-names":false,"suffix":""},{"dropping-particle":"de","family":"Jesus Hernandez-Loyo","given":"Felipe","non-dropping-particle":"","parse-names":false,"suffix":""}],"container-title":"Hydrogenation","id":"ITEM-1","issued":{"date-parts":[["2012"]]},"title":"Hydroconversion of Triglycerides into Green Liquid Fuels","type":"article-journal"},"uris":["http://www.mendeley.com/documents/?uuid=3bbc616b-91f9-4a5f-9fc8-e02161e3b6e8"]}],"mendeley":{"formattedCitation":"(Sotelo-Boyas dkk., 2012)","plainTextFormattedCitation":"(Sotelo-Boyas dkk., 2012)","previouslyFormattedCitation":"(Sotelo-Boyas dkk., 2012)"},"properties":{"noteIndex":0},"schema":"https://github.com/citation-style-language/schema/raw/master/csl-citation.json"}</w:instrText>
      </w:r>
      <w:r w:rsidR="007E1BFE" w:rsidRPr="00947D22">
        <w:rPr>
          <w:lang w:val="id-ID"/>
        </w:rPr>
        <w:fldChar w:fldCharType="separate"/>
      </w:r>
      <w:r w:rsidR="006050FA" w:rsidRPr="00947D22">
        <w:rPr>
          <w:noProof/>
          <w:lang w:val="id-ID"/>
        </w:rPr>
        <w:t>(Sotelo-Boyas dkk., 2012)</w:t>
      </w:r>
      <w:bookmarkEnd w:id="27"/>
      <w:r w:rsidR="007E1BFE" w:rsidRPr="00947D22">
        <w:rPr>
          <w:lang w:val="id-ID"/>
        </w:rPr>
        <w:fldChar w:fldCharType="end"/>
      </w:r>
    </w:p>
    <w:p w14:paraId="41BBAAB6" w14:textId="77777777" w:rsidR="004E0F36" w:rsidRPr="00947D22" w:rsidRDefault="004E0F36" w:rsidP="00C473DF">
      <w:pPr>
        <w:spacing w:after="0" w:line="360" w:lineRule="auto"/>
        <w:rPr>
          <w:lang w:val="id-ID"/>
        </w:rPr>
      </w:pPr>
    </w:p>
    <w:p w14:paraId="3A4D3642" w14:textId="77777777" w:rsidR="00595E1A" w:rsidRPr="00947D22" w:rsidRDefault="00595E1A" w:rsidP="002E3D3A">
      <w:pPr>
        <w:spacing w:after="0" w:line="360" w:lineRule="auto"/>
        <w:jc w:val="both"/>
        <w:rPr>
          <w:rFonts w:ascii="Times New Roman" w:eastAsiaTheme="minorEastAsia" w:hAnsi="Times New Roman" w:cs="Times New Roman"/>
          <w:lang w:val="id-ID"/>
        </w:rPr>
      </w:pPr>
    </w:p>
    <w:p w14:paraId="7EA01AC5" w14:textId="77777777" w:rsidR="00D6411C" w:rsidRPr="00947D22" w:rsidRDefault="00D6411C" w:rsidP="00D6411C">
      <w:pPr>
        <w:rPr>
          <w:rFonts w:ascii="Times New Roman" w:eastAsiaTheme="minorEastAsia" w:hAnsi="Times New Roman" w:cs="Times New Roman"/>
          <w:lang w:val="id-ID"/>
        </w:rPr>
      </w:pPr>
    </w:p>
    <w:p w14:paraId="4F048985" w14:textId="77777777" w:rsidR="00D6411C" w:rsidRPr="00947D22" w:rsidRDefault="00D6411C" w:rsidP="00D6411C">
      <w:pPr>
        <w:rPr>
          <w:rFonts w:ascii="Times New Roman" w:eastAsiaTheme="minorEastAsia" w:hAnsi="Times New Roman" w:cs="Times New Roman"/>
          <w:lang w:val="id-ID"/>
        </w:rPr>
      </w:pPr>
    </w:p>
    <w:p w14:paraId="6D99B220" w14:textId="77777777" w:rsidR="00D6411C" w:rsidRPr="00947D22" w:rsidRDefault="00D6411C" w:rsidP="00D6411C">
      <w:pPr>
        <w:rPr>
          <w:rFonts w:ascii="Times New Roman" w:eastAsiaTheme="minorEastAsia" w:hAnsi="Times New Roman" w:cs="Times New Roman"/>
          <w:lang w:val="id-ID"/>
        </w:rPr>
      </w:pPr>
    </w:p>
    <w:p w14:paraId="656C7F56" w14:textId="77777777" w:rsidR="00D6411C" w:rsidRPr="00947D22" w:rsidRDefault="00D6411C" w:rsidP="00D6411C">
      <w:pPr>
        <w:rPr>
          <w:rFonts w:ascii="Times New Roman" w:eastAsiaTheme="minorEastAsia" w:hAnsi="Times New Roman" w:cs="Times New Roman"/>
          <w:lang w:val="id-ID"/>
        </w:rPr>
      </w:pPr>
    </w:p>
    <w:p w14:paraId="42A6B496" w14:textId="77777777" w:rsidR="00D6411C" w:rsidRPr="00947D22" w:rsidRDefault="00D6411C" w:rsidP="00D6411C">
      <w:pPr>
        <w:rPr>
          <w:rFonts w:ascii="Times New Roman" w:eastAsiaTheme="minorEastAsia" w:hAnsi="Times New Roman" w:cs="Times New Roman"/>
          <w:lang w:val="id-ID"/>
        </w:rPr>
      </w:pPr>
    </w:p>
    <w:p w14:paraId="67A49844" w14:textId="77777777" w:rsidR="00D6411C" w:rsidRPr="00947D22" w:rsidRDefault="00D6411C" w:rsidP="00D6411C">
      <w:pPr>
        <w:rPr>
          <w:rFonts w:ascii="Times New Roman" w:eastAsiaTheme="minorEastAsia" w:hAnsi="Times New Roman" w:cs="Times New Roman"/>
          <w:lang w:val="id-ID"/>
        </w:rPr>
      </w:pPr>
    </w:p>
    <w:p w14:paraId="2E7D517C" w14:textId="77777777" w:rsidR="00D6411C" w:rsidRPr="00947D22" w:rsidRDefault="00D6411C" w:rsidP="00D6411C">
      <w:pPr>
        <w:rPr>
          <w:rFonts w:ascii="Times New Roman" w:eastAsiaTheme="minorEastAsia" w:hAnsi="Times New Roman" w:cs="Times New Roman"/>
          <w:lang w:val="id-ID"/>
        </w:rPr>
      </w:pPr>
    </w:p>
    <w:p w14:paraId="0F933984" w14:textId="77777777" w:rsidR="00D6411C" w:rsidRPr="00947D22" w:rsidRDefault="00D6411C" w:rsidP="00D6411C">
      <w:pPr>
        <w:rPr>
          <w:rFonts w:ascii="Times New Roman" w:eastAsiaTheme="minorEastAsia" w:hAnsi="Times New Roman" w:cs="Times New Roman"/>
          <w:lang w:val="id-ID"/>
        </w:rPr>
      </w:pPr>
    </w:p>
    <w:p w14:paraId="3DAFFCEA" w14:textId="77777777" w:rsidR="00D6411C" w:rsidRPr="00947D22" w:rsidRDefault="00D6411C" w:rsidP="00D6411C">
      <w:pPr>
        <w:rPr>
          <w:rFonts w:ascii="Times New Roman" w:eastAsiaTheme="minorEastAsia" w:hAnsi="Times New Roman" w:cs="Times New Roman"/>
          <w:lang w:val="id-ID"/>
        </w:rPr>
      </w:pPr>
    </w:p>
    <w:p w14:paraId="7385D61A" w14:textId="77777777" w:rsidR="00D6411C" w:rsidRPr="00947D22" w:rsidRDefault="00D6411C" w:rsidP="00D6411C">
      <w:pPr>
        <w:rPr>
          <w:rFonts w:ascii="Times New Roman" w:eastAsiaTheme="minorEastAsia" w:hAnsi="Times New Roman" w:cs="Times New Roman"/>
          <w:lang w:val="id-ID"/>
        </w:rPr>
      </w:pPr>
    </w:p>
    <w:p w14:paraId="207F1BDD" w14:textId="77777777" w:rsidR="00D6411C" w:rsidRPr="00947D22" w:rsidRDefault="00D6411C" w:rsidP="00D6411C">
      <w:pPr>
        <w:rPr>
          <w:rFonts w:ascii="Times New Roman" w:eastAsiaTheme="minorEastAsia" w:hAnsi="Times New Roman" w:cs="Times New Roman"/>
          <w:lang w:val="id-ID"/>
        </w:rPr>
      </w:pPr>
    </w:p>
    <w:p w14:paraId="48CC5C49" w14:textId="77777777" w:rsidR="00D6411C" w:rsidRPr="00947D22" w:rsidRDefault="00D6411C" w:rsidP="00D6411C">
      <w:pPr>
        <w:rPr>
          <w:rFonts w:ascii="Times New Roman" w:eastAsiaTheme="minorEastAsia" w:hAnsi="Times New Roman" w:cs="Times New Roman"/>
          <w:lang w:val="id-ID"/>
        </w:rPr>
      </w:pPr>
    </w:p>
    <w:p w14:paraId="55236898" w14:textId="78AA66FB" w:rsidR="00595E1A" w:rsidRPr="00947D22" w:rsidRDefault="00D6411C" w:rsidP="00484149">
      <w:pPr>
        <w:tabs>
          <w:tab w:val="left" w:pos="5710"/>
        </w:tabs>
        <w:rPr>
          <w:rFonts w:ascii="Times New Roman" w:eastAsiaTheme="minorEastAsia" w:hAnsi="Times New Roman" w:cs="Times New Roman"/>
          <w:lang w:val="id-ID"/>
        </w:rPr>
        <w:sectPr w:rsidR="00595E1A" w:rsidRPr="00947D22" w:rsidSect="003B6930">
          <w:footerReference w:type="even" r:id="rId21"/>
          <w:footerReference w:type="default" r:id="rId22"/>
          <w:pgSz w:w="11906" w:h="16838"/>
          <w:pgMar w:top="1440" w:right="1440" w:bottom="1440" w:left="1440" w:header="708" w:footer="708" w:gutter="0"/>
          <w:pgNumType w:start="1"/>
          <w:cols w:space="708"/>
          <w:docGrid w:linePitch="360"/>
        </w:sectPr>
      </w:pPr>
      <w:r w:rsidRPr="00947D22">
        <w:rPr>
          <w:rFonts w:ascii="Times New Roman" w:eastAsiaTheme="minorEastAsia" w:hAnsi="Times New Roman" w:cs="Times New Roman"/>
          <w:lang w:val="id-ID"/>
        </w:rPr>
        <w:tab/>
      </w:r>
      <w:r w:rsidRPr="00947D22">
        <w:rPr>
          <w:rFonts w:ascii="Times New Roman" w:eastAsiaTheme="minorEastAsia" w:hAnsi="Times New Roman" w:cs="Times New Roman"/>
          <w:lang w:val="id-ID"/>
        </w:rPr>
        <w:tab/>
      </w:r>
    </w:p>
    <w:p w14:paraId="7DB6AD2E" w14:textId="3915310F" w:rsidR="00DE2E2E"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8" w:name="_Toc108968407"/>
      <w:r w:rsidR="00B83233" w:rsidRPr="00947D22">
        <w:rPr>
          <w:lang w:val="id-ID"/>
        </w:rPr>
        <w:t>R</w:t>
      </w:r>
      <w:r w:rsidR="00B83233" w:rsidRPr="00947D22">
        <w:rPr>
          <w:rFonts w:eastAsiaTheme="minorEastAsia"/>
          <w:lang w:val="id-ID"/>
        </w:rPr>
        <w:t xml:space="preserve">angkuman reaksi HDO pada berbagai </w:t>
      </w:r>
      <w:r w:rsidR="00A215EF" w:rsidRPr="00947D22">
        <w:rPr>
          <w:rFonts w:eastAsiaTheme="minorEastAsia"/>
          <w:lang w:val="id-ID"/>
        </w:rPr>
        <w:t>minyak nabati</w:t>
      </w:r>
      <w:bookmarkEnd w:id="28"/>
    </w:p>
    <w:tbl>
      <w:tblPr>
        <w:tblStyle w:val="TableGrid"/>
        <w:tblW w:w="0" w:type="auto"/>
        <w:tblLook w:val="04A0" w:firstRow="1" w:lastRow="0" w:firstColumn="1" w:lastColumn="0" w:noHBand="0" w:noVBand="1"/>
      </w:tblPr>
      <w:tblGrid>
        <w:gridCol w:w="1403"/>
        <w:gridCol w:w="1900"/>
        <w:gridCol w:w="2887"/>
        <w:gridCol w:w="1547"/>
        <w:gridCol w:w="4492"/>
        <w:gridCol w:w="1719"/>
      </w:tblGrid>
      <w:tr w:rsidR="005A3638" w:rsidRPr="00947D22" w14:paraId="5E55419C" w14:textId="77777777" w:rsidTr="0076699F">
        <w:tc>
          <w:tcPr>
            <w:tcW w:w="1408" w:type="dxa"/>
          </w:tcPr>
          <w:p w14:paraId="31D76AAD" w14:textId="4B5629A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900" w:type="dxa"/>
          </w:tcPr>
          <w:p w14:paraId="30243A74" w14:textId="4388676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31" w:type="dxa"/>
          </w:tcPr>
          <w:p w14:paraId="78E3322E" w14:textId="62F3805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53" w:type="dxa"/>
          </w:tcPr>
          <w:p w14:paraId="3F08F7D6" w14:textId="328F134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583" w:type="dxa"/>
          </w:tcPr>
          <w:p w14:paraId="5618A096" w14:textId="35E32877"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573" w:type="dxa"/>
          </w:tcPr>
          <w:p w14:paraId="09D57E27" w14:textId="6694345F"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5A3638" w:rsidRPr="00947D22" w14:paraId="6B873D65" w14:textId="77777777" w:rsidTr="0076699F">
        <w:tc>
          <w:tcPr>
            <w:tcW w:w="1408" w:type="dxa"/>
          </w:tcPr>
          <w:p w14:paraId="07C2D44B" w14:textId="0EC0A77D" w:rsidR="00D23A87" w:rsidRPr="00947D22" w:rsidRDefault="00D23A87" w:rsidP="007D7CCF">
            <w:pPr>
              <w:spacing w:line="360" w:lineRule="auto"/>
              <w:jc w:val="both"/>
              <w:rPr>
                <w:rFonts w:ascii="Times New Roman" w:eastAsiaTheme="minorEastAsia" w:hAnsi="Times New Roman" w:cs="Times New Roman"/>
                <w:i/>
                <w:iCs/>
                <w:lang w:val="id-ID"/>
              </w:rPr>
            </w:pPr>
            <w:r w:rsidRPr="00947D22">
              <w:rPr>
                <w:rFonts w:ascii="Times New Roman" w:eastAsiaTheme="minorEastAsia" w:hAnsi="Times New Roman" w:cs="Times New Roman"/>
                <w:i/>
                <w:iCs/>
                <w:lang w:val="id-ID"/>
              </w:rPr>
              <w:t>Refined Rapeseed Oil</w:t>
            </w:r>
          </w:p>
        </w:tc>
        <w:tc>
          <w:tcPr>
            <w:tcW w:w="1900" w:type="dxa"/>
          </w:tcPr>
          <w:p w14:paraId="5856F3D2" w14:textId="10F2434E" w:rsidR="001A7564" w:rsidRPr="00947D22" w:rsidRDefault="001A756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/CoO/MCM-41</w:t>
            </w:r>
          </w:p>
        </w:tc>
        <w:tc>
          <w:tcPr>
            <w:tcW w:w="2931" w:type="dxa"/>
          </w:tcPr>
          <w:p w14:paraId="1AD4B06F" w14:textId="11195C35" w:rsidR="007D7CCF" w:rsidRPr="00947D22" w:rsidRDefault="0035116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r w:rsidR="00207CF9" w:rsidRPr="00947D22">
              <w:rPr>
                <w:rFonts w:ascii="Times New Roman" w:eastAsiaTheme="minorEastAsia" w:hAnsi="Times New Roman" w:cs="Times New Roman"/>
                <w:lang w:val="id-ID"/>
              </w:rPr>
              <w:t>rea</w:t>
            </w:r>
            <w:r w:rsidR="004E61B7" w:rsidRPr="00947D22">
              <w:rPr>
                <w:rFonts w:ascii="Times New Roman" w:eastAsiaTheme="minorEastAsia" w:hAnsi="Times New Roman" w:cs="Times New Roman"/>
                <w:lang w:val="id-ID"/>
              </w:rPr>
              <w:t>k</w:t>
            </w:r>
            <w:r w:rsidR="00207CF9" w:rsidRPr="00947D22">
              <w:rPr>
                <w:rFonts w:ascii="Times New Roman" w:eastAsiaTheme="minorEastAsia" w:hAnsi="Times New Roman" w:cs="Times New Roman"/>
                <w:lang w:val="id-ID"/>
              </w:rPr>
              <w:t>tor unggun tetap</w:t>
            </w:r>
            <w:r w:rsidR="004948C9" w:rsidRPr="00947D22">
              <w:rPr>
                <w:rFonts w:ascii="Times New Roman" w:eastAsiaTheme="minorEastAsia" w:hAnsi="Times New Roman" w:cs="Times New Roman"/>
                <w:lang w:val="id-ID"/>
              </w:rPr>
              <w:t xml:space="preserve"> </w:t>
            </w:r>
            <w:r w:rsidR="00207CF9" w:rsidRPr="00947D22">
              <w:rPr>
                <w:rFonts w:ascii="Times New Roman" w:eastAsiaTheme="minorEastAsia" w:hAnsi="Times New Roman" w:cs="Times New Roman"/>
                <w:lang w:val="id-ID"/>
              </w:rPr>
              <w:t xml:space="preserve">dengan diameter 17 mm. </w:t>
            </w:r>
            <w:r w:rsidR="004948C9" w:rsidRPr="00947D22">
              <w:rPr>
                <w:rFonts w:ascii="Times New Roman" w:eastAsiaTheme="minorEastAsia" w:hAnsi="Times New Roman" w:cs="Times New Roman"/>
                <w:lang w:val="id-ID"/>
              </w:rPr>
              <w:t xml:space="preserve">Jumlah katalis = 8 g. </w:t>
            </w:r>
            <w:r w:rsidR="003B4FBC" w:rsidRPr="00947D22">
              <w:rPr>
                <w:rFonts w:ascii="Times New Roman" w:eastAsiaTheme="minorEastAsia" w:hAnsi="Times New Roman" w:cs="Times New Roman"/>
                <w:lang w:val="id-ID"/>
              </w:rPr>
              <w:t xml:space="preserve">T = 300 – 320 </w:t>
            </w:r>
            <w:r w:rsidR="003B4FBC" w:rsidRPr="00947D22">
              <w:rPr>
                <w:rFonts w:ascii="Times New Roman" w:eastAsiaTheme="minorEastAsia" w:hAnsi="Times New Roman" w:cs="Times New Roman"/>
                <w:vertAlign w:val="superscript"/>
                <w:lang w:val="id-ID"/>
              </w:rPr>
              <w:t>o</w:t>
            </w:r>
            <w:r w:rsidR="003B4FBC" w:rsidRPr="00947D22">
              <w:rPr>
                <w:rFonts w:ascii="Times New Roman" w:eastAsiaTheme="minorEastAsia" w:hAnsi="Times New Roman" w:cs="Times New Roman"/>
                <w:lang w:val="id-ID"/>
              </w:rPr>
              <w:t xml:space="preserve">C. </w:t>
            </w:r>
            <w:r w:rsidR="004E61B7" w:rsidRPr="00947D22">
              <w:rPr>
                <w:rFonts w:ascii="Times New Roman" w:eastAsiaTheme="minorEastAsia" w:hAnsi="Times New Roman" w:cs="Times New Roman"/>
                <w:lang w:val="id-ID"/>
              </w:rPr>
              <w:t>P</w:t>
            </w:r>
            <w:r w:rsidR="00A02293" w:rsidRPr="00947D22">
              <w:rPr>
                <w:rFonts w:ascii="Times New Roman" w:eastAsiaTheme="minorEastAsia" w:hAnsi="Times New Roman" w:cs="Times New Roman"/>
                <w:lang w:val="id-ID"/>
              </w:rPr>
              <w:t xml:space="preserve"> = 2-11 MPa. </w:t>
            </w:r>
            <w:r w:rsidR="00081154" w:rsidRPr="00947D22">
              <w:rPr>
                <w:rFonts w:ascii="Times New Roman" w:eastAsiaTheme="minorEastAsia" w:hAnsi="Times New Roman" w:cs="Times New Roman"/>
                <w:lang w:val="id-ID"/>
              </w:rPr>
              <w:t xml:space="preserve">WHSV </w:t>
            </w:r>
            <w:r w:rsidR="00A02293" w:rsidRPr="00947D22">
              <w:rPr>
                <w:rFonts w:ascii="Times New Roman" w:eastAsiaTheme="minorEastAsia" w:hAnsi="Times New Roman" w:cs="Times New Roman"/>
                <w:lang w:val="id-ID"/>
              </w:rPr>
              <w:t>= 1-4 h</w:t>
            </w:r>
            <w:r w:rsidR="00A02293" w:rsidRPr="00947D22">
              <w:rPr>
                <w:rFonts w:ascii="Times New Roman" w:eastAsiaTheme="minorEastAsia" w:hAnsi="Times New Roman" w:cs="Times New Roman"/>
                <w:vertAlign w:val="superscript"/>
                <w:lang w:val="id-ID"/>
              </w:rPr>
              <w:t>-1</w:t>
            </w:r>
            <w:r w:rsidR="00A02293" w:rsidRPr="00947D22">
              <w:rPr>
                <w:rFonts w:ascii="Times New Roman" w:eastAsiaTheme="minorEastAsia" w:hAnsi="Times New Roman" w:cs="Times New Roman"/>
                <w:lang w:val="id-ID"/>
              </w:rPr>
              <w:t xml:space="preserve"> . </w:t>
            </w:r>
            <w:r w:rsidR="00977321" w:rsidRPr="00947D22">
              <w:rPr>
                <w:rFonts w:ascii="Times New Roman" w:eastAsiaTheme="minorEastAsia" w:hAnsi="Times New Roman" w:cs="Times New Roman"/>
                <w:lang w:val="id-ID"/>
              </w:rPr>
              <w:t>Perbandingan konsenttrasi molar H</w:t>
            </w:r>
            <w:r w:rsidR="00977321" w:rsidRPr="00947D22">
              <w:rPr>
                <w:rFonts w:ascii="Times New Roman" w:eastAsiaTheme="minorEastAsia" w:hAnsi="Times New Roman" w:cs="Times New Roman"/>
                <w:vertAlign w:val="subscript"/>
                <w:lang w:val="id-ID"/>
              </w:rPr>
              <w:t>2</w:t>
            </w:r>
            <w:r w:rsidR="00977321" w:rsidRPr="00947D22">
              <w:rPr>
                <w:rFonts w:ascii="Times New Roman" w:eastAsiaTheme="minorEastAsia" w:hAnsi="Times New Roman" w:cs="Times New Roman"/>
                <w:lang w:val="id-ID"/>
              </w:rPr>
              <w:t xml:space="preserve"> : </w:t>
            </w:r>
            <w:r w:rsidR="004E61B7" w:rsidRPr="00947D22">
              <w:rPr>
                <w:rFonts w:ascii="Times New Roman" w:eastAsiaTheme="minorEastAsia" w:hAnsi="Times New Roman" w:cs="Times New Roman"/>
                <w:lang w:val="id-ID"/>
              </w:rPr>
              <w:t>minyak</w:t>
            </w:r>
            <w:r w:rsidR="00977321" w:rsidRPr="00947D22">
              <w:rPr>
                <w:rFonts w:ascii="Times New Roman" w:eastAsiaTheme="minorEastAsia" w:hAnsi="Times New Roman" w:cs="Times New Roman"/>
                <w:lang w:val="id-ID"/>
              </w:rPr>
              <w:t xml:space="preserve"> = 50. </w:t>
            </w:r>
          </w:p>
        </w:tc>
        <w:tc>
          <w:tcPr>
            <w:tcW w:w="1553" w:type="dxa"/>
          </w:tcPr>
          <w:p w14:paraId="537BA137" w14:textId="77777777" w:rsidR="007D7CCF" w:rsidRPr="00947D22" w:rsidRDefault="00B3545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(C15 – C18)</w:t>
            </w:r>
          </w:p>
          <w:p w14:paraId="6C815070" w14:textId="368D25C5" w:rsidR="007D7D0D" w:rsidRPr="00947D22" w:rsidRDefault="007D7D0D"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sedikit iso alkana</w:t>
            </w:r>
          </w:p>
        </w:tc>
        <w:tc>
          <w:tcPr>
            <w:tcW w:w="4583" w:type="dxa"/>
          </w:tcPr>
          <w:p w14:paraId="31C66459" w14:textId="77777777" w:rsidR="00F666FE"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 tekanan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 </w:t>
            </w:r>
            <w:r w:rsidR="0010334C" w:rsidRPr="00947D22">
              <w:rPr>
                <w:rFonts w:ascii="Times New Roman" w:eastAsiaTheme="minorEastAsia" w:hAnsi="Times New Roman" w:cs="Times New Roman"/>
                <w:lang w:val="id-ID"/>
              </w:rPr>
              <w:t>Rasio C18/C17 me</w:t>
            </w:r>
            <w:r w:rsidR="00D86F92" w:rsidRPr="00947D22">
              <w:rPr>
                <w:rFonts w:ascii="Times New Roman" w:eastAsiaTheme="minorEastAsia" w:hAnsi="Times New Roman" w:cs="Times New Roman"/>
                <w:lang w:val="id-ID"/>
              </w:rPr>
              <w:t>n</w:t>
            </w:r>
            <w:r w:rsidR="0010334C" w:rsidRPr="00947D22">
              <w:rPr>
                <w:rFonts w:ascii="Times New Roman" w:eastAsiaTheme="minorEastAsia" w:hAnsi="Times New Roman" w:cs="Times New Roman"/>
                <w:lang w:val="id-ID"/>
              </w:rPr>
              <w:t xml:space="preserve">ingkat seiring peningkatan </w:t>
            </w:r>
            <w:r w:rsidR="004B02C0" w:rsidRPr="00947D22">
              <w:rPr>
                <w:rFonts w:ascii="Times New Roman" w:eastAsiaTheme="minorEastAsia" w:hAnsi="Times New Roman" w:cs="Times New Roman"/>
                <w:lang w:val="id-ID"/>
              </w:rPr>
              <w:t xml:space="preserve">tekanan hidrogen. </w:t>
            </w:r>
            <w:r w:rsidR="005F175E" w:rsidRPr="00947D22">
              <w:rPr>
                <w:rFonts w:ascii="Times New Roman" w:eastAsiaTheme="minorEastAsia" w:hAnsi="Times New Roman" w:cs="Times New Roman"/>
                <w:lang w:val="id-ID"/>
              </w:rPr>
              <w:t>Pada tekanan hidrogen yang rendah (2,3 MPa, akan menyebabkan rasio C18/C17 &lt; 1.</w:t>
            </w:r>
            <w:r w:rsidR="000F493A" w:rsidRPr="00947D22">
              <w:rPr>
                <w:rFonts w:ascii="Times New Roman" w:eastAsiaTheme="minorEastAsia" w:hAnsi="Times New Roman" w:cs="Times New Roman"/>
                <w:lang w:val="id-ID"/>
              </w:rPr>
              <w:t xml:space="preserve"> Sehingga reaksi didominasi oleh dekarboksilasi. </w:t>
            </w:r>
          </w:p>
          <w:p w14:paraId="37F7C8C8" w14:textId="465F0B41" w:rsidR="007D7CCF"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w:t>
            </w:r>
            <w:r w:rsidR="001542C8" w:rsidRPr="00947D22">
              <w:rPr>
                <w:rFonts w:ascii="Times New Roman" w:eastAsiaTheme="minorEastAsia" w:hAnsi="Times New Roman" w:cs="Times New Roman"/>
                <w:lang w:val="id-ID"/>
              </w:rPr>
              <w:t xml:space="preserve"> </w:t>
            </w:r>
            <w:r w:rsidR="001B572D" w:rsidRPr="00947D22">
              <w:rPr>
                <w:rFonts w:ascii="Times New Roman" w:eastAsiaTheme="minorEastAsia" w:hAnsi="Times New Roman" w:cs="Times New Roman"/>
                <w:lang w:val="id-ID"/>
              </w:rPr>
              <w:t>WHSV</w:t>
            </w:r>
            <w:r w:rsidR="001542C8" w:rsidRPr="00947D22">
              <w:rPr>
                <w:rFonts w:ascii="Times New Roman" w:eastAsiaTheme="minorEastAsia" w:hAnsi="Times New Roman" w:cs="Times New Roman"/>
                <w:lang w:val="id-ID"/>
              </w:rPr>
              <w:t xml:space="preserve"> :</w:t>
            </w:r>
            <w:r w:rsidR="00107C9C" w:rsidRPr="00947D22">
              <w:rPr>
                <w:rFonts w:ascii="Times New Roman" w:eastAsiaTheme="minorEastAsia" w:hAnsi="Times New Roman" w:cs="Times New Roman"/>
                <w:lang w:val="id-ID"/>
              </w:rPr>
              <w:t xml:space="preserve"> </w:t>
            </w:r>
            <w:r w:rsidR="009B59AC" w:rsidRPr="00947D22">
              <w:rPr>
                <w:rFonts w:ascii="Times New Roman" w:eastAsiaTheme="minorEastAsia" w:hAnsi="Times New Roman" w:cs="Times New Roman"/>
                <w:lang w:val="id-ID"/>
              </w:rPr>
              <w:t xml:space="preserve">rasio C18/C17 </w:t>
            </w:r>
            <w:r w:rsidR="006D168D" w:rsidRPr="00947D22">
              <w:rPr>
                <w:rFonts w:ascii="Times New Roman" w:eastAsiaTheme="minorEastAsia" w:hAnsi="Times New Roman" w:cs="Times New Roman"/>
                <w:lang w:val="id-ID"/>
              </w:rPr>
              <w:t xml:space="preserve">berkurang seiring peningkatan </w:t>
            </w:r>
            <w:r w:rsidR="00F5187C" w:rsidRPr="00947D22">
              <w:rPr>
                <w:rFonts w:ascii="Times New Roman" w:eastAsiaTheme="minorEastAsia" w:hAnsi="Times New Roman" w:cs="Times New Roman"/>
                <w:lang w:val="id-ID"/>
              </w:rPr>
              <w:t xml:space="preserve">WHSV. </w:t>
            </w:r>
            <w:r w:rsidR="00BA7F58" w:rsidRPr="00947D22">
              <w:rPr>
                <w:rFonts w:ascii="Times New Roman" w:eastAsiaTheme="minorEastAsia" w:hAnsi="Times New Roman" w:cs="Times New Roman"/>
                <w:lang w:val="id-ID"/>
              </w:rPr>
              <w:t>Semakin besar WHSV semakin kecil selektivitas terhadap hidrokarbon.</w:t>
            </w:r>
            <w:r w:rsidR="00781D4D" w:rsidRPr="00947D22">
              <w:rPr>
                <w:rFonts w:ascii="Times New Roman" w:eastAsiaTheme="minorEastAsia" w:hAnsi="Times New Roman" w:cs="Times New Roman"/>
                <w:lang w:val="id-ID"/>
              </w:rPr>
              <w:t xml:space="preserve"> </w:t>
            </w:r>
          </w:p>
        </w:tc>
        <w:tc>
          <w:tcPr>
            <w:tcW w:w="1573" w:type="dxa"/>
          </w:tcPr>
          <w:p w14:paraId="37DE704E" w14:textId="1E2E84C9" w:rsidR="007D7CCF" w:rsidRPr="00947D22" w:rsidRDefault="00EF7091"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2010)","plainTextFormattedCitation":"(Bejblova dan Kubic, 2010)","previouslyFormattedCitation":"(Bejblova dan Kubic,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noProof/>
                <w:lang w:val="id-ID"/>
              </w:rPr>
              <w:t>(Bejblova dan Kubic, 2010)</w:t>
            </w:r>
            <w:r w:rsidRPr="00947D22">
              <w:rPr>
                <w:rFonts w:ascii="Times New Roman" w:eastAsiaTheme="minorEastAsia" w:hAnsi="Times New Roman" w:cs="Times New Roman"/>
                <w:lang w:val="id-ID"/>
              </w:rPr>
              <w:fldChar w:fldCharType="end"/>
            </w:r>
          </w:p>
        </w:tc>
      </w:tr>
      <w:tr w:rsidR="005A3638" w:rsidRPr="00947D22" w14:paraId="1689E471" w14:textId="77777777" w:rsidTr="0076699F">
        <w:tc>
          <w:tcPr>
            <w:tcW w:w="1408" w:type="dxa"/>
          </w:tcPr>
          <w:p w14:paraId="3E4B3C75" w14:textId="0D508EC0" w:rsidR="007D7CCF" w:rsidRPr="00947D22" w:rsidRDefault="00D23A87" w:rsidP="007D7CCF">
            <w:pPr>
              <w:spacing w:line="360" w:lineRule="auto"/>
              <w:jc w:val="both"/>
              <w:rPr>
                <w:rFonts w:ascii="Times New Roman" w:eastAsiaTheme="minorEastAsia" w:hAnsi="Times New Roman" w:cs="Times New Roman"/>
                <w:i/>
                <w:iCs/>
                <w:lang w:val="id-ID"/>
              </w:rPr>
            </w:pPr>
            <w:r w:rsidRPr="00947D22">
              <w:rPr>
                <w:rFonts w:ascii="Times New Roman" w:eastAsiaTheme="minorEastAsia" w:hAnsi="Times New Roman" w:cs="Times New Roman"/>
                <w:i/>
                <w:iCs/>
                <w:lang w:val="id-ID"/>
              </w:rPr>
              <w:t>Rapeseed Oil</w:t>
            </w:r>
          </w:p>
        </w:tc>
        <w:tc>
          <w:tcPr>
            <w:tcW w:w="1900" w:type="dxa"/>
          </w:tcPr>
          <w:p w14:paraId="562D5F6E" w14:textId="77777777" w:rsidR="007D7CCF" w:rsidRPr="00947D22" w:rsidRDefault="00A43186" w:rsidP="007D7CCF">
            <w:pPr>
              <w:spacing w:line="360" w:lineRule="auto"/>
              <w:jc w:val="both"/>
              <w:rPr>
                <w:rFonts w:ascii="Times New Roman" w:eastAsiaTheme="minorEastAsia" w:hAnsi="Times New Roman" w:cs="Times New Roman"/>
                <w:vertAlign w:val="subscript"/>
                <w:lang w:val="id-ID"/>
              </w:rPr>
            </w:pPr>
            <w:r w:rsidRPr="00947D22">
              <w:rPr>
                <w:rFonts w:ascii="Times New Roman" w:eastAsiaTheme="minorEastAsia" w:hAnsi="Times New Roman" w:cs="Times New Roman"/>
                <w:lang w:val="id-ID"/>
              </w:rPr>
              <w:t>Mo/Al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004B48CE" w:rsidRPr="00947D22">
              <w:rPr>
                <w:rFonts w:ascii="Times New Roman" w:eastAsiaTheme="minorEastAsia" w:hAnsi="Times New Roman" w:cs="Times New Roman"/>
                <w:vertAlign w:val="subscript"/>
                <w:lang w:val="id-ID"/>
              </w:rPr>
              <w:t>,</w:t>
            </w:r>
          </w:p>
          <w:p w14:paraId="4F39CE24" w14:textId="6D316178"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675B3C94" w14:textId="73796874"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0,3NiMo/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322FDF12" w14:textId="5C7389DB" w:rsidR="007D7CCF" w:rsidRPr="00947D22" w:rsidRDefault="00DA542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dalam reactor unggun tetap yang dipanaskan dengan listrik dengan diameter 17 mm.</w:t>
            </w:r>
            <w:r w:rsidR="00053C94" w:rsidRPr="00947D22">
              <w:rPr>
                <w:rFonts w:ascii="Times New Roman" w:eastAsiaTheme="minorEastAsia" w:hAnsi="Times New Roman" w:cs="Times New Roman"/>
                <w:lang w:val="id-ID"/>
              </w:rPr>
              <w:t xml:space="preserve"> T = 260 – 280 </w:t>
            </w:r>
            <w:r w:rsidR="00053C94" w:rsidRPr="00947D22">
              <w:rPr>
                <w:rFonts w:ascii="Times New Roman" w:eastAsiaTheme="minorEastAsia" w:hAnsi="Times New Roman" w:cs="Times New Roman"/>
                <w:vertAlign w:val="superscript"/>
                <w:lang w:val="id-ID"/>
              </w:rPr>
              <w:t>o</w:t>
            </w:r>
            <w:r w:rsidR="00053C94" w:rsidRPr="00947D22">
              <w:rPr>
                <w:rFonts w:ascii="Times New Roman" w:eastAsiaTheme="minorEastAsia" w:hAnsi="Times New Roman" w:cs="Times New Roman"/>
                <w:lang w:val="id-ID"/>
              </w:rPr>
              <w:t xml:space="preserve">C. </w:t>
            </w:r>
            <w:r w:rsidR="00913C03" w:rsidRPr="00947D22">
              <w:rPr>
                <w:rFonts w:ascii="Times New Roman" w:eastAsiaTheme="minorEastAsia" w:hAnsi="Times New Roman" w:cs="Times New Roman"/>
                <w:lang w:val="id-ID"/>
              </w:rPr>
              <w:t>WHS</w:t>
            </w:r>
            <w:r w:rsidR="00727247" w:rsidRPr="00947D22">
              <w:rPr>
                <w:rFonts w:ascii="Times New Roman" w:eastAsiaTheme="minorEastAsia" w:hAnsi="Times New Roman" w:cs="Times New Roman"/>
                <w:lang w:val="id-ID"/>
              </w:rPr>
              <w:t>V = 0,25 – 4 h</w:t>
            </w:r>
            <w:r w:rsidR="00727247" w:rsidRPr="00947D22">
              <w:rPr>
                <w:rFonts w:ascii="Times New Roman" w:eastAsiaTheme="minorEastAsia" w:hAnsi="Times New Roman" w:cs="Times New Roman"/>
                <w:vertAlign w:val="superscript"/>
                <w:lang w:val="id-ID"/>
              </w:rPr>
              <w:t>-1</w:t>
            </w:r>
            <w:r w:rsidR="00727247" w:rsidRPr="00947D22">
              <w:rPr>
                <w:rFonts w:ascii="Times New Roman" w:eastAsiaTheme="minorEastAsia" w:hAnsi="Times New Roman" w:cs="Times New Roman"/>
                <w:lang w:val="id-ID"/>
              </w:rPr>
              <w:t xml:space="preserve"> </w:t>
            </w:r>
            <w:r w:rsidR="004F5BD9" w:rsidRPr="00947D22">
              <w:rPr>
                <w:rFonts w:ascii="Times New Roman" w:eastAsiaTheme="minorEastAsia" w:hAnsi="Times New Roman" w:cs="Times New Roman"/>
                <w:lang w:val="id-ID"/>
              </w:rPr>
              <w:t>Perbandingan konsenttrasi molar H2 : Rapeseed oil = 50. P = 3,5 MPa</w:t>
            </w:r>
            <w:r w:rsidR="00A64555" w:rsidRPr="00947D22">
              <w:rPr>
                <w:rFonts w:ascii="Times New Roman" w:eastAsiaTheme="minorEastAsia" w:hAnsi="Times New Roman" w:cs="Times New Roman"/>
                <w:lang w:val="id-ID"/>
              </w:rPr>
              <w:t xml:space="preserve">. </w:t>
            </w:r>
          </w:p>
        </w:tc>
        <w:tc>
          <w:tcPr>
            <w:tcW w:w="1553" w:type="dxa"/>
          </w:tcPr>
          <w:p w14:paraId="0CE1E4AD" w14:textId="77777777" w:rsidR="007D7CCF"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n-oktadekana</w:t>
            </w:r>
          </w:p>
          <w:p w14:paraId="52C6E100"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n-heptadekana</w:t>
            </w:r>
          </w:p>
          <w:p w14:paraId="10C640F8"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n-heksadekana</w:t>
            </w:r>
          </w:p>
          <w:p w14:paraId="718D7F31" w14:textId="50E5C57D"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n-pentadekana</w:t>
            </w:r>
          </w:p>
        </w:tc>
        <w:tc>
          <w:tcPr>
            <w:tcW w:w="4583" w:type="dxa"/>
          </w:tcPr>
          <w:p w14:paraId="5C5569D8" w14:textId="73BA8D14" w:rsidR="004858E7" w:rsidRPr="00947D22" w:rsidRDefault="00635BA1" w:rsidP="007D7CCF">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katalis: urutan katalis yang memberikan konversi tinggi ke rendah adalah NiMo&gt;Mo&gt;Ni. Mo memiliki waktu tinggal 2 kali lipat dan 4 kali lipat untuk Ni untuk memberikan konversi yang sama dengan NiMo</w:t>
            </w:r>
            <w:r w:rsidR="004E4C76" w:rsidRPr="00947D22">
              <w:rPr>
                <w:rFonts w:ascii="Times New Roman" w:hAnsi="Times New Roman" w:cs="Times New Roman"/>
                <w:lang w:val="id-ID"/>
              </w:rPr>
              <w:t>. Ni lebih menyukai rute DCO</w:t>
            </w:r>
            <w:r w:rsidR="004E4C76" w:rsidRPr="00947D22">
              <w:rPr>
                <w:rFonts w:ascii="Times New Roman" w:hAnsi="Times New Roman" w:cs="Times New Roman"/>
                <w:vertAlign w:val="subscript"/>
                <w:lang w:val="id-ID"/>
              </w:rPr>
              <w:t>2</w:t>
            </w:r>
            <w:r w:rsidR="004E4C76" w:rsidRPr="00947D22">
              <w:rPr>
                <w:rFonts w:ascii="Times New Roman" w:hAnsi="Times New Roman" w:cs="Times New Roman"/>
                <w:lang w:val="id-ID"/>
              </w:rPr>
              <w:t xml:space="preserve"> sedangkan Mo lebih menyukai rute HDO.</w:t>
            </w:r>
            <w:r w:rsidR="00A8591A" w:rsidRPr="00947D22">
              <w:rPr>
                <w:rFonts w:ascii="Times New Roman" w:hAnsi="Times New Roman" w:cs="Times New Roman"/>
                <w:lang w:val="id-ID"/>
              </w:rPr>
              <w:t xml:space="preserve"> </w:t>
            </w:r>
            <w:r w:rsidR="001B572D" w:rsidRPr="00947D22">
              <w:rPr>
                <w:rFonts w:ascii="Times New Roman" w:hAnsi="Times New Roman" w:cs="Times New Roman"/>
                <w:lang w:val="id-ID"/>
              </w:rPr>
              <w:t>K</w:t>
            </w:r>
            <w:r w:rsidR="00A8591A" w:rsidRPr="00947D22">
              <w:rPr>
                <w:rFonts w:ascii="Times New Roman" w:hAnsi="Times New Roman" w:cs="Times New Roman"/>
                <w:lang w:val="id-ID"/>
              </w:rPr>
              <w:t xml:space="preserve">atalis NiMo memberikan selektivitas cukup baik terhadap n-oktadekana sekitar 70% pada </w:t>
            </w:r>
            <w:r w:rsidR="00A8591A" w:rsidRPr="00947D22">
              <w:rPr>
                <w:rFonts w:ascii="Times New Roman" w:hAnsi="Times New Roman" w:cs="Times New Roman"/>
                <w:i/>
                <w:iCs/>
                <w:lang w:val="id-ID"/>
              </w:rPr>
              <w:t>yield</w:t>
            </w:r>
            <w:r w:rsidR="00A8591A" w:rsidRPr="00947D22">
              <w:rPr>
                <w:rFonts w:ascii="Times New Roman" w:hAnsi="Times New Roman" w:cs="Times New Roman"/>
                <w:lang w:val="id-ID"/>
              </w:rPr>
              <w:t xml:space="preserve"> hidrokarbon 100% untuk rasio Ni/(Ni+Mo) 0,3. Pada rasio Ni/(Ni+Mo) lebih rendah, memberikan selektivitas n-oktadekana yang lebih tinggi.</w:t>
            </w:r>
          </w:p>
        </w:tc>
        <w:tc>
          <w:tcPr>
            <w:tcW w:w="1573" w:type="dxa"/>
          </w:tcPr>
          <w:p w14:paraId="53CA64CD" w14:textId="72454718" w:rsidR="007D7CCF" w:rsidRPr="00947D22" w:rsidRDefault="005A3638"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noProof/>
                <w:lang w:val="id-ID"/>
              </w:rPr>
              <w:t>(Kubic dan Kaluza, 2010)</w:t>
            </w:r>
            <w:r w:rsidRPr="00947D22">
              <w:rPr>
                <w:rFonts w:ascii="Times New Roman" w:eastAsiaTheme="minorEastAsia" w:hAnsi="Times New Roman" w:cs="Times New Roman"/>
                <w:lang w:val="id-ID"/>
              </w:rPr>
              <w:fldChar w:fldCharType="end"/>
            </w:r>
          </w:p>
        </w:tc>
      </w:tr>
      <w:tr w:rsidR="006D32E2" w:rsidRPr="00947D22" w14:paraId="3E3F17B8" w14:textId="77777777" w:rsidTr="0076699F">
        <w:tc>
          <w:tcPr>
            <w:tcW w:w="1408" w:type="dxa"/>
          </w:tcPr>
          <w:p w14:paraId="625073C4" w14:textId="04817AA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i/>
                <w:iCs/>
                <w:lang w:val="id-ID"/>
              </w:rPr>
              <w:lastRenderedPageBreak/>
              <w:t>Waste Vegetable Oil</w:t>
            </w:r>
          </w:p>
        </w:tc>
        <w:tc>
          <w:tcPr>
            <w:tcW w:w="1900" w:type="dxa"/>
          </w:tcPr>
          <w:p w14:paraId="43762475" w14:textId="764A3C71"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NiMo/Al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CoMo/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dan NiW/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66178D1" w14:textId="18FD9F9B"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dalam reactor kontinu berunggun tetap bertekanan tinggi. 2 g katalis dan 10 g waste cooking oil diumpankan. P = 5 MPa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T = 350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 Waktu = 3 jam. WHSV = 2,8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0464BB60" w14:textId="54E0CE2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2775165C" w14:textId="018EDB67" w:rsidR="006D32E2" w:rsidRPr="00947D22" w:rsidRDefault="006D32E2" w:rsidP="00E1149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suhu 350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 xml:space="preserve">C, reaksi HDO mencapai 99,4 % dan produk utama dari HDO adalah n-paraffin dengan komposisi 97,2 % pada katalis NiMo. Efek katalis : Katalis NiW dan NiMo lebih baik untuk reaksi HDO darpada CoMo karena pada CoMo membentuk olefin. </w:t>
            </w:r>
            <w:r w:rsidR="001B572D" w:rsidRPr="00947D22">
              <w:rPr>
                <w:rFonts w:ascii="Times New Roman" w:hAnsi="Times New Roman" w:cs="Times New Roman"/>
                <w:lang w:val="id-ID"/>
              </w:rPr>
              <w:t xml:space="preserve">NiW </w:t>
            </w:r>
            <w:r w:rsidRPr="00947D22">
              <w:rPr>
                <w:rFonts w:ascii="Times New Roman" w:hAnsi="Times New Roman" w:cs="Times New Roman"/>
                <w:lang w:val="id-ID"/>
              </w:rPr>
              <w:t>menempuh jalur DCO2 dan DCO dibanding HDO.</w:t>
            </w:r>
          </w:p>
        </w:tc>
        <w:tc>
          <w:tcPr>
            <w:tcW w:w="1573" w:type="dxa"/>
          </w:tcPr>
          <w:p w14:paraId="51E7A202" w14:textId="0B8CE4D5"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(Toba dkk., 2011)</w:t>
            </w:r>
            <w:r w:rsidRPr="00947D22">
              <w:rPr>
                <w:rFonts w:ascii="Times New Roman" w:eastAsiaTheme="minorEastAsia" w:hAnsi="Times New Roman" w:cs="Times New Roman"/>
                <w:lang w:val="id-ID"/>
              </w:rPr>
              <w:fldChar w:fldCharType="end"/>
            </w:r>
          </w:p>
        </w:tc>
      </w:tr>
      <w:tr w:rsidR="006D32E2" w:rsidRPr="00947D22" w14:paraId="749D3E44" w14:textId="77777777" w:rsidTr="0076699F">
        <w:tc>
          <w:tcPr>
            <w:tcW w:w="1408" w:type="dxa"/>
          </w:tcPr>
          <w:p w14:paraId="5C768329" w14:textId="379650F6"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jarak</w:t>
            </w:r>
          </w:p>
        </w:tc>
        <w:tc>
          <w:tcPr>
            <w:tcW w:w="1900" w:type="dxa"/>
          </w:tcPr>
          <w:p w14:paraId="1CACCA22"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CoMo/MTS</w:t>
            </w:r>
          </w:p>
          <w:p w14:paraId="499294C2" w14:textId="2BD328E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CoMo/Al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1761C0A7" w14:textId="5ED4383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Direaksikan dalam reaktor tubular berdiameter 0,8 cm dan panjang 35 cm. P = 80 bar. T = 300 – 425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 LHSV = 2 – 12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 </w:t>
            </w:r>
          </w:p>
        </w:tc>
        <w:tc>
          <w:tcPr>
            <w:tcW w:w="1553" w:type="dxa"/>
          </w:tcPr>
          <w:p w14:paraId="1C2888E8" w14:textId="0E7DBF8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C15 – C18</w:t>
            </w:r>
          </w:p>
        </w:tc>
        <w:tc>
          <w:tcPr>
            <w:tcW w:w="4583" w:type="dxa"/>
          </w:tcPr>
          <w:p w14:paraId="5A18F5A3" w14:textId="092A135D"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temperatur yang lebih rendah (320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 dan space-velocity yang lebih besar akan menyebabkan terjadinya oligomerisasi (produk utama lebih besar dari C18). Data kinetik berupa nilai k untuk masing masing reaksi.</w:t>
            </w:r>
          </w:p>
        </w:tc>
        <w:tc>
          <w:tcPr>
            <w:tcW w:w="1573" w:type="dxa"/>
          </w:tcPr>
          <w:p w14:paraId="0A944164" w14:textId="2E357E6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{"citationItems":[{"id":"ITEM-1","itemData":{"DOI":"10.1016/j.cattod.2012.05.036","ISSN":"09205861","abstract":"Titanosilicates with 3D-wormhole-like mesoporosity were used as support for hydroprocessing catalysts to increase the triglyceride (jatropha oil) deoxygenation and cracking activity of sulfided Ni-Mo and Co-Mo catalysts. Mesoporous titanosilicate supported Co-Mo catalyst showed improved performance in terms of higher yield of kerosene (jet-fuel) range hydrocarbons, 5-times more isomerized product and slightly improved activity than the traditional alumina supported catalyst. Higher acidity, better metal dispersion and favorable metal-support interactions could be attributed to the improved performance of the former. Among the mesoporous titanosilicate supported catalysts, sulfided Ni-Mo was more active than the Co-Mo catalyst (at lower temperature, 300 °C, 4-8 h-1) but with high selectivity for oligomeric products. But at higher temperatures the Co-Mo catalytic system showed comparable activities with increased yield of cracked products and the heavy range fraction. Response surface plots indicated that there was a combined effect of space velocity and temperature on the conversion at lower temperatures (300 °C), which was less prominent at higher temperatures (&gt;330 °C). Kinetic model fitting results at lower temperatures (300-320 °C) indicated direct conversion of triglycerides to deoxygenated products along with oligomeric and cracked products formation with no internal conversions between the products indicated. © 2012 Elsevier B.V.","author":[{"dropping-particle":"","family":"Sharma","given":"R. K.","non-dropping-particle":"","parse-names":false,"suffix":""},{"dropping-particle":"","family":"Anand","given":"M.","non-dropping-particle":"","parse-names":false,"suffix":""},{"dropping-particle":"","family":"Rana","given":"B. S.","non-dropping-particle":"","parse-names":false,"suffix":""},{"dropping-particle":"","family":"Kumar","given":"R.","non-dropping-particle":"","parse-names":false,"suffix":""},{"dropping-particle":"","family":"Farooqui","given":"S. A.","non-dropping-particle":"","parse-names":false,"suffix":""},{"dropping-particle":"","family":"Sibi","given":"M. G.","non-dropping-particle":"","parse-names":false,"suffix":""},{"dropping-particle":"","family":"Sinha","given":"A. K.","non-dropping-particle":"","parse-names":false,"suffix":""}],"container-title":"Catalysis Today","id":"ITEM-1","issue":"1","issued":{"date-parts":[["2012"]]},"page":"314-320","publisher":"Elsevier B.V.","title":"Jatropha-oil conversion to liquid hydrocarbon fuels using mesoporous titanosilicate supported sulfide catalysts","type":"article-journal","volume":"198"},"uris":["http://www.mendeley.com/documents/?uuid=e149eb1f-9445-4a38-9fb6-0b2b827e27c1"]}],"mendeley":{"formattedCitation":"(Sharma dkk., 2012)","plainTextFormattedCitation":"(Sharma dkk., 2012)","previouslyFormattedCitation":"(Sharma dkk., 2012)"},"properties":{"noteIndex":0},"schema":"https://github.com/citation-style-language/schema/raw/master/csl-citation.json"}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(Sharma dkk., 2012)</w:t>
            </w:r>
            <w:r w:rsidRPr="00947D22">
              <w:rPr>
                <w:rFonts w:ascii="Times New Roman" w:eastAsiaTheme="minorEastAsia" w:hAnsi="Times New Roman" w:cs="Times New Roman"/>
                <w:lang w:val="id-ID"/>
              </w:rPr>
              <w:fldChar w:fldCharType="end"/>
            </w:r>
          </w:p>
        </w:tc>
      </w:tr>
      <w:tr w:rsidR="006D32E2" w:rsidRPr="00947D22" w14:paraId="66F06B1C" w14:textId="77777777" w:rsidTr="0076699F">
        <w:tc>
          <w:tcPr>
            <w:tcW w:w="1408" w:type="dxa"/>
          </w:tcPr>
          <w:p w14:paraId="4F6AA599" w14:textId="411107D4" w:rsidR="006D32E2" w:rsidRPr="00947D22" w:rsidRDefault="006D32E2" w:rsidP="006D32E2">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Minyak kelapa</w:t>
            </w:r>
          </w:p>
        </w:tc>
        <w:tc>
          <w:tcPr>
            <w:tcW w:w="1900" w:type="dxa"/>
          </w:tcPr>
          <w:p w14:paraId="495FB1D4" w14:textId="456628A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NiMo/</w:t>
            </w:r>
            <m:oMath>
              <m:r>
                <w:rPr>
                  <w:rFonts w:ascii="Cambria Math" w:hAnsi="Cambria Math"/>
                  <w:lang w:val="id-ID"/>
                </w:rPr>
                <m:t xml:space="preserve"> 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31" w:type="dxa"/>
          </w:tcPr>
          <w:p w14:paraId="7735E449" w14:textId="1C49F61D"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Menggunakan reaktor unggun tetap aliran kontinu dengan diameter dalam 8 mm. Katalis 1Ml. P = 0,4 – 0,8 MPa, T = 350 C. LHSV </w:t>
            </w:r>
            <w:r w:rsidR="00132253" w:rsidRPr="00947D22">
              <w:rPr>
                <w:rFonts w:ascii="Times New Roman" w:eastAsiaTheme="minorEastAsia" w:hAnsi="Times New Roman" w:cs="Times New Roman"/>
                <w:lang w:val="id-ID"/>
              </w:rPr>
              <w:t>=</w:t>
            </w:r>
            <w:r w:rsidRPr="00947D22">
              <w:rPr>
                <w:rFonts w:ascii="Times New Roman" w:eastAsiaTheme="minorEastAsia" w:hAnsi="Times New Roman" w:cs="Times New Roman"/>
                <w:lang w:val="id-ID"/>
              </w:rPr>
              <w:t xml:space="preserve"> 1-20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6983AF4A" w14:textId="5CF07A9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C8-C16</w:t>
            </w:r>
          </w:p>
        </w:tc>
        <w:tc>
          <w:tcPr>
            <w:tcW w:w="4583" w:type="dxa"/>
          </w:tcPr>
          <w:p w14:paraId="109B21B6" w14:textId="77777777"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 tekanan : Karena tekanan hydrogen yang digunakan rendah, maka reaksi DCO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lebih dominan dibanding HDO. </w:t>
            </w:r>
          </w:p>
          <w:p w14:paraId="7BE8A3F0" w14:textId="2A690176"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waktu reaksi : semakin lama waktu reaksi semakin besar konversi (konversi saat 1 jam = 96,9%). </w:t>
            </w:r>
            <w:r w:rsidRPr="00947D22">
              <w:rPr>
                <w:rFonts w:ascii="Times New Roman" w:eastAsiaTheme="minorEastAsia" w:hAnsi="Times New Roman" w:cs="Times New Roman"/>
                <w:i/>
                <w:iCs/>
                <w:lang w:val="id-ID"/>
              </w:rPr>
              <w:t>Yield</w:t>
            </w:r>
            <w:r w:rsidRPr="00947D22">
              <w:rPr>
                <w:rFonts w:ascii="Times New Roman" w:eastAsiaTheme="minorEastAsia" w:hAnsi="Times New Roman" w:cs="Times New Roman"/>
                <w:lang w:val="id-ID"/>
              </w:rPr>
              <w:t xml:space="preserve"> C1-C3 meningkat seiring meningkatnya waktu reaksi karena hidrogenasi CO dan CO</w:t>
            </w:r>
            <w:r w:rsidRPr="00947D22">
              <w:rPr>
                <w:rFonts w:ascii="Times New Roman" w:eastAsiaTheme="minorEastAsia" w:hAnsi="Times New Roman" w:cs="Times New Roman"/>
                <w:vertAlign w:val="subscript"/>
                <w:lang w:val="id-ID"/>
              </w:rPr>
              <w:t xml:space="preserve">2 </w:t>
            </w:r>
            <w:r w:rsidRPr="00947D22">
              <w:rPr>
                <w:rFonts w:ascii="Times New Roman" w:eastAsiaTheme="minorEastAsia" w:hAnsi="Times New Roman" w:cs="Times New Roman"/>
                <w:lang w:val="id-ID"/>
              </w:rPr>
              <w:t>ke metana.</w:t>
            </w:r>
          </w:p>
        </w:tc>
        <w:tc>
          <w:tcPr>
            <w:tcW w:w="1573" w:type="dxa"/>
          </w:tcPr>
          <w:p w14:paraId="26E62A45" w14:textId="1969C42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Kimura dkk. (2013)</w:t>
            </w:r>
            <w:r w:rsidRPr="00947D22">
              <w:rPr>
                <w:rFonts w:ascii="Times New Roman" w:hAnsi="Times New Roman" w:cs="Times New Roman"/>
                <w:sz w:val="24"/>
                <w:szCs w:val="24"/>
                <w:lang w:val="id-ID"/>
              </w:rPr>
              <w:fldChar w:fldCharType="end"/>
            </w:r>
          </w:p>
        </w:tc>
      </w:tr>
      <w:tr w:rsidR="006D32E2" w:rsidRPr="00947D22" w14:paraId="0B075C54" w14:textId="77777777" w:rsidTr="0076699F">
        <w:tc>
          <w:tcPr>
            <w:tcW w:w="1408" w:type="dxa"/>
          </w:tcPr>
          <w:p w14:paraId="304A0D67" w14:textId="5896FCE3" w:rsidR="006D32E2" w:rsidRPr="00947D22" w:rsidRDefault="006D32E2" w:rsidP="006D32E2">
            <w:pPr>
              <w:spacing w:line="360" w:lineRule="auto"/>
              <w:jc w:val="both"/>
              <w:rPr>
                <w:rFonts w:ascii="Times New Roman" w:eastAsiaTheme="minorEastAsia" w:hAnsi="Times New Roman" w:cs="Times New Roman"/>
                <w:i/>
                <w:iCs/>
                <w:lang w:val="id-ID"/>
              </w:rPr>
            </w:pPr>
            <w:r w:rsidRPr="00947D22">
              <w:rPr>
                <w:rFonts w:ascii="Times New Roman" w:eastAsiaTheme="minorEastAsia" w:hAnsi="Times New Roman" w:cs="Times New Roman"/>
                <w:i/>
                <w:iCs/>
                <w:lang w:val="id-ID"/>
              </w:rPr>
              <w:t>Waste Cooking Oil</w:t>
            </w:r>
          </w:p>
        </w:tc>
        <w:tc>
          <w:tcPr>
            <w:tcW w:w="1900" w:type="dxa"/>
          </w:tcPr>
          <w:p w14:paraId="23F10867" w14:textId="47ADA44B"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CoMoS</w:t>
            </w:r>
          </w:p>
        </w:tc>
        <w:tc>
          <w:tcPr>
            <w:tcW w:w="2931" w:type="dxa"/>
          </w:tcPr>
          <w:p w14:paraId="70DC250B" w14:textId="29A012C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Dalam reactor partaian. Temperatur = 375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 xml:space="preserve">C. Perbandingan katalis dengan </w:t>
            </w:r>
            <w:r w:rsidRPr="00947D22">
              <w:rPr>
                <w:rFonts w:ascii="Times New Roman" w:eastAsiaTheme="minorEastAsia" w:hAnsi="Times New Roman" w:cs="Times New Roman"/>
                <w:lang w:val="id-ID"/>
              </w:rPr>
              <w:lastRenderedPageBreak/>
              <w:t xml:space="preserve">minyak = 1:200. Jumlah katalis = 0,6 g. </w:t>
            </w:r>
            <w:r w:rsidR="00132253" w:rsidRPr="00947D22">
              <w:rPr>
                <w:rFonts w:ascii="Times New Roman" w:eastAsiaTheme="minorEastAsia" w:hAnsi="Times New Roman" w:cs="Times New Roman"/>
                <w:lang w:val="id-ID"/>
              </w:rPr>
              <w:t>P</w:t>
            </w:r>
            <w:r w:rsidRPr="00947D22">
              <w:rPr>
                <w:rFonts w:ascii="Times New Roman" w:eastAsiaTheme="minorEastAsia" w:hAnsi="Times New Roman" w:cs="Times New Roman"/>
                <w:lang w:val="id-ID"/>
              </w:rPr>
              <w:t xml:space="preserve"> = 1300 psi. WHSV = 2,8 h</w:t>
            </w:r>
            <w:r w:rsidRPr="00947D22">
              <w:rPr>
                <w:rFonts w:ascii="Times New Roman" w:eastAsiaTheme="minorEastAsia" w:hAnsi="Times New Roman" w:cs="Times New Roman"/>
                <w:vertAlign w:val="superscript"/>
                <w:lang w:val="id-ID"/>
              </w:rPr>
              <w:t>-1</w:t>
            </w:r>
          </w:p>
        </w:tc>
        <w:tc>
          <w:tcPr>
            <w:tcW w:w="1553" w:type="dxa"/>
          </w:tcPr>
          <w:p w14:paraId="4E39B12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n-oktadekana</w:t>
            </w:r>
          </w:p>
          <w:p w14:paraId="73CE3937"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n-oktadekena</w:t>
            </w:r>
          </w:p>
          <w:p w14:paraId="4B6F84BD"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n-heptadekana</w:t>
            </w:r>
          </w:p>
          <w:p w14:paraId="4885F7BA" w14:textId="2DA9A36A"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n-heptadekena</w:t>
            </w:r>
          </w:p>
        </w:tc>
        <w:tc>
          <w:tcPr>
            <w:tcW w:w="4583" w:type="dxa"/>
          </w:tcPr>
          <w:p w14:paraId="33D268C4" w14:textId="77777777" w:rsidR="001B572D"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 xml:space="preserve">Terdapat data kinetik berupa nilai k. </w:t>
            </w:r>
          </w:p>
          <w:p w14:paraId="747D7F7C" w14:textId="370772F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lastRenderedPageBreak/>
              <w:t>Efek katalis: katalis yang tidak berpenyangga memberikan rasio C18/C17 yang lebih rendah  dibanding katalis berpenyangga seperti 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r w:rsidRPr="00947D22">
              <w:rPr>
                <w:rFonts w:ascii="Times New Roman" w:hAnsi="Times New Roman" w:cs="Times New Roman"/>
                <w:lang w:val="id-ID"/>
              </w:rPr>
              <w:t>.</w:t>
            </w:r>
          </w:p>
          <w:p w14:paraId="567D8797" w14:textId="5078C16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temperatur: semakin tinggi temperatur, rasio C18/C17 semakin rendah, selektivitas paraffin semakin tinggi, dan selektivitas hidrokarbon rantai panjang semakin rendah.</w:t>
            </w:r>
          </w:p>
        </w:tc>
        <w:tc>
          <w:tcPr>
            <w:tcW w:w="1573" w:type="dxa"/>
          </w:tcPr>
          <w:p w14:paraId="28C790B6" w14:textId="6B0D151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Pr="00947D22">
              <w:rPr>
                <w:rFonts w:ascii="Times New Roman" w:eastAsiaTheme="minorEastAsia" w:hAnsi="Times New Roman" w:cs="Times New Roman"/>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(Zhang dkk., 2014)</w:t>
            </w:r>
            <w:r w:rsidRPr="00947D22">
              <w:rPr>
                <w:rFonts w:ascii="Times New Roman" w:eastAsiaTheme="minorEastAsia" w:hAnsi="Times New Roman" w:cs="Times New Roman"/>
                <w:lang w:val="id-ID"/>
              </w:rPr>
              <w:fldChar w:fldCharType="end"/>
            </w:r>
          </w:p>
        </w:tc>
      </w:tr>
      <w:tr w:rsidR="008B1D55" w:rsidRPr="00947D22" w14:paraId="0E4B648F" w14:textId="77777777" w:rsidTr="0076699F">
        <w:tc>
          <w:tcPr>
            <w:tcW w:w="1408" w:type="dxa"/>
          </w:tcPr>
          <w:p w14:paraId="0B41AFA3" w14:textId="0E667205"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inti kelapa sawit</w:t>
            </w:r>
          </w:p>
        </w:tc>
        <w:tc>
          <w:tcPr>
            <w:tcW w:w="1900" w:type="dxa"/>
          </w:tcPr>
          <w:p w14:paraId="71FBBA82" w14:textId="2FF0F05B" w:rsidR="008B1D55" w:rsidRPr="00947D22" w:rsidRDefault="001B3E42" w:rsidP="001B3E42">
            <w:pPr>
              <w:spacing w:line="360" w:lineRule="auto"/>
              <w:jc w:val="center"/>
              <w:rPr>
                <w:rFonts w:ascii="Times New Roman" w:eastAsiaTheme="minorEastAsia" w:hAnsi="Times New Roman" w:cs="Times New Roman"/>
                <w:lang w:val="id-ID"/>
              </w:rPr>
            </w:pPr>
            <w:bookmarkStart w:id="29" w:name="_Hlk73238138"/>
            <w:r w:rsidRPr="00947D22">
              <w:rPr>
                <w:rFonts w:ascii="Times New Roman" w:hAnsi="Times New Roman" w:cs="Times New Roman"/>
                <w:lang w:val="id-ID"/>
              </w:rPr>
              <w:t>NiMoS</w:t>
            </w:r>
            <w:r w:rsidRPr="00947D22">
              <w:rPr>
                <w:rFonts w:ascii="Times New Roman" w:hAnsi="Times New Roman" w:cs="Times New Roman"/>
                <w:vertAlign w:val="subscript"/>
                <w:lang w:val="id-ID"/>
              </w:rPr>
              <w:t>2</w:t>
            </w:r>
            <w:r w:rsidRPr="00947D22">
              <w:rPr>
                <w:rFonts w:ascii="Times New Roman" w:hAnsi="Times New Roman" w:cs="Times New Roman"/>
                <w:lang w:val="id-ID"/>
              </w:rPr>
              <w:t>/</w:t>
            </w:r>
            <m:oMath>
              <m:r>
                <w:rPr>
                  <w:rFonts w:ascii="Cambria Math" w:hAnsi="Cambria Math" w:cs="Times New Roman"/>
                  <w:lang w:val="id-ID"/>
                </w:rPr>
                <m:t>γ</m:t>
              </m:r>
            </m:oMath>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Ni/NiMo = 0,33</w:t>
            </w:r>
            <w:bookmarkEnd w:id="29"/>
          </w:p>
        </w:tc>
        <w:tc>
          <w:tcPr>
            <w:tcW w:w="2931" w:type="dxa"/>
          </w:tcPr>
          <w:p w14:paraId="22671A1B" w14:textId="68614EA7" w:rsidR="008B1D55" w:rsidRPr="00947D22" w:rsidRDefault="001A2ECD"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 = 30-50 bar, T = 270 – 330 C, LHSV = 1-5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/Minyak = 1000 (Ncm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pada trickle-bed reaktor</w:t>
            </w:r>
          </w:p>
          <w:p w14:paraId="612EF334" w14:textId="77D0DACE" w:rsidR="001A2ECD" w:rsidRPr="00947D22" w:rsidRDefault="001A2ECD" w:rsidP="001A2ECD">
            <w:pPr>
              <w:rPr>
                <w:rFonts w:ascii="Times New Roman" w:eastAsiaTheme="minorEastAsia" w:hAnsi="Times New Roman" w:cs="Times New Roman"/>
                <w:lang w:val="id-ID"/>
              </w:rPr>
            </w:pPr>
          </w:p>
        </w:tc>
        <w:tc>
          <w:tcPr>
            <w:tcW w:w="1553" w:type="dxa"/>
          </w:tcPr>
          <w:p w14:paraId="6134F3F8" w14:textId="36DD003E"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nC</w:t>
            </w:r>
            <w:r w:rsidR="00CD11E6" w:rsidRPr="00947D22">
              <w:rPr>
                <w:rFonts w:ascii="Times New Roman" w:eastAsiaTheme="minorEastAsia" w:hAnsi="Times New Roman" w:cs="Times New Roman"/>
                <w:lang w:val="id-ID"/>
              </w:rPr>
              <w:t>11 – nC18</w:t>
            </w:r>
          </w:p>
        </w:tc>
        <w:tc>
          <w:tcPr>
            <w:tcW w:w="4583" w:type="dxa"/>
          </w:tcPr>
          <w:p w14:paraId="7E13D52F" w14:textId="77777777" w:rsidR="008B1D55" w:rsidRPr="00947D22" w:rsidRDefault="00B745B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 optimal adalah</w:t>
            </w:r>
            <w:r w:rsidR="008A2FD3" w:rsidRPr="00947D22">
              <w:rPr>
                <w:rFonts w:ascii="Times New Roman" w:eastAsiaTheme="minorEastAsia" w:hAnsi="Times New Roman" w:cs="Times New Roman"/>
                <w:lang w:val="id-ID"/>
              </w:rPr>
              <w:t xml:space="preserve"> P = 50 bar, T = 330 </w:t>
            </w:r>
            <w:r w:rsidR="008A2FD3" w:rsidRPr="00947D22">
              <w:rPr>
                <w:rFonts w:ascii="Times New Roman" w:eastAsiaTheme="minorEastAsia" w:hAnsi="Times New Roman" w:cs="Times New Roman"/>
                <w:vertAlign w:val="superscript"/>
                <w:lang w:val="id-ID"/>
              </w:rPr>
              <w:t>o</w:t>
            </w:r>
            <w:r w:rsidR="008A2FD3" w:rsidRPr="00947D22">
              <w:rPr>
                <w:rFonts w:ascii="Times New Roman" w:eastAsiaTheme="minorEastAsia" w:hAnsi="Times New Roman" w:cs="Times New Roman"/>
                <w:lang w:val="id-ID"/>
              </w:rPr>
              <w:t xml:space="preserve">C, </w:t>
            </w:r>
            <w:r w:rsidR="00735466" w:rsidRPr="00947D22">
              <w:rPr>
                <w:rFonts w:ascii="Times New Roman" w:eastAsiaTheme="minorEastAsia" w:hAnsi="Times New Roman" w:cs="Times New Roman"/>
                <w:lang w:val="id-ID"/>
              </w:rPr>
              <w:t>LHSV = 1h</w:t>
            </w:r>
            <w:r w:rsidR="00735466" w:rsidRPr="00947D22">
              <w:rPr>
                <w:rFonts w:ascii="Times New Roman" w:eastAsiaTheme="minorEastAsia" w:hAnsi="Times New Roman" w:cs="Times New Roman"/>
                <w:vertAlign w:val="superscript"/>
                <w:lang w:val="id-ID"/>
              </w:rPr>
              <w:t>-1</w:t>
            </w:r>
            <w:r w:rsidR="00735466" w:rsidRPr="00947D22">
              <w:rPr>
                <w:rFonts w:ascii="Times New Roman" w:eastAsiaTheme="minorEastAsia" w:hAnsi="Times New Roman" w:cs="Times New Roman"/>
                <w:lang w:val="id-ID"/>
              </w:rPr>
              <w:t>, rasio H</w:t>
            </w:r>
            <w:r w:rsidR="00735466" w:rsidRPr="00947D22">
              <w:rPr>
                <w:rFonts w:ascii="Times New Roman" w:eastAsiaTheme="minorEastAsia" w:hAnsi="Times New Roman" w:cs="Times New Roman"/>
                <w:vertAlign w:val="subscript"/>
                <w:lang w:val="id-ID"/>
              </w:rPr>
              <w:t>2</w:t>
            </w:r>
            <w:r w:rsidR="00735466" w:rsidRPr="00947D22">
              <w:rPr>
                <w:rFonts w:ascii="Times New Roman" w:eastAsiaTheme="minorEastAsia" w:hAnsi="Times New Roman" w:cs="Times New Roman"/>
                <w:lang w:val="id-ID"/>
              </w:rPr>
              <w:t>/minyak = 1000 N(cm</w:t>
            </w:r>
            <w:r w:rsidR="00735466"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/cm</w:t>
            </w:r>
            <w:r w:rsidR="001D1A67"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 xml:space="preserve">) yang menghasilkan konversi 92%, selektivitas HDO = 60%. </w:t>
            </w:r>
          </w:p>
          <w:p w14:paraId="47806861" w14:textId="3BA6B14D" w:rsidR="00DB2EDC" w:rsidRPr="00947D22" w:rsidRDefault="00452981"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t>
            </w:r>
            <w:r w:rsidR="00E11492" w:rsidRPr="00947D22">
              <w:rPr>
                <w:rFonts w:ascii="Times New Roman" w:eastAsiaTheme="minorEastAsia" w:hAnsi="Times New Roman" w:cs="Times New Roman"/>
                <w:lang w:val="id-ID"/>
              </w:rPr>
              <w:t>LHSV:</w:t>
            </w:r>
            <w:r w:rsidRPr="00947D22">
              <w:rPr>
                <w:rFonts w:ascii="Times New Roman" w:eastAsiaTheme="minorEastAsia" w:hAnsi="Times New Roman" w:cs="Times New Roman"/>
                <w:lang w:val="id-ID"/>
              </w:rPr>
              <w:t xml:space="preserve"> Semakin besar LHSV maka yield akan semakin berkurang dan selektivitas HDO akan semakin berkurang juga, namun distribusi produk dari reaksi DCO dan DCO2 sedikit meningkat. </w:t>
            </w:r>
          </w:p>
        </w:tc>
        <w:tc>
          <w:tcPr>
            <w:tcW w:w="1573" w:type="dxa"/>
          </w:tcPr>
          <w:p w14:paraId="243131AC" w14:textId="349E404C" w:rsidR="008B1D55" w:rsidRPr="00947D22" w:rsidRDefault="000102C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0F393C" w:rsidRPr="00947D22">
              <w:rPr>
                <w:rFonts w:ascii="Times New Roman" w:eastAsiaTheme="minorEastAsia" w:hAnsi="Times New Roman" w:cs="Times New Roman"/>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F393C" w:rsidRPr="00947D22">
              <w:rPr>
                <w:rFonts w:ascii="Cambria Math" w:eastAsiaTheme="minorEastAsia" w:hAnsi="Cambria Math" w:cs="Cambria Math"/>
                <w:lang w:val="id-ID"/>
              </w:rPr>
              <w:instrText>∼</w:instrText>
            </w:r>
            <w:r w:rsidR="000F393C" w:rsidRPr="00947D22">
              <w:rPr>
                <w:rFonts w:ascii="Times New Roman" w:eastAsiaTheme="minorEastAsia" w:hAnsi="Times New Roman" w:cs="Times New Roman"/>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(Itthibenchapong dkk., 2017)</w:t>
            </w:r>
            <w:r w:rsidRPr="00947D22">
              <w:rPr>
                <w:rFonts w:ascii="Times New Roman" w:eastAsiaTheme="minorEastAsia" w:hAnsi="Times New Roman" w:cs="Times New Roman"/>
                <w:lang w:val="id-ID"/>
              </w:rPr>
              <w:fldChar w:fldCharType="end"/>
            </w:r>
          </w:p>
        </w:tc>
      </w:tr>
      <w:tr w:rsidR="006D32E2" w:rsidRPr="00947D22" w14:paraId="59A04326" w14:textId="77777777" w:rsidTr="0076699F">
        <w:tc>
          <w:tcPr>
            <w:tcW w:w="1408" w:type="dxa"/>
          </w:tcPr>
          <w:p w14:paraId="779B56F7" w14:textId="38F0E45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iCs/>
                <w:lang w:val="id-ID"/>
              </w:rPr>
              <w:t xml:space="preserve">Minyak sawit, kosambi, nyamplung, kemiri sunan, kedelai dan </w:t>
            </w:r>
            <w:r w:rsidR="001B572D" w:rsidRPr="00947D22">
              <w:rPr>
                <w:rFonts w:ascii="Times New Roman" w:hAnsi="Times New Roman" w:cs="Times New Roman"/>
                <w:i/>
                <w:lang w:val="id-ID"/>
              </w:rPr>
              <w:t>sunflower</w:t>
            </w:r>
            <w:r w:rsidRPr="00947D22">
              <w:rPr>
                <w:rFonts w:ascii="Times New Roman" w:hAnsi="Times New Roman" w:cs="Times New Roman"/>
                <w:iCs/>
                <w:lang w:val="id-ID"/>
              </w:rPr>
              <w:t>.</w:t>
            </w:r>
          </w:p>
        </w:tc>
        <w:tc>
          <w:tcPr>
            <w:tcW w:w="1900" w:type="dxa"/>
          </w:tcPr>
          <w:p w14:paraId="1D6447EE" w14:textId="7351E7ED"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NiMo/Al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B28353A" w14:textId="46B0C4F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Direaksikan dalam reactor kinetic. P = 1-5 MPa dengan interval 1 MPa. T = 250 – 350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 xml:space="preserve">C. dengan interval 10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
        </w:tc>
        <w:tc>
          <w:tcPr>
            <w:tcW w:w="1553" w:type="dxa"/>
          </w:tcPr>
          <w:p w14:paraId="408EBBA6" w14:textId="61AA459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3EC1B761" w14:textId="7D72FCF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Minyak kedelai memberikan konversi tertinggi pada suhu 340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 xml:space="preserve">C diikuti oleh minyak kelapa sawit dan minyak nyamplung pada tekanan 2 MPa. Konversi terendah ada pada minyak biji bunga matahari. % </w:t>
            </w:r>
            <w:r w:rsidRPr="00947D22">
              <w:rPr>
                <w:rFonts w:ascii="Times New Roman" w:eastAsiaTheme="minorEastAsia" w:hAnsi="Times New Roman" w:cs="Times New Roman"/>
                <w:i/>
                <w:lang w:val="id-ID"/>
              </w:rPr>
              <w:t>yield</w:t>
            </w:r>
            <w:r w:rsidRPr="00947D22">
              <w:rPr>
                <w:rFonts w:ascii="Times New Roman" w:eastAsiaTheme="minorEastAsia" w:hAnsi="Times New Roman" w:cs="Times New Roman"/>
                <w:lang w:val="id-ID"/>
              </w:rPr>
              <w:t xml:space="preserve"> terbesar ada pada minyak kelapa sawit yaitu 17 – 22,5 % pada tekanan 2 MPa. </w:t>
            </w:r>
          </w:p>
        </w:tc>
        <w:tc>
          <w:tcPr>
            <w:tcW w:w="1573" w:type="dxa"/>
          </w:tcPr>
          <w:p w14:paraId="28A4E98B" w14:textId="2790C85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{"citationItems":[{"id":"ITEM-1","itemData":{"DOI":"10.1063/5.0002639","ISBN":"9780735419896","ISSN":"15517616","abstract":"A study has taken on simulation of the bioavtur production process with 6 types of vegetable oil: kemiri sunan oil, kesambi oil, nyamplung oil, palm oil, soybean oil and sunflower seed oil to evaluate the conversion. Simulation executed with variation in hydrotreating operating conditions. Pressure varied from 1-5MPa with an increment of 1MPa and temperature varied from 250-350? with 10? increment. The result showed vegetable oils with shorter chains are more likely to have higher yield and conversion, compared to longer chain vegetable oils. Free fatty acid content also contributes positively to reaction conversion. By evaluating the side product, it showed the trend for the hydrodeoxygenation reaction path will continue to increase as temperature increases. On the other side, the trend for the hydrodecarboxylation path is greater as the pressure increases. By evaluating the selectivity of palm oil at 2MPa and 290?, it showed bioavtur selectivity at its peak at 3MPa and 290? or 300?.","author":[{"dropping-particle":"","family":"Susanto","given":"Bambang Heru","non-dropping-particle":"","parse-names":false,"suffix":""},{"dropping-particle":"","family":"Alimin","given":"Achmad Anggawirya","non-dropping-particle":"","parse-names":false,"suffix":""},{"dropping-particle":"","family":"Reza","given":"Yusran Fachry","non-dropping-particle":"","parse-names":false,"suffix":""}],"container-title":"AIP Conference Proceedings","id":"ITEM-1","issue":"May","issued":{"date-parts":[["2020"]]},"title":"BioavTur hydroprocessing conversion study from vegetable oil","type":"article-journal","volume":"2230"},"uris":["http://www.mendeley.com/documents/?uuid=44f77889-bd34-4b21-9cb9-7a4b4caaf88b"]}],"mendeley":{"formattedCitation":"(Susanto dkk., 2020)","plainTextFormattedCitation":"(Susanto dkk., 2020)","previouslyFormattedCitation":"(Susanto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(Susanto dkk., 2020)</w:t>
            </w:r>
            <w:r w:rsidRPr="00947D22">
              <w:rPr>
                <w:rFonts w:ascii="Times New Roman" w:eastAsiaTheme="minorEastAsia" w:hAnsi="Times New Roman" w:cs="Times New Roman"/>
                <w:lang w:val="id-ID"/>
              </w:rPr>
              <w:fldChar w:fldCharType="end"/>
            </w:r>
          </w:p>
        </w:tc>
      </w:tr>
      <w:tr w:rsidR="006D32E2" w:rsidRPr="00947D22" w14:paraId="23936033" w14:textId="77777777" w:rsidTr="0076699F">
        <w:tc>
          <w:tcPr>
            <w:tcW w:w="1408" w:type="dxa"/>
          </w:tcPr>
          <w:p w14:paraId="2A4FD02E" w14:textId="4D58FA17" w:rsidR="006D32E2" w:rsidRPr="00947D22" w:rsidRDefault="006D32E2" w:rsidP="006D32E2">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Minyak kelapa sawit</w:t>
            </w:r>
          </w:p>
        </w:tc>
        <w:tc>
          <w:tcPr>
            <w:tcW w:w="1900" w:type="dxa"/>
          </w:tcPr>
          <w:p w14:paraId="697F260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0,2 -NiMoS</w:t>
            </w:r>
            <w:r w:rsidRPr="00947D22">
              <w:rPr>
                <w:rFonts w:ascii="Times New Roman" w:eastAsiaTheme="minorEastAsia" w:hAnsi="Times New Roman" w:cs="Times New Roman"/>
                <w:vertAlign w:val="subscript"/>
                <w:lang w:val="id-ID"/>
              </w:rPr>
              <w:t>2</w:t>
            </w:r>
          </w:p>
          <w:p w14:paraId="4DE40842"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-A (amorf)</w:t>
            </w:r>
          </w:p>
          <w:p w14:paraId="52F236CC" w14:textId="401D9AA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-C (kristalin)</w:t>
            </w:r>
          </w:p>
        </w:tc>
        <w:tc>
          <w:tcPr>
            <w:tcW w:w="2931" w:type="dxa"/>
          </w:tcPr>
          <w:p w14:paraId="312D11E4" w14:textId="56AA230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Palm oil, dekana dan katalis diumpankan ke 250 mL Parr reactor. P = 30 bar.</w:t>
            </w:r>
            <w:r w:rsidR="00B04F74" w:rsidRPr="00947D22">
              <w:rPr>
                <w:rFonts w:ascii="Times New Roman" w:eastAsiaTheme="minorEastAsia" w:hAnsi="Times New Roman" w:cs="Times New Roman"/>
                <w:lang w:val="id-ID"/>
              </w:rPr>
              <w:t xml:space="preserve"> T = 280 – 320 </w:t>
            </w:r>
            <w:r w:rsidR="00B04F74" w:rsidRPr="00947D22">
              <w:rPr>
                <w:rFonts w:ascii="Times New Roman" w:eastAsiaTheme="minorEastAsia" w:hAnsi="Times New Roman" w:cs="Times New Roman"/>
                <w:vertAlign w:val="superscript"/>
                <w:lang w:val="id-ID"/>
              </w:rPr>
              <w:t>o</w:t>
            </w:r>
            <w:r w:rsidR="00B04F74" w:rsidRPr="00947D22">
              <w:rPr>
                <w:rFonts w:ascii="Times New Roman" w:eastAsiaTheme="minorEastAsia" w:hAnsi="Times New Roman" w:cs="Times New Roman"/>
                <w:lang w:val="id-ID"/>
              </w:rPr>
              <w:t>C</w:t>
            </w:r>
            <w:r w:rsidRPr="00947D22">
              <w:rPr>
                <w:rFonts w:ascii="Times New Roman" w:eastAsiaTheme="minorEastAsia" w:hAnsi="Times New Roman" w:cs="Times New Roman"/>
                <w:lang w:val="id-ID"/>
              </w:rPr>
              <w:t xml:space="preserve"> Kecepatan pengadukan = 150 rpm. </w:t>
            </w:r>
          </w:p>
        </w:tc>
        <w:tc>
          <w:tcPr>
            <w:tcW w:w="1553" w:type="dxa"/>
          </w:tcPr>
          <w:p w14:paraId="2914333E" w14:textId="2D7A694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C14 – C18</w:t>
            </w:r>
          </w:p>
        </w:tc>
        <w:tc>
          <w:tcPr>
            <w:tcW w:w="4583" w:type="dxa"/>
          </w:tcPr>
          <w:p w14:paraId="4C251278"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Kondisi paling ideal adalah 300 oC, 30 bar, dan waktu 2 jam dengan </w:t>
            </w:r>
            <w:r w:rsidRPr="00947D22">
              <w:rPr>
                <w:rFonts w:ascii="Times New Roman" w:eastAsiaTheme="minorEastAsia" w:hAnsi="Times New Roman" w:cs="Times New Roman"/>
                <w:i/>
                <w:lang w:val="id-ID"/>
              </w:rPr>
              <w:t>yield</w:t>
            </w:r>
            <w:r w:rsidRPr="00947D22">
              <w:rPr>
                <w:rFonts w:ascii="Times New Roman" w:eastAsiaTheme="minorEastAsia" w:hAnsi="Times New Roman" w:cs="Times New Roman"/>
                <w:lang w:val="id-ID"/>
              </w:rPr>
              <w:t xml:space="preserve"> n-alkana (C14-C18) = 75,3% dengan menggunakan katalis 0,2 -NiMoS</w:t>
            </w:r>
            <w:r w:rsidRPr="00947D22">
              <w:rPr>
                <w:rFonts w:ascii="Times New Roman" w:eastAsiaTheme="minorEastAsia" w:hAnsi="Times New Roman" w:cs="Times New Roman"/>
                <w:vertAlign w:val="subscript"/>
                <w:lang w:val="id-ID"/>
              </w:rPr>
              <w:t>2</w:t>
            </w:r>
          </w:p>
          <w:p w14:paraId="48A835C1" w14:textId="77777777" w:rsidR="00B26070" w:rsidRPr="00947D22" w:rsidRDefault="006D32E2" w:rsidP="00B26070">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Konversi, produk n-alkana dan </w:t>
            </w:r>
            <w:r w:rsidRPr="00947D22">
              <w:rPr>
                <w:rFonts w:ascii="Times New Roman" w:hAnsi="Times New Roman" w:cs="Times New Roman"/>
                <w:i/>
                <w:iCs/>
                <w:lang w:val="id-ID"/>
              </w:rPr>
              <w:t>yield</w:t>
            </w:r>
            <w:r w:rsidRPr="00947D22">
              <w:rPr>
                <w:rFonts w:ascii="Times New Roman" w:hAnsi="Times New Roman" w:cs="Times New Roman"/>
                <w:lang w:val="id-ID"/>
              </w:rPr>
              <w:t xml:space="preserve"> C18 mencapai nilai maksimum pada rasio Ni/(Ni+Mo) = 0,2. Katalis dengan 0,2NiMoS2 memberikan nilai </w:t>
            </w:r>
            <w:r w:rsidRPr="00947D22">
              <w:rPr>
                <w:rFonts w:ascii="Times New Roman" w:hAnsi="Times New Roman" w:cs="Times New Roman"/>
                <w:i/>
                <w:iCs/>
                <w:lang w:val="id-ID"/>
              </w:rPr>
              <w:t>yield</w:t>
            </w:r>
            <w:r w:rsidRPr="00947D22">
              <w:rPr>
                <w:rFonts w:ascii="Times New Roman" w:hAnsi="Times New Roman" w:cs="Times New Roman"/>
                <w:lang w:val="id-ID"/>
              </w:rPr>
              <w:t xml:space="preserve"> n-alkana paling besar dibanding MoS</w:t>
            </w:r>
            <w:r w:rsidRPr="00947D22">
              <w:rPr>
                <w:rFonts w:ascii="Times New Roman" w:hAnsi="Times New Roman" w:cs="Times New Roman"/>
                <w:vertAlign w:val="subscript"/>
                <w:lang w:val="id-ID"/>
              </w:rPr>
              <w:t>2</w:t>
            </w:r>
            <w:r w:rsidRPr="00947D22">
              <w:rPr>
                <w:rFonts w:ascii="Times New Roman" w:hAnsi="Times New Roman" w:cs="Times New Roman"/>
                <w:lang w:val="id-ID"/>
              </w:rPr>
              <w:t>-C dan MoS</w:t>
            </w:r>
            <w:r w:rsidRPr="00947D22">
              <w:rPr>
                <w:rFonts w:ascii="Times New Roman" w:hAnsi="Times New Roman" w:cs="Times New Roman"/>
                <w:vertAlign w:val="subscript"/>
                <w:lang w:val="id-ID"/>
              </w:rPr>
              <w:t>2</w:t>
            </w:r>
            <w:r w:rsidRPr="00947D22">
              <w:rPr>
                <w:rFonts w:ascii="Times New Roman" w:hAnsi="Times New Roman" w:cs="Times New Roman"/>
                <w:lang w:val="id-ID"/>
              </w:rPr>
              <w:t>-A.</w:t>
            </w:r>
          </w:p>
          <w:p w14:paraId="06FE9C15" w14:textId="3CA7594F" w:rsidR="006D32E2" w:rsidRPr="00947D22" w:rsidRDefault="006D32E2" w:rsidP="006D32E2">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temperatur : pada rasio minyak : katalis = 13,3 :1, ketika temperatur meningkat dari 280  ke 300 C, </w:t>
            </w:r>
            <w:r w:rsidRPr="00947D22">
              <w:rPr>
                <w:rFonts w:ascii="Times New Roman" w:hAnsi="Times New Roman" w:cs="Times New Roman"/>
                <w:i/>
                <w:iCs/>
                <w:lang w:val="id-ID"/>
              </w:rPr>
              <w:t>yield</w:t>
            </w:r>
            <w:r w:rsidRPr="00947D22">
              <w:rPr>
                <w:rFonts w:ascii="Times New Roman" w:hAnsi="Times New Roman" w:cs="Times New Roman"/>
                <w:lang w:val="id-ID"/>
              </w:rPr>
              <w:t xml:space="preserve"> n-alkana meningkat dari 65,5% menjadi 75,3%. Namun pada temperatur 320 C </w:t>
            </w:r>
            <w:r w:rsidRPr="00947D22">
              <w:rPr>
                <w:rFonts w:ascii="Times New Roman" w:hAnsi="Times New Roman" w:cs="Times New Roman"/>
                <w:i/>
                <w:iCs/>
                <w:lang w:val="id-ID"/>
              </w:rPr>
              <w:t>yield</w:t>
            </w:r>
            <w:r w:rsidRPr="00947D22">
              <w:rPr>
                <w:rFonts w:ascii="Times New Roman" w:hAnsi="Times New Roman" w:cs="Times New Roman"/>
                <w:lang w:val="id-ID"/>
              </w:rPr>
              <w:t xml:space="preserve"> n-alkana berkurang menjadi 47,6 % karena terjadi </w:t>
            </w:r>
            <w:r w:rsidRPr="00947D22">
              <w:rPr>
                <w:rFonts w:ascii="Times New Roman" w:hAnsi="Times New Roman" w:cs="Times New Roman"/>
                <w:i/>
                <w:iCs/>
                <w:lang w:val="id-ID"/>
              </w:rPr>
              <w:t>cracking</w:t>
            </w:r>
            <w:r w:rsidRPr="00947D22">
              <w:rPr>
                <w:rFonts w:ascii="Times New Roman" w:hAnsi="Times New Roman" w:cs="Times New Roman"/>
                <w:lang w:val="id-ID"/>
              </w:rPr>
              <w:t>.</w:t>
            </w:r>
          </w:p>
        </w:tc>
        <w:tc>
          <w:tcPr>
            <w:tcW w:w="1573" w:type="dxa"/>
          </w:tcPr>
          <w:p w14:paraId="6F380B7B"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renene.2020.10.044","ISSN":"0960-1481","author":[{"dropping-particle":"","family":"Burimsitthigul","given":"Thikhamporn","non-dropping-particle":"","parse-names":false,"suffix":""},{"dropping-particle":"","family":"Yoosuk","given":"Boonyawan","non-dropping-particle":"","parse-names":false,"suffix":""},{"dropping-particle":"","family":"Ngamcharussrivichai","given":"Chawalit","non-dropping-particle":"","parse-names":false,"suffix":""},{"dropping-particle":"","family":"Prasassarakich","given":"Pattarapan","non-dropping-particle":"","parse-names":false,"suffix":""}],"container-title":"Renewable Energy","id":"ITEM-1","issued":{"date-parts":[["2021"]]},"page":"1648-1659","publisher":"Elsevier Ltd","title":"Hydrocarbon biofuel from hydrotreating of palm oil over unsupported Ni e Mo sul fi de catalysts","type":"article-journal","volume":"163"},"uris":["http://www.mendeley.com/documents/?uuid=6b2cab15-668a-423d-96d4-e6907ff47307","http://www.mendeley.com/documents/?uuid=0e2c9c1e-ce65-42e7-b4e2-2dfbb990167a"]}],"mendeley":{"formattedCitation":"(Burimsitthigul dkk., 2021)","plainTextFormattedCitation":"(Burimsitthigul dkk., 2021)","previouslyFormattedCitation":"(Burimsitthigul dkk., 2021)"},"properties":{"noteIndex":0},"schema":"https://github.com/citation-style-language/schema/raw/master/csl-citation.json"}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(Burimsitthigul dkk., 2021)</w:t>
            </w:r>
            <w:r w:rsidRPr="00947D22">
              <w:rPr>
                <w:rFonts w:ascii="Times New Roman" w:eastAsiaTheme="minorEastAsia" w:hAnsi="Times New Roman" w:cs="Times New Roman"/>
                <w:lang w:val="id-ID"/>
              </w:rPr>
              <w:fldChar w:fldCharType="end"/>
            </w:r>
          </w:p>
          <w:p w14:paraId="06920049" w14:textId="77777777" w:rsidR="00D6411C" w:rsidRPr="00947D22" w:rsidRDefault="00D6411C" w:rsidP="00D6411C">
            <w:pPr>
              <w:rPr>
                <w:rFonts w:ascii="Times New Roman" w:hAnsi="Times New Roman" w:cs="Times New Roman"/>
                <w:sz w:val="24"/>
                <w:szCs w:val="24"/>
                <w:lang w:val="id-ID"/>
              </w:rPr>
            </w:pPr>
          </w:p>
          <w:p w14:paraId="699FC828" w14:textId="77777777" w:rsidR="00D6411C" w:rsidRPr="00947D22" w:rsidRDefault="00D6411C" w:rsidP="00D6411C">
            <w:pPr>
              <w:rPr>
                <w:rFonts w:ascii="Times New Roman" w:hAnsi="Times New Roman" w:cs="Times New Roman"/>
                <w:sz w:val="24"/>
                <w:szCs w:val="24"/>
                <w:lang w:val="id-ID"/>
              </w:rPr>
            </w:pPr>
          </w:p>
          <w:p w14:paraId="5E7DBBE0" w14:textId="77777777" w:rsidR="00D6411C" w:rsidRPr="00947D22" w:rsidRDefault="00D6411C" w:rsidP="00D6411C">
            <w:pPr>
              <w:rPr>
                <w:rFonts w:ascii="Times New Roman" w:hAnsi="Times New Roman" w:cs="Times New Roman"/>
                <w:sz w:val="24"/>
                <w:szCs w:val="24"/>
                <w:lang w:val="id-ID"/>
              </w:rPr>
            </w:pPr>
          </w:p>
          <w:p w14:paraId="68C2D454" w14:textId="77777777" w:rsidR="00D6411C" w:rsidRPr="00947D22" w:rsidRDefault="00D6411C" w:rsidP="00D6411C">
            <w:pPr>
              <w:rPr>
                <w:rFonts w:ascii="Times New Roman" w:hAnsi="Times New Roman" w:cs="Times New Roman"/>
                <w:sz w:val="24"/>
                <w:szCs w:val="24"/>
                <w:lang w:val="id-ID"/>
              </w:rPr>
            </w:pPr>
          </w:p>
          <w:p w14:paraId="02C43B90" w14:textId="77777777" w:rsidR="00D6411C" w:rsidRPr="00947D22" w:rsidRDefault="00D6411C" w:rsidP="00D6411C">
            <w:pPr>
              <w:rPr>
                <w:rFonts w:ascii="Times New Roman" w:eastAsiaTheme="minorEastAsia" w:hAnsi="Times New Roman" w:cs="Times New Roman"/>
                <w:lang w:val="id-ID"/>
              </w:rPr>
            </w:pPr>
          </w:p>
          <w:p w14:paraId="1ECFC94A" w14:textId="77777777" w:rsidR="00D6411C" w:rsidRPr="00947D22" w:rsidRDefault="00D6411C" w:rsidP="00D6411C">
            <w:pPr>
              <w:rPr>
                <w:rFonts w:ascii="Times New Roman" w:hAnsi="Times New Roman" w:cs="Times New Roman"/>
                <w:sz w:val="24"/>
                <w:szCs w:val="24"/>
                <w:lang w:val="id-ID"/>
              </w:rPr>
            </w:pPr>
          </w:p>
          <w:p w14:paraId="0EF0984C" w14:textId="77777777" w:rsidR="00D6411C" w:rsidRPr="00947D22" w:rsidRDefault="00D6411C" w:rsidP="00D6411C">
            <w:pPr>
              <w:rPr>
                <w:rFonts w:ascii="Times New Roman" w:eastAsiaTheme="minorEastAsia" w:hAnsi="Times New Roman" w:cs="Times New Roman"/>
                <w:lang w:val="id-ID"/>
              </w:rPr>
            </w:pPr>
          </w:p>
          <w:p w14:paraId="4B147CBF" w14:textId="77777777" w:rsidR="00D6411C" w:rsidRPr="00947D22" w:rsidRDefault="00D6411C" w:rsidP="00D6411C">
            <w:pPr>
              <w:rPr>
                <w:rFonts w:ascii="Times New Roman" w:eastAsiaTheme="minorEastAsia" w:hAnsi="Times New Roman" w:cs="Times New Roman"/>
                <w:lang w:val="id-ID"/>
              </w:rPr>
            </w:pPr>
          </w:p>
          <w:p w14:paraId="70B67AD6" w14:textId="3F0F5AA0" w:rsidR="006D32E2" w:rsidRPr="00947D22" w:rsidRDefault="006D32E2" w:rsidP="00D6411C">
            <w:pPr>
              <w:jc w:val="center"/>
              <w:rPr>
                <w:rFonts w:ascii="Times New Roman" w:hAnsi="Times New Roman" w:cs="Times New Roman"/>
                <w:sz w:val="24"/>
                <w:szCs w:val="24"/>
                <w:lang w:val="id-ID"/>
              </w:rPr>
            </w:pPr>
          </w:p>
        </w:tc>
      </w:tr>
    </w:tbl>
    <w:p w14:paraId="70E14492" w14:textId="75ED59DD" w:rsidR="00FC3854" w:rsidRPr="00947D22" w:rsidRDefault="00FC3854" w:rsidP="00FC3854">
      <w:pPr>
        <w:spacing w:after="0" w:line="360" w:lineRule="auto"/>
        <w:jc w:val="both"/>
        <w:rPr>
          <w:rFonts w:ascii="Times New Roman" w:eastAsiaTheme="minorEastAsia" w:hAnsi="Times New Roman" w:cs="Times New Roman"/>
          <w:lang w:val="id-ID"/>
        </w:rPr>
      </w:pPr>
    </w:p>
    <w:p w14:paraId="744620D6" w14:textId="416A14A1" w:rsidR="00CA1328" w:rsidRPr="00947D22" w:rsidRDefault="00CA1328" w:rsidP="002E3D3A">
      <w:pPr>
        <w:spacing w:after="0"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br w:type="page"/>
      </w:r>
    </w:p>
    <w:p w14:paraId="0D107BEB" w14:textId="14A090B7" w:rsidR="00260715"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30" w:name="_Toc108968408"/>
      <w:r w:rsidR="0085425E" w:rsidRPr="00947D22">
        <w:rPr>
          <w:lang w:val="id-ID"/>
        </w:rPr>
        <w:t>R</w:t>
      </w:r>
      <w:r w:rsidR="00260715" w:rsidRPr="00947D22">
        <w:rPr>
          <w:lang w:val="id-ID"/>
        </w:rPr>
        <w:t xml:space="preserve">angkuman reaksi HDO </w:t>
      </w:r>
      <w:r w:rsidR="00260715" w:rsidRPr="00947D22">
        <w:rPr>
          <w:rFonts w:eastAsiaTheme="minorEastAsia"/>
          <w:lang w:val="id-ID"/>
        </w:rPr>
        <w:t>pada berbagai asam lemak dan trigliserida</w:t>
      </w:r>
      <w:bookmarkEnd w:id="30"/>
    </w:p>
    <w:tbl>
      <w:tblPr>
        <w:tblStyle w:val="TableGrid"/>
        <w:tblW w:w="0" w:type="auto"/>
        <w:tblLook w:val="04A0" w:firstRow="1" w:lastRow="0" w:firstColumn="1" w:lastColumn="0" w:noHBand="0" w:noVBand="1"/>
      </w:tblPr>
      <w:tblGrid>
        <w:gridCol w:w="1413"/>
        <w:gridCol w:w="1843"/>
        <w:gridCol w:w="2976"/>
        <w:gridCol w:w="1560"/>
        <w:gridCol w:w="4677"/>
        <w:gridCol w:w="1479"/>
      </w:tblGrid>
      <w:tr w:rsidR="00260715" w:rsidRPr="00947D22" w14:paraId="77BCFDA2" w14:textId="77777777" w:rsidTr="00AA4F73">
        <w:tc>
          <w:tcPr>
            <w:tcW w:w="1413" w:type="dxa"/>
          </w:tcPr>
          <w:p w14:paraId="4C6EA8FB"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843" w:type="dxa"/>
          </w:tcPr>
          <w:p w14:paraId="4C55916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76" w:type="dxa"/>
          </w:tcPr>
          <w:p w14:paraId="09B71B2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60" w:type="dxa"/>
          </w:tcPr>
          <w:p w14:paraId="509A0DC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677" w:type="dxa"/>
          </w:tcPr>
          <w:p w14:paraId="411028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479" w:type="dxa"/>
          </w:tcPr>
          <w:p w14:paraId="23EA8A0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C57FE4" w:rsidRPr="00947D22" w14:paraId="2AE9ACB6" w14:textId="77777777" w:rsidTr="00C57FE4">
        <w:tc>
          <w:tcPr>
            <w:tcW w:w="1413" w:type="dxa"/>
          </w:tcPr>
          <w:p w14:paraId="4906F4B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2AE69786"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supported Ni (5-25 NiAl), SiO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supported Ni (10 NiSi), HZSM-5 supported Ni  (10NiZSM)</w:t>
            </w:r>
          </w:p>
        </w:tc>
        <w:tc>
          <w:tcPr>
            <w:tcW w:w="2976" w:type="dxa"/>
          </w:tcPr>
          <w:p w14:paraId="6B4FCC5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dalam reactor partaian bertekanan tinggi (12-14,5 bar) dengan volume 400 mL. T = 533 – 563 K . Waktu = 360 menit. Kecepatan pengadukan =1200 rpm</w:t>
            </w:r>
          </w:p>
        </w:tc>
        <w:tc>
          <w:tcPr>
            <w:tcW w:w="1560" w:type="dxa"/>
          </w:tcPr>
          <w:p w14:paraId="6F600012"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n-pentadekana</w:t>
            </w:r>
          </w:p>
          <w:p w14:paraId="50EFAF2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n-heksadekana</w:t>
            </w:r>
          </w:p>
          <w:p w14:paraId="161EFAF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n-heptadekana</w:t>
            </w:r>
          </w:p>
          <w:p w14:paraId="3D8F2F2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n-oktadekana</w:t>
            </w:r>
          </w:p>
        </w:tc>
        <w:tc>
          <w:tcPr>
            <w:tcW w:w="4677" w:type="dxa"/>
          </w:tcPr>
          <w:p w14:paraId="3911897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n-heptadekana merupakan produk dominan. Reaksi dekarbonilasi lebih cepat daripada reaksi HDO. Data kinetik berupa konstanta laju reaksi, konstanta Arrhenius dan energi aktivasi</w:t>
            </w:r>
          </w:p>
          <w:p w14:paraId="70D39C4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semakin besar </w:t>
            </w:r>
            <w:r w:rsidRPr="00947D22">
              <w:rPr>
                <w:rFonts w:ascii="Times New Roman" w:hAnsi="Times New Roman" w:cs="Times New Roman"/>
                <w:i/>
                <w:iCs/>
                <w:lang w:val="id-ID"/>
              </w:rPr>
              <w:t>loading</w:t>
            </w:r>
            <w:r w:rsidRPr="00947D22">
              <w:rPr>
                <w:rFonts w:ascii="Times New Roman" w:hAnsi="Times New Roman" w:cs="Times New Roman"/>
                <w:lang w:val="id-ID"/>
              </w:rPr>
              <w:t xml:space="preserve"> nikel maka semakin besar juga selektivitas terhadap oktadekoanol dan oktadekana.</w:t>
            </w:r>
          </w:p>
          <w:p w14:paraId="012042C4" w14:textId="52A9B69D" w:rsidR="00C57FE4" w:rsidRPr="00947D22" w:rsidRDefault="00C57FE4" w:rsidP="00C57FE4">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konsentrasi umpan: </w:t>
            </w:r>
            <w:r w:rsidRPr="00947D22">
              <w:rPr>
                <w:rFonts w:ascii="Times New Roman" w:hAnsi="Times New Roman" w:cs="Times New Roman"/>
                <w:lang w:val="id-ID"/>
              </w:rPr>
              <w:t>semakin besar konsentrasi asam stearate, maka semakin kecil konversinya, namun selektivitas heptadekana konstan</w:t>
            </w:r>
          </w:p>
        </w:tc>
        <w:tc>
          <w:tcPr>
            <w:tcW w:w="1479" w:type="dxa"/>
          </w:tcPr>
          <w:p w14:paraId="4DAE185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{"citationItems":[{"id":"ITEM-1","itemData":{"DOI":"10.1016/j.apcata.2013.11.021","ISSN":"0926860X","abstract":"The hydrodeoxygenation of fatty acids derived from vegetable and microalgal oils is a novel process for production of liquid hydrocarbon fuels well-suited with existing internal combustion engines. The hydrodeoxygenation of stearic acid was investigated in a high pressure batch reactor using n-dodecane as solvent over nickel metal catalysts supported on SiO2, γ-Al2O3, and HZSM-5 in the temperature range of 533-563 K. Several supported nickel oxide catalysts with nickel loading up to 25 wt.% were prepared by incipient wetness impregnation method and reduced using hydrogen. The catalysts were then characterized by BET, TPR, H2 pulse chemisorption, TPD, XRD, and ICP-AES. Characterization studies revealed that only dispersed nickel oxide was present up to 15 wt.% nickel loading on γ-Al2O3. The acidity of the supports depends on nickel loading of oxidized catalysts and increases with increasing nickel loading up to 15 wt.%. n-Pentadecane, n-hexadecane, n-heptadecane, n-octadecane, and l-octadecanol were identified as products of hydrodeoxygenation of stearic acid with n-heptadecane being primary product. The catalytic activity and selectivity to products for hydrodeoxygenation of stearic acid depends strongly on acidity of the supports. The maximum selectivity to n-heptadecane was observed with nickel supported γ-Al2O3 catalyst. A suitable reaction mechanism of hydrodeoxygenation of stearic acid was delineated based on products distribution. The conversion of stearic acid was increased with increasing reaction time, nickel loading on γ-Al2O 3, temperature, and catalyst loading. Complete conversion of stearic acid was accomplished with more than 80% selectivity to n-heptadecane at reasonable reaction temperature of 563 K after 240 min of reaction using 15 wt.% Ni/γ-Al2O3 catalyst. An empirical kinetic model was also developed to correlate the experimental data. © 2013 Elsevier B.V. All rights reserved.","author":[{"dropping-particle":"","family":"Kumar","given":"Pankaj","non-dropping-particle":"","parse-names":false,"suffix":""},{"dropping-particle":"","family":"Yenumala","given":"Sudhakara Reddy","non-dropping-particle":"","parse-names":false,"suffix":""},{"dropping-particle":"","family":"Maity","given":"Sunil K.","non-dropping-particle":"","parse-names":false,"suffix":""},{"dropping-particle":"","family":"Shee","given":"Debaprasad","non-dropping-particle":"","parse-names":false,"suffix":""}],"container-title":"Applied Catalysis A: General","id":"ITEM-1","issued":{"date-parts":[["2014"]]},"page":"28-38","publisher":"Elsevier B.V.","title":"Kinetics of hydrodeoxygenation of stearic acid using supported nickel catalysts: Effects of supports","type":"article-journal","volume":"471"},"uris":["http://www.mendeley.com/documents/?uuid=7419e589-8725-4220-bd76-cbf924716a28"]}],"mendeley":{"formattedCitation":"(Kumar dkk., 2014)","plainTextFormattedCitation":"(Kumar dkk., 2014)","previouslyFormattedCitation":"(Kumar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(Kumar dkk., 2014)</w:t>
            </w:r>
            <w:r w:rsidRPr="00947D22">
              <w:rPr>
                <w:rFonts w:ascii="Times New Roman" w:eastAsiaTheme="minorEastAsia" w:hAnsi="Times New Roman" w:cs="Times New Roman"/>
                <w:lang w:val="id-ID"/>
              </w:rPr>
              <w:fldChar w:fldCharType="end"/>
            </w:r>
          </w:p>
        </w:tc>
      </w:tr>
      <w:tr w:rsidR="00C57FE4" w:rsidRPr="00947D22" w14:paraId="252C4A07" w14:textId="77777777" w:rsidTr="00C57FE4">
        <w:tc>
          <w:tcPr>
            <w:tcW w:w="1413" w:type="dxa"/>
          </w:tcPr>
          <w:p w14:paraId="4DF38E3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oleat</w:t>
            </w:r>
          </w:p>
        </w:tc>
        <w:tc>
          <w:tcPr>
            <w:tcW w:w="1843" w:type="dxa"/>
          </w:tcPr>
          <w:p w14:paraId="13A49F17"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FMoOX/Zeol</w:t>
            </w:r>
          </w:p>
        </w:tc>
        <w:tc>
          <w:tcPr>
            <w:tcW w:w="2976" w:type="dxa"/>
          </w:tcPr>
          <w:p w14:paraId="2D78028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reactor semi-partaian bertekanan tinggi (20 bar) volume 100 mL. T = 320 – 380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 Jumlah katalis = 10 – 30 mg. Waktu = 120 menit</w:t>
            </w:r>
          </w:p>
        </w:tc>
        <w:tc>
          <w:tcPr>
            <w:tcW w:w="1560" w:type="dxa"/>
          </w:tcPr>
          <w:p w14:paraId="7005F8B0"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n-oktadekana</w:t>
            </w:r>
          </w:p>
          <w:p w14:paraId="30227D9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i-oktadekana</w:t>
            </w:r>
          </w:p>
        </w:tc>
        <w:tc>
          <w:tcPr>
            <w:tcW w:w="4677" w:type="dxa"/>
          </w:tcPr>
          <w:p w14:paraId="3639A54F"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Temperatur terbaik adalah 360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 dengan waktu terbaik 60 menit.</w:t>
            </w:r>
          </w:p>
          <w:p w14:paraId="5C87A72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Data kinetik berupa konsatanta laju reaksi, konstanta Arrheniu dan energi aktivasi</w:t>
            </w:r>
          </w:p>
        </w:tc>
        <w:tc>
          <w:tcPr>
            <w:tcW w:w="1479" w:type="dxa"/>
          </w:tcPr>
          <w:p w14:paraId="5B24931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{"citationItems":[{"id":"ITEM-1","itemData":{"DOI":"10.1016/j.jtice.2014.12.014","ISSN":"1876-1070","author":[{"dropping-particle":"","family":"Ayodele","given":"O B","non-dropping-particle":"","parse-names":false,"suffix":""},{"dropping-particle":"","family":"Farouk","given":"Hamisu U","non-dropping-particle":"","parse-names":false,"suffix":""},{"dropping-particle":"","family":"Mohammed","given":"Jibril","non-dropping-particle":"","parse-names":false,"suffix":""},{"dropping-particle":"","family":"Uemura","given":"Y","non-dropping-particle":"","parse-names":false,"suffix":""},{"dropping-particle":"","family":"Daud","given":"W M A W","non-dropping-particle":"","parse-names":false,"suffix":""}],"container-title":"Journal of the Taiwan Institute of Chemical Engineers","id":"ITEM-1","issue":"2014","issued":{"date-parts":[["2015"]]},"page":"1-11","publisher":"Elsevier Ltd.","title":"Hydrodeoxygenation of oleic acid into n- and iso-paraffin biofuel using zeolite supported fluoro-oxalate modified molybdenum catalyst : Kinetics study","type":"article-journal","volume":"000"},"uris":["http://www.mendeley.com/documents/?uuid=405bb9bd-d899-44b1-b850-b780bddd8ca1","http://www.mendeley.com/documents/?uuid=7874f67c-2a4d-4d0f-9cef-fbb349b31379"]}],"mendeley":{"formattedCitation":"(Ayodele dkk., 2015)","plainTextFormattedCitation":"(Ayodele dkk., 2015)","previouslyFormattedCitation":"(Ayodele dkk., 2015)"},"properties":{"noteIndex":0},"schema":"https://github.com/citation-style-language/schema/raw/master/csl-citation.json"}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(Ayodele dkk., 2015)</w:t>
            </w:r>
            <w:r w:rsidRPr="00947D22">
              <w:rPr>
                <w:rFonts w:ascii="Times New Roman" w:eastAsiaTheme="minorEastAsia" w:hAnsi="Times New Roman" w:cs="Times New Roman"/>
                <w:lang w:val="id-ID"/>
              </w:rPr>
              <w:fldChar w:fldCharType="end"/>
            </w:r>
          </w:p>
        </w:tc>
      </w:tr>
      <w:tr w:rsidR="00260715" w:rsidRPr="00947D22" w14:paraId="119D3A87" w14:textId="77777777" w:rsidTr="00AA4F73">
        <w:tc>
          <w:tcPr>
            <w:tcW w:w="1413" w:type="dxa"/>
          </w:tcPr>
          <w:p w14:paraId="285B35A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Trigliserida yang terdiri atas Tripalmitin </w:t>
            </w:r>
            <w:r w:rsidRPr="00947D22">
              <w:rPr>
                <w:rFonts w:ascii="Times New Roman" w:eastAsiaTheme="minorEastAsia" w:hAnsi="Times New Roman" w:cs="Times New Roman"/>
                <w:lang w:val="id-ID"/>
              </w:rPr>
              <w:lastRenderedPageBreak/>
              <w:t>&amp; tristearin (1:2)</w:t>
            </w:r>
          </w:p>
        </w:tc>
        <w:tc>
          <w:tcPr>
            <w:tcW w:w="1843" w:type="dxa"/>
          </w:tcPr>
          <w:p w14:paraId="4E26F13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supported Ni (15NiAl) </w:t>
            </w:r>
          </w:p>
        </w:tc>
        <w:tc>
          <w:tcPr>
            <w:tcW w:w="2976" w:type="dxa"/>
          </w:tcPr>
          <w:p w14:paraId="47006368" w14:textId="002E2592"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dalam reactor partaian bertekanan tinggi (30 bar). T = 553 – 633 K. Katalis digunakan 5-20 w/w%. Waktu</w:t>
            </w:r>
            <w:r w:rsidR="00CA1328" w:rsidRPr="00947D22">
              <w:rPr>
                <w:rFonts w:ascii="Times New Roman" w:eastAsiaTheme="minorEastAsia" w:hAnsi="Times New Roman" w:cs="Times New Roman"/>
                <w:lang w:val="id-ID"/>
              </w:rPr>
              <w:t xml:space="preserve"> </w:t>
            </w:r>
            <w:r w:rsidR="00CA1328" w:rsidRPr="00947D22">
              <w:rPr>
                <w:rFonts w:ascii="Times New Roman" w:eastAsiaTheme="minorEastAsia" w:hAnsi="Times New Roman" w:cs="Times New Roman"/>
                <w:lang w:val="id-ID"/>
              </w:rPr>
              <w:lastRenderedPageBreak/>
              <w:t>reaksi</w:t>
            </w:r>
            <w:r w:rsidRPr="00947D22">
              <w:rPr>
                <w:rFonts w:ascii="Times New Roman" w:eastAsiaTheme="minorEastAsia" w:hAnsi="Times New Roman" w:cs="Times New Roman"/>
                <w:lang w:val="id-ID"/>
              </w:rPr>
              <w:t xml:space="preserve"> = 360 menit. Kecepatan pengadukan  = 1200 rpm</w:t>
            </w:r>
          </w:p>
        </w:tc>
        <w:tc>
          <w:tcPr>
            <w:tcW w:w="1560" w:type="dxa"/>
          </w:tcPr>
          <w:p w14:paraId="74F26ED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n-pentadekana</w:t>
            </w:r>
          </w:p>
          <w:p w14:paraId="1393E53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n-heksadekana</w:t>
            </w:r>
          </w:p>
          <w:p w14:paraId="2BCD02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n-heptadekana</w:t>
            </w:r>
          </w:p>
          <w:p w14:paraId="72ECEB0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n-oktadekana</w:t>
            </w:r>
          </w:p>
        </w:tc>
        <w:tc>
          <w:tcPr>
            <w:tcW w:w="4677" w:type="dxa"/>
          </w:tcPr>
          <w:p w14:paraId="06009A1A" w14:textId="548B8043"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TG terkonversi ke FAs dalam waktu yang sangat cepat (~ 0 menit). Reaksi dekarbonilasi lebih dominan dari reaksi deok</w:t>
            </w:r>
            <w:r w:rsidR="00D652CD" w:rsidRPr="00947D22">
              <w:rPr>
                <w:rFonts w:ascii="Times New Roman" w:eastAsiaTheme="minorEastAsia" w:hAnsi="Times New Roman" w:cs="Times New Roman"/>
                <w:lang w:val="id-ID"/>
              </w:rPr>
              <w:t>s</w:t>
            </w:r>
            <w:r w:rsidRPr="00947D22">
              <w:rPr>
                <w:rFonts w:ascii="Times New Roman" w:eastAsiaTheme="minorEastAsia" w:hAnsi="Times New Roman" w:cs="Times New Roman"/>
                <w:lang w:val="id-ID"/>
              </w:rPr>
              <w:t>sigenasi. Data kinetik berupa konsatanta laju reaksi, konstanta Arrhenius dan energi aktivasi</w:t>
            </w:r>
          </w:p>
          <w:p w14:paraId="602479FC" w14:textId="77777777"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 xml:space="preserve">Efek katalis : </w:t>
            </w:r>
            <w:r w:rsidRPr="00947D22">
              <w:rPr>
                <w:rFonts w:ascii="Times New Roman" w:hAnsi="Times New Roman" w:cs="Times New Roman"/>
                <w:lang w:val="id-ID"/>
              </w:rPr>
              <w:t xml:space="preserve">konversi asam lemak akan meningkat seiring peningkatan </w:t>
            </w:r>
            <w:r w:rsidRPr="00947D22">
              <w:rPr>
                <w:rFonts w:ascii="Times New Roman" w:hAnsi="Times New Roman" w:cs="Times New Roman"/>
                <w:i/>
                <w:iCs/>
                <w:lang w:val="id-ID"/>
              </w:rPr>
              <w:t>loading</w:t>
            </w:r>
            <w:r w:rsidRPr="00947D22">
              <w:rPr>
                <w:rFonts w:ascii="Times New Roman" w:hAnsi="Times New Roman" w:cs="Times New Roman"/>
                <w:lang w:val="id-ID"/>
              </w:rPr>
              <w:t xml:space="preserve"> katalis karena meningkatnya sisi aktif katalis.</w:t>
            </w:r>
          </w:p>
          <w:p w14:paraId="7268AEA2" w14:textId="4309CCC1"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tekanan : </w:t>
            </w:r>
            <w:r w:rsidRPr="00947D22">
              <w:rPr>
                <w:rFonts w:ascii="Times New Roman" w:hAnsi="Times New Roman" w:cs="Times New Roman"/>
                <w:lang w:val="id-ID"/>
              </w:rPr>
              <w:t>konversi asam lemak meningkat seiring peningkatan fraksi mol hydrogen pada fasa gas. Namun seiring peningkatan rasio hydrogen terhadap nitrogen, maka produk alkana akan semakin menurun</w:t>
            </w:r>
            <w:r w:rsidR="001B572D" w:rsidRPr="00947D22">
              <w:rPr>
                <w:rFonts w:ascii="Times New Roman" w:hAnsi="Times New Roman" w:cs="Times New Roman"/>
                <w:lang w:val="id-ID"/>
              </w:rPr>
              <w:t>.</w:t>
            </w:r>
          </w:p>
          <w:p w14:paraId="350060E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temperatur : konversi asam lemak akan meningkat seiring peningkatan temperatur.</w:t>
            </w:r>
          </w:p>
        </w:tc>
        <w:tc>
          <w:tcPr>
            <w:tcW w:w="1479" w:type="dxa"/>
          </w:tcPr>
          <w:p w14:paraId="6A918475" w14:textId="1188356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000F393C" w:rsidRPr="00947D22">
              <w:rPr>
                <w:rFonts w:ascii="Times New Roman" w:eastAsiaTheme="minorEastAsia" w:hAnsi="Times New Roman" w:cs="Times New Roman"/>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2016)","plainTextFormattedCitation":"(Yenumala dkk., 2016)","previouslyFormattedCitation":"(Yenumala dkk., 2016)"},"properties":{"noteIndex":0},"schema":"https://github.com/citation-style-language/schema/raw/master/csl-citation.json"}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0102C2" w:rsidRPr="00947D22">
              <w:rPr>
                <w:rFonts w:ascii="Times New Roman" w:eastAsiaTheme="minorEastAsia" w:hAnsi="Times New Roman" w:cs="Times New Roman"/>
                <w:noProof/>
                <w:lang w:val="id-ID"/>
              </w:rPr>
              <w:t>(Yenumala dkk., 2016)</w:t>
            </w:r>
            <w:r w:rsidRPr="00947D22">
              <w:rPr>
                <w:rFonts w:ascii="Times New Roman" w:eastAsiaTheme="minorEastAsia" w:hAnsi="Times New Roman" w:cs="Times New Roman"/>
                <w:lang w:val="id-ID"/>
              </w:rPr>
              <w:fldChar w:fldCharType="end"/>
            </w:r>
          </w:p>
          <w:p w14:paraId="6B936BD8" w14:textId="77777777" w:rsidR="00260715" w:rsidRPr="00947D22" w:rsidRDefault="00260715" w:rsidP="00AA4F73">
            <w:pPr>
              <w:jc w:val="center"/>
              <w:rPr>
                <w:rFonts w:ascii="Times New Roman" w:eastAsiaTheme="minorEastAsia" w:hAnsi="Times New Roman" w:cs="Times New Roman"/>
                <w:lang w:val="id-ID"/>
              </w:rPr>
            </w:pPr>
          </w:p>
        </w:tc>
      </w:tr>
      <w:tr w:rsidR="00260715" w:rsidRPr="00947D22" w14:paraId="2AEB9CEB" w14:textId="77777777" w:rsidTr="00AA4F73">
        <w:tc>
          <w:tcPr>
            <w:tcW w:w="1413" w:type="dxa"/>
          </w:tcPr>
          <w:p w14:paraId="3C220EA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019825D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44F0331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 wt% Ni/SiO</w:t>
            </w:r>
            <w:r w:rsidRPr="00947D22">
              <w:rPr>
                <w:rFonts w:ascii="Times New Roman" w:eastAsiaTheme="minorEastAsia" w:hAnsi="Times New Roman" w:cs="Times New Roman"/>
                <w:vertAlign w:val="subscript"/>
                <w:lang w:val="id-ID"/>
              </w:rPr>
              <w:t>2</w:t>
            </w:r>
          </w:p>
          <w:p w14:paraId="4DE41973"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 wt% Pd/C</w:t>
            </w:r>
          </w:p>
        </w:tc>
        <w:tc>
          <w:tcPr>
            <w:tcW w:w="2976" w:type="dxa"/>
          </w:tcPr>
          <w:p w14:paraId="42B122E6" w14:textId="33D86C0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reactor semi partaian bertekanan tinggi (7,10,15,20,dan 30 bar) dengan volume = 300 mL. T = 300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 Kecepatan pengadukan = 1200 rpm. Waktu</w:t>
            </w:r>
            <w:r w:rsidR="00CA1328" w:rsidRPr="00947D22">
              <w:rPr>
                <w:rFonts w:ascii="Times New Roman" w:eastAsiaTheme="minorEastAsia" w:hAnsi="Times New Roman" w:cs="Times New Roman"/>
                <w:lang w:val="id-ID"/>
              </w:rPr>
              <w:t xml:space="preserve"> reaksi</w:t>
            </w:r>
            <w:r w:rsidRPr="00947D22">
              <w:rPr>
                <w:rFonts w:ascii="Times New Roman" w:eastAsiaTheme="minorEastAsia" w:hAnsi="Times New Roman" w:cs="Times New Roman"/>
                <w:lang w:val="id-ID"/>
              </w:rPr>
              <w:t xml:space="preserve"> = 6 jam.</w:t>
            </w:r>
          </w:p>
        </w:tc>
        <w:tc>
          <w:tcPr>
            <w:tcW w:w="1560" w:type="dxa"/>
          </w:tcPr>
          <w:p w14:paraId="2094AE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n-heptadekana</w:t>
            </w:r>
          </w:p>
          <w:p w14:paraId="02F30E3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n-oktadekana</w:t>
            </w:r>
          </w:p>
        </w:tc>
        <w:tc>
          <w:tcPr>
            <w:tcW w:w="4677" w:type="dxa"/>
          </w:tcPr>
          <w:p w14:paraId="41743BCD" w14:textId="1802335B"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Tekanan 30 bar memberikan konversi dan </w:t>
            </w:r>
            <w:r w:rsidRPr="00947D22">
              <w:rPr>
                <w:rFonts w:ascii="Times New Roman" w:eastAsiaTheme="minorEastAsia" w:hAnsi="Times New Roman" w:cs="Times New Roman"/>
                <w:i/>
                <w:iCs/>
                <w:lang w:val="id-ID"/>
              </w:rPr>
              <w:t>yield</w:t>
            </w:r>
            <w:r w:rsidRPr="00947D22">
              <w:rPr>
                <w:rFonts w:ascii="Times New Roman" w:eastAsiaTheme="minorEastAsia" w:hAnsi="Times New Roman" w:cs="Times New Roman"/>
                <w:lang w:val="id-ID"/>
              </w:rPr>
              <w:t xml:space="preserve"> C17 terbesar (pada katalis 5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 yaitu 99% dan 96%. Selektivitas C18OH dan C17 saat 50% konversi pada tekanan 30 bar juga yang terbesar yaitu 14% dan 88%. D</w:t>
            </w:r>
            <w:r w:rsidRPr="00947D22">
              <w:rPr>
                <w:rFonts w:ascii="Times New Roman" w:hAnsi="Times New Roman" w:cs="Times New Roman"/>
                <w:lang w:val="id-ID"/>
              </w:rPr>
              <w:t>eaktivasi parsial katalis selama reaksi HDO karena adanya penutupan pori oleh deposit karbon.</w:t>
            </w:r>
            <w:r w:rsidRPr="00947D22">
              <w:rPr>
                <w:rFonts w:ascii="Times New Roman" w:eastAsiaTheme="minorEastAsia" w:hAnsi="Times New Roman" w:cs="Times New Roman"/>
                <w:lang w:val="id-ID"/>
              </w:rPr>
              <w:t xml:space="preserve"> Data kinetic berupa nilai k untuk masing masing reaksi dengan masing masing katalis.</w:t>
            </w:r>
          </w:p>
        </w:tc>
        <w:tc>
          <w:tcPr>
            <w:tcW w:w="1479" w:type="dxa"/>
          </w:tcPr>
          <w:p w14:paraId="232704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(Jeništová dkk., 2017)</w:t>
            </w:r>
            <w:r w:rsidRPr="00947D22">
              <w:rPr>
                <w:rFonts w:ascii="Times New Roman" w:eastAsiaTheme="minorEastAsia" w:hAnsi="Times New Roman" w:cs="Times New Roman"/>
                <w:lang w:val="id-ID"/>
              </w:rPr>
              <w:fldChar w:fldCharType="end"/>
            </w:r>
          </w:p>
        </w:tc>
      </w:tr>
      <w:tr w:rsidR="00260715" w:rsidRPr="00947D22" w14:paraId="3A8C9ED1" w14:textId="77777777" w:rsidTr="00AA4F73">
        <w:tc>
          <w:tcPr>
            <w:tcW w:w="1413" w:type="dxa"/>
          </w:tcPr>
          <w:p w14:paraId="2BEFBA1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i/>
                <w:iCs/>
                <w:lang w:val="id-ID"/>
              </w:rPr>
              <w:t xml:space="preserve">Fatty Acids Methyl Esters </w:t>
            </w:r>
            <w:r w:rsidRPr="00947D22">
              <w:rPr>
                <w:rFonts w:ascii="Times New Roman" w:eastAsiaTheme="minorEastAsia" w:hAnsi="Times New Roman" w:cs="Times New Roman"/>
                <w:lang w:val="id-ID"/>
              </w:rPr>
              <w:t>(FAME)</w:t>
            </w:r>
          </w:p>
        </w:tc>
        <w:tc>
          <w:tcPr>
            <w:tcW w:w="1843" w:type="dxa"/>
          </w:tcPr>
          <w:p w14:paraId="26C1D7B9"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5wt% Ni/H-Y-80 &amp;</w:t>
            </w:r>
          </w:p>
          <w:p w14:paraId="757D9AD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 wt% Pd/C</w:t>
            </w:r>
          </w:p>
        </w:tc>
        <w:tc>
          <w:tcPr>
            <w:tcW w:w="2976" w:type="dxa"/>
          </w:tcPr>
          <w:p w14:paraId="6EAAF523" w14:textId="7FD552D8"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pada reactor semi-partaian</w:t>
            </w:r>
            <w:r w:rsidR="00C81944" w:rsidRPr="00947D22">
              <w:rPr>
                <w:rFonts w:ascii="Times New Roman" w:eastAsiaTheme="minorEastAsia" w:hAnsi="Times New Roman" w:cs="Times New Roman"/>
                <w:lang w:val="id-ID"/>
              </w:rPr>
              <w:t xml:space="preserve">. T=  </w:t>
            </w:r>
            <w:r w:rsidRPr="00947D22">
              <w:rPr>
                <w:rFonts w:ascii="Times New Roman" w:eastAsiaTheme="minorEastAsia" w:hAnsi="Times New Roman" w:cs="Times New Roman"/>
                <w:lang w:val="id-ID"/>
              </w:rPr>
              <w:t xml:space="preserve">300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 xml:space="preserve">C, </w:t>
            </w:r>
            <w:r w:rsidR="00B02A2F" w:rsidRPr="00947D22">
              <w:rPr>
                <w:rFonts w:ascii="Times New Roman" w:eastAsiaTheme="minorEastAsia" w:hAnsi="Times New Roman" w:cs="Times New Roman"/>
                <w:lang w:val="id-ID"/>
              </w:rPr>
              <w:t>P =</w:t>
            </w:r>
            <w:r w:rsidRPr="00947D22">
              <w:rPr>
                <w:rFonts w:ascii="Times New Roman" w:eastAsiaTheme="minorEastAsia" w:hAnsi="Times New Roman" w:cs="Times New Roman"/>
                <w:lang w:val="id-ID"/>
              </w:rPr>
              <w:t xml:space="preserve"> 30 bar dan </w:t>
            </w:r>
            <w:r w:rsidR="00B02A2F" w:rsidRPr="00947D22">
              <w:rPr>
                <w:rFonts w:ascii="Times New Roman" w:eastAsiaTheme="minorEastAsia" w:hAnsi="Times New Roman" w:cs="Times New Roman"/>
                <w:lang w:val="id-ID"/>
              </w:rPr>
              <w:t>V =</w:t>
            </w:r>
            <w:r w:rsidRPr="00947D22">
              <w:rPr>
                <w:rFonts w:ascii="Times New Roman" w:eastAsiaTheme="minorEastAsia" w:hAnsi="Times New Roman" w:cs="Times New Roman"/>
                <w:lang w:val="id-ID"/>
              </w:rPr>
              <w:t xml:space="preserve"> 300 mL. .. Jumlah katalis 0,25 g. </w:t>
            </w:r>
          </w:p>
        </w:tc>
        <w:tc>
          <w:tcPr>
            <w:tcW w:w="1560" w:type="dxa"/>
          </w:tcPr>
          <w:p w14:paraId="2F8B2C7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Oktadekana</w:t>
            </w:r>
          </w:p>
          <w:p w14:paraId="09348DBF"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Heksadekana</w:t>
            </w:r>
          </w:p>
        </w:tc>
        <w:tc>
          <w:tcPr>
            <w:tcW w:w="4677" w:type="dxa"/>
          </w:tcPr>
          <w:p w14:paraId="402E8FAF"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Data kinetik nilai k untuk masing masing reaksi</w:t>
            </w:r>
          </w:p>
        </w:tc>
        <w:tc>
          <w:tcPr>
            <w:tcW w:w="1479" w:type="dxa"/>
          </w:tcPr>
          <w:p w14:paraId="554B085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2017.11.153","ISSN":"1385-8947","author":[{"dropping-particle":"","family":"Hachemi","given":"Imane","non-dropping-particle":"","parse-names":false,"suffix":""},{"dropping-particle":"","family":"Murzin","given":"Dmitry Yu","non-dropping-particle":"","parse-names":false,"suffix":""}],"container-title":"Chemical Engineering Journal","id":"ITEM-1","issued":{"date-parts":[["2017"]]},"title":"Kinetic Modeling of Fatty Acid Methyl Esters and Triglycerides Hydrodeoxygenation over Nickel and Palladium Catalysts","type":"article-journal"},"uris":["http://www.mendeley.com/documents/?uuid=73b0b49e-1858-4393-9cf7-bbd9c5247103","http://www.mendeley.com/documents/?uuid=dc11b5bd-57d0-4365-a717-ddac6fa2de87"]}],"mendeley":{"formattedCitation":"(Hachemi dan Murzin, 2017)","plainTextFormattedCitation":"(Hachemi dan Murzin, 2017)","previouslyFormattedCitation":"(Hachemi dan Murzin,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(Hachemi dan Murzin, 2017)</w:t>
            </w:r>
            <w:r w:rsidRPr="00947D22">
              <w:rPr>
                <w:rFonts w:ascii="Times New Roman" w:eastAsiaTheme="minorEastAsia" w:hAnsi="Times New Roman" w:cs="Times New Roman"/>
                <w:lang w:val="id-ID"/>
              </w:rPr>
              <w:fldChar w:fldCharType="end"/>
            </w:r>
          </w:p>
        </w:tc>
      </w:tr>
      <w:tr w:rsidR="00260715" w:rsidRPr="00947D22" w14:paraId="549AC0EB" w14:textId="77777777" w:rsidTr="00AA4F73">
        <w:tc>
          <w:tcPr>
            <w:tcW w:w="1413" w:type="dxa"/>
          </w:tcPr>
          <w:p w14:paraId="3FB5994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i/>
                <w:iCs/>
                <w:lang w:val="id-ID"/>
              </w:rPr>
              <w:lastRenderedPageBreak/>
              <w:t xml:space="preserve">Palm Fatty Acid Distillate </w:t>
            </w:r>
            <w:r w:rsidRPr="00947D22">
              <w:rPr>
                <w:rFonts w:ascii="Times New Roman" w:eastAsiaTheme="minorEastAsia" w:hAnsi="Times New Roman" w:cs="Times New Roman"/>
                <w:lang w:val="id-ID"/>
              </w:rPr>
              <w:t>(PFAD)</w:t>
            </w:r>
          </w:p>
        </w:tc>
        <w:tc>
          <w:tcPr>
            <w:tcW w:w="1843" w:type="dxa"/>
          </w:tcPr>
          <w:p w14:paraId="34C550F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NiMo/</w:t>
            </w:r>
            <m:oMath>
              <m:r>
                <w:rPr>
                  <w:rFonts w:ascii="Cambria Math" w:hAnsi="Cambria Math"/>
                  <w:lang w:val="id-ID"/>
                </w:rPr>
                <m:t>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76" w:type="dxa"/>
          </w:tcPr>
          <w:p w14:paraId="10BF10D5" w14:textId="3705321A"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pada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autoclave. T = 350 &amp; 400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 Tekanan 32,5 = 40 bar. K. Waktu = 4 jam</w:t>
            </w:r>
          </w:p>
        </w:tc>
        <w:tc>
          <w:tcPr>
            <w:tcW w:w="1560" w:type="dxa"/>
          </w:tcPr>
          <w:p w14:paraId="0CF588B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677" w:type="dxa"/>
          </w:tcPr>
          <w:p w14:paraId="428A4C9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Konversi terbesar yaitu 98,7% pada suhu 400 oC tekanan 40 bar rasio pelarut = 2:1 dan jumlah katalis = 3%. </w:t>
            </w:r>
          </w:p>
          <w:p w14:paraId="4EA9FA1A" w14:textId="77777777" w:rsidR="00235859" w:rsidRPr="00947D22" w:rsidRDefault="00260715" w:rsidP="00235859">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katalis : semakin besar </w:t>
            </w:r>
            <w:r w:rsidRPr="00947D22">
              <w:rPr>
                <w:rFonts w:ascii="Times New Roman" w:hAnsi="Times New Roman" w:cs="Times New Roman"/>
                <w:i/>
                <w:iCs/>
                <w:lang w:val="id-ID"/>
              </w:rPr>
              <w:t>loading</w:t>
            </w:r>
            <w:r w:rsidRPr="00947D22">
              <w:rPr>
                <w:rFonts w:ascii="Times New Roman" w:hAnsi="Times New Roman" w:cs="Times New Roman"/>
                <w:lang w:val="id-ID"/>
              </w:rPr>
              <w:t xml:space="preserve"> katalis semakin besar juga konversinya,</w:t>
            </w:r>
          </w:p>
          <w:p w14:paraId="33F02ACC" w14:textId="30E15D37" w:rsidR="00260715" w:rsidRPr="00947D22" w:rsidRDefault="00260715" w:rsidP="00AA4F73">
            <w:pPr>
              <w:spacing w:line="360" w:lineRule="auto"/>
              <w:jc w:val="both"/>
              <w:rPr>
                <w:rFonts w:ascii="Times New Roman" w:hAnsi="Times New Roman" w:cs="Times New Roman"/>
                <w:lang w:val="id-ID"/>
              </w:rPr>
            </w:pPr>
            <w:r w:rsidRPr="00947D22">
              <w:rPr>
                <w:rFonts w:ascii="Times New Roman" w:hAnsi="Times New Roman" w:cs="Times New Roman"/>
                <w:lang w:val="id-ID"/>
              </w:rPr>
              <w:t>Efek tekanan : tidak ada pengaruh yang signifikan pada konversi PFAD pada variasi tekanan 40 dan 32,5 bar. Tekanan merupakan parameter yang paling sedikit pengaruhnya terhadap konversi asam lemak.</w:t>
            </w:r>
          </w:p>
        </w:tc>
        <w:tc>
          <w:tcPr>
            <w:tcW w:w="1479" w:type="dxa"/>
          </w:tcPr>
          <w:p w14:paraId="1FA6947A"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{"citationItems":[{"id":"ITEM-1","itemData":{"DOI":"10.33116/ije.v2i2.40","ISSN":"2549-1016","abstract":"Increasing concern in fossil fuel depletion and CO2 emissions create an urgent need for biofuel substitution. Bio-jet fuel is a possible alternative for conventional jet fuels which currently accounts for 2% of the world’s CO2 emission. Palm Fatty Acid Distillate (PFAD) is the byproduct of palm oil refinery process, which has a potential to become a promising raw material for the synthesis of bioavtur due to its high free fatty acid content. The oil-to-jet pathway is a possible route to produce bioavtur from PFAD, which includes hydrotreating, hydrocracking, and hydroisomerization processes. This research aims to investigate the hydrotreating and hydrocracking processes. The parameters that were investigated are temperature, solvent to PFAD ratio, catalyst loading, and pressure. The parameters variations were as follows: the temperature at 350oC and 400oC, the pressure at 40 bar and 32.5 bar, the solvent to PFAD ratio at 2:1 and 1:1, and the catalyst loading (%wt) at 1%, 2%, and 3%. Presulfided NiMo/γ-Al2O3 PIDO 120 1.3 was used for one-step hydrotreating and hydrocracking processes. Results indicated that the 400oC provided better free fatty acid (FFA) conversion. FFA is also almost completely removed when the catalyst used is 3% weight. Solvent to PFAD ratio affected the FFA conversion marginally, while higher catalyst loading (3%) improved the FFA conversion. Gas chromatography results show that the hydrocarbon chains are successfully hydrocracked into C9-C17. The best selectivity of the product to bioavtur range was calculated at 68.99%. Solvent ratio affects the hydrocracking more significantly than the catalyst loading. One sample with temperature operation 400oC and solvent to PFAD ratio 1:1 was in the range of conventional avtur density. With the method used in this study, it can be concluded that PFAD is a promising raw material for bioavtur.\r Keywords: Palm Fatty Acid Distillate (PFAD), hydrotreating, hydrocracking, bioavtur","author":[{"dropping-particle":"","family":"Sabarman","given":"J.S.","non-dropping-particle":"","parse-names":false,"suffix":""},{"dropping-particle":"","family":"Legowo","given":"E.H.","non-dropping-particle":"","parse-names":false,"suffix":""},{"dropping-particle":"","family":"Widiputri","given":"D.I.","non-dropping-particle":"","parse-names":false,"suffix":""},{"dropping-particle":"","family":"Siregar","given":"A.R.","non-dropping-particle":"","parse-names":false,"suffix":""}],"container-title":"Indonesian Journal of Energy","id":"ITEM-1","issue":"2","issued":{"date-parts":[["2019"]]},"page":"99-110","title":"Bioavtur Synthesis from Palm Fatty Acid Distillate through Hydrotreating and Hydrocracking Processes","type":"article-journal","volume":"2"},"uris":["http://www.mendeley.com/documents/?uuid=62c7fe8e-fb07-4180-924d-cfac51500ed7"]}],"mendeley":{"formattedCitation":"(Sabarman dkk., 2019)","plainTextFormattedCitation":"(Sabarman dkk., 2019)","previouslyFormattedCitation":"(Sabarman dkk., 2019)"},"properties":{"noteIndex":0},"schema":"https://github.com/citation-style-language/schema/raw/master/csl-citation.json"}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(Sabarman dkk., 2019)</w:t>
            </w:r>
            <w:r w:rsidRPr="00947D22">
              <w:rPr>
                <w:rFonts w:ascii="Times New Roman" w:eastAsiaTheme="minorEastAsia" w:hAnsi="Times New Roman" w:cs="Times New Roman"/>
                <w:lang w:val="id-ID"/>
              </w:rPr>
              <w:fldChar w:fldCharType="end"/>
            </w:r>
          </w:p>
        </w:tc>
      </w:tr>
      <w:tr w:rsidR="00260715" w:rsidRPr="00947D22" w14:paraId="7C34166A" w14:textId="77777777" w:rsidTr="00AA4F73">
        <w:tc>
          <w:tcPr>
            <w:tcW w:w="1413" w:type="dxa"/>
          </w:tcPr>
          <w:p w14:paraId="4FE7E4D7" w14:textId="77777777" w:rsidR="00260715" w:rsidRPr="00947D22" w:rsidRDefault="00260715" w:rsidP="00AA4F73">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Asam Laurat</w:t>
            </w:r>
          </w:p>
        </w:tc>
        <w:tc>
          <w:tcPr>
            <w:tcW w:w="1843" w:type="dxa"/>
          </w:tcPr>
          <w:p w14:paraId="0E42F469" w14:textId="77777777"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i/>
                <w:iCs/>
                <w:lang w:val="id-ID"/>
              </w:rPr>
              <w:t xml:space="preserve">Sulfided </w:t>
            </w:r>
            <w:r w:rsidRPr="00947D22">
              <w:rPr>
                <w:rFonts w:ascii="Times New Roman" w:eastAsiaTheme="minorEastAsia" w:hAnsi="Times New Roman" w:cs="Times New Roman"/>
                <w:lang w:val="id-ID"/>
              </w:rPr>
              <w:t>NiMo/Al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76" w:type="dxa"/>
          </w:tcPr>
          <w:p w14:paraId="39A70DA0" w14:textId="51C17424"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Direaksikan dalam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partaian silinder dengan </w:t>
            </w:r>
            <w:r w:rsidR="001B572D" w:rsidRPr="00947D22">
              <w:rPr>
                <w:rFonts w:ascii="Times New Roman" w:eastAsiaTheme="minorEastAsia" w:hAnsi="Times New Roman" w:cs="Times New Roman"/>
                <w:lang w:val="id-ID"/>
              </w:rPr>
              <w:t>V=</w:t>
            </w:r>
            <w:r w:rsidRPr="00947D22">
              <w:rPr>
                <w:rFonts w:ascii="Times New Roman" w:eastAsiaTheme="minorEastAsia" w:hAnsi="Times New Roman" w:cs="Times New Roman"/>
                <w:lang w:val="id-ID"/>
              </w:rPr>
              <w:t xml:space="preserve"> 100 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Jumlah katalis = 0,5 g. P = 30 bar. </w:t>
            </w:r>
          </w:p>
          <w:p w14:paraId="58C296C7"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 = 400 </w:t>
            </w:r>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 xml:space="preserve">C. </w:t>
            </w:r>
          </w:p>
        </w:tc>
        <w:tc>
          <w:tcPr>
            <w:tcW w:w="1560" w:type="dxa"/>
          </w:tcPr>
          <w:p w14:paraId="3C1F407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C12 dan C11</w:t>
            </w:r>
          </w:p>
        </w:tc>
        <w:tc>
          <w:tcPr>
            <w:tcW w:w="4677" w:type="dxa"/>
          </w:tcPr>
          <w:p w14:paraId="15F8C57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temperatur : semakin tinggi temperatur, semakin besar produk </w:t>
            </w:r>
            <w:r w:rsidRPr="00947D22">
              <w:rPr>
                <w:rFonts w:ascii="Times New Roman" w:eastAsiaTheme="minorEastAsia" w:hAnsi="Times New Roman" w:cs="Times New Roman"/>
                <w:i/>
                <w:iCs/>
                <w:lang w:val="id-ID"/>
              </w:rPr>
              <w:t>cracking</w:t>
            </w:r>
            <w:r w:rsidRPr="00947D22">
              <w:rPr>
                <w:rFonts w:ascii="Times New Roman" w:eastAsiaTheme="minorEastAsia" w:hAnsi="Times New Roman" w:cs="Times New Roman"/>
                <w:lang w:val="id-ID"/>
              </w:rPr>
              <w:t xml:space="preserve"> dan semakin dominan jalur DCO dan DCO</w:t>
            </w:r>
            <w:r w:rsidRPr="00947D22">
              <w:rPr>
                <w:rFonts w:ascii="Times New Roman" w:eastAsiaTheme="minorEastAsia" w:hAnsi="Times New Roman" w:cs="Times New Roman"/>
                <w:vertAlign w:val="subscript"/>
                <w:lang w:val="id-ID"/>
              </w:rPr>
              <w:t>2</w:t>
            </w:r>
          </w:p>
          <w:p w14:paraId="03BCFEFE" w14:textId="77777777" w:rsidR="00260715" w:rsidRPr="00947D22" w:rsidRDefault="00260715" w:rsidP="00AA4F73">
            <w:pPr>
              <w:spacing w:line="360" w:lineRule="auto"/>
              <w:jc w:val="both"/>
              <w:rPr>
                <w:rFonts w:ascii="Times New Roman" w:eastAsiaTheme="minorEastAsia" w:hAnsi="Times New Roman" w:cs="Times New Roman"/>
                <w:lang w:val="id-ID"/>
              </w:rPr>
            </w:pPr>
          </w:p>
        </w:tc>
        <w:tc>
          <w:tcPr>
            <w:tcW w:w="1479" w:type="dxa"/>
          </w:tcPr>
          <w:p w14:paraId="048EFAB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(Brandão dkk., 2020)</w:t>
            </w:r>
            <w:r w:rsidRPr="00947D22">
              <w:rPr>
                <w:rFonts w:ascii="Times New Roman" w:eastAsiaTheme="minorEastAsia" w:hAnsi="Times New Roman" w:cs="Times New Roman"/>
                <w:lang w:val="id-ID"/>
              </w:rPr>
              <w:fldChar w:fldCharType="end"/>
            </w:r>
          </w:p>
        </w:tc>
      </w:tr>
    </w:tbl>
    <w:p w14:paraId="1BE9383E" w14:textId="5325EC26" w:rsidR="00E17C86" w:rsidRPr="00947D22" w:rsidRDefault="00E17C86" w:rsidP="002E3D3A">
      <w:pPr>
        <w:spacing w:after="0" w:line="360" w:lineRule="auto"/>
        <w:jc w:val="both"/>
        <w:rPr>
          <w:rFonts w:ascii="Times New Roman" w:eastAsiaTheme="minorEastAsia" w:hAnsi="Times New Roman" w:cs="Times New Roman"/>
          <w:lang w:val="id-ID"/>
        </w:rPr>
        <w:sectPr w:rsidR="00E17C86" w:rsidRPr="00947D22" w:rsidSect="00595E1A">
          <w:footerReference w:type="even" r:id="rId23"/>
          <w:footerReference w:type="default" r:id="rId24"/>
          <w:pgSz w:w="16838" w:h="11906" w:orient="landscape"/>
          <w:pgMar w:top="1440" w:right="1440" w:bottom="1440" w:left="1440" w:header="708" w:footer="708" w:gutter="0"/>
          <w:cols w:space="708"/>
          <w:docGrid w:linePitch="360"/>
        </w:sectPr>
      </w:pPr>
    </w:p>
    <w:p w14:paraId="1E0AAD13" w14:textId="27D9EFA5" w:rsidR="007052EE" w:rsidRPr="00947D22" w:rsidRDefault="007052EE" w:rsidP="007052EE">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 xml:space="preserve">Bejblova dan Kubic (2010) melaksanakan reaksi HDO dengan umpan </w:t>
      </w:r>
      <w:r w:rsidRPr="00947D22">
        <w:rPr>
          <w:rFonts w:ascii="Times New Roman" w:eastAsiaTheme="minorEastAsia" w:hAnsi="Times New Roman" w:cs="Times New Roman"/>
          <w:i/>
          <w:iCs/>
          <w:sz w:val="24"/>
          <w:szCs w:val="24"/>
          <w:lang w:val="id-ID"/>
        </w:rPr>
        <w:t>refined rapeseed oil</w:t>
      </w:r>
      <w:r w:rsidRPr="00947D22">
        <w:rPr>
          <w:rFonts w:ascii="Times New Roman" w:eastAsiaTheme="minorEastAsia" w:hAnsi="Times New Roman" w:cs="Times New Roman"/>
          <w:sz w:val="24"/>
          <w:szCs w:val="24"/>
          <w:lang w:val="id-ID"/>
        </w:rPr>
        <w:t xml:space="preserve"> dengan menggunakan katalis CoMo/MCM-41 diperoleh mekanisme seperti pada Gambar 2.</w:t>
      </w:r>
      <w:r w:rsidR="00075B26"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 xml:space="preserve"> Mekanisme reaksinya adalah umpan </w:t>
      </w:r>
      <w:r w:rsidRPr="00947D22">
        <w:rPr>
          <w:rFonts w:ascii="Times New Roman" w:eastAsiaTheme="minorEastAsia" w:hAnsi="Times New Roman" w:cs="Times New Roman"/>
          <w:i/>
          <w:iCs/>
          <w:sz w:val="24"/>
          <w:szCs w:val="24"/>
          <w:lang w:val="id-ID"/>
        </w:rPr>
        <w:t>refined rapeseed oil</w:t>
      </w:r>
      <w:r w:rsidRPr="00947D22">
        <w:rPr>
          <w:rFonts w:ascii="Times New Roman" w:eastAsiaTheme="minorEastAsia" w:hAnsi="Times New Roman" w:cs="Times New Roman"/>
          <w:sz w:val="24"/>
          <w:szCs w:val="24"/>
          <w:lang w:val="id-ID"/>
        </w:rPr>
        <w:t xml:space="preserve"> dengan kandungan utama </w:t>
      </w:r>
      <w:r w:rsidR="006408C7" w:rsidRPr="00947D22">
        <w:rPr>
          <w:rFonts w:ascii="Times New Roman" w:eastAsiaTheme="minorEastAsia" w:hAnsi="Times New Roman" w:cs="Times New Roman"/>
          <w:sz w:val="24"/>
          <w:szCs w:val="24"/>
          <w:lang w:val="id-ID"/>
        </w:rPr>
        <w:t xml:space="preserve">asam oleat </w:t>
      </w:r>
      <w:r w:rsidRPr="00947D22">
        <w:rPr>
          <w:rFonts w:ascii="Times New Roman" w:eastAsiaTheme="minorEastAsia" w:hAnsi="Times New Roman" w:cs="Times New Roman"/>
          <w:sz w:val="24"/>
          <w:szCs w:val="24"/>
          <w:lang w:val="id-ID"/>
        </w:rPr>
        <w:t>d</w:t>
      </w:r>
      <w:r w:rsidR="006408C7" w:rsidRPr="00947D22">
        <w:rPr>
          <w:rFonts w:ascii="Times New Roman" w:eastAsiaTheme="minorEastAsia" w:hAnsi="Times New Roman" w:cs="Times New Roman"/>
          <w:sz w:val="24"/>
          <w:szCs w:val="24"/>
          <w:lang w:val="id-ID"/>
        </w:rPr>
        <w:t>i</w:t>
      </w:r>
      <w:r w:rsidRPr="00947D22">
        <w:rPr>
          <w:rFonts w:ascii="Times New Roman" w:eastAsiaTheme="minorEastAsia" w:hAnsi="Times New Roman" w:cs="Times New Roman"/>
          <w:sz w:val="24"/>
          <w:szCs w:val="24"/>
          <w:lang w:val="id-ID"/>
        </w:rPr>
        <w:t>hidrogenasi</w:t>
      </w:r>
      <w:r w:rsidR="00341AEB" w:rsidRPr="00947D22">
        <w:rPr>
          <w:rFonts w:ascii="Times New Roman" w:eastAsiaTheme="minorEastAsia" w:hAnsi="Times New Roman" w:cs="Times New Roman"/>
          <w:sz w:val="24"/>
          <w:szCs w:val="24"/>
          <w:lang w:val="id-ID"/>
        </w:rPr>
        <w:t xml:space="preserve"> membentuk </w:t>
      </w:r>
      <w:r w:rsidRPr="00947D22">
        <w:rPr>
          <w:rFonts w:ascii="Times New Roman" w:eastAsiaTheme="minorEastAsia" w:hAnsi="Times New Roman" w:cs="Times New Roman"/>
          <w:sz w:val="24"/>
          <w:szCs w:val="24"/>
          <w:lang w:val="id-ID"/>
        </w:rPr>
        <w:t xml:space="preserve">TG jenuh. Lalu TG jenuh </w:t>
      </w:r>
      <w:r w:rsidR="00D14B93" w:rsidRPr="00947D22">
        <w:rPr>
          <w:rFonts w:ascii="Times New Roman" w:eastAsiaTheme="minorEastAsia" w:hAnsi="Times New Roman" w:cs="Times New Roman"/>
          <w:sz w:val="24"/>
          <w:szCs w:val="24"/>
          <w:lang w:val="id-ID"/>
        </w:rPr>
        <w:t xml:space="preserve">dapat </w:t>
      </w:r>
      <w:r w:rsidRPr="00947D22">
        <w:rPr>
          <w:rFonts w:ascii="Times New Roman" w:eastAsiaTheme="minorEastAsia" w:hAnsi="Times New Roman" w:cs="Times New Roman"/>
          <w:sz w:val="24"/>
          <w:szCs w:val="24"/>
          <w:lang w:val="id-ID"/>
        </w:rPr>
        <w:t xml:space="preserve">mengalami 3 mekanisme reaksi </w:t>
      </w:r>
      <w:r w:rsidR="00311BC3" w:rsidRPr="00947D22">
        <w:rPr>
          <w:rFonts w:ascii="Times New Roman" w:eastAsiaTheme="minorEastAsia" w:hAnsi="Times New Roman" w:cs="Times New Roman"/>
          <w:sz w:val="24"/>
          <w:szCs w:val="24"/>
          <w:lang w:val="id-ID"/>
        </w:rPr>
        <w:t>paralel</w:t>
      </w:r>
      <w:r w:rsidRPr="00947D22">
        <w:rPr>
          <w:rFonts w:ascii="Times New Roman" w:eastAsiaTheme="minorEastAsia" w:hAnsi="Times New Roman" w:cs="Times New Roman"/>
          <w:sz w:val="24"/>
          <w:szCs w:val="24"/>
          <w:lang w:val="id-ID"/>
        </w:rPr>
        <w:t xml:space="preserve"> oleh gas </w:t>
      </w:r>
      <w:r w:rsidR="00311BC3" w:rsidRPr="00947D22">
        <w:rPr>
          <w:rFonts w:ascii="Times New Roman" w:eastAsiaTheme="minorEastAsia" w:hAnsi="Times New Roman" w:cs="Times New Roman"/>
          <w:sz w:val="24"/>
          <w:szCs w:val="24"/>
          <w:lang w:val="id-ID"/>
        </w:rPr>
        <w:t>hidrogen</w:t>
      </w:r>
      <w:r w:rsidRPr="00947D22">
        <w:rPr>
          <w:rFonts w:ascii="Times New Roman" w:eastAsiaTheme="minorEastAsia" w:hAnsi="Times New Roman" w:cs="Times New Roman"/>
          <w:sz w:val="24"/>
          <w:szCs w:val="24"/>
          <w:lang w:val="id-ID"/>
        </w:rPr>
        <w:t>, yaitu HDO menjadi oktadekana,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menjadi heptadekana, dan </w:t>
      </w:r>
      <w:r w:rsidRPr="00947D22">
        <w:rPr>
          <w:rFonts w:ascii="Times New Roman" w:eastAsiaTheme="minorEastAsia" w:hAnsi="Times New Roman" w:cs="Times New Roman"/>
          <w:i/>
          <w:iCs/>
          <w:sz w:val="24"/>
          <w:szCs w:val="24"/>
          <w:lang w:val="id-ID"/>
        </w:rPr>
        <w:t>fatty acid</w:t>
      </w:r>
      <w:r w:rsidRPr="00947D22">
        <w:rPr>
          <w:rFonts w:ascii="Times New Roman" w:eastAsiaTheme="minorEastAsia" w:hAnsi="Times New Roman" w:cs="Times New Roman"/>
          <w:sz w:val="24"/>
          <w:szCs w:val="24"/>
          <w:lang w:val="id-ID"/>
        </w:rPr>
        <w:t xml:space="preserve">. Lalu </w:t>
      </w:r>
      <w:r w:rsidRPr="00947D22">
        <w:rPr>
          <w:rFonts w:ascii="Times New Roman" w:eastAsiaTheme="minorEastAsia" w:hAnsi="Times New Roman" w:cs="Times New Roman"/>
          <w:i/>
          <w:iCs/>
          <w:sz w:val="24"/>
          <w:szCs w:val="24"/>
          <w:lang w:val="id-ID"/>
        </w:rPr>
        <w:t>fatty acid</w:t>
      </w:r>
      <w:r w:rsidRPr="00947D22">
        <w:rPr>
          <w:rFonts w:ascii="Times New Roman" w:eastAsiaTheme="minorEastAsia" w:hAnsi="Times New Roman" w:cs="Times New Roman"/>
          <w:sz w:val="24"/>
          <w:szCs w:val="24"/>
          <w:lang w:val="id-ID"/>
        </w:rPr>
        <w:t xml:space="preserve"> akan bereaksi melalui 3 reaksi parallel yaitu HDO,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dan terbentuknya </w:t>
      </w:r>
      <w:r w:rsidRPr="00947D22">
        <w:rPr>
          <w:rFonts w:ascii="Times New Roman" w:eastAsiaTheme="minorEastAsia" w:hAnsi="Times New Roman" w:cs="Times New Roman"/>
          <w:i/>
          <w:iCs/>
          <w:sz w:val="24"/>
          <w:szCs w:val="24"/>
          <w:lang w:val="id-ID"/>
        </w:rPr>
        <w:t>fatty alcohol</w:t>
      </w:r>
      <w:r w:rsidRPr="00947D22">
        <w:rPr>
          <w:rFonts w:ascii="Times New Roman" w:eastAsiaTheme="minorEastAsia" w:hAnsi="Times New Roman" w:cs="Times New Roman"/>
          <w:sz w:val="24"/>
          <w:szCs w:val="24"/>
          <w:lang w:val="id-ID"/>
        </w:rPr>
        <w:t xml:space="preserve">. </w:t>
      </w:r>
      <w:r w:rsidR="005C4E5C" w:rsidRPr="00947D22">
        <w:rPr>
          <w:rFonts w:ascii="Times New Roman" w:eastAsiaTheme="minorEastAsia" w:hAnsi="Times New Roman" w:cs="Times New Roman"/>
          <w:i/>
          <w:iCs/>
          <w:sz w:val="24"/>
          <w:szCs w:val="24"/>
          <w:lang w:val="id-ID"/>
        </w:rPr>
        <w:t>F</w:t>
      </w:r>
      <w:r w:rsidRPr="00947D22">
        <w:rPr>
          <w:rFonts w:ascii="Times New Roman" w:eastAsiaTheme="minorEastAsia" w:hAnsi="Times New Roman" w:cs="Times New Roman"/>
          <w:i/>
          <w:iCs/>
          <w:sz w:val="24"/>
          <w:szCs w:val="24"/>
          <w:lang w:val="id-ID"/>
        </w:rPr>
        <w:t>atty alcohol</w:t>
      </w:r>
      <w:r w:rsidRPr="00947D22">
        <w:rPr>
          <w:rFonts w:ascii="Times New Roman" w:eastAsiaTheme="minorEastAsia" w:hAnsi="Times New Roman" w:cs="Times New Roman"/>
          <w:sz w:val="24"/>
          <w:szCs w:val="24"/>
          <w:lang w:val="id-ID"/>
        </w:rPr>
        <w:t xml:space="preserve"> akan bereaksi dengan </w:t>
      </w:r>
      <w:r w:rsidRPr="00947D22">
        <w:rPr>
          <w:rFonts w:ascii="Times New Roman" w:eastAsiaTheme="minorEastAsia" w:hAnsi="Times New Roman" w:cs="Times New Roman"/>
          <w:i/>
          <w:iCs/>
          <w:sz w:val="24"/>
          <w:szCs w:val="24"/>
          <w:lang w:val="id-ID"/>
        </w:rPr>
        <w:t>fatty acid</w:t>
      </w:r>
      <w:r w:rsidRPr="00947D22">
        <w:rPr>
          <w:rFonts w:ascii="Times New Roman" w:eastAsiaTheme="minorEastAsia" w:hAnsi="Times New Roman" w:cs="Times New Roman"/>
          <w:sz w:val="24"/>
          <w:szCs w:val="24"/>
          <w:lang w:val="id-ID"/>
        </w:rPr>
        <w:t xml:space="preserve"> membentuk </w:t>
      </w:r>
      <w:r w:rsidRPr="00947D22">
        <w:rPr>
          <w:rFonts w:ascii="Times New Roman" w:eastAsiaTheme="minorEastAsia" w:hAnsi="Times New Roman" w:cs="Times New Roman"/>
          <w:i/>
          <w:iCs/>
          <w:sz w:val="24"/>
          <w:szCs w:val="24"/>
          <w:lang w:val="id-ID"/>
        </w:rPr>
        <w:t>fatty ester</w:t>
      </w:r>
      <w:r w:rsidRPr="00947D22">
        <w:rPr>
          <w:rFonts w:ascii="Times New Roman" w:eastAsiaTheme="minorEastAsia" w:hAnsi="Times New Roman" w:cs="Times New Roman"/>
          <w:sz w:val="24"/>
          <w:szCs w:val="24"/>
          <w:lang w:val="id-ID"/>
        </w:rPr>
        <w:t xml:space="preserve"> atau bereaksi dengan hydrogen melalui rute HDO. </w:t>
      </w:r>
      <w:r w:rsidRPr="00947D22">
        <w:rPr>
          <w:rFonts w:ascii="Times New Roman" w:eastAsiaTheme="minorEastAsia" w:hAnsi="Times New Roman" w:cs="Times New Roman"/>
          <w:i/>
          <w:iCs/>
          <w:sz w:val="24"/>
          <w:szCs w:val="24"/>
          <w:lang w:val="id-ID"/>
        </w:rPr>
        <w:t>Fatty ester</w:t>
      </w:r>
      <w:r w:rsidRPr="00947D22">
        <w:rPr>
          <w:rFonts w:ascii="Times New Roman" w:eastAsiaTheme="minorEastAsia" w:hAnsi="Times New Roman" w:cs="Times New Roman"/>
          <w:sz w:val="24"/>
          <w:szCs w:val="24"/>
          <w:lang w:val="id-ID"/>
        </w:rPr>
        <w:t xml:space="preserve"> sebagai senyawa intermediet yang akan melalui rute HDO. Semakin banyak </w:t>
      </w:r>
      <w:r w:rsidRPr="00947D22">
        <w:rPr>
          <w:rFonts w:ascii="Times New Roman" w:eastAsiaTheme="minorEastAsia" w:hAnsi="Times New Roman" w:cs="Times New Roman"/>
          <w:i/>
          <w:iCs/>
          <w:sz w:val="24"/>
          <w:szCs w:val="24"/>
          <w:lang w:val="id-ID"/>
        </w:rPr>
        <w:t>fatty ester</w:t>
      </w:r>
      <w:r w:rsidRPr="00947D22">
        <w:rPr>
          <w:rFonts w:ascii="Times New Roman" w:eastAsiaTheme="minorEastAsia" w:hAnsi="Times New Roman" w:cs="Times New Roman"/>
          <w:sz w:val="24"/>
          <w:szCs w:val="24"/>
          <w:lang w:val="id-ID"/>
        </w:rPr>
        <w:t xml:space="preserve"> yang terbentuk, seleektivitas alkana rantai genap akan semakin tinggi dibanding semakin banyak </w:t>
      </w:r>
      <w:r w:rsidRPr="00947D22">
        <w:rPr>
          <w:rFonts w:ascii="Times New Roman" w:eastAsiaTheme="minorEastAsia" w:hAnsi="Times New Roman" w:cs="Times New Roman"/>
          <w:i/>
          <w:iCs/>
          <w:sz w:val="24"/>
          <w:szCs w:val="24"/>
          <w:lang w:val="id-ID"/>
        </w:rPr>
        <w:t>fatty acid</w:t>
      </w:r>
      <w:r w:rsidRPr="00947D22">
        <w:rPr>
          <w:rFonts w:ascii="Times New Roman" w:eastAsiaTheme="minorEastAsia" w:hAnsi="Times New Roman" w:cs="Times New Roman"/>
          <w:sz w:val="24"/>
          <w:szCs w:val="24"/>
          <w:lang w:val="id-ID"/>
        </w:rPr>
        <w:t xml:space="preserve"> yang terbentuk.</w:t>
      </w:r>
    </w:p>
    <w:p w14:paraId="0B88E6CB" w14:textId="77777777" w:rsidR="007052EE" w:rsidRPr="00947D22" w:rsidRDefault="007052EE" w:rsidP="00585324">
      <w:pPr>
        <w:spacing w:after="0" w:line="360" w:lineRule="auto"/>
        <w:jc w:val="both"/>
        <w:rPr>
          <w:rFonts w:ascii="Times New Roman" w:hAnsi="Times New Roman" w:cs="Times New Roman"/>
          <w:sz w:val="24"/>
          <w:szCs w:val="24"/>
          <w:lang w:val="id-ID"/>
        </w:rPr>
      </w:pPr>
    </w:p>
    <w:p w14:paraId="776D88A0" w14:textId="1FC6C917" w:rsidR="00585324" w:rsidRPr="00947D22" w:rsidRDefault="00585324" w:rsidP="00585324">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Yenumala dkk. (201</w:t>
      </w:r>
      <w:r w:rsidR="00A43C64"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melaksanakan proses HDO dengan umpan campuran tripalmitin dan tristearin dengan perbandingan mol 1:2 menggunakan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hAnsi="Times New Roman" w:cs="Times New Roman"/>
          <w:sz w:val="24"/>
          <w:szCs w:val="24"/>
          <w:lang w:val="id-ID"/>
        </w:rPr>
        <w:t>. Ditemukan bahwa mayoritas produk dari proses HDO ini adalah hidrokarbon dalam bentuk heptadekana (C</w:t>
      </w:r>
      <w:r w:rsidRPr="00947D22">
        <w:rPr>
          <w:rFonts w:ascii="Times New Roman" w:hAnsi="Times New Roman" w:cs="Times New Roman"/>
          <w:sz w:val="24"/>
          <w:szCs w:val="24"/>
          <w:vertAlign w:val="subscript"/>
          <w:lang w:val="id-ID"/>
        </w:rPr>
        <w:t>17</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36</w:t>
      </w:r>
      <w:r w:rsidRPr="00947D22">
        <w:rPr>
          <w:rFonts w:ascii="Times New Roman" w:hAnsi="Times New Roman" w:cs="Times New Roman"/>
          <w:sz w:val="24"/>
          <w:szCs w:val="24"/>
          <w:lang w:val="id-ID"/>
        </w:rPr>
        <w:t>) dan pentadekana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32</w:t>
      </w:r>
      <w:r w:rsidRPr="00947D22">
        <w:rPr>
          <w:rFonts w:ascii="Times New Roman" w:hAnsi="Times New Roman" w:cs="Times New Roman"/>
          <w:sz w:val="24"/>
          <w:szCs w:val="24"/>
          <w:lang w:val="id-ID"/>
        </w:rPr>
        <w:t>) dengan oktadekana (C</w:t>
      </w:r>
      <w:r w:rsidRPr="00947D22">
        <w:rPr>
          <w:rFonts w:ascii="Times New Roman" w:hAnsi="Times New Roman" w:cs="Times New Roman"/>
          <w:sz w:val="24"/>
          <w:szCs w:val="24"/>
          <w:vertAlign w:val="subscript"/>
          <w:lang w:val="id-ID"/>
        </w:rPr>
        <w:t>18</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38</w:t>
      </w:r>
      <w:r w:rsidRPr="00947D22">
        <w:rPr>
          <w:rFonts w:ascii="Times New Roman" w:hAnsi="Times New Roman" w:cs="Times New Roman"/>
          <w:sz w:val="24"/>
          <w:szCs w:val="24"/>
          <w:lang w:val="id-ID"/>
        </w:rPr>
        <w:t>) dan heksadekana (C</w:t>
      </w:r>
      <w:r w:rsidRPr="00947D22">
        <w:rPr>
          <w:rFonts w:ascii="Times New Roman" w:hAnsi="Times New Roman" w:cs="Times New Roman"/>
          <w:sz w:val="24"/>
          <w:szCs w:val="24"/>
          <w:vertAlign w:val="subscript"/>
          <w:lang w:val="id-ID"/>
        </w:rPr>
        <w:t>16</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34</w:t>
      </w:r>
      <w:r w:rsidRPr="00947D22">
        <w:rPr>
          <w:rFonts w:ascii="Times New Roman" w:hAnsi="Times New Roman" w:cs="Times New Roman"/>
          <w:sz w:val="24"/>
          <w:szCs w:val="24"/>
          <w:lang w:val="id-ID"/>
        </w:rPr>
        <w:t xml:space="preserve">) hadir dalam jumlah yang kecil. </w:t>
      </w:r>
      <w:r w:rsidR="008D686C" w:rsidRPr="00947D22">
        <w:rPr>
          <w:rFonts w:ascii="Times New Roman" w:hAnsi="Times New Roman" w:cs="Times New Roman"/>
          <w:sz w:val="24"/>
          <w:szCs w:val="24"/>
          <w:lang w:val="id-ID"/>
        </w:rPr>
        <w:t>Dapat</w:t>
      </w:r>
      <w:r w:rsidR="00462FA2" w:rsidRPr="00947D22">
        <w:rPr>
          <w:rFonts w:ascii="Times New Roman" w:hAnsi="Times New Roman" w:cs="Times New Roman"/>
          <w:sz w:val="24"/>
          <w:szCs w:val="24"/>
          <w:lang w:val="id-ID"/>
        </w:rPr>
        <w:t xml:space="preserve"> dilihat pada </w:t>
      </w:r>
      <w:r w:rsidR="008F207F" w:rsidRPr="00947D22">
        <w:rPr>
          <w:rFonts w:ascii="Times New Roman" w:hAnsi="Times New Roman" w:cs="Times New Roman"/>
          <w:sz w:val="24"/>
          <w:szCs w:val="24"/>
          <w:lang w:val="id-ID"/>
        </w:rPr>
        <w:t>Gambar</w:t>
      </w:r>
      <w:r w:rsidR="00462FA2" w:rsidRPr="00947D22">
        <w:rPr>
          <w:rFonts w:ascii="Times New Roman" w:hAnsi="Times New Roman" w:cs="Times New Roman"/>
          <w:sz w:val="24"/>
          <w:szCs w:val="24"/>
          <w:lang w:val="id-ID"/>
        </w:rPr>
        <w:t xml:space="preserve"> 2.</w:t>
      </w:r>
      <w:r w:rsidR="00075B26" w:rsidRPr="00947D22">
        <w:rPr>
          <w:rFonts w:ascii="Times New Roman" w:hAnsi="Times New Roman" w:cs="Times New Roman"/>
          <w:sz w:val="24"/>
          <w:szCs w:val="24"/>
          <w:lang w:val="id-ID"/>
        </w:rPr>
        <w:t>4</w:t>
      </w:r>
      <w:r w:rsidR="00462FA2" w:rsidRPr="00947D22">
        <w:rPr>
          <w:rFonts w:ascii="Times New Roman" w:hAnsi="Times New Roman" w:cs="Times New Roman"/>
          <w:sz w:val="24"/>
          <w:szCs w:val="24"/>
          <w:lang w:val="id-ID"/>
        </w:rPr>
        <w:t xml:space="preserve">, </w:t>
      </w:r>
      <w:r w:rsidR="00F632C4" w:rsidRPr="00947D22">
        <w:rPr>
          <w:rFonts w:ascii="Times New Roman" w:hAnsi="Times New Roman" w:cs="Times New Roman"/>
          <w:sz w:val="24"/>
          <w:szCs w:val="24"/>
          <w:lang w:val="id-ID"/>
        </w:rPr>
        <w:t xml:space="preserve">terjadi konversi trigliserida membentuk asam lemaknya. Kemudian, asam lemak akan tereduksi oleh hidrogen menjadi </w:t>
      </w:r>
      <w:r w:rsidR="005A6AAE" w:rsidRPr="00947D22">
        <w:rPr>
          <w:rFonts w:ascii="Times New Roman" w:hAnsi="Times New Roman" w:cs="Times New Roman"/>
          <w:sz w:val="24"/>
          <w:szCs w:val="24"/>
          <w:lang w:val="id-ID"/>
        </w:rPr>
        <w:t>aldehid. Senyawa aldehid ini akan mengalami konversi</w:t>
      </w:r>
      <w:r w:rsidR="00515F0B" w:rsidRPr="00947D22">
        <w:rPr>
          <w:rFonts w:ascii="Times New Roman" w:hAnsi="Times New Roman" w:cs="Times New Roman"/>
          <w:sz w:val="24"/>
          <w:szCs w:val="24"/>
          <w:lang w:val="id-ID"/>
        </w:rPr>
        <w:t xml:space="preserve"> menjadi alkana</w:t>
      </w:r>
      <w:r w:rsidR="005A6AAE" w:rsidRPr="00947D22">
        <w:rPr>
          <w:rFonts w:ascii="Times New Roman" w:hAnsi="Times New Roman" w:cs="Times New Roman"/>
          <w:sz w:val="24"/>
          <w:szCs w:val="24"/>
          <w:lang w:val="id-ID"/>
        </w:rPr>
        <w:t xml:space="preserve"> melalui dua jalur re</w:t>
      </w:r>
      <w:r w:rsidR="00592548" w:rsidRPr="00947D22">
        <w:rPr>
          <w:rFonts w:ascii="Times New Roman" w:hAnsi="Times New Roman" w:cs="Times New Roman"/>
          <w:sz w:val="24"/>
          <w:szCs w:val="24"/>
          <w:lang w:val="id-ID"/>
        </w:rPr>
        <w:t>aksi, yaitu dekarbonilasi dan hidrodeoksigenasi. Pada jalur</w:t>
      </w:r>
      <w:r w:rsidR="00C03B11" w:rsidRPr="00947D22">
        <w:rPr>
          <w:rFonts w:ascii="Times New Roman" w:hAnsi="Times New Roman" w:cs="Times New Roman"/>
          <w:sz w:val="24"/>
          <w:szCs w:val="24"/>
          <w:lang w:val="id-ID"/>
        </w:rPr>
        <w:t xml:space="preserve"> dekarbonilasi</w:t>
      </w:r>
      <w:r w:rsidR="00592548" w:rsidRPr="00947D22">
        <w:rPr>
          <w:rFonts w:ascii="Times New Roman" w:hAnsi="Times New Roman" w:cs="Times New Roman"/>
          <w:sz w:val="24"/>
          <w:szCs w:val="24"/>
          <w:lang w:val="id-ID"/>
        </w:rPr>
        <w:t xml:space="preserve">, aldehid terkonversi </w:t>
      </w:r>
      <w:r w:rsidR="00A969B6" w:rsidRPr="00947D22">
        <w:rPr>
          <w:rFonts w:ascii="Times New Roman" w:hAnsi="Times New Roman" w:cs="Times New Roman"/>
          <w:sz w:val="24"/>
          <w:szCs w:val="24"/>
          <w:lang w:val="id-ID"/>
        </w:rPr>
        <w:t>menj</w:t>
      </w:r>
      <w:r w:rsidR="00515F0B" w:rsidRPr="00947D22">
        <w:rPr>
          <w:rFonts w:ascii="Times New Roman" w:hAnsi="Times New Roman" w:cs="Times New Roman"/>
          <w:sz w:val="24"/>
          <w:szCs w:val="24"/>
          <w:lang w:val="id-ID"/>
        </w:rPr>
        <w:t xml:space="preserve">adi </w:t>
      </w:r>
      <w:r w:rsidR="00905A53" w:rsidRPr="00947D22">
        <w:rPr>
          <w:rFonts w:ascii="Times New Roman" w:hAnsi="Times New Roman" w:cs="Times New Roman"/>
          <w:sz w:val="24"/>
          <w:szCs w:val="24"/>
          <w:lang w:val="id-ID"/>
        </w:rPr>
        <w:t xml:space="preserve">heptadekana dan pentadekana, serta CO sebagai </w:t>
      </w:r>
      <w:r w:rsidR="00905A53" w:rsidRPr="00947D22">
        <w:rPr>
          <w:rFonts w:ascii="Times New Roman" w:hAnsi="Times New Roman" w:cs="Times New Roman"/>
          <w:i/>
          <w:iCs/>
          <w:sz w:val="24"/>
          <w:szCs w:val="24"/>
          <w:lang w:val="id-ID"/>
        </w:rPr>
        <w:t>by-product</w:t>
      </w:r>
      <w:r w:rsidR="00905A53" w:rsidRPr="00947D22">
        <w:rPr>
          <w:rFonts w:ascii="Times New Roman" w:hAnsi="Times New Roman" w:cs="Times New Roman"/>
          <w:sz w:val="24"/>
          <w:szCs w:val="24"/>
          <w:lang w:val="id-ID"/>
        </w:rPr>
        <w:t>.</w:t>
      </w:r>
      <w:r w:rsidR="00DC5BC9" w:rsidRPr="00947D22">
        <w:rPr>
          <w:rFonts w:ascii="Times New Roman" w:hAnsi="Times New Roman" w:cs="Times New Roman"/>
          <w:sz w:val="24"/>
          <w:szCs w:val="24"/>
          <w:lang w:val="id-ID"/>
        </w:rPr>
        <w:t xml:space="preserve"> Pada jalur</w:t>
      </w:r>
      <w:r w:rsidR="00C03B11" w:rsidRPr="00947D22">
        <w:rPr>
          <w:rFonts w:ascii="Times New Roman" w:hAnsi="Times New Roman" w:cs="Times New Roman"/>
          <w:sz w:val="24"/>
          <w:szCs w:val="24"/>
          <w:lang w:val="id-ID"/>
        </w:rPr>
        <w:t xml:space="preserve"> hidrodeoksigenasi, aldehid tereduksi oleh h</w:t>
      </w:r>
      <w:r w:rsidR="001B7ED4" w:rsidRPr="00947D22">
        <w:rPr>
          <w:rFonts w:ascii="Times New Roman" w:hAnsi="Times New Roman" w:cs="Times New Roman"/>
          <w:sz w:val="24"/>
          <w:szCs w:val="24"/>
          <w:lang w:val="id-ID"/>
        </w:rPr>
        <w:t>i</w:t>
      </w:r>
      <w:r w:rsidR="00C03B11" w:rsidRPr="00947D22">
        <w:rPr>
          <w:rFonts w:ascii="Times New Roman" w:hAnsi="Times New Roman" w:cs="Times New Roman"/>
          <w:sz w:val="24"/>
          <w:szCs w:val="24"/>
          <w:lang w:val="id-ID"/>
        </w:rPr>
        <w:t xml:space="preserve">drogen membentuk </w:t>
      </w:r>
      <w:r w:rsidR="001B7ED4" w:rsidRPr="00947D22">
        <w:rPr>
          <w:rFonts w:ascii="Times New Roman" w:hAnsi="Times New Roman" w:cs="Times New Roman"/>
          <w:sz w:val="24"/>
          <w:szCs w:val="24"/>
          <w:lang w:val="id-ID"/>
        </w:rPr>
        <w:t xml:space="preserve">alkohol </w:t>
      </w:r>
      <w:r w:rsidR="00587678" w:rsidRPr="00947D22">
        <w:rPr>
          <w:rFonts w:ascii="Times New Roman" w:hAnsi="Times New Roman" w:cs="Times New Roman"/>
          <w:sz w:val="24"/>
          <w:szCs w:val="24"/>
          <w:lang w:val="id-ID"/>
        </w:rPr>
        <w:t xml:space="preserve">dilanjutkan dengan dehidrasi menjadi olefin dan berakhir dengan hidrogenasi </w:t>
      </w:r>
      <w:r w:rsidR="002D4527" w:rsidRPr="00947D22">
        <w:rPr>
          <w:rFonts w:ascii="Times New Roman" w:hAnsi="Times New Roman" w:cs="Times New Roman"/>
          <w:sz w:val="24"/>
          <w:szCs w:val="24"/>
          <w:lang w:val="id-ID"/>
        </w:rPr>
        <w:t>membentuk senyawa oktadekana dan heksadekana.</w:t>
      </w:r>
      <w:r w:rsidR="0051402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Jalur </w:t>
      </w:r>
      <w:r w:rsidR="00F33D02" w:rsidRPr="00947D22">
        <w:rPr>
          <w:rFonts w:ascii="Times New Roman" w:hAnsi="Times New Roman" w:cs="Times New Roman"/>
          <w:sz w:val="24"/>
          <w:szCs w:val="24"/>
          <w:lang w:val="id-ID"/>
        </w:rPr>
        <w:t xml:space="preserve">reaksi </w:t>
      </w:r>
      <w:r w:rsidRPr="00947D22">
        <w:rPr>
          <w:rFonts w:ascii="Times New Roman" w:hAnsi="Times New Roman" w:cs="Times New Roman"/>
          <w:sz w:val="24"/>
          <w:szCs w:val="24"/>
          <w:lang w:val="id-ID"/>
        </w:rPr>
        <w:t>pertama</w:t>
      </w:r>
      <w:r w:rsidR="002D4527" w:rsidRPr="00947D22">
        <w:rPr>
          <w:rFonts w:ascii="Times New Roman" w:hAnsi="Times New Roman" w:cs="Times New Roman"/>
          <w:sz w:val="24"/>
          <w:szCs w:val="24"/>
          <w:lang w:val="id-ID"/>
        </w:rPr>
        <w:t>, dekarbonilasi,</w:t>
      </w:r>
      <w:r w:rsidRPr="00947D22">
        <w:rPr>
          <w:rFonts w:ascii="Times New Roman" w:hAnsi="Times New Roman" w:cs="Times New Roman"/>
          <w:sz w:val="24"/>
          <w:szCs w:val="24"/>
          <w:lang w:val="id-ID"/>
        </w:rPr>
        <w:t xml:space="preserve"> menghasilkan alkana dengan jumlah karbon satu dibawah dari asam lemaknya sedangkan jalur </w:t>
      </w:r>
      <w:r w:rsidR="00F33D02" w:rsidRPr="00947D22">
        <w:rPr>
          <w:rFonts w:ascii="Times New Roman" w:hAnsi="Times New Roman" w:cs="Times New Roman"/>
          <w:sz w:val="24"/>
          <w:szCs w:val="24"/>
          <w:lang w:val="id-ID"/>
        </w:rPr>
        <w:t xml:space="preserve">reaski </w:t>
      </w:r>
      <w:r w:rsidRPr="00947D22">
        <w:rPr>
          <w:rFonts w:ascii="Times New Roman" w:hAnsi="Times New Roman" w:cs="Times New Roman"/>
          <w:sz w:val="24"/>
          <w:szCs w:val="24"/>
          <w:lang w:val="id-ID"/>
        </w:rPr>
        <w:t>kedua</w:t>
      </w:r>
      <w:r w:rsidR="002D4527" w:rsidRPr="00947D22">
        <w:rPr>
          <w:rFonts w:ascii="Times New Roman" w:hAnsi="Times New Roman" w:cs="Times New Roman"/>
          <w:sz w:val="24"/>
          <w:szCs w:val="24"/>
          <w:lang w:val="id-ID"/>
        </w:rPr>
        <w:t>, hidrodeoksigenasi,</w:t>
      </w:r>
      <w:r w:rsidRPr="00947D22">
        <w:rPr>
          <w:rFonts w:ascii="Times New Roman" w:hAnsi="Times New Roman" w:cs="Times New Roman"/>
          <w:sz w:val="24"/>
          <w:szCs w:val="24"/>
          <w:lang w:val="id-ID"/>
        </w:rPr>
        <w:t xml:space="preserve"> menghasilkan alkana dengan jumlah karbon yang sama dengan asam lemaknya. </w:t>
      </w:r>
      <w:r w:rsidR="00D079A3" w:rsidRPr="00947D22">
        <w:rPr>
          <w:rFonts w:ascii="Times New Roman" w:hAnsi="Times New Roman" w:cs="Times New Roman"/>
          <w:sz w:val="24"/>
          <w:szCs w:val="24"/>
          <w:lang w:val="id-ID"/>
        </w:rPr>
        <w:t>J</w:t>
      </w:r>
      <w:r w:rsidRPr="00947D22">
        <w:rPr>
          <w:rFonts w:ascii="Times New Roman" w:hAnsi="Times New Roman" w:cs="Times New Roman"/>
          <w:sz w:val="24"/>
          <w:szCs w:val="24"/>
          <w:lang w:val="id-ID"/>
        </w:rPr>
        <w:t xml:space="preserve">alur reaksi </w:t>
      </w:r>
      <w:r w:rsidR="00F33D02" w:rsidRPr="00947D22">
        <w:rPr>
          <w:rFonts w:ascii="Times New Roman" w:hAnsi="Times New Roman" w:cs="Times New Roman"/>
          <w:sz w:val="24"/>
          <w:szCs w:val="24"/>
          <w:lang w:val="id-ID"/>
        </w:rPr>
        <w:t>DCO</w:t>
      </w:r>
      <w:r w:rsidRPr="00947D22">
        <w:rPr>
          <w:rFonts w:ascii="Times New Roman" w:hAnsi="Times New Roman" w:cs="Times New Roman"/>
          <w:sz w:val="24"/>
          <w:szCs w:val="24"/>
          <w:lang w:val="id-ID"/>
        </w:rPr>
        <w:t xml:space="preserve"> yang terjadi pada situs logam katalis lebih dominan daripada jalur </w:t>
      </w:r>
      <w:r w:rsidR="00F33D02"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yang terjadi pada situs asam disebabkan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 xml:space="preserve">3 </w:t>
      </w:r>
      <w:r w:rsidRPr="00947D22">
        <w:rPr>
          <w:rFonts w:ascii="Times New Roman" w:eastAsiaTheme="minorEastAsia" w:hAnsi="Times New Roman" w:cs="Times New Roman"/>
          <w:sz w:val="24"/>
          <w:szCs w:val="24"/>
          <w:lang w:val="id-ID"/>
        </w:rPr>
        <w:t>bersifat asam lemah.</w:t>
      </w:r>
    </w:p>
    <w:p w14:paraId="401F5BF5" w14:textId="77777777" w:rsidR="00585324" w:rsidRPr="00947D22" w:rsidRDefault="00585324" w:rsidP="00585324">
      <w:pPr>
        <w:spacing w:after="0" w:line="360" w:lineRule="auto"/>
        <w:jc w:val="both"/>
        <w:rPr>
          <w:rFonts w:ascii="Times New Roman" w:eastAsiaTheme="minorEastAsia" w:hAnsi="Times New Roman" w:cs="Times New Roman"/>
          <w:sz w:val="24"/>
          <w:szCs w:val="24"/>
          <w:lang w:val="id-ID"/>
        </w:rPr>
      </w:pPr>
    </w:p>
    <w:p w14:paraId="03C27335" w14:textId="4F463232" w:rsidR="00E660F5" w:rsidRPr="00947D22" w:rsidRDefault="00E660F5" w:rsidP="00E660F5">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Itthibenchapong dkk (2017) melakukan deoksigenasi PKO dengan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eastAsiaTheme="minorEastAsia" w:hAnsi="Times New Roman" w:cs="Times New Roman"/>
          <w:sz w:val="24"/>
          <w:szCs w:val="24"/>
          <w:lang w:val="id-ID"/>
        </w:rPr>
        <w:t xml:space="preserve"> rasio Ni/NiMo = 0,33. </w:t>
      </w:r>
      <w:r w:rsidRPr="00947D22">
        <w:rPr>
          <w:rFonts w:ascii="Times New Roman" w:hAnsi="Times New Roman" w:cs="Times New Roman"/>
          <w:sz w:val="24"/>
          <w:szCs w:val="24"/>
          <w:lang w:val="id-ID"/>
        </w:rPr>
        <w:t xml:space="preserve">Mekanisme reaksi deoksigenasi PKO disajikan pada Gambar </w:t>
      </w:r>
      <w:r w:rsidR="000F393C"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Trigliserida akan terhidrogenasi menjadi asam lemak bebas dan propan</w:t>
      </w:r>
      <w:r w:rsidR="009666B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Propana akan mengalami cracking menjadi etana dan metana dengan adanya gas hidrogen dan pada </w:t>
      </w:r>
      <w:r w:rsidRPr="00947D22">
        <w:rPr>
          <w:rFonts w:ascii="Times New Roman" w:hAnsi="Times New Roman" w:cs="Times New Roman"/>
          <w:sz w:val="24"/>
          <w:szCs w:val="24"/>
          <w:lang w:val="id-ID"/>
        </w:rPr>
        <w:lastRenderedPageBreak/>
        <w:t>temperatur tinggi (&gt; 330 C). Asam lemak bebas akan mengalami deoksigenasi melalui proses HDO, DCO ataupun DCO2. Pada proses HDO akan dihasilkan hidrokarbon rantai genap dan uap air, pada DCO2 akan dihasilkan hidrokarbon rantai ganjil dan gas CO2 sedangkan pada DCO akan dihasilkan hidrokarbon rantai ganjil, uap air dan gas CO. Gas CO dapat mengalami reaksi metanasi dengan adanya gas hidrogen menjadi metana dan uap air terutama pada tekanan hidrogen tinggi (&gt; 50 bar)</w:t>
      </w:r>
    </w:p>
    <w:p w14:paraId="0D75DFED" w14:textId="77777777" w:rsidR="00785780" w:rsidRPr="00947D22" w:rsidRDefault="00785780" w:rsidP="00585324">
      <w:pPr>
        <w:spacing w:after="0" w:line="360" w:lineRule="auto"/>
        <w:jc w:val="both"/>
        <w:rPr>
          <w:rFonts w:ascii="Times New Roman" w:hAnsi="Times New Roman" w:cs="Times New Roman"/>
          <w:sz w:val="24"/>
          <w:szCs w:val="24"/>
          <w:lang w:val="id-ID"/>
        </w:rPr>
      </w:pPr>
    </w:p>
    <w:p w14:paraId="3D615BDD" w14:textId="65CC93F7" w:rsidR="00585324" w:rsidRPr="00947D22" w:rsidRDefault="0089026D" w:rsidP="00585324">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7455452B" wp14:editId="2D9F0A7A">
            <wp:extent cx="5731510" cy="2863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3215"/>
                    </a:xfrm>
                    <a:prstGeom prst="rect">
                      <a:avLst/>
                    </a:prstGeom>
                  </pic:spPr>
                </pic:pic>
              </a:graphicData>
            </a:graphic>
          </wp:inline>
        </w:drawing>
      </w:r>
    </w:p>
    <w:p w14:paraId="724BECE9" w14:textId="32559A31" w:rsidR="00F522BA" w:rsidRPr="00947D22" w:rsidRDefault="00A14B1F" w:rsidP="006C0FCC">
      <w:pPr>
        <w:pStyle w:val="Heading5"/>
        <w:jc w:val="left"/>
        <w:rPr>
          <w:lang w:val="id-ID"/>
        </w:rPr>
      </w:pPr>
      <w:r w:rsidRPr="00947D22">
        <w:rPr>
          <w:lang w:val="id-ID"/>
        </w:rPr>
        <w:t xml:space="preserve">  </w:t>
      </w:r>
      <w:bookmarkStart w:id="31" w:name="_Toc106699647"/>
      <w:r w:rsidRPr="00947D22">
        <w:rPr>
          <w:lang w:val="id-ID"/>
        </w:rPr>
        <w:t xml:space="preserve">Skema reaksi hidrodeoksigenasi </w:t>
      </w:r>
      <w:r w:rsidRPr="00947D22">
        <w:rPr>
          <w:i/>
          <w:iCs/>
          <w:lang w:val="id-ID"/>
        </w:rPr>
        <w:t>refined rapeseed oil</w:t>
      </w:r>
      <w:r w:rsidRPr="00947D22">
        <w:rPr>
          <w:lang w:val="id-ID"/>
        </w:rPr>
        <w:t xml:space="preserve"> </w:t>
      </w:r>
      <w:r w:rsidRPr="00947D22">
        <w:rPr>
          <w:lang w:val="id-ID"/>
        </w:rPr>
        <w:fldChar w:fldCharType="begin" w:fldLock="1"/>
      </w:r>
      <w:r w:rsidRPr="00947D22">
        <w:rPr>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2010)","manualFormatting":"(Bejblova dan Kubic,\t\t\t2010)","plainTextFormattedCitation":"(Bejblova dan Kubic, 2010)","previouslyFormattedCitation":"(Bejblova dan Kubic, 2010)"},"properties":{"noteIndex":0},"schema":"https://github.com/citation-style-language/schema/raw/master/csl-citation.json"}</w:instrText>
      </w:r>
      <w:r w:rsidRPr="00947D22">
        <w:rPr>
          <w:lang w:val="id-ID"/>
        </w:rPr>
        <w:fldChar w:fldCharType="separate"/>
      </w:r>
      <w:r w:rsidRPr="00947D22">
        <w:rPr>
          <w:noProof/>
          <w:lang w:val="id-ID"/>
        </w:rPr>
        <w:t>(Bejblova dan Kubic,</w:t>
      </w:r>
      <w:r w:rsidRPr="00947D22">
        <w:rPr>
          <w:noProof/>
          <w:lang w:val="id-ID"/>
        </w:rPr>
        <w:tab/>
      </w:r>
      <w:r w:rsidRPr="00947D22">
        <w:rPr>
          <w:noProof/>
          <w:lang w:val="id-ID"/>
        </w:rPr>
        <w:tab/>
      </w:r>
      <w:r w:rsidRPr="00947D22">
        <w:rPr>
          <w:noProof/>
          <w:lang w:val="id-ID"/>
        </w:rPr>
        <w:tab/>
        <w:t>2010)</w:t>
      </w:r>
      <w:bookmarkEnd w:id="31"/>
      <w:r w:rsidRPr="00947D22">
        <w:rPr>
          <w:lang w:val="id-ID"/>
        </w:rPr>
        <w:fldChar w:fldCharType="end"/>
      </w:r>
    </w:p>
    <w:p w14:paraId="6F4745EF" w14:textId="1C52C52F" w:rsidR="00082218" w:rsidRPr="00947D22" w:rsidRDefault="00082218">
      <w:pPr>
        <w:rPr>
          <w:lang w:val="id-ID"/>
        </w:rPr>
      </w:pPr>
      <w:r w:rsidRPr="00947D22">
        <w:rPr>
          <w:lang w:val="id-ID"/>
        </w:rPr>
        <w:br w:type="page"/>
      </w:r>
    </w:p>
    <w:p w14:paraId="5485CA0F" w14:textId="567017E5" w:rsidR="00B24167" w:rsidRPr="00947D22" w:rsidRDefault="003E3B06" w:rsidP="00BC0357">
      <w:pPr>
        <w:rPr>
          <w:lang w:val="id-ID"/>
        </w:rPr>
      </w:pPr>
      <w:r w:rsidRPr="00947D22">
        <w:rPr>
          <w:noProof/>
          <w:lang w:val="id-ID"/>
        </w:rPr>
        <w:lastRenderedPageBreak/>
        <w:drawing>
          <wp:inline distT="0" distB="0" distL="0" distR="0" wp14:anchorId="389A1012" wp14:editId="39F01ECD">
            <wp:extent cx="5731510" cy="2580005"/>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035A0C9" w14:textId="5C1AE9D0" w:rsidR="00230FF5" w:rsidRPr="00947D22" w:rsidRDefault="00657746" w:rsidP="00B96D16">
      <w:pPr>
        <w:pStyle w:val="Heading5"/>
        <w:spacing w:line="240" w:lineRule="auto"/>
        <w:ind w:left="1350" w:hanging="1350"/>
        <w:jc w:val="both"/>
        <w:rPr>
          <w:rFonts w:eastAsiaTheme="minorEastAsia"/>
          <w:lang w:val="id-ID"/>
        </w:rPr>
      </w:pPr>
      <w:r w:rsidRPr="00947D22">
        <w:rPr>
          <w:lang w:val="id-ID"/>
        </w:rPr>
        <w:t xml:space="preserve"> </w:t>
      </w:r>
      <w:bookmarkStart w:id="32" w:name="_Toc106699648"/>
      <w:r w:rsidR="00E35DA7" w:rsidRPr="00947D22">
        <w:rPr>
          <w:lang w:val="id-ID"/>
        </w:rPr>
        <w:t>Skema</w:t>
      </w:r>
      <w:r w:rsidR="00976AF8" w:rsidRPr="00947D22">
        <w:rPr>
          <w:lang w:val="id-ID"/>
        </w:rPr>
        <w:t xml:space="preserve"> reaksi </w:t>
      </w:r>
      <w:r w:rsidR="00B14E67" w:rsidRPr="00947D22">
        <w:rPr>
          <w:lang w:val="id-ID"/>
        </w:rPr>
        <w:t>hidrodeoksigenasi</w:t>
      </w:r>
      <w:r w:rsidR="00976AF8" w:rsidRPr="00947D22">
        <w:rPr>
          <w:lang w:val="id-ID"/>
        </w:rPr>
        <w:t xml:space="preserve"> </w:t>
      </w:r>
      <w:r w:rsidR="00443123" w:rsidRPr="00947D22">
        <w:rPr>
          <w:lang w:val="id-ID"/>
        </w:rPr>
        <w:t>tripalmitin dan tristearin</w:t>
      </w:r>
      <w:r w:rsidR="004E0F36" w:rsidRPr="00947D22">
        <w:rPr>
          <w:lang w:val="id-ID"/>
        </w:rPr>
        <w:t xml:space="preserve"> </w:t>
      </w:r>
      <w:r w:rsidR="0094779E" w:rsidRPr="00947D22">
        <w:rPr>
          <w:rFonts w:eastAsiaTheme="minorEastAsia"/>
          <w:lang w:val="id-ID"/>
        </w:rPr>
        <w:fldChar w:fldCharType="begin" w:fldLock="1"/>
      </w:r>
      <w:r w:rsidR="00AF3422">
        <w:rPr>
          <w:rFonts w:eastAsiaTheme="minorEastAsia"/>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2016)","manualFormatting":"(Yenumala dkk., 2017) ","plainTextFormattedCitation":"(Yenumala dkk., 2016)","previouslyFormattedCitation":"(Yenumala dkk., 2016)"},"properties":{"noteIndex":0},"schema":"https://github.com/citation-style-language/schema/raw/master/csl-citation.json"}</w:instrText>
      </w:r>
      <w:r w:rsidR="0094779E" w:rsidRPr="00947D22">
        <w:rPr>
          <w:rFonts w:eastAsiaTheme="minorEastAsia"/>
          <w:lang w:val="id-ID"/>
        </w:rPr>
        <w:fldChar w:fldCharType="separate"/>
      </w:r>
      <w:r w:rsidR="00A575DA" w:rsidRPr="00947D22">
        <w:rPr>
          <w:rFonts w:eastAsiaTheme="minorEastAsia"/>
          <w:noProof/>
          <w:lang w:val="id-ID"/>
        </w:rPr>
        <w:t>(Yenumala dkk.,</w:t>
      </w:r>
      <w:r w:rsidR="00B96D16" w:rsidRPr="00947D22">
        <w:rPr>
          <w:rFonts w:eastAsiaTheme="minorEastAsia"/>
          <w:noProof/>
          <w:lang w:val="id-ID"/>
        </w:rPr>
        <w:t xml:space="preserve"> 2017)</w:t>
      </w:r>
      <w:bookmarkEnd w:id="32"/>
      <w:r w:rsidRPr="00947D22">
        <w:rPr>
          <w:rFonts w:eastAsiaTheme="minorEastAsia"/>
          <w:noProof/>
          <w:lang w:val="id-ID"/>
        </w:rPr>
        <w:t xml:space="preserve"> </w:t>
      </w:r>
      <w:r w:rsidR="0094779E" w:rsidRPr="00947D22">
        <w:rPr>
          <w:rFonts w:eastAsiaTheme="minorEastAsia"/>
          <w:lang w:val="id-ID"/>
        </w:rPr>
        <w:fldChar w:fldCharType="end"/>
      </w:r>
    </w:p>
    <w:p w14:paraId="018A2FD5" w14:textId="77777777" w:rsidR="00F33D02" w:rsidRPr="00947D22" w:rsidRDefault="00F33D02" w:rsidP="00F33D02">
      <w:pPr>
        <w:spacing w:after="0"/>
        <w:rPr>
          <w:lang w:val="id-ID"/>
        </w:rPr>
      </w:pPr>
    </w:p>
    <w:p w14:paraId="07468E3F" w14:textId="2EB36281" w:rsidR="00C82DFF" w:rsidRPr="00947D22" w:rsidRDefault="001A3DEA" w:rsidP="00F72D78">
      <w:pPr>
        <w:jc w:val="center"/>
        <w:rPr>
          <w:lang w:val="id-ID"/>
        </w:rPr>
      </w:pPr>
      <w:r w:rsidRPr="00947D22">
        <w:rPr>
          <w:rFonts w:ascii="Times New Roman" w:hAnsi="Times New Roman" w:cs="Times New Roman"/>
          <w:noProof/>
          <w:sz w:val="24"/>
          <w:szCs w:val="24"/>
          <w:lang w:val="id-ID"/>
        </w:rPr>
        <w:drawing>
          <wp:inline distT="0" distB="0" distL="0" distR="0" wp14:anchorId="74D5EED0" wp14:editId="791238D6">
            <wp:extent cx="5731510" cy="4876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6800"/>
                    </a:xfrm>
                    <a:prstGeom prst="rect">
                      <a:avLst/>
                    </a:prstGeom>
                  </pic:spPr>
                </pic:pic>
              </a:graphicData>
            </a:graphic>
          </wp:inline>
        </w:drawing>
      </w:r>
    </w:p>
    <w:p w14:paraId="2912CD45" w14:textId="7F78FD5A" w:rsidR="00401ABF" w:rsidRPr="00947D22" w:rsidRDefault="00657746" w:rsidP="00B96D16">
      <w:pPr>
        <w:pStyle w:val="Heading5"/>
        <w:jc w:val="both"/>
        <w:rPr>
          <w:lang w:val="id-ID"/>
        </w:rPr>
      </w:pPr>
      <w:r w:rsidRPr="00947D22">
        <w:rPr>
          <w:lang w:val="id-ID"/>
        </w:rPr>
        <w:t xml:space="preserve"> </w:t>
      </w:r>
      <w:bookmarkStart w:id="33" w:name="_Toc106699649"/>
      <w:r w:rsidR="00E35DA7" w:rsidRPr="00947D22">
        <w:rPr>
          <w:lang w:val="id-ID"/>
        </w:rPr>
        <w:t>Skema</w:t>
      </w:r>
      <w:r w:rsidR="00BF7C01" w:rsidRPr="00947D22">
        <w:rPr>
          <w:lang w:val="id-ID"/>
        </w:rPr>
        <w:t xml:space="preserve"> reaksi </w:t>
      </w:r>
      <w:r w:rsidR="007F3855" w:rsidRPr="00947D22">
        <w:rPr>
          <w:lang w:val="id-ID"/>
        </w:rPr>
        <w:t xml:space="preserve">deoksigenasi minyak </w:t>
      </w:r>
      <w:r w:rsidR="00B96D16" w:rsidRPr="00947D22">
        <w:rPr>
          <w:lang w:val="id-ID"/>
        </w:rPr>
        <w:t>PKO</w:t>
      </w:r>
      <w:r w:rsidR="007F3855" w:rsidRPr="00947D22">
        <w:rPr>
          <w:lang w:val="id-ID"/>
        </w:rPr>
        <w:t xml:space="preserve"> </w:t>
      </w:r>
      <w:r w:rsidR="007F3855" w:rsidRPr="00947D22">
        <w:rPr>
          <w:lang w:val="id-ID"/>
        </w:rPr>
        <w:fldChar w:fldCharType="begin" w:fldLock="1"/>
      </w:r>
      <w:r w:rsidR="00AF34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AF3422">
        <w:rPr>
          <w:rFonts w:ascii="Cambria Math" w:hAnsi="Cambria Math" w:cs="Cambria Math"/>
          <w:lang w:val="id-ID"/>
        </w:rPr>
        <w:instrText>∼</w:instrText>
      </w:r>
      <w:r w:rsidR="00AF34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007F3855" w:rsidRPr="00947D22">
        <w:rPr>
          <w:lang w:val="id-ID"/>
        </w:rPr>
        <w:fldChar w:fldCharType="separate"/>
      </w:r>
      <w:r w:rsidR="000F393C" w:rsidRPr="00947D22">
        <w:rPr>
          <w:noProof/>
          <w:lang w:val="id-ID"/>
        </w:rPr>
        <w:t>(Itthibenchapong dkk., 2017)</w:t>
      </w:r>
      <w:bookmarkEnd w:id="33"/>
      <w:r w:rsidR="007F3855" w:rsidRPr="00947D22">
        <w:rPr>
          <w:lang w:val="id-ID"/>
        </w:rPr>
        <w:fldChar w:fldCharType="end"/>
      </w:r>
    </w:p>
    <w:p w14:paraId="2781C2A8" w14:textId="54F46FF3" w:rsidR="00B96D16" w:rsidRPr="00947D22" w:rsidRDefault="00B96D16">
      <w:pPr>
        <w:rPr>
          <w:lang w:val="id-ID"/>
        </w:rPr>
      </w:pPr>
      <w:r w:rsidRPr="00947D22">
        <w:rPr>
          <w:lang w:val="id-ID"/>
        </w:rPr>
        <w:br w:type="page"/>
      </w:r>
    </w:p>
    <w:p w14:paraId="6927CBBE" w14:textId="12E59F88" w:rsidR="001B4AE8" w:rsidRPr="00947D22" w:rsidRDefault="001B4AE8" w:rsidP="00C473DF">
      <w:pPr>
        <w:pStyle w:val="Heading2"/>
        <w:rPr>
          <w:lang w:val="id-ID"/>
        </w:rPr>
      </w:pPr>
      <w:bookmarkStart w:id="34" w:name="_Toc107484549"/>
      <w:r w:rsidRPr="00947D22">
        <w:rPr>
          <w:lang w:val="id-ID"/>
        </w:rPr>
        <w:lastRenderedPageBreak/>
        <w:t>Katalis</w:t>
      </w:r>
      <w:bookmarkEnd w:id="34"/>
    </w:p>
    <w:p w14:paraId="467D37E4" w14:textId="77777777" w:rsidR="007E2F5D" w:rsidRPr="00947D22" w:rsidRDefault="007E2F5D" w:rsidP="007E2F5D">
      <w:pPr>
        <w:rPr>
          <w:lang w:val="id-ID"/>
        </w:rPr>
      </w:pPr>
    </w:p>
    <w:p w14:paraId="53F1BAE4" w14:textId="6F2513F9" w:rsidR="008E161D" w:rsidRPr="00947D22" w:rsidRDefault="00AF00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melaksanakan reaksi</w:t>
      </w:r>
      <w:r w:rsidR="00763956" w:rsidRPr="00947D22">
        <w:rPr>
          <w:rFonts w:ascii="Times New Roman" w:hAnsi="Times New Roman" w:cs="Times New Roman"/>
          <w:sz w:val="24"/>
          <w:szCs w:val="24"/>
          <w:lang w:val="id-ID"/>
        </w:rPr>
        <w:t xml:space="preserve">, katalis merupakan komponen penting </w:t>
      </w:r>
      <w:r w:rsidR="00FD3556" w:rsidRPr="00947D22">
        <w:rPr>
          <w:rFonts w:ascii="Times New Roman" w:hAnsi="Times New Roman" w:cs="Times New Roman"/>
          <w:sz w:val="24"/>
          <w:szCs w:val="24"/>
          <w:lang w:val="id-ID"/>
        </w:rPr>
        <w:t xml:space="preserve">untuk mengoptimisasi </w:t>
      </w:r>
      <w:r w:rsidR="00BB1DB9" w:rsidRPr="00947D22">
        <w:rPr>
          <w:rFonts w:ascii="Times New Roman" w:hAnsi="Times New Roman" w:cs="Times New Roman"/>
          <w:sz w:val="24"/>
          <w:szCs w:val="24"/>
          <w:lang w:val="id-ID"/>
        </w:rPr>
        <w:t xml:space="preserve">distribusi produk dan </w:t>
      </w:r>
      <w:r w:rsidR="00713371" w:rsidRPr="00947D22">
        <w:rPr>
          <w:rFonts w:ascii="Times New Roman" w:hAnsi="Times New Roman" w:cs="Times New Roman"/>
          <w:sz w:val="24"/>
          <w:szCs w:val="24"/>
          <w:lang w:val="id-ID"/>
        </w:rPr>
        <w:t xml:space="preserve">selektvitas produk </w:t>
      </w:r>
      <w:r w:rsidR="0087063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{"citationItems":[{"id":"ITEM-1","itemData":{"DOI":"10.1016/j.enconman.2016.02.037","ISSN":"01968904","abstract":"The global plastic production increased over years due to the vast applications of plastics in many sectors. The continuous demand of plastics caused the plastic wastes accumulation in the landfill consumed a lot of spaces that contributed to the environmental problem. The rising in plastics demand led to the depletion of petroleum as part of non-renewable fossil fuel since plastics were the petroleum-based material. Some alternatives that have been developed to manage plastic wastes were recycling and energy recovery method. However, there were some drawbacks of the recycling method as it required high labor cost for the separation process and caused water contamination that reduced the process sustainability. Due to these drawbacks, the researchers have diverted their attentions to the energy recovery method to compensate the high energy demand. Through extensive research and technology development, the plastic waste conversion to energy was developed. As petroleum was the main source of plastic manufacturing, the recovery of plastic to liquid oil through pyrolysis process had a great potential since the oil produced had high calorific value comparable with the commercial fuel. This paper reviewed the pyrolysis process for each type of plastics and the main process parameters that influenced the final end product such as oil, gaseous and char. The key parameters that were reviewed in this paper included temperatures, type of reactors, residence time, pressure, catalysts, type of fluidizing gas and its flow rate. In addition, several viewpoints to optimize the liquid oil production for each plastic were also discussed in this paper.","author":[{"dropping-particle":"","family":"Anuar Sharuddin","given":"Shafferina Dayana","non-dropping-particle":"","parse-names":false,"suffix":""},{"dropping-particle":"","family":"Abnisa","given":"Faisal","non-dropping-particle":"","parse-names":false,"suffix":""},{"dropping-particle":"","family":"Wan Daud","given":"Wan Mohd Ashri","non-dropping-particle":"","parse-names":false,"suffix":""},{"dropping-particle":"","family":"Aroua","given":"Mohamed Kheireddine","non-dropping-particle":"","parse-names":false,"suffix":""}],"container-title":"Energy Conversion and Management","id":"ITEM-1","issued":{"date-parts":[["2016"]]},"page":"308-326","publisher":"Elsevier Ltd","title":"A review on pyrolysis of plastic wastes","type":"article-journal","volume":"115"},"uris":["http://www.mendeley.com/documents/?uuid=748076db-6795-4df6-a7c5-23ef8510955e","http://www.mendeley.com/documents/?uuid=a1c817de-c9df-4ec8-9eb4-d9db84eee20a"]}],"mendeley":{"formattedCitation":"(Anuar Sharuddin dkk., 2016)","plainTextFormattedCitation":"(Anuar Sharuddin dkk., 2016)","previouslyFormattedCitation":"(Anuar Sharuddin dkk., 2016)"},"properties":{"noteIndex":0},"schema":"https://github.com/citation-style-language/schema/raw/master/csl-citation.json"}</w:instrText>
      </w:r>
      <w:r w:rsidR="0087063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(Anuar Sharuddin dkk., 2016)</w:t>
      </w:r>
      <w:r w:rsidR="00870635" w:rsidRPr="00947D22">
        <w:rPr>
          <w:rFonts w:ascii="Times New Roman" w:hAnsi="Times New Roman" w:cs="Times New Roman"/>
          <w:sz w:val="24"/>
          <w:szCs w:val="24"/>
          <w:lang w:val="id-ID"/>
        </w:rPr>
        <w:fldChar w:fldCharType="end"/>
      </w:r>
      <w:r w:rsidR="0003188C" w:rsidRPr="00947D22">
        <w:rPr>
          <w:rFonts w:ascii="Times New Roman" w:hAnsi="Times New Roman" w:cs="Times New Roman"/>
          <w:sz w:val="24"/>
          <w:szCs w:val="24"/>
          <w:lang w:val="id-ID"/>
        </w:rPr>
        <w:t xml:space="preserve">. </w:t>
      </w:r>
      <w:r w:rsidR="00965D88" w:rsidRPr="00947D22">
        <w:rPr>
          <w:rFonts w:ascii="Times New Roman" w:hAnsi="Times New Roman" w:cs="Times New Roman"/>
          <w:sz w:val="24"/>
          <w:szCs w:val="24"/>
          <w:lang w:val="id-ID"/>
        </w:rPr>
        <w:t>Dalam percobaan ini, d</w:t>
      </w:r>
      <w:r w:rsidR="00051143" w:rsidRPr="00947D22">
        <w:rPr>
          <w:rFonts w:ascii="Times New Roman" w:hAnsi="Times New Roman" w:cs="Times New Roman"/>
          <w:sz w:val="24"/>
          <w:szCs w:val="24"/>
          <w:lang w:val="id-ID"/>
        </w:rPr>
        <w:t xml:space="preserve">iperlukan katalis </w:t>
      </w:r>
      <w:r w:rsidR="00BC13CF" w:rsidRPr="00947D22">
        <w:rPr>
          <w:rFonts w:ascii="Times New Roman" w:hAnsi="Times New Roman" w:cs="Times New Roman"/>
          <w:sz w:val="24"/>
          <w:szCs w:val="24"/>
          <w:lang w:val="id-ID"/>
        </w:rPr>
        <w:t>untuk</w:t>
      </w:r>
      <w:r w:rsidR="00051143" w:rsidRPr="00947D22">
        <w:rPr>
          <w:rFonts w:ascii="Times New Roman" w:hAnsi="Times New Roman" w:cs="Times New Roman"/>
          <w:sz w:val="24"/>
          <w:szCs w:val="24"/>
          <w:lang w:val="id-ID"/>
        </w:rPr>
        <w:t xml:space="preserve"> reaksi </w:t>
      </w:r>
      <w:r w:rsidR="00D055DF" w:rsidRPr="00947D22">
        <w:rPr>
          <w:rFonts w:ascii="Times New Roman" w:hAnsi="Times New Roman" w:cs="Times New Roman"/>
          <w:sz w:val="24"/>
          <w:szCs w:val="24"/>
          <w:lang w:val="id-ID"/>
        </w:rPr>
        <w:t>hidrodeoksigenasi</w:t>
      </w:r>
      <w:r w:rsidR="00FD0C2B" w:rsidRPr="00947D22">
        <w:rPr>
          <w:rFonts w:ascii="Times New Roman" w:hAnsi="Times New Roman" w:cs="Times New Roman"/>
          <w:sz w:val="24"/>
          <w:szCs w:val="24"/>
          <w:lang w:val="id-ID"/>
        </w:rPr>
        <w:t>.</w:t>
      </w:r>
    </w:p>
    <w:p w14:paraId="11619567" w14:textId="77777777" w:rsidR="00DC229E" w:rsidRPr="00947D22" w:rsidRDefault="00DC229E" w:rsidP="00DC229E">
      <w:pPr>
        <w:rPr>
          <w:lang w:val="id-ID"/>
        </w:rPr>
      </w:pPr>
    </w:p>
    <w:p w14:paraId="22FC1EFE" w14:textId="0E10953A" w:rsidR="007C0A60" w:rsidRPr="00947D22" w:rsidRDefault="001B6E56"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Aktifitas hidrogenasi </w:t>
      </w:r>
      <w:r w:rsidR="00E44AA3" w:rsidRPr="00947D22">
        <w:rPr>
          <w:rFonts w:ascii="Times New Roman" w:hAnsi="Times New Roman" w:cs="Times New Roman"/>
          <w:sz w:val="24"/>
          <w:szCs w:val="24"/>
          <w:lang w:val="id-ID"/>
        </w:rPr>
        <w:t>dari logam pada golongan</w:t>
      </w:r>
      <w:r w:rsidR="00203801" w:rsidRPr="00947D22">
        <w:rPr>
          <w:rFonts w:ascii="Times New Roman" w:hAnsi="Times New Roman" w:cs="Times New Roman"/>
          <w:sz w:val="24"/>
          <w:szCs w:val="24"/>
          <w:lang w:val="id-ID"/>
        </w:rPr>
        <w:t xml:space="preserve"> VIII B meningkat seiring peningkatan </w:t>
      </w:r>
      <w:r w:rsidR="00792EDB" w:rsidRPr="00947D22">
        <w:rPr>
          <w:rFonts w:ascii="Times New Roman" w:hAnsi="Times New Roman" w:cs="Times New Roman"/>
          <w:sz w:val="24"/>
          <w:szCs w:val="24"/>
          <w:lang w:val="id-ID"/>
        </w:rPr>
        <w:t xml:space="preserve">nomor atom. Sehingga aktivitas </w:t>
      </w:r>
      <w:r w:rsidR="00E01390" w:rsidRPr="00947D22">
        <w:rPr>
          <w:rFonts w:ascii="Times New Roman" w:hAnsi="Times New Roman" w:cs="Times New Roman"/>
          <w:sz w:val="24"/>
          <w:szCs w:val="24"/>
          <w:lang w:val="id-ID"/>
        </w:rPr>
        <w:t xml:space="preserve">hidrogenasi pada </w:t>
      </w:r>
      <w:r w:rsidR="007A4439" w:rsidRPr="00947D22">
        <w:rPr>
          <w:rFonts w:ascii="Times New Roman" w:hAnsi="Times New Roman" w:cs="Times New Roman"/>
          <w:sz w:val="24"/>
          <w:szCs w:val="24"/>
          <w:lang w:val="id-ID"/>
        </w:rPr>
        <w:t>logam golongan VIII B periode 3</w:t>
      </w:r>
      <w:r w:rsidR="00633069" w:rsidRPr="00947D22">
        <w:rPr>
          <w:rFonts w:ascii="Times New Roman" w:hAnsi="Times New Roman" w:cs="Times New Roman"/>
          <w:sz w:val="24"/>
          <w:szCs w:val="24"/>
          <w:lang w:val="id-ID"/>
        </w:rPr>
        <w:t xml:space="preserve"> </w:t>
      </w:r>
      <w:r w:rsidR="00327400" w:rsidRPr="00947D22">
        <w:rPr>
          <w:rFonts w:ascii="Times New Roman" w:hAnsi="Times New Roman" w:cs="Times New Roman"/>
          <w:sz w:val="24"/>
          <w:szCs w:val="24"/>
          <w:lang w:val="id-ID"/>
        </w:rPr>
        <w:t xml:space="preserve">Ni&gt;Co. Sedangkan </w:t>
      </w:r>
      <w:r w:rsidR="000532BE" w:rsidRPr="00947D22">
        <w:rPr>
          <w:rFonts w:ascii="Times New Roman" w:hAnsi="Times New Roman" w:cs="Times New Roman"/>
          <w:sz w:val="24"/>
          <w:szCs w:val="24"/>
          <w:lang w:val="id-ID"/>
        </w:rPr>
        <w:t xml:space="preserve">untuk </w:t>
      </w:r>
      <w:r w:rsidR="009D537B" w:rsidRPr="00947D22">
        <w:rPr>
          <w:rFonts w:ascii="Times New Roman" w:hAnsi="Times New Roman" w:cs="Times New Roman"/>
          <w:sz w:val="24"/>
          <w:szCs w:val="24"/>
          <w:lang w:val="id-ID"/>
        </w:rPr>
        <w:t>aktivitas</w:t>
      </w:r>
      <w:r w:rsidR="00CA442E" w:rsidRPr="00947D22">
        <w:rPr>
          <w:rFonts w:ascii="Times New Roman" w:hAnsi="Times New Roman" w:cs="Times New Roman"/>
          <w:sz w:val="24"/>
          <w:szCs w:val="24"/>
          <w:lang w:val="id-ID"/>
        </w:rPr>
        <w:t xml:space="preserve"> </w:t>
      </w:r>
      <w:r w:rsidR="00C82DFF" w:rsidRPr="00947D22">
        <w:rPr>
          <w:rFonts w:ascii="Times New Roman" w:hAnsi="Times New Roman" w:cs="Times New Roman"/>
          <w:sz w:val="24"/>
          <w:szCs w:val="24"/>
          <w:lang w:val="id-ID"/>
        </w:rPr>
        <w:t xml:space="preserve">hidrogenasi </w:t>
      </w:r>
      <w:r w:rsidR="00B16FD8" w:rsidRPr="00947D22">
        <w:rPr>
          <w:rFonts w:ascii="Times New Roman" w:hAnsi="Times New Roman" w:cs="Times New Roman"/>
          <w:sz w:val="24"/>
          <w:szCs w:val="24"/>
          <w:lang w:val="id-ID"/>
        </w:rPr>
        <w:t xml:space="preserve">pada periode yang lebih tinggi akan lebih tinggi </w:t>
      </w:r>
      <w:r w:rsidR="001479D0" w:rsidRPr="00947D22">
        <w:rPr>
          <w:rFonts w:ascii="Times New Roman" w:hAnsi="Times New Roman" w:cs="Times New Roman"/>
          <w:sz w:val="24"/>
          <w:szCs w:val="24"/>
          <w:lang w:val="id-ID"/>
        </w:rPr>
        <w:t xml:space="preserve">(Pt&gt;Pd&gt;Ni). </w:t>
      </w:r>
      <w:r w:rsidR="007A5729" w:rsidRPr="00947D22">
        <w:rPr>
          <w:rFonts w:ascii="Times New Roman" w:hAnsi="Times New Roman" w:cs="Times New Roman"/>
          <w:sz w:val="24"/>
          <w:szCs w:val="24"/>
          <w:lang w:val="id-ID"/>
        </w:rPr>
        <w:t xml:space="preserve">Oleh karena itu, logam </w:t>
      </w:r>
      <w:r w:rsidR="00E40D65" w:rsidRPr="00947D22">
        <w:rPr>
          <w:rFonts w:ascii="Times New Roman" w:hAnsi="Times New Roman" w:cs="Times New Roman"/>
          <w:sz w:val="24"/>
          <w:szCs w:val="24"/>
          <w:lang w:val="id-ID"/>
        </w:rPr>
        <w:t>platinum, palladium maupun</w:t>
      </w:r>
      <w:r w:rsidR="00F538D2" w:rsidRPr="00947D22">
        <w:rPr>
          <w:rFonts w:ascii="Times New Roman" w:hAnsi="Times New Roman" w:cs="Times New Roman"/>
          <w:sz w:val="24"/>
          <w:szCs w:val="24"/>
          <w:lang w:val="id-ID"/>
        </w:rPr>
        <w:t xml:space="preserve"> Nikel sering digunakan se</w:t>
      </w:r>
      <w:r w:rsidR="005B1819" w:rsidRPr="00947D22">
        <w:rPr>
          <w:rFonts w:ascii="Times New Roman" w:hAnsi="Times New Roman" w:cs="Times New Roman"/>
          <w:sz w:val="24"/>
          <w:szCs w:val="24"/>
          <w:lang w:val="id-ID"/>
        </w:rPr>
        <w:t>b</w:t>
      </w:r>
      <w:r w:rsidR="00F538D2" w:rsidRPr="00947D22">
        <w:rPr>
          <w:rFonts w:ascii="Times New Roman" w:hAnsi="Times New Roman" w:cs="Times New Roman"/>
          <w:sz w:val="24"/>
          <w:szCs w:val="24"/>
          <w:lang w:val="id-ID"/>
        </w:rPr>
        <w:t xml:space="preserve">agai katalis </w:t>
      </w:r>
      <w:r w:rsidR="00B07335" w:rsidRPr="00947D22">
        <w:rPr>
          <w:rFonts w:ascii="Times New Roman" w:hAnsi="Times New Roman" w:cs="Times New Roman"/>
          <w:sz w:val="24"/>
          <w:szCs w:val="24"/>
          <w:lang w:val="id-ID"/>
        </w:rPr>
        <w:t xml:space="preserve">dalam proses HDO. </w:t>
      </w:r>
      <w:r w:rsidR="00E402A9" w:rsidRPr="00947D22">
        <w:rPr>
          <w:rFonts w:ascii="Times New Roman" w:hAnsi="Times New Roman" w:cs="Times New Roman"/>
          <w:sz w:val="24"/>
          <w:szCs w:val="24"/>
          <w:lang w:val="id-ID"/>
        </w:rPr>
        <w:t>Selain itu, lo</w:t>
      </w:r>
      <w:r w:rsidR="008F10FF" w:rsidRPr="00947D22">
        <w:rPr>
          <w:rFonts w:ascii="Times New Roman" w:hAnsi="Times New Roman" w:cs="Times New Roman"/>
          <w:sz w:val="24"/>
          <w:szCs w:val="24"/>
          <w:lang w:val="id-ID"/>
        </w:rPr>
        <w:t xml:space="preserve">gam </w:t>
      </w:r>
      <w:r w:rsidR="001E3D22" w:rsidRPr="00947D22">
        <w:rPr>
          <w:rFonts w:ascii="Times New Roman" w:hAnsi="Times New Roman" w:cs="Times New Roman"/>
          <w:sz w:val="24"/>
          <w:szCs w:val="24"/>
          <w:lang w:val="id-ID"/>
        </w:rPr>
        <w:t>golongan VIB</w:t>
      </w:r>
      <w:r w:rsidR="005B1819" w:rsidRPr="00947D22">
        <w:rPr>
          <w:rFonts w:ascii="Times New Roman" w:hAnsi="Times New Roman" w:cs="Times New Roman"/>
          <w:sz w:val="24"/>
          <w:szCs w:val="24"/>
          <w:lang w:val="id-ID"/>
        </w:rPr>
        <w:t xml:space="preserve"> seperti mol</w:t>
      </w:r>
      <w:r w:rsidR="00FF5FAF" w:rsidRPr="00947D22">
        <w:rPr>
          <w:rFonts w:ascii="Times New Roman" w:hAnsi="Times New Roman" w:cs="Times New Roman"/>
          <w:sz w:val="24"/>
          <w:szCs w:val="24"/>
          <w:lang w:val="id-ID"/>
        </w:rPr>
        <w:t>i</w:t>
      </w:r>
      <w:r w:rsidR="005B1819" w:rsidRPr="00947D22">
        <w:rPr>
          <w:rFonts w:ascii="Times New Roman" w:hAnsi="Times New Roman" w:cs="Times New Roman"/>
          <w:sz w:val="24"/>
          <w:szCs w:val="24"/>
          <w:lang w:val="id-ID"/>
        </w:rPr>
        <w:t>bdenum (Mo)</w:t>
      </w:r>
      <w:r w:rsidR="001E3D22" w:rsidRPr="00947D22">
        <w:rPr>
          <w:rFonts w:ascii="Times New Roman" w:hAnsi="Times New Roman" w:cs="Times New Roman"/>
          <w:sz w:val="24"/>
          <w:szCs w:val="24"/>
          <w:lang w:val="id-ID"/>
        </w:rPr>
        <w:t xml:space="preserve"> juga </w:t>
      </w:r>
      <w:r w:rsidR="0058577C" w:rsidRPr="00947D22">
        <w:rPr>
          <w:rFonts w:ascii="Times New Roman" w:hAnsi="Times New Roman" w:cs="Times New Roman"/>
          <w:sz w:val="24"/>
          <w:szCs w:val="24"/>
          <w:lang w:val="id-ID"/>
        </w:rPr>
        <w:t xml:space="preserve">terbukti efektif dalam </w:t>
      </w:r>
      <w:r w:rsidR="005B1819" w:rsidRPr="00947D22">
        <w:rPr>
          <w:rFonts w:ascii="Times New Roman" w:hAnsi="Times New Roman" w:cs="Times New Roman"/>
          <w:sz w:val="24"/>
          <w:szCs w:val="24"/>
          <w:lang w:val="id-ID"/>
        </w:rPr>
        <w:t xml:space="preserve">proses </w:t>
      </w:r>
      <w:r w:rsidR="005B1819" w:rsidRPr="00947D22">
        <w:rPr>
          <w:rFonts w:ascii="Times New Roman" w:hAnsi="Times New Roman" w:cs="Times New Roman"/>
          <w:i/>
          <w:iCs/>
          <w:sz w:val="24"/>
          <w:szCs w:val="24"/>
          <w:lang w:val="id-ID"/>
        </w:rPr>
        <w:t>hydrotreating.</w:t>
      </w:r>
      <w:r w:rsidR="005B1819" w:rsidRPr="00947D22">
        <w:rPr>
          <w:rFonts w:ascii="Times New Roman" w:hAnsi="Times New Roman" w:cs="Times New Roman"/>
          <w:sz w:val="24"/>
          <w:szCs w:val="24"/>
          <w:lang w:val="id-ID"/>
        </w:rPr>
        <w:t xml:space="preserve"> </w:t>
      </w:r>
      <w:r w:rsidR="00A13E65" w:rsidRPr="00947D22">
        <w:rPr>
          <w:rFonts w:ascii="Times New Roman" w:hAnsi="Times New Roman" w:cs="Times New Roman"/>
          <w:sz w:val="24"/>
          <w:szCs w:val="24"/>
          <w:lang w:val="id-ID"/>
        </w:rPr>
        <w:t>Katalis berbasis logam platinum dan palladium lebih jarang digunakan karena harganya yang mahal</w:t>
      </w:r>
      <w:r w:rsidR="00DB2E4E" w:rsidRPr="00947D22">
        <w:rPr>
          <w:rFonts w:ascii="Times New Roman" w:hAnsi="Times New Roman" w:cs="Times New Roman"/>
          <w:sz w:val="24"/>
          <w:szCs w:val="24"/>
          <w:lang w:val="id-ID"/>
        </w:rPr>
        <w:t xml:space="preserve"> karena</w:t>
      </w:r>
      <w:r w:rsidR="00D57064" w:rsidRPr="00947D22">
        <w:rPr>
          <w:rFonts w:ascii="Times New Roman" w:hAnsi="Times New Roman" w:cs="Times New Roman"/>
          <w:sz w:val="24"/>
          <w:szCs w:val="24"/>
          <w:lang w:val="id-ID"/>
        </w:rPr>
        <w:t xml:space="preserve"> termasuk logam mulia. </w:t>
      </w:r>
      <w:r w:rsidR="00C41DAB" w:rsidRPr="00947D22">
        <w:rPr>
          <w:rFonts w:ascii="Times New Roman" w:hAnsi="Times New Roman" w:cs="Times New Roman"/>
          <w:sz w:val="24"/>
          <w:szCs w:val="24"/>
          <w:lang w:val="id-ID"/>
        </w:rPr>
        <w:t xml:space="preserve">Sementara logam nikel lebih melimpah dan </w:t>
      </w:r>
      <w:r w:rsidR="00CA0356" w:rsidRPr="00947D22">
        <w:rPr>
          <w:rFonts w:ascii="Times New Roman" w:hAnsi="Times New Roman" w:cs="Times New Roman"/>
          <w:sz w:val="24"/>
          <w:szCs w:val="24"/>
          <w:lang w:val="id-ID"/>
        </w:rPr>
        <w:t xml:space="preserve">murah dibanding Pt serta Pd. </w:t>
      </w:r>
    </w:p>
    <w:p w14:paraId="58EE2D7F" w14:textId="77777777" w:rsidR="003B60A7" w:rsidRPr="00947D22" w:rsidRDefault="003B60A7" w:rsidP="00C473DF">
      <w:pPr>
        <w:spacing w:after="0" w:line="360" w:lineRule="auto"/>
        <w:jc w:val="both"/>
        <w:rPr>
          <w:rFonts w:ascii="Times New Roman" w:hAnsi="Times New Roman" w:cs="Times New Roman"/>
          <w:lang w:val="id-ID"/>
        </w:rPr>
      </w:pPr>
    </w:p>
    <w:p w14:paraId="337E5808" w14:textId="66F1ED83" w:rsidR="006A527F" w:rsidRPr="00947D22" w:rsidRDefault="001E48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umum digunakan untuk reaksi HDO adalah </w:t>
      </w:r>
      <w:r w:rsidR="001E0804" w:rsidRPr="00947D22">
        <w:rPr>
          <w:rFonts w:ascii="Times New Roman" w:hAnsi="Times New Roman" w:cs="Times New Roman"/>
          <w:sz w:val="24"/>
          <w:szCs w:val="24"/>
          <w:lang w:val="id-ID"/>
        </w:rPr>
        <w:t xml:space="preserve">katalis </w:t>
      </w:r>
      <w:r w:rsidR="00067FA3" w:rsidRPr="00947D22">
        <w:rPr>
          <w:rFonts w:ascii="Times New Roman" w:hAnsi="Times New Roman" w:cs="Times New Roman"/>
          <w:sz w:val="24"/>
          <w:szCs w:val="24"/>
          <w:lang w:val="id-ID"/>
        </w:rPr>
        <w:t>log</w:t>
      </w:r>
      <w:r w:rsidR="00342942" w:rsidRPr="00947D22">
        <w:rPr>
          <w:rFonts w:ascii="Times New Roman" w:hAnsi="Times New Roman" w:cs="Times New Roman"/>
          <w:sz w:val="24"/>
          <w:szCs w:val="24"/>
          <w:lang w:val="id-ID"/>
        </w:rPr>
        <w:t>am muli</w:t>
      </w:r>
      <w:r w:rsidR="0037496D" w:rsidRPr="00947D22">
        <w:rPr>
          <w:rFonts w:ascii="Times New Roman" w:hAnsi="Times New Roman" w:cs="Times New Roman"/>
          <w:sz w:val="24"/>
          <w:szCs w:val="24"/>
          <w:lang w:val="id-ID"/>
        </w:rPr>
        <w:t>a</w:t>
      </w:r>
      <w:r w:rsidR="001A2B2B" w:rsidRPr="00947D22">
        <w:rPr>
          <w:rFonts w:ascii="Times New Roman" w:hAnsi="Times New Roman" w:cs="Times New Roman"/>
          <w:sz w:val="24"/>
          <w:szCs w:val="24"/>
          <w:lang w:val="id-ID"/>
        </w:rPr>
        <w:t xml:space="preserve">, </w:t>
      </w:r>
      <w:r w:rsidR="006E7B90" w:rsidRPr="00947D22">
        <w:rPr>
          <w:rFonts w:ascii="Times New Roman" w:hAnsi="Times New Roman" w:cs="Times New Roman"/>
          <w:sz w:val="24"/>
          <w:szCs w:val="24"/>
          <w:lang w:val="id-ID"/>
        </w:rPr>
        <w:t xml:space="preserve">logam sulfida ataupun logam </w:t>
      </w:r>
      <w:r w:rsidR="004152DA" w:rsidRPr="00947D22">
        <w:rPr>
          <w:rFonts w:ascii="Times New Roman" w:hAnsi="Times New Roman" w:cs="Times New Roman"/>
          <w:sz w:val="24"/>
          <w:szCs w:val="24"/>
          <w:lang w:val="id-ID"/>
        </w:rPr>
        <w:t>dengan support</w:t>
      </w:r>
      <w:r w:rsidR="00B90965" w:rsidRPr="00947D22">
        <w:rPr>
          <w:rFonts w:ascii="Times New Roman" w:hAnsi="Times New Roman" w:cs="Times New Roman"/>
          <w:sz w:val="24"/>
          <w:szCs w:val="24"/>
          <w:lang w:val="id-ID"/>
        </w:rPr>
        <w:t xml:space="preserve">. </w:t>
      </w:r>
      <w:r w:rsidR="00D85AEF" w:rsidRPr="00947D22">
        <w:rPr>
          <w:rFonts w:ascii="Times New Roman" w:hAnsi="Times New Roman" w:cs="Times New Roman"/>
          <w:sz w:val="24"/>
          <w:szCs w:val="24"/>
          <w:lang w:val="id-ID"/>
        </w:rPr>
        <w:t>CoMo/Al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dan NiMo/Al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w:t>
      </w:r>
      <w:r w:rsidR="00CE635F" w:rsidRPr="00947D22">
        <w:rPr>
          <w:rFonts w:ascii="Times New Roman" w:hAnsi="Times New Roman" w:cs="Times New Roman"/>
          <w:sz w:val="24"/>
          <w:szCs w:val="24"/>
          <w:lang w:val="id-ID"/>
        </w:rPr>
        <w:t>di</w:t>
      </w:r>
      <w:r w:rsidR="00D85AEF" w:rsidRPr="00947D22">
        <w:rPr>
          <w:rFonts w:ascii="Times New Roman" w:hAnsi="Times New Roman" w:cs="Times New Roman"/>
          <w:sz w:val="24"/>
          <w:szCs w:val="24"/>
          <w:lang w:val="id-ID"/>
        </w:rPr>
        <w:t>sulfida</w:t>
      </w:r>
      <w:r w:rsidR="005E72DC" w:rsidRPr="00947D22">
        <w:rPr>
          <w:rFonts w:ascii="Times New Roman" w:hAnsi="Times New Roman" w:cs="Times New Roman"/>
          <w:sz w:val="24"/>
          <w:szCs w:val="24"/>
          <w:lang w:val="id-ID"/>
        </w:rPr>
        <w:t>si</w:t>
      </w:r>
      <w:r w:rsidR="00D85AEF" w:rsidRPr="00947D22">
        <w:rPr>
          <w:rFonts w:ascii="Times New Roman" w:hAnsi="Times New Roman" w:cs="Times New Roman"/>
          <w:sz w:val="24"/>
          <w:szCs w:val="24"/>
          <w:lang w:val="id-ID"/>
        </w:rPr>
        <w:t xml:space="preserve"> adalah katalis y</w:t>
      </w:r>
      <w:r w:rsidR="00F95693" w:rsidRPr="00947D22">
        <w:rPr>
          <w:rFonts w:ascii="Times New Roman" w:hAnsi="Times New Roman" w:cs="Times New Roman"/>
          <w:sz w:val="24"/>
          <w:szCs w:val="24"/>
          <w:lang w:val="id-ID"/>
        </w:rPr>
        <w:t>ang banyak digunakan</w:t>
      </w:r>
      <w:r w:rsidR="0037480A" w:rsidRPr="00947D22">
        <w:rPr>
          <w:rFonts w:ascii="Times New Roman" w:hAnsi="Times New Roman" w:cs="Times New Roman"/>
          <w:sz w:val="24"/>
          <w:szCs w:val="24"/>
          <w:lang w:val="id-ID"/>
        </w:rPr>
        <w:t xml:space="preserve"> untuk HDO</w:t>
      </w:r>
      <w:r w:rsidR="00C31017" w:rsidRPr="00947D22">
        <w:rPr>
          <w:rFonts w:ascii="Times New Roman" w:hAnsi="Times New Roman" w:cs="Times New Roman"/>
          <w:sz w:val="24"/>
          <w:szCs w:val="24"/>
          <w:lang w:val="id-ID"/>
        </w:rPr>
        <w:t>.</w:t>
      </w:r>
      <w:r w:rsidR="00233C8A" w:rsidRPr="00947D22">
        <w:rPr>
          <w:rFonts w:ascii="Times New Roman" w:hAnsi="Times New Roman" w:cs="Times New Roman"/>
          <w:sz w:val="24"/>
          <w:szCs w:val="24"/>
          <w:lang w:val="id-ID"/>
        </w:rPr>
        <w:t xml:space="preserve"> Namun </w:t>
      </w:r>
      <w:r w:rsidR="00B3166B" w:rsidRPr="00947D22">
        <w:rPr>
          <w:rFonts w:ascii="Times New Roman" w:hAnsi="Times New Roman" w:cs="Times New Roman"/>
          <w:sz w:val="24"/>
          <w:szCs w:val="24"/>
          <w:lang w:val="id-ID"/>
        </w:rPr>
        <w:t xml:space="preserve">penggunaan katalis </w:t>
      </w:r>
      <w:r w:rsidR="00CE635F" w:rsidRPr="00947D22">
        <w:rPr>
          <w:rFonts w:ascii="Times New Roman" w:hAnsi="Times New Roman" w:cs="Times New Roman"/>
          <w:sz w:val="24"/>
          <w:szCs w:val="24"/>
          <w:lang w:val="id-ID"/>
        </w:rPr>
        <w:t>di</w:t>
      </w:r>
      <w:r w:rsidR="009A545C" w:rsidRPr="00947D22">
        <w:rPr>
          <w:rFonts w:ascii="Times New Roman" w:hAnsi="Times New Roman" w:cs="Times New Roman"/>
          <w:sz w:val="24"/>
          <w:szCs w:val="24"/>
          <w:lang w:val="id-ID"/>
        </w:rPr>
        <w:t>sulfida</w:t>
      </w:r>
      <w:r w:rsidR="00CE635F" w:rsidRPr="00947D22">
        <w:rPr>
          <w:rFonts w:ascii="Times New Roman" w:hAnsi="Times New Roman" w:cs="Times New Roman"/>
          <w:sz w:val="24"/>
          <w:szCs w:val="24"/>
          <w:lang w:val="id-ID"/>
        </w:rPr>
        <w:t>si</w:t>
      </w:r>
      <w:r w:rsidR="009A545C" w:rsidRPr="00947D22">
        <w:rPr>
          <w:rFonts w:ascii="Times New Roman" w:hAnsi="Times New Roman" w:cs="Times New Roman"/>
          <w:sz w:val="24"/>
          <w:szCs w:val="24"/>
          <w:lang w:val="id-ID"/>
        </w:rPr>
        <w:t xml:space="preserve"> akan membentuk kontaminan sulfur </w:t>
      </w:r>
      <w:r w:rsidR="00CF042B" w:rsidRPr="00947D22">
        <w:rPr>
          <w:rFonts w:ascii="Times New Roman" w:hAnsi="Times New Roman" w:cs="Times New Roman"/>
          <w:sz w:val="24"/>
          <w:szCs w:val="24"/>
          <w:lang w:val="id-ID"/>
        </w:rPr>
        <w:t xml:space="preserve">dan reduksi </w:t>
      </w:r>
      <w:r w:rsidR="002A7744" w:rsidRPr="00947D22">
        <w:rPr>
          <w:rFonts w:ascii="Times New Roman" w:hAnsi="Times New Roman" w:cs="Times New Roman"/>
          <w:sz w:val="24"/>
          <w:szCs w:val="24"/>
          <w:lang w:val="id-ID"/>
        </w:rPr>
        <w:t>katalis pada reaktan ya</w:t>
      </w:r>
      <w:r w:rsidR="005A7E8F" w:rsidRPr="00947D22">
        <w:rPr>
          <w:rFonts w:ascii="Times New Roman" w:hAnsi="Times New Roman" w:cs="Times New Roman"/>
          <w:sz w:val="24"/>
          <w:szCs w:val="24"/>
          <w:lang w:val="id-ID"/>
        </w:rPr>
        <w:t xml:space="preserve">ng kandungan sulfurnya rendah </w:t>
      </w:r>
      <w:r w:rsidR="00D035C7"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rser.2013.01.026","ISSN":"1364-0321","author":[{"dropping-particle":"","family":"Mohammad","given":"Masita","non-dropping-particle":"","parse-names":false,"suffix":""},{"dropping-particle":"","family":"Kandaramath","given":"Thushara","non-dropping-particle":"","parse-names":false,"suffix":""},{"dropping-particle":"","family":"Yaakob","given":"Zahira","non-dropping-particle":"","parse-names":false,"suffix":""},{"dropping-particle":"","family":"Chandra","given":"Yogesh","non-dropping-particle":"","parse-names":false,"suffix":""}],"container-title":"Renewable and Sustainable Energy Reviews","id":"ITEM-1","issue":"X","issued":{"date-parts":[["2013"]]},"page":"121-132","publisher":"Elsevier","title":"Overview on the production of paraffin based-biofuels via catalytic hydrodeoxygenation","type":"article-journal","volume":"22"},"uris":["http://www.mendeley.com/documents/?uuid=c420fb4a-cc1f-40ca-9cd9-aa6efc57d379","http://www.mendeley.com/documents/?uuid=f715a637-60fe-4bd4-92c2-5e2001863219"]}],"mendeley":{"formattedCitation":"(Mohammad dkk., 2013)","plainTextFormattedCitation":"(Mohammad dkk., 2013)","previouslyFormattedCitation":"(Mohammad dkk., 2013)"},"properties":{"noteIndex":0},"schema":"https://github.com/citation-style-language/schema/raw/master/csl-citation.json"}</w:instrText>
      </w:r>
      <w:r w:rsidR="00D035C7"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(Mohammad dkk., 2013)</w:t>
      </w:r>
      <w:r w:rsidR="00D035C7" w:rsidRPr="00947D22">
        <w:rPr>
          <w:rFonts w:ascii="Times New Roman" w:hAnsi="Times New Roman" w:cs="Times New Roman"/>
          <w:sz w:val="24"/>
          <w:szCs w:val="24"/>
          <w:lang w:val="id-ID"/>
        </w:rPr>
        <w:fldChar w:fldCharType="end"/>
      </w:r>
      <w:r w:rsidR="00792AF9" w:rsidRPr="00947D22">
        <w:rPr>
          <w:rFonts w:ascii="Times New Roman" w:hAnsi="Times New Roman" w:cs="Times New Roman"/>
          <w:sz w:val="24"/>
          <w:szCs w:val="24"/>
          <w:lang w:val="id-ID"/>
        </w:rPr>
        <w:t>.</w:t>
      </w:r>
      <w:r w:rsidR="003405A1"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R</w:t>
      </w:r>
      <w:r w:rsidR="003405A1" w:rsidRPr="00947D22">
        <w:rPr>
          <w:rFonts w:ascii="Times New Roman" w:hAnsi="Times New Roman" w:cs="Times New Roman"/>
          <w:sz w:val="24"/>
          <w:szCs w:val="24"/>
          <w:lang w:val="id-ID"/>
        </w:rPr>
        <w:t xml:space="preserve">eaksi </w:t>
      </w:r>
      <w:r w:rsidR="00D23E55" w:rsidRPr="00947D22">
        <w:rPr>
          <w:rFonts w:ascii="Times New Roman" w:hAnsi="Times New Roman" w:cs="Times New Roman"/>
          <w:sz w:val="24"/>
          <w:szCs w:val="24"/>
          <w:lang w:val="id-ID"/>
        </w:rPr>
        <w:t>HDO untuk minyak nabati</w:t>
      </w:r>
      <w:r w:rsidR="0045463A" w:rsidRPr="00947D22">
        <w:rPr>
          <w:rFonts w:ascii="Times New Roman" w:hAnsi="Times New Roman" w:cs="Times New Roman"/>
          <w:sz w:val="24"/>
          <w:szCs w:val="24"/>
          <w:lang w:val="id-ID"/>
        </w:rPr>
        <w:t xml:space="preserve"> bersifat eksotermik sehingga akan</w:t>
      </w:r>
      <w:r w:rsidR="00CE635F"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 xml:space="preserve">ada peningkatan temperatur. Peningkatan temperatur dapat menyebabkan katalis terdeaktivasi </w:t>
      </w:r>
      <w:r w:rsidR="00CA7613" w:rsidRPr="00947D22">
        <w:rPr>
          <w:rFonts w:ascii="Times New Roman" w:hAnsi="Times New Roman" w:cs="Times New Roman"/>
          <w:sz w:val="24"/>
          <w:szCs w:val="24"/>
          <w:lang w:val="id-ID"/>
        </w:rPr>
        <w:fldChar w:fldCharType="begin" w:fldLock="1"/>
      </w:r>
      <w:r w:rsidR="00A575DA" w:rsidRPr="00947D22">
        <w:rPr>
          <w:rFonts w:ascii="Times New Roman" w:hAnsi="Times New Roman" w:cs="Times New Roman"/>
          <w:sz w:val="24"/>
          <w:szCs w:val="24"/>
          <w:lang w:val="id-ID"/>
        </w:rPr>
        <w:instrText>ADDIN CSL_CITATION {"citationItems":[{"id":"ITEM-1","itemData":{"DOI":"10.1002/9781118769638","abstract":"Written by a scientist with more than 25 years of experience in the field, this serves as a complete guide to catalyst activity loss during the hydroprocessing of heavy oils. Deactivation of Heavy Oil Hydroprocessing Catalysts offers a rigorous exploration of a wide range of topics in the field, including the physical and chemical properties of heavy oils and hydroprocessing catalysts; the mechanisms of catalyst deactivation; catalyst characterization by a variety of techniques and reaction conditions; and laboratory and commercial information for model validations. The content demonstrates how to develop correlations and models for a variety of reaction scales with step-by-step descriptions and detailed experimental data. It also contains important implications for increasing operational efficiencies within the petroleum industry. With in-depth explanations of models and mechanisms not found in other literature, Deactivation of Heavy Oil Hydroprocessing Catalysts is an essential reference that industry researchers and engineering students will turn to again and again. Serves as a complete guide to catalyst activity loss during the hydroprocessing of heavy oils, written by a scientist with more than 25 years of experience in the field Explores the physical and chemical properties of heavy oils and hydroprocessing catalysts; the mechanisms of catalyst deactivation; catalyst characterization by a variety of techniques and reaction conditions; laboratory and commercial information for model validations; and more Demonstrates how to develop correlations and models for a variety of reaction scales with step-by-step descriptions and detailed experimental data Contains important implications for increasing operational efficiencies within the petroleum industry Offers an essential reference for professionals and researchers working in the refining industry, as well as students taking courses on chemical reaction engineering","author":[{"dropping-particle":"","family":"Ancheyta","given":"Jorge","non-dropping-particle":"","parse-names":false,"suffix":""}],"container-title":"Deactivation of Heavy Oil Hydroprocessing Catalysts","id":"ITEM-1","issue":"1997","issued":{"date-parts":[["2016"]]},"title":"Deactivation of Heavy Oil Hydroprocessing Catalysts","type":"article-journal"},"uris":["http://www.mendeley.com/documents/?uuid=8b806ef2-014b-475a-b5af-8d5af8bc1157"]}],"mendeley":{"formattedCitation":"(Ancheyta, 2016)","plainTextFormattedCitation":"(Ancheyta, 2016)","previouslyFormattedCitation":"(Ancheyta, 2016)"},"properties":{"noteIndex":0},"schema":"https://github.com/citation-style-language/schema/raw/master/csl-citation.json"}</w:instrText>
      </w:r>
      <w:r w:rsidR="00CA7613" w:rsidRPr="00947D22">
        <w:rPr>
          <w:rFonts w:ascii="Times New Roman" w:hAnsi="Times New Roman" w:cs="Times New Roman"/>
          <w:sz w:val="24"/>
          <w:szCs w:val="24"/>
          <w:lang w:val="id-ID"/>
        </w:rPr>
        <w:fldChar w:fldCharType="separate"/>
      </w:r>
      <w:r w:rsidR="00CA7613" w:rsidRPr="00947D22">
        <w:rPr>
          <w:rFonts w:ascii="Times New Roman" w:hAnsi="Times New Roman" w:cs="Times New Roman"/>
          <w:noProof/>
          <w:sz w:val="24"/>
          <w:szCs w:val="24"/>
          <w:lang w:val="id-ID"/>
        </w:rPr>
        <w:t>(Ancheyta, 2016)</w:t>
      </w:r>
      <w:r w:rsidR="00CA7613" w:rsidRPr="00947D22">
        <w:rPr>
          <w:rFonts w:ascii="Times New Roman" w:hAnsi="Times New Roman" w:cs="Times New Roman"/>
          <w:sz w:val="24"/>
          <w:szCs w:val="24"/>
          <w:lang w:val="id-ID"/>
        </w:rPr>
        <w:fldChar w:fldCharType="end"/>
      </w:r>
      <w:r w:rsidR="00DC229E" w:rsidRPr="00947D22">
        <w:rPr>
          <w:rFonts w:ascii="Times New Roman" w:hAnsi="Times New Roman" w:cs="Times New Roman"/>
          <w:sz w:val="24"/>
          <w:szCs w:val="24"/>
          <w:lang w:val="id-ID"/>
        </w:rPr>
        <w:t>.</w:t>
      </w:r>
      <w:r w:rsidR="00A42943" w:rsidRPr="00947D22">
        <w:rPr>
          <w:rFonts w:ascii="Times New Roman" w:hAnsi="Times New Roman" w:cs="Times New Roman"/>
          <w:sz w:val="24"/>
          <w:szCs w:val="24"/>
          <w:lang w:val="id-ID"/>
        </w:rPr>
        <w:t xml:space="preserve"> </w:t>
      </w:r>
      <w:r w:rsidR="00B71888" w:rsidRPr="00947D22">
        <w:rPr>
          <w:rFonts w:ascii="Times New Roman" w:hAnsi="Times New Roman" w:cs="Times New Roman"/>
          <w:sz w:val="24"/>
          <w:szCs w:val="24"/>
          <w:lang w:val="id-ID"/>
        </w:rPr>
        <w:t>Selain peningkatan temperatur, tekanan parsial uap air yang terbentuk dari hasil reaksi HDO asam lemak dalam reaktor dapat men</w:t>
      </w:r>
      <w:r w:rsidR="00917314" w:rsidRPr="00947D22">
        <w:rPr>
          <w:rFonts w:ascii="Times New Roman" w:hAnsi="Times New Roman" w:cs="Times New Roman"/>
          <w:sz w:val="24"/>
          <w:szCs w:val="24"/>
          <w:lang w:val="id-ID"/>
        </w:rPr>
        <w:t xml:space="preserve">gurangi akivitas katalis hingga </w:t>
      </w:r>
      <w:r w:rsidR="00AC648F" w:rsidRPr="00947D22">
        <w:rPr>
          <w:rFonts w:ascii="Times New Roman" w:hAnsi="Times New Roman" w:cs="Times New Roman"/>
          <w:sz w:val="24"/>
          <w:szCs w:val="24"/>
          <w:lang w:val="id-ID"/>
        </w:rPr>
        <w:t xml:space="preserve">1/3 dari aktivitas katalis baru </w:t>
      </w:r>
      <w:r w:rsidR="007607B4" w:rsidRPr="00947D22">
        <w:rPr>
          <w:rFonts w:ascii="Times New Roman" w:hAnsi="Times New Roman" w:cs="Times New Roman"/>
          <w:sz w:val="24"/>
          <w:szCs w:val="24"/>
          <w:lang w:val="id-ID"/>
        </w:rPr>
        <w:fldChar w:fldCharType="begin" w:fldLock="1"/>
      </w:r>
      <w:r w:rsidR="00EF3532" w:rsidRPr="00947D22">
        <w:rPr>
          <w:rFonts w:ascii="Times New Roman" w:hAnsi="Times New Roman" w:cs="Times New Roman"/>
          <w:sz w:val="24"/>
          <w:szCs w:val="24"/>
          <w:lang w:val="id-ID"/>
        </w:rPr>
        <w:instrText>ADDIN CSL_CITATION {"citationItems":[{"id":"ITEM-1","itemData":{"DOI":"10.1016/S0167-2991(08)62773-1","ISSN":"01672991","abstract":"The influence of a high pressure of water on the hydrodeoxygenation activity and physico-chemical characteristics of a sulfided NiMo/γ-Al2O3 catalyst was studied in a batch reactor. Water caused a decrease of the catalytic activity to one-third the activity of the fresh catalyst but did not change the hydrogenation-hydrogenolysis selectivity. Water was also the cause of a small loss of the specific surface area conjugated to some crystallisation of the γ-alumina support in a hydrated boehmite phase, but this phenomenon cannot account entirely for the deactivation. On the other hand, the metal content, the dispersion, and the sulfidation state were not specifically affected by water. The deactivation would rather be related to the appearance of oxidised nickel species in the water treated samples. Two interpretations are proposed: either the formation of an inactive sulfate layer, or the consumption of nickel as nickel aluminate. © 1994, Elsevier Science &amp; Technology. All rights reserved.","author":[{"dropping-particle":"","family":"Laurent","given":"E.","non-dropping-particle":"","parse-names":false,"suffix":""},{"dropping-particle":"","family":"Delmon","given":"B.","non-dropping-particle":"","parse-names":false,"suffix":""}],"container-title":"Studies in Surface Science and Catalysis","id":"ITEM-1","issue":"C","issued":{"date-parts":[["1994"]]},"page":"459-466","title":"Deactivation of a Sulfided NiMo/γ-Al2O3 during the Hydrodeoxygenation of Bio-Oils: Influence of a High Water Pressure","type":"article-journal","volume":"88"},"uris":["http://www.mendeley.com/documents/?uuid=0c432903-ba1c-45f5-a956-fc3ac4502b1e"]}],"mendeley":{"formattedCitation":"(Laurent dan Delmon, 1994)","plainTextFormattedCitation":"(Laurent dan Delmon, 1994)","previouslyFormattedCitation":"(Laurent dan Delmon, 1994)"},"properties":{"noteIndex":0},"schema":"https://github.com/citation-style-language/schema/raw/master/csl-citation.json"}</w:instrText>
      </w:r>
      <w:r w:rsidR="007607B4" w:rsidRPr="00947D22">
        <w:rPr>
          <w:rFonts w:ascii="Times New Roman" w:hAnsi="Times New Roman" w:cs="Times New Roman"/>
          <w:sz w:val="24"/>
          <w:szCs w:val="24"/>
          <w:lang w:val="id-ID"/>
        </w:rPr>
        <w:fldChar w:fldCharType="separate"/>
      </w:r>
      <w:r w:rsidR="007607B4" w:rsidRPr="00947D22">
        <w:rPr>
          <w:rFonts w:ascii="Times New Roman" w:hAnsi="Times New Roman" w:cs="Times New Roman"/>
          <w:noProof/>
          <w:sz w:val="24"/>
          <w:szCs w:val="24"/>
          <w:lang w:val="id-ID"/>
        </w:rPr>
        <w:t>(Laurent dan Delmon, 1994)</w:t>
      </w:r>
      <w:r w:rsidR="007607B4" w:rsidRPr="00947D22">
        <w:rPr>
          <w:rFonts w:ascii="Times New Roman" w:hAnsi="Times New Roman" w:cs="Times New Roman"/>
          <w:sz w:val="24"/>
          <w:szCs w:val="24"/>
          <w:lang w:val="id-ID"/>
        </w:rPr>
        <w:fldChar w:fldCharType="end"/>
      </w:r>
      <w:r w:rsidR="007607B4"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r w:rsidR="00970801" w:rsidRPr="00947D22">
        <w:rPr>
          <w:rFonts w:ascii="Times New Roman" w:eastAsiaTheme="minorEastAsia" w:hAnsi="Times New Roman" w:cs="Times New Roman"/>
          <w:sz w:val="24"/>
          <w:szCs w:val="24"/>
          <w:lang w:val="id-ID"/>
        </w:rPr>
        <w:t>D</w:t>
      </w:r>
      <w:r w:rsidR="00970801" w:rsidRPr="00947D22">
        <w:rPr>
          <w:rFonts w:ascii="Times New Roman" w:hAnsi="Times New Roman" w:cs="Times New Roman"/>
          <w:sz w:val="24"/>
          <w:szCs w:val="24"/>
          <w:lang w:val="id-ID"/>
        </w:rPr>
        <w:t xml:space="preserve">eaktivasi parsial katalis selama reaksi HDO </w:t>
      </w:r>
      <w:r w:rsidR="00165A1D" w:rsidRPr="00947D22">
        <w:rPr>
          <w:rFonts w:ascii="Times New Roman" w:hAnsi="Times New Roman" w:cs="Times New Roman"/>
          <w:sz w:val="24"/>
          <w:szCs w:val="24"/>
          <w:lang w:val="id-ID"/>
        </w:rPr>
        <w:t xml:space="preserve">dapat terjadi </w:t>
      </w:r>
      <w:r w:rsidR="00970801" w:rsidRPr="00947D22">
        <w:rPr>
          <w:rFonts w:ascii="Times New Roman" w:hAnsi="Times New Roman" w:cs="Times New Roman"/>
          <w:sz w:val="24"/>
          <w:szCs w:val="24"/>
          <w:lang w:val="id-ID"/>
        </w:rPr>
        <w:t>karena adanya penutupan pori oleh deposit karbon</w:t>
      </w:r>
      <w:r w:rsidR="00165A1D" w:rsidRPr="00947D22">
        <w:rPr>
          <w:rFonts w:ascii="Times New Roman" w:hAnsi="Times New Roman" w:cs="Times New Roman"/>
          <w:sz w:val="24"/>
          <w:szCs w:val="24"/>
          <w:lang w:val="id-ID"/>
        </w:rPr>
        <w:t xml:space="preserve"> </w:t>
      </w:r>
      <w:r w:rsidR="00165A1D" w:rsidRPr="00947D22">
        <w:rPr>
          <w:rFonts w:ascii="Times New Roman" w:eastAsiaTheme="minorEastAsia" w:hAnsi="Times New Roman" w:cs="Times New Roman"/>
          <w:sz w:val="24"/>
          <w:szCs w:val="24"/>
          <w:lang w:val="id-ID"/>
        </w:rPr>
        <w:fldChar w:fldCharType="begin" w:fldLock="1"/>
      </w:r>
      <w:r w:rsidR="00165A1D" w:rsidRPr="00947D22">
        <w:rPr>
          <w:rFonts w:ascii="Times New Roman" w:eastAsiaTheme="minorEastAsia" w:hAnsi="Times New Roman" w:cs="Times New Roman"/>
          <w:sz w:val="24"/>
          <w:szCs w:val="24"/>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00165A1D" w:rsidRPr="00947D22">
        <w:rPr>
          <w:rFonts w:ascii="Times New Roman" w:eastAsiaTheme="minorEastAsia" w:hAnsi="Times New Roman" w:cs="Times New Roman"/>
          <w:sz w:val="24"/>
          <w:szCs w:val="24"/>
          <w:lang w:val="id-ID"/>
        </w:rPr>
        <w:fldChar w:fldCharType="separate"/>
      </w:r>
      <w:r w:rsidR="00165A1D" w:rsidRPr="00947D22">
        <w:rPr>
          <w:rFonts w:ascii="Times New Roman" w:eastAsiaTheme="minorEastAsia" w:hAnsi="Times New Roman" w:cs="Times New Roman"/>
          <w:noProof/>
          <w:sz w:val="24"/>
          <w:szCs w:val="24"/>
          <w:lang w:val="id-ID"/>
        </w:rPr>
        <w:t>(Jeništová dkk., 2017)</w:t>
      </w:r>
      <w:r w:rsidR="00165A1D" w:rsidRPr="00947D22">
        <w:rPr>
          <w:rFonts w:ascii="Times New Roman" w:eastAsiaTheme="minorEastAsia" w:hAnsi="Times New Roman" w:cs="Times New Roman"/>
          <w:sz w:val="24"/>
          <w:szCs w:val="24"/>
          <w:lang w:val="id-ID"/>
        </w:rPr>
        <w:fldChar w:fldCharType="end"/>
      </w:r>
      <w:r w:rsidR="00970801"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
    <w:p w14:paraId="71120E41" w14:textId="77777777" w:rsidR="00DC229E" w:rsidRPr="00947D22" w:rsidRDefault="00DC229E" w:rsidP="00C473DF">
      <w:pPr>
        <w:spacing w:after="0" w:line="360" w:lineRule="auto"/>
        <w:jc w:val="both"/>
        <w:rPr>
          <w:rFonts w:ascii="Times New Roman" w:hAnsi="Times New Roman" w:cs="Times New Roman"/>
          <w:sz w:val="24"/>
          <w:szCs w:val="24"/>
          <w:lang w:val="id-ID"/>
        </w:rPr>
      </w:pPr>
    </w:p>
    <w:p w14:paraId="43ACE556" w14:textId="7A2B897C"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Katalis Ni, Mo, dan NiMo berpenyangga alumina merupakan katalis yang banyak diteliti untuk reaksi deoksigenasi saat ini.</w:t>
      </w:r>
      <w:r w:rsidRPr="00947D22">
        <w:rPr>
          <w:sz w:val="24"/>
          <w:szCs w:val="24"/>
          <w:lang w:val="id-ID"/>
        </w:rPr>
        <w:t xml:space="preserve"> </w:t>
      </w:r>
      <w:r w:rsidRPr="00947D22">
        <w:rPr>
          <w:rFonts w:ascii="Times New Roman" w:hAnsi="Times New Roman" w:cs="Times New Roman"/>
          <w:sz w:val="24"/>
          <w:szCs w:val="24"/>
          <w:lang w:val="id-ID"/>
        </w:rPr>
        <w:t>Katalis yang tidak berpenyangga memberikan rasio hidrokarbon rantai genap/ganjil yang lebih rendah dibanding katalis berpenyangga seperti 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noProof/>
          <w:sz w:val="24"/>
          <w:szCs w:val="24"/>
          <w:lang w:val="id-ID"/>
        </w:rPr>
        <w:t>(Zhang dkk., 2014)</w:t>
      </w:r>
      <w:r w:rsidRPr="00947D22">
        <w:rPr>
          <w:rFonts w:ascii="Times New Roman" w:eastAsiaTheme="minorEastAsia" w:hAnsi="Times New Roman" w:cs="Times New Roman"/>
          <w:sz w:val="24"/>
          <w:szCs w:val="24"/>
          <w:lang w:val="id-ID"/>
        </w:rPr>
        <w:fldChar w:fldCharType="end"/>
      </w:r>
      <w:r w:rsidRPr="00947D22">
        <w:rPr>
          <w:rFonts w:ascii="Times New Roman" w:hAnsi="Times New Roman" w:cs="Times New Roman"/>
          <w:sz w:val="24"/>
          <w:szCs w:val="24"/>
          <w:lang w:val="id-ID"/>
        </w:rPr>
        <w:t xml:space="preserve">. Kubicka dan Kaluza (2010) telah menguji kinerja katalis Ni, Mo dan NiMo dengan umpan refined rapeseed oil, diperoleh urutan katalis yang memberikan konversi tinggi ke rendah adalah NiMo&gt;Mo&gt;Ni. Katalis Mo memiliki waktu tinggal 2 kali lipat dan 4 kali lipat </w:t>
      </w:r>
      <w:r w:rsidRPr="00947D22">
        <w:rPr>
          <w:rFonts w:ascii="Times New Roman" w:hAnsi="Times New Roman" w:cs="Times New Roman"/>
          <w:sz w:val="24"/>
          <w:szCs w:val="24"/>
          <w:lang w:val="id-ID"/>
        </w:rPr>
        <w:lastRenderedPageBreak/>
        <w:t xml:space="preserve">untuk Ni untuk memberikan konversi yang sama dengan NiMo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Katalis Ni memberikan selektivitas yang sangat tinggi pada n-heptadekana, sementara Katalis Mo memberikan selektivitas yang tinggi pada n-oktadekana. Hal ini menunjukkan bahwa katalis Ni lebih menyukai rute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katalis Mo lebih menyukai rute HDO,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(a)</w:t>
      </w:r>
      <w:r w:rsidRPr="00947D22">
        <w:rPr>
          <w:rFonts w:ascii="Times New Roman" w:hAnsi="Times New Roman" w:cs="Times New Roman"/>
          <w:sz w:val="24"/>
          <w:szCs w:val="24"/>
          <w:lang w:val="id-ID"/>
        </w:rPr>
        <w:t>. Sementara itu, katalis NiMo memberikan selektivitas cukup baik terhadap n-oktadekana.</w:t>
      </w:r>
      <w:r w:rsidRPr="00947D22">
        <w:rPr>
          <w:sz w:val="24"/>
          <w:szCs w:val="24"/>
          <w:lang w:val="id-ID"/>
        </w:rPr>
        <w:t xml:space="preserve"> Rasio Ni pada katalis NiMo juga akan memengaruhi kinerja katalis. </w:t>
      </w:r>
      <w:r w:rsidRPr="00947D22">
        <w:rPr>
          <w:rFonts w:ascii="Times New Roman" w:hAnsi="Times New Roman" w:cs="Times New Roman"/>
          <w:sz w:val="24"/>
          <w:szCs w:val="24"/>
          <w:lang w:val="id-ID"/>
        </w:rPr>
        <w:t xml:space="preserve">Pada rasio Ni/(Ni+Mo) lebih rendah (seperti 0,2), memberikan selektivitas n-oktadekana yang lebih tinggi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(b)</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noProof/>
          <w:sz w:val="24"/>
          <w:szCs w:val="24"/>
          <w:lang w:val="id-ID"/>
        </w:rPr>
        <w:t>(Kubic dan Kaluza, 2010)</w:t>
      </w:r>
      <w:r w:rsidRPr="00947D22">
        <w:rPr>
          <w:rFonts w:ascii="Times New Roman" w:eastAsiaTheme="minorEastAsia" w:hAnsi="Times New Roman" w:cs="Times New Roman"/>
          <w:sz w:val="24"/>
          <w:szCs w:val="24"/>
          <w:lang w:val="id-ID"/>
        </w:rPr>
        <w:fldChar w:fldCharType="end"/>
      </w:r>
      <w:r w:rsidRPr="00947D22">
        <w:rPr>
          <w:rFonts w:ascii="Times New Roman" w:eastAsiaTheme="minorEastAsia" w:hAnsi="Times New Roman" w:cs="Times New Roman"/>
          <w:sz w:val="24"/>
          <w:szCs w:val="24"/>
          <w:lang w:val="id-ID"/>
        </w:rPr>
        <w:t xml:space="preserve">. Menurut Burimsitthigul dkk (2021), </w:t>
      </w:r>
      <w:r w:rsidRPr="00947D22">
        <w:rPr>
          <w:rFonts w:ascii="Times New Roman" w:hAnsi="Times New Roman" w:cs="Times New Roman"/>
          <w:sz w:val="24"/>
          <w:szCs w:val="24"/>
          <w:lang w:val="id-ID"/>
        </w:rPr>
        <w:t xml:space="preserve">konversi, produk n-alkana dan </w:t>
      </w:r>
      <w:r w:rsidRPr="00947D22">
        <w:rPr>
          <w:rFonts w:ascii="Times New Roman" w:hAnsi="Times New Roman" w:cs="Times New Roman"/>
          <w:i/>
          <w:iCs/>
          <w:sz w:val="24"/>
          <w:szCs w:val="24"/>
          <w:lang w:val="id-ID"/>
        </w:rPr>
        <w:t>yield</w:t>
      </w:r>
      <w:r w:rsidRPr="00947D22">
        <w:rPr>
          <w:rFonts w:ascii="Times New Roman" w:hAnsi="Times New Roman" w:cs="Times New Roman"/>
          <w:sz w:val="24"/>
          <w:szCs w:val="24"/>
          <w:lang w:val="id-ID"/>
        </w:rPr>
        <w:t xml:space="preserve"> C18 mencapai nilai maksimum pada rasio Ni/(Ni+Mo) = 0,2, pada rasio yang lebih rendah atau lebih tinggi nilai </w:t>
      </w:r>
      <w:r w:rsidRPr="00947D22">
        <w:rPr>
          <w:rFonts w:ascii="Times New Roman" w:hAnsi="Times New Roman" w:cs="Times New Roman"/>
          <w:i/>
          <w:iCs/>
          <w:sz w:val="24"/>
          <w:szCs w:val="24"/>
          <w:lang w:val="id-ID"/>
        </w:rPr>
        <w:t xml:space="preserve">yield </w:t>
      </w:r>
      <w:r w:rsidRPr="00947D22">
        <w:rPr>
          <w:rFonts w:ascii="Times New Roman" w:hAnsi="Times New Roman" w:cs="Times New Roman"/>
          <w:sz w:val="24"/>
          <w:szCs w:val="24"/>
          <w:lang w:val="id-ID"/>
        </w:rPr>
        <w:t>C18 akan berkurang.</w:t>
      </w:r>
    </w:p>
    <w:p w14:paraId="5AE6F26D"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68EF25CC" w14:textId="77777777" w:rsidR="001D3C9C" w:rsidRPr="00947D22" w:rsidRDefault="001D3C9C" w:rsidP="001D3C9C">
      <w:pPr>
        <w:spacing w:after="0" w:line="360" w:lineRule="auto"/>
        <w:jc w:val="center"/>
        <w:rPr>
          <w:sz w:val="24"/>
          <w:szCs w:val="24"/>
          <w:lang w:val="id-ID"/>
        </w:rPr>
      </w:pPr>
      <w:r w:rsidRPr="00947D22">
        <w:rPr>
          <w:rFonts w:ascii="Times New Roman" w:hAnsi="Times New Roman" w:cs="Times New Roman"/>
          <w:noProof/>
          <w:sz w:val="24"/>
          <w:szCs w:val="24"/>
          <w:lang w:val="id-ID"/>
        </w:rPr>
        <w:drawing>
          <wp:inline distT="0" distB="0" distL="0" distR="0" wp14:anchorId="4C5417BE" wp14:editId="511FB79A">
            <wp:extent cx="322887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395" cy="1984587"/>
                    </a:xfrm>
                    <a:prstGeom prst="rect">
                      <a:avLst/>
                    </a:prstGeom>
                  </pic:spPr>
                </pic:pic>
              </a:graphicData>
            </a:graphic>
          </wp:inline>
        </w:drawing>
      </w:r>
    </w:p>
    <w:p w14:paraId="3989FA05" w14:textId="06860C24" w:rsidR="001D3C9C" w:rsidRPr="00947D22" w:rsidRDefault="001D3C9C" w:rsidP="00500811">
      <w:pPr>
        <w:pStyle w:val="Heading5"/>
        <w:ind w:left="1418" w:hanging="1418"/>
        <w:jc w:val="both"/>
        <w:rPr>
          <w:lang w:val="id-ID"/>
        </w:rPr>
      </w:pPr>
      <w:r w:rsidRPr="00947D22">
        <w:rPr>
          <w:lang w:val="id-ID"/>
        </w:rPr>
        <w:t xml:space="preserve"> </w:t>
      </w:r>
      <w:bookmarkStart w:id="35" w:name="_Toc106699650"/>
      <w:r w:rsidRPr="00947D22">
        <w:rPr>
          <w:lang w:val="id-ID"/>
        </w:rPr>
        <w:t xml:space="preserve">Konversi TG pada katalis NiMo dengan Ni/Ni+Mo = 0,3 (biru), Mo (hitam), dan Ni (merah). T = 260 </w:t>
      </w:r>
      <w:r w:rsidRPr="00947D22">
        <w:rPr>
          <w:vertAlign w:val="superscript"/>
          <w:lang w:val="id-ID"/>
        </w:rPr>
        <w:t>o</w:t>
      </w:r>
      <w:r w:rsidRPr="00947D22">
        <w:rPr>
          <w:lang w:val="id-ID"/>
        </w:rPr>
        <w:t xml:space="preserve">C, P = 3,5 MPa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(Kubic dan Kaluza, 2010)</w:t>
      </w:r>
      <w:r w:rsidRPr="00947D22">
        <w:rPr>
          <w:rFonts w:eastAsiaTheme="minorEastAsia"/>
          <w:lang w:val="id-ID"/>
        </w:rPr>
        <w:fldChar w:fldCharType="end"/>
      </w:r>
      <w:r w:rsidRPr="00947D22">
        <w:rPr>
          <w:lang w:val="id-ID"/>
        </w:rPr>
        <w:t>.</w:t>
      </w:r>
      <w:bookmarkEnd w:id="35"/>
    </w:p>
    <w:p w14:paraId="7D4975C4"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0637EC3F" w14:textId="77777777"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8D37825" wp14:editId="73B4FE2D">
            <wp:extent cx="5731510" cy="1707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2A6EF319" w14:textId="77777777" w:rsidR="001D3C9C" w:rsidRPr="00947D22" w:rsidRDefault="001D3C9C" w:rsidP="001D3C9C">
      <w:pPr>
        <w:pStyle w:val="ListParagraph"/>
        <w:numPr>
          <w:ilvl w:val="0"/>
          <w:numId w:val="10"/>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t>(b)</w:t>
      </w:r>
    </w:p>
    <w:p w14:paraId="7D70C11F" w14:textId="6D5804AF" w:rsidR="001D3C9C" w:rsidRPr="00947D22" w:rsidRDefault="001D3C9C" w:rsidP="00500811">
      <w:pPr>
        <w:pStyle w:val="Heading5"/>
        <w:ind w:left="1418" w:hanging="1418"/>
        <w:jc w:val="both"/>
        <w:rPr>
          <w:lang w:val="id-ID"/>
        </w:rPr>
      </w:pPr>
      <w:r w:rsidRPr="00947D22">
        <w:rPr>
          <w:lang w:val="id-ID"/>
        </w:rPr>
        <w:t xml:space="preserve"> </w:t>
      </w:r>
      <w:bookmarkStart w:id="36" w:name="_Toc106699651"/>
      <w:r w:rsidRPr="00947D22">
        <w:rPr>
          <w:lang w:val="id-ID"/>
        </w:rPr>
        <w:t xml:space="preserve">Selektivitas n-oktadekana (HDO) terhadap yield hidrokarbon pada katalis </w:t>
      </w:r>
      <w:r w:rsidR="00500811" w:rsidRPr="00947D22">
        <w:rPr>
          <w:lang w:val="id-ID"/>
        </w:rPr>
        <w:t xml:space="preserve">NiMO dengan </w:t>
      </w:r>
      <w:r w:rsidRPr="00947D22">
        <w:rPr>
          <w:lang w:val="id-ID"/>
        </w:rPr>
        <w:t xml:space="preserve">(a) Ni/Ni+Mo = 0,3 (biru), </w:t>
      </w:r>
      <w:r w:rsidR="00500811" w:rsidRPr="00947D22">
        <w:rPr>
          <w:lang w:val="id-ID"/>
        </w:rPr>
        <w:t>0</w:t>
      </w:r>
      <w:r w:rsidRPr="00947D22">
        <w:rPr>
          <w:lang w:val="id-ID"/>
        </w:rPr>
        <w:t xml:space="preserve"> (hitam), dan </w:t>
      </w:r>
      <w:r w:rsidR="00500811" w:rsidRPr="00947D22">
        <w:rPr>
          <w:lang w:val="id-ID"/>
        </w:rPr>
        <w:t>1</w:t>
      </w:r>
      <w:r w:rsidRPr="00947D22">
        <w:rPr>
          <w:lang w:val="id-ID"/>
        </w:rPr>
        <w:t xml:space="preserve"> (merah). T = 260</w:t>
      </w:r>
      <w:r w:rsidR="00500811" w:rsidRPr="00947D22">
        <w:rPr>
          <w:lang w:val="id-ID"/>
        </w:rPr>
        <w:t xml:space="preserve"> – </w:t>
      </w:r>
      <w:r w:rsidRPr="00947D22">
        <w:rPr>
          <w:lang w:val="id-ID"/>
        </w:rPr>
        <w:t xml:space="preserve">280 </w:t>
      </w:r>
      <w:r w:rsidRPr="00947D22">
        <w:rPr>
          <w:vertAlign w:val="superscript"/>
          <w:lang w:val="id-ID"/>
        </w:rPr>
        <w:t>o</w:t>
      </w:r>
      <w:r w:rsidRPr="00947D22">
        <w:rPr>
          <w:lang w:val="id-ID"/>
        </w:rPr>
        <w:t xml:space="preserve">C, </w:t>
      </w:r>
      <w:r w:rsidRPr="00947D22">
        <w:rPr>
          <w:lang w:val="id-ID"/>
        </w:rPr>
        <w:lastRenderedPageBreak/>
        <w:t>P = 3,5 MPa, V/F = 0,25 – 4 h ; (b)</w:t>
      </w:r>
      <w:r w:rsidR="00500811" w:rsidRPr="00947D22">
        <w:rPr>
          <w:lang w:val="id-ID"/>
        </w:rPr>
        <w:t xml:space="preserve"> </w:t>
      </w:r>
      <w:r w:rsidRPr="00947D22">
        <w:rPr>
          <w:lang w:val="id-ID"/>
        </w:rPr>
        <w:t>Ni/Ni+Mo = 0,2</w:t>
      </w:r>
      <w:r w:rsidR="00500811" w:rsidRPr="00947D22">
        <w:rPr>
          <w:lang w:val="id-ID"/>
        </w:rPr>
        <w:t xml:space="preserve"> </w:t>
      </w:r>
      <w:r w:rsidRPr="00947D22">
        <w:rPr>
          <w:lang w:val="id-ID"/>
        </w:rPr>
        <w:t>(hitam), 0,3</w:t>
      </w:r>
      <w:r w:rsidR="006478B8" w:rsidRPr="00947D22">
        <w:rPr>
          <w:lang w:val="id-ID"/>
        </w:rPr>
        <w:t xml:space="preserve"> </w:t>
      </w:r>
      <w:r w:rsidRPr="00947D22">
        <w:rPr>
          <w:lang w:val="id-ID"/>
        </w:rPr>
        <w:t>(biru), dan 0,4 (merah). T = 260 –280</w:t>
      </w:r>
      <w:r w:rsidR="00500811" w:rsidRPr="00947D22">
        <w:rPr>
          <w:lang w:val="id-ID"/>
        </w:rPr>
        <w:t xml:space="preserve"> </w:t>
      </w:r>
      <w:r w:rsidRPr="00947D22">
        <w:rPr>
          <w:vertAlign w:val="superscript"/>
          <w:lang w:val="id-ID"/>
        </w:rPr>
        <w:t>o</w:t>
      </w:r>
      <w:r w:rsidRPr="00947D22">
        <w:rPr>
          <w:lang w:val="id-ID"/>
        </w:rPr>
        <w:t xml:space="preserve">C, P = 3,5 MPa, V/F = 0,25 – 1 h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(Kubic dan Kaluza, 2010)</w:t>
      </w:r>
      <w:r w:rsidRPr="00947D22">
        <w:rPr>
          <w:rFonts w:eastAsiaTheme="minorEastAsia"/>
          <w:lang w:val="id-ID"/>
        </w:rPr>
        <w:fldChar w:fldCharType="end"/>
      </w:r>
      <w:r w:rsidRPr="00947D22">
        <w:rPr>
          <w:rFonts w:eastAsiaTheme="minorEastAsia"/>
          <w:lang w:val="id-ID"/>
        </w:rPr>
        <w:t>.</w:t>
      </w:r>
      <w:bookmarkEnd w:id="36"/>
    </w:p>
    <w:p w14:paraId="69ADC78F"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4E6C7320" w14:textId="4ACD982F" w:rsidR="006E5132"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HDO yang sudah komersial adalah NiMo dan CoMo terbukti efektif untuk </w:t>
      </w:r>
      <w:r w:rsidRPr="00947D22">
        <w:rPr>
          <w:rFonts w:ascii="Times New Roman" w:hAnsi="Times New Roman" w:cs="Times New Roman"/>
          <w:i/>
          <w:sz w:val="24"/>
          <w:szCs w:val="24"/>
          <w:lang w:val="id-ID"/>
        </w:rPr>
        <w:t>hydrotreatment</w:t>
      </w:r>
      <w:r w:rsidRPr="00947D22">
        <w:rPr>
          <w:rFonts w:ascii="Times New Roman" w:hAnsi="Times New Roman" w:cs="Times New Roman"/>
          <w:sz w:val="24"/>
          <w:szCs w:val="24"/>
          <w:lang w:val="id-ID"/>
        </w:rPr>
        <w:t xml:space="preserve"> bio-oil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B978-0-444-63289-0.00004-1","ISBN":"9780444632890","author":[{"dropping-particle":"","family":"Balagurumurthy","given":"Bhavya","non-dropping-particle":"","parse-names":false,"suffix":""},{"dropping-particle":"","family":"Singh","given":"Rawel","non-dropping-particle":"","parse-names":false,"suffix":""},{"dropping-particle":"","family":"Bhaskar","given":"Thallada","non-dropping-particle":"","parse-names":false,"suffix":""}],"container-title":"Recent Advances in Thermo-chemical Conversion of Biomass","id":"ITEM-1","issued":{"date-parts":[["2015"]]},"number-of-pages":"109-132","publisher":"Elsevier B.V.","title":"Catalysts for Thermochemical Conversion of Biomass","type":"book"},"uris":["http://www.mendeley.com/documents/?uuid=952eb32d-f6ae-4656-b567-37314284c051"]}],"mendeley":{"formattedCitation":"(Balagurumurthy dkk., 2015)","plainTextFormattedCitation":"(Balagurumurthy dkk., 2015)","previouslyFormattedCitation":"(Balagurumurthy dkk., 2015)"},"properties":{"noteIndex":0},"schema":"https://github.com/citation-style-language/schema/raw/master/csl-citation.json"}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(Balagurumurthy dkk., 2015)</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Namun katalis CoMo menghasilkan produk olefin yang disebabkan oleh aktivitas hidrogenasi yang lebih rendah dibanding NiMo. Selain itu, telah diteliti juga katalis berbasis tungsten (NiW). Namun katalis NiW lebih menyukai jalur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dan DCO dibanding HDO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(Toba dkk., 2011)</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06C70FD0" w14:textId="77777777" w:rsidR="006E5132" w:rsidRPr="00947D22" w:rsidRDefault="006E5132" w:rsidP="00DC229E">
      <w:pPr>
        <w:spacing w:after="0" w:line="360" w:lineRule="auto"/>
        <w:jc w:val="both"/>
        <w:rPr>
          <w:rFonts w:ascii="Times New Roman" w:hAnsi="Times New Roman" w:cs="Times New Roman"/>
          <w:sz w:val="24"/>
          <w:szCs w:val="24"/>
          <w:lang w:val="id-ID"/>
        </w:rPr>
      </w:pPr>
    </w:p>
    <w:p w14:paraId="304294EC" w14:textId="0494875E" w:rsidR="008754C0" w:rsidRPr="00947D22" w:rsidRDefault="008754C0" w:rsidP="00045ECA">
      <w:pPr>
        <w:pStyle w:val="Heading2"/>
        <w:rPr>
          <w:lang w:val="id-ID"/>
        </w:rPr>
      </w:pPr>
      <w:bookmarkStart w:id="37" w:name="_Toc107484550"/>
      <w:r w:rsidRPr="00947D22">
        <w:rPr>
          <w:lang w:val="id-ID"/>
        </w:rPr>
        <w:t>Efek Kondisi Operasi</w:t>
      </w:r>
      <w:bookmarkEnd w:id="37"/>
    </w:p>
    <w:p w14:paraId="5119D96B" w14:textId="67B6C785" w:rsidR="003405A4" w:rsidRPr="00947D22" w:rsidRDefault="003405A4" w:rsidP="00045ECA">
      <w:pPr>
        <w:spacing w:after="0" w:line="360" w:lineRule="auto"/>
        <w:rPr>
          <w:lang w:val="id-ID"/>
        </w:rPr>
      </w:pPr>
    </w:p>
    <w:p w14:paraId="6A111780" w14:textId="06BFF904" w:rsidR="003405A4" w:rsidRPr="00947D22" w:rsidRDefault="00332A09" w:rsidP="001B41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melaksanakan reaksi, kondisi operasi akan </w:t>
      </w:r>
      <w:r w:rsidR="00045ECA" w:rsidRPr="00947D22">
        <w:rPr>
          <w:rFonts w:ascii="Times New Roman" w:hAnsi="Times New Roman" w:cs="Times New Roman"/>
          <w:sz w:val="24"/>
          <w:szCs w:val="24"/>
          <w:lang w:val="id-ID"/>
        </w:rPr>
        <w:t>memberikan dampak terhadap kinerja proses hidrodeoksigenasi</w:t>
      </w:r>
      <w:r w:rsidR="00F20B9D" w:rsidRPr="00947D22">
        <w:rPr>
          <w:rFonts w:ascii="Times New Roman" w:hAnsi="Times New Roman" w:cs="Times New Roman"/>
          <w:sz w:val="24"/>
          <w:szCs w:val="24"/>
          <w:lang w:val="id-ID"/>
        </w:rPr>
        <w:t xml:space="preserve">, seperti selektivitas dan konversi </w:t>
      </w:r>
      <w:r w:rsidR="00005B84" w:rsidRPr="00947D22">
        <w:rPr>
          <w:rFonts w:ascii="Times New Roman" w:hAnsi="Times New Roman" w:cs="Times New Roman"/>
          <w:sz w:val="24"/>
          <w:szCs w:val="24"/>
          <w:lang w:val="id-ID"/>
        </w:rPr>
        <w:t xml:space="preserve">minyak nabati </w:t>
      </w:r>
      <w:r w:rsidR="00281D05"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281D05" w:rsidRPr="00947D22">
        <w:rPr>
          <w:rFonts w:ascii="Times New Roman" w:hAnsi="Times New Roman" w:cs="Times New Roman"/>
          <w:sz w:val="24"/>
          <w:szCs w:val="24"/>
          <w:lang w:val="id-ID"/>
        </w:rPr>
        <w:fldChar w:fldCharType="separate"/>
      </w:r>
      <w:r w:rsidR="00281D05" w:rsidRPr="00947D22">
        <w:rPr>
          <w:rFonts w:ascii="Times New Roman" w:hAnsi="Times New Roman" w:cs="Times New Roman"/>
          <w:noProof/>
          <w:sz w:val="24"/>
          <w:szCs w:val="24"/>
          <w:lang w:val="id-ID"/>
        </w:rPr>
        <w:t>(Khan dkk., 2019)</w:t>
      </w:r>
      <w:r w:rsidR="00281D05" w:rsidRPr="00947D22">
        <w:rPr>
          <w:rFonts w:ascii="Times New Roman" w:hAnsi="Times New Roman" w:cs="Times New Roman"/>
          <w:sz w:val="24"/>
          <w:szCs w:val="24"/>
          <w:lang w:val="id-ID"/>
        </w:rPr>
        <w:fldChar w:fldCharType="end"/>
      </w:r>
      <w:r w:rsidR="001B4169"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 xml:space="preserve">Kondisi operasi yang berpengaruh terhadap kinerja proses HDO adalah temperatur, tekanan, </w:t>
      </w:r>
      <w:r w:rsidR="009329F2" w:rsidRPr="00947D22">
        <w:rPr>
          <w:rFonts w:ascii="Times New Roman" w:hAnsi="Times New Roman" w:cs="Times New Roman"/>
          <w:sz w:val="24"/>
          <w:szCs w:val="24"/>
          <w:lang w:val="id-ID"/>
        </w:rPr>
        <w:t>dan</w:t>
      </w:r>
      <w:r w:rsidR="00CA339B"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waktu tinggal.</w:t>
      </w:r>
    </w:p>
    <w:p w14:paraId="51E41E94" w14:textId="77777777" w:rsidR="001529AE" w:rsidRPr="00947D22" w:rsidRDefault="001529AE" w:rsidP="001529AE">
      <w:pPr>
        <w:spacing w:after="0" w:line="360" w:lineRule="auto"/>
        <w:jc w:val="both"/>
        <w:rPr>
          <w:rFonts w:ascii="Times New Roman" w:hAnsi="Times New Roman" w:cs="Times New Roman"/>
          <w:sz w:val="24"/>
          <w:szCs w:val="24"/>
          <w:lang w:val="id-ID"/>
        </w:rPr>
      </w:pPr>
    </w:p>
    <w:p w14:paraId="18DDADC8" w14:textId="12265225" w:rsidR="001B4169" w:rsidRPr="00947D22" w:rsidRDefault="008754C0" w:rsidP="008754C0">
      <w:pPr>
        <w:pStyle w:val="Heading3"/>
        <w:rPr>
          <w:lang w:val="id-ID"/>
        </w:rPr>
      </w:pPr>
      <w:bookmarkStart w:id="38" w:name="_Toc107484551"/>
      <w:r w:rsidRPr="00947D22">
        <w:rPr>
          <w:lang w:val="id-ID"/>
        </w:rPr>
        <w:t>Efek Temperatur</w:t>
      </w:r>
      <w:bookmarkEnd w:id="38"/>
    </w:p>
    <w:p w14:paraId="34054308" w14:textId="4169A365" w:rsidR="00916B1F" w:rsidRPr="00947D22" w:rsidRDefault="00916B1F" w:rsidP="00041495">
      <w:pPr>
        <w:spacing w:after="0"/>
        <w:rPr>
          <w:lang w:val="id-ID"/>
        </w:rPr>
      </w:pPr>
    </w:p>
    <w:p w14:paraId="0CAE215D" w14:textId="16320B76" w:rsidR="00041495" w:rsidRPr="00947D22" w:rsidRDefault="00675482"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Temperatur me</w:t>
      </w:r>
      <w:r w:rsidR="00927DAE" w:rsidRPr="00947D22">
        <w:rPr>
          <w:rFonts w:ascii="Times New Roman" w:hAnsi="Times New Roman" w:cs="Times New Roman"/>
          <w:sz w:val="24"/>
          <w:szCs w:val="24"/>
          <w:lang w:val="id-ID"/>
        </w:rPr>
        <w:t xml:space="preserve">rupakan salah satu parameter </w:t>
      </w:r>
      <w:r w:rsidR="00CD2E4E" w:rsidRPr="00947D22">
        <w:rPr>
          <w:rFonts w:ascii="Times New Roman" w:hAnsi="Times New Roman" w:cs="Times New Roman"/>
          <w:sz w:val="24"/>
          <w:szCs w:val="24"/>
          <w:lang w:val="id-ID"/>
        </w:rPr>
        <w:t xml:space="preserve">yang </w:t>
      </w:r>
      <w:r w:rsidR="00AC5A70" w:rsidRPr="00947D22">
        <w:rPr>
          <w:rFonts w:ascii="Times New Roman" w:hAnsi="Times New Roman" w:cs="Times New Roman"/>
          <w:sz w:val="24"/>
          <w:szCs w:val="24"/>
          <w:lang w:val="id-ID"/>
        </w:rPr>
        <w:t>dapat</w:t>
      </w:r>
      <w:r w:rsidR="00CD2E4E" w:rsidRPr="00947D22">
        <w:rPr>
          <w:rFonts w:ascii="Times New Roman" w:hAnsi="Times New Roman" w:cs="Times New Roman"/>
          <w:sz w:val="24"/>
          <w:szCs w:val="24"/>
          <w:lang w:val="id-ID"/>
        </w:rPr>
        <w:t xml:space="preserve"> mempengaruhi </w:t>
      </w:r>
      <w:r w:rsidR="00BB0EB8" w:rsidRPr="00947D22">
        <w:rPr>
          <w:rFonts w:ascii="Times New Roman" w:hAnsi="Times New Roman" w:cs="Times New Roman"/>
          <w:sz w:val="24"/>
          <w:szCs w:val="24"/>
          <w:lang w:val="id-ID"/>
        </w:rPr>
        <w:t>kinerja</w:t>
      </w:r>
      <w:r w:rsidR="00CD2E4E" w:rsidRPr="00947D22">
        <w:rPr>
          <w:rFonts w:ascii="Times New Roman" w:hAnsi="Times New Roman" w:cs="Times New Roman"/>
          <w:sz w:val="24"/>
          <w:szCs w:val="24"/>
          <w:lang w:val="id-ID"/>
        </w:rPr>
        <w:t xml:space="preserve"> </w:t>
      </w:r>
      <w:r w:rsidR="004B36C0" w:rsidRPr="00947D22">
        <w:rPr>
          <w:rFonts w:ascii="Times New Roman" w:hAnsi="Times New Roman" w:cs="Times New Roman"/>
          <w:sz w:val="24"/>
          <w:szCs w:val="24"/>
          <w:lang w:val="id-ID"/>
        </w:rPr>
        <w:t xml:space="preserve">proses HDO trigliserida </w:t>
      </w:r>
      <w:r w:rsidR="001C3779" w:rsidRPr="00947D22">
        <w:rPr>
          <w:rFonts w:ascii="Times New Roman" w:hAnsi="Times New Roman" w:cs="Times New Roman"/>
          <w:sz w:val="24"/>
          <w:szCs w:val="24"/>
          <w:lang w:val="id-ID"/>
        </w:rPr>
        <w:t>seperti konversi, distribusi produk, dan selektivitas produk.</w:t>
      </w:r>
      <w:r w:rsidR="008C7644" w:rsidRPr="00947D22">
        <w:rPr>
          <w:rFonts w:ascii="Times New Roman" w:hAnsi="Times New Roman" w:cs="Times New Roman"/>
          <w:sz w:val="24"/>
          <w:szCs w:val="24"/>
          <w:lang w:val="id-ID"/>
        </w:rPr>
        <w:t xml:space="preserve"> Temperatur juga akan berdampak terhadap </w:t>
      </w:r>
      <w:r w:rsidR="00C907CA" w:rsidRPr="00947D22">
        <w:rPr>
          <w:rFonts w:ascii="Times New Roman" w:hAnsi="Times New Roman" w:cs="Times New Roman"/>
          <w:sz w:val="24"/>
          <w:szCs w:val="24"/>
          <w:lang w:val="id-ID"/>
        </w:rPr>
        <w:t xml:space="preserve">laju </w:t>
      </w:r>
      <w:r w:rsidR="008C7644" w:rsidRPr="00947D22">
        <w:rPr>
          <w:rFonts w:ascii="Times New Roman" w:hAnsi="Times New Roman" w:cs="Times New Roman"/>
          <w:sz w:val="24"/>
          <w:szCs w:val="24"/>
          <w:lang w:val="id-ID"/>
        </w:rPr>
        <w:t xml:space="preserve">deaktivasi katalis </w:t>
      </w:r>
      <w:r w:rsidR="00C907CA" w:rsidRPr="00947D22">
        <w:rPr>
          <w:rFonts w:ascii="Times New Roman" w:hAnsi="Times New Roman" w:cs="Times New Roman"/>
          <w:sz w:val="24"/>
          <w:szCs w:val="24"/>
          <w:lang w:val="id-ID"/>
        </w:rPr>
        <w:t>yang akan mem</w:t>
      </w:r>
      <w:r w:rsidR="00C211C6" w:rsidRPr="00947D22">
        <w:rPr>
          <w:rFonts w:ascii="Times New Roman" w:hAnsi="Times New Roman" w:cs="Times New Roman"/>
          <w:sz w:val="24"/>
          <w:szCs w:val="24"/>
          <w:lang w:val="id-ID"/>
        </w:rPr>
        <w:t>p</w:t>
      </w:r>
      <w:r w:rsidR="00C907CA" w:rsidRPr="00947D22">
        <w:rPr>
          <w:rFonts w:ascii="Times New Roman" w:hAnsi="Times New Roman" w:cs="Times New Roman"/>
          <w:sz w:val="24"/>
          <w:szCs w:val="24"/>
          <w:lang w:val="id-ID"/>
        </w:rPr>
        <w:t xml:space="preserve">engaruhi </w:t>
      </w:r>
      <w:r w:rsidR="004A1496" w:rsidRPr="00947D22">
        <w:rPr>
          <w:rFonts w:ascii="Times New Roman" w:hAnsi="Times New Roman" w:cs="Times New Roman"/>
          <w:sz w:val="24"/>
          <w:szCs w:val="24"/>
          <w:lang w:val="id-ID"/>
        </w:rPr>
        <w:t>efisiensi proses HDO minyak nabati</w:t>
      </w:r>
      <w:r w:rsidR="00D97640" w:rsidRPr="00947D22">
        <w:rPr>
          <w:rFonts w:ascii="Times New Roman" w:hAnsi="Times New Roman" w:cs="Times New Roman"/>
          <w:sz w:val="24"/>
          <w:szCs w:val="24"/>
          <w:lang w:val="id-ID"/>
        </w:rPr>
        <w:t xml:space="preserve"> </w:t>
      </w:r>
      <w:r w:rsidR="00BC595E"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BC595E" w:rsidRPr="00947D22">
        <w:rPr>
          <w:rFonts w:ascii="Times New Roman" w:hAnsi="Times New Roman" w:cs="Times New Roman"/>
          <w:sz w:val="24"/>
          <w:szCs w:val="24"/>
          <w:lang w:val="id-ID"/>
        </w:rPr>
        <w:fldChar w:fldCharType="separate"/>
      </w:r>
      <w:r w:rsidR="00BC595E" w:rsidRPr="00947D22">
        <w:rPr>
          <w:rFonts w:ascii="Times New Roman" w:hAnsi="Times New Roman" w:cs="Times New Roman"/>
          <w:noProof/>
          <w:sz w:val="24"/>
          <w:szCs w:val="24"/>
          <w:lang w:val="id-ID"/>
        </w:rPr>
        <w:t>(Khan dkk., 2019)</w:t>
      </w:r>
      <w:r w:rsidR="00BC595E" w:rsidRPr="00947D22">
        <w:rPr>
          <w:rFonts w:ascii="Times New Roman" w:hAnsi="Times New Roman" w:cs="Times New Roman"/>
          <w:sz w:val="24"/>
          <w:szCs w:val="24"/>
          <w:lang w:val="id-ID"/>
        </w:rPr>
        <w:fldChar w:fldCharType="end"/>
      </w:r>
      <w:r w:rsidR="004A1496" w:rsidRPr="00947D22">
        <w:rPr>
          <w:rFonts w:ascii="Times New Roman" w:hAnsi="Times New Roman" w:cs="Times New Roman"/>
          <w:sz w:val="24"/>
          <w:szCs w:val="24"/>
          <w:lang w:val="id-ID"/>
        </w:rPr>
        <w:t>.</w:t>
      </w:r>
      <w:r w:rsidR="00E94CF0" w:rsidRPr="00947D22">
        <w:rPr>
          <w:rFonts w:ascii="Times New Roman" w:hAnsi="Times New Roman" w:cs="Times New Roman"/>
          <w:sz w:val="24"/>
          <w:szCs w:val="24"/>
          <w:lang w:val="id-ID"/>
        </w:rPr>
        <w:t xml:space="preserve"> </w:t>
      </w:r>
    </w:p>
    <w:p w14:paraId="5B1731D8" w14:textId="23E021EF" w:rsidR="001C3779" w:rsidRPr="00947D22" w:rsidRDefault="001C3779" w:rsidP="00FB68D1">
      <w:pPr>
        <w:spacing w:after="0" w:line="360" w:lineRule="auto"/>
        <w:jc w:val="both"/>
        <w:rPr>
          <w:rFonts w:ascii="Times New Roman" w:hAnsi="Times New Roman" w:cs="Times New Roman"/>
          <w:sz w:val="24"/>
          <w:szCs w:val="24"/>
          <w:lang w:val="id-ID"/>
        </w:rPr>
      </w:pPr>
    </w:p>
    <w:p w14:paraId="2709DE4C" w14:textId="691E87BE" w:rsidR="00041495" w:rsidRPr="00947D22" w:rsidRDefault="00DA3254"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00500A52"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 xml:space="preserve">92% and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w:t>
      </w:r>
      <w:r w:rsidR="00923ED3" w:rsidRPr="00947D22">
        <w:rPr>
          <w:rFonts w:ascii="Times New Roman" w:hAnsi="Times New Roman" w:cs="Times New Roman"/>
          <w:sz w:val="24"/>
          <w:szCs w:val="24"/>
          <w:lang w:val="id-ID"/>
        </w:rPr>
        <w:t xml:space="preserve">reaksi </w:t>
      </w:r>
      <w:r w:rsidR="0066322A" w:rsidRPr="00947D22">
        <w:rPr>
          <w:rFonts w:ascii="Times New Roman" w:hAnsi="Times New Roman" w:cs="Times New Roman"/>
          <w:sz w:val="24"/>
          <w:szCs w:val="24"/>
          <w:lang w:val="id-ID"/>
        </w:rPr>
        <w:t xml:space="preserve">HDO </w:t>
      </w:r>
      <w:r w:rsidR="00923ED3" w:rsidRPr="00947D22">
        <w:rPr>
          <w:rFonts w:ascii="Times New Roman" w:hAnsi="Times New Roman" w:cs="Times New Roman"/>
          <w:sz w:val="24"/>
          <w:szCs w:val="24"/>
          <w:lang w:val="id-ID"/>
        </w:rPr>
        <w:t>asam laurat pada temperatur 280</w:t>
      </w:r>
      <w:r w:rsidR="00B60471" w:rsidRPr="00947D22">
        <w:rPr>
          <w:rFonts w:ascii="Times New Roman" w:hAnsi="Times New Roman" w:cs="Times New Roman"/>
          <w:sz w:val="24"/>
          <w:szCs w:val="24"/>
          <w:lang w:val="id-ID"/>
        </w:rPr>
        <w:t xml:space="preserve"> dan </w:t>
      </w:r>
      <w:r w:rsidR="00923ED3" w:rsidRPr="00947D22">
        <w:rPr>
          <w:rFonts w:ascii="Times New Roman" w:hAnsi="Times New Roman" w:cs="Times New Roman"/>
          <w:sz w:val="24"/>
          <w:szCs w:val="24"/>
          <w:lang w:val="id-ID"/>
        </w:rPr>
        <w:t>320</w:t>
      </w:r>
      <w:r w:rsidR="00651350" w:rsidRPr="00947D22">
        <w:rPr>
          <w:rFonts w:ascii="Times New Roman" w:hAnsi="Times New Roman" w:cs="Times New Roman"/>
          <w:sz w:val="24"/>
          <w:szCs w:val="24"/>
          <w:lang w:val="id-ID"/>
        </w:rPr>
        <w:t xml:space="preserve"> </w:t>
      </w:r>
      <w:r w:rsidR="00923ED3" w:rsidRPr="00947D22">
        <w:rPr>
          <w:rFonts w:ascii="Times New Roman" w:hAnsi="Times New Roman" w:cs="Times New Roman"/>
          <w:sz w:val="24"/>
          <w:szCs w:val="24"/>
          <w:vertAlign w:val="superscript"/>
          <w:lang w:val="id-ID"/>
        </w:rPr>
        <w:t>o</w:t>
      </w:r>
      <w:r w:rsidR="00923ED3" w:rsidRPr="00947D22">
        <w:rPr>
          <w:rFonts w:ascii="Times New Roman" w:hAnsi="Times New Roman" w:cs="Times New Roman"/>
          <w:sz w:val="24"/>
          <w:szCs w:val="24"/>
          <w:lang w:val="id-ID"/>
        </w:rPr>
        <w:t>C</w:t>
      </w:r>
      <w:r w:rsidR="00651350" w:rsidRPr="00947D22">
        <w:rPr>
          <w:rFonts w:ascii="Times New Roman" w:hAnsi="Times New Roman" w:cs="Times New Roman"/>
          <w:sz w:val="24"/>
          <w:szCs w:val="24"/>
          <w:lang w:val="id-ID"/>
        </w:rPr>
        <w:t xml:space="preserve"> menggunakan </w:t>
      </w:r>
      <w:r w:rsidR="00AF7528" w:rsidRPr="00947D22">
        <w:rPr>
          <w:rFonts w:ascii="Times New Roman" w:hAnsi="Times New Roman" w:cs="Times New Roman"/>
          <w:sz w:val="24"/>
          <w:szCs w:val="24"/>
          <w:lang w:val="id-ID"/>
        </w:rPr>
        <w:t xml:space="preserve">katalis Pt/ZIF-67 Membrane/Zeolite 5A. </w:t>
      </w:r>
      <w:r w:rsidR="00A8336D" w:rsidRPr="00947D22">
        <w:rPr>
          <w:rFonts w:ascii="Times New Roman" w:hAnsi="Times New Roman" w:cs="Times New Roman"/>
          <w:sz w:val="24"/>
          <w:szCs w:val="24"/>
          <w:lang w:val="id-ID"/>
        </w:rPr>
        <w:t>Ditemukan</w:t>
      </w:r>
      <w:r w:rsidR="00C23258" w:rsidRPr="00947D22">
        <w:rPr>
          <w:rFonts w:ascii="Times New Roman" w:hAnsi="Times New Roman" w:cs="Times New Roman"/>
          <w:sz w:val="24"/>
          <w:szCs w:val="24"/>
          <w:lang w:val="id-ID"/>
        </w:rPr>
        <w:t xml:space="preserve"> pada temperatur yang lebih </w:t>
      </w:r>
      <w:r w:rsidR="00714465" w:rsidRPr="00947D22">
        <w:rPr>
          <w:rFonts w:ascii="Times New Roman" w:hAnsi="Times New Roman" w:cs="Times New Roman"/>
          <w:sz w:val="24"/>
          <w:szCs w:val="24"/>
          <w:lang w:val="id-ID"/>
        </w:rPr>
        <w:t>tinggi</w:t>
      </w:r>
      <w:r w:rsidR="00C23258" w:rsidRPr="00947D22">
        <w:rPr>
          <w:rFonts w:ascii="Times New Roman" w:hAnsi="Times New Roman" w:cs="Times New Roman"/>
          <w:sz w:val="24"/>
          <w:szCs w:val="24"/>
          <w:lang w:val="id-ID"/>
        </w:rPr>
        <w:t xml:space="preserve"> (</w:t>
      </w:r>
      <w:r w:rsidR="00714465" w:rsidRPr="00947D22">
        <w:rPr>
          <w:rFonts w:ascii="Times New Roman" w:hAnsi="Times New Roman" w:cs="Times New Roman"/>
          <w:sz w:val="24"/>
          <w:szCs w:val="24"/>
          <w:lang w:val="id-ID"/>
        </w:rPr>
        <w:t>32</w:t>
      </w:r>
      <w:r w:rsidR="00C23258" w:rsidRPr="00947D22">
        <w:rPr>
          <w:rFonts w:ascii="Times New Roman" w:hAnsi="Times New Roman" w:cs="Times New Roman"/>
          <w:sz w:val="24"/>
          <w:szCs w:val="24"/>
          <w:lang w:val="id-ID"/>
        </w:rPr>
        <w:t xml:space="preserve">0 </w:t>
      </w:r>
      <w:r w:rsidR="00C23258" w:rsidRPr="00947D22">
        <w:rPr>
          <w:rFonts w:ascii="Times New Roman" w:hAnsi="Times New Roman" w:cs="Times New Roman"/>
          <w:sz w:val="24"/>
          <w:szCs w:val="24"/>
          <w:vertAlign w:val="superscript"/>
          <w:lang w:val="id-ID"/>
        </w:rPr>
        <w:t>o</w:t>
      </w:r>
      <w:r w:rsidR="00C23258" w:rsidRPr="00947D22">
        <w:rPr>
          <w:rFonts w:ascii="Times New Roman" w:hAnsi="Times New Roman" w:cs="Times New Roman"/>
          <w:sz w:val="24"/>
          <w:szCs w:val="24"/>
          <w:lang w:val="id-ID"/>
        </w:rPr>
        <w:t>C)</w:t>
      </w:r>
      <w:r w:rsidR="00714465" w:rsidRPr="00947D22">
        <w:rPr>
          <w:rFonts w:ascii="Times New Roman" w:hAnsi="Times New Roman" w:cs="Times New Roman"/>
          <w:sz w:val="24"/>
          <w:szCs w:val="24"/>
          <w:lang w:val="id-ID"/>
        </w:rPr>
        <w:t xml:space="preserve">, perolehan produk hasil </w:t>
      </w:r>
      <w:r w:rsidR="00714465" w:rsidRPr="00947D22">
        <w:rPr>
          <w:rFonts w:ascii="Times New Roman" w:hAnsi="Times New Roman" w:cs="Times New Roman"/>
          <w:i/>
          <w:iCs/>
          <w:sz w:val="24"/>
          <w:szCs w:val="24"/>
          <w:lang w:val="id-ID"/>
        </w:rPr>
        <w:t xml:space="preserve">cracking </w:t>
      </w:r>
      <w:r w:rsidR="00714465" w:rsidRPr="00947D22">
        <w:rPr>
          <w:rFonts w:ascii="Times New Roman" w:hAnsi="Times New Roman" w:cs="Times New Roman"/>
          <w:sz w:val="24"/>
          <w:szCs w:val="24"/>
          <w:lang w:val="id-ID"/>
        </w:rPr>
        <w:t>akan meningkat</w:t>
      </w:r>
      <w:r w:rsidR="00B60471" w:rsidRPr="00947D22">
        <w:rPr>
          <w:rFonts w:ascii="Times New Roman" w:hAnsi="Times New Roman" w:cs="Times New Roman"/>
          <w:sz w:val="24"/>
          <w:szCs w:val="24"/>
          <w:lang w:val="id-ID"/>
        </w:rPr>
        <w:t xml:space="preserve"> sehingga perolehan produk yang diinginkan akan menurun.</w:t>
      </w:r>
      <w:r w:rsidR="009919ED"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D</w:t>
      </w:r>
      <w:r w:rsidR="00B64344" w:rsidRPr="00947D22">
        <w:rPr>
          <w:rFonts w:ascii="Times New Roman" w:hAnsi="Times New Roman" w:cs="Times New Roman"/>
          <w:sz w:val="24"/>
          <w:szCs w:val="24"/>
          <w:lang w:val="id-ID"/>
        </w:rPr>
        <w:t>itemukan</w:t>
      </w:r>
      <w:r w:rsidR="007B52C8" w:rsidRPr="00947D22">
        <w:rPr>
          <w:rFonts w:ascii="Times New Roman" w:hAnsi="Times New Roman" w:cs="Times New Roman"/>
          <w:sz w:val="24"/>
          <w:szCs w:val="24"/>
          <w:lang w:val="id-ID"/>
        </w:rPr>
        <w:t xml:space="preserve"> juga</w:t>
      </w:r>
      <w:r w:rsidR="00B64344" w:rsidRPr="00947D22">
        <w:rPr>
          <w:rFonts w:ascii="Times New Roman" w:hAnsi="Times New Roman" w:cs="Times New Roman"/>
          <w:sz w:val="24"/>
          <w:szCs w:val="24"/>
          <w:lang w:val="id-ID"/>
        </w:rPr>
        <w:t xml:space="preserve"> bahwa dengan meningkatnya temperatur</w:t>
      </w:r>
      <w:r w:rsidR="00641D5C" w:rsidRPr="00947D22">
        <w:rPr>
          <w:rFonts w:ascii="Times New Roman" w:hAnsi="Times New Roman" w:cs="Times New Roman"/>
          <w:sz w:val="24"/>
          <w:szCs w:val="24"/>
          <w:lang w:val="id-ID"/>
        </w:rPr>
        <w:t xml:space="preserve"> dari 280 </w:t>
      </w:r>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 xml:space="preserve">C ke 320 </w:t>
      </w:r>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r w:rsidR="00B64344" w:rsidRPr="00947D22">
        <w:rPr>
          <w:rFonts w:ascii="Times New Roman" w:hAnsi="Times New Roman" w:cs="Times New Roman"/>
          <w:sz w:val="24"/>
          <w:szCs w:val="24"/>
          <w:lang w:val="id-ID"/>
        </w:rPr>
        <w:t>, selektivitas</w:t>
      </w:r>
      <w:r w:rsidR="004F7B95" w:rsidRPr="00947D22">
        <w:rPr>
          <w:rFonts w:ascii="Times New Roman" w:hAnsi="Times New Roman" w:cs="Times New Roman"/>
          <w:sz w:val="24"/>
          <w:szCs w:val="24"/>
          <w:lang w:val="id-ID"/>
        </w:rPr>
        <w:t xml:space="preserve"> produk n-dodekana </w:t>
      </w:r>
      <w:r w:rsidR="00C637FB" w:rsidRPr="00947D22">
        <w:rPr>
          <w:rFonts w:ascii="Times New Roman" w:hAnsi="Times New Roman" w:cs="Times New Roman"/>
          <w:sz w:val="24"/>
          <w:szCs w:val="24"/>
          <w:lang w:val="id-ID"/>
        </w:rPr>
        <w:t>akan menurun</w:t>
      </w:r>
      <w:r w:rsidR="00EA0712" w:rsidRPr="00947D22">
        <w:rPr>
          <w:rFonts w:ascii="Times New Roman" w:hAnsi="Times New Roman" w:cs="Times New Roman"/>
          <w:sz w:val="24"/>
          <w:szCs w:val="24"/>
          <w:lang w:val="id-ID"/>
        </w:rPr>
        <w:t xml:space="preserve"> </w:t>
      </w:r>
      <w:r w:rsidR="002E718D" w:rsidRPr="00947D22">
        <w:rPr>
          <w:rFonts w:ascii="Times New Roman" w:hAnsi="Times New Roman" w:cs="Times New Roman"/>
          <w:sz w:val="24"/>
          <w:szCs w:val="24"/>
          <w:lang w:val="id-ID"/>
        </w:rPr>
        <w:t>akibat</w:t>
      </w:r>
      <w:r w:rsidR="00EA0712" w:rsidRPr="00947D22">
        <w:rPr>
          <w:rFonts w:ascii="Times New Roman" w:hAnsi="Times New Roman" w:cs="Times New Roman"/>
          <w:sz w:val="24"/>
          <w:szCs w:val="24"/>
          <w:lang w:val="id-ID"/>
        </w:rPr>
        <w:t xml:space="preserve"> </w:t>
      </w:r>
      <w:r w:rsidR="00A8278F" w:rsidRPr="00947D22">
        <w:rPr>
          <w:rFonts w:ascii="Times New Roman" w:hAnsi="Times New Roman" w:cs="Times New Roman"/>
          <w:sz w:val="24"/>
          <w:szCs w:val="24"/>
          <w:lang w:val="id-ID"/>
        </w:rPr>
        <w:t>proses deoksigenasi</w:t>
      </w:r>
      <w:r w:rsidR="00EA0712" w:rsidRPr="00947D22">
        <w:rPr>
          <w:rFonts w:ascii="Times New Roman" w:hAnsi="Times New Roman" w:cs="Times New Roman"/>
          <w:sz w:val="24"/>
          <w:szCs w:val="24"/>
          <w:lang w:val="id-ID"/>
        </w:rPr>
        <w:t xml:space="preserve"> akan cenderung </w:t>
      </w:r>
      <w:r w:rsidR="00751FFF" w:rsidRPr="00947D22">
        <w:rPr>
          <w:rFonts w:ascii="Times New Roman" w:hAnsi="Times New Roman" w:cs="Times New Roman"/>
          <w:sz w:val="24"/>
          <w:szCs w:val="24"/>
          <w:lang w:val="id-ID"/>
        </w:rPr>
        <w:t>memilih</w:t>
      </w:r>
      <w:r w:rsidR="00A8278F" w:rsidRPr="00947D22">
        <w:rPr>
          <w:rFonts w:ascii="Times New Roman" w:hAnsi="Times New Roman" w:cs="Times New Roman"/>
          <w:sz w:val="24"/>
          <w:szCs w:val="24"/>
          <w:lang w:val="id-ID"/>
        </w:rPr>
        <w:t xml:space="preserve"> jalur </w:t>
      </w:r>
      <w:r w:rsidR="00751FFF" w:rsidRPr="00947D22">
        <w:rPr>
          <w:rFonts w:ascii="Times New Roman" w:hAnsi="Times New Roman" w:cs="Times New Roman"/>
          <w:sz w:val="24"/>
          <w:szCs w:val="24"/>
          <w:lang w:val="id-ID"/>
        </w:rPr>
        <w:t xml:space="preserve">reaksi </w:t>
      </w:r>
      <w:r w:rsidR="00A8278F" w:rsidRPr="00947D22">
        <w:rPr>
          <w:rFonts w:ascii="Times New Roman" w:hAnsi="Times New Roman" w:cs="Times New Roman"/>
          <w:sz w:val="24"/>
          <w:szCs w:val="24"/>
          <w:lang w:val="id-ID"/>
        </w:rPr>
        <w:t>DCO atau DCO</w:t>
      </w:r>
      <w:r w:rsidR="00A8278F" w:rsidRPr="00947D22">
        <w:rPr>
          <w:rFonts w:ascii="Times New Roman" w:hAnsi="Times New Roman" w:cs="Times New Roman"/>
          <w:sz w:val="24"/>
          <w:szCs w:val="24"/>
          <w:vertAlign w:val="subscript"/>
          <w:lang w:val="id-ID"/>
        </w:rPr>
        <w:t xml:space="preserve">2 </w:t>
      </w:r>
      <w:r w:rsidR="00A8278F" w:rsidRPr="00947D22">
        <w:rPr>
          <w:rFonts w:ascii="Times New Roman" w:hAnsi="Times New Roman" w:cs="Times New Roman"/>
          <w:sz w:val="24"/>
          <w:szCs w:val="24"/>
          <w:lang w:val="id-ID"/>
        </w:rPr>
        <w:t>yang menghasilkan senyawa n-undekana</w:t>
      </w:r>
      <w:r w:rsidR="009C156E" w:rsidRPr="00947D22">
        <w:rPr>
          <w:rFonts w:ascii="Times New Roman" w:hAnsi="Times New Roman" w:cs="Times New Roman"/>
          <w:sz w:val="24"/>
          <w:szCs w:val="24"/>
          <w:lang w:val="id-ID"/>
        </w:rPr>
        <w:t xml:space="preserve"> seperti</w:t>
      </w:r>
      <w:r w:rsidR="009C58C8" w:rsidRPr="00947D22">
        <w:rPr>
          <w:rFonts w:ascii="Times New Roman" w:hAnsi="Times New Roman" w:cs="Times New Roman"/>
          <w:sz w:val="24"/>
          <w:szCs w:val="24"/>
          <w:lang w:val="id-ID"/>
        </w:rPr>
        <w:t xml:space="preserve"> pada Gambar 2.</w:t>
      </w:r>
      <w:r w:rsidR="00075B26" w:rsidRPr="00947D22">
        <w:rPr>
          <w:rFonts w:ascii="Times New Roman" w:hAnsi="Times New Roman" w:cs="Times New Roman"/>
          <w:sz w:val="24"/>
          <w:szCs w:val="24"/>
          <w:lang w:val="id-ID"/>
        </w:rPr>
        <w:t>8</w:t>
      </w:r>
      <w:r w:rsidR="009C58C8" w:rsidRPr="00947D22">
        <w:rPr>
          <w:rFonts w:ascii="Times New Roman" w:hAnsi="Times New Roman" w:cs="Times New Roman"/>
          <w:sz w:val="24"/>
          <w:szCs w:val="24"/>
          <w:lang w:val="id-ID"/>
        </w:rPr>
        <w:t>.</w:t>
      </w:r>
    </w:p>
    <w:p w14:paraId="2D055120" w14:textId="43C3F7AF" w:rsidR="008843BE" w:rsidRPr="00947D22" w:rsidRDefault="008843BE" w:rsidP="008843B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001DD66" wp14:editId="72977050">
            <wp:extent cx="3333921" cy="219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921" cy="2197213"/>
                    </a:xfrm>
                    <a:prstGeom prst="rect">
                      <a:avLst/>
                    </a:prstGeom>
                  </pic:spPr>
                </pic:pic>
              </a:graphicData>
            </a:graphic>
          </wp:inline>
        </w:drawing>
      </w:r>
    </w:p>
    <w:p w14:paraId="4BC59AE8" w14:textId="72E12D55" w:rsidR="008843BE" w:rsidRPr="00947D22" w:rsidRDefault="008843BE" w:rsidP="003A5FC9">
      <w:pPr>
        <w:pStyle w:val="Heading5"/>
        <w:ind w:left="1440" w:hanging="1440"/>
        <w:jc w:val="both"/>
        <w:rPr>
          <w:lang w:val="id-ID"/>
        </w:rPr>
      </w:pPr>
      <w:r w:rsidRPr="00947D22">
        <w:rPr>
          <w:lang w:val="id-ID"/>
        </w:rPr>
        <w:t xml:space="preserve">  </w:t>
      </w:r>
      <w:bookmarkStart w:id="39" w:name="_Toc106699652"/>
      <w:r w:rsidRPr="00947D22">
        <w:rPr>
          <w:rFonts w:eastAsiaTheme="minorEastAsia"/>
          <w:lang w:val="id-ID"/>
        </w:rPr>
        <w:t xml:space="preserve">Efek temperatur </w:t>
      </w:r>
      <w:r w:rsidR="00691094" w:rsidRPr="00947D22">
        <w:rPr>
          <w:rFonts w:eastAsiaTheme="minorEastAsia"/>
          <w:lang w:val="id-ID"/>
        </w:rPr>
        <w:t>terhadap</w:t>
      </w:r>
      <w:r w:rsidRPr="00947D22">
        <w:rPr>
          <w:rFonts w:eastAsiaTheme="minorEastAsia"/>
          <w:lang w:val="id-ID"/>
        </w:rPr>
        <w:t xml:space="preserve"> deoksigenasi </w:t>
      </w:r>
      <w:r w:rsidR="000A1D80" w:rsidRPr="00947D22">
        <w:rPr>
          <w:rFonts w:eastAsiaTheme="minorEastAsia"/>
          <w:lang w:val="id-ID"/>
        </w:rPr>
        <w:t>asam laurat</w:t>
      </w:r>
      <w:r w:rsidRPr="00947D22">
        <w:rPr>
          <w:rFonts w:eastAsiaTheme="minorEastAsia"/>
          <w:lang w:val="id-ID"/>
        </w:rPr>
        <w:t xml:space="preserve"> </w:t>
      </w:r>
      <w:r w:rsidR="00691094" w:rsidRPr="00947D22">
        <w:rPr>
          <w:rFonts w:eastAsiaTheme="minorEastAsia"/>
          <w:lang w:val="id-ID"/>
        </w:rPr>
        <w:t>pada</w:t>
      </w:r>
      <w:r w:rsidR="00C60200" w:rsidRPr="00947D22">
        <w:rPr>
          <w:rFonts w:eastAsiaTheme="minorEastAsia"/>
          <w:lang w:val="id-ID"/>
        </w:rPr>
        <w:t xml:space="preserve"> </w:t>
      </w:r>
      <w:r w:rsidRPr="00947D22">
        <w:rPr>
          <w:rFonts w:eastAsiaTheme="minorEastAsia"/>
          <w:lang w:val="id-ID"/>
        </w:rPr>
        <w:t xml:space="preserve">tekanan hidrogen </w:t>
      </w:r>
      <w:r w:rsidR="00916D96" w:rsidRPr="00947D22">
        <w:rPr>
          <w:rFonts w:eastAsiaTheme="minorEastAsia"/>
          <w:lang w:val="id-ID"/>
        </w:rPr>
        <w:t>20</w:t>
      </w:r>
      <w:r w:rsidRPr="00947D22">
        <w:rPr>
          <w:rFonts w:eastAsiaTheme="minorEastAsia"/>
          <w:lang w:val="id-ID"/>
        </w:rPr>
        <w:t xml:space="preserve"> bar</w:t>
      </w:r>
      <w:r w:rsidR="00691094" w:rsidRPr="00947D22">
        <w:rPr>
          <w:rFonts w:eastAsiaTheme="minorEastAsia"/>
          <w:lang w:val="id-ID"/>
        </w:rPr>
        <w:t xml:space="preserve"> </w:t>
      </w:r>
      <w:r w:rsidRPr="00947D22">
        <w:rPr>
          <w:rFonts w:eastAsiaTheme="minorEastAsia"/>
          <w:lang w:val="id-ID"/>
        </w:rPr>
        <w:t xml:space="preserve">dan </w:t>
      </w:r>
      <w:r w:rsidR="00916D96" w:rsidRPr="00947D22">
        <w:rPr>
          <w:rFonts w:eastAsiaTheme="minorEastAsia"/>
          <w:lang w:val="id-ID"/>
        </w:rPr>
        <w:t>waktu reaksi</w:t>
      </w:r>
      <w:r w:rsidRPr="00947D22">
        <w:rPr>
          <w:rFonts w:eastAsiaTheme="minorEastAsia"/>
          <w:lang w:val="id-ID"/>
        </w:rPr>
        <w:t xml:space="preserve"> </w:t>
      </w:r>
      <w:r w:rsidR="00916D96" w:rsidRPr="00947D22">
        <w:rPr>
          <w:rFonts w:eastAsiaTheme="minorEastAsia"/>
          <w:lang w:val="id-ID"/>
        </w:rPr>
        <w:t xml:space="preserve">2 jam </w:t>
      </w:r>
      <w:r w:rsidR="00A37711"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A37711" w:rsidRPr="00947D22">
        <w:rPr>
          <w:lang w:val="id-ID"/>
        </w:rPr>
        <w:fldChar w:fldCharType="separate"/>
      </w:r>
      <w:r w:rsidR="007D637D" w:rsidRPr="00947D22">
        <w:rPr>
          <w:noProof/>
          <w:lang w:val="id-ID"/>
        </w:rPr>
        <w:t>(Y</w:t>
      </w:r>
      <w:r w:rsidR="00A37711" w:rsidRPr="00947D22">
        <w:rPr>
          <w:noProof/>
          <w:lang w:val="id-ID"/>
        </w:rPr>
        <w:t>ang dan Carreon, 2017)</w:t>
      </w:r>
      <w:r w:rsidR="00A37711" w:rsidRPr="00947D22">
        <w:rPr>
          <w:lang w:val="id-ID"/>
        </w:rPr>
        <w:fldChar w:fldCharType="end"/>
      </w:r>
      <w:r w:rsidR="00600308" w:rsidRPr="00947D22">
        <w:rPr>
          <w:lang w:val="id-ID"/>
        </w:rPr>
        <w:t>.</w:t>
      </w:r>
      <w:bookmarkEnd w:id="39"/>
    </w:p>
    <w:p w14:paraId="5E140756" w14:textId="416A52F2" w:rsidR="00FB68D1" w:rsidRPr="00947D22" w:rsidRDefault="00FB68D1" w:rsidP="00FB68D1">
      <w:pPr>
        <w:spacing w:after="0" w:line="360" w:lineRule="auto"/>
        <w:jc w:val="both"/>
        <w:rPr>
          <w:rFonts w:ascii="Times New Roman" w:hAnsi="Times New Roman" w:cs="Times New Roman"/>
          <w:sz w:val="24"/>
          <w:szCs w:val="24"/>
          <w:lang w:val="id-ID"/>
        </w:rPr>
      </w:pPr>
    </w:p>
    <w:p w14:paraId="179E4B24" w14:textId="54F3A12B" w:rsidR="00EB7887" w:rsidRPr="00947D22" w:rsidRDefault="00EB7887" w:rsidP="00EB788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Temuan ini juga didukung oleh penelitian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Brandão dkk (2020)</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yang melaksanakan reaksi HDO asam laurat pada rentang temperatur 280-400 </w:t>
      </w:r>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 menggunakan katalis 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waktu tinggal yang sama, reaksi dengan temperatur tinggi (400 </w:t>
      </w:r>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 xml:space="preserve">C) memiliki nilai konversi yang paling tinggi. Walaupun konversinya tinggi, perolehan alkana pada rentang yang diinginkan menurun akibat meningkatnya perolehan produk </w:t>
      </w:r>
      <w:r w:rsidRPr="00947D22">
        <w:rPr>
          <w:rFonts w:ascii="Times New Roman" w:hAnsi="Times New Roman" w:cs="Times New Roman"/>
          <w:i/>
          <w:iCs/>
          <w:sz w:val="24"/>
          <w:szCs w:val="24"/>
          <w:lang w:val="id-ID"/>
        </w:rPr>
        <w:t>cracking</w:t>
      </w:r>
      <w:r w:rsidRPr="00947D22">
        <w:rPr>
          <w:rFonts w:ascii="Times New Roman" w:hAnsi="Times New Roman" w:cs="Times New Roman"/>
          <w:sz w:val="24"/>
          <w:szCs w:val="24"/>
          <w:lang w:val="id-ID"/>
        </w:rPr>
        <w:t>. Pada temperatur tinggi, selektvitias n-dodekana juga menurun karena hal yang sama dimana reaksi deoksigenasi akan cenderung memilih jalur reaksi DCO atau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yang akan menghasilkan n-undekana. </w:t>
      </w:r>
      <w:r w:rsidR="007A0881" w:rsidRPr="00947D22">
        <w:rPr>
          <w:rFonts w:ascii="Times New Roman" w:hAnsi="Times New Roman" w:cs="Times New Roman"/>
          <w:sz w:val="24"/>
          <w:szCs w:val="24"/>
          <w:lang w:val="id-ID"/>
        </w:rPr>
        <w:t xml:space="preserve">Selain itu, </w:t>
      </w:r>
      <w:r w:rsidRPr="00947D22">
        <w:rPr>
          <w:rFonts w:ascii="Times New Roman" w:hAnsi="Times New Roman" w:cs="Times New Roman"/>
          <w:sz w:val="24"/>
          <w:szCs w:val="24"/>
          <w:lang w:val="id-ID"/>
        </w:rPr>
        <w:t>Itthibenchapong dkk (2017) menemukan bahwa pada temperatur tinggi, deoksigenasi minyak nabati akan memilih jalur reaksi DCO dan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r w:rsidR="00102EC6" w:rsidRPr="00947D22">
        <w:rPr>
          <w:rFonts w:ascii="Times New Roman" w:hAnsi="Times New Roman" w:cs="Times New Roman"/>
          <w:sz w:val="24"/>
          <w:szCs w:val="24"/>
          <w:lang w:val="id-ID"/>
        </w:rPr>
        <w:t xml:space="preserve"> </w:t>
      </w:r>
    </w:p>
    <w:p w14:paraId="2EB5577B" w14:textId="77777777" w:rsidR="00EB7887" w:rsidRPr="00947D22" w:rsidRDefault="00EB7887" w:rsidP="00EB7887">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0E85B77B" wp14:editId="3ADC912C">
            <wp:extent cx="3025140" cy="228413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5" cy="2292126"/>
                    </a:xfrm>
                    <a:prstGeom prst="rect">
                      <a:avLst/>
                    </a:prstGeom>
                  </pic:spPr>
                </pic:pic>
              </a:graphicData>
            </a:graphic>
          </wp:inline>
        </w:drawing>
      </w:r>
    </w:p>
    <w:p w14:paraId="7DE9D462" w14:textId="75DB407F" w:rsidR="00EB7887" w:rsidRPr="00947D22" w:rsidRDefault="00EB7887" w:rsidP="006A7B50">
      <w:pPr>
        <w:pStyle w:val="Heading5"/>
        <w:ind w:left="1440" w:hanging="1440"/>
        <w:jc w:val="left"/>
        <w:rPr>
          <w:lang w:val="id-ID"/>
        </w:rPr>
      </w:pPr>
      <w:r w:rsidRPr="00947D22">
        <w:rPr>
          <w:lang w:val="id-ID"/>
        </w:rPr>
        <w:t xml:space="preserve"> </w:t>
      </w:r>
      <w:r w:rsidR="00752CD6" w:rsidRPr="00947D22">
        <w:rPr>
          <w:lang w:val="id-ID"/>
        </w:rPr>
        <w:t xml:space="preserve"> </w:t>
      </w:r>
      <w:bookmarkStart w:id="40" w:name="_Toc106699653"/>
      <w:r w:rsidRPr="00947D22">
        <w:rPr>
          <w:rFonts w:eastAsiaTheme="minorEastAsia"/>
          <w:lang w:val="id-ID"/>
        </w:rPr>
        <w:t xml:space="preserve">Efek temperatur </w:t>
      </w:r>
      <w:r w:rsidR="006A7B50" w:rsidRPr="00947D22">
        <w:rPr>
          <w:rFonts w:eastAsiaTheme="minorEastAsia"/>
          <w:lang w:val="id-ID"/>
        </w:rPr>
        <w:t>terhadap</w:t>
      </w:r>
      <w:r w:rsidRPr="00947D22">
        <w:rPr>
          <w:rFonts w:eastAsiaTheme="minorEastAsia"/>
          <w:lang w:val="id-ID"/>
        </w:rPr>
        <w:t xml:space="preserve"> deoksigenasi PKO </w:t>
      </w:r>
      <w:r w:rsidR="006A7B50" w:rsidRPr="00947D22">
        <w:rPr>
          <w:rFonts w:eastAsiaTheme="minorEastAsia"/>
          <w:lang w:val="id-ID"/>
        </w:rPr>
        <w:t>pada</w:t>
      </w:r>
      <w:r w:rsidRPr="00947D22">
        <w:rPr>
          <w:rFonts w:eastAsiaTheme="minorEastAsia"/>
          <w:lang w:val="id-ID"/>
        </w:rPr>
        <w:t xml:space="preserve"> tekanan hidrogen 50 bar dan LHSV 1 </w:t>
      </w:r>
      <w:r w:rsidR="005C0BD5" w:rsidRPr="00947D22">
        <w:rPr>
          <w:rFonts w:eastAsiaTheme="minorEastAsia"/>
          <w:lang w:val="id-ID"/>
        </w:rPr>
        <w:t>jam</w:t>
      </w:r>
      <w:r w:rsidRPr="00947D22">
        <w:rPr>
          <w:rFonts w:eastAsiaTheme="minorEastAsia"/>
          <w:lang w:val="id-ID"/>
        </w:rPr>
        <w:softHyphen/>
      </w:r>
      <w:r w:rsidRPr="00947D22">
        <w:rPr>
          <w:rFonts w:eastAsiaTheme="minorEastAsia"/>
          <w:vertAlign w:val="superscript"/>
          <w:lang w:val="id-ID"/>
        </w:rPr>
        <w:t>-1</w:t>
      </w:r>
      <w:r w:rsidRPr="00947D22">
        <w:rPr>
          <w:rFonts w:eastAsiaTheme="minorEastAsia"/>
          <w:lang w:val="id-ID"/>
        </w:rPr>
        <w:t xml:space="preserve"> pada produk cair </w:t>
      </w:r>
      <w:r w:rsidRPr="00947D22">
        <w:rPr>
          <w:rFonts w:eastAsiaTheme="minorEastAsia"/>
          <w:lang w:val="id-ID"/>
        </w:rPr>
        <w:fldChar w:fldCharType="begin" w:fldLock="1"/>
      </w:r>
      <w:r w:rsidR="000102C2"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02C2" w:rsidRPr="00947D22">
        <w:rPr>
          <w:rFonts w:ascii="Cambria Math" w:eastAsiaTheme="minorEastAsia" w:hAnsi="Cambria Math" w:cs="Cambria Math"/>
          <w:lang w:val="id-ID"/>
        </w:rPr>
        <w:instrText>∼</w:instrText>
      </w:r>
      <w:r w:rsidR="000102C2"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(Itthibenchapong dkk., 2017)</w:t>
      </w:r>
      <w:r w:rsidRPr="00947D22">
        <w:rPr>
          <w:rFonts w:eastAsiaTheme="minorEastAsia"/>
          <w:lang w:val="id-ID"/>
        </w:rPr>
        <w:fldChar w:fldCharType="end"/>
      </w:r>
      <w:r w:rsidRPr="00947D22">
        <w:rPr>
          <w:rFonts w:eastAsiaTheme="minorEastAsia"/>
          <w:lang w:val="id-ID"/>
        </w:rPr>
        <w:t>.</w:t>
      </w:r>
      <w:bookmarkEnd w:id="40"/>
    </w:p>
    <w:p w14:paraId="1A0FD60F" w14:textId="77777777" w:rsidR="006A64E4" w:rsidRPr="00947D22" w:rsidRDefault="006A64E4" w:rsidP="00FE6096">
      <w:pPr>
        <w:spacing w:after="0" w:line="360" w:lineRule="auto"/>
        <w:jc w:val="both"/>
        <w:rPr>
          <w:rFonts w:ascii="Times New Roman" w:hAnsi="Times New Roman" w:cs="Times New Roman"/>
          <w:sz w:val="24"/>
          <w:szCs w:val="24"/>
          <w:lang w:val="id-ID"/>
        </w:rPr>
      </w:pPr>
    </w:p>
    <w:p w14:paraId="0B443244" w14:textId="27FFEF3A" w:rsidR="00305E81" w:rsidRPr="00947D22" w:rsidRDefault="00305E81"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Berdasarkan</w:t>
      </w:r>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temuan</w:t>
      </w:r>
      <w:r w:rsidR="00385A06" w:rsidRPr="00947D22">
        <w:rPr>
          <w:rFonts w:ascii="Times New Roman" w:hAnsi="Times New Roman" w:cs="Times New Roman"/>
          <w:sz w:val="24"/>
          <w:szCs w:val="24"/>
          <w:lang w:val="id-ID"/>
        </w:rPr>
        <w:t xml:space="preserve">-temuan </w:t>
      </w:r>
      <w:r w:rsidR="00C17624" w:rsidRPr="00947D22">
        <w:rPr>
          <w:rFonts w:ascii="Times New Roman" w:hAnsi="Times New Roman" w:cs="Times New Roman"/>
          <w:sz w:val="24"/>
          <w:szCs w:val="24"/>
          <w:lang w:val="id-ID"/>
        </w:rPr>
        <w:t xml:space="preserve">diatas, </w:t>
      </w:r>
      <w:r w:rsidR="00EE71FB" w:rsidRPr="00947D22">
        <w:rPr>
          <w:rFonts w:ascii="Times New Roman" w:hAnsi="Times New Roman" w:cs="Times New Roman"/>
          <w:sz w:val="24"/>
          <w:szCs w:val="24"/>
          <w:lang w:val="id-ID"/>
        </w:rPr>
        <w:t xml:space="preserve">dapat disimpulkan </w:t>
      </w:r>
      <w:r w:rsidR="00C17624" w:rsidRPr="00947D22">
        <w:rPr>
          <w:rFonts w:ascii="Times New Roman" w:hAnsi="Times New Roman" w:cs="Times New Roman"/>
          <w:sz w:val="24"/>
          <w:szCs w:val="24"/>
          <w:lang w:val="id-ID"/>
        </w:rPr>
        <w:t xml:space="preserve">bahwa </w:t>
      </w:r>
      <w:r w:rsidR="00385A06" w:rsidRPr="00947D22">
        <w:rPr>
          <w:rFonts w:ascii="Times New Roman" w:hAnsi="Times New Roman" w:cs="Times New Roman"/>
          <w:sz w:val="24"/>
          <w:szCs w:val="24"/>
          <w:lang w:val="id-ID"/>
        </w:rPr>
        <w:t>temperatur akan berdampak signifikan terhadap</w:t>
      </w:r>
      <w:r w:rsidR="00250FDC" w:rsidRPr="00947D22">
        <w:rPr>
          <w:rFonts w:ascii="Times New Roman" w:hAnsi="Times New Roman" w:cs="Times New Roman"/>
          <w:sz w:val="24"/>
          <w:szCs w:val="24"/>
          <w:lang w:val="id-ID"/>
        </w:rPr>
        <w:t xml:space="preserve"> konversi,</w:t>
      </w:r>
      <w:r w:rsidR="00385A06" w:rsidRPr="00947D22">
        <w:rPr>
          <w:rFonts w:ascii="Times New Roman" w:hAnsi="Times New Roman" w:cs="Times New Roman"/>
          <w:sz w:val="24"/>
          <w:szCs w:val="24"/>
          <w:lang w:val="id-ID"/>
        </w:rPr>
        <w:t xml:space="preserve"> jalu</w:t>
      </w:r>
      <w:r w:rsidR="00250FDC" w:rsidRPr="00947D22">
        <w:rPr>
          <w:rFonts w:ascii="Times New Roman" w:hAnsi="Times New Roman" w:cs="Times New Roman"/>
          <w:sz w:val="24"/>
          <w:szCs w:val="24"/>
          <w:lang w:val="id-ID"/>
        </w:rPr>
        <w:t>r</w:t>
      </w:r>
      <w:r w:rsidR="00385A06" w:rsidRPr="00947D22">
        <w:rPr>
          <w:rFonts w:ascii="Times New Roman" w:hAnsi="Times New Roman" w:cs="Times New Roman"/>
          <w:sz w:val="24"/>
          <w:szCs w:val="24"/>
          <w:lang w:val="id-ID"/>
        </w:rPr>
        <w:t xml:space="preserve"> reaksi dan selektivitas produk. </w:t>
      </w:r>
      <w:r w:rsidR="00250FDC" w:rsidRPr="00947D22">
        <w:rPr>
          <w:rFonts w:ascii="Times New Roman" w:hAnsi="Times New Roman" w:cs="Times New Roman"/>
          <w:sz w:val="24"/>
          <w:szCs w:val="24"/>
          <w:lang w:val="id-ID"/>
        </w:rPr>
        <w:t>Ditemukan dengan meningkatnya temperatur, konversi akan meningkat</w:t>
      </w:r>
      <w:r w:rsidR="00D17236" w:rsidRPr="00947D22">
        <w:rPr>
          <w:rFonts w:ascii="Times New Roman" w:hAnsi="Times New Roman" w:cs="Times New Roman"/>
          <w:sz w:val="24"/>
          <w:szCs w:val="24"/>
          <w:lang w:val="id-ID"/>
        </w:rPr>
        <w:t xml:space="preserve"> </w:t>
      </w:r>
      <w:r w:rsidR="006829AB" w:rsidRPr="00947D22">
        <w:rPr>
          <w:rFonts w:ascii="Times New Roman" w:hAnsi="Times New Roman" w:cs="Times New Roman"/>
          <w:sz w:val="24"/>
          <w:szCs w:val="24"/>
          <w:lang w:val="id-ID"/>
        </w:rPr>
        <w:t xml:space="preserve">namun bersamaan </w:t>
      </w:r>
      <w:r w:rsidR="009D1B9B" w:rsidRPr="00947D22">
        <w:rPr>
          <w:rFonts w:ascii="Times New Roman" w:hAnsi="Times New Roman" w:cs="Times New Roman"/>
          <w:sz w:val="24"/>
          <w:szCs w:val="24"/>
          <w:lang w:val="id-ID"/>
        </w:rPr>
        <w:t>dengan</w:t>
      </w:r>
      <w:r w:rsidR="006829AB" w:rsidRPr="00947D22">
        <w:rPr>
          <w:rFonts w:ascii="Times New Roman" w:hAnsi="Times New Roman" w:cs="Times New Roman"/>
          <w:sz w:val="24"/>
          <w:szCs w:val="24"/>
          <w:lang w:val="id-ID"/>
        </w:rPr>
        <w:t xml:space="preserve"> meningkatnya</w:t>
      </w:r>
      <w:r w:rsidR="009D1B9B" w:rsidRPr="00947D22">
        <w:rPr>
          <w:rFonts w:ascii="Times New Roman" w:hAnsi="Times New Roman" w:cs="Times New Roman"/>
          <w:sz w:val="24"/>
          <w:szCs w:val="24"/>
          <w:lang w:val="id-ID"/>
        </w:rPr>
        <w:t xml:space="preserve"> perolehan produk </w:t>
      </w:r>
      <w:r w:rsidR="009D1B9B" w:rsidRPr="00947D22">
        <w:rPr>
          <w:rFonts w:ascii="Times New Roman" w:hAnsi="Times New Roman" w:cs="Times New Roman"/>
          <w:i/>
          <w:iCs/>
          <w:sz w:val="24"/>
          <w:szCs w:val="24"/>
          <w:lang w:val="id-ID"/>
        </w:rPr>
        <w:t>cracking</w:t>
      </w:r>
      <w:r w:rsidR="009D1B9B" w:rsidRPr="00947D22">
        <w:rPr>
          <w:rFonts w:ascii="Times New Roman" w:hAnsi="Times New Roman" w:cs="Times New Roman"/>
          <w:sz w:val="24"/>
          <w:szCs w:val="24"/>
          <w:lang w:val="id-ID"/>
        </w:rPr>
        <w:t xml:space="preserve">. Selain itu, </w:t>
      </w:r>
      <w:r w:rsidR="00B83927" w:rsidRPr="00947D22">
        <w:rPr>
          <w:rFonts w:ascii="Times New Roman" w:hAnsi="Times New Roman" w:cs="Times New Roman"/>
          <w:sz w:val="24"/>
          <w:szCs w:val="24"/>
          <w:lang w:val="id-ID"/>
        </w:rPr>
        <w:t xml:space="preserve">pada </w:t>
      </w:r>
      <w:r w:rsidR="009E3764" w:rsidRPr="00947D22">
        <w:rPr>
          <w:rFonts w:ascii="Times New Roman" w:hAnsi="Times New Roman" w:cs="Times New Roman"/>
          <w:sz w:val="24"/>
          <w:szCs w:val="24"/>
          <w:lang w:val="id-ID"/>
        </w:rPr>
        <w:t xml:space="preserve">temperatur tinggi </w:t>
      </w:r>
      <w:r w:rsidR="00B83927" w:rsidRPr="00947D22">
        <w:rPr>
          <w:rFonts w:ascii="Times New Roman" w:hAnsi="Times New Roman" w:cs="Times New Roman"/>
          <w:sz w:val="24"/>
          <w:szCs w:val="24"/>
          <w:lang w:val="id-ID"/>
        </w:rPr>
        <w:t xml:space="preserve">reaksi </w:t>
      </w:r>
      <w:r w:rsidR="00E54D87" w:rsidRPr="00947D22">
        <w:rPr>
          <w:rFonts w:ascii="Times New Roman" w:hAnsi="Times New Roman" w:cs="Times New Roman"/>
          <w:sz w:val="24"/>
          <w:szCs w:val="24"/>
          <w:lang w:val="id-ID"/>
        </w:rPr>
        <w:t xml:space="preserve">deoksigenasi </w:t>
      </w:r>
      <w:r w:rsidR="00B83927" w:rsidRPr="00947D22">
        <w:rPr>
          <w:rFonts w:ascii="Times New Roman" w:hAnsi="Times New Roman" w:cs="Times New Roman"/>
          <w:sz w:val="24"/>
          <w:szCs w:val="24"/>
          <w:lang w:val="id-ID"/>
        </w:rPr>
        <w:t xml:space="preserve">cenderung terjadi </w:t>
      </w:r>
      <w:r w:rsidR="00E54D87" w:rsidRPr="00947D22">
        <w:rPr>
          <w:rFonts w:ascii="Times New Roman" w:hAnsi="Times New Roman" w:cs="Times New Roman"/>
          <w:sz w:val="24"/>
          <w:szCs w:val="24"/>
          <w:lang w:val="id-ID"/>
        </w:rPr>
        <w:t>melalui</w:t>
      </w:r>
      <w:r w:rsidR="009E3764" w:rsidRPr="00947D22">
        <w:rPr>
          <w:rFonts w:ascii="Times New Roman" w:hAnsi="Times New Roman" w:cs="Times New Roman"/>
          <w:sz w:val="24"/>
          <w:szCs w:val="24"/>
          <w:lang w:val="id-ID"/>
        </w:rPr>
        <w:t xml:space="preserve"> jalur reaksi DCO dan DCO</w:t>
      </w:r>
      <w:r w:rsidR="00E54D87" w:rsidRPr="00947D22">
        <w:rPr>
          <w:rFonts w:ascii="Times New Roman" w:hAnsi="Times New Roman" w:cs="Times New Roman"/>
          <w:sz w:val="24"/>
          <w:szCs w:val="24"/>
          <w:vertAlign w:val="subscript"/>
          <w:lang w:val="id-ID"/>
        </w:rPr>
        <w:t xml:space="preserve">2 </w:t>
      </w:r>
      <w:r w:rsidR="00E54D87" w:rsidRPr="00947D22">
        <w:rPr>
          <w:rFonts w:ascii="Times New Roman" w:hAnsi="Times New Roman" w:cs="Times New Roman"/>
          <w:sz w:val="24"/>
          <w:szCs w:val="24"/>
          <w:lang w:val="id-ID"/>
        </w:rPr>
        <w:t>daripada jalur reaksi HDO yang akan berdampak terhadap selektivitas produk</w:t>
      </w:r>
      <w:r w:rsidR="00401A48" w:rsidRPr="00947D22">
        <w:rPr>
          <w:rFonts w:ascii="Times New Roman" w:hAnsi="Times New Roman" w:cs="Times New Roman"/>
          <w:sz w:val="24"/>
          <w:szCs w:val="24"/>
          <w:lang w:val="id-ID"/>
        </w:rPr>
        <w:t xml:space="preserve"> </w:t>
      </w:r>
      <w:r w:rsidR="001E645D" w:rsidRPr="00947D22">
        <w:rPr>
          <w:rFonts w:ascii="Times New Roman" w:hAnsi="Times New Roman" w:cs="Times New Roman"/>
          <w:sz w:val="24"/>
          <w:szCs w:val="24"/>
          <w:lang w:val="id-ID"/>
        </w:rPr>
        <w:t>yang diinginkan</w:t>
      </w:r>
      <w:r w:rsidR="002F1D95" w:rsidRPr="00947D22">
        <w:rPr>
          <w:rFonts w:ascii="Times New Roman" w:hAnsi="Times New Roman" w:cs="Times New Roman"/>
          <w:sz w:val="24"/>
          <w:szCs w:val="24"/>
          <w:lang w:val="id-ID"/>
        </w:rPr>
        <w:t>.</w:t>
      </w:r>
    </w:p>
    <w:p w14:paraId="392B0731" w14:textId="77777777" w:rsidR="0015707A" w:rsidRPr="00947D22" w:rsidRDefault="0015707A" w:rsidP="0029609F">
      <w:pPr>
        <w:spacing w:after="0" w:line="360" w:lineRule="auto"/>
        <w:rPr>
          <w:lang w:val="id-ID"/>
        </w:rPr>
      </w:pPr>
    </w:p>
    <w:p w14:paraId="715F97CB" w14:textId="091E6BD1" w:rsidR="00A74286" w:rsidRPr="00947D22" w:rsidRDefault="001B4169" w:rsidP="0029609F">
      <w:pPr>
        <w:pStyle w:val="Heading3"/>
        <w:rPr>
          <w:lang w:val="id-ID"/>
        </w:rPr>
      </w:pPr>
      <w:bookmarkStart w:id="41" w:name="_Toc107484552"/>
      <w:r w:rsidRPr="00947D22">
        <w:rPr>
          <w:lang w:val="id-ID"/>
        </w:rPr>
        <w:t>Efek</w:t>
      </w:r>
      <w:r w:rsidR="00A74286" w:rsidRPr="00947D22">
        <w:rPr>
          <w:lang w:val="id-ID"/>
        </w:rPr>
        <w:t xml:space="preserve"> Tekanan</w:t>
      </w:r>
      <w:bookmarkEnd w:id="41"/>
    </w:p>
    <w:p w14:paraId="6F1AE8E5" w14:textId="4AD5C50B" w:rsidR="006B3F5D" w:rsidRPr="00947D22" w:rsidRDefault="006B3F5D" w:rsidP="0029609F">
      <w:pPr>
        <w:spacing w:after="0" w:line="360" w:lineRule="auto"/>
        <w:rPr>
          <w:lang w:val="id-ID"/>
        </w:rPr>
      </w:pPr>
    </w:p>
    <w:p w14:paraId="05F50E97" w14:textId="5EEE197E" w:rsidR="006B3F5D" w:rsidRPr="00947D22" w:rsidRDefault="00261B83"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Tekanan </w:t>
      </w:r>
      <w:r w:rsidR="00C07158" w:rsidRPr="00947D22">
        <w:rPr>
          <w:rFonts w:ascii="Times New Roman" w:hAnsi="Times New Roman" w:cs="Times New Roman"/>
          <w:sz w:val="24"/>
          <w:szCs w:val="24"/>
          <w:lang w:val="id-ID"/>
        </w:rPr>
        <w:t xml:space="preserve">merupakan salah satu parameter yang dapat mempengaruhi proses deoksigenasi terutama pada jalur reaksi yang akan </w:t>
      </w:r>
      <w:r w:rsidR="006C78AF" w:rsidRPr="00947D22">
        <w:rPr>
          <w:rFonts w:ascii="Times New Roman" w:hAnsi="Times New Roman" w:cs="Times New Roman"/>
          <w:sz w:val="24"/>
          <w:szCs w:val="24"/>
          <w:lang w:val="id-ID"/>
        </w:rPr>
        <w:t>terpilih</w:t>
      </w:r>
      <w:r w:rsidR="00C07158" w:rsidRPr="00947D22">
        <w:rPr>
          <w:rFonts w:ascii="Times New Roman" w:hAnsi="Times New Roman" w:cs="Times New Roman"/>
          <w:sz w:val="24"/>
          <w:szCs w:val="24"/>
          <w:lang w:val="id-ID"/>
        </w:rPr>
        <w:t xml:space="preserve"> selama proses DO</w:t>
      </w:r>
      <w:r w:rsidR="006C78AF" w:rsidRPr="00947D22">
        <w:rPr>
          <w:rFonts w:ascii="Times New Roman" w:hAnsi="Times New Roman" w:cs="Times New Roman"/>
          <w:sz w:val="24"/>
          <w:szCs w:val="24"/>
          <w:lang w:val="id-ID"/>
        </w:rPr>
        <w:t xml:space="preserve"> trigliserida</w:t>
      </w:r>
      <w:r w:rsidR="00C07158" w:rsidRPr="00947D22">
        <w:rPr>
          <w:rFonts w:ascii="Times New Roman" w:hAnsi="Times New Roman" w:cs="Times New Roman"/>
          <w:sz w:val="24"/>
          <w:szCs w:val="24"/>
          <w:lang w:val="id-ID"/>
        </w:rPr>
        <w:t xml:space="preserve">. </w:t>
      </w:r>
      <w:r w:rsidR="00B36C69" w:rsidRPr="00947D22">
        <w:rPr>
          <w:rFonts w:ascii="Times New Roman" w:hAnsi="Times New Roman" w:cs="Times New Roman"/>
          <w:sz w:val="24"/>
          <w:szCs w:val="24"/>
          <w:lang w:val="id-ID"/>
        </w:rPr>
        <w:t xml:space="preserve">Dalam proses deoksigenasi minyak nabati, dapat digunakan </w:t>
      </w:r>
      <w:r w:rsidR="00824069" w:rsidRPr="00947D22">
        <w:rPr>
          <w:rFonts w:ascii="Times New Roman" w:hAnsi="Times New Roman" w:cs="Times New Roman"/>
          <w:sz w:val="24"/>
          <w:szCs w:val="24"/>
          <w:lang w:val="id-ID"/>
        </w:rPr>
        <w:t>gas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murni atau kombinasi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dengan gas inert seperti Ar, N</w:t>
      </w:r>
      <w:r w:rsidR="00824069" w:rsidRPr="00947D22">
        <w:rPr>
          <w:rFonts w:ascii="Times New Roman" w:hAnsi="Times New Roman" w:cs="Times New Roman"/>
          <w:sz w:val="24"/>
          <w:szCs w:val="24"/>
          <w:vertAlign w:val="subscript"/>
          <w:lang w:val="id-ID"/>
        </w:rPr>
        <w:t>2</w:t>
      </w:r>
      <w:r w:rsidR="00824069" w:rsidRPr="00947D22">
        <w:rPr>
          <w:rFonts w:ascii="Times New Roman" w:hAnsi="Times New Roman" w:cs="Times New Roman"/>
          <w:sz w:val="24"/>
          <w:szCs w:val="24"/>
          <w:lang w:val="id-ID"/>
        </w:rPr>
        <w:t>, He</w:t>
      </w:r>
      <w:r w:rsidR="008372B1" w:rsidRPr="00947D22">
        <w:rPr>
          <w:rFonts w:ascii="Times New Roman" w:hAnsi="Times New Roman" w:cs="Times New Roman"/>
          <w:sz w:val="24"/>
          <w:szCs w:val="24"/>
          <w:lang w:val="id-ID"/>
        </w:rPr>
        <w:t xml:space="preserve">, dll. </w:t>
      </w:r>
      <w:r w:rsidR="00610835" w:rsidRPr="00947D22">
        <w:rPr>
          <w:rFonts w:ascii="Times New Roman" w:hAnsi="Times New Roman" w:cs="Times New Roman"/>
          <w:sz w:val="24"/>
          <w:szCs w:val="24"/>
          <w:lang w:val="id-ID"/>
        </w:rPr>
        <w:t>P</w:t>
      </w:r>
      <w:r w:rsidR="009B5BEB" w:rsidRPr="00947D22">
        <w:rPr>
          <w:rFonts w:ascii="Times New Roman" w:hAnsi="Times New Roman" w:cs="Times New Roman"/>
          <w:sz w:val="24"/>
          <w:szCs w:val="24"/>
          <w:lang w:val="id-ID"/>
        </w:rPr>
        <w:t xml:space="preserve">erbandingan gas yang digunakan dapat </w:t>
      </w:r>
      <w:r w:rsidR="00610835" w:rsidRPr="00947D22">
        <w:rPr>
          <w:rFonts w:ascii="Times New Roman" w:hAnsi="Times New Roman" w:cs="Times New Roman"/>
          <w:sz w:val="24"/>
          <w:szCs w:val="24"/>
          <w:lang w:val="id-ID"/>
        </w:rPr>
        <w:t xml:space="preserve">mempengaruhi properti </w:t>
      </w:r>
      <w:r w:rsidR="00610835" w:rsidRPr="00947D22">
        <w:rPr>
          <w:rFonts w:ascii="Times New Roman" w:hAnsi="Times New Roman" w:cs="Times New Roman"/>
          <w:i/>
          <w:iCs/>
          <w:sz w:val="24"/>
          <w:szCs w:val="24"/>
          <w:lang w:val="id-ID"/>
        </w:rPr>
        <w:t xml:space="preserve">cold flow </w:t>
      </w:r>
      <w:r w:rsidR="00B71153" w:rsidRPr="00947D22">
        <w:rPr>
          <w:rFonts w:ascii="Times New Roman" w:hAnsi="Times New Roman" w:cs="Times New Roman"/>
          <w:sz w:val="24"/>
          <w:szCs w:val="24"/>
          <w:lang w:val="id-ID"/>
        </w:rPr>
        <w:t xml:space="preserve">produk </w:t>
      </w:r>
      <w:r w:rsidR="00610835" w:rsidRPr="00947D22">
        <w:rPr>
          <w:rFonts w:ascii="Times New Roman" w:hAnsi="Times New Roman" w:cs="Times New Roman"/>
          <w:sz w:val="24"/>
          <w:szCs w:val="24"/>
          <w:lang w:val="id-ID"/>
        </w:rPr>
        <w:t>hidrokarbon</w:t>
      </w:r>
      <w:r w:rsidR="00B71153" w:rsidRPr="00947D22">
        <w:rPr>
          <w:rFonts w:ascii="Times New Roman" w:hAnsi="Times New Roman" w:cs="Times New Roman"/>
          <w:sz w:val="24"/>
          <w:szCs w:val="24"/>
          <w:lang w:val="id-ID"/>
        </w:rPr>
        <w:t>,</w:t>
      </w:r>
      <w:r w:rsidR="00610835" w:rsidRPr="00947D22">
        <w:rPr>
          <w:rFonts w:ascii="Times New Roman" w:hAnsi="Times New Roman" w:cs="Times New Roman"/>
          <w:sz w:val="24"/>
          <w:szCs w:val="24"/>
          <w:lang w:val="id-ID"/>
        </w:rPr>
        <w:t xml:space="preserve"> </w:t>
      </w:r>
      <w:r w:rsidR="00B71153" w:rsidRPr="00947D22">
        <w:rPr>
          <w:rFonts w:ascii="Times New Roman" w:hAnsi="Times New Roman" w:cs="Times New Roman"/>
          <w:sz w:val="24"/>
          <w:szCs w:val="24"/>
          <w:lang w:val="id-ID"/>
        </w:rPr>
        <w:t xml:space="preserve">yang merupakan parameter penting dalam spesfikasi avtur. </w:t>
      </w:r>
      <w:r w:rsidR="001A2204" w:rsidRPr="00947D22">
        <w:rPr>
          <w:rFonts w:ascii="Times New Roman" w:hAnsi="Times New Roman" w:cs="Times New Roman"/>
          <w:sz w:val="24"/>
          <w:szCs w:val="24"/>
          <w:lang w:val="id-ID"/>
        </w:rPr>
        <w:t>Juga ditemukan bahwa re</w:t>
      </w:r>
      <w:r w:rsidR="009B548C" w:rsidRPr="00947D22">
        <w:rPr>
          <w:rFonts w:ascii="Times New Roman" w:hAnsi="Times New Roman" w:cs="Times New Roman"/>
          <w:sz w:val="24"/>
          <w:szCs w:val="24"/>
          <w:lang w:val="id-ID"/>
        </w:rPr>
        <w:t>ak</w:t>
      </w:r>
      <w:r w:rsidR="001A2204" w:rsidRPr="00947D22">
        <w:rPr>
          <w:rFonts w:ascii="Times New Roman" w:hAnsi="Times New Roman" w:cs="Times New Roman"/>
          <w:sz w:val="24"/>
          <w:szCs w:val="24"/>
          <w:lang w:val="id-ID"/>
        </w:rPr>
        <w:t>si HDO yang dilakukan menggunakan atmosfer inert seperti N</w:t>
      </w:r>
      <w:r w:rsidR="001A2204" w:rsidRPr="00947D22">
        <w:rPr>
          <w:rFonts w:ascii="Times New Roman" w:hAnsi="Times New Roman" w:cs="Times New Roman"/>
          <w:sz w:val="24"/>
          <w:szCs w:val="24"/>
          <w:vertAlign w:val="subscript"/>
          <w:lang w:val="id-ID"/>
        </w:rPr>
        <w:t>2</w:t>
      </w:r>
      <w:r w:rsidR="001A2204" w:rsidRPr="00947D22">
        <w:rPr>
          <w:rFonts w:ascii="Times New Roman" w:hAnsi="Times New Roman" w:cs="Times New Roman"/>
          <w:sz w:val="24"/>
          <w:szCs w:val="24"/>
          <w:lang w:val="id-ID"/>
        </w:rPr>
        <w:t xml:space="preserve">, </w:t>
      </w:r>
      <w:r w:rsidR="00357A04" w:rsidRPr="00947D22">
        <w:rPr>
          <w:rFonts w:ascii="Times New Roman" w:hAnsi="Times New Roman" w:cs="Times New Roman"/>
          <w:sz w:val="24"/>
          <w:szCs w:val="24"/>
          <w:lang w:val="id-ID"/>
        </w:rPr>
        <w:t xml:space="preserve">He, dan Ar akan </w:t>
      </w:r>
      <w:r w:rsidR="004429F4" w:rsidRPr="00947D22">
        <w:rPr>
          <w:rFonts w:ascii="Times New Roman" w:hAnsi="Times New Roman" w:cs="Times New Roman"/>
          <w:sz w:val="24"/>
          <w:szCs w:val="24"/>
          <w:lang w:val="id-ID"/>
        </w:rPr>
        <w:t xml:space="preserve">mengarah ke terjadinya </w:t>
      </w:r>
      <w:r w:rsidR="004429F4" w:rsidRPr="00947D22">
        <w:rPr>
          <w:rFonts w:ascii="Times New Roman" w:hAnsi="Times New Roman" w:cs="Times New Roman"/>
          <w:i/>
          <w:iCs/>
          <w:sz w:val="24"/>
          <w:szCs w:val="24"/>
          <w:lang w:val="id-ID"/>
        </w:rPr>
        <w:t>cracking</w:t>
      </w:r>
      <w:r w:rsidR="004429F4" w:rsidRPr="00947D22">
        <w:rPr>
          <w:rFonts w:ascii="Times New Roman" w:hAnsi="Times New Roman" w:cs="Times New Roman"/>
          <w:sz w:val="24"/>
          <w:szCs w:val="24"/>
          <w:lang w:val="id-ID"/>
        </w:rPr>
        <w:t xml:space="preserve">, sebaliknya untuk reaksi HDO menggunakan </w:t>
      </w:r>
      <w:r w:rsidR="000D7419" w:rsidRPr="00947D22">
        <w:rPr>
          <w:rFonts w:ascii="Times New Roman" w:hAnsi="Times New Roman" w:cs="Times New Roman"/>
          <w:sz w:val="24"/>
          <w:szCs w:val="24"/>
          <w:lang w:val="id-ID"/>
        </w:rPr>
        <w:t>H</w:t>
      </w:r>
      <w:r w:rsidR="000D7419" w:rsidRPr="00947D22">
        <w:rPr>
          <w:rFonts w:ascii="Times New Roman" w:hAnsi="Times New Roman" w:cs="Times New Roman"/>
          <w:sz w:val="24"/>
          <w:szCs w:val="24"/>
          <w:vertAlign w:val="subscript"/>
          <w:lang w:val="id-ID"/>
        </w:rPr>
        <w:t xml:space="preserve">2 </w:t>
      </w:r>
      <w:r w:rsidR="000D7419" w:rsidRPr="00947D22">
        <w:rPr>
          <w:rFonts w:ascii="Times New Roman" w:hAnsi="Times New Roman" w:cs="Times New Roman"/>
          <w:sz w:val="24"/>
          <w:szCs w:val="24"/>
          <w:lang w:val="id-ID"/>
        </w:rPr>
        <w:t xml:space="preserve">sebagai gas pereaksinya </w:t>
      </w:r>
      <w:r w:rsidR="000D7419"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0D7419" w:rsidRPr="00947D22">
        <w:rPr>
          <w:rFonts w:ascii="Times New Roman" w:hAnsi="Times New Roman" w:cs="Times New Roman"/>
          <w:sz w:val="24"/>
          <w:szCs w:val="24"/>
          <w:lang w:val="id-ID"/>
        </w:rPr>
        <w:fldChar w:fldCharType="separate"/>
      </w:r>
      <w:r w:rsidR="000D7419" w:rsidRPr="00947D22">
        <w:rPr>
          <w:rFonts w:ascii="Times New Roman" w:hAnsi="Times New Roman" w:cs="Times New Roman"/>
          <w:noProof/>
          <w:sz w:val="24"/>
          <w:szCs w:val="24"/>
          <w:lang w:val="id-ID"/>
        </w:rPr>
        <w:t>(Khan dkk., 2019)</w:t>
      </w:r>
      <w:r w:rsidR="000D7419" w:rsidRPr="00947D22">
        <w:rPr>
          <w:rFonts w:ascii="Times New Roman" w:hAnsi="Times New Roman" w:cs="Times New Roman"/>
          <w:sz w:val="24"/>
          <w:szCs w:val="24"/>
          <w:lang w:val="id-ID"/>
        </w:rPr>
        <w:fldChar w:fldCharType="end"/>
      </w:r>
      <w:r w:rsidR="000D7419" w:rsidRPr="00947D22">
        <w:rPr>
          <w:rFonts w:ascii="Times New Roman" w:hAnsi="Times New Roman" w:cs="Times New Roman"/>
          <w:sz w:val="24"/>
          <w:szCs w:val="24"/>
          <w:lang w:val="id-ID"/>
        </w:rPr>
        <w:t>.</w:t>
      </w:r>
    </w:p>
    <w:p w14:paraId="335C9C5E" w14:textId="77777777" w:rsidR="000D7419" w:rsidRPr="00947D22" w:rsidRDefault="000D7419" w:rsidP="00824069">
      <w:pPr>
        <w:spacing w:after="0" w:line="360" w:lineRule="auto"/>
        <w:jc w:val="both"/>
        <w:rPr>
          <w:rFonts w:ascii="Times New Roman" w:hAnsi="Times New Roman" w:cs="Times New Roman"/>
          <w:sz w:val="24"/>
          <w:szCs w:val="24"/>
          <w:lang w:val="id-ID"/>
        </w:rPr>
      </w:pPr>
    </w:p>
    <w:p w14:paraId="33AACC94" w14:textId="7BC64B22" w:rsidR="000D7419" w:rsidRPr="00947D22" w:rsidRDefault="00CE1A16" w:rsidP="008240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 xml:space="preserve">92% and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r w:rsidR="003E0873" w:rsidRPr="00947D22">
        <w:rPr>
          <w:rFonts w:ascii="Times New Roman" w:hAnsi="Times New Roman" w:cs="Times New Roman"/>
          <w:sz w:val="24"/>
          <w:szCs w:val="24"/>
          <w:lang w:val="id-ID"/>
        </w:rPr>
        <w:t>melaksanakan reaksi HDO asam laurat menggunakan katalis NiMo-Al</w:t>
      </w:r>
      <w:r w:rsidR="003E0873" w:rsidRPr="00947D22">
        <w:rPr>
          <w:rFonts w:ascii="Times New Roman" w:hAnsi="Times New Roman" w:cs="Times New Roman"/>
          <w:sz w:val="24"/>
          <w:szCs w:val="24"/>
          <w:vertAlign w:val="subscript"/>
          <w:lang w:val="id-ID"/>
        </w:rPr>
        <w:t>2</w:t>
      </w:r>
      <w:r w:rsidR="003E0873" w:rsidRPr="00947D22">
        <w:rPr>
          <w:rFonts w:ascii="Times New Roman" w:hAnsi="Times New Roman" w:cs="Times New Roman"/>
          <w:sz w:val="24"/>
          <w:szCs w:val="24"/>
          <w:lang w:val="id-ID"/>
        </w:rPr>
        <w:t>O</w:t>
      </w:r>
      <w:r w:rsidR="003E0873" w:rsidRPr="00947D22">
        <w:rPr>
          <w:rFonts w:ascii="Times New Roman" w:hAnsi="Times New Roman" w:cs="Times New Roman"/>
          <w:sz w:val="24"/>
          <w:szCs w:val="24"/>
          <w:vertAlign w:val="subscript"/>
          <w:lang w:val="id-ID"/>
        </w:rPr>
        <w:t xml:space="preserve">3 </w:t>
      </w:r>
      <w:r w:rsidR="00613BBA" w:rsidRPr="00947D22">
        <w:rPr>
          <w:rFonts w:ascii="Times New Roman" w:hAnsi="Times New Roman" w:cs="Times New Roman"/>
          <w:sz w:val="24"/>
          <w:szCs w:val="24"/>
          <w:lang w:val="id-ID"/>
        </w:rPr>
        <w:t xml:space="preserve">dan variasi gas pereaksi berupa </w:t>
      </w:r>
      <w:r w:rsidR="00B91C38" w:rsidRPr="00947D22">
        <w:rPr>
          <w:rFonts w:ascii="Times New Roman" w:hAnsi="Times New Roman" w:cs="Times New Roman"/>
          <w:sz w:val="24"/>
          <w:szCs w:val="24"/>
          <w:lang w:val="id-ID"/>
        </w:rPr>
        <w:t>hidrogen (</w:t>
      </w:r>
      <w:r w:rsidR="00B91C38" w:rsidRPr="00947D22">
        <w:rPr>
          <w:rFonts w:ascii="Times New Roman" w:hAnsi="Times New Roman" w:cs="Times New Roman"/>
          <w:i/>
          <w:iCs/>
          <w:sz w:val="24"/>
          <w:szCs w:val="24"/>
          <w:lang w:val="id-ID"/>
        </w:rPr>
        <w:t>reducing</w:t>
      </w:r>
      <w:r w:rsidR="00B91C38" w:rsidRPr="00947D22">
        <w:rPr>
          <w:rFonts w:ascii="Times New Roman" w:hAnsi="Times New Roman" w:cs="Times New Roman"/>
          <w:sz w:val="24"/>
          <w:szCs w:val="24"/>
          <w:lang w:val="id-ID"/>
        </w:rPr>
        <w:t>), helium (inert), dan CO</w:t>
      </w:r>
      <w:r w:rsidR="00B91C38" w:rsidRPr="00947D22">
        <w:rPr>
          <w:rFonts w:ascii="Times New Roman" w:hAnsi="Times New Roman" w:cs="Times New Roman"/>
          <w:sz w:val="24"/>
          <w:szCs w:val="24"/>
          <w:vertAlign w:val="subscript"/>
          <w:lang w:val="id-ID"/>
        </w:rPr>
        <w:t xml:space="preserve">2 </w:t>
      </w:r>
      <w:r w:rsidR="00B91C38" w:rsidRPr="00947D22">
        <w:rPr>
          <w:rFonts w:ascii="Times New Roman" w:hAnsi="Times New Roman" w:cs="Times New Roman"/>
          <w:sz w:val="24"/>
          <w:szCs w:val="24"/>
          <w:lang w:val="id-ID"/>
        </w:rPr>
        <w:t>(oksidan).</w:t>
      </w:r>
      <w:r w:rsidR="008815A5" w:rsidRPr="00947D22">
        <w:rPr>
          <w:rFonts w:ascii="Times New Roman" w:hAnsi="Times New Roman" w:cs="Times New Roman"/>
          <w:sz w:val="24"/>
          <w:szCs w:val="24"/>
          <w:lang w:val="id-ID"/>
        </w:rPr>
        <w:t xml:space="preserve"> Ditemukan bahwa pada reaksi HDO yang menggunakan gas helium dan CO</w:t>
      </w:r>
      <w:r w:rsidR="008815A5" w:rsidRPr="00947D22">
        <w:rPr>
          <w:rFonts w:ascii="Times New Roman" w:hAnsi="Times New Roman" w:cs="Times New Roman"/>
          <w:sz w:val="24"/>
          <w:szCs w:val="24"/>
          <w:vertAlign w:val="subscript"/>
          <w:lang w:val="id-ID"/>
        </w:rPr>
        <w:t>2</w:t>
      </w:r>
      <w:r w:rsidR="008815A5" w:rsidRPr="00947D22">
        <w:rPr>
          <w:rFonts w:ascii="Times New Roman" w:hAnsi="Times New Roman" w:cs="Times New Roman"/>
          <w:sz w:val="24"/>
          <w:szCs w:val="24"/>
          <w:vertAlign w:val="subscript"/>
          <w:lang w:val="id-ID"/>
        </w:rPr>
        <w:softHyphen/>
      </w:r>
      <w:r w:rsidR="008815A5" w:rsidRPr="00947D22">
        <w:rPr>
          <w:rFonts w:ascii="Times New Roman" w:hAnsi="Times New Roman" w:cs="Times New Roman"/>
          <w:sz w:val="24"/>
          <w:szCs w:val="24"/>
          <w:lang w:val="id-ID"/>
        </w:rPr>
        <w:t xml:space="preserve">, selektivitas </w:t>
      </w:r>
      <w:r w:rsidR="00F64215" w:rsidRPr="00947D22">
        <w:rPr>
          <w:rFonts w:ascii="Times New Roman" w:hAnsi="Times New Roman" w:cs="Times New Roman"/>
          <w:sz w:val="24"/>
          <w:szCs w:val="24"/>
          <w:lang w:val="id-ID"/>
        </w:rPr>
        <w:t>senyawa n-undekana mencapai nilai berturut-turut sekitar 89% dan 94%</w:t>
      </w:r>
      <w:r w:rsidR="00001B70" w:rsidRPr="00947D22">
        <w:rPr>
          <w:rFonts w:ascii="Times New Roman" w:hAnsi="Times New Roman" w:cs="Times New Roman"/>
          <w:sz w:val="24"/>
          <w:szCs w:val="24"/>
          <w:lang w:val="id-ID"/>
        </w:rPr>
        <w:t xml:space="preserve"> yang menunjukkan reaksi deoksigenasi terjadi melalui mekanisme DCO atau DCO</w:t>
      </w:r>
      <w:r w:rsidR="001072A6" w:rsidRPr="00947D22">
        <w:rPr>
          <w:rFonts w:ascii="Times New Roman" w:hAnsi="Times New Roman" w:cs="Times New Roman"/>
          <w:sz w:val="24"/>
          <w:szCs w:val="24"/>
          <w:vertAlign w:val="subscript"/>
          <w:lang w:val="id-ID"/>
        </w:rPr>
        <w:t>2</w:t>
      </w:r>
      <w:r w:rsidR="001072A6" w:rsidRPr="00947D22">
        <w:rPr>
          <w:rFonts w:ascii="Times New Roman" w:hAnsi="Times New Roman" w:cs="Times New Roman"/>
          <w:sz w:val="24"/>
          <w:szCs w:val="24"/>
          <w:lang w:val="id-ID"/>
        </w:rPr>
        <w:t xml:space="preserve">. </w:t>
      </w:r>
      <w:r w:rsidR="00BB2674" w:rsidRPr="00947D22">
        <w:rPr>
          <w:rFonts w:ascii="Times New Roman" w:hAnsi="Times New Roman" w:cs="Times New Roman"/>
          <w:sz w:val="24"/>
          <w:szCs w:val="24"/>
          <w:lang w:val="id-ID"/>
        </w:rPr>
        <w:t>Sedangkan reaksi menggunakan gas H</w:t>
      </w:r>
      <w:r w:rsidR="00BB2674" w:rsidRPr="00947D22">
        <w:rPr>
          <w:rFonts w:ascii="Times New Roman" w:hAnsi="Times New Roman" w:cs="Times New Roman"/>
          <w:sz w:val="24"/>
          <w:szCs w:val="24"/>
          <w:vertAlign w:val="subscript"/>
          <w:lang w:val="id-ID"/>
        </w:rPr>
        <w:t>2</w:t>
      </w:r>
      <w:r w:rsidR="00EA6524" w:rsidRPr="00947D22">
        <w:rPr>
          <w:rFonts w:ascii="Times New Roman" w:hAnsi="Times New Roman" w:cs="Times New Roman"/>
          <w:sz w:val="24"/>
          <w:szCs w:val="24"/>
          <w:vertAlign w:val="subscript"/>
          <w:lang w:val="id-ID"/>
        </w:rPr>
        <w:t xml:space="preserve"> </w:t>
      </w:r>
      <w:r w:rsidR="00EA6524" w:rsidRPr="00947D22">
        <w:rPr>
          <w:rFonts w:ascii="Times New Roman" w:hAnsi="Times New Roman" w:cs="Times New Roman"/>
          <w:sz w:val="24"/>
          <w:szCs w:val="24"/>
          <w:lang w:val="id-ID"/>
        </w:rPr>
        <w:t>memiliki selektivitas n-undekana yang lebih rendah, sekitar 60%</w:t>
      </w:r>
      <w:r w:rsidR="00C146F0" w:rsidRPr="00947D22">
        <w:rPr>
          <w:rFonts w:ascii="Times New Roman" w:hAnsi="Times New Roman" w:cs="Times New Roman"/>
          <w:sz w:val="24"/>
          <w:szCs w:val="24"/>
          <w:lang w:val="id-ID"/>
        </w:rPr>
        <w:t>,</w:t>
      </w:r>
      <w:r w:rsidR="00EA6524" w:rsidRPr="00947D22">
        <w:rPr>
          <w:rFonts w:ascii="Times New Roman" w:hAnsi="Times New Roman" w:cs="Times New Roman"/>
          <w:sz w:val="24"/>
          <w:szCs w:val="24"/>
          <w:lang w:val="id-ID"/>
        </w:rPr>
        <w:t xml:space="preserve"> da</w:t>
      </w:r>
      <w:r w:rsidR="00C146F0" w:rsidRPr="00947D22">
        <w:rPr>
          <w:rFonts w:ascii="Times New Roman" w:hAnsi="Times New Roman" w:cs="Times New Roman"/>
          <w:sz w:val="24"/>
          <w:szCs w:val="24"/>
          <w:lang w:val="id-ID"/>
        </w:rPr>
        <w:t>n selektivitas n-dodekana meningkat menjadi 30%</w:t>
      </w:r>
      <w:r w:rsidR="00AB5F7D" w:rsidRPr="00947D22">
        <w:rPr>
          <w:rFonts w:ascii="Times New Roman" w:hAnsi="Times New Roman" w:cs="Times New Roman"/>
          <w:sz w:val="24"/>
          <w:szCs w:val="24"/>
          <w:lang w:val="id-ID"/>
        </w:rPr>
        <w:t xml:space="preserve"> seperti yang </w:t>
      </w:r>
      <w:r w:rsidR="00B546D7" w:rsidRPr="00947D22">
        <w:rPr>
          <w:rFonts w:ascii="Times New Roman" w:hAnsi="Times New Roman" w:cs="Times New Roman"/>
          <w:sz w:val="24"/>
          <w:szCs w:val="24"/>
          <w:lang w:val="id-ID"/>
        </w:rPr>
        <w:t>ditunjukkan pada Gambar 2.</w:t>
      </w:r>
      <w:r w:rsidR="00D100C6" w:rsidRPr="00947D22">
        <w:rPr>
          <w:rFonts w:ascii="Times New Roman" w:hAnsi="Times New Roman" w:cs="Times New Roman"/>
          <w:sz w:val="24"/>
          <w:szCs w:val="24"/>
          <w:lang w:val="id-ID"/>
        </w:rPr>
        <w:t>10</w:t>
      </w:r>
      <w:r w:rsidR="00B546D7" w:rsidRPr="00947D22">
        <w:rPr>
          <w:rFonts w:ascii="Times New Roman" w:hAnsi="Times New Roman" w:cs="Times New Roman"/>
          <w:sz w:val="24"/>
          <w:szCs w:val="24"/>
          <w:lang w:val="id-ID"/>
        </w:rPr>
        <w:t>.</w:t>
      </w:r>
      <w:r w:rsidR="0028409C" w:rsidRPr="00947D22">
        <w:rPr>
          <w:rFonts w:ascii="Times New Roman" w:hAnsi="Times New Roman" w:cs="Times New Roman"/>
          <w:sz w:val="24"/>
          <w:szCs w:val="24"/>
          <w:lang w:val="id-ID"/>
        </w:rPr>
        <w:t xml:space="preserve"> Hal ini menunjukkan bahwa reaksi deoksigenasi yang dilakukan menggunakan gas pereaksi H</w:t>
      </w:r>
      <w:r w:rsidR="0028409C" w:rsidRPr="00947D22">
        <w:rPr>
          <w:rFonts w:ascii="Times New Roman" w:hAnsi="Times New Roman" w:cs="Times New Roman"/>
          <w:sz w:val="24"/>
          <w:szCs w:val="24"/>
          <w:vertAlign w:val="subscript"/>
          <w:lang w:val="id-ID"/>
        </w:rPr>
        <w:t xml:space="preserve">2 </w:t>
      </w:r>
      <w:r w:rsidR="0028409C" w:rsidRPr="00947D22">
        <w:rPr>
          <w:rFonts w:ascii="Times New Roman" w:hAnsi="Times New Roman" w:cs="Times New Roman"/>
          <w:sz w:val="24"/>
          <w:szCs w:val="24"/>
          <w:lang w:val="id-ID"/>
        </w:rPr>
        <w:t xml:space="preserve">akan lebih memilih </w:t>
      </w:r>
      <w:r w:rsidR="002B04F1" w:rsidRPr="00947D22">
        <w:rPr>
          <w:rFonts w:ascii="Times New Roman" w:hAnsi="Times New Roman" w:cs="Times New Roman"/>
          <w:sz w:val="24"/>
          <w:szCs w:val="24"/>
          <w:lang w:val="id-ID"/>
        </w:rPr>
        <w:t>jalur reaksi HDO</w:t>
      </w:r>
      <w:r w:rsidR="00DC2C29" w:rsidRPr="00947D22">
        <w:rPr>
          <w:rFonts w:ascii="Times New Roman" w:hAnsi="Times New Roman" w:cs="Times New Roman"/>
          <w:sz w:val="24"/>
          <w:szCs w:val="24"/>
          <w:lang w:val="id-ID"/>
        </w:rPr>
        <w:t xml:space="preserve"> daripada </w:t>
      </w:r>
      <w:r w:rsidR="002827F8" w:rsidRPr="00947D22">
        <w:rPr>
          <w:rFonts w:ascii="Times New Roman" w:hAnsi="Times New Roman" w:cs="Times New Roman"/>
          <w:sz w:val="24"/>
          <w:szCs w:val="24"/>
          <w:lang w:val="id-ID"/>
        </w:rPr>
        <w:t>menggunakan gas pereaksi inert atau oksidan seperti He dan CO</w:t>
      </w:r>
      <w:r w:rsidR="002827F8" w:rsidRPr="00947D22">
        <w:rPr>
          <w:rFonts w:ascii="Times New Roman" w:hAnsi="Times New Roman" w:cs="Times New Roman"/>
          <w:sz w:val="24"/>
          <w:szCs w:val="24"/>
          <w:vertAlign w:val="subscript"/>
          <w:lang w:val="id-ID"/>
        </w:rPr>
        <w:t>2</w:t>
      </w:r>
      <w:r w:rsidR="00DC2C29" w:rsidRPr="00947D22">
        <w:rPr>
          <w:rFonts w:ascii="Times New Roman" w:hAnsi="Times New Roman" w:cs="Times New Roman"/>
          <w:sz w:val="24"/>
          <w:szCs w:val="24"/>
          <w:lang w:val="id-ID"/>
        </w:rPr>
        <w:t>.</w:t>
      </w:r>
    </w:p>
    <w:p w14:paraId="696B9D13" w14:textId="6075CC39" w:rsidR="00467170" w:rsidRPr="00947D22" w:rsidRDefault="00467170" w:rsidP="00824069">
      <w:pPr>
        <w:spacing w:after="0" w:line="360" w:lineRule="auto"/>
        <w:jc w:val="both"/>
        <w:rPr>
          <w:rFonts w:ascii="Times New Roman" w:hAnsi="Times New Roman" w:cs="Times New Roman"/>
          <w:sz w:val="24"/>
          <w:szCs w:val="24"/>
          <w:lang w:val="id-ID"/>
        </w:rPr>
      </w:pPr>
    </w:p>
    <w:p w14:paraId="22289D3F" w14:textId="6700D113" w:rsidR="00467170" w:rsidRPr="00947D22" w:rsidRDefault="00467170" w:rsidP="00467170">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2561A271" wp14:editId="4B73D1C6">
            <wp:extent cx="2956560" cy="184602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4649" cy="1857318"/>
                    </a:xfrm>
                    <a:prstGeom prst="rect">
                      <a:avLst/>
                    </a:prstGeom>
                  </pic:spPr>
                </pic:pic>
              </a:graphicData>
            </a:graphic>
          </wp:inline>
        </w:drawing>
      </w:r>
    </w:p>
    <w:p w14:paraId="01AB741A" w14:textId="15432FAE" w:rsidR="00467170" w:rsidRPr="00947D22" w:rsidRDefault="00E84468" w:rsidP="00467170">
      <w:pPr>
        <w:pStyle w:val="Heading5"/>
        <w:ind w:left="1440" w:hanging="1440"/>
        <w:jc w:val="left"/>
        <w:rPr>
          <w:lang w:val="id-ID"/>
        </w:rPr>
      </w:pPr>
      <w:r w:rsidRPr="00947D22">
        <w:rPr>
          <w:rFonts w:eastAsiaTheme="minorEastAsia"/>
          <w:lang w:val="id-ID"/>
        </w:rPr>
        <w:t xml:space="preserve">  </w:t>
      </w:r>
      <w:bookmarkStart w:id="42" w:name="_Toc106699654"/>
      <w:r w:rsidR="00467170" w:rsidRPr="00947D22">
        <w:rPr>
          <w:rFonts w:eastAsiaTheme="minorEastAsia"/>
          <w:lang w:val="id-ID"/>
        </w:rPr>
        <w:t xml:space="preserve">Efek </w:t>
      </w:r>
      <w:r w:rsidR="003975D1" w:rsidRPr="00947D22">
        <w:rPr>
          <w:rFonts w:eastAsiaTheme="minorEastAsia"/>
          <w:lang w:val="id-ID"/>
        </w:rPr>
        <w:t xml:space="preserve">atmosfer </w:t>
      </w:r>
      <w:r w:rsidR="00467170" w:rsidRPr="00947D22">
        <w:rPr>
          <w:rFonts w:eastAsiaTheme="minorEastAsia"/>
          <w:lang w:val="id-ID"/>
        </w:rPr>
        <w:t xml:space="preserve">gas terhadap deoksigenasi </w:t>
      </w:r>
      <w:r w:rsidR="003975D1" w:rsidRPr="00947D22">
        <w:rPr>
          <w:rFonts w:eastAsiaTheme="minorEastAsia"/>
          <w:lang w:val="id-ID"/>
        </w:rPr>
        <w:t>asam laurat</w:t>
      </w:r>
      <w:r w:rsidR="00467170" w:rsidRPr="00947D22">
        <w:rPr>
          <w:rFonts w:eastAsiaTheme="minorEastAsia"/>
          <w:lang w:val="id-ID"/>
        </w:rPr>
        <w:t xml:space="preserve"> pada suhu </w:t>
      </w:r>
      <w:r w:rsidR="003975D1" w:rsidRPr="00947D22">
        <w:rPr>
          <w:rFonts w:eastAsiaTheme="minorEastAsia"/>
          <w:lang w:val="id-ID"/>
        </w:rPr>
        <w:t>320</w:t>
      </w:r>
      <w:r w:rsidR="00467170" w:rsidRPr="00947D22">
        <w:rPr>
          <w:rFonts w:eastAsiaTheme="minorEastAsia"/>
          <w:lang w:val="id-ID"/>
        </w:rPr>
        <w:t xml:space="preserve"> </w:t>
      </w:r>
      <w:r w:rsidR="00467170" w:rsidRPr="00947D22">
        <w:rPr>
          <w:rFonts w:eastAsiaTheme="minorEastAsia"/>
          <w:vertAlign w:val="superscript"/>
          <w:lang w:val="id-ID"/>
        </w:rPr>
        <w:t>o</w:t>
      </w:r>
      <w:r w:rsidR="00467170" w:rsidRPr="00947D22">
        <w:rPr>
          <w:rFonts w:eastAsiaTheme="minorEastAsia"/>
          <w:lang w:val="id-ID"/>
        </w:rPr>
        <w:t>C</w:t>
      </w:r>
      <w:r w:rsidR="003975D1" w:rsidRPr="00947D22">
        <w:rPr>
          <w:rFonts w:eastAsiaTheme="minorEastAsia"/>
          <w:lang w:val="id-ID"/>
        </w:rPr>
        <w:t>, waktu</w:t>
      </w:r>
      <w:r w:rsidR="0097501D" w:rsidRPr="00947D22">
        <w:rPr>
          <w:rFonts w:eastAsiaTheme="minorEastAsia"/>
          <w:lang w:val="id-ID"/>
        </w:rPr>
        <w:t xml:space="preserve"> </w:t>
      </w:r>
      <w:r w:rsidR="003975D1" w:rsidRPr="00947D22">
        <w:rPr>
          <w:rFonts w:eastAsiaTheme="minorEastAsia"/>
          <w:lang w:val="id-ID"/>
        </w:rPr>
        <w:t xml:space="preserve">reaksi 2 </w:t>
      </w:r>
      <w:r w:rsidR="00467170" w:rsidRPr="00947D22">
        <w:rPr>
          <w:rFonts w:eastAsiaTheme="minorEastAsia"/>
          <w:lang w:val="id-ID"/>
        </w:rPr>
        <w:t>jam</w:t>
      </w:r>
      <w:r w:rsidR="003D077E" w:rsidRPr="00947D22">
        <w:rPr>
          <w:rFonts w:eastAsiaTheme="minorEastAsia"/>
          <w:lang w:val="id-ID"/>
        </w:rPr>
        <w:t>, dan tekanan 20 bar</w:t>
      </w:r>
      <w:r w:rsidR="00467170" w:rsidRPr="00947D22">
        <w:rPr>
          <w:rFonts w:eastAsiaTheme="minorEastAsia"/>
          <w:lang w:val="id-ID"/>
        </w:rPr>
        <w:t xml:space="preserve"> </w:t>
      </w:r>
      <w:r w:rsidR="003D077E"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3D077E" w:rsidRPr="00947D22">
        <w:rPr>
          <w:lang w:val="id-ID"/>
        </w:rPr>
        <w:fldChar w:fldCharType="separate"/>
      </w:r>
      <w:r w:rsidR="003D077E" w:rsidRPr="00947D22">
        <w:rPr>
          <w:noProof/>
          <w:lang w:val="id-ID"/>
        </w:rPr>
        <w:t>(Yang dan Carreon, 2017)</w:t>
      </w:r>
      <w:r w:rsidR="003D077E" w:rsidRPr="00947D22">
        <w:rPr>
          <w:lang w:val="id-ID"/>
        </w:rPr>
        <w:fldChar w:fldCharType="end"/>
      </w:r>
      <w:r w:rsidR="003D077E" w:rsidRPr="00947D22">
        <w:rPr>
          <w:lang w:val="id-ID"/>
        </w:rPr>
        <w:t>.</w:t>
      </w:r>
      <w:bookmarkEnd w:id="42"/>
    </w:p>
    <w:p w14:paraId="58F1918F" w14:textId="54701E02" w:rsidR="002827F8" w:rsidRPr="00947D22" w:rsidRDefault="002827F8" w:rsidP="00824069">
      <w:pPr>
        <w:spacing w:after="0" w:line="360" w:lineRule="auto"/>
        <w:jc w:val="both"/>
        <w:rPr>
          <w:rFonts w:ascii="Times New Roman" w:hAnsi="Times New Roman" w:cs="Times New Roman"/>
          <w:sz w:val="24"/>
          <w:szCs w:val="24"/>
          <w:lang w:val="id-ID"/>
        </w:rPr>
      </w:pPr>
    </w:p>
    <w:p w14:paraId="3E6E322E" w14:textId="27A2A7CA" w:rsidR="000973DE" w:rsidRPr="00947D22" w:rsidRDefault="000973DE" w:rsidP="000973D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percobaan yang dilakukan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Kimura dkk.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mengenai hidrokonversi </w:t>
      </w:r>
      <w:r w:rsidR="00BE12B4" w:rsidRPr="00947D22">
        <w:rPr>
          <w:rFonts w:ascii="Times New Roman" w:hAnsi="Times New Roman" w:cs="Times New Roman"/>
          <w:sz w:val="24"/>
          <w:szCs w:val="24"/>
          <w:lang w:val="id-ID"/>
        </w:rPr>
        <w:t>minyak kelapa</w:t>
      </w:r>
      <w:r w:rsidRPr="00947D22">
        <w:rPr>
          <w:rFonts w:ascii="Times New Roman" w:hAnsi="Times New Roman" w:cs="Times New Roman"/>
          <w:sz w:val="24"/>
          <w:szCs w:val="24"/>
          <w:lang w:val="id-ID"/>
        </w:rPr>
        <w:t xml:space="preserve"> menggunakan katalis NiMo/</w:t>
      </w:r>
      <m:oMath>
        <m:r>
          <m:rPr>
            <m:sty m:val="p"/>
          </m:rPr>
          <w:rPr>
            <w:rFonts w:ascii="Cambria Math" w:hAnsi="Cambria Math" w:cs="Times New Roman"/>
            <w:sz w:val="24"/>
            <w:szCs w:val="24"/>
            <w:lang w:val="id-ID"/>
          </w:rPr>
          <m:t>γ</m:t>
        </m:r>
      </m:oMath>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rentang tekanan hidrogen 4-8 bar. Ditemukan bahwa </w:t>
      </w:r>
      <w:r w:rsidR="001B68A3" w:rsidRPr="00947D22">
        <w:rPr>
          <w:rFonts w:ascii="Times New Roman" w:hAnsi="Times New Roman" w:cs="Times New Roman"/>
          <w:sz w:val="24"/>
          <w:szCs w:val="24"/>
          <w:lang w:val="id-ID"/>
        </w:rPr>
        <w:t>pada</w:t>
      </w:r>
      <w:r w:rsidRPr="00947D22">
        <w:rPr>
          <w:rFonts w:ascii="Times New Roman" w:hAnsi="Times New Roman" w:cs="Times New Roman"/>
          <w:sz w:val="24"/>
          <w:szCs w:val="24"/>
          <w:lang w:val="id-ID"/>
        </w:rPr>
        <w:t xml:space="preserve"> tekanan hidrogen yang lebih rendah, proses deoksigenasi akan lebih banyak menghasilkan hidrokarbon rantai ganjil akibat terjadinya reaksi melalui mekanisme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pada tekanan hidrogen yang lebih tinggi, perolehan produk hidrokarbon rantai genap akan meningkat. Hal ini juga didukung oleh hasil penelitian Itthibenchapong dkk (2017), semakin tinggi tekanan hidrogen maka semakin besar selektivitas HDO seperti yang ditunjukkan oleh Gambar </w:t>
      </w:r>
      <w:r w:rsidR="00752CD6" w:rsidRPr="00947D22">
        <w:rPr>
          <w:rFonts w:ascii="Times New Roman" w:hAnsi="Times New Roman" w:cs="Times New Roman"/>
          <w:sz w:val="24"/>
          <w:szCs w:val="24"/>
          <w:lang w:val="id-ID"/>
        </w:rPr>
        <w:t>2.</w:t>
      </w:r>
      <w:r w:rsidR="00467170" w:rsidRPr="00947D22">
        <w:rPr>
          <w:rFonts w:ascii="Times New Roman" w:hAnsi="Times New Roman" w:cs="Times New Roman"/>
          <w:sz w:val="24"/>
          <w:szCs w:val="24"/>
          <w:lang w:val="id-ID"/>
        </w:rPr>
        <w:t>1</w:t>
      </w:r>
      <w:r w:rsidR="00D100C6"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 Namun, di</w:t>
      </w:r>
      <w:r w:rsidR="00263A1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sisi lain, semakin tinggi tekanan hidrogen maka metanasi gas CO menjadi metana juga akan semakin meningkat karena reaksi metanasi lebih disukai pada tekanan hidrogen yang tinggi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2487D884" w14:textId="77777777" w:rsidR="000973DE" w:rsidRPr="00947D22" w:rsidRDefault="000973DE" w:rsidP="000973DE">
      <w:pPr>
        <w:spacing w:after="0" w:line="360" w:lineRule="auto"/>
        <w:jc w:val="both"/>
        <w:rPr>
          <w:rFonts w:ascii="Times New Roman" w:hAnsi="Times New Roman" w:cs="Times New Roman"/>
          <w:sz w:val="24"/>
          <w:szCs w:val="24"/>
          <w:lang w:val="id-ID"/>
        </w:rPr>
      </w:pPr>
    </w:p>
    <w:p w14:paraId="0A8A1693" w14:textId="77777777" w:rsidR="000973DE" w:rsidRPr="00947D22" w:rsidRDefault="000973DE" w:rsidP="000973DE">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40EEE2F6" wp14:editId="2785DBFF">
            <wp:extent cx="2720340" cy="22680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7"/>
                    <a:stretch/>
                  </pic:blipFill>
                  <pic:spPr bwMode="auto">
                    <a:xfrm>
                      <a:off x="0" y="0"/>
                      <a:ext cx="2729504" cy="2275685"/>
                    </a:xfrm>
                    <a:prstGeom prst="rect">
                      <a:avLst/>
                    </a:prstGeom>
                    <a:ln>
                      <a:noFill/>
                    </a:ln>
                    <a:extLst>
                      <a:ext uri="{53640926-AAD7-44D8-BBD7-CCE9431645EC}">
                        <a14:shadowObscured xmlns:a14="http://schemas.microsoft.com/office/drawing/2010/main"/>
                      </a:ext>
                    </a:extLst>
                  </pic:spPr>
                </pic:pic>
              </a:graphicData>
            </a:graphic>
          </wp:inline>
        </w:drawing>
      </w:r>
    </w:p>
    <w:p w14:paraId="6E90B7FA" w14:textId="3BAC44F8" w:rsidR="000973DE" w:rsidRPr="00947D22" w:rsidRDefault="000973DE" w:rsidP="004A0F60">
      <w:pPr>
        <w:pStyle w:val="Heading5"/>
        <w:ind w:left="1440" w:hanging="1440"/>
        <w:jc w:val="left"/>
        <w:rPr>
          <w:lang w:val="id-ID"/>
        </w:rPr>
      </w:pPr>
      <w:bookmarkStart w:id="43" w:name="_Toc106699655"/>
      <w:r w:rsidRPr="00947D22">
        <w:rPr>
          <w:rFonts w:eastAsiaTheme="minorEastAsia"/>
          <w:lang w:val="id-ID"/>
        </w:rPr>
        <w:t xml:space="preserve">Efek tekanan hidrogen </w:t>
      </w:r>
      <w:r w:rsidR="00702473" w:rsidRPr="00947D22">
        <w:rPr>
          <w:rFonts w:eastAsiaTheme="minorEastAsia"/>
          <w:lang w:val="id-ID"/>
        </w:rPr>
        <w:t>terhadap</w:t>
      </w:r>
      <w:r w:rsidRPr="00947D22">
        <w:rPr>
          <w:rFonts w:eastAsiaTheme="minorEastAsia"/>
          <w:lang w:val="id-ID"/>
        </w:rPr>
        <w:t xml:space="preserve"> deoksigenasi PKO pada suhu 300 </w:t>
      </w:r>
      <w:r w:rsidRPr="00947D22">
        <w:rPr>
          <w:rFonts w:eastAsiaTheme="minorEastAsia"/>
          <w:vertAlign w:val="superscript"/>
          <w:lang w:val="id-ID"/>
        </w:rPr>
        <w:t>o</w:t>
      </w:r>
      <w:r w:rsidRPr="00947D22">
        <w:rPr>
          <w:rFonts w:eastAsiaTheme="minorEastAsia"/>
          <w:lang w:val="id-ID"/>
        </w:rPr>
        <w:t xml:space="preserve">C LHSV 1 </w:t>
      </w:r>
      <w:r w:rsidR="004A0F60" w:rsidRPr="00947D22">
        <w:rPr>
          <w:rFonts w:eastAsiaTheme="minorEastAsia"/>
          <w:lang w:val="id-ID"/>
        </w:rPr>
        <w:t>jam</w:t>
      </w:r>
      <w:r w:rsidRPr="00947D22">
        <w:rPr>
          <w:rFonts w:eastAsiaTheme="minorEastAsia"/>
          <w:vertAlign w:val="superscript"/>
          <w:lang w:val="id-ID"/>
        </w:rPr>
        <w:t>-1</w:t>
      </w:r>
      <w:r w:rsidRPr="00947D22">
        <w:rPr>
          <w:rFonts w:eastAsiaTheme="minorEastAsia"/>
          <w:lang w:val="id-ID"/>
        </w:rPr>
        <w:t xml:space="preserve"> pada produk cair </w:t>
      </w:r>
      <w:r w:rsidRPr="00947D22">
        <w:rPr>
          <w:lang w:val="id-ID"/>
        </w:rPr>
        <w:fldChar w:fldCharType="begin" w:fldLock="1"/>
      </w:r>
      <w:r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lang w:val="id-ID"/>
        </w:rPr>
        <w:instrText>∼</w:instrText>
      </w:r>
      <w:r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lang w:val="id-ID"/>
        </w:rPr>
        <w:fldChar w:fldCharType="separate"/>
      </w:r>
      <w:r w:rsidRPr="00947D22">
        <w:rPr>
          <w:noProof/>
          <w:lang w:val="id-ID"/>
        </w:rPr>
        <w:t>(Itthibenchapong dkk., 2017)</w:t>
      </w:r>
      <w:r w:rsidRPr="00947D22">
        <w:rPr>
          <w:lang w:val="id-ID"/>
        </w:rPr>
        <w:fldChar w:fldCharType="end"/>
      </w:r>
      <w:r w:rsidRPr="00947D22">
        <w:rPr>
          <w:rFonts w:eastAsiaTheme="minorEastAsia"/>
          <w:lang w:val="id-ID"/>
        </w:rPr>
        <w:t>.</w:t>
      </w:r>
      <w:bookmarkEnd w:id="43"/>
    </w:p>
    <w:p w14:paraId="4A2587AC" w14:textId="77777777" w:rsidR="00B3432D" w:rsidRPr="00947D22" w:rsidRDefault="00B3432D" w:rsidP="005F494E">
      <w:pPr>
        <w:spacing w:after="0" w:line="360" w:lineRule="auto"/>
        <w:jc w:val="both"/>
        <w:rPr>
          <w:rFonts w:ascii="Times New Roman" w:hAnsi="Times New Roman" w:cs="Times New Roman"/>
          <w:sz w:val="24"/>
          <w:szCs w:val="24"/>
          <w:lang w:val="id-ID"/>
        </w:rPr>
      </w:pPr>
    </w:p>
    <w:p w14:paraId="02CB5200" w14:textId="7F9DFDC4" w:rsidR="00DB3D22" w:rsidRPr="00947D22" w:rsidRDefault="00401F2A" w:rsidP="005F494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Dari temuan-temuan ini, dapat disimpulkan bahwa penggunaan h</w:t>
      </w:r>
      <w:r w:rsidR="00401577"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drogen sebagai gas atmosfer pereaksi</w:t>
      </w:r>
      <w:r w:rsidR="00656C3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akan meningkatkan selektivitas produk hidrokarbon rantai genap</w:t>
      </w:r>
      <w:r w:rsidR="00656C32" w:rsidRPr="00947D22">
        <w:rPr>
          <w:rFonts w:ascii="Times New Roman" w:hAnsi="Times New Roman" w:cs="Times New Roman"/>
          <w:sz w:val="24"/>
          <w:szCs w:val="24"/>
          <w:lang w:val="id-ID"/>
        </w:rPr>
        <w:t>. Selain itu,</w:t>
      </w:r>
      <w:r w:rsidRPr="00947D22">
        <w:rPr>
          <w:rFonts w:ascii="Times New Roman" w:hAnsi="Times New Roman" w:cs="Times New Roman"/>
          <w:sz w:val="24"/>
          <w:szCs w:val="24"/>
          <w:lang w:val="id-ID"/>
        </w:rPr>
        <w:t xml:space="preserve"> dengan meningkatnya tekanan parsial hidrogen, </w:t>
      </w:r>
      <w:r w:rsidR="00656C32" w:rsidRPr="00947D22">
        <w:rPr>
          <w:rFonts w:ascii="Times New Roman" w:hAnsi="Times New Roman" w:cs="Times New Roman"/>
          <w:sz w:val="24"/>
          <w:szCs w:val="24"/>
          <w:lang w:val="id-ID"/>
        </w:rPr>
        <w:t>selektivitas produk hidrokarbon rantai genap</w:t>
      </w:r>
      <w:r w:rsidR="00006525" w:rsidRPr="00947D22">
        <w:rPr>
          <w:rFonts w:ascii="Times New Roman" w:hAnsi="Times New Roman" w:cs="Times New Roman"/>
          <w:sz w:val="24"/>
          <w:szCs w:val="24"/>
          <w:lang w:val="id-ID"/>
        </w:rPr>
        <w:t xml:space="preserve"> akan meningkat</w:t>
      </w:r>
      <w:r w:rsidR="006F01B7" w:rsidRPr="00947D22">
        <w:rPr>
          <w:rFonts w:ascii="Times New Roman" w:hAnsi="Times New Roman" w:cs="Times New Roman"/>
          <w:sz w:val="24"/>
          <w:szCs w:val="24"/>
          <w:lang w:val="id-ID"/>
        </w:rPr>
        <w:t>.</w:t>
      </w:r>
    </w:p>
    <w:p w14:paraId="4CE63D17" w14:textId="77777777" w:rsidR="0015707A" w:rsidRPr="00947D22" w:rsidRDefault="0015707A" w:rsidP="006B3F5D">
      <w:pPr>
        <w:spacing w:after="0"/>
        <w:rPr>
          <w:lang w:val="id-ID"/>
        </w:rPr>
      </w:pPr>
    </w:p>
    <w:p w14:paraId="0B003A6D" w14:textId="66A48A9F" w:rsidR="00A74286" w:rsidRPr="00947D22" w:rsidRDefault="00A74286" w:rsidP="008754C0">
      <w:pPr>
        <w:pStyle w:val="Heading3"/>
        <w:rPr>
          <w:lang w:val="id-ID"/>
        </w:rPr>
      </w:pPr>
      <w:bookmarkStart w:id="44" w:name="_Toc107484553"/>
      <w:r w:rsidRPr="00947D22">
        <w:rPr>
          <w:lang w:val="id-ID"/>
        </w:rPr>
        <w:t>Efek Waktu Tinggal</w:t>
      </w:r>
      <w:bookmarkEnd w:id="44"/>
      <w:r w:rsidR="004D5195" w:rsidRPr="00947D22">
        <w:rPr>
          <w:lang w:val="id-ID"/>
        </w:rPr>
        <w:t xml:space="preserve"> </w:t>
      </w:r>
    </w:p>
    <w:p w14:paraId="3931E862" w14:textId="16942956" w:rsidR="006B3F5D" w:rsidRPr="00947D22" w:rsidRDefault="006B3F5D" w:rsidP="006B3F5D">
      <w:pPr>
        <w:spacing w:after="0"/>
        <w:rPr>
          <w:lang w:val="id-ID"/>
        </w:rPr>
      </w:pPr>
    </w:p>
    <w:p w14:paraId="4D027CEB" w14:textId="76BB3B00" w:rsidR="006B3F5D" w:rsidRPr="00947D22" w:rsidRDefault="000B36DE" w:rsidP="00C92E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Waktu tinggal </w:t>
      </w:r>
      <w:r w:rsidR="00682CC8" w:rsidRPr="00947D22">
        <w:rPr>
          <w:rFonts w:ascii="Times New Roman" w:hAnsi="Times New Roman" w:cs="Times New Roman"/>
          <w:sz w:val="24"/>
          <w:szCs w:val="24"/>
          <w:lang w:val="id-ID"/>
        </w:rPr>
        <w:t xml:space="preserve">dapat berarti perbandingan </w:t>
      </w:r>
      <w:r w:rsidR="000D246A" w:rsidRPr="00947D22">
        <w:rPr>
          <w:rFonts w:ascii="Times New Roman" w:hAnsi="Times New Roman" w:cs="Times New Roman"/>
          <w:sz w:val="24"/>
          <w:szCs w:val="24"/>
          <w:lang w:val="id-ID"/>
        </w:rPr>
        <w:t xml:space="preserve">antara laju alir massa umpan terhadap </w:t>
      </w:r>
      <w:r w:rsidR="00C92EF7" w:rsidRPr="00947D22">
        <w:rPr>
          <w:rFonts w:ascii="Times New Roman" w:hAnsi="Times New Roman" w:cs="Times New Roman"/>
          <w:sz w:val="24"/>
          <w:szCs w:val="24"/>
          <w:lang w:val="id-ID"/>
        </w:rPr>
        <w:t xml:space="preserve">massa katalis dalam sistem atau perbandingan antara laju alir volumetrik umpan terhadap volume reaktor. Waktu tinggal biasanya </w:t>
      </w:r>
      <w:r w:rsidR="005209D5" w:rsidRPr="00947D22">
        <w:rPr>
          <w:rFonts w:ascii="Times New Roman" w:hAnsi="Times New Roman" w:cs="Times New Roman"/>
          <w:sz w:val="24"/>
          <w:szCs w:val="24"/>
          <w:lang w:val="id-ID"/>
        </w:rPr>
        <w:t xml:space="preserve">dikorelasikan dengan kecepatan ruang atau </w:t>
      </w:r>
      <w:r w:rsidR="005209D5" w:rsidRPr="00947D22">
        <w:rPr>
          <w:rFonts w:ascii="Times New Roman" w:hAnsi="Times New Roman" w:cs="Times New Roman"/>
          <w:i/>
          <w:iCs/>
          <w:sz w:val="24"/>
          <w:szCs w:val="24"/>
          <w:lang w:val="id-ID"/>
        </w:rPr>
        <w:t xml:space="preserve">space velocity </w:t>
      </w:r>
      <w:r w:rsidR="005209D5" w:rsidRPr="00947D22">
        <w:rPr>
          <w:rFonts w:ascii="Times New Roman" w:hAnsi="Times New Roman" w:cs="Times New Roman"/>
          <w:sz w:val="24"/>
          <w:szCs w:val="24"/>
          <w:lang w:val="id-ID"/>
        </w:rPr>
        <w:t>(SV)</w:t>
      </w:r>
      <w:r w:rsidR="0090277E" w:rsidRPr="00947D22">
        <w:rPr>
          <w:rFonts w:ascii="Times New Roman" w:hAnsi="Times New Roman" w:cs="Times New Roman"/>
          <w:sz w:val="24"/>
          <w:szCs w:val="24"/>
          <w:lang w:val="id-ID"/>
        </w:rPr>
        <w:t xml:space="preserve"> yang merupakan proprosional invers dari waktu tinggal (h</w:t>
      </w:r>
      <w:r w:rsidR="0090277E" w:rsidRPr="00947D22">
        <w:rPr>
          <w:rFonts w:ascii="Times New Roman" w:hAnsi="Times New Roman" w:cs="Times New Roman"/>
          <w:sz w:val="24"/>
          <w:szCs w:val="24"/>
          <w:vertAlign w:val="superscript"/>
          <w:lang w:val="id-ID"/>
        </w:rPr>
        <w:t>-1</w:t>
      </w:r>
      <w:r w:rsidR="0090277E" w:rsidRPr="00947D22">
        <w:rPr>
          <w:rFonts w:ascii="Times New Roman" w:hAnsi="Times New Roman" w:cs="Times New Roman"/>
          <w:sz w:val="24"/>
          <w:szCs w:val="24"/>
          <w:lang w:val="id-ID"/>
        </w:rPr>
        <w:t xml:space="preserve">). </w:t>
      </w:r>
      <w:r w:rsidR="00302CAA" w:rsidRPr="00947D22">
        <w:rPr>
          <w:rFonts w:ascii="Times New Roman" w:hAnsi="Times New Roman" w:cs="Times New Roman"/>
          <w:i/>
          <w:iCs/>
          <w:sz w:val="24"/>
          <w:szCs w:val="24"/>
          <w:lang w:val="id-ID"/>
        </w:rPr>
        <w:t xml:space="preserve">Liquid </w:t>
      </w:r>
      <w:r w:rsidR="00FE2C6E" w:rsidRPr="00947D22">
        <w:rPr>
          <w:rFonts w:ascii="Times New Roman" w:hAnsi="Times New Roman" w:cs="Times New Roman"/>
          <w:i/>
          <w:iCs/>
          <w:sz w:val="24"/>
          <w:szCs w:val="24"/>
          <w:lang w:val="id-ID"/>
        </w:rPr>
        <w:t>H</w:t>
      </w:r>
      <w:r w:rsidR="00302CAA" w:rsidRPr="00947D22">
        <w:rPr>
          <w:rFonts w:ascii="Times New Roman" w:hAnsi="Times New Roman" w:cs="Times New Roman"/>
          <w:i/>
          <w:iCs/>
          <w:sz w:val="24"/>
          <w:szCs w:val="24"/>
          <w:lang w:val="id-ID"/>
        </w:rPr>
        <w:t xml:space="preserve">ourly </w:t>
      </w:r>
      <w:r w:rsidR="00FE2C6E" w:rsidRPr="00947D22">
        <w:rPr>
          <w:rFonts w:ascii="Times New Roman" w:hAnsi="Times New Roman" w:cs="Times New Roman"/>
          <w:i/>
          <w:iCs/>
          <w:sz w:val="24"/>
          <w:szCs w:val="24"/>
          <w:lang w:val="id-ID"/>
        </w:rPr>
        <w:t>S</w:t>
      </w:r>
      <w:r w:rsidR="00302CAA" w:rsidRPr="00947D22">
        <w:rPr>
          <w:rFonts w:ascii="Times New Roman" w:hAnsi="Times New Roman" w:cs="Times New Roman"/>
          <w:i/>
          <w:iCs/>
          <w:sz w:val="24"/>
          <w:szCs w:val="24"/>
          <w:lang w:val="id-ID"/>
        </w:rPr>
        <w:t xml:space="preserve">pace </w:t>
      </w:r>
      <w:r w:rsidR="00FE2C6E" w:rsidRPr="00947D22">
        <w:rPr>
          <w:rFonts w:ascii="Times New Roman" w:hAnsi="Times New Roman" w:cs="Times New Roman"/>
          <w:i/>
          <w:iCs/>
          <w:sz w:val="24"/>
          <w:szCs w:val="24"/>
          <w:lang w:val="id-ID"/>
        </w:rPr>
        <w:t>V</w:t>
      </w:r>
      <w:r w:rsidR="00302CAA" w:rsidRPr="00947D22">
        <w:rPr>
          <w:rFonts w:ascii="Times New Roman" w:hAnsi="Times New Roman" w:cs="Times New Roman"/>
          <w:i/>
          <w:iCs/>
          <w:sz w:val="24"/>
          <w:szCs w:val="24"/>
          <w:lang w:val="id-ID"/>
        </w:rPr>
        <w:t xml:space="preserve">elocity </w:t>
      </w:r>
      <w:r w:rsidR="00302CAA" w:rsidRPr="00947D22">
        <w:rPr>
          <w:rFonts w:ascii="Times New Roman" w:hAnsi="Times New Roman" w:cs="Times New Roman"/>
          <w:sz w:val="24"/>
          <w:szCs w:val="24"/>
          <w:lang w:val="id-ID"/>
        </w:rPr>
        <w:t>(LHSV)</w:t>
      </w:r>
      <w:r w:rsidR="00D43849" w:rsidRPr="00947D22">
        <w:rPr>
          <w:rFonts w:ascii="Times New Roman" w:hAnsi="Times New Roman" w:cs="Times New Roman"/>
          <w:sz w:val="24"/>
          <w:szCs w:val="24"/>
          <w:lang w:val="id-ID"/>
        </w:rPr>
        <w:t xml:space="preserve"> menunjukkan </w:t>
      </w:r>
      <w:r w:rsidR="00114826" w:rsidRPr="00947D22">
        <w:rPr>
          <w:rFonts w:ascii="Times New Roman" w:hAnsi="Times New Roman" w:cs="Times New Roman"/>
          <w:sz w:val="24"/>
          <w:szCs w:val="24"/>
          <w:lang w:val="id-ID"/>
        </w:rPr>
        <w:t xml:space="preserve">perbandingan </w:t>
      </w:r>
      <w:r w:rsidR="00CD6DCC" w:rsidRPr="00947D22">
        <w:rPr>
          <w:rFonts w:ascii="Times New Roman" w:hAnsi="Times New Roman" w:cs="Times New Roman"/>
          <w:sz w:val="24"/>
          <w:szCs w:val="24"/>
          <w:lang w:val="id-ID"/>
        </w:rPr>
        <w:t xml:space="preserve">laju alir volumetrik umpan terhadap volume reaktor dan </w:t>
      </w:r>
      <w:r w:rsidR="00FE2C6E" w:rsidRPr="00947D22">
        <w:rPr>
          <w:rFonts w:ascii="Times New Roman" w:hAnsi="Times New Roman" w:cs="Times New Roman"/>
          <w:i/>
          <w:iCs/>
          <w:sz w:val="24"/>
          <w:szCs w:val="24"/>
          <w:lang w:val="id-ID"/>
        </w:rPr>
        <w:t xml:space="preserve">Weight Hourly Space Velocity </w:t>
      </w:r>
      <w:r w:rsidR="00FE2C6E" w:rsidRPr="00947D22">
        <w:rPr>
          <w:rFonts w:ascii="Times New Roman" w:hAnsi="Times New Roman" w:cs="Times New Roman"/>
          <w:sz w:val="24"/>
          <w:szCs w:val="24"/>
          <w:lang w:val="id-ID"/>
        </w:rPr>
        <w:t xml:space="preserve">(WHSV) menunjukkan perbandingan laju alir massa umpan terhadap massa katalis yang digunakan. </w:t>
      </w:r>
    </w:p>
    <w:p w14:paraId="7C32ADC3" w14:textId="3DB43459" w:rsidR="006B3F5D" w:rsidRPr="00947D22" w:rsidRDefault="006B3F5D" w:rsidP="006B3F5D">
      <w:pPr>
        <w:spacing w:after="0"/>
        <w:rPr>
          <w:lang w:val="id-ID"/>
        </w:rPr>
      </w:pPr>
    </w:p>
    <w:p w14:paraId="1DAE0E54" w14:textId="57D19675" w:rsidR="004E7390" w:rsidRPr="00947D22" w:rsidRDefault="004E7390" w:rsidP="004E7390">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reaksi deoksigenasi minyak inti kelapa sawit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eastAsiaTheme="minorEastAsia" w:hAnsi="Times New Roman" w:cs="Times New Roman"/>
          <w:iCs/>
          <w:sz w:val="24"/>
          <w:szCs w:val="24"/>
          <w:lang w:val="id-ID"/>
        </w:rPr>
        <w:t>-Al</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O</w:t>
      </w:r>
      <w:r w:rsidRPr="00947D22">
        <w:rPr>
          <w:rFonts w:ascii="Times New Roman" w:eastAsiaTheme="minorEastAsia" w:hAnsi="Times New Roman" w:cs="Times New Roman"/>
          <w:iCs/>
          <w:sz w:val="24"/>
          <w:szCs w:val="24"/>
          <w:vertAlign w:val="subscript"/>
          <w:lang w:val="id-ID"/>
        </w:rPr>
        <w:t>3</w:t>
      </w:r>
      <w:r w:rsidRPr="00947D22">
        <w:rPr>
          <w:rFonts w:ascii="Times New Roman" w:eastAsiaTheme="minorEastAsia" w:hAnsi="Times New Roman" w:cs="Times New Roman"/>
          <w:iCs/>
          <w:sz w:val="24"/>
          <w:szCs w:val="24"/>
          <w:lang w:val="id-ID"/>
        </w:rPr>
        <w:t xml:space="preserve"> dan menemukan dengan nilai LHSV yang tinggi, reaksi deoksigenasi akan lebih memilih jalur </w:t>
      </w:r>
      <w:r w:rsidR="000117B9" w:rsidRPr="00947D22">
        <w:rPr>
          <w:rFonts w:ascii="Times New Roman" w:eastAsiaTheme="minorEastAsia" w:hAnsi="Times New Roman" w:cs="Times New Roman"/>
          <w:iCs/>
          <w:sz w:val="24"/>
          <w:szCs w:val="24"/>
          <w:lang w:val="id-ID"/>
        </w:rPr>
        <w:t>reaksi DCO</w:t>
      </w:r>
      <w:r w:rsidRPr="00947D22">
        <w:rPr>
          <w:rFonts w:ascii="Times New Roman" w:eastAsiaTheme="minorEastAsia" w:hAnsi="Times New Roman" w:cs="Times New Roman"/>
          <w:iCs/>
          <w:sz w:val="24"/>
          <w:szCs w:val="24"/>
          <w:lang w:val="id-ID"/>
        </w:rPr>
        <w:t xml:space="preserve"> dan DCO</w:t>
      </w:r>
      <w:r w:rsidRPr="00947D22">
        <w:rPr>
          <w:rFonts w:ascii="Times New Roman" w:eastAsiaTheme="minorEastAsia" w:hAnsi="Times New Roman" w:cs="Times New Roman"/>
          <w:iCs/>
          <w:sz w:val="24"/>
          <w:szCs w:val="24"/>
          <w:vertAlign w:val="subscript"/>
          <w:lang w:val="id-ID"/>
        </w:rPr>
        <w:t xml:space="preserve">2 </w:t>
      </w:r>
      <w:r w:rsidRPr="00947D22">
        <w:rPr>
          <w:rFonts w:ascii="Times New Roman" w:eastAsiaTheme="minorEastAsia" w:hAnsi="Times New Roman" w:cs="Times New Roman"/>
          <w:iCs/>
          <w:sz w:val="24"/>
          <w:szCs w:val="24"/>
          <w:lang w:val="id-ID"/>
        </w:rPr>
        <w:t xml:space="preserve">daripada jalur reaksi HDO seperti yang ditunjukkan oleh Gambar </w:t>
      </w:r>
      <w:r w:rsidR="00752CD6" w:rsidRPr="00947D22">
        <w:rPr>
          <w:rFonts w:ascii="Times New Roman" w:eastAsiaTheme="minorEastAsia" w:hAnsi="Times New Roman" w:cs="Times New Roman"/>
          <w:iCs/>
          <w:sz w:val="24"/>
          <w:szCs w:val="24"/>
          <w:lang w:val="id-ID"/>
        </w:rPr>
        <w:t>2.</w:t>
      </w:r>
      <w:r w:rsidR="00DA3D95" w:rsidRPr="00947D22">
        <w:rPr>
          <w:rFonts w:ascii="Times New Roman" w:eastAsiaTheme="minorEastAsia" w:hAnsi="Times New Roman" w:cs="Times New Roman"/>
          <w:iCs/>
          <w:sz w:val="24"/>
          <w:szCs w:val="24"/>
          <w:lang w:val="id-ID"/>
        </w:rPr>
        <w:t>1</w:t>
      </w:r>
      <w:r w:rsidR="00D100C6" w:rsidRPr="00947D22">
        <w:rPr>
          <w:rFonts w:ascii="Times New Roman" w:eastAsiaTheme="minorEastAsia" w:hAnsi="Times New Roman" w:cs="Times New Roman"/>
          <w:iCs/>
          <w:sz w:val="24"/>
          <w:szCs w:val="24"/>
          <w:lang w:val="id-ID"/>
        </w:rPr>
        <w:t>2</w:t>
      </w:r>
      <w:r w:rsidRPr="00947D22">
        <w:rPr>
          <w:rFonts w:ascii="Times New Roman" w:eastAsiaTheme="minorEastAsia" w:hAnsi="Times New Roman" w:cs="Times New Roman"/>
          <w:iCs/>
          <w:sz w:val="24"/>
          <w:szCs w:val="24"/>
          <w:lang w:val="id-ID"/>
        </w:rPr>
        <w:t xml:space="preserve">. Sehingga, selektivitas produk hidrokarbon rantai genapnya lebih rendah. Juga perlu </w:t>
      </w:r>
      <w:r w:rsidR="00F622D6" w:rsidRPr="00947D22">
        <w:rPr>
          <w:rFonts w:ascii="Times New Roman" w:eastAsiaTheme="minorEastAsia" w:hAnsi="Times New Roman" w:cs="Times New Roman"/>
          <w:iCs/>
          <w:sz w:val="24"/>
          <w:szCs w:val="24"/>
          <w:lang w:val="id-ID"/>
        </w:rPr>
        <w:t>diperhatikan</w:t>
      </w:r>
      <w:r w:rsidRPr="00947D22">
        <w:rPr>
          <w:rFonts w:ascii="Times New Roman" w:eastAsiaTheme="minorEastAsia" w:hAnsi="Times New Roman" w:cs="Times New Roman"/>
          <w:iCs/>
          <w:sz w:val="24"/>
          <w:szCs w:val="24"/>
          <w:lang w:val="id-ID"/>
        </w:rPr>
        <w:t xml:space="preserve"> bahwa </w:t>
      </w:r>
      <w:r w:rsidR="004A4181" w:rsidRPr="00947D22">
        <w:rPr>
          <w:rFonts w:ascii="Times New Roman" w:eastAsiaTheme="minorEastAsia" w:hAnsi="Times New Roman" w:cs="Times New Roman"/>
          <w:iCs/>
          <w:sz w:val="24"/>
          <w:szCs w:val="24"/>
          <w:lang w:val="id-ID"/>
        </w:rPr>
        <w:t>pada</w:t>
      </w:r>
      <w:r w:rsidRPr="00947D22">
        <w:rPr>
          <w:rFonts w:ascii="Times New Roman" w:eastAsiaTheme="minorEastAsia" w:hAnsi="Times New Roman" w:cs="Times New Roman"/>
          <w:iCs/>
          <w:sz w:val="24"/>
          <w:szCs w:val="24"/>
          <w:lang w:val="id-ID"/>
        </w:rPr>
        <w:t xml:space="preserve"> LHSV tinggi dan temperatur tinggi, reaksi akan menghasilkan gas CO yang akan mendorong jalur reaksi DCO</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w:t>
      </w:r>
    </w:p>
    <w:p w14:paraId="73482B63" w14:textId="32B55F84" w:rsidR="007F7312" w:rsidRPr="00947D22" w:rsidRDefault="007F7312" w:rsidP="00BC181D">
      <w:pPr>
        <w:spacing w:after="0" w:line="360" w:lineRule="auto"/>
        <w:jc w:val="both"/>
        <w:rPr>
          <w:rFonts w:ascii="Times New Roman" w:eastAsiaTheme="minorEastAsia" w:hAnsi="Times New Roman" w:cs="Times New Roman"/>
          <w:iCs/>
          <w:sz w:val="24"/>
          <w:szCs w:val="24"/>
          <w:lang w:val="id-ID"/>
        </w:rPr>
      </w:pPr>
    </w:p>
    <w:p w14:paraId="73BBCA81" w14:textId="77777777" w:rsidR="004E7390" w:rsidRPr="00947D22" w:rsidRDefault="004E7390" w:rsidP="004E7390">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2EEB71F1" wp14:editId="7FC3152B">
            <wp:extent cx="2979420" cy="2419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7874" cy="2426659"/>
                    </a:xfrm>
                    <a:prstGeom prst="rect">
                      <a:avLst/>
                    </a:prstGeom>
                  </pic:spPr>
                </pic:pic>
              </a:graphicData>
            </a:graphic>
          </wp:inline>
        </w:drawing>
      </w:r>
    </w:p>
    <w:p w14:paraId="0654A802" w14:textId="097E1685" w:rsidR="004E7390" w:rsidRPr="00947D22" w:rsidRDefault="004E7390" w:rsidP="00CC5315">
      <w:pPr>
        <w:pStyle w:val="Heading5"/>
        <w:ind w:left="1440" w:hanging="1440"/>
        <w:jc w:val="both"/>
        <w:rPr>
          <w:lang w:val="id-ID"/>
        </w:rPr>
      </w:pPr>
      <w:bookmarkStart w:id="45" w:name="_Toc106699656"/>
      <w:r w:rsidRPr="00947D22">
        <w:rPr>
          <w:rFonts w:eastAsiaTheme="minorEastAsia"/>
          <w:lang w:val="id-ID"/>
        </w:rPr>
        <w:t xml:space="preserve">Efek LHSV </w:t>
      </w:r>
      <w:r w:rsidR="00CF7A39" w:rsidRPr="00947D22">
        <w:rPr>
          <w:rFonts w:eastAsiaTheme="minorEastAsia"/>
          <w:lang w:val="id-ID"/>
        </w:rPr>
        <w:t>terhadap</w:t>
      </w:r>
      <w:r w:rsidRPr="00947D22">
        <w:rPr>
          <w:rFonts w:eastAsiaTheme="minorEastAsia"/>
          <w:lang w:val="id-ID"/>
        </w:rPr>
        <w:t xml:space="preserve"> deoksigenasi PKO pada suhu 300 </w:t>
      </w:r>
      <w:r w:rsidRPr="00947D22">
        <w:rPr>
          <w:rFonts w:eastAsiaTheme="minorEastAsia"/>
          <w:vertAlign w:val="superscript"/>
          <w:lang w:val="id-ID"/>
        </w:rPr>
        <w:t>o</w:t>
      </w:r>
      <w:r w:rsidRPr="00947D22">
        <w:rPr>
          <w:rFonts w:eastAsiaTheme="minorEastAsia"/>
          <w:lang w:val="id-ID"/>
        </w:rPr>
        <w:t xml:space="preserve">C dan tekanan hidrogen 50 bar pada produk cair </w:t>
      </w:r>
      <w:r w:rsidRPr="00947D22">
        <w:rPr>
          <w:rFonts w:eastAsiaTheme="minorEastAsia"/>
          <w:lang w:val="id-ID"/>
        </w:rPr>
        <w:fldChar w:fldCharType="begin" w:fldLock="1"/>
      </w:r>
      <w:r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eastAsiaTheme="minorEastAsia" w:hAnsi="Cambria Math" w:cs="Cambria Math"/>
          <w:lang w:val="id-ID"/>
        </w:rPr>
        <w:instrText>∼</w:instrText>
      </w:r>
      <w:r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(Itthibenchapong dkk., 2017)</w:t>
      </w:r>
      <w:r w:rsidRPr="00947D22">
        <w:rPr>
          <w:rFonts w:eastAsiaTheme="minorEastAsia"/>
          <w:lang w:val="id-ID"/>
        </w:rPr>
        <w:fldChar w:fldCharType="end"/>
      </w:r>
      <w:r w:rsidRPr="00947D22">
        <w:rPr>
          <w:rFonts w:eastAsiaTheme="minorEastAsia"/>
          <w:lang w:val="id-ID"/>
        </w:rPr>
        <w:t>.</w:t>
      </w:r>
      <w:bookmarkEnd w:id="45"/>
    </w:p>
    <w:p w14:paraId="748A351F" w14:textId="54B7141E" w:rsidR="00A33EAD" w:rsidRPr="00947D22" w:rsidRDefault="00A33EAD" w:rsidP="00BC181D">
      <w:pPr>
        <w:spacing w:after="0" w:line="360" w:lineRule="auto"/>
        <w:jc w:val="both"/>
        <w:rPr>
          <w:rFonts w:ascii="Times New Roman" w:hAnsi="Times New Roman" w:cs="Times New Roman"/>
          <w:sz w:val="24"/>
          <w:szCs w:val="24"/>
          <w:lang w:val="id-ID"/>
        </w:rPr>
      </w:pPr>
    </w:p>
    <w:p w14:paraId="0E423A56" w14:textId="4DB2E8CB" w:rsidR="00C04FE2" w:rsidRPr="00947D22" w:rsidRDefault="009A4AAD" w:rsidP="00252BC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Selain itu, </w:t>
      </w:r>
      <w:r w:rsidR="003A7626"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{"citationItems":[{"id":"ITEM-1","itemData":{"DOI":"10.1016/j.apcata.2016.02.027","ISSN":"0926860X","abstract":"Intrinsic kinetics, diffusivity, energy calculations and reaction mechanism studies for the conversion of plant-oil triglycerides over Ni-W/SiO2-Al2O3 hydrocracking catalyst is reported. Specific insights into reaction mechanisms, are established using kinetic modeling and validated with experimental results. Diffusion studies and effectiveness factor calculations established diffusion-free intrinsic kinetics, with an activation energy of 115 kJ/mole required for triglycerides conversion. Thermodynamic calculations further established that the heat released during propane removal step (1.15 MJ/kg) was 8-times higher than that for hydrodeoxygenation step (0.14 MJ/kg) and lowest for hydrocracking reactions (0.08 MJ/kg). Such high exothermicity resulted in high temperature gradient across the catalyst bed (370 °C above the reaction temperature).","author":[{"dropping-particle":"","family":"Anand","given":"Mohit","non-dropping-particle":"","parse-names":false,"suffix":""},{"dropping-particle":"","family":"Farooqui","given":"Saleem Akthar","non-dropping-particle":"","parse-names":false,"suffix":""},{"dropping-particle":"","family":"Kumar","given":"Rakesh","non-dropping-particle":"","parse-names":false,"suffix":""},{"dropping-particle":"","family":"Joshi","given":"Rakesh","non-dropping-particle":"","parse-names":false,"suffix":""},{"dropping-particle":"","family":"Kumar","given":"Rohit","non-dropping-particle":"","parse-names":false,"suffix":""},{"dropping-particle":"","family":"Sibi","given":"Malayil Gopalan","non-dropping-particle":"","parse-names":false,"suffix":""},{"dropping-particle":"","family":"Singh","given":"Hari","non-dropping-particle":"","parse-names":false,"suffix":""},{"dropping-particle":"","family":"Sinha","given":"Anil Kumar","non-dropping-particle":"","parse-names":false,"suffix":""}],"container-title":"Applied Catalysis A: General","id":"ITEM-1","issued":{"date-parts":[["2016"]]},"page":"144-152","publisher":"Elsevier B.V.","title":"Kinetics, thermodynamics and mechanisms for hydroprocessing of renewable oils","type":"article-journal","volume":"516"},"uris":["http://www.mendeley.com/documents/?uuid=77d46650-69d9-4460-8005-4853d33ef98f"]}],"mendeley":{"formattedCitation":"(Anand dkk., 2016)","manualFormatting":"Anand dkk. (2016)","plainTextFormattedCitation":"(Anand dkk., 2016)","previouslyFormattedCitation":"(Anand dkk., 2016)"},"properties":{"noteIndex":0},"schema":"https://github.com/citation-style-language/schema/raw/master/csl-citation.json"}</w:instrText>
      </w:r>
      <w:r w:rsidR="003A7626" w:rsidRPr="00947D22">
        <w:rPr>
          <w:rFonts w:ascii="Times New Roman" w:hAnsi="Times New Roman" w:cs="Times New Roman"/>
          <w:sz w:val="24"/>
          <w:szCs w:val="24"/>
          <w:lang w:val="id-ID"/>
        </w:rPr>
        <w:fldChar w:fldCharType="separate"/>
      </w:r>
      <w:r w:rsidR="003A7626" w:rsidRPr="00947D22">
        <w:rPr>
          <w:rFonts w:ascii="Times New Roman" w:hAnsi="Times New Roman" w:cs="Times New Roman"/>
          <w:noProof/>
          <w:sz w:val="24"/>
          <w:szCs w:val="24"/>
          <w:lang w:val="id-ID"/>
        </w:rPr>
        <w:t>Anand dkk.</w:t>
      </w:r>
      <w:r w:rsidR="00163A8E" w:rsidRPr="00947D22">
        <w:rPr>
          <w:rFonts w:ascii="Times New Roman" w:hAnsi="Times New Roman" w:cs="Times New Roman"/>
          <w:noProof/>
          <w:sz w:val="24"/>
          <w:szCs w:val="24"/>
          <w:lang w:val="id-ID"/>
        </w:rPr>
        <w:t xml:space="preserve"> (</w:t>
      </w:r>
      <w:r w:rsidR="003A7626" w:rsidRPr="00947D22">
        <w:rPr>
          <w:rFonts w:ascii="Times New Roman" w:hAnsi="Times New Roman" w:cs="Times New Roman"/>
          <w:noProof/>
          <w:sz w:val="24"/>
          <w:szCs w:val="24"/>
          <w:lang w:val="id-ID"/>
        </w:rPr>
        <w:t>2016)</w:t>
      </w:r>
      <w:r w:rsidR="003A7626" w:rsidRPr="00947D22">
        <w:rPr>
          <w:rFonts w:ascii="Times New Roman" w:hAnsi="Times New Roman" w:cs="Times New Roman"/>
          <w:sz w:val="24"/>
          <w:szCs w:val="24"/>
          <w:lang w:val="id-ID"/>
        </w:rPr>
        <w:fldChar w:fldCharType="end"/>
      </w:r>
      <w:r w:rsidR="00AC78B0" w:rsidRPr="00947D22">
        <w:rPr>
          <w:rFonts w:ascii="Times New Roman" w:hAnsi="Times New Roman" w:cs="Times New Roman"/>
          <w:sz w:val="24"/>
          <w:szCs w:val="24"/>
          <w:lang w:val="id-ID"/>
        </w:rPr>
        <w:t xml:space="preserve"> melakukan </w:t>
      </w:r>
      <w:r w:rsidR="00744F71" w:rsidRPr="00947D22">
        <w:rPr>
          <w:rFonts w:ascii="Times New Roman" w:hAnsi="Times New Roman" w:cs="Times New Roman"/>
          <w:sz w:val="24"/>
          <w:szCs w:val="24"/>
          <w:lang w:val="id-ID"/>
        </w:rPr>
        <w:t xml:space="preserve">proses deoksigenasi </w:t>
      </w:r>
      <w:r w:rsidR="008B0D0B" w:rsidRPr="00947D22">
        <w:rPr>
          <w:rFonts w:ascii="Times New Roman" w:hAnsi="Times New Roman" w:cs="Times New Roman"/>
          <w:sz w:val="24"/>
          <w:szCs w:val="24"/>
          <w:lang w:val="id-ID"/>
        </w:rPr>
        <w:t xml:space="preserve">minyak jarak dengan </w:t>
      </w:r>
      <w:r w:rsidR="00F821DA" w:rsidRPr="00947D22">
        <w:rPr>
          <w:rFonts w:ascii="Times New Roman" w:hAnsi="Times New Roman" w:cs="Times New Roman"/>
          <w:sz w:val="24"/>
          <w:szCs w:val="24"/>
          <w:lang w:val="id-ID"/>
        </w:rPr>
        <w:t xml:space="preserve">katalis </w:t>
      </w:r>
      <w:r w:rsidR="00F821DA" w:rsidRPr="00947D22">
        <w:rPr>
          <w:rFonts w:ascii="Times New Roman" w:hAnsi="Times New Roman" w:cs="Times New Roman"/>
          <w:i/>
          <w:iCs/>
          <w:sz w:val="24"/>
          <w:szCs w:val="24"/>
          <w:lang w:val="id-ID"/>
        </w:rPr>
        <w:t xml:space="preserve">mesoporous </w:t>
      </w:r>
      <w:r w:rsidR="00F821DA" w:rsidRPr="00947D22">
        <w:rPr>
          <w:rFonts w:ascii="Times New Roman" w:hAnsi="Times New Roman" w:cs="Times New Roman"/>
          <w:sz w:val="24"/>
          <w:szCs w:val="24"/>
          <w:lang w:val="id-ID"/>
        </w:rPr>
        <w:t>silika</w:t>
      </w:r>
      <w:r w:rsidR="00D1284B" w:rsidRPr="00947D22">
        <w:rPr>
          <w:rFonts w:ascii="Times New Roman" w:hAnsi="Times New Roman" w:cs="Times New Roman"/>
          <w:sz w:val="24"/>
          <w:szCs w:val="24"/>
          <w:lang w:val="id-ID"/>
        </w:rPr>
        <w:t xml:space="preserve"> pada temperatur </w:t>
      </w:r>
      <w:r w:rsidR="0062758A" w:rsidRPr="00947D22">
        <w:rPr>
          <w:rFonts w:ascii="Times New Roman" w:hAnsi="Times New Roman" w:cs="Times New Roman"/>
          <w:sz w:val="24"/>
          <w:szCs w:val="24"/>
          <w:lang w:val="id-ID"/>
        </w:rPr>
        <w:t>340-</w:t>
      </w:r>
      <w:r w:rsidR="00947564" w:rsidRPr="00947D22">
        <w:rPr>
          <w:rFonts w:ascii="Times New Roman" w:hAnsi="Times New Roman" w:cs="Times New Roman"/>
          <w:sz w:val="24"/>
          <w:szCs w:val="24"/>
          <w:lang w:val="id-ID"/>
        </w:rPr>
        <w:t xml:space="preserve">420 </w:t>
      </w:r>
      <w:r w:rsidR="00947564" w:rsidRPr="00947D22">
        <w:rPr>
          <w:rFonts w:ascii="Times New Roman" w:hAnsi="Times New Roman" w:cs="Times New Roman"/>
          <w:sz w:val="24"/>
          <w:szCs w:val="24"/>
          <w:vertAlign w:val="superscript"/>
          <w:lang w:val="id-ID"/>
        </w:rPr>
        <w:t>o</w:t>
      </w:r>
      <w:r w:rsidR="00947564" w:rsidRPr="00947D22">
        <w:rPr>
          <w:rFonts w:ascii="Times New Roman" w:hAnsi="Times New Roman" w:cs="Times New Roman"/>
          <w:sz w:val="24"/>
          <w:szCs w:val="24"/>
          <w:lang w:val="id-ID"/>
        </w:rPr>
        <w:t>C</w:t>
      </w:r>
      <w:r w:rsidR="00F821DA" w:rsidRPr="00947D22">
        <w:rPr>
          <w:rFonts w:ascii="Times New Roman" w:hAnsi="Times New Roman" w:cs="Times New Roman"/>
          <w:sz w:val="24"/>
          <w:szCs w:val="24"/>
          <w:lang w:val="id-ID"/>
        </w:rPr>
        <w:t>. D</w:t>
      </w:r>
      <w:r w:rsidR="00A33EAD" w:rsidRPr="00947D22">
        <w:rPr>
          <w:rFonts w:ascii="Times New Roman" w:hAnsi="Times New Roman" w:cs="Times New Roman"/>
          <w:sz w:val="24"/>
          <w:szCs w:val="24"/>
          <w:lang w:val="id-ID"/>
        </w:rPr>
        <w:t>itemukan</w:t>
      </w:r>
      <w:r w:rsidR="00AA6370" w:rsidRPr="00947D22">
        <w:rPr>
          <w:rFonts w:ascii="Times New Roman" w:hAnsi="Times New Roman" w:cs="Times New Roman"/>
          <w:sz w:val="24"/>
          <w:szCs w:val="24"/>
          <w:lang w:val="id-ID"/>
        </w:rPr>
        <w:t xml:space="preserve"> </w:t>
      </w:r>
      <w:r w:rsidR="00713B95" w:rsidRPr="00947D22">
        <w:rPr>
          <w:rFonts w:ascii="Times New Roman" w:hAnsi="Times New Roman" w:cs="Times New Roman"/>
          <w:sz w:val="24"/>
          <w:szCs w:val="24"/>
          <w:lang w:val="id-ID"/>
        </w:rPr>
        <w:t xml:space="preserve">pada temperatur 420 </w:t>
      </w:r>
      <w:r w:rsidR="00713B95" w:rsidRPr="00947D22">
        <w:rPr>
          <w:rFonts w:ascii="Times New Roman" w:hAnsi="Times New Roman" w:cs="Times New Roman"/>
          <w:sz w:val="24"/>
          <w:szCs w:val="24"/>
          <w:vertAlign w:val="superscript"/>
          <w:lang w:val="id-ID"/>
        </w:rPr>
        <w:t>o</w:t>
      </w:r>
      <w:r w:rsidR="00713B95" w:rsidRPr="00947D22">
        <w:rPr>
          <w:rFonts w:ascii="Times New Roman" w:hAnsi="Times New Roman" w:cs="Times New Roman"/>
          <w:sz w:val="24"/>
          <w:szCs w:val="24"/>
          <w:lang w:val="id-ID"/>
        </w:rPr>
        <w:t>C</w:t>
      </w:r>
      <w:r w:rsidR="00B8796A" w:rsidRPr="00947D22">
        <w:rPr>
          <w:rFonts w:ascii="Times New Roman" w:hAnsi="Times New Roman" w:cs="Times New Roman"/>
          <w:sz w:val="24"/>
          <w:szCs w:val="24"/>
          <w:lang w:val="id-ID"/>
        </w:rPr>
        <w:t xml:space="preserve">, </w:t>
      </w:r>
      <w:r w:rsidR="0087766F" w:rsidRPr="00947D22">
        <w:rPr>
          <w:rFonts w:ascii="Times New Roman" w:hAnsi="Times New Roman" w:cs="Times New Roman"/>
          <w:sz w:val="24"/>
          <w:szCs w:val="24"/>
          <w:lang w:val="id-ID"/>
        </w:rPr>
        <w:t xml:space="preserve">terjadi peningkatan perolehan produk </w:t>
      </w:r>
      <w:r w:rsidR="0087766F" w:rsidRPr="00947D22">
        <w:rPr>
          <w:rFonts w:ascii="Times New Roman" w:hAnsi="Times New Roman" w:cs="Times New Roman"/>
          <w:i/>
          <w:iCs/>
          <w:sz w:val="24"/>
          <w:szCs w:val="24"/>
          <w:lang w:val="id-ID"/>
        </w:rPr>
        <w:t xml:space="preserve">cracking </w:t>
      </w:r>
      <w:r w:rsidR="0087766F" w:rsidRPr="00947D22">
        <w:rPr>
          <w:rFonts w:ascii="Times New Roman" w:hAnsi="Times New Roman" w:cs="Times New Roman"/>
          <w:sz w:val="24"/>
          <w:szCs w:val="24"/>
          <w:lang w:val="id-ID"/>
        </w:rPr>
        <w:t>dari 6</w:t>
      </w:r>
      <w:r w:rsidR="00B90C11" w:rsidRPr="00947D22">
        <w:rPr>
          <w:rFonts w:ascii="Times New Roman" w:hAnsi="Times New Roman" w:cs="Times New Roman"/>
          <w:sz w:val="24"/>
          <w:szCs w:val="24"/>
          <w:lang w:val="id-ID"/>
        </w:rPr>
        <w:t xml:space="preserve">% menjadi 35% </w:t>
      </w:r>
      <w:r w:rsidR="00892D5F" w:rsidRPr="00947D22">
        <w:rPr>
          <w:rFonts w:ascii="Times New Roman" w:hAnsi="Times New Roman" w:cs="Times New Roman"/>
          <w:sz w:val="24"/>
          <w:szCs w:val="24"/>
          <w:lang w:val="id-ID"/>
        </w:rPr>
        <w:t xml:space="preserve">ketika kecepatan ruang diturunkan </w:t>
      </w:r>
      <w:r w:rsidR="008246C8" w:rsidRPr="00947D22">
        <w:rPr>
          <w:rFonts w:ascii="Times New Roman" w:hAnsi="Times New Roman" w:cs="Times New Roman"/>
          <w:sz w:val="24"/>
          <w:szCs w:val="24"/>
          <w:lang w:val="id-ID"/>
        </w:rPr>
        <w:t>dari 12 jam</w:t>
      </w:r>
      <w:r w:rsidR="008246C8" w:rsidRPr="00947D22">
        <w:rPr>
          <w:rFonts w:ascii="Times New Roman" w:hAnsi="Times New Roman" w:cs="Times New Roman"/>
          <w:sz w:val="24"/>
          <w:szCs w:val="24"/>
          <w:vertAlign w:val="superscript"/>
          <w:lang w:val="id-ID"/>
        </w:rPr>
        <w:t xml:space="preserve">-1 </w:t>
      </w:r>
      <w:r w:rsidR="008246C8" w:rsidRPr="00947D22">
        <w:rPr>
          <w:rFonts w:ascii="Times New Roman" w:hAnsi="Times New Roman" w:cs="Times New Roman"/>
          <w:sz w:val="24"/>
          <w:szCs w:val="24"/>
          <w:lang w:val="id-ID"/>
        </w:rPr>
        <w:t>menjadi 0,5 jam</w:t>
      </w:r>
      <w:r w:rsidR="008246C8" w:rsidRPr="00947D22">
        <w:rPr>
          <w:rFonts w:ascii="Times New Roman" w:hAnsi="Times New Roman" w:cs="Times New Roman"/>
          <w:sz w:val="24"/>
          <w:szCs w:val="24"/>
          <w:vertAlign w:val="superscript"/>
          <w:lang w:val="id-ID"/>
        </w:rPr>
        <w:t>-1</w:t>
      </w:r>
      <w:r w:rsidR="008246C8" w:rsidRPr="00947D22">
        <w:rPr>
          <w:rFonts w:ascii="Times New Roman" w:hAnsi="Times New Roman" w:cs="Times New Roman"/>
          <w:sz w:val="24"/>
          <w:szCs w:val="24"/>
          <w:lang w:val="id-ID"/>
        </w:rPr>
        <w:t xml:space="preserve">. </w:t>
      </w:r>
      <w:r w:rsidR="00861313" w:rsidRPr="00947D22">
        <w:rPr>
          <w:rFonts w:ascii="Times New Roman" w:hAnsi="Times New Roman" w:cs="Times New Roman"/>
          <w:sz w:val="24"/>
          <w:szCs w:val="24"/>
          <w:lang w:val="id-ID"/>
        </w:rPr>
        <w:t xml:space="preserve">Peristiwa yang serupa juga terjadi pada proses deoksigenasi minyak kedelai, bunga matahari, dan </w:t>
      </w:r>
      <w:r w:rsidR="008C75DD" w:rsidRPr="00947D22">
        <w:rPr>
          <w:rFonts w:ascii="Times New Roman" w:hAnsi="Times New Roman" w:cs="Times New Roman"/>
          <w:i/>
          <w:iCs/>
          <w:sz w:val="24"/>
          <w:szCs w:val="24"/>
          <w:lang w:val="id-ID"/>
        </w:rPr>
        <w:t>waste cooking oil</w:t>
      </w:r>
      <w:r w:rsidR="008C75DD" w:rsidRPr="00947D22">
        <w:rPr>
          <w:rFonts w:ascii="Times New Roman" w:hAnsi="Times New Roman" w:cs="Times New Roman"/>
          <w:sz w:val="24"/>
          <w:szCs w:val="24"/>
          <w:lang w:val="id-ID"/>
        </w:rPr>
        <w:t xml:space="preserve">. </w:t>
      </w:r>
      <w:r w:rsidR="009610BB" w:rsidRPr="00947D22">
        <w:rPr>
          <w:rFonts w:ascii="Times New Roman" w:hAnsi="Times New Roman" w:cs="Times New Roman"/>
          <w:i/>
          <w:iCs/>
          <w:sz w:val="24"/>
          <w:szCs w:val="24"/>
          <w:lang w:val="id-ID"/>
        </w:rPr>
        <w:t xml:space="preserve">Cracking </w:t>
      </w:r>
      <w:r w:rsidR="009610BB" w:rsidRPr="00947D22">
        <w:rPr>
          <w:rFonts w:ascii="Times New Roman" w:hAnsi="Times New Roman" w:cs="Times New Roman"/>
          <w:sz w:val="24"/>
          <w:szCs w:val="24"/>
          <w:lang w:val="id-ID"/>
        </w:rPr>
        <w:t xml:space="preserve">akan </w:t>
      </w:r>
      <w:r w:rsidR="00080D74" w:rsidRPr="00947D22">
        <w:rPr>
          <w:rFonts w:ascii="Times New Roman" w:hAnsi="Times New Roman" w:cs="Times New Roman"/>
          <w:sz w:val="24"/>
          <w:szCs w:val="24"/>
          <w:lang w:val="id-ID"/>
        </w:rPr>
        <w:t>semakin meningkat dengan meningkatnya temperatur dan waktu tinggal.</w:t>
      </w:r>
      <w:r w:rsidR="00C04FE2" w:rsidRPr="00947D22">
        <w:rPr>
          <w:rFonts w:ascii="Times New Roman" w:hAnsi="Times New Roman" w:cs="Times New Roman"/>
          <w:sz w:val="24"/>
          <w:szCs w:val="24"/>
          <w:lang w:val="id-ID"/>
        </w:rPr>
        <w:t xml:space="preserve"> Sehingga, waktu tinggal perlu dioptimasi untuk mendapat</w:t>
      </w:r>
      <w:r w:rsidR="00186D9B" w:rsidRPr="00947D22">
        <w:rPr>
          <w:rFonts w:ascii="Times New Roman" w:hAnsi="Times New Roman" w:cs="Times New Roman"/>
          <w:sz w:val="24"/>
          <w:szCs w:val="24"/>
          <w:lang w:val="id-ID"/>
        </w:rPr>
        <w:t xml:space="preserve">kan </w:t>
      </w:r>
      <w:r w:rsidR="000324B4" w:rsidRPr="00947D22">
        <w:rPr>
          <w:rFonts w:ascii="Times New Roman" w:hAnsi="Times New Roman" w:cs="Times New Roman"/>
          <w:sz w:val="24"/>
          <w:szCs w:val="24"/>
          <w:lang w:val="id-ID"/>
        </w:rPr>
        <w:t xml:space="preserve">konversi dan perolehan senyawa hidrokarbon yang </w:t>
      </w:r>
      <w:r w:rsidR="002058BA" w:rsidRPr="00947D22">
        <w:rPr>
          <w:rFonts w:ascii="Times New Roman" w:hAnsi="Times New Roman" w:cs="Times New Roman"/>
          <w:sz w:val="24"/>
          <w:szCs w:val="24"/>
          <w:lang w:val="id-ID"/>
        </w:rPr>
        <w:t>optimal</w:t>
      </w:r>
      <w:r w:rsidR="000324B4" w:rsidRPr="00947D22">
        <w:rPr>
          <w:rFonts w:ascii="Times New Roman" w:hAnsi="Times New Roman" w:cs="Times New Roman"/>
          <w:sz w:val="24"/>
          <w:szCs w:val="24"/>
          <w:lang w:val="id-ID"/>
        </w:rPr>
        <w:t xml:space="preserve">. </w:t>
      </w:r>
    </w:p>
    <w:p w14:paraId="70C74C0A" w14:textId="77777777" w:rsidR="001B572D" w:rsidRPr="00947D22" w:rsidRDefault="001B572D" w:rsidP="00082218">
      <w:pPr>
        <w:spacing w:after="0" w:line="360" w:lineRule="auto"/>
        <w:jc w:val="both"/>
        <w:rPr>
          <w:rFonts w:ascii="Times New Roman" w:hAnsi="Times New Roman" w:cs="Times New Roman"/>
          <w:lang w:val="id-ID"/>
        </w:rPr>
      </w:pPr>
    </w:p>
    <w:p w14:paraId="39DD57EB" w14:textId="055C5941" w:rsidR="0029609F" w:rsidRPr="00947D22" w:rsidRDefault="001B572D">
      <w:pPr>
        <w:rPr>
          <w:rFonts w:ascii="Times New Roman" w:hAnsi="Times New Roman" w:cs="Times New Roman"/>
          <w:lang w:val="id-ID"/>
        </w:rPr>
      </w:pPr>
      <w:r w:rsidRPr="00947D22">
        <w:rPr>
          <w:rFonts w:ascii="Times New Roman" w:hAnsi="Times New Roman" w:cs="Times New Roman"/>
          <w:lang w:val="id-ID"/>
        </w:rPr>
        <w:br w:type="page"/>
      </w:r>
      <w:r w:rsidR="0029609F" w:rsidRPr="00947D22">
        <w:rPr>
          <w:rFonts w:ascii="Times New Roman" w:hAnsi="Times New Roman" w:cs="Times New Roman"/>
          <w:lang w:val="id-ID"/>
        </w:rPr>
        <w:lastRenderedPageBreak/>
        <w:br w:type="page"/>
      </w:r>
    </w:p>
    <w:p w14:paraId="42D8D5C0" w14:textId="77777777" w:rsidR="006E5132" w:rsidRPr="00947D22" w:rsidRDefault="006E5132" w:rsidP="00082218">
      <w:pPr>
        <w:spacing w:after="0" w:line="360" w:lineRule="auto"/>
        <w:jc w:val="both"/>
        <w:rPr>
          <w:rFonts w:ascii="Times New Roman" w:hAnsi="Times New Roman" w:cs="Times New Roman"/>
          <w:lang w:val="id-ID"/>
        </w:rPr>
      </w:pPr>
    </w:p>
    <w:p w14:paraId="12445EE6" w14:textId="02ACC6B6" w:rsidR="006E5132" w:rsidRPr="00947D22" w:rsidRDefault="00410316" w:rsidP="00410316">
      <w:pPr>
        <w:pStyle w:val="Heading1"/>
        <w:rPr>
          <w:lang w:val="id-ID"/>
        </w:rPr>
      </w:pPr>
      <w:r w:rsidRPr="00947D22">
        <w:rPr>
          <w:lang w:val="id-ID"/>
        </w:rPr>
        <w:br/>
      </w:r>
      <w:bookmarkStart w:id="46" w:name="_Toc107484554"/>
      <w:r w:rsidR="006E5132" w:rsidRPr="00947D22">
        <w:rPr>
          <w:lang w:val="id-ID"/>
        </w:rPr>
        <w:t>METODOLOGI PENELITIAN</w:t>
      </w:r>
      <w:bookmarkEnd w:id="46"/>
    </w:p>
    <w:p w14:paraId="36D6E292" w14:textId="77777777" w:rsidR="00EA5013" w:rsidRPr="00947D22" w:rsidRDefault="00EA5013" w:rsidP="00EA5013">
      <w:pPr>
        <w:spacing w:after="0" w:line="360" w:lineRule="auto"/>
        <w:jc w:val="both"/>
        <w:rPr>
          <w:rFonts w:ascii="Times New Roman" w:hAnsi="Times New Roman" w:cs="Times New Roman"/>
          <w:sz w:val="24"/>
          <w:szCs w:val="24"/>
          <w:lang w:val="id-ID"/>
        </w:rPr>
      </w:pPr>
    </w:p>
    <w:p w14:paraId="15DEAF7A" w14:textId="77777777" w:rsidR="0097246C" w:rsidRPr="00947D22" w:rsidRDefault="0097246C" w:rsidP="00831E74">
      <w:pPr>
        <w:spacing w:after="0" w:line="360" w:lineRule="auto"/>
        <w:jc w:val="both"/>
        <w:rPr>
          <w:rFonts w:ascii="Times New Roman" w:hAnsi="Times New Roman" w:cs="Times New Roman"/>
          <w:sz w:val="24"/>
          <w:szCs w:val="24"/>
          <w:lang w:val="id-ID"/>
        </w:rPr>
      </w:pPr>
    </w:p>
    <w:p w14:paraId="5EEA9E0E" w14:textId="07736102" w:rsidR="00410316" w:rsidRPr="00947D22" w:rsidRDefault="00396ADF" w:rsidP="00FF7567">
      <w:pPr>
        <w:pStyle w:val="Heading2"/>
        <w:rPr>
          <w:lang w:val="id-ID"/>
        </w:rPr>
      </w:pPr>
      <w:bookmarkStart w:id="47" w:name="_Toc107484555"/>
      <w:r w:rsidRPr="00947D22">
        <w:rPr>
          <w:lang w:val="id-ID"/>
        </w:rPr>
        <w:t>Tahapan Penelitian</w:t>
      </w:r>
      <w:bookmarkEnd w:id="47"/>
    </w:p>
    <w:p w14:paraId="3A9580E8" w14:textId="43365A98" w:rsidR="00410316" w:rsidRPr="00947D22" w:rsidRDefault="00410316" w:rsidP="00FF7567">
      <w:pPr>
        <w:spacing w:after="0" w:line="360" w:lineRule="auto"/>
        <w:jc w:val="both"/>
        <w:rPr>
          <w:rFonts w:ascii="Times New Roman" w:hAnsi="Times New Roman" w:cs="Times New Roman"/>
          <w:sz w:val="24"/>
          <w:szCs w:val="24"/>
          <w:lang w:val="id-ID"/>
        </w:rPr>
      </w:pPr>
    </w:p>
    <w:p w14:paraId="62EAC357" w14:textId="2F335EAD" w:rsidR="003E6079" w:rsidRPr="00947D22" w:rsidRDefault="005D4054"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terbagi atas tahapan studi literatur, pengumpulan data, pengolahan data dan permodelan, serta simulasi. Permodelan reactor diawali dengan </w:t>
      </w:r>
      <w:r w:rsidR="00173E4C" w:rsidRPr="00947D22">
        <w:rPr>
          <w:rFonts w:ascii="Times New Roman" w:hAnsi="Times New Roman" w:cs="Times New Roman"/>
          <w:sz w:val="24"/>
          <w:szCs w:val="24"/>
          <w:lang w:val="id-ID"/>
        </w:rPr>
        <w:t xml:space="preserve">instalasi </w:t>
      </w:r>
      <w:r w:rsidR="00173E4C" w:rsidRPr="00947D22">
        <w:rPr>
          <w:rFonts w:ascii="Times New Roman" w:hAnsi="Times New Roman" w:cs="Times New Roman"/>
          <w:i/>
          <w:iCs/>
          <w:sz w:val="24"/>
          <w:szCs w:val="24"/>
          <w:lang w:val="id-ID"/>
        </w:rPr>
        <w:t>software</w:t>
      </w:r>
      <w:r w:rsidR="00173E4C" w:rsidRPr="00947D22">
        <w:rPr>
          <w:rFonts w:ascii="Times New Roman" w:hAnsi="Times New Roman" w:cs="Times New Roman"/>
          <w:sz w:val="24"/>
          <w:szCs w:val="24"/>
          <w:lang w:val="id-ID"/>
        </w:rPr>
        <w:t xml:space="preserve"> python pad</w:t>
      </w:r>
      <w:r w:rsidR="00185309" w:rsidRPr="00947D22">
        <w:rPr>
          <w:rFonts w:ascii="Times New Roman" w:hAnsi="Times New Roman" w:cs="Times New Roman"/>
          <w:sz w:val="24"/>
          <w:szCs w:val="24"/>
          <w:lang w:val="id-ID"/>
        </w:rPr>
        <w:t xml:space="preserve">a laptop/PC. Selanjutnya dilakukan </w:t>
      </w:r>
      <w:r w:rsidRPr="00947D22">
        <w:rPr>
          <w:rFonts w:ascii="Times New Roman" w:hAnsi="Times New Roman" w:cs="Times New Roman"/>
          <w:sz w:val="24"/>
          <w:szCs w:val="24"/>
          <w:lang w:val="id-ID"/>
        </w:rPr>
        <w:t>studi literatur mengenai produksi bioavtur</w:t>
      </w:r>
      <w:r w:rsidR="009A1818" w:rsidRPr="00947D22">
        <w:rPr>
          <w:rFonts w:ascii="Times New Roman" w:hAnsi="Times New Roman" w:cs="Times New Roman"/>
          <w:sz w:val="24"/>
          <w:szCs w:val="24"/>
          <w:lang w:val="id-ID"/>
        </w:rPr>
        <w:t xml:space="preserve">, mekanisme dan kinetika </w:t>
      </w:r>
      <w:r w:rsidR="003712D4" w:rsidRPr="00947D22">
        <w:rPr>
          <w:rFonts w:ascii="Times New Roman" w:hAnsi="Times New Roman" w:cs="Times New Roman"/>
          <w:sz w:val="24"/>
          <w:szCs w:val="24"/>
          <w:lang w:val="id-ID"/>
        </w:rPr>
        <w:t xml:space="preserve">reaksi </w:t>
      </w:r>
      <w:r w:rsidR="009A1818" w:rsidRPr="00947D22">
        <w:rPr>
          <w:rFonts w:ascii="Times New Roman" w:hAnsi="Times New Roman" w:cs="Times New Roman"/>
          <w:sz w:val="24"/>
          <w:szCs w:val="24"/>
          <w:lang w:val="id-ID"/>
        </w:rPr>
        <w:t xml:space="preserve">HDO. </w:t>
      </w:r>
      <w:r w:rsidR="00185309" w:rsidRPr="00947D22">
        <w:rPr>
          <w:rFonts w:ascii="Times New Roman" w:hAnsi="Times New Roman" w:cs="Times New Roman"/>
          <w:sz w:val="24"/>
          <w:szCs w:val="24"/>
          <w:lang w:val="id-ID"/>
        </w:rPr>
        <w:t xml:space="preserve">Setelah semua data </w:t>
      </w:r>
      <w:r w:rsidR="003D10B8" w:rsidRPr="00947D22">
        <w:rPr>
          <w:rFonts w:ascii="Times New Roman" w:hAnsi="Times New Roman" w:cs="Times New Roman"/>
          <w:sz w:val="24"/>
          <w:szCs w:val="24"/>
          <w:lang w:val="id-ID"/>
        </w:rPr>
        <w:t>literatur dikumpulkan, model reaksi HDO dibuat</w:t>
      </w:r>
      <w:r w:rsidR="0039046B" w:rsidRPr="00947D22">
        <w:rPr>
          <w:rFonts w:ascii="Times New Roman" w:hAnsi="Times New Roman" w:cs="Times New Roman"/>
          <w:sz w:val="24"/>
          <w:szCs w:val="24"/>
          <w:lang w:val="id-ID"/>
        </w:rPr>
        <w:t xml:space="preserve"> berdasarkan literatur yang ada. Jika pada literatur terdapat mekanisme dan </w:t>
      </w:r>
      <w:r w:rsidR="0010715D" w:rsidRPr="00947D22">
        <w:rPr>
          <w:rFonts w:ascii="Times New Roman" w:hAnsi="Times New Roman" w:cs="Times New Roman"/>
          <w:sz w:val="24"/>
          <w:szCs w:val="24"/>
          <w:lang w:val="id-ID"/>
        </w:rPr>
        <w:t xml:space="preserve">data kinetika </w:t>
      </w:r>
      <w:r w:rsidR="00BD5AE1" w:rsidRPr="00947D22">
        <w:rPr>
          <w:rFonts w:ascii="Times New Roman" w:hAnsi="Times New Roman" w:cs="Times New Roman"/>
          <w:sz w:val="24"/>
          <w:szCs w:val="24"/>
          <w:lang w:val="id-ID"/>
        </w:rPr>
        <w:t>maka data tersebut dapat langsung dipakai untuk simulasi</w:t>
      </w:r>
      <w:r w:rsidR="00AA06CC" w:rsidRPr="00947D22">
        <w:rPr>
          <w:rFonts w:ascii="Times New Roman" w:hAnsi="Times New Roman" w:cs="Times New Roman"/>
          <w:sz w:val="24"/>
          <w:szCs w:val="24"/>
          <w:lang w:val="id-ID"/>
        </w:rPr>
        <w:t xml:space="preserve">. Jika pada literatur hanya terdapat hasil reaksi seperti konversi, konsentrasi awal dan akhir, selektivitas ataupun </w:t>
      </w:r>
      <w:r w:rsidR="00AA06CC" w:rsidRPr="00947D22">
        <w:rPr>
          <w:rFonts w:ascii="Times New Roman" w:hAnsi="Times New Roman" w:cs="Times New Roman"/>
          <w:i/>
          <w:sz w:val="24"/>
          <w:szCs w:val="24"/>
          <w:lang w:val="id-ID"/>
        </w:rPr>
        <w:t>yield</w:t>
      </w:r>
      <w:r w:rsidR="00AA06CC" w:rsidRPr="00947D22">
        <w:rPr>
          <w:rFonts w:ascii="Times New Roman" w:hAnsi="Times New Roman" w:cs="Times New Roman"/>
          <w:sz w:val="24"/>
          <w:szCs w:val="24"/>
          <w:lang w:val="id-ID"/>
        </w:rPr>
        <w:t xml:space="preserve">, maka data tersebut diolah terlebih dahulu </w:t>
      </w:r>
      <w:r w:rsidR="003712D4" w:rsidRPr="00947D22">
        <w:rPr>
          <w:rFonts w:ascii="Times New Roman" w:hAnsi="Times New Roman" w:cs="Times New Roman"/>
          <w:sz w:val="24"/>
          <w:szCs w:val="24"/>
          <w:lang w:val="id-ID"/>
        </w:rPr>
        <w:t xml:space="preserve">untuk memperoleh </w:t>
      </w:r>
      <w:r w:rsidR="00AA06CC" w:rsidRPr="00947D22">
        <w:rPr>
          <w:rFonts w:ascii="Times New Roman" w:hAnsi="Times New Roman" w:cs="Times New Roman"/>
          <w:sz w:val="24"/>
          <w:szCs w:val="24"/>
          <w:lang w:val="id-ID"/>
        </w:rPr>
        <w:t>data kineti</w:t>
      </w:r>
      <w:r w:rsidR="003712D4" w:rsidRPr="00947D22">
        <w:rPr>
          <w:rFonts w:ascii="Times New Roman" w:hAnsi="Times New Roman" w:cs="Times New Roman"/>
          <w:sz w:val="24"/>
          <w:szCs w:val="24"/>
          <w:lang w:val="id-ID"/>
        </w:rPr>
        <w:t>k</w:t>
      </w:r>
      <w:r w:rsidR="00AA06CC" w:rsidRPr="00947D22">
        <w:rPr>
          <w:rFonts w:ascii="Times New Roman" w:hAnsi="Times New Roman" w:cs="Times New Roman"/>
          <w:sz w:val="24"/>
          <w:szCs w:val="24"/>
          <w:lang w:val="id-ID"/>
        </w:rPr>
        <w:t xml:space="preserve"> berupa konstanta laju reaksi</w:t>
      </w:r>
      <w:r w:rsidR="002C4890" w:rsidRPr="00947D22">
        <w:rPr>
          <w:rFonts w:ascii="Times New Roman" w:hAnsi="Times New Roman" w:cs="Times New Roman"/>
          <w:sz w:val="24"/>
          <w:szCs w:val="24"/>
          <w:lang w:val="id-ID"/>
        </w:rPr>
        <w:t xml:space="preserve"> dan/atau</w:t>
      </w:r>
      <w:r w:rsidR="00315B94" w:rsidRPr="00947D22">
        <w:rPr>
          <w:rFonts w:ascii="Times New Roman" w:hAnsi="Times New Roman" w:cs="Times New Roman"/>
          <w:sz w:val="24"/>
          <w:szCs w:val="24"/>
          <w:lang w:val="id-ID"/>
        </w:rPr>
        <w:t xml:space="preserve"> energi aktivasi </w:t>
      </w:r>
      <w:r w:rsidR="002C4890" w:rsidRPr="00947D22">
        <w:rPr>
          <w:rFonts w:ascii="Times New Roman" w:hAnsi="Times New Roman" w:cs="Times New Roman"/>
          <w:sz w:val="24"/>
          <w:szCs w:val="24"/>
          <w:lang w:val="id-ID"/>
        </w:rPr>
        <w:t>serta</w:t>
      </w:r>
      <w:r w:rsidR="00315B94" w:rsidRPr="00947D22">
        <w:rPr>
          <w:rFonts w:ascii="Times New Roman" w:hAnsi="Times New Roman" w:cs="Times New Roman"/>
          <w:sz w:val="24"/>
          <w:szCs w:val="24"/>
          <w:lang w:val="id-ID"/>
        </w:rPr>
        <w:t xml:space="preserve"> konstanta Arrhenius</w:t>
      </w:r>
      <w:r w:rsidR="002C4890" w:rsidRPr="00947D22">
        <w:rPr>
          <w:rFonts w:ascii="Times New Roman" w:hAnsi="Times New Roman" w:cs="Times New Roman"/>
          <w:sz w:val="24"/>
          <w:szCs w:val="24"/>
          <w:lang w:val="id-ID"/>
        </w:rPr>
        <w:t xml:space="preserve"> yang akan digunakan dalam pembuatan </w:t>
      </w:r>
      <w:r w:rsidR="0008119C" w:rsidRPr="00947D22">
        <w:rPr>
          <w:rFonts w:ascii="Times New Roman" w:hAnsi="Times New Roman" w:cs="Times New Roman"/>
          <w:sz w:val="24"/>
          <w:szCs w:val="24"/>
          <w:lang w:val="id-ID"/>
        </w:rPr>
        <w:t>program. P</w:t>
      </w:r>
      <w:r w:rsidR="008E72CC" w:rsidRPr="00947D22">
        <w:rPr>
          <w:rFonts w:ascii="Times New Roman" w:hAnsi="Times New Roman" w:cs="Times New Roman"/>
          <w:sz w:val="24"/>
          <w:szCs w:val="24"/>
          <w:lang w:val="id-ID"/>
        </w:rPr>
        <w:t>rogram diuji dengan kesesesuaian terhadap hasil data kineti</w:t>
      </w:r>
      <w:r w:rsidR="00147466" w:rsidRPr="00947D22">
        <w:rPr>
          <w:rFonts w:ascii="Times New Roman" w:hAnsi="Times New Roman" w:cs="Times New Roman"/>
          <w:sz w:val="24"/>
          <w:szCs w:val="24"/>
          <w:lang w:val="id-ID"/>
        </w:rPr>
        <w:t>k</w:t>
      </w:r>
      <w:r w:rsidR="008E72CC" w:rsidRPr="00947D22">
        <w:rPr>
          <w:rFonts w:ascii="Times New Roman" w:hAnsi="Times New Roman" w:cs="Times New Roman"/>
          <w:sz w:val="24"/>
          <w:szCs w:val="24"/>
          <w:lang w:val="id-ID"/>
        </w:rPr>
        <w:t xml:space="preserve"> yang diperoleh</w:t>
      </w:r>
      <w:r w:rsidR="00AE7A7C" w:rsidRPr="00947D22">
        <w:rPr>
          <w:rFonts w:ascii="Times New Roman" w:hAnsi="Times New Roman" w:cs="Times New Roman"/>
          <w:sz w:val="24"/>
          <w:szCs w:val="24"/>
          <w:lang w:val="id-ID"/>
        </w:rPr>
        <w:t>. Jika belum sesuai</w:t>
      </w:r>
      <w:r w:rsidR="002C2994" w:rsidRPr="00947D22">
        <w:rPr>
          <w:rFonts w:ascii="Times New Roman" w:hAnsi="Times New Roman" w:cs="Times New Roman"/>
          <w:sz w:val="24"/>
          <w:szCs w:val="24"/>
          <w:lang w:val="id-ID"/>
        </w:rPr>
        <w:t xml:space="preserve">, maka </w:t>
      </w:r>
      <w:r w:rsidR="00A551BA" w:rsidRPr="00947D22">
        <w:rPr>
          <w:rFonts w:ascii="Times New Roman" w:hAnsi="Times New Roman" w:cs="Times New Roman"/>
          <w:sz w:val="24"/>
          <w:szCs w:val="24"/>
          <w:lang w:val="id-ID"/>
        </w:rPr>
        <w:t>program di</w:t>
      </w:r>
      <w:r w:rsidR="00FB6379" w:rsidRPr="00947D22">
        <w:rPr>
          <w:rFonts w:ascii="Times New Roman" w:hAnsi="Times New Roman" w:cs="Times New Roman"/>
          <w:sz w:val="24"/>
          <w:szCs w:val="24"/>
          <w:lang w:val="id-ID"/>
        </w:rPr>
        <w:t>edit dan disusun ulang.</w:t>
      </w:r>
      <w:r w:rsidR="00B42D11"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J</w:t>
      </w:r>
      <w:r w:rsidR="00B42D11" w:rsidRPr="00947D22">
        <w:rPr>
          <w:rFonts w:ascii="Times New Roman" w:hAnsi="Times New Roman" w:cs="Times New Roman"/>
          <w:sz w:val="24"/>
          <w:szCs w:val="24"/>
          <w:lang w:val="id-ID"/>
        </w:rPr>
        <w:t xml:space="preserve">ika </w:t>
      </w:r>
      <w:r w:rsidR="00AE7A7C" w:rsidRPr="00947D22">
        <w:rPr>
          <w:rFonts w:ascii="Times New Roman" w:hAnsi="Times New Roman" w:cs="Times New Roman"/>
          <w:sz w:val="24"/>
          <w:szCs w:val="24"/>
          <w:lang w:val="id-ID"/>
        </w:rPr>
        <w:t>sudah</w:t>
      </w:r>
      <w:r w:rsidR="00B42D11" w:rsidRPr="00947D22">
        <w:rPr>
          <w:rFonts w:ascii="Times New Roman" w:hAnsi="Times New Roman" w:cs="Times New Roman"/>
          <w:sz w:val="24"/>
          <w:szCs w:val="24"/>
          <w:lang w:val="id-ID"/>
        </w:rPr>
        <w:t xml:space="preserve"> sesuai maka dapat dilanjutkan dengan melakukan simulasi dan mengubah variabel bebas sesuai dengan variasi yang telah ditentukan</w:t>
      </w:r>
      <w:r w:rsidR="00AE7A7C"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 xml:space="preserve">Selanjutnya dilakukan pengecekan hasil simulasi untuk memastikan apakah terdapat </w:t>
      </w:r>
      <w:r w:rsidR="00731944" w:rsidRPr="00947D22">
        <w:rPr>
          <w:rFonts w:ascii="Times New Roman" w:hAnsi="Times New Roman" w:cs="Times New Roman"/>
          <w:sz w:val="24"/>
          <w:szCs w:val="24"/>
          <w:lang w:val="id-ID"/>
        </w:rPr>
        <w:t>hasil yang tidak sesuai dengan teori</w:t>
      </w:r>
      <w:r w:rsidR="00AE2D25" w:rsidRPr="00947D22">
        <w:rPr>
          <w:rFonts w:ascii="Times New Roman" w:hAnsi="Times New Roman" w:cs="Times New Roman"/>
          <w:sz w:val="24"/>
          <w:szCs w:val="24"/>
          <w:lang w:val="id-ID"/>
        </w:rPr>
        <w:t xml:space="preserve">, jika sudah sesuai maka tahapan penelitian sudah selesai. Diagram alir tahapan penelitian disajikan pada </w:t>
      </w:r>
      <w:r w:rsidR="008F207F" w:rsidRPr="00947D22">
        <w:rPr>
          <w:rFonts w:ascii="Times New Roman" w:hAnsi="Times New Roman" w:cs="Times New Roman"/>
          <w:sz w:val="24"/>
          <w:szCs w:val="24"/>
          <w:lang w:val="id-ID"/>
        </w:rPr>
        <w:t>Gambar</w:t>
      </w:r>
      <w:r w:rsidR="00AE2D25" w:rsidRPr="00947D22">
        <w:rPr>
          <w:rFonts w:ascii="Times New Roman" w:hAnsi="Times New Roman" w:cs="Times New Roman"/>
          <w:sz w:val="24"/>
          <w:szCs w:val="24"/>
          <w:lang w:val="id-ID"/>
        </w:rPr>
        <w:t xml:space="preserve"> 3.1</w:t>
      </w:r>
      <w:r w:rsidR="00082218" w:rsidRPr="00947D22">
        <w:rPr>
          <w:rFonts w:ascii="Times New Roman" w:hAnsi="Times New Roman" w:cs="Times New Roman"/>
          <w:sz w:val="24"/>
          <w:szCs w:val="24"/>
          <w:lang w:val="id-ID"/>
        </w:rPr>
        <w:t>.</w:t>
      </w:r>
      <w:r w:rsidR="003E6079" w:rsidRPr="00947D22">
        <w:rPr>
          <w:rFonts w:ascii="Times New Roman" w:hAnsi="Times New Roman" w:cs="Times New Roman"/>
          <w:sz w:val="24"/>
          <w:szCs w:val="24"/>
          <w:lang w:val="id-ID"/>
        </w:rPr>
        <w:br w:type="page"/>
      </w:r>
    </w:p>
    <w:p w14:paraId="43DBCB42" w14:textId="5B8CB033" w:rsidR="003E6079" w:rsidRPr="00947D22" w:rsidRDefault="00E22D5F" w:rsidP="00FF7567">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7F80B3F" wp14:editId="3C72F22C">
            <wp:extent cx="4994275" cy="7820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275" cy="7820660"/>
                    </a:xfrm>
                    <a:prstGeom prst="rect">
                      <a:avLst/>
                    </a:prstGeom>
                    <a:noFill/>
                    <a:ln>
                      <a:noFill/>
                    </a:ln>
                  </pic:spPr>
                </pic:pic>
              </a:graphicData>
            </a:graphic>
          </wp:inline>
        </w:drawing>
      </w:r>
    </w:p>
    <w:p w14:paraId="74436DC2" w14:textId="3F97ECFB" w:rsidR="00E842B2" w:rsidRPr="00947D22" w:rsidRDefault="00E952F2" w:rsidP="00F55CDC">
      <w:pPr>
        <w:pStyle w:val="Heading5"/>
        <w:jc w:val="both"/>
        <w:rPr>
          <w:lang w:val="id-ID"/>
        </w:rPr>
      </w:pPr>
      <w:bookmarkStart w:id="48" w:name="_Toc106699657"/>
      <w:r w:rsidRPr="00947D22">
        <w:rPr>
          <w:lang w:val="id-ID"/>
        </w:rPr>
        <w:t>Diagram alir penelitian</w:t>
      </w:r>
      <w:bookmarkEnd w:id="48"/>
    </w:p>
    <w:p w14:paraId="4061E79C"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7C78EE92" w14:textId="093E5750" w:rsidR="005D4054" w:rsidRPr="00947D22" w:rsidRDefault="005D4054" w:rsidP="00FF7567">
      <w:pPr>
        <w:pStyle w:val="Heading2"/>
        <w:rPr>
          <w:lang w:val="id-ID"/>
        </w:rPr>
      </w:pPr>
      <w:bookmarkStart w:id="49" w:name="_Toc107484556"/>
      <w:r w:rsidRPr="00947D22">
        <w:rPr>
          <w:lang w:val="id-ID"/>
        </w:rPr>
        <w:lastRenderedPageBreak/>
        <w:t>Dasar Pemodelan</w:t>
      </w:r>
      <w:bookmarkEnd w:id="49"/>
    </w:p>
    <w:p w14:paraId="37A8464B" w14:textId="7B6463C5" w:rsidR="00E842B2" w:rsidRPr="00947D22" w:rsidRDefault="00E842B2" w:rsidP="00FF7567">
      <w:pPr>
        <w:spacing w:after="0" w:line="360" w:lineRule="auto"/>
        <w:jc w:val="both"/>
        <w:rPr>
          <w:rFonts w:ascii="Times New Roman" w:hAnsi="Times New Roman" w:cs="Times New Roman"/>
          <w:sz w:val="24"/>
          <w:szCs w:val="24"/>
          <w:lang w:val="id-ID"/>
        </w:rPr>
      </w:pPr>
    </w:p>
    <w:p w14:paraId="21E22A51" w14:textId="15B21474" w:rsidR="00831E74" w:rsidRPr="00947D22" w:rsidRDefault="00D75BB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deoksigenasi asam laurat melibatkan reaksi </w:t>
      </w:r>
      <w:r w:rsidR="00290C80" w:rsidRPr="00947D22">
        <w:rPr>
          <w:rFonts w:ascii="Times New Roman" w:hAnsi="Times New Roman" w:cs="Times New Roman"/>
          <w:sz w:val="24"/>
          <w:szCs w:val="24"/>
          <w:lang w:val="id-ID"/>
        </w:rPr>
        <w:t xml:space="preserve">paralel </w:t>
      </w:r>
      <w:r w:rsidR="00543836" w:rsidRPr="00947D22">
        <w:rPr>
          <w:rFonts w:ascii="Times New Roman" w:hAnsi="Times New Roman" w:cs="Times New Roman"/>
          <w:sz w:val="24"/>
          <w:szCs w:val="24"/>
          <w:lang w:val="id-ID"/>
        </w:rPr>
        <w:t xml:space="preserve">yang </w:t>
      </w:r>
      <w:r w:rsidR="00290C80" w:rsidRPr="00947D22">
        <w:rPr>
          <w:rFonts w:ascii="Times New Roman" w:hAnsi="Times New Roman" w:cs="Times New Roman"/>
          <w:sz w:val="24"/>
          <w:szCs w:val="24"/>
          <w:lang w:val="id-ID"/>
        </w:rPr>
        <w:t>melibatkan proses hidrodeoksigenasi</w:t>
      </w:r>
      <w:r w:rsidR="0061673F" w:rsidRPr="00947D22">
        <w:rPr>
          <w:rFonts w:ascii="Times New Roman" w:hAnsi="Times New Roman" w:cs="Times New Roman"/>
          <w:sz w:val="24"/>
          <w:szCs w:val="24"/>
          <w:lang w:val="id-ID"/>
        </w:rPr>
        <w:t>,</w:t>
      </w:r>
      <w:r w:rsidR="00290C80" w:rsidRPr="00947D22">
        <w:rPr>
          <w:rFonts w:ascii="Times New Roman" w:hAnsi="Times New Roman" w:cs="Times New Roman"/>
          <w:sz w:val="24"/>
          <w:szCs w:val="24"/>
          <w:lang w:val="id-ID"/>
        </w:rPr>
        <w:t xml:space="preserve"> </w:t>
      </w:r>
      <w:r w:rsidR="00AE70B3" w:rsidRPr="00947D22">
        <w:rPr>
          <w:rFonts w:ascii="Times New Roman" w:hAnsi="Times New Roman" w:cs="Times New Roman"/>
          <w:sz w:val="24"/>
          <w:szCs w:val="24"/>
          <w:lang w:val="id-ID"/>
        </w:rPr>
        <w:t xml:space="preserve">dekarboksilasi </w:t>
      </w:r>
      <w:r w:rsidR="00B11479" w:rsidRPr="00947D22">
        <w:rPr>
          <w:rFonts w:ascii="Times New Roman" w:hAnsi="Times New Roman" w:cs="Times New Roman"/>
          <w:sz w:val="24"/>
          <w:szCs w:val="24"/>
          <w:lang w:val="id-ID"/>
        </w:rPr>
        <w:t>dan dekarbonilasi</w:t>
      </w:r>
      <w:r w:rsidR="00AE70B3" w:rsidRPr="00947D22">
        <w:rPr>
          <w:rFonts w:ascii="Times New Roman" w:hAnsi="Times New Roman" w:cs="Times New Roman"/>
          <w:sz w:val="24"/>
          <w:szCs w:val="24"/>
          <w:lang w:val="id-ID"/>
        </w:rPr>
        <w:t xml:space="preserve"> </w:t>
      </w:r>
      <w:r w:rsidR="004F5FF2" w:rsidRPr="00947D22">
        <w:rPr>
          <w:rFonts w:ascii="Times New Roman" w:hAnsi="Times New Roman" w:cs="Times New Roman"/>
          <w:sz w:val="24"/>
          <w:szCs w:val="24"/>
          <w:lang w:val="id-ID"/>
        </w:rPr>
        <w:t xml:space="preserve">serta senyawa asam laurat, </w:t>
      </w:r>
      <w:r w:rsidR="006F4008" w:rsidRPr="00947D22">
        <w:rPr>
          <w:rFonts w:ascii="Times New Roman" w:hAnsi="Times New Roman" w:cs="Times New Roman"/>
          <w:sz w:val="24"/>
          <w:szCs w:val="24"/>
          <w:lang w:val="id-ID"/>
        </w:rPr>
        <w:t>undekana, dodekana</w:t>
      </w:r>
      <w:r w:rsidR="004F5FF2" w:rsidRPr="00947D22">
        <w:rPr>
          <w:rFonts w:ascii="Times New Roman" w:hAnsi="Times New Roman" w:cs="Times New Roman"/>
          <w:sz w:val="24"/>
          <w:szCs w:val="24"/>
          <w:lang w:val="id-ID"/>
        </w:rPr>
        <w:t xml:space="preserve">, </w:t>
      </w:r>
      <w:r w:rsidR="00EE452C" w:rsidRPr="00947D22">
        <w:rPr>
          <w:rFonts w:ascii="Times New Roman" w:hAnsi="Times New Roman" w:cs="Times New Roman"/>
          <w:sz w:val="24"/>
          <w:szCs w:val="24"/>
          <w:lang w:val="id-ID"/>
        </w:rPr>
        <w:t>hidrogen</w:t>
      </w:r>
      <w:r w:rsidR="0094396F" w:rsidRPr="00947D22">
        <w:rPr>
          <w:rFonts w:ascii="Times New Roman" w:hAnsi="Times New Roman" w:cs="Times New Roman"/>
          <w:sz w:val="24"/>
          <w:szCs w:val="24"/>
          <w:lang w:val="id-ID"/>
        </w:rPr>
        <w:t xml:space="preserve">, </w:t>
      </w:r>
      <w:r w:rsidR="00DD7D5C" w:rsidRPr="00947D22">
        <w:rPr>
          <w:rFonts w:ascii="Times New Roman" w:hAnsi="Times New Roman" w:cs="Times New Roman"/>
          <w:sz w:val="24"/>
          <w:szCs w:val="24"/>
          <w:lang w:val="id-ID"/>
        </w:rPr>
        <w:t xml:space="preserve">karbondioksida, dan </w:t>
      </w:r>
      <w:r w:rsidR="006F4008" w:rsidRPr="00947D22">
        <w:rPr>
          <w:rFonts w:ascii="Times New Roman" w:hAnsi="Times New Roman" w:cs="Times New Roman"/>
          <w:sz w:val="24"/>
          <w:szCs w:val="24"/>
          <w:lang w:val="id-ID"/>
        </w:rPr>
        <w:t>air</w:t>
      </w:r>
      <w:r w:rsidR="00A24190" w:rsidRPr="00947D22">
        <w:rPr>
          <w:rFonts w:ascii="Times New Roman" w:hAnsi="Times New Roman" w:cs="Times New Roman"/>
          <w:sz w:val="24"/>
          <w:szCs w:val="24"/>
          <w:lang w:val="id-ID"/>
        </w:rPr>
        <w:t xml:space="preserve">. Simulasi ini didasarkan pada data perolehan reaksi HDO asam laurat </w:t>
      </w:r>
      <w:r w:rsidR="00BC39DF" w:rsidRPr="00947D22">
        <w:rPr>
          <w:rFonts w:ascii="Times New Roman" w:hAnsi="Times New Roman" w:cs="Times New Roman"/>
          <w:sz w:val="24"/>
          <w:szCs w:val="24"/>
          <w:lang w:val="id-ID"/>
        </w:rPr>
        <w:t xml:space="preserve">menjadi alkana C11 dan C12 menggunakan katalis </w:t>
      </w:r>
      <w:r w:rsidR="005116EB" w:rsidRPr="00947D22">
        <w:rPr>
          <w:rFonts w:ascii="Times New Roman" w:hAnsi="Times New Roman" w:cs="Times New Roman"/>
          <w:sz w:val="24"/>
          <w:szCs w:val="24"/>
          <w:lang w:val="id-ID"/>
        </w:rPr>
        <w:t>NiMo/Al</w:t>
      </w:r>
      <w:r w:rsidR="005116EB" w:rsidRPr="00947D22">
        <w:rPr>
          <w:rFonts w:ascii="Times New Roman" w:hAnsi="Times New Roman" w:cs="Times New Roman"/>
          <w:sz w:val="24"/>
          <w:szCs w:val="24"/>
          <w:vertAlign w:val="subscript"/>
          <w:lang w:val="id-ID"/>
        </w:rPr>
        <w:t>2</w:t>
      </w:r>
      <w:r w:rsidR="005116EB" w:rsidRPr="00947D22">
        <w:rPr>
          <w:rFonts w:ascii="Times New Roman" w:hAnsi="Times New Roman" w:cs="Times New Roman"/>
          <w:sz w:val="24"/>
          <w:szCs w:val="24"/>
          <w:lang w:val="id-ID"/>
        </w:rPr>
        <w:t>O</w:t>
      </w:r>
      <w:r w:rsidR="005116EB" w:rsidRPr="00947D22">
        <w:rPr>
          <w:rFonts w:ascii="Times New Roman" w:hAnsi="Times New Roman" w:cs="Times New Roman"/>
          <w:sz w:val="24"/>
          <w:szCs w:val="24"/>
          <w:vertAlign w:val="subscript"/>
          <w:lang w:val="id-ID"/>
        </w:rPr>
        <w:t xml:space="preserve">3 </w:t>
      </w:r>
      <w:r w:rsidR="0063558C" w:rsidRPr="00947D22">
        <w:rPr>
          <w:rFonts w:ascii="Times New Roman" w:hAnsi="Times New Roman" w:cs="Times New Roman"/>
          <w:sz w:val="24"/>
          <w:szCs w:val="24"/>
          <w:lang w:val="id-ID"/>
        </w:rPr>
        <w:t>(4,5</w:t>
      </w:r>
      <w:r w:rsidR="006F0482" w:rsidRPr="00947D22">
        <w:rPr>
          <w:rFonts w:ascii="Times New Roman" w:hAnsi="Times New Roman" w:cs="Times New Roman"/>
          <w:sz w:val="24"/>
          <w:szCs w:val="24"/>
          <w:lang w:val="id-ID"/>
        </w:rPr>
        <w:t xml:space="preserve">%-berat </w:t>
      </w:r>
      <w:r w:rsidR="00FD5BE8" w:rsidRPr="00947D22">
        <w:rPr>
          <w:rFonts w:ascii="Times New Roman" w:hAnsi="Times New Roman" w:cs="Times New Roman"/>
          <w:sz w:val="24"/>
          <w:szCs w:val="24"/>
          <w:lang w:val="id-ID"/>
        </w:rPr>
        <w:t>Ni 19</w:t>
      </w:r>
      <w:r w:rsidR="00182BD4" w:rsidRPr="00947D22">
        <w:rPr>
          <w:rFonts w:ascii="Times New Roman" w:hAnsi="Times New Roman" w:cs="Times New Roman"/>
          <w:sz w:val="24"/>
          <w:szCs w:val="24"/>
          <w:lang w:val="id-ID"/>
        </w:rPr>
        <w:t>,3%-berat Mo)</w:t>
      </w:r>
      <w:r w:rsidR="000144DB" w:rsidRPr="00947D22">
        <w:rPr>
          <w:rFonts w:ascii="Times New Roman" w:hAnsi="Times New Roman" w:cs="Times New Roman"/>
          <w:sz w:val="24"/>
          <w:szCs w:val="24"/>
          <w:lang w:val="id-ID"/>
        </w:rPr>
        <w:t xml:space="preserve"> </w:t>
      </w:r>
      <w:r w:rsidR="00917CBB" w:rsidRPr="00947D22">
        <w:rPr>
          <w:rFonts w:ascii="Times New Roman" w:hAnsi="Times New Roman" w:cs="Times New Roman"/>
          <w:sz w:val="24"/>
          <w:szCs w:val="24"/>
          <w:lang w:val="id-ID"/>
        </w:rPr>
        <w:t>pada kondisi operasi temperatur</w:t>
      </w:r>
      <w:r w:rsidR="002E3C0F" w:rsidRPr="00947D22">
        <w:rPr>
          <w:rFonts w:ascii="Times New Roman" w:hAnsi="Times New Roman" w:cs="Times New Roman"/>
          <w:sz w:val="24"/>
          <w:szCs w:val="24"/>
          <w:lang w:val="id-ID"/>
        </w:rPr>
        <w:t xml:space="preserve"> </w:t>
      </w:r>
      <w:r w:rsidR="00663BC4" w:rsidRPr="00947D22">
        <w:rPr>
          <w:rFonts w:ascii="Times New Roman" w:hAnsi="Times New Roman" w:cs="Times New Roman"/>
          <w:sz w:val="24"/>
          <w:szCs w:val="24"/>
          <w:lang w:val="id-ID"/>
        </w:rPr>
        <w:t>280-</w:t>
      </w:r>
      <w:r w:rsidR="00543836" w:rsidRPr="00947D22">
        <w:rPr>
          <w:rFonts w:ascii="Times New Roman" w:hAnsi="Times New Roman" w:cs="Times New Roman"/>
          <w:sz w:val="24"/>
          <w:szCs w:val="24"/>
          <w:lang w:val="id-ID"/>
        </w:rPr>
        <w:t>340</w:t>
      </w:r>
      <w:r w:rsidR="00663BC4" w:rsidRPr="00947D22">
        <w:rPr>
          <w:rFonts w:ascii="Times New Roman" w:hAnsi="Times New Roman" w:cs="Times New Roman"/>
          <w:sz w:val="24"/>
          <w:szCs w:val="24"/>
          <w:lang w:val="id-ID"/>
        </w:rPr>
        <w:t xml:space="preserve"> </w:t>
      </w:r>
      <w:r w:rsidR="00663BC4" w:rsidRPr="00947D22">
        <w:rPr>
          <w:rFonts w:ascii="Times New Roman" w:hAnsi="Times New Roman" w:cs="Times New Roman"/>
          <w:sz w:val="24"/>
          <w:szCs w:val="24"/>
          <w:vertAlign w:val="superscript"/>
          <w:lang w:val="id-ID"/>
        </w:rPr>
        <w:t>o</w:t>
      </w:r>
      <w:r w:rsidR="00663BC4" w:rsidRPr="00947D22">
        <w:rPr>
          <w:rFonts w:ascii="Times New Roman" w:hAnsi="Times New Roman" w:cs="Times New Roman"/>
          <w:sz w:val="24"/>
          <w:szCs w:val="24"/>
          <w:lang w:val="id-ID"/>
        </w:rPr>
        <w:t>C, tekanan H</w:t>
      </w:r>
      <w:r w:rsidR="00663BC4" w:rsidRPr="00947D22">
        <w:rPr>
          <w:rFonts w:ascii="Times New Roman" w:hAnsi="Times New Roman" w:cs="Times New Roman"/>
          <w:sz w:val="24"/>
          <w:szCs w:val="24"/>
          <w:vertAlign w:val="subscript"/>
          <w:lang w:val="id-ID"/>
        </w:rPr>
        <w:t>2</w:t>
      </w:r>
      <w:r w:rsidR="00663BC4" w:rsidRPr="00947D22">
        <w:rPr>
          <w:rFonts w:ascii="Times New Roman" w:hAnsi="Times New Roman" w:cs="Times New Roman"/>
          <w:sz w:val="24"/>
          <w:szCs w:val="24"/>
          <w:lang w:val="id-ID"/>
        </w:rPr>
        <w:t xml:space="preserve"> 30 bar,</w:t>
      </w:r>
      <w:r w:rsidR="007F257E" w:rsidRPr="00947D22">
        <w:rPr>
          <w:rFonts w:ascii="Times New Roman" w:hAnsi="Times New Roman" w:cs="Times New Roman"/>
          <w:sz w:val="24"/>
          <w:szCs w:val="24"/>
          <w:lang w:val="id-ID"/>
        </w:rPr>
        <w:t xml:space="preserve"> </w:t>
      </w:r>
      <w:r w:rsidR="00980264" w:rsidRPr="00947D22">
        <w:rPr>
          <w:rFonts w:ascii="Times New Roman" w:hAnsi="Times New Roman" w:cs="Times New Roman"/>
          <w:sz w:val="24"/>
          <w:szCs w:val="24"/>
          <w:lang w:val="id-ID"/>
        </w:rPr>
        <w:t>rasio H</w:t>
      </w:r>
      <w:r w:rsidR="00980264" w:rsidRPr="00947D22">
        <w:rPr>
          <w:rFonts w:ascii="Times New Roman" w:hAnsi="Times New Roman" w:cs="Times New Roman"/>
          <w:sz w:val="24"/>
          <w:szCs w:val="24"/>
          <w:vertAlign w:val="subscript"/>
          <w:lang w:val="id-ID"/>
        </w:rPr>
        <w:t>2</w:t>
      </w:r>
      <w:r w:rsidR="00980264" w:rsidRPr="00947D22">
        <w:rPr>
          <w:rFonts w:ascii="Times New Roman" w:hAnsi="Times New Roman" w:cs="Times New Roman"/>
          <w:sz w:val="24"/>
          <w:szCs w:val="24"/>
          <w:lang w:val="id-ID"/>
        </w:rPr>
        <w:t xml:space="preserve">/umpan = </w:t>
      </w:r>
      <w:r w:rsidR="00640774" w:rsidRPr="00947D22">
        <w:rPr>
          <w:rFonts w:ascii="Times New Roman" w:hAnsi="Times New Roman" w:cs="Times New Roman"/>
          <w:sz w:val="24"/>
          <w:szCs w:val="24"/>
          <w:lang w:val="id-ID"/>
        </w:rPr>
        <w:t>30</w:t>
      </w:r>
      <w:r w:rsidR="00980264" w:rsidRPr="00947D22">
        <w:rPr>
          <w:rFonts w:ascii="Times New Roman" w:hAnsi="Times New Roman" w:cs="Times New Roman"/>
          <w:sz w:val="24"/>
          <w:szCs w:val="24"/>
          <w:lang w:val="id-ID"/>
        </w:rPr>
        <w:t>0</w:t>
      </w:r>
      <w:r w:rsidR="00B47EEA" w:rsidRPr="00947D22">
        <w:rPr>
          <w:rFonts w:ascii="Times New Roman" w:hAnsi="Times New Roman" w:cs="Times New Roman"/>
          <w:sz w:val="24"/>
          <w:szCs w:val="24"/>
          <w:lang w:val="id-ID"/>
        </w:rPr>
        <w:t>-v/v,</w:t>
      </w:r>
      <w:r w:rsidR="005E77DD" w:rsidRPr="00947D22">
        <w:rPr>
          <w:rFonts w:ascii="Times New Roman" w:hAnsi="Times New Roman" w:cs="Times New Roman"/>
          <w:sz w:val="24"/>
          <w:szCs w:val="24"/>
          <w:lang w:val="id-ID"/>
        </w:rPr>
        <w:t xml:space="preserve"> dan waktu reaksi 1-6 jam. </w:t>
      </w:r>
      <w:r w:rsidR="009A18FD" w:rsidRPr="00947D22">
        <w:rPr>
          <w:rFonts w:ascii="Times New Roman" w:hAnsi="Times New Roman" w:cs="Times New Roman"/>
          <w:sz w:val="24"/>
          <w:szCs w:val="24"/>
          <w:lang w:val="id-ID"/>
        </w:rPr>
        <w:t>Data</w:t>
      </w:r>
      <w:r w:rsidR="00222BCA" w:rsidRPr="00947D22">
        <w:rPr>
          <w:rFonts w:ascii="Times New Roman" w:hAnsi="Times New Roman" w:cs="Times New Roman"/>
          <w:sz w:val="24"/>
          <w:szCs w:val="24"/>
          <w:lang w:val="id-ID"/>
        </w:rPr>
        <w:t xml:space="preserve"> </w:t>
      </w:r>
      <w:r w:rsidR="00E51491" w:rsidRPr="00947D22">
        <w:rPr>
          <w:rFonts w:ascii="Times New Roman" w:hAnsi="Times New Roman" w:cs="Times New Roman"/>
          <w:sz w:val="24"/>
          <w:szCs w:val="24"/>
          <w:lang w:val="id-ID"/>
        </w:rPr>
        <w:t xml:space="preserve">mentah </w:t>
      </w:r>
      <w:r w:rsidR="00222BCA" w:rsidRPr="00947D22">
        <w:rPr>
          <w:rFonts w:ascii="Times New Roman" w:hAnsi="Times New Roman" w:cs="Times New Roman"/>
          <w:sz w:val="24"/>
          <w:szCs w:val="24"/>
          <w:lang w:val="id-ID"/>
        </w:rPr>
        <w:t xml:space="preserve">berupa </w:t>
      </w:r>
      <w:r w:rsidR="006576CC" w:rsidRPr="00947D22">
        <w:rPr>
          <w:rFonts w:ascii="Times New Roman" w:hAnsi="Times New Roman" w:cs="Times New Roman"/>
          <w:sz w:val="24"/>
          <w:szCs w:val="24"/>
          <w:lang w:val="id-ID"/>
        </w:rPr>
        <w:t>i</w:t>
      </w:r>
      <w:r w:rsidR="00222BCA" w:rsidRPr="00947D22">
        <w:rPr>
          <w:rFonts w:ascii="Times New Roman" w:hAnsi="Times New Roman" w:cs="Times New Roman"/>
          <w:sz w:val="24"/>
          <w:szCs w:val="24"/>
          <w:lang w:val="id-ID"/>
        </w:rPr>
        <w:t xml:space="preserve">ndeks keasaman pada berbagai kondisi operasi disajikan pada </w:t>
      </w:r>
      <w:r w:rsidR="0082738F" w:rsidRPr="00947D22">
        <w:rPr>
          <w:rFonts w:ascii="Times New Roman" w:hAnsi="Times New Roman" w:cs="Times New Roman"/>
          <w:sz w:val="24"/>
          <w:szCs w:val="24"/>
          <w:lang w:val="id-ID"/>
        </w:rPr>
        <w:t xml:space="preserve">Tabel 3.1. </w:t>
      </w:r>
      <w:r w:rsidR="00E51491" w:rsidRPr="00947D22">
        <w:rPr>
          <w:rFonts w:ascii="Times New Roman" w:hAnsi="Times New Roman" w:cs="Times New Roman"/>
          <w:sz w:val="24"/>
          <w:szCs w:val="24"/>
          <w:lang w:val="id-ID"/>
        </w:rPr>
        <w:t xml:space="preserve">Data mentah berupa yield undekana, dodekana dan produk </w:t>
      </w:r>
      <w:r w:rsidR="00E51491" w:rsidRPr="00947D22">
        <w:rPr>
          <w:rFonts w:ascii="Times New Roman" w:hAnsi="Times New Roman" w:cs="Times New Roman"/>
          <w:i/>
          <w:iCs/>
          <w:sz w:val="24"/>
          <w:szCs w:val="24"/>
          <w:lang w:val="id-ID"/>
        </w:rPr>
        <w:t>cracking</w:t>
      </w:r>
      <w:r w:rsidR="00E51491" w:rsidRPr="00947D22">
        <w:rPr>
          <w:rFonts w:ascii="Times New Roman" w:hAnsi="Times New Roman" w:cs="Times New Roman"/>
          <w:sz w:val="24"/>
          <w:szCs w:val="24"/>
          <w:lang w:val="id-ID"/>
        </w:rPr>
        <w:t xml:space="preserve"> disajikan pada Tabel 3.2.</w:t>
      </w:r>
    </w:p>
    <w:p w14:paraId="61642632" w14:textId="6359C35C" w:rsidR="00454AD0" w:rsidRPr="00947D22" w:rsidRDefault="00454AD0" w:rsidP="00FF7567">
      <w:pPr>
        <w:spacing w:after="0" w:line="360" w:lineRule="auto"/>
        <w:jc w:val="both"/>
        <w:rPr>
          <w:rFonts w:ascii="Times New Roman" w:hAnsi="Times New Roman" w:cs="Times New Roman"/>
          <w:sz w:val="24"/>
          <w:szCs w:val="24"/>
          <w:lang w:val="id-ID"/>
        </w:rPr>
      </w:pPr>
      <w:bookmarkStart w:id="50" w:name="_Hlk109044841"/>
    </w:p>
    <w:p w14:paraId="3CB4D8D9" w14:textId="52C68981" w:rsidR="004B1A93" w:rsidRPr="00947D22" w:rsidRDefault="00557C00" w:rsidP="00557C00">
      <w:pPr>
        <w:pStyle w:val="Heading6"/>
        <w:rPr>
          <w:lang w:val="id-ID"/>
        </w:rPr>
      </w:pPr>
      <w:bookmarkStart w:id="51" w:name="_Toc108968409"/>
      <w:r w:rsidRPr="00947D22">
        <w:rPr>
          <w:lang w:val="id-ID"/>
        </w:rPr>
        <w:t xml:space="preserve">Data </w:t>
      </w:r>
      <w:r w:rsidR="00116E5B" w:rsidRPr="00947D22">
        <w:rPr>
          <w:lang w:val="id-ID"/>
        </w:rPr>
        <w:t>indeks keasaman pada berbagai kondisi</w:t>
      </w:r>
      <w:r w:rsidR="00822362" w:rsidRPr="00947D22">
        <w:rPr>
          <w:lang w:val="id-ID"/>
        </w:rPr>
        <w:t xml:space="preserve"> operasi </w:t>
      </w:r>
      <w:r w:rsidR="00822362" w:rsidRPr="00947D22">
        <w:rPr>
          <w:lang w:val="id-ID"/>
        </w:rPr>
        <w:fldChar w:fldCharType="begin" w:fldLock="1"/>
      </w:r>
      <w:r w:rsidR="00822362"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2362" w:rsidRPr="00947D22">
        <w:rPr>
          <w:lang w:val="id-ID"/>
        </w:rPr>
        <w:fldChar w:fldCharType="separate"/>
      </w:r>
      <w:r w:rsidR="00822362" w:rsidRPr="00947D22">
        <w:rPr>
          <w:noProof/>
          <w:lang w:val="id-ID"/>
        </w:rPr>
        <w:t>(Brandão dkk., 2020)</w:t>
      </w:r>
      <w:bookmarkEnd w:id="51"/>
      <w:r w:rsidR="00822362"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84"/>
        <w:gridCol w:w="2127"/>
      </w:tblGrid>
      <w:tr w:rsidR="004B1A93" w:rsidRPr="00947D22" w14:paraId="60B66C1C" w14:textId="77777777" w:rsidTr="000117B9">
        <w:trPr>
          <w:jc w:val="center"/>
        </w:trPr>
        <w:tc>
          <w:tcPr>
            <w:tcW w:w="846" w:type="dxa"/>
            <w:tcBorders>
              <w:top w:val="single" w:sz="4" w:space="0" w:color="auto"/>
              <w:bottom w:val="single" w:sz="4" w:space="0" w:color="auto"/>
            </w:tcBorders>
          </w:tcPr>
          <w:p w14:paraId="5341B6F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No</w:t>
            </w:r>
          </w:p>
        </w:tc>
        <w:tc>
          <w:tcPr>
            <w:tcW w:w="1984" w:type="dxa"/>
            <w:tcBorders>
              <w:top w:val="single" w:sz="4" w:space="0" w:color="auto"/>
              <w:bottom w:val="single" w:sz="4" w:space="0" w:color="auto"/>
            </w:tcBorders>
          </w:tcPr>
          <w:p w14:paraId="1B15CC2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127" w:type="dxa"/>
            <w:tcBorders>
              <w:top w:val="single" w:sz="4" w:space="0" w:color="auto"/>
              <w:bottom w:val="single" w:sz="4" w:space="0" w:color="auto"/>
            </w:tcBorders>
          </w:tcPr>
          <w:p w14:paraId="2E4679AB" w14:textId="77777777" w:rsidR="004B1A93" w:rsidRPr="00947D22" w:rsidRDefault="004B1A93"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4B1A93" w:rsidRPr="00947D22" w14:paraId="69C9E782" w14:textId="77777777" w:rsidTr="000117B9">
        <w:trPr>
          <w:jc w:val="center"/>
        </w:trPr>
        <w:tc>
          <w:tcPr>
            <w:tcW w:w="846" w:type="dxa"/>
            <w:tcBorders>
              <w:top w:val="single" w:sz="4" w:space="0" w:color="auto"/>
            </w:tcBorders>
          </w:tcPr>
          <w:p w14:paraId="515E69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84" w:type="dxa"/>
            <w:tcBorders>
              <w:top w:val="single" w:sz="4" w:space="0" w:color="auto"/>
            </w:tcBorders>
          </w:tcPr>
          <w:p w14:paraId="2E13922E" w14:textId="77777777"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Asam Laurat</w:t>
            </w:r>
          </w:p>
        </w:tc>
        <w:tc>
          <w:tcPr>
            <w:tcW w:w="2127" w:type="dxa"/>
            <w:tcBorders>
              <w:top w:val="single" w:sz="4" w:space="0" w:color="auto"/>
            </w:tcBorders>
          </w:tcPr>
          <w:p w14:paraId="3FDBAEB3"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4B1A93" w:rsidRPr="00947D22" w14:paraId="6E2217D1" w14:textId="77777777" w:rsidTr="000117B9">
        <w:trPr>
          <w:jc w:val="center"/>
        </w:trPr>
        <w:tc>
          <w:tcPr>
            <w:tcW w:w="846" w:type="dxa"/>
          </w:tcPr>
          <w:p w14:paraId="01C3684E"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84" w:type="dxa"/>
          </w:tcPr>
          <w:p w14:paraId="40853866" w14:textId="1D363D8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 xml:space="preserve">C, 1 </w:t>
            </w:r>
            <w:r w:rsidR="002015EF" w:rsidRPr="00947D22">
              <w:rPr>
                <w:rFonts w:ascii="Times New Roman" w:hAnsi="Times New Roman" w:cs="Times New Roman"/>
                <w:sz w:val="24"/>
                <w:szCs w:val="24"/>
                <w:lang w:val="id-ID"/>
              </w:rPr>
              <w:t>jam</w:t>
            </w:r>
          </w:p>
        </w:tc>
        <w:tc>
          <w:tcPr>
            <w:tcW w:w="2127" w:type="dxa"/>
          </w:tcPr>
          <w:p w14:paraId="51D1868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564419AE" w14:textId="77777777" w:rsidTr="000117B9">
        <w:trPr>
          <w:jc w:val="center"/>
        </w:trPr>
        <w:tc>
          <w:tcPr>
            <w:tcW w:w="846" w:type="dxa"/>
          </w:tcPr>
          <w:p w14:paraId="2CF8B10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84" w:type="dxa"/>
          </w:tcPr>
          <w:p w14:paraId="5BAC1602" w14:textId="44E3939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 xml:space="preserve">C, 1 </w:t>
            </w:r>
            <w:r w:rsidR="002015EF" w:rsidRPr="00947D22">
              <w:rPr>
                <w:rFonts w:ascii="Times New Roman" w:hAnsi="Times New Roman" w:cs="Times New Roman"/>
                <w:sz w:val="24"/>
                <w:szCs w:val="24"/>
                <w:lang w:val="id-ID"/>
              </w:rPr>
              <w:t>jam</w:t>
            </w:r>
          </w:p>
        </w:tc>
        <w:tc>
          <w:tcPr>
            <w:tcW w:w="2127" w:type="dxa"/>
          </w:tcPr>
          <w:p w14:paraId="73D53AF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4B1A93" w:rsidRPr="00947D22" w14:paraId="5ED3C078" w14:textId="77777777" w:rsidTr="000117B9">
        <w:trPr>
          <w:jc w:val="center"/>
        </w:trPr>
        <w:tc>
          <w:tcPr>
            <w:tcW w:w="846" w:type="dxa"/>
          </w:tcPr>
          <w:p w14:paraId="0D99FD1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84" w:type="dxa"/>
          </w:tcPr>
          <w:p w14:paraId="678FC6EE" w14:textId="69A244D3"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 xml:space="preserve">C, 3 </w:t>
            </w:r>
            <w:r w:rsidR="002015EF" w:rsidRPr="00947D22">
              <w:rPr>
                <w:rFonts w:ascii="Times New Roman" w:hAnsi="Times New Roman" w:cs="Times New Roman"/>
                <w:sz w:val="24"/>
                <w:szCs w:val="24"/>
                <w:lang w:val="id-ID"/>
              </w:rPr>
              <w:t>jam</w:t>
            </w:r>
          </w:p>
        </w:tc>
        <w:tc>
          <w:tcPr>
            <w:tcW w:w="2127" w:type="dxa"/>
          </w:tcPr>
          <w:p w14:paraId="11CF754D"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3FA9C68C" w14:textId="77777777" w:rsidTr="000117B9">
        <w:trPr>
          <w:jc w:val="center"/>
        </w:trPr>
        <w:tc>
          <w:tcPr>
            <w:tcW w:w="846" w:type="dxa"/>
          </w:tcPr>
          <w:p w14:paraId="7C8BAF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84" w:type="dxa"/>
          </w:tcPr>
          <w:p w14:paraId="15EA2738" w14:textId="1137303E"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 xml:space="preserve">C, 3 </w:t>
            </w:r>
            <w:r w:rsidR="002015EF" w:rsidRPr="00947D22">
              <w:rPr>
                <w:rFonts w:ascii="Times New Roman" w:hAnsi="Times New Roman" w:cs="Times New Roman"/>
                <w:sz w:val="24"/>
                <w:szCs w:val="24"/>
                <w:lang w:val="id-ID"/>
              </w:rPr>
              <w:t>jam</w:t>
            </w:r>
          </w:p>
        </w:tc>
        <w:tc>
          <w:tcPr>
            <w:tcW w:w="2127" w:type="dxa"/>
          </w:tcPr>
          <w:p w14:paraId="52EF415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4B1A93" w:rsidRPr="00947D22" w14:paraId="6EADCF4A" w14:textId="77777777" w:rsidTr="000117B9">
        <w:trPr>
          <w:jc w:val="center"/>
        </w:trPr>
        <w:tc>
          <w:tcPr>
            <w:tcW w:w="846" w:type="dxa"/>
            <w:tcBorders>
              <w:bottom w:val="single" w:sz="4" w:space="0" w:color="auto"/>
            </w:tcBorders>
          </w:tcPr>
          <w:p w14:paraId="6F32C7F1"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84" w:type="dxa"/>
            <w:tcBorders>
              <w:bottom w:val="single" w:sz="4" w:space="0" w:color="auto"/>
            </w:tcBorders>
          </w:tcPr>
          <w:p w14:paraId="0A2D55A6" w14:textId="0D4268FB"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 xml:space="preserve">C, 6 </w:t>
            </w:r>
            <w:r w:rsidR="00EB4F7B" w:rsidRPr="00947D22">
              <w:rPr>
                <w:rFonts w:ascii="Times New Roman" w:hAnsi="Times New Roman" w:cs="Times New Roman"/>
                <w:sz w:val="24"/>
                <w:szCs w:val="24"/>
                <w:lang w:val="id-ID"/>
              </w:rPr>
              <w:t>jam</w:t>
            </w:r>
          </w:p>
        </w:tc>
        <w:tc>
          <w:tcPr>
            <w:tcW w:w="2127" w:type="dxa"/>
            <w:tcBorders>
              <w:bottom w:val="single" w:sz="4" w:space="0" w:color="auto"/>
            </w:tcBorders>
          </w:tcPr>
          <w:p w14:paraId="083B86C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05A894CA" w14:textId="2F60C03B" w:rsidR="00FA56E9" w:rsidRPr="00947D22" w:rsidRDefault="00FA56E9" w:rsidP="00FA56E9">
      <w:pPr>
        <w:rPr>
          <w:lang w:val="id-ID"/>
        </w:rPr>
      </w:pPr>
    </w:p>
    <w:p w14:paraId="41702017" w14:textId="3F49C99B" w:rsidR="00FA56E9" w:rsidRPr="00947D22" w:rsidRDefault="009F3663" w:rsidP="00500811">
      <w:pPr>
        <w:pStyle w:val="Heading6"/>
        <w:ind w:left="993" w:hanging="993"/>
        <w:rPr>
          <w:lang w:val="id-ID"/>
        </w:rPr>
      </w:pPr>
      <w:bookmarkStart w:id="52" w:name="_Toc108968410"/>
      <w:r w:rsidRPr="00947D22">
        <w:rPr>
          <w:lang w:val="id-ID"/>
        </w:rPr>
        <w:t xml:space="preserve">Data yield undekana, dodekana dan produk </w:t>
      </w:r>
      <w:r w:rsidRPr="00947D22">
        <w:rPr>
          <w:i/>
          <w:iCs/>
          <w:lang w:val="id-ID"/>
        </w:rPr>
        <w:t>cracking</w:t>
      </w:r>
      <w:r w:rsidRPr="00947D22">
        <w:rPr>
          <w:lang w:val="id-ID"/>
        </w:rPr>
        <w:t xml:space="preserve"> pada berbagai kondisi</w:t>
      </w:r>
      <w:r w:rsidR="00500811" w:rsidRPr="00947D22">
        <w:rPr>
          <w:lang w:val="id-ID"/>
        </w:rPr>
        <w:t xml:space="preserve"> </w:t>
      </w:r>
      <w:r w:rsidRPr="00947D22">
        <w:rPr>
          <w:lang w:val="id-ID"/>
        </w:rPr>
        <w:t>operasi</w:t>
      </w:r>
      <w:r w:rsidR="0082738F" w:rsidRPr="00947D22">
        <w:rPr>
          <w:lang w:val="id-ID"/>
        </w:rPr>
        <w:t xml:space="preserve"> </w:t>
      </w:r>
      <w:r w:rsidR="0082738F" w:rsidRPr="00947D22">
        <w:rPr>
          <w:lang w:val="id-ID"/>
        </w:rPr>
        <w:fldChar w:fldCharType="begin" w:fldLock="1"/>
      </w:r>
      <w:r w:rsidR="0082738F"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738F" w:rsidRPr="00947D22">
        <w:rPr>
          <w:lang w:val="id-ID"/>
        </w:rPr>
        <w:fldChar w:fldCharType="separate"/>
      </w:r>
      <w:r w:rsidR="0082738F" w:rsidRPr="00947D22">
        <w:rPr>
          <w:noProof/>
          <w:lang w:val="id-ID"/>
        </w:rPr>
        <w:t>(Brandão dkk., 2020)</w:t>
      </w:r>
      <w:bookmarkEnd w:id="52"/>
      <w:r w:rsidR="0082738F"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9A18FD" w:rsidRPr="00947D22" w14:paraId="1A11D74A" w14:textId="77777777" w:rsidTr="0067014D">
        <w:trPr>
          <w:jc w:val="center"/>
        </w:trPr>
        <w:tc>
          <w:tcPr>
            <w:tcW w:w="835" w:type="dxa"/>
            <w:tcBorders>
              <w:top w:val="single" w:sz="4" w:space="0" w:color="auto"/>
              <w:bottom w:val="single" w:sz="4" w:space="0" w:color="auto"/>
            </w:tcBorders>
          </w:tcPr>
          <w:p w14:paraId="024D1A9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No</w:t>
            </w:r>
          </w:p>
        </w:tc>
        <w:tc>
          <w:tcPr>
            <w:tcW w:w="1575" w:type="dxa"/>
            <w:tcBorders>
              <w:top w:val="single" w:sz="4" w:space="0" w:color="auto"/>
              <w:bottom w:val="single" w:sz="4" w:space="0" w:color="auto"/>
            </w:tcBorders>
          </w:tcPr>
          <w:p w14:paraId="6302FE2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bottom w:val="single" w:sz="4" w:space="0" w:color="auto"/>
            </w:tcBorders>
          </w:tcPr>
          <w:p w14:paraId="04DE224E" w14:textId="77777777"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Yield C12 (%)</w:t>
            </w:r>
          </w:p>
        </w:tc>
        <w:tc>
          <w:tcPr>
            <w:tcW w:w="1701" w:type="dxa"/>
            <w:tcBorders>
              <w:top w:val="single" w:sz="4" w:space="0" w:color="auto"/>
              <w:bottom w:val="single" w:sz="4" w:space="0" w:color="auto"/>
            </w:tcBorders>
          </w:tcPr>
          <w:p w14:paraId="58D6AA8E" w14:textId="77777777"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Yield C11 (%)</w:t>
            </w:r>
          </w:p>
        </w:tc>
        <w:tc>
          <w:tcPr>
            <w:tcW w:w="1843" w:type="dxa"/>
            <w:tcBorders>
              <w:top w:val="single" w:sz="4" w:space="0" w:color="auto"/>
              <w:bottom w:val="single" w:sz="4" w:space="0" w:color="auto"/>
            </w:tcBorders>
          </w:tcPr>
          <w:p w14:paraId="3E59E779" w14:textId="77777777"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Yield &lt;C11 (%)</w:t>
            </w:r>
          </w:p>
        </w:tc>
      </w:tr>
      <w:tr w:rsidR="009A18FD" w:rsidRPr="00947D22" w14:paraId="354CF232" w14:textId="77777777" w:rsidTr="0067014D">
        <w:trPr>
          <w:jc w:val="center"/>
        </w:trPr>
        <w:tc>
          <w:tcPr>
            <w:tcW w:w="835" w:type="dxa"/>
            <w:tcBorders>
              <w:top w:val="single" w:sz="4" w:space="0" w:color="auto"/>
            </w:tcBorders>
          </w:tcPr>
          <w:p w14:paraId="397CEC8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tcBorders>
          </w:tcPr>
          <w:p w14:paraId="088BBFAF" w14:textId="47C23056"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 1 jam</w:t>
            </w:r>
          </w:p>
        </w:tc>
        <w:tc>
          <w:tcPr>
            <w:tcW w:w="1701" w:type="dxa"/>
            <w:tcBorders>
              <w:top w:val="single" w:sz="4" w:space="0" w:color="auto"/>
            </w:tcBorders>
          </w:tcPr>
          <w:p w14:paraId="7445439C"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tcBorders>
          </w:tcPr>
          <w:p w14:paraId="203FA9D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tcBorders>
          </w:tcPr>
          <w:p w14:paraId="4564563B"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9A18FD" w:rsidRPr="00947D22" w14:paraId="3A4C4BD9" w14:textId="77777777" w:rsidTr="0067014D">
        <w:trPr>
          <w:jc w:val="center"/>
        </w:trPr>
        <w:tc>
          <w:tcPr>
            <w:tcW w:w="835" w:type="dxa"/>
          </w:tcPr>
          <w:p w14:paraId="63F43D0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tcPr>
          <w:p w14:paraId="2BD73A92" w14:textId="7FC53432"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 3 jam</w:t>
            </w:r>
          </w:p>
        </w:tc>
        <w:tc>
          <w:tcPr>
            <w:tcW w:w="1701" w:type="dxa"/>
          </w:tcPr>
          <w:p w14:paraId="7AEECFD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tcPr>
          <w:p w14:paraId="36A9A03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tcPr>
          <w:p w14:paraId="24751250"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9A18FD" w:rsidRPr="00947D22" w14:paraId="3E404367" w14:textId="77777777" w:rsidTr="0067014D">
        <w:trPr>
          <w:jc w:val="center"/>
        </w:trPr>
        <w:tc>
          <w:tcPr>
            <w:tcW w:w="835" w:type="dxa"/>
            <w:tcBorders>
              <w:bottom w:val="single" w:sz="4" w:space="0" w:color="auto"/>
            </w:tcBorders>
          </w:tcPr>
          <w:p w14:paraId="1C0693E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bottom w:val="single" w:sz="4" w:space="0" w:color="auto"/>
            </w:tcBorders>
          </w:tcPr>
          <w:p w14:paraId="4365F1F8" w14:textId="4B706404"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 6 jam</w:t>
            </w:r>
          </w:p>
        </w:tc>
        <w:tc>
          <w:tcPr>
            <w:tcW w:w="1701" w:type="dxa"/>
            <w:tcBorders>
              <w:bottom w:val="single" w:sz="4" w:space="0" w:color="auto"/>
            </w:tcBorders>
          </w:tcPr>
          <w:p w14:paraId="39008F23"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bottom w:val="single" w:sz="4" w:space="0" w:color="auto"/>
            </w:tcBorders>
          </w:tcPr>
          <w:p w14:paraId="657FF599"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bottom w:val="single" w:sz="4" w:space="0" w:color="auto"/>
            </w:tcBorders>
          </w:tcPr>
          <w:p w14:paraId="78FDDE26"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tbl>
    <w:p w14:paraId="092B7744" w14:textId="77777777" w:rsidR="004B1A93" w:rsidRPr="00947D22" w:rsidRDefault="004B1A93" w:rsidP="00FF7567">
      <w:pPr>
        <w:spacing w:after="0" w:line="360" w:lineRule="auto"/>
        <w:jc w:val="both"/>
        <w:rPr>
          <w:rFonts w:ascii="Times New Roman" w:hAnsi="Times New Roman" w:cs="Times New Roman"/>
          <w:sz w:val="24"/>
          <w:szCs w:val="24"/>
          <w:lang w:val="id-ID"/>
        </w:rPr>
      </w:pPr>
    </w:p>
    <w:p w14:paraId="3BD41C22" w14:textId="651AB93A" w:rsidR="00454AD0" w:rsidRPr="00947D22" w:rsidRDefault="00F65AB2"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Karena data </w:t>
      </w:r>
      <w:r w:rsidR="00751ACC" w:rsidRPr="00947D22">
        <w:rPr>
          <w:rFonts w:ascii="Times New Roman" w:hAnsi="Times New Roman" w:cs="Times New Roman"/>
          <w:sz w:val="24"/>
          <w:szCs w:val="24"/>
          <w:lang w:val="id-ID"/>
        </w:rPr>
        <w:t>produk hasil DCO dan DCO</w:t>
      </w:r>
      <w:r w:rsidR="00751ACC" w:rsidRPr="00947D22">
        <w:rPr>
          <w:rFonts w:ascii="Times New Roman" w:hAnsi="Times New Roman" w:cs="Times New Roman"/>
          <w:sz w:val="24"/>
          <w:szCs w:val="24"/>
          <w:vertAlign w:val="subscript"/>
          <w:lang w:val="id-ID"/>
        </w:rPr>
        <w:t>2</w:t>
      </w:r>
      <w:r w:rsidR="00751ACC" w:rsidRPr="00947D22">
        <w:rPr>
          <w:rFonts w:ascii="Times New Roman" w:hAnsi="Times New Roman" w:cs="Times New Roman"/>
          <w:sz w:val="24"/>
          <w:szCs w:val="24"/>
          <w:lang w:val="id-ID"/>
        </w:rPr>
        <w:t xml:space="preserve"> tidak diberikan pada </w:t>
      </w:r>
      <w:r w:rsidR="003E7D3D" w:rsidRPr="00947D22">
        <w:rPr>
          <w:rFonts w:ascii="Times New Roman" w:hAnsi="Times New Roman" w:cs="Times New Roman"/>
          <w:sz w:val="24"/>
          <w:szCs w:val="24"/>
          <w:lang w:val="id-ID"/>
        </w:rPr>
        <w:t xml:space="preserve">sumber jurnal yang digunakan, maka diasumsikan </w:t>
      </w:r>
      <w:r w:rsidR="00454AD0" w:rsidRPr="00947D22">
        <w:rPr>
          <w:rFonts w:ascii="Times New Roman" w:hAnsi="Times New Roman" w:cs="Times New Roman"/>
          <w:sz w:val="24"/>
          <w:szCs w:val="24"/>
          <w:lang w:val="id-ID"/>
        </w:rPr>
        <w:t xml:space="preserve">mekanisme reaksi </w:t>
      </w:r>
      <w:r w:rsidR="00116C0C" w:rsidRPr="00947D22">
        <w:rPr>
          <w:rFonts w:ascii="Times New Roman" w:hAnsi="Times New Roman" w:cs="Times New Roman"/>
          <w:sz w:val="24"/>
          <w:szCs w:val="24"/>
          <w:lang w:val="id-ID"/>
        </w:rPr>
        <w:t xml:space="preserve">HDO </w:t>
      </w:r>
      <w:r w:rsidR="00454AD0" w:rsidRPr="00947D22">
        <w:rPr>
          <w:rFonts w:ascii="Times New Roman" w:hAnsi="Times New Roman" w:cs="Times New Roman"/>
          <w:sz w:val="24"/>
          <w:szCs w:val="24"/>
          <w:lang w:val="id-ID"/>
        </w:rPr>
        <w:t xml:space="preserve">asam laurat hanya terdiri atas reaksi </w:t>
      </w:r>
      <w:r w:rsidR="00116C0C" w:rsidRPr="00947D22">
        <w:rPr>
          <w:rFonts w:ascii="Times New Roman" w:hAnsi="Times New Roman" w:cs="Times New Roman"/>
          <w:sz w:val="24"/>
          <w:szCs w:val="24"/>
          <w:lang w:val="id-ID"/>
        </w:rPr>
        <w:t>HDO dan reaksi DCO</w:t>
      </w:r>
      <w:r w:rsidR="00116C0C" w:rsidRPr="00947D22">
        <w:rPr>
          <w:rFonts w:ascii="Times New Roman" w:hAnsi="Times New Roman" w:cs="Times New Roman"/>
          <w:sz w:val="24"/>
          <w:szCs w:val="24"/>
          <w:vertAlign w:val="subscript"/>
          <w:lang w:val="id-ID"/>
        </w:rPr>
        <w:t>2</w:t>
      </w:r>
      <w:r w:rsidR="00116C0C" w:rsidRPr="00947D22">
        <w:rPr>
          <w:rFonts w:ascii="Times New Roman" w:hAnsi="Times New Roman" w:cs="Times New Roman"/>
          <w:sz w:val="24"/>
          <w:szCs w:val="24"/>
          <w:lang w:val="id-ID"/>
        </w:rPr>
        <w:t xml:space="preserve">. </w:t>
      </w:r>
      <w:r w:rsidR="005F6238" w:rsidRPr="00947D22">
        <w:rPr>
          <w:rFonts w:ascii="Times New Roman" w:hAnsi="Times New Roman" w:cs="Times New Roman"/>
          <w:sz w:val="24"/>
          <w:szCs w:val="24"/>
          <w:lang w:val="id-ID"/>
        </w:rPr>
        <w:t>Selain itu, pada hasil distribusi produk dengan FTIR hanya menunjukkan</w:t>
      </w:r>
      <w:r w:rsidR="00CD368A" w:rsidRPr="00947D22">
        <w:rPr>
          <w:rFonts w:ascii="Times New Roman" w:hAnsi="Times New Roman" w:cs="Times New Roman"/>
          <w:sz w:val="24"/>
          <w:szCs w:val="24"/>
          <w:lang w:val="id-ID"/>
        </w:rPr>
        <w:t xml:space="preserve"> senyawa alkana, maka diasumsikan mekanisme yang</w:t>
      </w:r>
      <w:r w:rsidR="001F66B7" w:rsidRPr="00947D22">
        <w:rPr>
          <w:rFonts w:ascii="Times New Roman" w:hAnsi="Times New Roman" w:cs="Times New Roman"/>
          <w:sz w:val="24"/>
          <w:szCs w:val="24"/>
          <w:lang w:val="id-ID"/>
        </w:rPr>
        <w:t xml:space="preserve"> terjadi </w:t>
      </w:r>
      <w:r w:rsidR="002B4480" w:rsidRPr="00947D22">
        <w:rPr>
          <w:rFonts w:ascii="Times New Roman" w:hAnsi="Times New Roman" w:cs="Times New Roman"/>
          <w:sz w:val="24"/>
          <w:szCs w:val="24"/>
          <w:lang w:val="id-ID"/>
        </w:rPr>
        <w:t>konversi asam laurat langsung</w:t>
      </w:r>
      <w:r w:rsidR="001F66B7" w:rsidRPr="00947D22">
        <w:rPr>
          <w:rFonts w:ascii="Times New Roman" w:hAnsi="Times New Roman" w:cs="Times New Roman"/>
          <w:sz w:val="24"/>
          <w:szCs w:val="24"/>
          <w:lang w:val="id-ID"/>
        </w:rPr>
        <w:t xml:space="preserve"> ke dodekana melalaui rute HDO dan </w:t>
      </w:r>
      <w:r w:rsidR="00591B6D" w:rsidRPr="00947D22">
        <w:rPr>
          <w:rFonts w:ascii="Times New Roman" w:hAnsi="Times New Roman" w:cs="Times New Roman"/>
          <w:sz w:val="24"/>
          <w:szCs w:val="24"/>
          <w:lang w:val="id-ID"/>
        </w:rPr>
        <w:t>ke undekana melalui rute DCO</w:t>
      </w:r>
      <w:r w:rsidR="00591B6D" w:rsidRPr="00947D22">
        <w:rPr>
          <w:rFonts w:ascii="Times New Roman" w:hAnsi="Times New Roman" w:cs="Times New Roman"/>
          <w:sz w:val="24"/>
          <w:szCs w:val="24"/>
          <w:vertAlign w:val="subscript"/>
          <w:lang w:val="id-ID"/>
        </w:rPr>
        <w:t>2</w:t>
      </w:r>
      <w:r w:rsidR="004D51AC" w:rsidRPr="00947D22">
        <w:rPr>
          <w:rFonts w:ascii="Times New Roman" w:hAnsi="Times New Roman" w:cs="Times New Roman"/>
          <w:sz w:val="24"/>
          <w:szCs w:val="24"/>
          <w:lang w:val="id-ID"/>
        </w:rPr>
        <w:t xml:space="preserve">, dengan tidak memperhitungkan senyawa intermediet yang mungkin terbentuk seperti </w:t>
      </w:r>
      <w:r w:rsidR="004D51AC" w:rsidRPr="00947D22">
        <w:rPr>
          <w:rFonts w:ascii="Times New Roman" w:hAnsi="Times New Roman" w:cs="Times New Roman"/>
          <w:i/>
          <w:iCs/>
          <w:sz w:val="24"/>
          <w:szCs w:val="24"/>
          <w:lang w:val="id-ID"/>
        </w:rPr>
        <w:t>fatty alcohol</w:t>
      </w:r>
      <w:r w:rsidR="004D51AC" w:rsidRPr="00947D22">
        <w:rPr>
          <w:rFonts w:ascii="Times New Roman" w:hAnsi="Times New Roman" w:cs="Times New Roman"/>
          <w:sz w:val="24"/>
          <w:szCs w:val="24"/>
          <w:lang w:val="id-ID"/>
        </w:rPr>
        <w:t xml:space="preserve">, </w:t>
      </w:r>
      <w:r w:rsidR="004D51AC" w:rsidRPr="00947D22">
        <w:rPr>
          <w:rFonts w:ascii="Times New Roman" w:hAnsi="Times New Roman" w:cs="Times New Roman"/>
          <w:i/>
          <w:iCs/>
          <w:sz w:val="24"/>
          <w:szCs w:val="24"/>
          <w:lang w:val="id-ID"/>
        </w:rPr>
        <w:t xml:space="preserve">fatty </w:t>
      </w:r>
      <w:r w:rsidR="004D51AC" w:rsidRPr="00947D22">
        <w:rPr>
          <w:rFonts w:ascii="Times New Roman" w:hAnsi="Times New Roman" w:cs="Times New Roman"/>
          <w:i/>
          <w:iCs/>
          <w:sz w:val="24"/>
          <w:szCs w:val="24"/>
          <w:lang w:val="id-ID"/>
        </w:rPr>
        <w:lastRenderedPageBreak/>
        <w:t>est</w:t>
      </w:r>
      <w:r w:rsidR="00116E5B" w:rsidRPr="00947D22">
        <w:rPr>
          <w:rFonts w:ascii="Times New Roman" w:hAnsi="Times New Roman" w:cs="Times New Roman"/>
          <w:i/>
          <w:iCs/>
          <w:sz w:val="24"/>
          <w:szCs w:val="24"/>
          <w:lang w:val="id-ID"/>
        </w:rPr>
        <w:t>h</w:t>
      </w:r>
      <w:r w:rsidR="004D51AC" w:rsidRPr="00947D22">
        <w:rPr>
          <w:rFonts w:ascii="Times New Roman" w:hAnsi="Times New Roman" w:cs="Times New Roman"/>
          <w:i/>
          <w:iCs/>
          <w:sz w:val="24"/>
          <w:szCs w:val="24"/>
          <w:lang w:val="id-ID"/>
        </w:rPr>
        <w:t>er</w:t>
      </w:r>
      <w:r w:rsidR="004D51AC" w:rsidRPr="00947D22">
        <w:rPr>
          <w:rFonts w:ascii="Times New Roman" w:hAnsi="Times New Roman" w:cs="Times New Roman"/>
          <w:sz w:val="24"/>
          <w:szCs w:val="24"/>
          <w:lang w:val="id-ID"/>
        </w:rPr>
        <w:t xml:space="preserve"> dan lain lain. </w:t>
      </w:r>
      <w:r w:rsidR="00C346D8" w:rsidRPr="00947D22">
        <w:rPr>
          <w:rFonts w:ascii="Times New Roman" w:hAnsi="Times New Roman" w:cs="Times New Roman"/>
          <w:sz w:val="24"/>
          <w:szCs w:val="24"/>
          <w:lang w:val="id-ID"/>
        </w:rPr>
        <w:t xml:space="preserve">Selain itu, produk </w:t>
      </w:r>
      <w:r w:rsidR="00C346D8" w:rsidRPr="00947D22">
        <w:rPr>
          <w:rFonts w:ascii="Times New Roman" w:hAnsi="Times New Roman" w:cs="Times New Roman"/>
          <w:i/>
          <w:iCs/>
          <w:sz w:val="24"/>
          <w:szCs w:val="24"/>
          <w:lang w:val="id-ID"/>
        </w:rPr>
        <w:t>cracking</w:t>
      </w:r>
      <w:r w:rsidR="00C346D8" w:rsidRPr="00947D22">
        <w:rPr>
          <w:rFonts w:ascii="Times New Roman" w:hAnsi="Times New Roman" w:cs="Times New Roman"/>
          <w:sz w:val="24"/>
          <w:szCs w:val="24"/>
          <w:lang w:val="id-ID"/>
        </w:rPr>
        <w:t xml:space="preserve"> yang dihasilkan pada temperatur</w:t>
      </w:r>
      <w:r w:rsidR="003D72CD" w:rsidRPr="00947D22">
        <w:rPr>
          <w:rFonts w:ascii="Times New Roman" w:hAnsi="Times New Roman" w:cs="Times New Roman"/>
          <w:sz w:val="24"/>
          <w:szCs w:val="24"/>
          <w:lang w:val="id-ID"/>
        </w:rPr>
        <w:t xml:space="preserve"> 280 – 340</w:t>
      </w:r>
      <w:r w:rsidR="00116E5B" w:rsidRPr="00947D22">
        <w:rPr>
          <w:rFonts w:ascii="Times New Roman" w:hAnsi="Times New Roman" w:cs="Times New Roman"/>
          <w:sz w:val="24"/>
          <w:szCs w:val="24"/>
          <w:lang w:val="id-ID"/>
        </w:rPr>
        <w:t xml:space="preserve"> C</w:t>
      </w:r>
      <w:r w:rsidR="003D72CD" w:rsidRPr="00947D22">
        <w:rPr>
          <w:rFonts w:ascii="Times New Roman" w:hAnsi="Times New Roman" w:cs="Times New Roman"/>
          <w:sz w:val="24"/>
          <w:szCs w:val="24"/>
          <w:lang w:val="id-ID"/>
        </w:rPr>
        <w:t xml:space="preserve"> tidak signifikan jumlahnya, sehingga </w:t>
      </w:r>
      <w:r w:rsidR="004C4D05" w:rsidRPr="00947D22">
        <w:rPr>
          <w:rFonts w:ascii="Times New Roman" w:hAnsi="Times New Roman" w:cs="Times New Roman"/>
          <w:sz w:val="24"/>
          <w:szCs w:val="24"/>
          <w:lang w:val="id-ID"/>
        </w:rPr>
        <w:t>dalam memodelkan mekanisme reaksi tidak men</w:t>
      </w:r>
      <w:r w:rsidR="00116E5B" w:rsidRPr="00947D22">
        <w:rPr>
          <w:rFonts w:ascii="Times New Roman" w:hAnsi="Times New Roman" w:cs="Times New Roman"/>
          <w:sz w:val="24"/>
          <w:szCs w:val="24"/>
          <w:lang w:val="id-ID"/>
        </w:rPr>
        <w:t xml:space="preserve">injau terbentuknya produk </w:t>
      </w:r>
      <w:r w:rsidR="00116E5B" w:rsidRPr="00947D22">
        <w:rPr>
          <w:rFonts w:ascii="Times New Roman" w:hAnsi="Times New Roman" w:cs="Times New Roman"/>
          <w:i/>
          <w:iCs/>
          <w:sz w:val="24"/>
          <w:szCs w:val="24"/>
          <w:lang w:val="id-ID"/>
        </w:rPr>
        <w:t>cracking</w:t>
      </w:r>
      <w:r w:rsidR="00116E5B" w:rsidRPr="00947D22">
        <w:rPr>
          <w:rFonts w:ascii="Times New Roman" w:hAnsi="Times New Roman" w:cs="Times New Roman"/>
          <w:sz w:val="24"/>
          <w:szCs w:val="24"/>
          <w:lang w:val="id-ID"/>
        </w:rPr>
        <w:t xml:space="preserve">. </w:t>
      </w:r>
      <w:r w:rsidR="004D51AC" w:rsidRPr="00947D22">
        <w:rPr>
          <w:rFonts w:ascii="Times New Roman" w:hAnsi="Times New Roman" w:cs="Times New Roman"/>
          <w:sz w:val="24"/>
          <w:szCs w:val="24"/>
          <w:lang w:val="id-ID"/>
        </w:rPr>
        <w:t xml:space="preserve">Mekanisme reaksi HDO asam laurat </w:t>
      </w:r>
      <w:r w:rsidR="004D3595" w:rsidRPr="00947D22">
        <w:rPr>
          <w:rFonts w:ascii="Times New Roman" w:hAnsi="Times New Roman" w:cs="Times New Roman"/>
          <w:sz w:val="24"/>
          <w:szCs w:val="24"/>
          <w:lang w:val="id-ID"/>
        </w:rPr>
        <w:t>tertera pada Gambar 3.2</w:t>
      </w:r>
      <w:r w:rsidR="00591B6D" w:rsidRPr="00947D22">
        <w:rPr>
          <w:rFonts w:ascii="Times New Roman" w:hAnsi="Times New Roman" w:cs="Times New Roman"/>
          <w:sz w:val="24"/>
          <w:szCs w:val="24"/>
          <w:lang w:val="id-ID"/>
        </w:rPr>
        <w:t xml:space="preserve"> </w:t>
      </w:r>
    </w:p>
    <w:p w14:paraId="2B95FD05" w14:textId="77777777" w:rsidR="00097705" w:rsidRPr="00947D22" w:rsidRDefault="00097705" w:rsidP="00FF7567">
      <w:pPr>
        <w:spacing w:after="0" w:line="360" w:lineRule="auto"/>
        <w:jc w:val="both"/>
        <w:rPr>
          <w:rFonts w:ascii="Times New Roman" w:hAnsi="Times New Roman" w:cs="Times New Roman"/>
          <w:sz w:val="24"/>
          <w:szCs w:val="24"/>
          <w:lang w:val="id-ID"/>
        </w:rPr>
      </w:pPr>
    </w:p>
    <w:p w14:paraId="70C7D9EF" w14:textId="1A148F26" w:rsidR="00EE6520" w:rsidRPr="00947D22" w:rsidRDefault="00B30648" w:rsidP="00B30648">
      <w:pPr>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1C471C2" wp14:editId="084CE7DC">
            <wp:extent cx="2833255" cy="26684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17" cy="2691591"/>
                    </a:xfrm>
                    <a:prstGeom prst="rect">
                      <a:avLst/>
                    </a:prstGeom>
                  </pic:spPr>
                </pic:pic>
              </a:graphicData>
            </a:graphic>
          </wp:inline>
        </w:drawing>
      </w:r>
    </w:p>
    <w:p w14:paraId="41B76BDA" w14:textId="4BED9C88" w:rsidR="00B30648" w:rsidRPr="00947D22" w:rsidRDefault="00B30648" w:rsidP="00B30648">
      <w:pPr>
        <w:pStyle w:val="Heading5"/>
        <w:jc w:val="left"/>
        <w:rPr>
          <w:lang w:val="id-ID"/>
        </w:rPr>
      </w:pPr>
      <w:r w:rsidRPr="00947D22">
        <w:rPr>
          <w:lang w:val="id-ID"/>
        </w:rPr>
        <w:t xml:space="preserve"> </w:t>
      </w:r>
      <w:bookmarkStart w:id="53" w:name="_Toc106699658"/>
      <w:r w:rsidRPr="00947D22">
        <w:rPr>
          <w:lang w:val="id-ID"/>
        </w:rPr>
        <w:t>Mekanisme reaksi HDO asam laurat</w:t>
      </w:r>
      <w:bookmarkEnd w:id="53"/>
    </w:p>
    <w:bookmarkEnd w:id="50"/>
    <w:p w14:paraId="13210CE9" w14:textId="77777777" w:rsidR="00B30648" w:rsidRPr="00947D22" w:rsidRDefault="00B30648" w:rsidP="00386F10">
      <w:pPr>
        <w:spacing w:after="0" w:line="360" w:lineRule="auto"/>
        <w:rPr>
          <w:rFonts w:ascii="Times New Roman" w:hAnsi="Times New Roman" w:cs="Times New Roman"/>
          <w:sz w:val="24"/>
          <w:szCs w:val="24"/>
          <w:lang w:val="id-ID"/>
        </w:rPr>
      </w:pPr>
    </w:p>
    <w:p w14:paraId="41FD0E18" w14:textId="51D96F8F" w:rsidR="00854E3B" w:rsidRPr="00947D22" w:rsidRDefault="00CD5BF7" w:rsidP="00386F1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Persamaan laju reaksi, neraca massa di sepanjang reaktor, dan neraca energi di sepanjang reaktor pada reaksi HDO asam laurat d</w:t>
      </w:r>
      <w:r w:rsidR="0039194B" w:rsidRPr="00947D22">
        <w:rPr>
          <w:rFonts w:ascii="Times New Roman" w:hAnsi="Times New Roman" w:cs="Times New Roman"/>
          <w:sz w:val="24"/>
          <w:szCs w:val="24"/>
          <w:lang w:val="id-ID"/>
        </w:rPr>
        <w:t xml:space="preserve">i dalam reaktor pipa  adiabatik ideal dapat dilihat pada Lampiran B. </w:t>
      </w:r>
    </w:p>
    <w:p w14:paraId="12E4B1F5" w14:textId="08E744DB" w:rsidR="0033291D" w:rsidRPr="00947D22" w:rsidRDefault="0033291D" w:rsidP="00386F10">
      <w:pPr>
        <w:spacing w:after="0" w:line="360" w:lineRule="auto"/>
        <w:rPr>
          <w:rFonts w:ascii="Times New Roman" w:hAnsi="Times New Roman" w:cs="Times New Roman"/>
          <w:sz w:val="24"/>
          <w:szCs w:val="24"/>
          <w:lang w:val="id-ID"/>
        </w:rPr>
      </w:pPr>
    </w:p>
    <w:p w14:paraId="4CF2ACBA" w14:textId="44AF48B0" w:rsidR="005D4054" w:rsidRPr="00947D22" w:rsidRDefault="005D4054" w:rsidP="00FF7567">
      <w:pPr>
        <w:pStyle w:val="Heading2"/>
        <w:rPr>
          <w:lang w:val="id-ID"/>
        </w:rPr>
      </w:pPr>
      <w:bookmarkStart w:id="54" w:name="_Toc107484557"/>
      <w:r w:rsidRPr="00947D22">
        <w:rPr>
          <w:lang w:val="id-ID"/>
        </w:rPr>
        <w:t>Prosedur Kerja</w:t>
      </w:r>
      <w:bookmarkEnd w:id="54"/>
    </w:p>
    <w:p w14:paraId="138471F7" w14:textId="1F02E900" w:rsidR="005D4054" w:rsidRPr="00947D22" w:rsidRDefault="005D4054" w:rsidP="00FF7567">
      <w:pPr>
        <w:spacing w:after="0" w:line="360" w:lineRule="auto"/>
        <w:jc w:val="both"/>
        <w:rPr>
          <w:rFonts w:ascii="Times New Roman" w:hAnsi="Times New Roman" w:cs="Times New Roman"/>
          <w:sz w:val="24"/>
          <w:szCs w:val="24"/>
          <w:lang w:val="id-ID"/>
        </w:rPr>
      </w:pPr>
    </w:p>
    <w:p w14:paraId="5519BE28" w14:textId="72D5001D"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Simulasi konseptual rea</w:t>
      </w:r>
      <w:r w:rsidR="009731D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produksi bioavtur ini terdiri dari tahapan studi literatur, pengumpulan data, pengolahan data dan permodelan, </w:t>
      </w:r>
      <w:r w:rsidR="00B57397" w:rsidRPr="00947D22">
        <w:rPr>
          <w:rFonts w:ascii="Times New Roman" w:hAnsi="Times New Roman" w:cs="Times New Roman"/>
          <w:sz w:val="24"/>
          <w:szCs w:val="24"/>
          <w:lang w:val="id-ID"/>
        </w:rPr>
        <w:t xml:space="preserve">serta </w:t>
      </w:r>
      <w:r w:rsidRPr="00947D22">
        <w:rPr>
          <w:rFonts w:ascii="Times New Roman" w:hAnsi="Times New Roman" w:cs="Times New Roman"/>
          <w:sz w:val="24"/>
          <w:szCs w:val="24"/>
          <w:lang w:val="id-ID"/>
        </w:rPr>
        <w:t>simulasi rea</w:t>
      </w:r>
      <w:r w:rsidR="00644E4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tor yang dilakukan menggunakan bahasa pemrograman Python</w:t>
      </w:r>
      <w:r w:rsidR="00B5739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dan diakhiri dengan pemaparan hasil.</w:t>
      </w:r>
    </w:p>
    <w:p w14:paraId="1CA87522"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46D79581" w14:textId="3697173D" w:rsidR="005D4054" w:rsidRPr="00947D22" w:rsidRDefault="005D4054" w:rsidP="00FF7567">
      <w:pPr>
        <w:pStyle w:val="Heading3"/>
        <w:rPr>
          <w:lang w:val="id-ID"/>
        </w:rPr>
      </w:pPr>
      <w:bookmarkStart w:id="55" w:name="_Toc107484558"/>
      <w:r w:rsidRPr="00947D22">
        <w:rPr>
          <w:lang w:val="id-ID"/>
        </w:rPr>
        <w:t>Studi Literatur dan Pengumpulan Data</w:t>
      </w:r>
      <w:bookmarkEnd w:id="55"/>
    </w:p>
    <w:p w14:paraId="5D634358" w14:textId="753EBA95" w:rsidR="005D4054" w:rsidRPr="00947D22" w:rsidRDefault="005D4054" w:rsidP="00FF7567">
      <w:pPr>
        <w:spacing w:after="0" w:line="360" w:lineRule="auto"/>
        <w:jc w:val="both"/>
        <w:rPr>
          <w:rFonts w:ascii="Times New Roman" w:hAnsi="Times New Roman" w:cs="Times New Roman"/>
          <w:sz w:val="24"/>
          <w:szCs w:val="24"/>
          <w:lang w:val="id-ID"/>
        </w:rPr>
      </w:pPr>
    </w:p>
    <w:p w14:paraId="2DA04C27" w14:textId="15468471"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Studi literatur dilakukan untuk melengkapi data </w:t>
      </w:r>
      <w:r w:rsidR="0063661E" w:rsidRPr="00947D22">
        <w:rPr>
          <w:rFonts w:ascii="Times New Roman" w:hAnsi="Times New Roman" w:cs="Times New Roman"/>
          <w:sz w:val="24"/>
          <w:szCs w:val="24"/>
          <w:lang w:val="id-ID"/>
        </w:rPr>
        <w:t>sebagai dasar</w:t>
      </w:r>
      <w:r w:rsidRPr="00947D22">
        <w:rPr>
          <w:rFonts w:ascii="Times New Roman" w:hAnsi="Times New Roman" w:cs="Times New Roman"/>
          <w:sz w:val="24"/>
          <w:szCs w:val="24"/>
          <w:lang w:val="id-ID"/>
        </w:rPr>
        <w:t xml:space="preserve"> simulasi rea</w:t>
      </w:r>
      <w:r w:rsidR="00232D47"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w:t>
      </w:r>
      <w:r w:rsidR="008255A8" w:rsidRPr="00947D22">
        <w:rPr>
          <w:rFonts w:ascii="Times New Roman" w:hAnsi="Times New Roman" w:cs="Times New Roman"/>
          <w:sz w:val="24"/>
          <w:szCs w:val="24"/>
          <w:lang w:val="id-ID"/>
        </w:rPr>
        <w:t xml:space="preserve">Simulasi HDO asam laurat dilakukan dengan hasil studi literatur yang </w:t>
      </w:r>
      <w:r w:rsidR="0064117C" w:rsidRPr="00947D22">
        <w:rPr>
          <w:rFonts w:ascii="Times New Roman" w:hAnsi="Times New Roman" w:cs="Times New Roman"/>
          <w:sz w:val="24"/>
          <w:szCs w:val="24"/>
          <w:lang w:val="id-ID"/>
        </w:rPr>
        <w:t xml:space="preserve">memberikan </w:t>
      </w:r>
      <w:r w:rsidR="00B07E23" w:rsidRPr="00947D22">
        <w:rPr>
          <w:rFonts w:ascii="Times New Roman" w:hAnsi="Times New Roman" w:cs="Times New Roman"/>
          <w:sz w:val="24"/>
          <w:szCs w:val="24"/>
          <w:lang w:val="id-ID"/>
        </w:rPr>
        <w:t xml:space="preserve">data konversi terhadap waktu reaksi dan perolehan senyawa di akhir reaksi. </w:t>
      </w:r>
      <w:r w:rsidR="00401B85" w:rsidRPr="00947D22">
        <w:rPr>
          <w:rFonts w:ascii="Times New Roman" w:hAnsi="Times New Roman" w:cs="Times New Roman"/>
          <w:sz w:val="24"/>
          <w:szCs w:val="24"/>
          <w:lang w:val="id-ID"/>
        </w:rPr>
        <w:t xml:space="preserve">Data konversi dan </w:t>
      </w:r>
      <w:r w:rsidR="00401B85" w:rsidRPr="00947D22">
        <w:rPr>
          <w:rFonts w:ascii="Times New Roman" w:hAnsi="Times New Roman" w:cs="Times New Roman"/>
          <w:i/>
          <w:sz w:val="24"/>
          <w:szCs w:val="24"/>
          <w:lang w:val="id-ID"/>
        </w:rPr>
        <w:t>yield</w:t>
      </w:r>
      <w:r w:rsidR="00401B85" w:rsidRPr="00947D22">
        <w:rPr>
          <w:rFonts w:ascii="Times New Roman" w:hAnsi="Times New Roman" w:cs="Times New Roman"/>
          <w:sz w:val="24"/>
          <w:szCs w:val="24"/>
          <w:lang w:val="id-ID"/>
        </w:rPr>
        <w:t xml:space="preserve"> akan digunakan </w:t>
      </w:r>
      <w:r w:rsidR="00401B85" w:rsidRPr="00947D22">
        <w:rPr>
          <w:rFonts w:ascii="Times New Roman" w:hAnsi="Times New Roman" w:cs="Times New Roman"/>
          <w:sz w:val="24"/>
          <w:szCs w:val="24"/>
          <w:lang w:val="id-ID"/>
        </w:rPr>
        <w:lastRenderedPageBreak/>
        <w:t xml:space="preserve">untuk mendapatkan parameter kinetika </w:t>
      </w:r>
      <w:r w:rsidR="00E57874" w:rsidRPr="00947D22">
        <w:rPr>
          <w:rFonts w:ascii="Times New Roman" w:hAnsi="Times New Roman" w:cs="Times New Roman"/>
          <w:sz w:val="24"/>
          <w:szCs w:val="24"/>
          <w:lang w:val="id-ID"/>
        </w:rPr>
        <w:t xml:space="preserve">reaksi. </w:t>
      </w:r>
      <w:r w:rsidR="00A94D12" w:rsidRPr="00947D22">
        <w:rPr>
          <w:rFonts w:ascii="Times New Roman" w:hAnsi="Times New Roman" w:cs="Times New Roman"/>
          <w:sz w:val="24"/>
          <w:szCs w:val="24"/>
          <w:lang w:val="id-ID"/>
        </w:rPr>
        <w:t>Selain data kinetika reaksi,</w:t>
      </w:r>
      <w:r w:rsidR="00CE7AF2" w:rsidRPr="00947D22">
        <w:rPr>
          <w:rFonts w:ascii="Times New Roman" w:hAnsi="Times New Roman" w:cs="Times New Roman"/>
          <w:sz w:val="24"/>
          <w:szCs w:val="24"/>
          <w:lang w:val="id-ID"/>
        </w:rPr>
        <w:t xml:space="preserve"> </w:t>
      </w:r>
      <w:r w:rsidR="00A94D12" w:rsidRPr="00947D22">
        <w:rPr>
          <w:rFonts w:ascii="Times New Roman" w:hAnsi="Times New Roman" w:cs="Times New Roman"/>
          <w:sz w:val="24"/>
          <w:szCs w:val="24"/>
          <w:lang w:val="id-ID"/>
        </w:rPr>
        <w:t xml:space="preserve">diperlukan </w:t>
      </w:r>
      <w:r w:rsidR="00CE7AF2" w:rsidRPr="00947D22">
        <w:rPr>
          <w:rFonts w:ascii="Times New Roman" w:hAnsi="Times New Roman" w:cs="Times New Roman"/>
          <w:sz w:val="24"/>
          <w:szCs w:val="24"/>
          <w:lang w:val="id-ID"/>
        </w:rPr>
        <w:t xml:space="preserve">juga </w:t>
      </w:r>
      <w:r w:rsidR="006878F5" w:rsidRPr="00947D22">
        <w:rPr>
          <w:rFonts w:ascii="Times New Roman" w:hAnsi="Times New Roman" w:cs="Times New Roman"/>
          <w:sz w:val="24"/>
          <w:szCs w:val="24"/>
          <w:lang w:val="id-ID"/>
        </w:rPr>
        <w:t>data</w:t>
      </w:r>
      <w:r w:rsidR="00CE7AF2" w:rsidRPr="00947D22">
        <w:rPr>
          <w:rFonts w:ascii="Times New Roman" w:hAnsi="Times New Roman" w:cs="Times New Roman"/>
          <w:sz w:val="24"/>
          <w:szCs w:val="24"/>
          <w:lang w:val="id-ID"/>
        </w:rPr>
        <w:t xml:space="preserve">, </w:t>
      </w:r>
      <w:r w:rsidR="003D2F6B" w:rsidRPr="00947D22">
        <w:rPr>
          <w:rFonts w:ascii="Times New Roman" w:hAnsi="Times New Roman" w:cs="Times New Roman"/>
          <w:sz w:val="24"/>
          <w:szCs w:val="24"/>
          <w:lang w:val="id-ID"/>
        </w:rPr>
        <w:t>panas reaksi</w:t>
      </w:r>
      <w:r w:rsidR="00B87D6E" w:rsidRPr="00947D22">
        <w:rPr>
          <w:rFonts w:ascii="Times New Roman" w:hAnsi="Times New Roman" w:cs="Times New Roman"/>
          <w:sz w:val="24"/>
          <w:szCs w:val="24"/>
          <w:lang w:val="id-ID"/>
        </w:rPr>
        <w:t xml:space="preserve"> dan</w:t>
      </w:r>
      <w:r w:rsidR="003D2F6B" w:rsidRPr="00947D22">
        <w:rPr>
          <w:rFonts w:ascii="Times New Roman" w:hAnsi="Times New Roman" w:cs="Times New Roman"/>
          <w:sz w:val="24"/>
          <w:szCs w:val="24"/>
          <w:lang w:val="id-ID"/>
        </w:rPr>
        <w:t xml:space="preserve"> kapasitas panas senyawa</w:t>
      </w:r>
      <w:r w:rsidR="00B87D6E" w:rsidRPr="00947D22">
        <w:rPr>
          <w:rFonts w:ascii="Times New Roman" w:hAnsi="Times New Roman" w:cs="Times New Roman"/>
          <w:sz w:val="24"/>
          <w:szCs w:val="24"/>
          <w:lang w:val="id-ID"/>
        </w:rPr>
        <w:t>.</w:t>
      </w:r>
    </w:p>
    <w:p w14:paraId="7385AB18" w14:textId="77777777" w:rsidR="002F5F53" w:rsidRPr="00947D22" w:rsidRDefault="002F5F53" w:rsidP="00FF7567">
      <w:pPr>
        <w:spacing w:after="0" w:line="360" w:lineRule="auto"/>
        <w:jc w:val="both"/>
        <w:rPr>
          <w:rFonts w:ascii="Times New Roman" w:hAnsi="Times New Roman" w:cs="Times New Roman"/>
          <w:sz w:val="24"/>
          <w:szCs w:val="24"/>
          <w:lang w:val="id-ID"/>
        </w:rPr>
      </w:pPr>
    </w:p>
    <w:p w14:paraId="5CB23B9E" w14:textId="36A3C79E" w:rsidR="008A5302" w:rsidRPr="00947D22" w:rsidRDefault="00E079CD" w:rsidP="00FF7567">
      <w:pPr>
        <w:pStyle w:val="Heading3"/>
        <w:rPr>
          <w:lang w:val="id-ID"/>
        </w:rPr>
      </w:pPr>
      <w:bookmarkStart w:id="56" w:name="_Toc107484559"/>
      <w:r w:rsidRPr="00947D22">
        <w:rPr>
          <w:lang w:val="id-ID"/>
        </w:rPr>
        <w:t>Pe</w:t>
      </w:r>
      <w:r w:rsidR="00DC1EDD" w:rsidRPr="00947D22">
        <w:rPr>
          <w:lang w:val="id-ID"/>
        </w:rPr>
        <w:t>r</w:t>
      </w:r>
      <w:r w:rsidRPr="00947D22">
        <w:rPr>
          <w:lang w:val="id-ID"/>
        </w:rPr>
        <w:t xml:space="preserve">modelan dan </w:t>
      </w:r>
      <w:r w:rsidR="008A5302" w:rsidRPr="00947D22">
        <w:rPr>
          <w:lang w:val="id-ID"/>
        </w:rPr>
        <w:t>Pengolahan Data Kinetika Reaksi HDO</w:t>
      </w:r>
      <w:bookmarkEnd w:id="56"/>
    </w:p>
    <w:p w14:paraId="64C41BD1" w14:textId="77777777" w:rsidR="00042B96" w:rsidRPr="00947D22" w:rsidRDefault="00042B96" w:rsidP="00FF7567">
      <w:pPr>
        <w:spacing w:after="0" w:line="360" w:lineRule="auto"/>
        <w:rPr>
          <w:lang w:val="id-ID"/>
        </w:rPr>
      </w:pPr>
    </w:p>
    <w:p w14:paraId="5AAC1A94" w14:textId="1D99977E" w:rsidR="003C7D3D" w:rsidRPr="00947D22" w:rsidRDefault="00AC2CC7" w:rsidP="00FF7567">
      <w:pPr>
        <w:spacing w:after="0" w:line="360" w:lineRule="auto"/>
        <w:jc w:val="both"/>
        <w:rPr>
          <w:rFonts w:ascii="Times New Roman" w:hAnsi="Times New Roman" w:cs="Times New Roman"/>
          <w:sz w:val="24"/>
          <w:szCs w:val="24"/>
          <w:lang w:val="id-ID"/>
        </w:rPr>
      </w:pPr>
      <w:bookmarkStart w:id="57" w:name="_Hlk109045252"/>
      <w:r w:rsidRPr="00947D22">
        <w:rPr>
          <w:rFonts w:ascii="Times New Roman" w:hAnsi="Times New Roman" w:cs="Times New Roman"/>
          <w:sz w:val="24"/>
          <w:szCs w:val="24"/>
          <w:lang w:val="id-ID"/>
        </w:rPr>
        <w:t>Model reaksi HDO diperoleh dari literatur</w:t>
      </w:r>
      <w:r w:rsidR="002F5F53" w:rsidRPr="00947D22">
        <w:rPr>
          <w:rFonts w:ascii="Times New Roman" w:hAnsi="Times New Roman" w:cs="Times New Roman"/>
          <w:sz w:val="24"/>
          <w:szCs w:val="24"/>
          <w:lang w:val="id-ID"/>
        </w:rPr>
        <w:t xml:space="preserve"> jika </w:t>
      </w:r>
      <w:r w:rsidR="00687160" w:rsidRPr="00947D22">
        <w:rPr>
          <w:rFonts w:ascii="Times New Roman" w:hAnsi="Times New Roman" w:cs="Times New Roman"/>
          <w:sz w:val="24"/>
          <w:szCs w:val="24"/>
          <w:lang w:val="id-ID"/>
        </w:rPr>
        <w:t>dapat diperoleh</w:t>
      </w:r>
      <w:r w:rsidR="00744319" w:rsidRPr="00947D22">
        <w:rPr>
          <w:rFonts w:ascii="Times New Roman" w:hAnsi="Times New Roman" w:cs="Times New Roman"/>
          <w:sz w:val="24"/>
          <w:szCs w:val="24"/>
          <w:lang w:val="id-ID"/>
        </w:rPr>
        <w:t xml:space="preserve"> langsung dari literaturnya. </w:t>
      </w:r>
      <w:r w:rsidR="00BD5F90" w:rsidRPr="00947D22">
        <w:rPr>
          <w:rFonts w:ascii="Times New Roman" w:hAnsi="Times New Roman" w:cs="Times New Roman"/>
          <w:sz w:val="24"/>
          <w:szCs w:val="24"/>
          <w:lang w:val="id-ID"/>
        </w:rPr>
        <w:t xml:space="preserve">Jika </w:t>
      </w:r>
      <w:r w:rsidR="00963DD2" w:rsidRPr="00947D22">
        <w:rPr>
          <w:rFonts w:ascii="Times New Roman" w:hAnsi="Times New Roman" w:cs="Times New Roman"/>
          <w:sz w:val="24"/>
          <w:szCs w:val="24"/>
          <w:lang w:val="id-ID"/>
        </w:rPr>
        <w:t xml:space="preserve">model reaksi tidak ada, akan </w:t>
      </w:r>
      <w:r w:rsidR="00DE7DA3" w:rsidRPr="00947D22">
        <w:rPr>
          <w:rFonts w:ascii="Times New Roman" w:hAnsi="Times New Roman" w:cs="Times New Roman"/>
          <w:sz w:val="24"/>
          <w:szCs w:val="24"/>
          <w:lang w:val="id-ID"/>
        </w:rPr>
        <w:t>dibuat</w:t>
      </w:r>
      <w:r w:rsidR="00326F24" w:rsidRPr="00947D22">
        <w:rPr>
          <w:rFonts w:ascii="Times New Roman" w:hAnsi="Times New Roman" w:cs="Times New Roman"/>
          <w:sz w:val="24"/>
          <w:szCs w:val="24"/>
          <w:lang w:val="id-ID"/>
        </w:rPr>
        <w:t xml:space="preserve"> model reaksi </w:t>
      </w:r>
      <w:r w:rsidR="00E37275" w:rsidRPr="00947D22">
        <w:rPr>
          <w:rFonts w:ascii="Times New Roman" w:hAnsi="Times New Roman" w:cs="Times New Roman"/>
          <w:sz w:val="24"/>
          <w:szCs w:val="24"/>
          <w:lang w:val="id-ID"/>
        </w:rPr>
        <w:t xml:space="preserve">sebagai </w:t>
      </w:r>
      <w:r w:rsidR="00F24D33" w:rsidRPr="00947D22">
        <w:rPr>
          <w:rFonts w:ascii="Times New Roman" w:hAnsi="Times New Roman" w:cs="Times New Roman"/>
          <w:sz w:val="24"/>
          <w:szCs w:val="24"/>
          <w:lang w:val="id-ID"/>
        </w:rPr>
        <w:t>dasar permodelan simulasi</w:t>
      </w:r>
      <w:r w:rsidR="00BD5F9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Jika data kinetika reaksi HDO yang diperoleh dari penelitian sebelumnya sudah lengkap dengan konstanta laju reaksi dan/atau konstanta Arrhenius dan energi aktivasi, maka data kinetika tersebut sudah siap untuk digunakan pada simulasi rea</w:t>
      </w:r>
      <w:r w:rsidR="00C05A57" w:rsidRPr="00947D22">
        <w:rPr>
          <w:rFonts w:ascii="Times New Roman" w:hAnsi="Times New Roman" w:cs="Times New Roman"/>
          <w:sz w:val="24"/>
          <w:szCs w:val="24"/>
          <w:lang w:val="id-ID"/>
        </w:rPr>
        <w:t>k</w:t>
      </w:r>
      <w:r w:rsidR="006B60F0" w:rsidRPr="00947D22">
        <w:rPr>
          <w:rFonts w:ascii="Times New Roman" w:hAnsi="Times New Roman" w:cs="Times New Roman"/>
          <w:sz w:val="24"/>
          <w:szCs w:val="24"/>
          <w:lang w:val="id-ID"/>
        </w:rPr>
        <w:t>tor PFR</w:t>
      </w:r>
      <w:r w:rsidR="00AF0805"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 dengan kondisi reaksi dan mekanisme reaksi yang sesuai dengan data tersebut. Jika data kinetika masih berupa %</w:t>
      </w:r>
      <w:r w:rsidR="006B60F0" w:rsidRPr="00947D22">
        <w:rPr>
          <w:rFonts w:ascii="Times New Roman" w:hAnsi="Times New Roman" w:cs="Times New Roman"/>
          <w:i/>
          <w:sz w:val="24"/>
          <w:szCs w:val="24"/>
          <w:lang w:val="id-ID"/>
        </w:rPr>
        <w:t>yield</w:t>
      </w:r>
      <w:r w:rsidR="006B60F0" w:rsidRPr="00947D22">
        <w:rPr>
          <w:rFonts w:ascii="Times New Roman" w:hAnsi="Times New Roman" w:cs="Times New Roman"/>
          <w:sz w:val="24"/>
          <w:szCs w:val="24"/>
          <w:lang w:val="id-ID"/>
        </w:rPr>
        <w:t>, %konversi, %selektivitas atau konsentrasi awal dan akhir pada waktu dan/atau suhu yang berbeda, maka data harus diolah dahulu agar menemukan konstanta laju reaksi maupun energi aktivasi dan konstanta Arrhenius.</w:t>
      </w:r>
      <w:r w:rsidR="001B63B6" w:rsidRPr="00947D22">
        <w:rPr>
          <w:rFonts w:ascii="Times New Roman" w:hAnsi="Times New Roman" w:cs="Times New Roman"/>
          <w:sz w:val="24"/>
          <w:szCs w:val="24"/>
          <w:lang w:val="id-ID"/>
        </w:rPr>
        <w:t xml:space="preserve"> </w:t>
      </w:r>
      <w:r w:rsidR="001C287F" w:rsidRPr="00947D22">
        <w:rPr>
          <w:rFonts w:ascii="Times New Roman" w:hAnsi="Times New Roman" w:cs="Times New Roman"/>
          <w:sz w:val="24"/>
          <w:szCs w:val="24"/>
          <w:lang w:val="id-ID"/>
        </w:rPr>
        <w:t xml:space="preserve">Data yang didapat dari artikel ilmiah karangan </w:t>
      </w:r>
      <w:r w:rsidR="00A7643D"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00A7643D" w:rsidRPr="00947D22">
        <w:rPr>
          <w:rFonts w:ascii="Times New Roman" w:hAnsi="Times New Roman" w:cs="Times New Roman"/>
          <w:sz w:val="24"/>
          <w:szCs w:val="24"/>
          <w:lang w:val="id-ID"/>
        </w:rPr>
        <w:fldChar w:fldCharType="separate"/>
      </w:r>
      <w:r w:rsidR="00A7643D" w:rsidRPr="00947D22">
        <w:rPr>
          <w:rFonts w:ascii="Times New Roman" w:hAnsi="Times New Roman" w:cs="Times New Roman"/>
          <w:noProof/>
          <w:sz w:val="24"/>
          <w:szCs w:val="24"/>
          <w:lang w:val="id-ID"/>
        </w:rPr>
        <w:t>Brandão dkk. (2020)</w:t>
      </w:r>
      <w:r w:rsidR="00A7643D" w:rsidRPr="00947D22">
        <w:rPr>
          <w:rFonts w:ascii="Times New Roman" w:hAnsi="Times New Roman" w:cs="Times New Roman"/>
          <w:sz w:val="24"/>
          <w:szCs w:val="24"/>
          <w:lang w:val="id-ID"/>
        </w:rPr>
        <w:fldChar w:fldCharType="end"/>
      </w:r>
      <w:r w:rsidR="00054A5C" w:rsidRPr="00947D22">
        <w:rPr>
          <w:rFonts w:ascii="Times New Roman" w:hAnsi="Times New Roman" w:cs="Times New Roman"/>
          <w:sz w:val="24"/>
          <w:szCs w:val="24"/>
          <w:lang w:val="id-ID"/>
        </w:rPr>
        <w:t xml:space="preserve"> meliputi nilai </w:t>
      </w:r>
      <w:r w:rsidR="00FC303B" w:rsidRPr="00947D22">
        <w:rPr>
          <w:rFonts w:ascii="Times New Roman" w:hAnsi="Times New Roman" w:cs="Times New Roman"/>
          <w:sz w:val="24"/>
          <w:szCs w:val="24"/>
          <w:lang w:val="id-ID"/>
        </w:rPr>
        <w:t>%</w:t>
      </w:r>
      <w:r w:rsidR="00054A5C" w:rsidRPr="00947D22">
        <w:rPr>
          <w:rFonts w:ascii="Times New Roman" w:hAnsi="Times New Roman" w:cs="Times New Roman"/>
          <w:sz w:val="24"/>
          <w:szCs w:val="24"/>
          <w:lang w:val="id-ID"/>
        </w:rPr>
        <w:t xml:space="preserve">konversi dan </w:t>
      </w:r>
      <w:r w:rsidR="00FC303B" w:rsidRPr="00947D22">
        <w:rPr>
          <w:rFonts w:ascii="Times New Roman" w:hAnsi="Times New Roman" w:cs="Times New Roman"/>
          <w:sz w:val="24"/>
          <w:szCs w:val="24"/>
          <w:lang w:val="id-ID"/>
        </w:rPr>
        <w:t>%</w:t>
      </w:r>
      <w:r w:rsidR="00054A5C" w:rsidRPr="00947D22">
        <w:rPr>
          <w:rFonts w:ascii="Times New Roman" w:hAnsi="Times New Roman" w:cs="Times New Roman"/>
          <w:i/>
          <w:iCs/>
          <w:sz w:val="24"/>
          <w:szCs w:val="24"/>
          <w:lang w:val="id-ID"/>
        </w:rPr>
        <w:t>yield</w:t>
      </w:r>
      <w:r w:rsidR="00351816" w:rsidRPr="00947D22">
        <w:rPr>
          <w:rFonts w:ascii="Times New Roman" w:hAnsi="Times New Roman" w:cs="Times New Roman"/>
          <w:sz w:val="24"/>
          <w:szCs w:val="24"/>
          <w:lang w:val="id-ID"/>
        </w:rPr>
        <w:t xml:space="preserve"> pada rentang temperatur</w:t>
      </w:r>
      <w:r w:rsidR="00A22138" w:rsidRPr="00947D22">
        <w:rPr>
          <w:rFonts w:ascii="Times New Roman" w:hAnsi="Times New Roman" w:cs="Times New Roman"/>
          <w:sz w:val="24"/>
          <w:szCs w:val="24"/>
          <w:lang w:val="id-ID"/>
        </w:rPr>
        <w:t xml:space="preserve"> 280-4</w:t>
      </w:r>
      <w:r w:rsidR="00710D38" w:rsidRPr="00947D22">
        <w:rPr>
          <w:rFonts w:ascii="Times New Roman" w:hAnsi="Times New Roman" w:cs="Times New Roman"/>
          <w:sz w:val="24"/>
          <w:szCs w:val="24"/>
          <w:lang w:val="id-ID"/>
        </w:rPr>
        <w:t>0</w:t>
      </w:r>
      <w:r w:rsidR="00A22138" w:rsidRPr="00947D22">
        <w:rPr>
          <w:rFonts w:ascii="Times New Roman" w:hAnsi="Times New Roman" w:cs="Times New Roman"/>
          <w:sz w:val="24"/>
          <w:szCs w:val="24"/>
          <w:lang w:val="id-ID"/>
        </w:rPr>
        <w:t xml:space="preserve">0 </w:t>
      </w:r>
      <w:r w:rsidR="00A22138" w:rsidRPr="00947D22">
        <w:rPr>
          <w:rFonts w:ascii="Times New Roman" w:hAnsi="Times New Roman" w:cs="Times New Roman"/>
          <w:sz w:val="24"/>
          <w:szCs w:val="24"/>
          <w:vertAlign w:val="superscript"/>
          <w:lang w:val="id-ID"/>
        </w:rPr>
        <w:t>o</w:t>
      </w:r>
      <w:r w:rsidR="00A22138" w:rsidRPr="00947D22">
        <w:rPr>
          <w:rFonts w:ascii="Times New Roman" w:hAnsi="Times New Roman" w:cs="Times New Roman"/>
          <w:sz w:val="24"/>
          <w:szCs w:val="24"/>
          <w:lang w:val="id-ID"/>
        </w:rPr>
        <w:t xml:space="preserve">C dan tekanan 30 bar. </w:t>
      </w:r>
      <w:r w:rsidR="0037596D" w:rsidRPr="00947D22">
        <w:rPr>
          <w:rFonts w:ascii="Times New Roman" w:hAnsi="Times New Roman" w:cs="Times New Roman"/>
          <w:sz w:val="24"/>
          <w:szCs w:val="24"/>
          <w:lang w:val="id-ID"/>
        </w:rPr>
        <w:t xml:space="preserve">Sehingga harus diolah untuk mendapatkan orde reaksi, konstanta Arhenius dan energi aktivasi. </w:t>
      </w:r>
    </w:p>
    <w:p w14:paraId="76850DFB" w14:textId="77777777" w:rsidR="00E04902" w:rsidRPr="00947D22" w:rsidRDefault="00E04902" w:rsidP="00FF7567">
      <w:pPr>
        <w:spacing w:after="0" w:line="360" w:lineRule="auto"/>
        <w:jc w:val="both"/>
        <w:rPr>
          <w:rFonts w:ascii="Times New Roman" w:hAnsi="Times New Roman" w:cs="Times New Roman"/>
          <w:sz w:val="24"/>
          <w:szCs w:val="24"/>
          <w:lang w:val="id-ID"/>
        </w:rPr>
      </w:pPr>
    </w:p>
    <w:p w14:paraId="47CF1EA9" w14:textId="270E95F6" w:rsidR="008A5302" w:rsidRPr="00947D22" w:rsidRDefault="00DE7DA3"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di</w:t>
      </w:r>
      <w:r w:rsidR="001E778A" w:rsidRPr="00947D22">
        <w:rPr>
          <w:rFonts w:ascii="Times New Roman" w:hAnsi="Times New Roman" w:cs="Times New Roman"/>
          <w:sz w:val="24"/>
          <w:szCs w:val="24"/>
          <w:lang w:val="id-ID"/>
        </w:rPr>
        <w:t>mulai</w:t>
      </w:r>
      <w:r w:rsidR="001B63B6" w:rsidRPr="00947D22">
        <w:rPr>
          <w:rFonts w:ascii="Times New Roman" w:hAnsi="Times New Roman" w:cs="Times New Roman"/>
          <w:sz w:val="24"/>
          <w:szCs w:val="24"/>
          <w:lang w:val="id-ID"/>
        </w:rPr>
        <w:t xml:space="preserve"> dengan</w:t>
      </w:r>
      <w:r w:rsidR="00BD3617" w:rsidRPr="00947D22">
        <w:rPr>
          <w:rFonts w:ascii="Times New Roman" w:hAnsi="Times New Roman" w:cs="Times New Roman"/>
          <w:sz w:val="24"/>
          <w:szCs w:val="24"/>
          <w:lang w:val="id-ID"/>
        </w:rPr>
        <w:t xml:space="preserve"> </w:t>
      </w:r>
      <w:r w:rsidR="001E778A" w:rsidRPr="00947D22">
        <w:rPr>
          <w:rFonts w:ascii="Times New Roman" w:hAnsi="Times New Roman" w:cs="Times New Roman"/>
          <w:sz w:val="24"/>
          <w:szCs w:val="24"/>
          <w:lang w:val="id-ID"/>
        </w:rPr>
        <w:t>mencari orde reaksi. Dalam menentukan orde reaksi, diasumsikan gas hidrogen tidak berpengaruh terhadap laju reaksi. Penentuan orde reaksi dapat dilakukan dengan cara tabulasi konstanta laju reaksi pada berbagai orde reaksi. Orde reaksi didapat ketika nilai konstanta laju reaksi antara data pada temperatur yang sama memiliki nilai yang hampir sama. Orde laju reaksi diperkirakan tidak akan jauh dari 1 sesuai dengan mekanisme dan kinetika HDO asam lemak/TG yang sudah ada.Setelah itu, nilai konstanta la</w:t>
      </w:r>
      <w:r w:rsidR="00FF6E08" w:rsidRPr="00947D22">
        <w:rPr>
          <w:rFonts w:ascii="Times New Roman" w:hAnsi="Times New Roman" w:cs="Times New Roman"/>
          <w:sz w:val="24"/>
          <w:szCs w:val="24"/>
          <w:lang w:val="id-ID"/>
        </w:rPr>
        <w:t>ju reaksi rata rata dapat dihitung.</w:t>
      </w:r>
      <w:r w:rsidR="00532FE1" w:rsidRPr="00947D22">
        <w:rPr>
          <w:rFonts w:ascii="Times New Roman" w:hAnsi="Times New Roman" w:cs="Times New Roman"/>
          <w:sz w:val="24"/>
          <w:szCs w:val="24"/>
          <w:lang w:val="id-ID"/>
        </w:rPr>
        <w:t xml:space="preserve"> Se</w:t>
      </w:r>
      <w:r w:rsidR="00FF6E08" w:rsidRPr="00947D22">
        <w:rPr>
          <w:rFonts w:ascii="Times New Roman" w:hAnsi="Times New Roman" w:cs="Times New Roman"/>
          <w:sz w:val="24"/>
          <w:szCs w:val="24"/>
          <w:lang w:val="id-ID"/>
        </w:rPr>
        <w:t>lanjutnya</w:t>
      </w:r>
      <w:r w:rsidR="00532FE1" w:rsidRPr="00947D22">
        <w:rPr>
          <w:rFonts w:ascii="Times New Roman" w:hAnsi="Times New Roman" w:cs="Times New Roman"/>
          <w:sz w:val="24"/>
          <w:szCs w:val="24"/>
          <w:lang w:val="id-ID"/>
        </w:rPr>
        <w:t xml:space="preserve">, </w:t>
      </w:r>
      <w:r w:rsidR="00AC26B8" w:rsidRPr="00947D22">
        <w:rPr>
          <w:rFonts w:ascii="Times New Roman" w:hAnsi="Times New Roman" w:cs="Times New Roman"/>
          <w:sz w:val="24"/>
          <w:szCs w:val="24"/>
          <w:lang w:val="id-ID"/>
        </w:rPr>
        <w:t xml:space="preserve">nilai </w:t>
      </w:r>
      <w:r w:rsidR="00886A0D" w:rsidRPr="00947D22">
        <w:rPr>
          <w:rFonts w:ascii="Times New Roman" w:hAnsi="Times New Roman" w:cs="Times New Roman"/>
          <w:sz w:val="24"/>
          <w:szCs w:val="24"/>
          <w:lang w:val="id-ID"/>
        </w:rPr>
        <w:t>e</w:t>
      </w:r>
      <w:r w:rsidR="00AC26B8" w:rsidRPr="00947D22">
        <w:rPr>
          <w:rFonts w:ascii="Times New Roman" w:hAnsi="Times New Roman" w:cs="Times New Roman"/>
          <w:sz w:val="24"/>
          <w:szCs w:val="24"/>
          <w:lang w:val="id-ID"/>
        </w:rPr>
        <w:t xml:space="preserve">nergi aktivasi dan konstanta Arrhenius dihitung dengan cara mengalurkan nilai </w:t>
      </w:r>
      <w:r w:rsidR="00B934FB" w:rsidRPr="00947D22">
        <w:rPr>
          <w:rFonts w:ascii="Times New Roman" w:hAnsi="Times New Roman" w:cs="Times New Roman"/>
          <w:sz w:val="24"/>
          <w:szCs w:val="24"/>
          <w:lang w:val="id-ID"/>
        </w:rPr>
        <w:t>ln</w:t>
      </w:r>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k</w:t>
      </w:r>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 xml:space="preserve"> terhadap 1/T, lalu diregresikan secara linear sehingga diperoleh </w:t>
      </w:r>
      <w:r w:rsidR="00825834" w:rsidRPr="00947D22">
        <w:rPr>
          <w:rFonts w:ascii="Times New Roman" w:hAnsi="Times New Roman" w:cs="Times New Roman"/>
          <w:sz w:val="24"/>
          <w:szCs w:val="24"/>
          <w:lang w:val="id-ID"/>
        </w:rPr>
        <w:t>P</w:t>
      </w:r>
      <w:r w:rsidR="00B934FB" w:rsidRPr="00947D22">
        <w:rPr>
          <w:rFonts w:ascii="Times New Roman" w:hAnsi="Times New Roman" w:cs="Times New Roman"/>
          <w:sz w:val="24"/>
          <w:szCs w:val="24"/>
          <w:lang w:val="id-ID"/>
        </w:rPr>
        <w:t xml:space="preserve">ersamaan </w:t>
      </w:r>
      <w:r w:rsidR="00316D71" w:rsidRPr="00947D22">
        <w:rPr>
          <w:rFonts w:ascii="Times New Roman" w:hAnsi="Times New Roman" w:cs="Times New Roman"/>
          <w:sz w:val="24"/>
          <w:szCs w:val="24"/>
          <w:lang w:val="id-ID"/>
        </w:rPr>
        <w:t>3.</w:t>
      </w:r>
      <w:r w:rsidR="0003332D" w:rsidRPr="00947D22">
        <w:rPr>
          <w:rFonts w:ascii="Times New Roman" w:hAnsi="Times New Roman" w:cs="Times New Roman"/>
          <w:sz w:val="24"/>
          <w:szCs w:val="24"/>
          <w:lang w:val="id-ID"/>
        </w:rPr>
        <w:t>1</w:t>
      </w:r>
    </w:p>
    <w:p w14:paraId="2612B0DF" w14:textId="31B2FF39" w:rsidR="00B43A49" w:rsidRPr="00947D22" w:rsidRDefault="004F6DD9" w:rsidP="00FF7567">
      <w:pPr>
        <w:tabs>
          <w:tab w:val="left" w:pos="3686"/>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ln⁡</m:t>
        </m:r>
        <m:r>
          <w:rPr>
            <w:rFonts w:ascii="Cambria Math" w:hAnsi="Cambria Math" w:cs="Times New Roman"/>
            <w:sz w:val="24"/>
            <w:szCs w:val="24"/>
            <w:lang w:val="id-ID"/>
          </w:rPr>
          <m:t>(k)=m*</m:t>
        </m:r>
        <m:f>
          <m:fPr>
            <m:ctrlPr>
              <w:rPr>
                <w:rFonts w:ascii="Cambria Math" w:hAnsi="Cambria Math" w:cs="Times New Roman"/>
                <w:i/>
                <w:sz w:val="24"/>
                <w:szCs w:val="24"/>
                <w:lang w:val="id-ID"/>
              </w:rPr>
            </m:ctrlPr>
          </m:fPr>
          <m:num>
            <m:r>
              <w:rPr>
                <w:rFonts w:ascii="Cambria Math" w:hAnsi="Cambria Math" w:cs="Times New Roman"/>
                <w:sz w:val="24"/>
                <w:szCs w:val="24"/>
                <w:lang w:val="id-ID"/>
              </w:rPr>
              <m:t>1</m:t>
            </m:r>
          </m:num>
          <m:den>
            <m:r>
              <w:rPr>
                <w:rFonts w:ascii="Cambria Math" w:hAnsi="Cambria Math" w:cs="Times New Roman"/>
                <w:sz w:val="24"/>
                <w:szCs w:val="24"/>
                <w:lang w:val="id-ID"/>
              </w:rPr>
              <m:t>T</m:t>
            </m:r>
          </m:den>
        </m:f>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1</w:t>
      </w:r>
      <w:r w:rsidRPr="00947D22">
        <w:rPr>
          <w:rFonts w:ascii="Times New Roman" w:eastAsiaTheme="minorEastAsia" w:hAnsi="Times New Roman" w:cs="Times New Roman"/>
          <w:sz w:val="24"/>
          <w:szCs w:val="24"/>
          <w:lang w:val="id-ID"/>
        </w:rPr>
        <w:t>)</w:t>
      </w:r>
    </w:p>
    <w:p w14:paraId="658345BE" w14:textId="5B4F379D" w:rsidR="00B43A49" w:rsidRPr="00947D22" w:rsidRDefault="009410F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Lalu nilai </w:t>
      </w:r>
      <w:r w:rsidR="00103F9A" w:rsidRPr="00947D22">
        <w:rPr>
          <w:rFonts w:ascii="Times New Roman" w:eastAsiaTheme="minorEastAsia" w:hAnsi="Times New Roman" w:cs="Times New Roman"/>
          <w:sz w:val="24"/>
          <w:szCs w:val="24"/>
          <w:lang w:val="id-ID"/>
        </w:rPr>
        <w:t>e</w:t>
      </w:r>
      <w:r w:rsidRPr="00947D22">
        <w:rPr>
          <w:rFonts w:ascii="Times New Roman" w:eastAsiaTheme="minorEastAsia" w:hAnsi="Times New Roman" w:cs="Times New Roman"/>
          <w:sz w:val="24"/>
          <w:szCs w:val="24"/>
          <w:lang w:val="id-ID"/>
        </w:rPr>
        <w:t>nergi aktivasi d</w:t>
      </w:r>
      <w:r w:rsidR="002B3AD4" w:rsidRPr="00947D22">
        <w:rPr>
          <w:rFonts w:ascii="Times New Roman" w:eastAsiaTheme="minorEastAsia" w:hAnsi="Times New Roman" w:cs="Times New Roman"/>
          <w:sz w:val="24"/>
          <w:szCs w:val="24"/>
          <w:lang w:val="id-ID"/>
        </w:rPr>
        <w:t xml:space="preserve">apat dihitung dengan </w:t>
      </w:r>
      <w:r w:rsidR="00436094" w:rsidRPr="00947D22">
        <w:rPr>
          <w:rFonts w:ascii="Times New Roman" w:eastAsiaTheme="minorEastAsia" w:hAnsi="Times New Roman" w:cs="Times New Roman"/>
          <w:sz w:val="24"/>
          <w:szCs w:val="24"/>
          <w:lang w:val="id-ID"/>
        </w:rPr>
        <w:t>P</w:t>
      </w:r>
      <w:r w:rsidR="004F6DD9"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2</w:t>
      </w:r>
    </w:p>
    <w:p w14:paraId="3D012DA2" w14:textId="0AC32096" w:rsidR="002B3AD4" w:rsidRPr="00947D22" w:rsidRDefault="004F6DD9" w:rsidP="00FF7567">
      <w:pPr>
        <w:tabs>
          <w:tab w:val="left" w:pos="3828"/>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Ea= -m×R</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2</w:t>
      </w:r>
      <w:r w:rsidRPr="00947D22">
        <w:rPr>
          <w:rFonts w:ascii="Times New Roman" w:eastAsiaTheme="minorEastAsia" w:hAnsi="Times New Roman" w:cs="Times New Roman"/>
          <w:sz w:val="24"/>
          <w:szCs w:val="24"/>
          <w:lang w:val="id-ID"/>
        </w:rPr>
        <w:t>)</w:t>
      </w:r>
    </w:p>
    <w:p w14:paraId="406FC03F" w14:textId="52E0C0B5" w:rsidR="002B3AD4" w:rsidRPr="00947D22" w:rsidRDefault="002B3AD4"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Dimana R adalah konstanta gas ideal (J/mol</w:t>
      </w:r>
      <w:r w:rsidR="00586CAD" w:rsidRPr="00947D22">
        <w:rPr>
          <w:rFonts w:ascii="Times New Roman" w:eastAsiaTheme="minorEastAsia" w:hAnsi="Times New Roman" w:cs="Times New Roman"/>
          <w:sz w:val="24"/>
          <w:szCs w:val="24"/>
          <w:lang w:val="id-ID"/>
        </w:rPr>
        <w:t>.</w:t>
      </w:r>
      <w:r w:rsidRPr="00947D22">
        <w:rPr>
          <w:rFonts w:ascii="Times New Roman" w:eastAsiaTheme="minorEastAsia" w:hAnsi="Times New Roman" w:cs="Times New Roman"/>
          <w:sz w:val="24"/>
          <w:szCs w:val="24"/>
          <w:lang w:val="id-ID"/>
        </w:rPr>
        <w:t>K)</w:t>
      </w:r>
      <w:r w:rsidR="004F6DD9" w:rsidRPr="00947D22">
        <w:rPr>
          <w:rFonts w:ascii="Times New Roman" w:eastAsiaTheme="minorEastAsia" w:hAnsi="Times New Roman" w:cs="Times New Roman"/>
          <w:sz w:val="24"/>
          <w:szCs w:val="24"/>
          <w:lang w:val="id-ID"/>
        </w:rPr>
        <w:t>, dan Ea adalah energi aktivasi (J/mol)</w:t>
      </w:r>
    </w:p>
    <w:p w14:paraId="01A4CF55" w14:textId="3A06988D" w:rsidR="004F6DD9" w:rsidRPr="00947D22" w:rsidRDefault="004F6DD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Selanjutnya konstanta Arrhenius dihitung dengan </w:t>
      </w:r>
      <w:r w:rsidR="00436094"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3</w:t>
      </w:r>
    </w:p>
    <w:p w14:paraId="4C634536" w14:textId="1466D325" w:rsidR="003B5B38" w:rsidRPr="00947D22" w:rsidRDefault="004F6DD9" w:rsidP="00D07221">
      <w:pPr>
        <w:tabs>
          <w:tab w:val="left" w:pos="3969"/>
          <w:tab w:val="left" w:pos="8505"/>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A=</m:t>
        </m:r>
        <m:r>
          <m:rPr>
            <m:sty m:val="p"/>
          </m:rPr>
          <w:rPr>
            <w:rFonts w:ascii="Cambria Math" w:hAnsi="Cambria Math" w:cs="Times New Roman"/>
            <w:sz w:val="24"/>
            <w:szCs w:val="24"/>
            <w:lang w:val="id-ID"/>
          </w:rPr>
          <m:t>exp⁡</m:t>
        </m:r>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w:t>
      </w:r>
    </w:p>
    <w:p w14:paraId="1FA5107A" w14:textId="3631E2A0" w:rsidR="005A28F6" w:rsidRPr="00947D22" w:rsidRDefault="005A28F6"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Setelah semua data </w:t>
      </w:r>
      <w:r w:rsidR="00B711B6" w:rsidRPr="00947D22">
        <w:rPr>
          <w:rFonts w:ascii="Times New Roman" w:hAnsi="Times New Roman" w:cs="Times New Roman"/>
          <w:sz w:val="24"/>
          <w:szCs w:val="24"/>
          <w:lang w:val="id-ID"/>
        </w:rPr>
        <w:t xml:space="preserve">yang diperlukan terkumpul, </w:t>
      </w:r>
      <w:r w:rsidR="00F21841" w:rsidRPr="00947D22">
        <w:rPr>
          <w:rFonts w:ascii="Times New Roman" w:hAnsi="Times New Roman" w:cs="Times New Roman"/>
          <w:sz w:val="24"/>
          <w:szCs w:val="24"/>
          <w:lang w:val="id-ID"/>
        </w:rPr>
        <w:t>data tersebut kemudian digunakan untuk melakukan simulasi reaktor HDO pada program Python</w:t>
      </w:r>
      <w:r w:rsidR="00B22C02" w:rsidRPr="00947D22">
        <w:rPr>
          <w:rFonts w:ascii="Times New Roman" w:hAnsi="Times New Roman" w:cs="Times New Roman"/>
          <w:sz w:val="24"/>
          <w:szCs w:val="24"/>
          <w:lang w:val="id-ID"/>
        </w:rPr>
        <w:t xml:space="preserve"> berdasarkan persamaan neraca massa dan energi reaktor seperti pada Persamaan 3.4 dan 3.5.</w:t>
      </w:r>
    </w:p>
    <w:p w14:paraId="710B46EF" w14:textId="6FD2C4D1" w:rsidR="00571E89" w:rsidRPr="00947D22" w:rsidRDefault="00B22C02" w:rsidP="008C0621">
      <w:pPr>
        <w:tabs>
          <w:tab w:val="left" w:pos="2880"/>
          <w:tab w:val="left" w:pos="8460"/>
        </w:tabs>
        <w:jc w:val="right"/>
        <w:rPr>
          <w:lang w:val="id-ID"/>
        </w:rPr>
      </w:pPr>
      <w:r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i</m:t>
            </m:r>
          </m:sub>
        </m:sSub>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oMath>
      <w:r w:rsidR="008C0621"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w:t>
      </w:r>
      <w:r w:rsidR="008C0621" w:rsidRPr="00947D22">
        <w:rPr>
          <w:rFonts w:ascii="Times New Roman" w:eastAsiaTheme="minorEastAsia" w:hAnsi="Times New Roman" w:cs="Times New Roman"/>
          <w:sz w:val="24"/>
          <w:szCs w:val="24"/>
          <w:lang w:val="id-ID"/>
        </w:rPr>
        <w:t>3.4</w:t>
      </w:r>
      <w:r w:rsidR="00571E89" w:rsidRPr="00947D22">
        <w:rPr>
          <w:rFonts w:ascii="Times New Roman" w:eastAsiaTheme="minorEastAsia" w:hAnsi="Times New Roman" w:cs="Times New Roman"/>
          <w:sz w:val="24"/>
          <w:szCs w:val="24"/>
          <w:lang w:val="id-ID"/>
        </w:rPr>
        <w:t>)</w:t>
      </w:r>
    </w:p>
    <w:p w14:paraId="58AD3A3B" w14:textId="60169E90" w:rsidR="00571E89" w:rsidRPr="00947D22" w:rsidRDefault="00571E89" w:rsidP="008C0621">
      <w:pPr>
        <w:tabs>
          <w:tab w:val="center" w:pos="4253"/>
          <w:tab w:val="left" w:pos="8364"/>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w:t>
      </w:r>
      <w:r w:rsidR="008C0621" w:rsidRPr="00947D22">
        <w:rPr>
          <w:rFonts w:ascii="Times New Roman" w:eastAsiaTheme="minorEastAsia" w:hAnsi="Times New Roman" w:cs="Times New Roman"/>
          <w:sz w:val="24"/>
          <w:szCs w:val="24"/>
          <w:lang w:val="id-ID"/>
        </w:rPr>
        <w:t>3.5</w:t>
      </w:r>
      <w:r w:rsidRPr="00947D22">
        <w:rPr>
          <w:rFonts w:ascii="Times New Roman" w:eastAsiaTheme="minorEastAsia" w:hAnsi="Times New Roman" w:cs="Times New Roman"/>
          <w:sz w:val="24"/>
          <w:szCs w:val="24"/>
          <w:lang w:val="id-ID"/>
        </w:rPr>
        <w:t>)</w:t>
      </w:r>
    </w:p>
    <w:bookmarkEnd w:id="57"/>
    <w:p w14:paraId="16EEA9D8"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9807F33" w14:textId="68C2DD47" w:rsidR="005D4054" w:rsidRPr="00947D22" w:rsidRDefault="005D4054" w:rsidP="00FF7567">
      <w:pPr>
        <w:pStyle w:val="Heading3"/>
        <w:rPr>
          <w:lang w:val="id-ID"/>
        </w:rPr>
      </w:pPr>
      <w:bookmarkStart w:id="58" w:name="_Toc107484560"/>
      <w:r w:rsidRPr="00947D22">
        <w:rPr>
          <w:lang w:val="id-ID"/>
        </w:rPr>
        <w:t>Simulasi Reaktor</w:t>
      </w:r>
      <w:bookmarkEnd w:id="58"/>
    </w:p>
    <w:p w14:paraId="3AB1F00E" w14:textId="77777777" w:rsidR="002C7D18" w:rsidRPr="00947D22" w:rsidRDefault="002C7D18" w:rsidP="00FF7567">
      <w:pPr>
        <w:spacing w:after="0" w:line="360" w:lineRule="auto"/>
        <w:jc w:val="both"/>
        <w:rPr>
          <w:rFonts w:ascii="Times New Roman" w:hAnsi="Times New Roman" w:cs="Times New Roman"/>
          <w:sz w:val="24"/>
          <w:szCs w:val="24"/>
          <w:lang w:val="id-ID"/>
        </w:rPr>
      </w:pPr>
    </w:p>
    <w:p w14:paraId="69E81168" w14:textId="2DEB9B66" w:rsidR="008F7DF0"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Simulasi reaktor reaksi HDO Asam Laurat dilakukan mengikuti </w:t>
      </w:r>
      <w:r w:rsidR="0015439F"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 xml:space="preserve">angkah kerja yang disajikan pada </w:t>
      </w:r>
      <w:r w:rsidR="008F207F" w:rsidRPr="00947D22">
        <w:rPr>
          <w:rFonts w:ascii="Times New Roman" w:hAnsi="Times New Roman" w:cs="Times New Roman"/>
          <w:sz w:val="24"/>
          <w:szCs w:val="24"/>
          <w:lang w:val="id-ID"/>
        </w:rPr>
        <w:t>Gambar</w:t>
      </w:r>
      <w:r w:rsidRPr="00947D22">
        <w:rPr>
          <w:rFonts w:ascii="Times New Roman" w:hAnsi="Times New Roman" w:cs="Times New Roman"/>
          <w:sz w:val="24"/>
          <w:szCs w:val="24"/>
          <w:lang w:val="id-ID"/>
        </w:rPr>
        <w:t xml:space="preserve"> </w:t>
      </w:r>
      <w:r w:rsidR="00103F9A" w:rsidRPr="00947D22">
        <w:rPr>
          <w:rFonts w:ascii="Times New Roman" w:hAnsi="Times New Roman" w:cs="Times New Roman"/>
          <w:sz w:val="24"/>
          <w:szCs w:val="24"/>
          <w:lang w:val="id-ID"/>
        </w:rPr>
        <w:t>3.3</w:t>
      </w:r>
      <w:r w:rsidRPr="00947D22">
        <w:rPr>
          <w:rFonts w:ascii="Times New Roman" w:hAnsi="Times New Roman" w:cs="Times New Roman"/>
          <w:sz w:val="24"/>
          <w:szCs w:val="24"/>
          <w:lang w:val="id-ID"/>
        </w:rPr>
        <w:t>.</w:t>
      </w:r>
      <w:r w:rsidR="00620550" w:rsidRPr="00947D22">
        <w:rPr>
          <w:rFonts w:ascii="Times New Roman" w:hAnsi="Times New Roman" w:cs="Times New Roman"/>
          <w:sz w:val="24"/>
          <w:szCs w:val="24"/>
          <w:lang w:val="id-ID"/>
        </w:rPr>
        <w:t xml:space="preserve"> Algoritma</w:t>
      </w:r>
      <w:r w:rsidR="002F33E9" w:rsidRPr="00947D22">
        <w:rPr>
          <w:rFonts w:ascii="Times New Roman" w:hAnsi="Times New Roman" w:cs="Times New Roman"/>
          <w:sz w:val="24"/>
          <w:szCs w:val="24"/>
          <w:lang w:val="id-ID"/>
        </w:rPr>
        <w:t xml:space="preserve"> sekaligus </w:t>
      </w:r>
      <w:r w:rsidR="002F33E9" w:rsidRPr="00947D22">
        <w:rPr>
          <w:rFonts w:ascii="Times New Roman" w:hAnsi="Times New Roman" w:cs="Times New Roman"/>
          <w:i/>
          <w:iCs/>
          <w:sz w:val="24"/>
          <w:szCs w:val="24"/>
          <w:lang w:val="id-ID"/>
        </w:rPr>
        <w:t xml:space="preserve">script </w:t>
      </w:r>
      <w:r w:rsidR="002F33E9" w:rsidRPr="00947D22">
        <w:rPr>
          <w:rFonts w:ascii="Times New Roman" w:hAnsi="Times New Roman" w:cs="Times New Roman"/>
          <w:sz w:val="24"/>
          <w:szCs w:val="24"/>
          <w:lang w:val="id-ID"/>
        </w:rPr>
        <w:t>program</w:t>
      </w:r>
      <w:r w:rsidR="00B27077" w:rsidRPr="00947D22">
        <w:rPr>
          <w:rFonts w:ascii="Times New Roman" w:hAnsi="Times New Roman" w:cs="Times New Roman"/>
          <w:sz w:val="24"/>
          <w:szCs w:val="24"/>
          <w:lang w:val="id-ID"/>
        </w:rPr>
        <w:t xml:space="preserve"> Python</w:t>
      </w:r>
      <w:r w:rsidR="00620550" w:rsidRPr="00947D22">
        <w:rPr>
          <w:rFonts w:ascii="Times New Roman" w:hAnsi="Times New Roman" w:cs="Times New Roman"/>
          <w:sz w:val="24"/>
          <w:szCs w:val="24"/>
          <w:lang w:val="id-ID"/>
        </w:rPr>
        <w:t xml:space="preserve"> yang digunakan dalam simulasi reaktor disajikan dalam Tabel </w:t>
      </w:r>
      <w:r w:rsidR="005C0DEB" w:rsidRPr="00947D22">
        <w:rPr>
          <w:rFonts w:ascii="Times New Roman" w:hAnsi="Times New Roman" w:cs="Times New Roman"/>
          <w:sz w:val="24"/>
          <w:szCs w:val="24"/>
          <w:lang w:val="id-ID"/>
        </w:rPr>
        <w:t>A.1</w:t>
      </w:r>
      <w:r w:rsidR="00620550" w:rsidRPr="00947D22">
        <w:rPr>
          <w:rFonts w:ascii="Times New Roman" w:hAnsi="Times New Roman" w:cs="Times New Roman"/>
          <w:sz w:val="24"/>
          <w:szCs w:val="24"/>
          <w:lang w:val="id-ID"/>
        </w:rPr>
        <w:t xml:space="preserve"> pada Lampiran A</w:t>
      </w:r>
      <w:r w:rsidR="00F22CCF" w:rsidRPr="00947D22">
        <w:rPr>
          <w:rFonts w:ascii="Times New Roman" w:hAnsi="Times New Roman" w:cs="Times New Roman"/>
          <w:sz w:val="24"/>
          <w:szCs w:val="24"/>
          <w:lang w:val="id-ID"/>
        </w:rPr>
        <w:t>.</w:t>
      </w:r>
      <w:r w:rsidR="008F7DF0" w:rsidRPr="00947D22">
        <w:rPr>
          <w:rFonts w:ascii="Times New Roman" w:hAnsi="Times New Roman" w:cs="Times New Roman"/>
          <w:sz w:val="24"/>
          <w:szCs w:val="24"/>
          <w:lang w:val="id-ID"/>
        </w:rPr>
        <w:br w:type="page"/>
      </w:r>
    </w:p>
    <w:p w14:paraId="19364C43" w14:textId="20E579C7" w:rsidR="00103F9A" w:rsidRPr="00947D22" w:rsidRDefault="005C0DEB" w:rsidP="005C0DE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50CB9337" wp14:editId="496841A0">
            <wp:extent cx="2673985" cy="705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3985" cy="7058660"/>
                    </a:xfrm>
                    <a:prstGeom prst="rect">
                      <a:avLst/>
                    </a:prstGeom>
                    <a:noFill/>
                    <a:ln>
                      <a:noFill/>
                    </a:ln>
                  </pic:spPr>
                </pic:pic>
              </a:graphicData>
            </a:graphic>
          </wp:inline>
        </w:drawing>
      </w:r>
    </w:p>
    <w:p w14:paraId="55F1CCCE" w14:textId="3240F653" w:rsidR="008F7DF0" w:rsidRPr="00947D22" w:rsidRDefault="007F5B04" w:rsidP="00FF7567">
      <w:pPr>
        <w:pStyle w:val="Heading5"/>
        <w:jc w:val="left"/>
        <w:rPr>
          <w:lang w:val="id-ID"/>
        </w:rPr>
      </w:pPr>
      <w:r w:rsidRPr="00947D22">
        <w:rPr>
          <w:lang w:val="id-ID"/>
        </w:rPr>
        <w:t xml:space="preserve"> </w:t>
      </w:r>
      <w:bookmarkStart w:id="59" w:name="_Toc106699659"/>
      <w:r w:rsidR="00CB32FD" w:rsidRPr="00947D22">
        <w:rPr>
          <w:lang w:val="id-ID"/>
        </w:rPr>
        <w:t>Diagram alir prosedur simulasi rea</w:t>
      </w:r>
      <w:r w:rsidRPr="00947D22">
        <w:rPr>
          <w:lang w:val="id-ID"/>
        </w:rPr>
        <w:t>k</w:t>
      </w:r>
      <w:r w:rsidR="00CB32FD" w:rsidRPr="00947D22">
        <w:rPr>
          <w:lang w:val="id-ID"/>
        </w:rPr>
        <w:t xml:space="preserve">tor pada </w:t>
      </w:r>
      <w:r w:rsidR="00CB32FD" w:rsidRPr="005F11FC">
        <w:rPr>
          <w:i/>
          <w:iCs/>
          <w:lang w:val="id-ID"/>
        </w:rPr>
        <w:t>python</w:t>
      </w:r>
      <w:bookmarkEnd w:id="59"/>
    </w:p>
    <w:p w14:paraId="168C3ACF" w14:textId="6DF7C8DE" w:rsidR="00ED49EF" w:rsidRPr="00947D22" w:rsidRDefault="00ED49EF"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734E542" w14:textId="3D137A1C" w:rsidR="005D4054" w:rsidRPr="00947D22" w:rsidRDefault="005D4054" w:rsidP="00FF7567">
      <w:pPr>
        <w:pStyle w:val="Heading2"/>
        <w:rPr>
          <w:lang w:val="id-ID"/>
        </w:rPr>
      </w:pPr>
      <w:bookmarkStart w:id="60" w:name="_Toc107484561"/>
      <w:r w:rsidRPr="00947D22">
        <w:rPr>
          <w:lang w:val="id-ID"/>
        </w:rPr>
        <w:lastRenderedPageBreak/>
        <w:t>Variasi Percobaan</w:t>
      </w:r>
      <w:bookmarkEnd w:id="60"/>
    </w:p>
    <w:p w14:paraId="2F405D0A" w14:textId="533E0C71" w:rsidR="005D4054" w:rsidRPr="00947D22" w:rsidRDefault="005D4054" w:rsidP="00FF7567">
      <w:pPr>
        <w:spacing w:after="0" w:line="360" w:lineRule="auto"/>
        <w:jc w:val="both"/>
        <w:rPr>
          <w:rFonts w:ascii="Times New Roman" w:hAnsi="Times New Roman" w:cs="Times New Roman"/>
          <w:sz w:val="24"/>
          <w:szCs w:val="24"/>
          <w:lang w:val="id-ID"/>
        </w:rPr>
      </w:pPr>
    </w:p>
    <w:p w14:paraId="69227624" w14:textId="06559E16" w:rsidR="00191A28" w:rsidRPr="00947D22" w:rsidRDefault="00191A2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simulasi yang dilakukan terdapat 3 jenis variabel, yaitu variabel kontrol</w:t>
      </w:r>
      <w:r w:rsidR="00522301" w:rsidRPr="00947D22">
        <w:rPr>
          <w:rFonts w:ascii="Times New Roman" w:hAnsi="Times New Roman" w:cs="Times New Roman"/>
          <w:sz w:val="24"/>
          <w:szCs w:val="24"/>
          <w:lang w:val="id-ID"/>
        </w:rPr>
        <w:t xml:space="preserve">, variabel bebas dan variabel terikat. Variabel kontrol adalah variabel yang dibuat tetap selama </w:t>
      </w:r>
      <w:r w:rsidR="00595796" w:rsidRPr="00947D22">
        <w:rPr>
          <w:rFonts w:ascii="Times New Roman" w:hAnsi="Times New Roman" w:cs="Times New Roman"/>
          <w:sz w:val="24"/>
          <w:szCs w:val="24"/>
          <w:lang w:val="id-ID"/>
        </w:rPr>
        <w:t>proses simulasi. Variabel kontrol</w:t>
      </w:r>
      <w:r w:rsidR="00DA6056" w:rsidRPr="00947D22">
        <w:rPr>
          <w:rFonts w:ascii="Times New Roman" w:hAnsi="Times New Roman" w:cs="Times New Roman"/>
          <w:sz w:val="24"/>
          <w:szCs w:val="24"/>
          <w:lang w:val="id-ID"/>
        </w:rPr>
        <w:t xml:space="preserve"> berguna untuk mendapatkan hubungan variabel bebas terhadap variabel terikat. Variabel bebas adalah variabel yang dibuat berbeda</w:t>
      </w:r>
      <w:r w:rsidR="00FD51B8" w:rsidRPr="00947D22">
        <w:rPr>
          <w:rFonts w:ascii="Times New Roman" w:hAnsi="Times New Roman" w:cs="Times New Roman"/>
          <w:sz w:val="24"/>
          <w:szCs w:val="24"/>
          <w:lang w:val="id-ID"/>
        </w:rPr>
        <w:t xml:space="preserve"> untuk setiap percobaan. Variabel terikat adalah variabel yang </w:t>
      </w:r>
      <w:r w:rsidR="00620998" w:rsidRPr="00947D22">
        <w:rPr>
          <w:rFonts w:ascii="Times New Roman" w:hAnsi="Times New Roman" w:cs="Times New Roman"/>
          <w:sz w:val="24"/>
          <w:szCs w:val="24"/>
          <w:lang w:val="id-ID"/>
        </w:rPr>
        <w:t>nilainya berubah jika nilai variabel bebas diubah.</w:t>
      </w:r>
    </w:p>
    <w:p w14:paraId="46679DD7"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E7033A7" w14:textId="0AE06B39" w:rsidR="005D4054" w:rsidRPr="00947D22" w:rsidRDefault="005D4054" w:rsidP="00FF7567">
      <w:pPr>
        <w:pStyle w:val="Heading3"/>
        <w:rPr>
          <w:lang w:val="id-ID"/>
        </w:rPr>
      </w:pPr>
      <w:bookmarkStart w:id="61" w:name="_Toc107484562"/>
      <w:r w:rsidRPr="00947D22">
        <w:rPr>
          <w:lang w:val="id-ID"/>
        </w:rPr>
        <w:t>Variabel Kontrol</w:t>
      </w:r>
      <w:bookmarkEnd w:id="61"/>
    </w:p>
    <w:p w14:paraId="1A94981F" w14:textId="77777777" w:rsidR="00042B96" w:rsidRPr="00947D22" w:rsidRDefault="00042B96" w:rsidP="00FF7567">
      <w:pPr>
        <w:spacing w:after="0" w:line="360" w:lineRule="auto"/>
        <w:rPr>
          <w:lang w:val="id-ID"/>
        </w:rPr>
      </w:pPr>
    </w:p>
    <w:p w14:paraId="2B20BA26" w14:textId="6B8F3CBA" w:rsidR="003B5B38" w:rsidRPr="00947D22" w:rsidRDefault="002D4476" w:rsidP="003B5B3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kontrol pada </w:t>
      </w:r>
      <w:r w:rsidR="006B69E4" w:rsidRPr="00947D22">
        <w:rPr>
          <w:rFonts w:ascii="Times New Roman" w:hAnsi="Times New Roman" w:cs="Times New Roman"/>
          <w:sz w:val="24"/>
          <w:szCs w:val="24"/>
          <w:lang w:val="id-ID"/>
        </w:rPr>
        <w:t xml:space="preserve">simulasi </w:t>
      </w:r>
      <w:r w:rsidRPr="00947D22">
        <w:rPr>
          <w:rFonts w:ascii="Times New Roman" w:hAnsi="Times New Roman" w:cs="Times New Roman"/>
          <w:sz w:val="24"/>
          <w:szCs w:val="24"/>
          <w:lang w:val="id-ID"/>
        </w:rPr>
        <w:t xml:space="preserve">reaksi HDO disajikan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7F5B04"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3</w:t>
      </w:r>
    </w:p>
    <w:p w14:paraId="16F4BFE4" w14:textId="77777777" w:rsidR="003C1603" w:rsidRPr="00947D22" w:rsidRDefault="003C1603" w:rsidP="00FF7567">
      <w:pPr>
        <w:spacing w:after="0" w:line="360" w:lineRule="auto"/>
        <w:rPr>
          <w:rFonts w:ascii="Times New Roman" w:hAnsi="Times New Roman" w:cs="Times New Roman"/>
          <w:sz w:val="24"/>
          <w:szCs w:val="24"/>
          <w:lang w:val="id-ID"/>
        </w:rPr>
      </w:pPr>
    </w:p>
    <w:p w14:paraId="5E7E2007" w14:textId="5BBC352B" w:rsidR="005D4054" w:rsidRPr="00947D22" w:rsidRDefault="008D4188" w:rsidP="00035652">
      <w:pPr>
        <w:pStyle w:val="Heading6"/>
        <w:tabs>
          <w:tab w:val="left" w:pos="1134"/>
        </w:tabs>
        <w:rPr>
          <w:lang w:val="id-ID"/>
        </w:rPr>
      </w:pPr>
      <w:r w:rsidRPr="00947D22">
        <w:rPr>
          <w:lang w:val="id-ID"/>
        </w:rPr>
        <w:t xml:space="preserve"> </w:t>
      </w:r>
      <w:r w:rsidR="00035652" w:rsidRPr="00947D22">
        <w:rPr>
          <w:lang w:val="id-ID"/>
        </w:rPr>
        <w:t xml:space="preserve"> </w:t>
      </w:r>
      <w:bookmarkStart w:id="62" w:name="_Toc108968411"/>
      <w:r w:rsidR="005E0EA9" w:rsidRPr="00947D22">
        <w:rPr>
          <w:lang w:val="id-ID"/>
        </w:rPr>
        <w:t>Variabel kontrol pada simulasi reaksi HDO di PFR</w:t>
      </w:r>
      <w:bookmarkEnd w:id="6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0EA9" w:rsidRPr="00947D22" w14:paraId="7A787FA6" w14:textId="77777777" w:rsidTr="000A6694">
        <w:tc>
          <w:tcPr>
            <w:tcW w:w="4508" w:type="dxa"/>
            <w:tcBorders>
              <w:top w:val="single" w:sz="4" w:space="0" w:color="auto"/>
              <w:bottom w:val="single" w:sz="4" w:space="0" w:color="auto"/>
            </w:tcBorders>
          </w:tcPr>
          <w:p w14:paraId="50827472"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Variabel kontrol</w:t>
            </w:r>
          </w:p>
        </w:tc>
        <w:tc>
          <w:tcPr>
            <w:tcW w:w="4508" w:type="dxa"/>
            <w:tcBorders>
              <w:top w:val="single" w:sz="4" w:space="0" w:color="auto"/>
              <w:bottom w:val="single" w:sz="4" w:space="0" w:color="auto"/>
            </w:tcBorders>
          </w:tcPr>
          <w:p w14:paraId="37BA205E"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Variasi</w:t>
            </w:r>
          </w:p>
        </w:tc>
      </w:tr>
      <w:tr w:rsidR="005E0EA9" w:rsidRPr="00947D22" w14:paraId="2590676A" w14:textId="77777777" w:rsidTr="000A6694">
        <w:tc>
          <w:tcPr>
            <w:tcW w:w="4508" w:type="dxa"/>
            <w:tcBorders>
              <w:top w:val="single" w:sz="4" w:space="0" w:color="auto"/>
            </w:tcBorders>
          </w:tcPr>
          <w:p w14:paraId="7BC60AC6" w14:textId="77777777"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Katalis</w:t>
            </w:r>
          </w:p>
        </w:tc>
        <w:tc>
          <w:tcPr>
            <w:tcW w:w="4508" w:type="dxa"/>
            <w:tcBorders>
              <w:top w:val="single" w:sz="4" w:space="0" w:color="auto"/>
            </w:tcBorders>
          </w:tcPr>
          <w:p w14:paraId="7798375A" w14:textId="44E539CA" w:rsidR="005E0EA9" w:rsidRPr="00947D22" w:rsidRDefault="00D473ED"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4470BE" w:rsidRPr="00947D22">
              <w:rPr>
                <w:rFonts w:ascii="Times New Roman" w:hAnsi="Times New Roman" w:cs="Times New Roman"/>
                <w:sz w:val="24"/>
                <w:szCs w:val="24"/>
                <w:lang w:val="id-ID"/>
              </w:rPr>
              <w:t xml:space="preserve"> </w:t>
            </w:r>
            <w:r w:rsidR="001D63A7" w:rsidRPr="00947D22">
              <w:rPr>
                <w:rFonts w:ascii="Times New Roman" w:hAnsi="Times New Roman" w:cs="Times New Roman"/>
                <w:sz w:val="24"/>
                <w:szCs w:val="24"/>
                <w:lang w:val="id-ID"/>
              </w:rPr>
              <w:t>di</w:t>
            </w:r>
            <w:r w:rsidR="004470BE" w:rsidRPr="00947D22">
              <w:rPr>
                <w:rFonts w:ascii="Times New Roman" w:hAnsi="Times New Roman" w:cs="Times New Roman"/>
                <w:sz w:val="24"/>
                <w:szCs w:val="24"/>
                <w:lang w:val="id-ID"/>
              </w:rPr>
              <w:t>sulfidasi</w:t>
            </w:r>
            <w:r w:rsidR="00110E06" w:rsidRPr="00947D22">
              <w:rPr>
                <w:rFonts w:ascii="Times New Roman" w:hAnsi="Times New Roman" w:cs="Times New Roman"/>
                <w:sz w:val="24"/>
                <w:szCs w:val="24"/>
                <w:lang w:val="id-ID"/>
              </w:rPr>
              <w:t xml:space="preserve">, Ni = </w:t>
            </w:r>
            <w:r w:rsidR="004502B2" w:rsidRPr="00947D22">
              <w:rPr>
                <w:rFonts w:ascii="Times New Roman" w:hAnsi="Times New Roman" w:cs="Times New Roman"/>
                <w:sz w:val="24"/>
                <w:szCs w:val="24"/>
                <w:lang w:val="id-ID"/>
              </w:rPr>
              <w:t>4,5%</w:t>
            </w:r>
            <w:r w:rsidR="006E4944" w:rsidRPr="00947D22">
              <w:rPr>
                <w:rFonts w:ascii="Times New Roman" w:hAnsi="Times New Roman" w:cs="Times New Roman"/>
                <w:sz w:val="24"/>
                <w:szCs w:val="24"/>
                <w:lang w:val="id-ID"/>
              </w:rPr>
              <w:t>-berat</w:t>
            </w:r>
            <w:r w:rsidR="004502B2" w:rsidRPr="00947D22">
              <w:rPr>
                <w:rFonts w:ascii="Times New Roman" w:hAnsi="Times New Roman" w:cs="Times New Roman"/>
                <w:sz w:val="24"/>
                <w:szCs w:val="24"/>
                <w:lang w:val="id-ID"/>
              </w:rPr>
              <w:t>, Mo = 19,3%</w:t>
            </w:r>
            <w:r w:rsidR="006E4944" w:rsidRPr="00947D22">
              <w:rPr>
                <w:rFonts w:ascii="Times New Roman" w:hAnsi="Times New Roman" w:cs="Times New Roman"/>
                <w:sz w:val="24"/>
                <w:szCs w:val="24"/>
                <w:lang w:val="id-ID"/>
              </w:rPr>
              <w:t>-berat</w:t>
            </w:r>
          </w:p>
        </w:tc>
      </w:tr>
      <w:tr w:rsidR="005E0EA9" w:rsidRPr="00947D22" w14:paraId="4D68BEA2" w14:textId="77777777" w:rsidTr="000A6694">
        <w:tc>
          <w:tcPr>
            <w:tcW w:w="4508" w:type="dxa"/>
          </w:tcPr>
          <w:p w14:paraId="3C56F67F" w14:textId="0BF4DE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Dimensi rea</w:t>
            </w:r>
            <w:r w:rsidR="0038767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tor</w:t>
            </w:r>
          </w:p>
        </w:tc>
        <w:tc>
          <w:tcPr>
            <w:tcW w:w="4508" w:type="dxa"/>
          </w:tcPr>
          <w:p w14:paraId="6F3B34E2" w14:textId="1E884715" w:rsidR="005E0EA9" w:rsidRPr="00947D22" w:rsidRDefault="00E773E4"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Panjang </w:t>
            </w:r>
            <w:r w:rsidR="00B9145D" w:rsidRPr="00947D22">
              <w:rPr>
                <w:rFonts w:ascii="Times New Roman" w:hAnsi="Times New Roman" w:cs="Times New Roman"/>
                <w:sz w:val="24"/>
                <w:szCs w:val="24"/>
                <w:lang w:val="id-ID"/>
              </w:rPr>
              <w:t>3</w:t>
            </w:r>
            <w:r w:rsidR="00C86FF8" w:rsidRPr="00947D22">
              <w:rPr>
                <w:rFonts w:ascii="Times New Roman" w:hAnsi="Times New Roman" w:cs="Times New Roman"/>
                <w:sz w:val="24"/>
                <w:szCs w:val="24"/>
                <w:lang w:val="id-ID"/>
              </w:rPr>
              <w:t xml:space="preserve"> m, Volume </w:t>
            </w:r>
            <w:r w:rsidR="00B9145D" w:rsidRPr="00947D22">
              <w:rPr>
                <w:rFonts w:ascii="Times New Roman" w:hAnsi="Times New Roman" w:cs="Times New Roman"/>
                <w:sz w:val="24"/>
                <w:szCs w:val="24"/>
                <w:lang w:val="id-ID"/>
              </w:rPr>
              <w:t>6</w:t>
            </w:r>
            <w:r w:rsidR="00C86FF8" w:rsidRPr="00947D22">
              <w:rPr>
                <w:rFonts w:ascii="Times New Roman" w:hAnsi="Times New Roman" w:cs="Times New Roman"/>
                <w:sz w:val="24"/>
                <w:szCs w:val="24"/>
                <w:lang w:val="id-ID"/>
              </w:rPr>
              <w:t xml:space="preserve"> m</w:t>
            </w:r>
            <w:r w:rsidR="00C86FF8" w:rsidRPr="00947D22">
              <w:rPr>
                <w:rFonts w:ascii="Times New Roman" w:hAnsi="Times New Roman" w:cs="Times New Roman"/>
                <w:sz w:val="24"/>
                <w:szCs w:val="24"/>
                <w:vertAlign w:val="superscript"/>
                <w:lang w:val="id-ID"/>
              </w:rPr>
              <w:t>3</w:t>
            </w:r>
            <w:r w:rsidR="00B24694" w:rsidRPr="00947D22">
              <w:rPr>
                <w:rFonts w:ascii="Times New Roman" w:hAnsi="Times New Roman" w:cs="Times New Roman"/>
                <w:sz w:val="24"/>
                <w:szCs w:val="24"/>
                <w:lang w:val="id-ID"/>
              </w:rPr>
              <w:t xml:space="preserve">, </w:t>
            </w:r>
            <w:r w:rsidR="00B9145D" w:rsidRPr="00947D22">
              <w:rPr>
                <w:rFonts w:ascii="Times New Roman" w:hAnsi="Times New Roman" w:cs="Times New Roman"/>
                <w:sz w:val="24"/>
                <w:szCs w:val="24"/>
                <w:lang w:val="id-ID"/>
              </w:rPr>
              <w:t xml:space="preserve">Diameter </w:t>
            </w:r>
            <w:r w:rsidR="00B24694" w:rsidRPr="00947D22">
              <w:rPr>
                <w:rFonts w:ascii="Times New Roman" w:hAnsi="Times New Roman" w:cs="Times New Roman"/>
                <w:sz w:val="24"/>
                <w:szCs w:val="24"/>
                <w:lang w:val="id-ID"/>
              </w:rPr>
              <w:t>1,6 m</w:t>
            </w:r>
          </w:p>
        </w:tc>
      </w:tr>
      <w:tr w:rsidR="005E0EA9" w:rsidRPr="00947D22" w14:paraId="3A4170F8" w14:textId="77777777" w:rsidTr="000A6694">
        <w:tc>
          <w:tcPr>
            <w:tcW w:w="4508" w:type="dxa"/>
          </w:tcPr>
          <w:p w14:paraId="4666227F" w14:textId="5B8858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Te</w:t>
            </w:r>
            <w:r w:rsidR="00257D4A" w:rsidRPr="00947D22">
              <w:rPr>
                <w:rFonts w:ascii="Times New Roman" w:hAnsi="Times New Roman" w:cs="Times New Roman"/>
                <w:sz w:val="24"/>
                <w:szCs w:val="24"/>
                <w:lang w:val="id-ID"/>
              </w:rPr>
              <w:t>kanan</w:t>
            </w:r>
          </w:p>
        </w:tc>
        <w:tc>
          <w:tcPr>
            <w:tcW w:w="4508" w:type="dxa"/>
          </w:tcPr>
          <w:p w14:paraId="57462D37" w14:textId="0FF7B6A7" w:rsidR="005E0EA9" w:rsidRPr="00947D22" w:rsidRDefault="004470BE"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 bar</w:t>
            </w:r>
          </w:p>
        </w:tc>
      </w:tr>
      <w:tr w:rsidR="001D63A7" w:rsidRPr="00947D22" w14:paraId="4B01CF60" w14:textId="77777777" w:rsidTr="000A6694">
        <w:tc>
          <w:tcPr>
            <w:tcW w:w="4508" w:type="dxa"/>
          </w:tcPr>
          <w:p w14:paraId="44797BBD" w14:textId="5F17545B" w:rsidR="001D63A7" w:rsidRPr="00947D22" w:rsidRDefault="001D63A7"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Perbandingan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/umpan asam laurat</w:t>
            </w:r>
          </w:p>
        </w:tc>
        <w:tc>
          <w:tcPr>
            <w:tcW w:w="4508" w:type="dxa"/>
          </w:tcPr>
          <w:p w14:paraId="038CC8D9" w14:textId="61CA07D4" w:rsidR="001D63A7" w:rsidRPr="00947D22" w:rsidRDefault="00AA6A46"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300</w:t>
            </w:r>
            <w:r w:rsidR="00446A1B" w:rsidRPr="00947D22">
              <w:rPr>
                <w:rFonts w:ascii="Times New Roman" w:hAnsi="Times New Roman" w:cs="Times New Roman"/>
                <w:sz w:val="24"/>
                <w:szCs w:val="24"/>
                <w:lang w:val="id-ID"/>
              </w:rPr>
              <w:t xml:space="preserve"> v</w:t>
            </w:r>
            <w:r w:rsidR="00461697" w:rsidRPr="00947D22">
              <w:rPr>
                <w:rFonts w:ascii="Times New Roman" w:hAnsi="Times New Roman" w:cs="Times New Roman"/>
                <w:sz w:val="24"/>
                <w:szCs w:val="24"/>
                <w:lang w:val="id-ID"/>
              </w:rPr>
              <w:t>/v (Nm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H</w:t>
            </w:r>
            <w:r w:rsidR="00461697" w:rsidRPr="00947D22">
              <w:rPr>
                <w:rFonts w:ascii="Times New Roman" w:hAnsi="Times New Roman" w:cs="Times New Roman"/>
                <w:sz w:val="24"/>
                <w:szCs w:val="24"/>
                <w:vertAlign w:val="subscript"/>
                <w:lang w:val="id-ID"/>
              </w:rPr>
              <w:t>2</w:t>
            </w:r>
            <w:r w:rsidR="00461697" w:rsidRPr="00947D22">
              <w:rPr>
                <w:rFonts w:ascii="Times New Roman" w:hAnsi="Times New Roman" w:cs="Times New Roman"/>
                <w:sz w:val="24"/>
                <w:szCs w:val="24"/>
                <w:lang w:val="id-ID"/>
              </w:rPr>
              <w:t>/m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asam laurat)</w:t>
            </w:r>
          </w:p>
        </w:tc>
      </w:tr>
    </w:tbl>
    <w:p w14:paraId="781CA6E3" w14:textId="77777777" w:rsidR="001B68CC" w:rsidRPr="00947D22" w:rsidRDefault="001B68CC" w:rsidP="00FF7567">
      <w:pPr>
        <w:spacing w:after="0" w:line="360" w:lineRule="auto"/>
        <w:jc w:val="both"/>
        <w:rPr>
          <w:rFonts w:ascii="Times New Roman" w:hAnsi="Times New Roman" w:cs="Times New Roman"/>
          <w:sz w:val="24"/>
          <w:szCs w:val="24"/>
          <w:lang w:val="id-ID"/>
        </w:rPr>
      </w:pPr>
    </w:p>
    <w:p w14:paraId="699E4F7B" w14:textId="24093A6B" w:rsidR="005D4054" w:rsidRPr="00947D22" w:rsidRDefault="005D4054" w:rsidP="00FF7567">
      <w:pPr>
        <w:pStyle w:val="Heading3"/>
        <w:rPr>
          <w:lang w:val="id-ID"/>
        </w:rPr>
      </w:pPr>
      <w:bookmarkStart w:id="63" w:name="_Toc107484563"/>
      <w:r w:rsidRPr="00947D22">
        <w:rPr>
          <w:lang w:val="id-ID"/>
        </w:rPr>
        <w:t>Variabel Terikat</w:t>
      </w:r>
      <w:bookmarkEnd w:id="63"/>
    </w:p>
    <w:p w14:paraId="1112EB1F" w14:textId="77777777" w:rsidR="00B347D0" w:rsidRPr="00947D22" w:rsidRDefault="00B347D0" w:rsidP="00FF7567">
      <w:pPr>
        <w:spacing w:after="0" w:line="360" w:lineRule="auto"/>
        <w:rPr>
          <w:rFonts w:ascii="Times New Roman" w:hAnsi="Times New Roman" w:cs="Times New Roman"/>
          <w:sz w:val="24"/>
          <w:szCs w:val="24"/>
          <w:lang w:val="id-ID"/>
        </w:rPr>
      </w:pPr>
    </w:p>
    <w:p w14:paraId="1C523843" w14:textId="01650CA7" w:rsidR="005D4054" w:rsidRPr="00947D22" w:rsidRDefault="00B347D0"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terikat </w:t>
      </w:r>
      <w:r w:rsidR="00EC1098" w:rsidRPr="00947D22">
        <w:rPr>
          <w:rFonts w:ascii="Times New Roman" w:hAnsi="Times New Roman" w:cs="Times New Roman"/>
          <w:sz w:val="24"/>
          <w:szCs w:val="24"/>
          <w:lang w:val="id-ID"/>
        </w:rPr>
        <w:t xml:space="preserve">yang ditinjau </w:t>
      </w:r>
      <w:r w:rsidRPr="00947D22">
        <w:rPr>
          <w:rFonts w:ascii="Times New Roman" w:hAnsi="Times New Roman" w:cs="Times New Roman"/>
          <w:sz w:val="24"/>
          <w:szCs w:val="24"/>
          <w:lang w:val="id-ID"/>
        </w:rPr>
        <w:t>pada simulasi reaksi HDO pada PFR adalah selektivitas</w:t>
      </w:r>
      <w:r w:rsidR="000572DE"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konver</w:t>
      </w:r>
      <w:r w:rsidR="00714D3A"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i</w:t>
      </w:r>
      <w:r w:rsidR="000572DE" w:rsidRPr="00947D22">
        <w:rPr>
          <w:rFonts w:ascii="Times New Roman" w:hAnsi="Times New Roman" w:cs="Times New Roman"/>
          <w:sz w:val="24"/>
          <w:szCs w:val="24"/>
          <w:lang w:val="id-ID"/>
        </w:rPr>
        <w:t xml:space="preserve">, </w:t>
      </w:r>
      <w:r w:rsidR="00D24F12" w:rsidRPr="00947D22">
        <w:rPr>
          <w:rFonts w:ascii="Times New Roman" w:hAnsi="Times New Roman" w:cs="Times New Roman"/>
          <w:sz w:val="24"/>
          <w:szCs w:val="24"/>
          <w:lang w:val="id-ID"/>
        </w:rPr>
        <w:t>dan temperatur</w:t>
      </w:r>
      <w:r w:rsidR="00316D71" w:rsidRPr="00947D22">
        <w:rPr>
          <w:rFonts w:ascii="Times New Roman" w:hAnsi="Times New Roman" w:cs="Times New Roman"/>
          <w:sz w:val="24"/>
          <w:szCs w:val="24"/>
          <w:lang w:val="id-ID"/>
        </w:rPr>
        <w:t>. Konversi adalah seberapa besar</w:t>
      </w:r>
      <w:r w:rsidR="000D6EDE" w:rsidRPr="00947D22">
        <w:rPr>
          <w:rFonts w:ascii="Times New Roman" w:hAnsi="Times New Roman" w:cs="Times New Roman"/>
          <w:sz w:val="24"/>
          <w:szCs w:val="24"/>
          <w:lang w:val="id-ID"/>
        </w:rPr>
        <w:t xml:space="preserve"> asam laurat bereaksi </w:t>
      </w:r>
      <w:r w:rsidR="00D250FA" w:rsidRPr="00947D22">
        <w:rPr>
          <w:rFonts w:ascii="Times New Roman" w:hAnsi="Times New Roman" w:cs="Times New Roman"/>
          <w:sz w:val="24"/>
          <w:szCs w:val="24"/>
          <w:lang w:val="id-ID"/>
        </w:rPr>
        <w:t>selama proses</w:t>
      </w:r>
      <w:r w:rsidR="000D6EDE" w:rsidRPr="00947D22">
        <w:rPr>
          <w:rFonts w:ascii="Times New Roman" w:hAnsi="Times New Roman" w:cs="Times New Roman"/>
          <w:sz w:val="24"/>
          <w:szCs w:val="24"/>
          <w:lang w:val="id-ID"/>
        </w:rPr>
        <w:t xml:space="preserve"> HDO yang </w:t>
      </w:r>
      <w:r w:rsidR="008E277E" w:rsidRPr="00947D22">
        <w:rPr>
          <w:rFonts w:ascii="Times New Roman" w:hAnsi="Times New Roman" w:cs="Times New Roman"/>
          <w:sz w:val="24"/>
          <w:szCs w:val="24"/>
          <w:lang w:val="id-ID"/>
        </w:rPr>
        <w:t>dapat</w:t>
      </w:r>
      <w:r w:rsidR="00473D0C" w:rsidRPr="00947D22">
        <w:rPr>
          <w:rFonts w:ascii="Times New Roman" w:hAnsi="Times New Roman" w:cs="Times New Roman"/>
          <w:sz w:val="24"/>
          <w:szCs w:val="24"/>
          <w:lang w:val="id-ID"/>
        </w:rPr>
        <w:t xml:space="preserve"> dihitung menggunakan </w:t>
      </w:r>
      <w:r w:rsidR="00436094" w:rsidRPr="00947D22">
        <w:rPr>
          <w:rFonts w:ascii="Times New Roman" w:hAnsi="Times New Roman" w:cs="Times New Roman"/>
          <w:sz w:val="24"/>
          <w:szCs w:val="24"/>
          <w:lang w:val="id-ID"/>
        </w:rPr>
        <w:t>Persamaan</w:t>
      </w:r>
      <w:r w:rsidR="00473D0C"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6</w:t>
      </w:r>
      <w:r w:rsidR="00376FB6" w:rsidRPr="00947D22">
        <w:rPr>
          <w:rFonts w:ascii="Times New Roman" w:hAnsi="Times New Roman" w:cs="Times New Roman"/>
          <w:sz w:val="24"/>
          <w:szCs w:val="24"/>
          <w:lang w:val="id-ID"/>
        </w:rPr>
        <w:t>.</w:t>
      </w:r>
      <w:r w:rsidR="00473D0C" w:rsidRPr="00947D22">
        <w:rPr>
          <w:rFonts w:ascii="Times New Roman" w:hAnsi="Times New Roman" w:cs="Times New Roman"/>
          <w:sz w:val="24"/>
          <w:szCs w:val="24"/>
          <w:lang w:val="id-ID"/>
        </w:rPr>
        <w:t xml:space="preserve"> </w:t>
      </w:r>
      <w:r w:rsidR="00A71BAE" w:rsidRPr="00947D22">
        <w:rPr>
          <w:rFonts w:ascii="Times New Roman" w:hAnsi="Times New Roman" w:cs="Times New Roman"/>
          <w:sz w:val="24"/>
          <w:szCs w:val="24"/>
          <w:lang w:val="id-ID"/>
        </w:rPr>
        <w:t xml:space="preserve">Selektivitas adalah seberapa besar produk </w:t>
      </w:r>
      <w:r w:rsidR="00C036DC" w:rsidRPr="00947D22">
        <w:rPr>
          <w:rFonts w:ascii="Times New Roman" w:hAnsi="Times New Roman" w:cs="Times New Roman"/>
          <w:sz w:val="24"/>
          <w:szCs w:val="24"/>
          <w:lang w:val="id-ID"/>
        </w:rPr>
        <w:t>yang diinginkan dihasilkan dari reaksi terhadap total mol produk yang dihasilkan dari r</w:t>
      </w:r>
      <w:r w:rsidR="00050E9E" w:rsidRPr="00947D22">
        <w:rPr>
          <w:rFonts w:ascii="Times New Roman" w:hAnsi="Times New Roman" w:cs="Times New Roman"/>
          <w:sz w:val="24"/>
          <w:szCs w:val="24"/>
          <w:lang w:val="id-ID"/>
        </w:rPr>
        <w:t>eaksi tersebut</w:t>
      </w:r>
      <w:r w:rsidR="008E277E" w:rsidRPr="00947D22">
        <w:rPr>
          <w:rFonts w:ascii="Times New Roman" w:hAnsi="Times New Roman" w:cs="Times New Roman"/>
          <w:sz w:val="24"/>
          <w:szCs w:val="24"/>
          <w:lang w:val="id-ID"/>
        </w:rPr>
        <w:t xml:space="preserve"> yang</w:t>
      </w:r>
      <w:r w:rsidR="00050E9E" w:rsidRPr="00947D22">
        <w:rPr>
          <w:rFonts w:ascii="Times New Roman" w:hAnsi="Times New Roman" w:cs="Times New Roman"/>
          <w:sz w:val="24"/>
          <w:szCs w:val="24"/>
          <w:lang w:val="id-ID"/>
        </w:rPr>
        <w:t xml:space="preserve"> dapat dihitung menggunakan </w:t>
      </w:r>
      <w:r w:rsidR="00436094" w:rsidRPr="00947D22">
        <w:rPr>
          <w:rFonts w:ascii="Times New Roman" w:hAnsi="Times New Roman" w:cs="Times New Roman"/>
          <w:sz w:val="24"/>
          <w:szCs w:val="24"/>
          <w:lang w:val="id-ID"/>
        </w:rPr>
        <w:t>Persamaan</w:t>
      </w:r>
      <w:r w:rsidR="00050E9E"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7</w:t>
      </w:r>
      <w:r w:rsidR="001E3639" w:rsidRPr="00947D22">
        <w:rPr>
          <w:rFonts w:ascii="Times New Roman" w:hAnsi="Times New Roman" w:cs="Times New Roman"/>
          <w:sz w:val="24"/>
          <w:szCs w:val="24"/>
          <w:lang w:val="id-ID"/>
        </w:rPr>
        <w:t>.</w:t>
      </w:r>
    </w:p>
    <w:p w14:paraId="1107A059" w14:textId="77777777" w:rsidR="00111437" w:rsidRPr="00947D22" w:rsidRDefault="00111437" w:rsidP="00FF7567">
      <w:pPr>
        <w:spacing w:after="0" w:line="360" w:lineRule="auto"/>
        <w:jc w:val="both"/>
        <w:rPr>
          <w:rFonts w:ascii="Times New Roman" w:hAnsi="Times New Roman" w:cs="Times New Roman"/>
          <w:sz w:val="24"/>
          <w:szCs w:val="24"/>
          <w:lang w:val="id-ID"/>
        </w:rPr>
      </w:pPr>
    </w:p>
    <w:p w14:paraId="502F4DFB" w14:textId="48A56F4D" w:rsidR="007449D1" w:rsidRPr="00947D22" w:rsidRDefault="00111437" w:rsidP="00CF07A6">
      <w:pPr>
        <w:tabs>
          <w:tab w:val="left" w:pos="2970"/>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m:t>
            </m:r>
            <m:r>
              <w:rPr>
                <w:rFonts w:ascii="Cambria Math" w:hAnsi="Cambria Math" w:cs="Times New Roman"/>
                <w:sz w:val="24"/>
                <w:szCs w:val="24"/>
                <w:lang w:val="id-ID"/>
              </w:rPr>
              <m:t>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den>
        </m:f>
        <m:r>
          <w:rPr>
            <w:rFonts w:ascii="Cambria Math" w:eastAsiaTheme="minorEastAsia" w:hAnsi="Cambria Math" w:cs="Times New Roman"/>
            <w:sz w:val="24"/>
            <w:szCs w:val="24"/>
            <w:lang w:val="id-ID"/>
          </w:rPr>
          <m:t>×100%</m:t>
        </m:r>
      </m:oMath>
      <w:r w:rsidRPr="00947D22">
        <w:rPr>
          <w:rFonts w:ascii="Times New Roman" w:eastAsiaTheme="minorEastAsia" w:hAnsi="Times New Roman" w:cs="Times New Roman"/>
          <w:iCs/>
          <w:sz w:val="24"/>
          <w:szCs w:val="24"/>
          <w:lang w:val="id-ID"/>
        </w:rPr>
        <w:t xml:space="preserve"> </w:t>
      </w:r>
      <w:r w:rsidRPr="00947D22">
        <w:rPr>
          <w:rFonts w:ascii="Times New Roman" w:eastAsiaTheme="minorEastAsia" w:hAnsi="Times New Roman" w:cs="Times New Roman"/>
          <w:iCs/>
          <w:sz w:val="24"/>
          <w:szCs w:val="24"/>
          <w:lang w:val="id-ID"/>
        </w:rPr>
        <w:tab/>
        <w:t>(3.</w:t>
      </w:r>
      <w:r w:rsidR="00694A52" w:rsidRPr="00947D22">
        <w:rPr>
          <w:rFonts w:ascii="Times New Roman" w:eastAsiaTheme="minorEastAsia" w:hAnsi="Times New Roman" w:cs="Times New Roman"/>
          <w:iCs/>
          <w:sz w:val="24"/>
          <w:szCs w:val="24"/>
          <w:lang w:val="id-ID"/>
        </w:rPr>
        <w:t>6</w:t>
      </w:r>
      <w:r w:rsidRPr="00947D22">
        <w:rPr>
          <w:rFonts w:ascii="Times New Roman" w:eastAsiaTheme="minorEastAsia" w:hAnsi="Times New Roman" w:cs="Times New Roman"/>
          <w:iCs/>
          <w:sz w:val="24"/>
          <w:szCs w:val="24"/>
          <w:lang w:val="id-ID"/>
        </w:rPr>
        <w:t>)</w:t>
      </w:r>
    </w:p>
    <w:p w14:paraId="458025DC" w14:textId="57AE4F0A" w:rsidR="00B347D0" w:rsidRPr="00947D22" w:rsidRDefault="0011143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S</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den>
        </m:f>
        <m:r>
          <w:rPr>
            <w:rFonts w:ascii="Cambria Math" w:hAnsi="Cambria Math" w:cs="Times New Roman"/>
            <w:sz w:val="24"/>
            <w:szCs w:val="24"/>
            <w:lang w:val="id-ID"/>
          </w:rPr>
          <m:t>×100%</m:t>
        </m:r>
      </m:oMath>
      <w:r w:rsidRPr="00947D22">
        <w:rPr>
          <w:rFonts w:ascii="Times New Roman" w:eastAsiaTheme="minorEastAsia" w:hAnsi="Times New Roman" w:cs="Times New Roman"/>
          <w:sz w:val="24"/>
          <w:szCs w:val="24"/>
          <w:lang w:val="id-ID"/>
        </w:rPr>
        <w:t xml:space="preserve"> </w:t>
      </w:r>
      <w:r w:rsidR="00C43E5F" w:rsidRPr="00947D22">
        <w:rPr>
          <w:rFonts w:ascii="Times New Roman" w:eastAsiaTheme="minorEastAsia" w:hAnsi="Times New Roman" w:cs="Times New Roman"/>
          <w:sz w:val="24"/>
          <w:szCs w:val="24"/>
          <w:lang w:val="id-ID"/>
        </w:rPr>
        <w:tab/>
      </w:r>
      <w:r w:rsidRPr="00947D22">
        <w:rPr>
          <w:rFonts w:ascii="Times New Roman" w:eastAsiaTheme="minorEastAsia" w:hAnsi="Times New Roman" w:cs="Times New Roman"/>
          <w:sz w:val="24"/>
          <w:szCs w:val="24"/>
          <w:lang w:val="id-ID"/>
        </w:rPr>
        <w:t>(3.</w:t>
      </w:r>
      <w:r w:rsidR="00694A52" w:rsidRPr="00947D22">
        <w:rPr>
          <w:rFonts w:ascii="Times New Roman" w:eastAsiaTheme="minorEastAsia" w:hAnsi="Times New Roman" w:cs="Times New Roman"/>
          <w:sz w:val="24"/>
          <w:szCs w:val="24"/>
          <w:lang w:val="id-ID"/>
        </w:rPr>
        <w:t>7</w:t>
      </w:r>
      <w:r w:rsidRPr="00947D22">
        <w:rPr>
          <w:rFonts w:ascii="Times New Roman" w:eastAsiaTheme="minorEastAsia" w:hAnsi="Times New Roman" w:cs="Times New Roman"/>
          <w:sz w:val="24"/>
          <w:szCs w:val="24"/>
          <w:lang w:val="id-ID"/>
        </w:rPr>
        <w:t>)</w:t>
      </w:r>
    </w:p>
    <w:p w14:paraId="593DE66E"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30B8E00A"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75186186" w14:textId="6967048E" w:rsidR="008F70C1" w:rsidRPr="00947D22" w:rsidRDefault="0005662D" w:rsidP="00FF7567">
      <w:pPr>
        <w:pStyle w:val="Heading3"/>
        <w:rPr>
          <w:lang w:val="id-ID"/>
        </w:rPr>
      </w:pPr>
      <w:bookmarkStart w:id="64" w:name="_Toc107484564"/>
      <w:r w:rsidRPr="00947D22">
        <w:rPr>
          <w:lang w:val="id-ID"/>
        </w:rPr>
        <w:t>Variabel Bebas</w:t>
      </w:r>
      <w:bookmarkEnd w:id="64"/>
    </w:p>
    <w:p w14:paraId="4599FA7A" w14:textId="77777777" w:rsidR="004B6F9A" w:rsidRPr="00947D22" w:rsidRDefault="004B6F9A" w:rsidP="00FF7567">
      <w:pPr>
        <w:spacing w:after="0" w:line="360" w:lineRule="auto"/>
        <w:rPr>
          <w:lang w:val="id-ID"/>
        </w:rPr>
      </w:pPr>
    </w:p>
    <w:p w14:paraId="7025CC38" w14:textId="78F676F7" w:rsidR="008F70C1" w:rsidRPr="00947D22" w:rsidRDefault="008F70C1"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V</w:t>
      </w:r>
      <w:r w:rsidR="0072002B" w:rsidRPr="00947D22">
        <w:rPr>
          <w:rFonts w:ascii="Times New Roman" w:hAnsi="Times New Roman" w:cs="Times New Roman"/>
          <w:sz w:val="24"/>
          <w:szCs w:val="24"/>
          <w:lang w:val="id-ID"/>
        </w:rPr>
        <w:t xml:space="preserve">ariasi yang </w:t>
      </w:r>
      <w:r w:rsidR="0058798C" w:rsidRPr="00947D22">
        <w:rPr>
          <w:rFonts w:ascii="Times New Roman" w:hAnsi="Times New Roman" w:cs="Times New Roman"/>
          <w:sz w:val="24"/>
          <w:szCs w:val="24"/>
          <w:lang w:val="id-ID"/>
        </w:rPr>
        <w:t>dilakukan</w:t>
      </w:r>
      <w:r w:rsidR="0072002B" w:rsidRPr="00947D22">
        <w:rPr>
          <w:rFonts w:ascii="Times New Roman" w:hAnsi="Times New Roman" w:cs="Times New Roman"/>
          <w:sz w:val="24"/>
          <w:szCs w:val="24"/>
          <w:lang w:val="id-ID"/>
        </w:rPr>
        <w:t xml:space="preserve"> pada </w:t>
      </w:r>
      <w:r w:rsidR="0058798C" w:rsidRPr="00947D22">
        <w:rPr>
          <w:rFonts w:ascii="Times New Roman" w:hAnsi="Times New Roman" w:cs="Times New Roman"/>
          <w:sz w:val="24"/>
          <w:szCs w:val="24"/>
          <w:lang w:val="id-ID"/>
        </w:rPr>
        <w:t xml:space="preserve">simulasi </w:t>
      </w:r>
      <w:r w:rsidR="0072002B" w:rsidRPr="00947D22">
        <w:rPr>
          <w:rFonts w:ascii="Times New Roman" w:hAnsi="Times New Roman" w:cs="Times New Roman"/>
          <w:sz w:val="24"/>
          <w:szCs w:val="24"/>
          <w:lang w:val="id-ID"/>
        </w:rPr>
        <w:t>reaksi HDO adalah :</w:t>
      </w:r>
    </w:p>
    <w:p w14:paraId="39BBDEB3" w14:textId="404331BA" w:rsidR="00B9145D" w:rsidRDefault="00BE2833"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Fraksi massa umpan asam laurat (</w:t>
      </w:r>
      <w:r w:rsidR="002B3F17">
        <w:rPr>
          <w:rFonts w:ascii="Times New Roman" w:hAnsi="Times New Roman" w:cs="Times New Roman"/>
          <w:sz w:val="24"/>
          <w:szCs w:val="24"/>
          <w:lang w:val="en-US"/>
        </w:rPr>
        <w:t xml:space="preserve">5%-wt dan </w:t>
      </w:r>
      <w:r w:rsidR="004279E1">
        <w:rPr>
          <w:rFonts w:ascii="Times New Roman" w:hAnsi="Times New Roman" w:cs="Times New Roman"/>
          <w:sz w:val="24"/>
          <w:szCs w:val="24"/>
          <w:lang w:val="en-US"/>
        </w:rPr>
        <w:t>10</w:t>
      </w:r>
      <w:r w:rsidR="002B3F17">
        <w:rPr>
          <w:rFonts w:ascii="Times New Roman" w:hAnsi="Times New Roman" w:cs="Times New Roman"/>
          <w:sz w:val="24"/>
          <w:szCs w:val="24"/>
          <w:lang w:val="en-US"/>
        </w:rPr>
        <w:t xml:space="preserve"> – </w:t>
      </w:r>
      <w:r w:rsidR="004279E1">
        <w:rPr>
          <w:rFonts w:ascii="Times New Roman" w:hAnsi="Times New Roman" w:cs="Times New Roman"/>
          <w:sz w:val="24"/>
          <w:szCs w:val="24"/>
          <w:lang w:val="en-US"/>
        </w:rPr>
        <w:t>100</w:t>
      </w:r>
      <w:r w:rsidR="00D71962" w:rsidRPr="00947D22">
        <w:rPr>
          <w:rFonts w:ascii="Times New Roman" w:hAnsi="Times New Roman" w:cs="Times New Roman"/>
          <w:sz w:val="24"/>
          <w:szCs w:val="24"/>
          <w:lang w:val="id-ID"/>
        </w:rPr>
        <w:t>%-wt</w:t>
      </w:r>
      <w:r w:rsidR="002B3F17">
        <w:rPr>
          <w:rFonts w:ascii="Times New Roman" w:hAnsi="Times New Roman" w:cs="Times New Roman"/>
          <w:sz w:val="24"/>
          <w:szCs w:val="24"/>
          <w:lang w:val="en-US"/>
        </w:rPr>
        <w:t>, dengan interval 10%-wt</w:t>
      </w:r>
      <w:r w:rsidR="000A2A75" w:rsidRPr="00947D22">
        <w:rPr>
          <w:rFonts w:ascii="Times New Roman" w:hAnsi="Times New Roman" w:cs="Times New Roman"/>
          <w:sz w:val="24"/>
          <w:szCs w:val="24"/>
          <w:lang w:val="id-ID"/>
        </w:rPr>
        <w:t>)</w:t>
      </w:r>
    </w:p>
    <w:p w14:paraId="38D65F42" w14:textId="76508111" w:rsidR="004279E1" w:rsidRPr="004279E1" w:rsidRDefault="004279E1" w:rsidP="004279E1">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Temperatur umpan masuk reaktor </w:t>
      </w:r>
      <w:r>
        <w:rPr>
          <w:rFonts w:ascii="Times New Roman" w:hAnsi="Times New Roman" w:cs="Times New Roman"/>
          <w:sz w:val="24"/>
          <w:szCs w:val="24"/>
          <w:lang w:val="en-US"/>
        </w:rPr>
        <w:t>(</w:t>
      </w:r>
      <w:r w:rsidRPr="00947D22">
        <w:rPr>
          <w:rFonts w:ascii="Times New Roman" w:hAnsi="Times New Roman" w:cs="Times New Roman"/>
          <w:sz w:val="24"/>
          <w:szCs w:val="24"/>
          <w:lang w:val="id-ID"/>
        </w:rPr>
        <w:t xml:space="preserve">280 </w:t>
      </w:r>
      <w:r>
        <w:rPr>
          <w:rFonts w:ascii="Times New Roman" w:hAnsi="Times New Roman" w:cs="Times New Roman"/>
          <w:sz w:val="24"/>
          <w:szCs w:val="24"/>
          <w:lang w:val="en-US"/>
        </w:rPr>
        <w:t>–</w:t>
      </w:r>
      <w:r>
        <w:rPr>
          <w:rFonts w:ascii="Times New Roman" w:hAnsi="Times New Roman" w:cs="Times New Roman"/>
          <w:sz w:val="24"/>
          <w:szCs w:val="24"/>
          <w:vertAlign w:val="superscript"/>
          <w:lang w:val="en-US"/>
        </w:rPr>
        <w:t xml:space="preserve"> </w:t>
      </w:r>
      <w:r w:rsidRPr="00947D22">
        <w:rPr>
          <w:rFonts w:ascii="Times New Roman" w:hAnsi="Times New Roman" w:cs="Times New Roman"/>
          <w:sz w:val="24"/>
          <w:szCs w:val="24"/>
          <w:lang w:val="id-ID"/>
        </w:rPr>
        <w:t xml:space="preserve">340 </w:t>
      </w:r>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r>
        <w:rPr>
          <w:rFonts w:ascii="Times New Roman" w:hAnsi="Times New Roman" w:cs="Times New Roman"/>
          <w:sz w:val="24"/>
          <w:szCs w:val="24"/>
          <w:lang w:val="en-US"/>
        </w:rPr>
        <w:t xml:space="preserve">, dengan interval 10 </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
    <w:p w14:paraId="17C1A18F" w14:textId="26E0E8DC" w:rsidR="00EC703B" w:rsidRPr="00947D22" w:rsidRDefault="00835CAE"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LHSV</w:t>
      </w:r>
      <w:r w:rsidR="008266A9" w:rsidRPr="00947D22">
        <w:rPr>
          <w:rFonts w:ascii="Times New Roman" w:hAnsi="Times New Roman" w:cs="Times New Roman"/>
          <w:sz w:val="24"/>
          <w:szCs w:val="24"/>
          <w:lang w:val="id-ID"/>
        </w:rPr>
        <w:t xml:space="preserve"> </w:t>
      </w:r>
      <w:r w:rsidR="005B6D6C" w:rsidRPr="00947D22">
        <w:rPr>
          <w:rFonts w:ascii="Times New Roman" w:hAnsi="Times New Roman" w:cs="Times New Roman"/>
          <w:sz w:val="24"/>
          <w:szCs w:val="24"/>
          <w:lang w:val="id-ID"/>
        </w:rPr>
        <w:t>(1</w:t>
      </w:r>
      <w:r w:rsidR="002832F0">
        <w:rPr>
          <w:rFonts w:ascii="Times New Roman" w:hAnsi="Times New Roman" w:cs="Times New Roman"/>
          <w:sz w:val="24"/>
          <w:szCs w:val="24"/>
          <w:lang w:val="en-US"/>
        </w:rPr>
        <w:t>/6,</w:t>
      </w:r>
      <w:r w:rsidR="002015EF"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1/4, </w:t>
      </w:r>
      <w:r w:rsidRPr="00947D22">
        <w:rPr>
          <w:rFonts w:ascii="Times New Roman" w:hAnsi="Times New Roman" w:cs="Times New Roman"/>
          <w:sz w:val="24"/>
          <w:szCs w:val="24"/>
          <w:lang w:val="id-ID"/>
        </w:rPr>
        <w:t>1/</w:t>
      </w:r>
      <w:r w:rsidR="005B6D6C" w:rsidRPr="00947D22">
        <w:rPr>
          <w:rFonts w:ascii="Times New Roman" w:hAnsi="Times New Roman" w:cs="Times New Roman"/>
          <w:sz w:val="24"/>
          <w:szCs w:val="24"/>
          <w:lang w:val="id-ID"/>
        </w:rPr>
        <w:t>3,</w:t>
      </w:r>
      <w:r w:rsidR="002832F0">
        <w:rPr>
          <w:rFonts w:ascii="Times New Roman" w:hAnsi="Times New Roman" w:cs="Times New Roman"/>
          <w:sz w:val="24"/>
          <w:szCs w:val="24"/>
          <w:lang w:val="en-US"/>
        </w:rPr>
        <w:t xml:space="preserve"> 1/2,</w:t>
      </w:r>
      <w:r w:rsidR="005D7602"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2/3, 5/6 </w:t>
      </w:r>
      <w:r w:rsidR="005D7602" w:rsidRPr="00947D22">
        <w:rPr>
          <w:rFonts w:ascii="Times New Roman" w:hAnsi="Times New Roman" w:cs="Times New Roman"/>
          <w:sz w:val="24"/>
          <w:szCs w:val="24"/>
          <w:lang w:val="id-ID"/>
        </w:rPr>
        <w:t xml:space="preserve">dan </w:t>
      </w:r>
      <w:r w:rsidR="002832F0">
        <w:rPr>
          <w:rFonts w:ascii="Times New Roman" w:hAnsi="Times New Roman" w:cs="Times New Roman"/>
          <w:sz w:val="24"/>
          <w:szCs w:val="24"/>
          <w:lang w:val="en-US"/>
        </w:rPr>
        <w:t xml:space="preserve">1 </w:t>
      </w:r>
      <w:r w:rsidR="002015EF" w:rsidRPr="00947D22">
        <w:rPr>
          <w:rFonts w:ascii="Times New Roman" w:hAnsi="Times New Roman" w:cs="Times New Roman"/>
          <w:sz w:val="24"/>
          <w:szCs w:val="24"/>
          <w:lang w:val="id-ID"/>
        </w:rPr>
        <w:t>jam</w:t>
      </w:r>
      <w:r w:rsidR="002015EF" w:rsidRPr="00947D22">
        <w:rPr>
          <w:rFonts w:ascii="Times New Roman" w:hAnsi="Times New Roman" w:cs="Times New Roman"/>
          <w:sz w:val="24"/>
          <w:szCs w:val="24"/>
          <w:vertAlign w:val="superscript"/>
          <w:lang w:val="id-ID"/>
        </w:rPr>
        <w:t>-1</w:t>
      </w:r>
      <w:r w:rsidR="005D7602" w:rsidRPr="00947D22">
        <w:rPr>
          <w:rFonts w:ascii="Times New Roman" w:hAnsi="Times New Roman" w:cs="Times New Roman"/>
          <w:sz w:val="24"/>
          <w:szCs w:val="24"/>
          <w:lang w:val="id-ID"/>
        </w:rPr>
        <w:t>)</w:t>
      </w:r>
    </w:p>
    <w:p w14:paraId="73580019" w14:textId="77777777" w:rsidR="00006505" w:rsidRPr="00947D22" w:rsidRDefault="00006505" w:rsidP="00FF7567">
      <w:pPr>
        <w:spacing w:after="0" w:line="360" w:lineRule="auto"/>
        <w:jc w:val="both"/>
        <w:rPr>
          <w:rFonts w:ascii="Times New Roman" w:hAnsi="Times New Roman" w:cs="Times New Roman"/>
          <w:sz w:val="24"/>
          <w:szCs w:val="24"/>
          <w:lang w:val="id-ID"/>
        </w:rPr>
      </w:pPr>
    </w:p>
    <w:p w14:paraId="0F1FCE07" w14:textId="50958D65" w:rsidR="005D4054" w:rsidRPr="00947D22" w:rsidRDefault="005D4054" w:rsidP="00FF7567">
      <w:pPr>
        <w:pStyle w:val="Heading2"/>
        <w:rPr>
          <w:lang w:val="id-ID"/>
        </w:rPr>
      </w:pPr>
      <w:bookmarkStart w:id="65" w:name="_Toc107484565"/>
      <w:r w:rsidRPr="00947D22">
        <w:rPr>
          <w:lang w:val="id-ID"/>
        </w:rPr>
        <w:t>Jadwal Kerja</w:t>
      </w:r>
      <w:bookmarkEnd w:id="65"/>
    </w:p>
    <w:p w14:paraId="47E6BD08" w14:textId="77777777" w:rsidR="00042B96" w:rsidRPr="00947D22" w:rsidRDefault="00042B96" w:rsidP="00FF7567">
      <w:pPr>
        <w:spacing w:after="0" w:line="360" w:lineRule="auto"/>
        <w:rPr>
          <w:lang w:val="id-ID"/>
        </w:rPr>
      </w:pPr>
    </w:p>
    <w:p w14:paraId="15327801" w14:textId="2584AC84" w:rsidR="00035652" w:rsidRPr="00947D22" w:rsidRDefault="00376AA8" w:rsidP="0003565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Rencana jadwal kerja penelitian yang akan dilakukan tertera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FF7F97"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4</w:t>
      </w:r>
    </w:p>
    <w:p w14:paraId="44739FF4" w14:textId="77777777" w:rsidR="00C100B9" w:rsidRPr="00947D22" w:rsidRDefault="00C100B9" w:rsidP="00FF7567">
      <w:pPr>
        <w:spacing w:after="0" w:line="360" w:lineRule="auto"/>
        <w:rPr>
          <w:rFonts w:ascii="Times New Roman" w:hAnsi="Times New Roman" w:cs="Times New Roman"/>
          <w:sz w:val="24"/>
          <w:szCs w:val="24"/>
          <w:lang w:val="id-ID"/>
        </w:rPr>
      </w:pPr>
    </w:p>
    <w:p w14:paraId="1F574B79" w14:textId="38F6303C" w:rsidR="007B4BFA" w:rsidRPr="00947D22" w:rsidRDefault="008D4188" w:rsidP="0088464D">
      <w:pPr>
        <w:pStyle w:val="Heading6"/>
        <w:rPr>
          <w:lang w:val="id-ID"/>
        </w:rPr>
      </w:pPr>
      <w:r w:rsidRPr="00947D22">
        <w:rPr>
          <w:lang w:val="id-ID"/>
        </w:rPr>
        <w:t xml:space="preserve"> </w:t>
      </w:r>
      <w:r w:rsidR="00035652" w:rsidRPr="00947D22">
        <w:rPr>
          <w:lang w:val="id-ID"/>
        </w:rPr>
        <w:t xml:space="preserve"> </w:t>
      </w:r>
      <w:bookmarkStart w:id="66" w:name="_Toc108968412"/>
      <w:r w:rsidR="008B44D3" w:rsidRPr="00947D22">
        <w:rPr>
          <w:lang w:val="id-ID"/>
        </w:rPr>
        <w:t>Rencana jadwal kerja penelitian</w:t>
      </w:r>
      <w:bookmarkEnd w:id="66"/>
    </w:p>
    <w:tbl>
      <w:tblPr>
        <w:tblStyle w:val="TableGrid"/>
        <w:tblW w:w="0" w:type="auto"/>
        <w:tblLook w:val="04A0" w:firstRow="1" w:lastRow="0" w:firstColumn="1" w:lastColumn="0" w:noHBand="0" w:noVBand="1"/>
      </w:tblPr>
      <w:tblGrid>
        <w:gridCol w:w="3320"/>
        <w:gridCol w:w="327"/>
        <w:gridCol w:w="327"/>
        <w:gridCol w:w="338"/>
        <w:gridCol w:w="326"/>
        <w:gridCol w:w="326"/>
        <w:gridCol w:w="328"/>
        <w:gridCol w:w="326"/>
        <w:gridCol w:w="326"/>
        <w:gridCol w:w="384"/>
        <w:gridCol w:w="448"/>
        <w:gridCol w:w="448"/>
        <w:gridCol w:w="448"/>
        <w:gridCol w:w="448"/>
        <w:gridCol w:w="448"/>
        <w:gridCol w:w="448"/>
      </w:tblGrid>
      <w:tr w:rsidR="005E523C" w:rsidRPr="00947D22" w14:paraId="339892F6" w14:textId="77777777" w:rsidTr="007945E9">
        <w:tc>
          <w:tcPr>
            <w:tcW w:w="3397" w:type="dxa"/>
            <w:vMerge w:val="restart"/>
            <w:vAlign w:val="center"/>
          </w:tcPr>
          <w:p w14:paraId="7D625CE5"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Kegiatan</w:t>
            </w:r>
          </w:p>
        </w:tc>
        <w:tc>
          <w:tcPr>
            <w:tcW w:w="5619" w:type="dxa"/>
            <w:gridSpan w:val="15"/>
          </w:tcPr>
          <w:p w14:paraId="4192B0E2"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Waktu (minggu)</w:t>
            </w:r>
          </w:p>
        </w:tc>
      </w:tr>
      <w:tr w:rsidR="005E523C" w:rsidRPr="00947D22" w14:paraId="523BD126" w14:textId="77777777" w:rsidTr="005E523C">
        <w:tc>
          <w:tcPr>
            <w:tcW w:w="3397" w:type="dxa"/>
            <w:vMerge/>
          </w:tcPr>
          <w:p w14:paraId="7F4ABE6E" w14:textId="77777777" w:rsidR="007B4BFA" w:rsidRPr="00947D22" w:rsidRDefault="007B4BFA" w:rsidP="00FF7567">
            <w:pPr>
              <w:spacing w:line="360" w:lineRule="auto"/>
              <w:rPr>
                <w:rFonts w:ascii="Times New Roman" w:hAnsi="Times New Roman" w:cs="Times New Roman"/>
                <w:sz w:val="24"/>
                <w:szCs w:val="24"/>
                <w:lang w:val="id-ID"/>
              </w:rPr>
            </w:pPr>
          </w:p>
        </w:tc>
        <w:tc>
          <w:tcPr>
            <w:tcW w:w="242" w:type="dxa"/>
          </w:tcPr>
          <w:p w14:paraId="717884B5"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w:t>
            </w:r>
          </w:p>
        </w:tc>
        <w:tc>
          <w:tcPr>
            <w:tcW w:w="326" w:type="dxa"/>
          </w:tcPr>
          <w:p w14:paraId="3788129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2</w:t>
            </w:r>
          </w:p>
        </w:tc>
        <w:tc>
          <w:tcPr>
            <w:tcW w:w="338" w:type="dxa"/>
          </w:tcPr>
          <w:p w14:paraId="7A3EB2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3</w:t>
            </w:r>
          </w:p>
        </w:tc>
        <w:tc>
          <w:tcPr>
            <w:tcW w:w="326" w:type="dxa"/>
          </w:tcPr>
          <w:p w14:paraId="524287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4</w:t>
            </w:r>
          </w:p>
        </w:tc>
        <w:tc>
          <w:tcPr>
            <w:tcW w:w="326" w:type="dxa"/>
          </w:tcPr>
          <w:p w14:paraId="5D44CDA0"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5</w:t>
            </w:r>
          </w:p>
        </w:tc>
        <w:tc>
          <w:tcPr>
            <w:tcW w:w="328" w:type="dxa"/>
          </w:tcPr>
          <w:p w14:paraId="33915847"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6</w:t>
            </w:r>
          </w:p>
        </w:tc>
        <w:tc>
          <w:tcPr>
            <w:tcW w:w="326" w:type="dxa"/>
          </w:tcPr>
          <w:p w14:paraId="69F47DD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7</w:t>
            </w:r>
          </w:p>
        </w:tc>
        <w:tc>
          <w:tcPr>
            <w:tcW w:w="326" w:type="dxa"/>
          </w:tcPr>
          <w:p w14:paraId="638DCB4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8</w:t>
            </w:r>
          </w:p>
        </w:tc>
        <w:tc>
          <w:tcPr>
            <w:tcW w:w="387" w:type="dxa"/>
          </w:tcPr>
          <w:p w14:paraId="51BD030B"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9</w:t>
            </w:r>
          </w:p>
        </w:tc>
        <w:tc>
          <w:tcPr>
            <w:tcW w:w="449" w:type="dxa"/>
          </w:tcPr>
          <w:p w14:paraId="5B2A8E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10</w:t>
            </w:r>
          </w:p>
        </w:tc>
        <w:tc>
          <w:tcPr>
            <w:tcW w:w="449" w:type="dxa"/>
          </w:tcPr>
          <w:p w14:paraId="0A99108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11</w:t>
            </w:r>
          </w:p>
        </w:tc>
        <w:tc>
          <w:tcPr>
            <w:tcW w:w="449" w:type="dxa"/>
          </w:tcPr>
          <w:p w14:paraId="2D1C93B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12</w:t>
            </w:r>
          </w:p>
        </w:tc>
        <w:tc>
          <w:tcPr>
            <w:tcW w:w="449" w:type="dxa"/>
          </w:tcPr>
          <w:p w14:paraId="3C5AB60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13</w:t>
            </w:r>
          </w:p>
        </w:tc>
        <w:tc>
          <w:tcPr>
            <w:tcW w:w="449" w:type="dxa"/>
          </w:tcPr>
          <w:p w14:paraId="7F071F3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14</w:t>
            </w:r>
          </w:p>
        </w:tc>
        <w:tc>
          <w:tcPr>
            <w:tcW w:w="449" w:type="dxa"/>
          </w:tcPr>
          <w:p w14:paraId="4F462D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15</w:t>
            </w:r>
          </w:p>
        </w:tc>
      </w:tr>
      <w:tr w:rsidR="005E523C" w:rsidRPr="00947D22" w14:paraId="2A7868EF" w14:textId="77777777" w:rsidTr="005E523C">
        <w:tc>
          <w:tcPr>
            <w:tcW w:w="3397" w:type="dxa"/>
          </w:tcPr>
          <w:p w14:paraId="5BD36ED4" w14:textId="43270B85"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Instalasi </w:t>
            </w:r>
            <w:r w:rsidRPr="00947D22">
              <w:rPr>
                <w:rFonts w:ascii="Times New Roman" w:hAnsi="Times New Roman" w:cs="Times New Roman"/>
                <w:i/>
                <w:iCs/>
                <w:sz w:val="24"/>
                <w:szCs w:val="24"/>
                <w:lang w:val="id-ID"/>
              </w:rPr>
              <w:t>software</w:t>
            </w:r>
            <w:r w:rsidRPr="00947D22">
              <w:rPr>
                <w:rFonts w:ascii="Times New Roman" w:hAnsi="Times New Roman" w:cs="Times New Roman"/>
                <w:sz w:val="24"/>
                <w:szCs w:val="24"/>
                <w:lang w:val="id-ID"/>
              </w:rPr>
              <w:t xml:space="preserve"> python </w:t>
            </w:r>
          </w:p>
        </w:tc>
        <w:tc>
          <w:tcPr>
            <w:tcW w:w="242" w:type="dxa"/>
            <w:shd w:val="clear" w:color="auto" w:fill="808080" w:themeFill="background1" w:themeFillShade="80"/>
          </w:tcPr>
          <w:p w14:paraId="594F948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D02E7BF"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81744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855FB1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58D9505"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239A8C2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AFE810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0A844AE"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225F92F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795D9B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ACDD5A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589A2B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C34DBF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2E677A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E88357A"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4367CACD" w14:textId="77777777" w:rsidTr="005E523C">
        <w:tc>
          <w:tcPr>
            <w:tcW w:w="3397" w:type="dxa"/>
          </w:tcPr>
          <w:p w14:paraId="685E5A9C"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Pengumpulan data</w:t>
            </w:r>
          </w:p>
        </w:tc>
        <w:tc>
          <w:tcPr>
            <w:tcW w:w="242" w:type="dxa"/>
            <w:shd w:val="clear" w:color="auto" w:fill="808080" w:themeFill="background1" w:themeFillShade="80"/>
          </w:tcPr>
          <w:p w14:paraId="06C6FE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B2F4F73"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0107B7D6"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024440B"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530F6C"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F8374C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123733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806AA7D"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42C7642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59792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1893F8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571C2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DDFAC2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8DD3A6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164526"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2DD9E434" w14:textId="77777777" w:rsidTr="00EA7AFF">
        <w:tc>
          <w:tcPr>
            <w:tcW w:w="3397" w:type="dxa"/>
          </w:tcPr>
          <w:p w14:paraId="7FDBE805"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dan pemodelan</w:t>
            </w:r>
          </w:p>
        </w:tc>
        <w:tc>
          <w:tcPr>
            <w:tcW w:w="242" w:type="dxa"/>
          </w:tcPr>
          <w:p w14:paraId="326107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F7A99C4"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808080" w:themeFill="background1" w:themeFillShade="80"/>
          </w:tcPr>
          <w:p w14:paraId="2D69DFA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5CF4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6DDA6D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055797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21A66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7F93433"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5E547B9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17363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78893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D9C2BC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B47F2C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323A218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B23F779"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1A957536" w14:textId="77777777" w:rsidTr="00C258B6">
        <w:tc>
          <w:tcPr>
            <w:tcW w:w="3397" w:type="dxa"/>
          </w:tcPr>
          <w:p w14:paraId="1B14737D" w14:textId="192DD7E9" w:rsidR="007B4BFA"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Mempelajari python </w:t>
            </w:r>
          </w:p>
        </w:tc>
        <w:tc>
          <w:tcPr>
            <w:tcW w:w="242" w:type="dxa"/>
          </w:tcPr>
          <w:p w14:paraId="7A9F38A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94D725A"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7F7F7F" w:themeFill="text1" w:themeFillTint="80"/>
          </w:tcPr>
          <w:p w14:paraId="3B28C12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586186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632C9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0BB187E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4B7588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8CAE7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1B1026D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5AFA71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EAA80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E1D7D4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C5B664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6FA4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FB6D1A" w14:textId="77777777" w:rsidR="007B4BFA" w:rsidRPr="00947D22" w:rsidRDefault="007B4BFA" w:rsidP="00FF7567">
            <w:pPr>
              <w:spacing w:line="360" w:lineRule="auto"/>
              <w:rPr>
                <w:rFonts w:ascii="Times New Roman" w:hAnsi="Times New Roman" w:cs="Times New Roman"/>
                <w:sz w:val="24"/>
                <w:szCs w:val="24"/>
                <w:lang w:val="id-ID"/>
              </w:rPr>
            </w:pPr>
          </w:p>
        </w:tc>
      </w:tr>
      <w:tr w:rsidR="00534423" w:rsidRPr="00947D22" w14:paraId="58454BF8" w14:textId="77777777" w:rsidTr="001E3091">
        <w:tc>
          <w:tcPr>
            <w:tcW w:w="3397" w:type="dxa"/>
          </w:tcPr>
          <w:p w14:paraId="7C6855C0" w14:textId="0EC0CC75" w:rsidR="00534423"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Pembuatan program pada python</w:t>
            </w:r>
          </w:p>
        </w:tc>
        <w:tc>
          <w:tcPr>
            <w:tcW w:w="242" w:type="dxa"/>
          </w:tcPr>
          <w:p w14:paraId="49AE94E5"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4992EFA1" w14:textId="77777777" w:rsidR="00534423" w:rsidRPr="00947D22" w:rsidRDefault="00534423" w:rsidP="00FF7567">
            <w:pPr>
              <w:spacing w:line="360" w:lineRule="auto"/>
              <w:rPr>
                <w:rFonts w:ascii="Times New Roman" w:hAnsi="Times New Roman" w:cs="Times New Roman"/>
                <w:sz w:val="24"/>
                <w:szCs w:val="24"/>
                <w:lang w:val="id-ID"/>
              </w:rPr>
            </w:pPr>
          </w:p>
        </w:tc>
        <w:tc>
          <w:tcPr>
            <w:tcW w:w="338" w:type="dxa"/>
            <w:shd w:val="clear" w:color="auto" w:fill="auto"/>
          </w:tcPr>
          <w:p w14:paraId="24FFD68C"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auto"/>
          </w:tcPr>
          <w:p w14:paraId="05D67149"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EC4A862" w14:textId="77777777" w:rsidR="00534423" w:rsidRPr="00947D22" w:rsidRDefault="00534423" w:rsidP="00FF7567">
            <w:pPr>
              <w:spacing w:line="360" w:lineRule="auto"/>
              <w:rPr>
                <w:rFonts w:ascii="Times New Roman" w:hAnsi="Times New Roman" w:cs="Times New Roman"/>
                <w:sz w:val="24"/>
                <w:szCs w:val="24"/>
                <w:lang w:val="id-ID"/>
              </w:rPr>
            </w:pPr>
          </w:p>
        </w:tc>
        <w:tc>
          <w:tcPr>
            <w:tcW w:w="328" w:type="dxa"/>
            <w:shd w:val="clear" w:color="auto" w:fill="7F7F7F" w:themeFill="text1" w:themeFillTint="80"/>
          </w:tcPr>
          <w:p w14:paraId="297C672F"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8F36AA"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2530E144" w14:textId="77777777" w:rsidR="00534423" w:rsidRPr="00947D22" w:rsidRDefault="00534423" w:rsidP="00FF7567">
            <w:pPr>
              <w:spacing w:line="360" w:lineRule="auto"/>
              <w:rPr>
                <w:rFonts w:ascii="Times New Roman" w:hAnsi="Times New Roman" w:cs="Times New Roman"/>
                <w:sz w:val="24"/>
                <w:szCs w:val="24"/>
                <w:lang w:val="id-ID"/>
              </w:rPr>
            </w:pPr>
          </w:p>
        </w:tc>
        <w:tc>
          <w:tcPr>
            <w:tcW w:w="387" w:type="dxa"/>
          </w:tcPr>
          <w:p w14:paraId="5F3EA872"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01D106D8"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4B002F63"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6126B52B"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501190D"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362AC6D0"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219F128" w14:textId="77777777" w:rsidR="00534423" w:rsidRPr="00947D22" w:rsidRDefault="00534423" w:rsidP="00FF7567">
            <w:pPr>
              <w:spacing w:line="360" w:lineRule="auto"/>
              <w:rPr>
                <w:rFonts w:ascii="Times New Roman" w:hAnsi="Times New Roman" w:cs="Times New Roman"/>
                <w:sz w:val="24"/>
                <w:szCs w:val="24"/>
                <w:lang w:val="id-ID"/>
              </w:rPr>
            </w:pPr>
          </w:p>
        </w:tc>
      </w:tr>
      <w:tr w:rsidR="005E523C" w:rsidRPr="00947D22" w14:paraId="291EA4FD" w14:textId="77777777" w:rsidTr="001E3091">
        <w:tc>
          <w:tcPr>
            <w:tcW w:w="3397" w:type="dxa"/>
          </w:tcPr>
          <w:p w14:paraId="72BE4858" w14:textId="221C3327" w:rsidR="007B4BFA" w:rsidRPr="00947D22" w:rsidRDefault="00440BB5"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Pengujian program</w:t>
            </w:r>
            <w:r w:rsidR="00B71E5E" w:rsidRPr="00947D22">
              <w:rPr>
                <w:rFonts w:ascii="Times New Roman" w:hAnsi="Times New Roman" w:cs="Times New Roman"/>
                <w:sz w:val="24"/>
                <w:szCs w:val="24"/>
                <w:lang w:val="id-ID"/>
              </w:rPr>
              <w:t xml:space="preserve"> dan model</w:t>
            </w:r>
          </w:p>
        </w:tc>
        <w:tc>
          <w:tcPr>
            <w:tcW w:w="242" w:type="dxa"/>
          </w:tcPr>
          <w:p w14:paraId="08EA4CDC"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F935530"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7237CDE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1E405D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03C0F5FB"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1CA94EB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263E771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56C4DD4"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66F2A3F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58A294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5E791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3590BB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23AF4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07B59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CE65A8"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0780540" w14:textId="77777777" w:rsidTr="001E3091">
        <w:tc>
          <w:tcPr>
            <w:tcW w:w="3397" w:type="dxa"/>
          </w:tcPr>
          <w:p w14:paraId="17AC5847" w14:textId="6D4FC884"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Perlakuan variasi variab</w:t>
            </w:r>
            <w:r w:rsidR="00440BB5" w:rsidRPr="00947D22">
              <w:rPr>
                <w:rFonts w:ascii="Times New Roman" w:hAnsi="Times New Roman" w:cs="Times New Roman"/>
                <w:sz w:val="24"/>
                <w:szCs w:val="24"/>
                <w:lang w:val="id-ID"/>
              </w:rPr>
              <w:t>el</w:t>
            </w:r>
            <w:r w:rsidRPr="00947D22">
              <w:rPr>
                <w:rFonts w:ascii="Times New Roman" w:hAnsi="Times New Roman" w:cs="Times New Roman"/>
                <w:sz w:val="24"/>
                <w:szCs w:val="24"/>
                <w:lang w:val="id-ID"/>
              </w:rPr>
              <w:t xml:space="preserve"> bebas pada simulasi</w:t>
            </w:r>
          </w:p>
        </w:tc>
        <w:tc>
          <w:tcPr>
            <w:tcW w:w="242" w:type="dxa"/>
          </w:tcPr>
          <w:p w14:paraId="49C3518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51B17DB"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B6F23C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C160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7A6061A"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7744DB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955A9F"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C23CD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61A4A49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44C618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1460B8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734F6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45D649F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8E1422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4B3CACE" w14:textId="77777777" w:rsidR="007B4BFA" w:rsidRPr="00947D22" w:rsidRDefault="007B4BFA" w:rsidP="00FF7567">
            <w:pPr>
              <w:spacing w:line="360" w:lineRule="auto"/>
              <w:rPr>
                <w:rFonts w:ascii="Times New Roman" w:hAnsi="Times New Roman" w:cs="Times New Roman"/>
                <w:sz w:val="24"/>
                <w:szCs w:val="24"/>
                <w:lang w:val="id-ID"/>
              </w:rPr>
            </w:pPr>
          </w:p>
        </w:tc>
      </w:tr>
      <w:tr w:rsidR="00FF7567" w:rsidRPr="00947D22" w14:paraId="50600600" w14:textId="77777777" w:rsidTr="001E3091">
        <w:tc>
          <w:tcPr>
            <w:tcW w:w="3397" w:type="dxa"/>
          </w:tcPr>
          <w:p w14:paraId="176E1582" w14:textId="6DA07D11"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Pengecekan ulang hasil simulasi</w:t>
            </w:r>
            <w:r w:rsidR="008B3048" w:rsidRPr="00947D22">
              <w:rPr>
                <w:rFonts w:ascii="Times New Roman" w:hAnsi="Times New Roman" w:cs="Times New Roman"/>
                <w:sz w:val="24"/>
                <w:szCs w:val="24"/>
                <w:lang w:val="id-ID"/>
              </w:rPr>
              <w:t xml:space="preserve"> &amp; modifikasi program</w:t>
            </w:r>
          </w:p>
        </w:tc>
        <w:tc>
          <w:tcPr>
            <w:tcW w:w="242" w:type="dxa"/>
          </w:tcPr>
          <w:p w14:paraId="753BEAF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6B25A7E"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46519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BB4E2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551D308"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5F19DBD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E13530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4664BC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auto"/>
          </w:tcPr>
          <w:p w14:paraId="219066B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3BC25D3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2A7DF64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3D5E7EC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6D316DF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1C55150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7151F57"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A2A3F94" w14:textId="77777777" w:rsidTr="00426423">
        <w:tc>
          <w:tcPr>
            <w:tcW w:w="3397" w:type="dxa"/>
          </w:tcPr>
          <w:p w14:paraId="0ED30D16"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Pembuatan laporan</w:t>
            </w:r>
          </w:p>
        </w:tc>
        <w:tc>
          <w:tcPr>
            <w:tcW w:w="242" w:type="dxa"/>
          </w:tcPr>
          <w:p w14:paraId="51A9CBB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9F96407"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6F7F48F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1201A3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79A265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808080" w:themeFill="background1" w:themeFillShade="80"/>
          </w:tcPr>
          <w:p w14:paraId="7FBCBAB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653896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DCBBBCA"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1BF0202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0D737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D13A87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33EB2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0D1EB6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4041726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9CF20CE" w14:textId="77777777" w:rsidR="007B4BFA" w:rsidRPr="00947D22" w:rsidRDefault="007B4BFA" w:rsidP="00FF7567">
            <w:pPr>
              <w:spacing w:line="360" w:lineRule="auto"/>
              <w:rPr>
                <w:rFonts w:ascii="Times New Roman" w:hAnsi="Times New Roman" w:cs="Times New Roman"/>
                <w:sz w:val="24"/>
                <w:szCs w:val="24"/>
                <w:lang w:val="id-ID"/>
              </w:rPr>
            </w:pPr>
          </w:p>
        </w:tc>
      </w:tr>
    </w:tbl>
    <w:p w14:paraId="0D873C58" w14:textId="77777777" w:rsidR="00736F7A" w:rsidRPr="00947D22" w:rsidRDefault="00736F7A" w:rsidP="00831E74">
      <w:pPr>
        <w:spacing w:after="0" w:line="360" w:lineRule="auto"/>
        <w:jc w:val="both"/>
        <w:rPr>
          <w:rFonts w:ascii="Times New Roman" w:hAnsi="Times New Roman" w:cs="Times New Roman"/>
          <w:sz w:val="24"/>
          <w:szCs w:val="24"/>
          <w:lang w:val="id-ID"/>
        </w:rPr>
      </w:pPr>
    </w:p>
    <w:p w14:paraId="51BCF070" w14:textId="138CF700" w:rsidR="0029609F" w:rsidRPr="00947D22" w:rsidRDefault="00736F7A">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r w:rsidR="0029609F" w:rsidRPr="00947D22">
        <w:rPr>
          <w:rFonts w:ascii="Times New Roman" w:hAnsi="Times New Roman" w:cs="Times New Roman"/>
          <w:sz w:val="24"/>
          <w:szCs w:val="24"/>
          <w:lang w:val="id-ID"/>
        </w:rPr>
        <w:lastRenderedPageBreak/>
        <w:br w:type="page"/>
      </w:r>
    </w:p>
    <w:p w14:paraId="36128D16" w14:textId="4B62D22A" w:rsidR="00D111B6" w:rsidRPr="00947D22" w:rsidRDefault="00D4702E" w:rsidP="00D4702E">
      <w:pPr>
        <w:pStyle w:val="Heading1"/>
        <w:rPr>
          <w:lang w:val="id-ID"/>
        </w:rPr>
      </w:pPr>
      <w:r w:rsidRPr="00947D22">
        <w:rPr>
          <w:lang w:val="id-ID"/>
        </w:rPr>
        <w:lastRenderedPageBreak/>
        <w:br/>
      </w:r>
      <w:bookmarkStart w:id="67" w:name="_Toc107484566"/>
      <w:r w:rsidRPr="00947D22">
        <w:rPr>
          <w:lang w:val="id-ID"/>
        </w:rPr>
        <w:t xml:space="preserve">HASIL </w:t>
      </w:r>
      <w:r w:rsidR="006A70BD" w:rsidRPr="00947D22">
        <w:rPr>
          <w:lang w:val="id-ID"/>
        </w:rPr>
        <w:t>DAN PEMBAHASAN</w:t>
      </w:r>
      <w:bookmarkEnd w:id="67"/>
    </w:p>
    <w:p w14:paraId="3552C06A" w14:textId="77777777" w:rsidR="00D4702E" w:rsidRPr="00947D22" w:rsidRDefault="00D4702E" w:rsidP="00C359A9">
      <w:pPr>
        <w:spacing w:after="0" w:line="360" w:lineRule="auto"/>
        <w:rPr>
          <w:lang w:val="id-ID"/>
        </w:rPr>
      </w:pPr>
    </w:p>
    <w:p w14:paraId="448C2C45" w14:textId="77777777" w:rsidR="00083B08" w:rsidRPr="00947D22" w:rsidRDefault="00083B08" w:rsidP="00C359A9">
      <w:pPr>
        <w:spacing w:after="0" w:line="360" w:lineRule="auto"/>
        <w:rPr>
          <w:lang w:val="id-ID"/>
        </w:rPr>
      </w:pPr>
    </w:p>
    <w:p w14:paraId="2ECCCEB8" w14:textId="134DCCA1" w:rsidR="00C359A9" w:rsidRPr="00947D22" w:rsidRDefault="00C359A9" w:rsidP="00071D3A">
      <w:pPr>
        <w:pStyle w:val="Heading2"/>
        <w:rPr>
          <w:lang w:val="id-ID"/>
        </w:rPr>
      </w:pPr>
      <w:bookmarkStart w:id="68" w:name="_Toc107484567"/>
      <w:r w:rsidRPr="00947D22">
        <w:rPr>
          <w:lang w:val="id-ID"/>
        </w:rPr>
        <w:t>M</w:t>
      </w:r>
      <w:r w:rsidR="00083B08" w:rsidRPr="00947D22">
        <w:rPr>
          <w:lang w:val="id-ID"/>
        </w:rPr>
        <w:t>odel Reaksi</w:t>
      </w:r>
      <w:bookmarkEnd w:id="68"/>
    </w:p>
    <w:p w14:paraId="6455EFDB" w14:textId="77777777" w:rsidR="00071D3A" w:rsidRPr="00947D22" w:rsidRDefault="00071D3A" w:rsidP="00071D3A">
      <w:pPr>
        <w:rPr>
          <w:lang w:val="id-ID"/>
        </w:rPr>
      </w:pPr>
    </w:p>
    <w:p w14:paraId="6DBA0E20" w14:textId="3A32F3F9" w:rsidR="00650E18" w:rsidRPr="00947D22" w:rsidRDefault="0038188E" w:rsidP="00071D3A">
      <w:pPr>
        <w:pStyle w:val="Heading3"/>
        <w:rPr>
          <w:lang w:val="id-ID"/>
        </w:rPr>
      </w:pPr>
      <w:bookmarkStart w:id="69" w:name="_Toc107484568"/>
      <w:r w:rsidRPr="00947D22">
        <w:rPr>
          <w:lang w:val="id-ID"/>
        </w:rPr>
        <w:t>Data Fisik dan Kimia</w:t>
      </w:r>
      <w:bookmarkEnd w:id="69"/>
    </w:p>
    <w:p w14:paraId="25A9B46B" w14:textId="77777777" w:rsidR="00324C27" w:rsidRPr="00947D22" w:rsidRDefault="00324C27" w:rsidP="00C359A9">
      <w:pPr>
        <w:spacing w:after="0" w:line="360" w:lineRule="auto"/>
        <w:rPr>
          <w:lang w:val="id-ID"/>
        </w:rPr>
      </w:pPr>
    </w:p>
    <w:p w14:paraId="15BCC775" w14:textId="6B3BAC0F" w:rsidR="00650E18" w:rsidRPr="00947D22" w:rsidRDefault="00650E18" w:rsidP="00640774">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Data literatur yang dibutuhkan adalah data perubahan entalpi pembentukan, kapasitas panas dan berat molekul masing masing senyawa</w:t>
      </w:r>
      <w:r w:rsidR="00BF3E1B" w:rsidRPr="00947D22">
        <w:rPr>
          <w:rFonts w:ascii="Times New Roman" w:hAnsi="Times New Roman" w:cs="Times New Roman"/>
          <w:sz w:val="24"/>
          <w:szCs w:val="24"/>
          <w:lang w:val="id-ID"/>
        </w:rPr>
        <w:t xml:space="preserve"> seperti yang disajikan pada Tabel 4.1, 4.2, dan 4.3.</w:t>
      </w:r>
    </w:p>
    <w:p w14:paraId="20855C58" w14:textId="77777777" w:rsidR="00115FE0" w:rsidRPr="00947D22" w:rsidRDefault="00115FE0" w:rsidP="00650E18">
      <w:pPr>
        <w:spacing w:after="0" w:line="360" w:lineRule="auto"/>
        <w:rPr>
          <w:rFonts w:ascii="Times New Roman" w:hAnsi="Times New Roman" w:cs="Times New Roman"/>
          <w:sz w:val="24"/>
          <w:szCs w:val="24"/>
          <w:lang w:val="id-ID"/>
        </w:rPr>
      </w:pPr>
    </w:p>
    <w:p w14:paraId="063C814A" w14:textId="28638FEB" w:rsidR="00650E18" w:rsidRPr="00947D22" w:rsidRDefault="00115FE0" w:rsidP="00115FE0">
      <w:pPr>
        <w:pStyle w:val="Heading6"/>
        <w:rPr>
          <w:lang w:val="id-ID"/>
        </w:rPr>
      </w:pPr>
      <w:bookmarkStart w:id="70" w:name="_Toc108968413"/>
      <w:r w:rsidRPr="00947D22">
        <w:rPr>
          <w:lang w:val="id-ID"/>
        </w:rPr>
        <w:t xml:space="preserve">Data </w:t>
      </w:r>
      <w:r w:rsidR="00330C4D" w:rsidRPr="00947D22">
        <w:rPr>
          <w:lang w:val="id-ID"/>
        </w:rPr>
        <w:t xml:space="preserve">fisik dan </w:t>
      </w:r>
      <w:r w:rsidRPr="00947D22">
        <w:rPr>
          <w:lang w:val="id-ID"/>
        </w:rPr>
        <w:t>kimia senyawa kimia organik</w:t>
      </w:r>
      <w:bookmarkEnd w:id="70"/>
    </w:p>
    <w:tbl>
      <w:tblPr>
        <w:tblStyle w:val="TableGrid"/>
        <w:tblW w:w="927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810"/>
        <w:gridCol w:w="811"/>
        <w:gridCol w:w="1440"/>
        <w:gridCol w:w="1351"/>
        <w:gridCol w:w="1028"/>
        <w:gridCol w:w="1026"/>
        <w:gridCol w:w="1366"/>
      </w:tblGrid>
      <w:tr w:rsidR="00A30430" w:rsidRPr="00947D22" w14:paraId="7F2D8E92" w14:textId="77777777" w:rsidTr="00EC500B">
        <w:trPr>
          <w:jc w:val="center"/>
        </w:trPr>
        <w:tc>
          <w:tcPr>
            <w:tcW w:w="1440" w:type="dxa"/>
            <w:vMerge w:val="restart"/>
            <w:tcBorders>
              <w:top w:val="single" w:sz="4" w:space="0" w:color="auto"/>
              <w:left w:val="nil"/>
              <w:bottom w:val="single" w:sz="4" w:space="0" w:color="auto"/>
              <w:right w:val="nil"/>
            </w:tcBorders>
            <w:vAlign w:val="center"/>
            <w:hideMark/>
          </w:tcPr>
          <w:p w14:paraId="5A38A6A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4412" w:type="dxa"/>
            <w:gridSpan w:val="4"/>
            <w:tcBorders>
              <w:top w:val="single" w:sz="4" w:space="0" w:color="auto"/>
              <w:left w:val="nil"/>
              <w:bottom w:val="single" w:sz="4" w:space="0" w:color="auto"/>
              <w:right w:val="nil"/>
            </w:tcBorders>
            <w:hideMark/>
          </w:tcPr>
          <w:p w14:paraId="4A5F6742" w14:textId="77777777" w:rsidR="00650E18" w:rsidRPr="00947D22" w:rsidRDefault="00650E18">
            <w:pPr>
              <w:spacing w:line="360" w:lineRule="auto"/>
              <w:jc w:val="center"/>
              <w:rPr>
                <w:rFonts w:ascii="Times New Roman" w:hAnsi="Times New Roman" w:cs="Times New Roman"/>
                <w:i/>
                <w:sz w:val="24"/>
                <w:szCs w:val="24"/>
                <w:lang w:val="id-ID"/>
              </w:rPr>
            </w:pPr>
            <w:r w:rsidRPr="00947D22">
              <w:rPr>
                <w:rFonts w:ascii="Times New Roman" w:hAnsi="Times New Roman" w:cs="Times New Roman"/>
                <w:sz w:val="24"/>
                <w:szCs w:val="24"/>
                <w:lang w:val="id-ID"/>
              </w:rPr>
              <w:t>Cp liq</w:t>
            </w:r>
          </w:p>
        </w:tc>
        <w:tc>
          <w:tcPr>
            <w:tcW w:w="3420" w:type="dxa"/>
            <w:gridSpan w:val="3"/>
            <w:tcBorders>
              <w:top w:val="single" w:sz="4" w:space="0" w:color="auto"/>
              <w:left w:val="nil"/>
              <w:bottom w:val="single" w:sz="4" w:space="0" w:color="auto"/>
              <w:right w:val="nil"/>
            </w:tcBorders>
            <w:hideMark/>
          </w:tcPr>
          <w:p w14:paraId="49092718"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m:oMathPara>
          </w:p>
        </w:tc>
      </w:tr>
      <w:tr w:rsidR="00A30430" w:rsidRPr="00947D22" w14:paraId="5F3B0B6D"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11C3627D" w14:textId="77777777" w:rsidR="00650E18" w:rsidRPr="00947D22" w:rsidRDefault="00650E18" w:rsidP="00855EDA">
            <w:pPr>
              <w:spacing w:line="360" w:lineRule="auto"/>
              <w:rPr>
                <w:rFonts w:ascii="Times New Roman" w:hAnsi="Times New Roman" w:cs="Times New Roman"/>
                <w:sz w:val="24"/>
                <w:szCs w:val="24"/>
                <w:lang w:val="id-ID"/>
              </w:rPr>
            </w:pPr>
          </w:p>
        </w:tc>
        <w:tc>
          <w:tcPr>
            <w:tcW w:w="4412" w:type="dxa"/>
            <w:gridSpan w:val="4"/>
            <w:tcBorders>
              <w:top w:val="single" w:sz="4" w:space="0" w:color="auto"/>
              <w:left w:val="nil"/>
              <w:bottom w:val="single" w:sz="4" w:space="0" w:color="auto"/>
              <w:right w:val="nil"/>
            </w:tcBorders>
            <w:hideMark/>
          </w:tcPr>
          <w:p w14:paraId="0FA61B2C" w14:textId="182EAFF3" w:rsidR="00650E18" w:rsidRPr="00947D22" w:rsidRDefault="00324C27">
            <w:pPr>
              <w:spacing w:line="360" w:lineRule="auto"/>
              <w:rPr>
                <w:rFonts w:ascii="Times New Roman" w:hAnsi="Times New Roman" w:cs="Times New Roman"/>
                <w:i/>
                <w:sz w:val="24"/>
                <w:szCs w:val="24"/>
                <w:lang w:val="id-ID"/>
              </w:rPr>
            </w:pPr>
            <m:oMathPara>
              <m:oMath>
                <m:r>
                  <w:rPr>
                    <w:rFonts w:ascii="Cambria Math" w:hAnsi="Cambria Math" w:cs="Times New Roman"/>
                    <w:sz w:val="24"/>
                    <w:szCs w:val="24"/>
                    <w:lang w:val="id-ID"/>
                  </w:rPr>
                  <m:t>Cp=A+BT+C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r>
                  <w:rPr>
                    <w:rFonts w:ascii="Cambria Math" w:hAnsi="Cambria Math" w:cs="Times New Roman"/>
                    <w:sz w:val="24"/>
                    <w:szCs w:val="24"/>
                    <w:lang w:val="id-ID"/>
                  </w:rPr>
                  <m:t>+D</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3</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J</m:t>
                        </m:r>
                      </m:num>
                      <m:den>
                        <m:r>
                          <w:rPr>
                            <w:rFonts w:ascii="Cambria Math" w:hAnsi="Cambria Math" w:cs="Times New Roman"/>
                            <w:sz w:val="24"/>
                            <w:szCs w:val="24"/>
                            <w:lang w:val="id-ID"/>
                          </w:rPr>
                          <m:t>mol⋅K</m:t>
                        </m:r>
                      </m:den>
                    </m:f>
                  </m:e>
                </m:d>
              </m:oMath>
            </m:oMathPara>
          </w:p>
        </w:tc>
        <w:tc>
          <w:tcPr>
            <w:tcW w:w="3420" w:type="dxa"/>
            <w:gridSpan w:val="3"/>
            <w:tcBorders>
              <w:top w:val="single" w:sz="4" w:space="0" w:color="auto"/>
              <w:left w:val="nil"/>
              <w:bottom w:val="single" w:sz="4" w:space="0" w:color="auto"/>
              <w:right w:val="nil"/>
            </w:tcBorders>
            <w:hideMark/>
          </w:tcPr>
          <w:p w14:paraId="726D1E94"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r>
                  <w:rPr>
                    <w:rFonts w:ascii="Cambria Math" w:hAnsi="Cambria Math" w:cs="Times New Roman"/>
                    <w:sz w:val="24"/>
                    <w:szCs w:val="24"/>
                    <w:lang w:val="id-ID"/>
                  </w:rPr>
                  <m:t>=A+BT+C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kJ</m:t>
                        </m:r>
                      </m:num>
                      <m:den>
                        <m:r>
                          <w:rPr>
                            <w:rFonts w:ascii="Cambria Math" w:hAnsi="Cambria Math" w:cs="Times New Roman"/>
                            <w:sz w:val="24"/>
                            <w:szCs w:val="24"/>
                            <w:lang w:val="id-ID"/>
                          </w:rPr>
                          <m:t>mol</m:t>
                        </m:r>
                      </m:den>
                    </m:f>
                  </m:e>
                </m:d>
              </m:oMath>
            </m:oMathPara>
          </w:p>
        </w:tc>
      </w:tr>
      <w:tr w:rsidR="003B63DC" w:rsidRPr="00947D22" w14:paraId="73427C92"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77323195" w14:textId="77777777" w:rsidR="00650E18" w:rsidRPr="00947D22" w:rsidRDefault="00650E18" w:rsidP="00855EDA">
            <w:pPr>
              <w:spacing w:line="360" w:lineRule="auto"/>
              <w:rPr>
                <w:rFonts w:ascii="Times New Roman" w:hAnsi="Times New Roman" w:cs="Times New Roman"/>
                <w:sz w:val="24"/>
                <w:szCs w:val="24"/>
                <w:lang w:val="id-ID"/>
              </w:rPr>
            </w:pPr>
          </w:p>
        </w:tc>
        <w:tc>
          <w:tcPr>
            <w:tcW w:w="810" w:type="dxa"/>
            <w:tcBorders>
              <w:top w:val="single" w:sz="4" w:space="0" w:color="auto"/>
              <w:left w:val="nil"/>
              <w:bottom w:val="single" w:sz="4" w:space="0" w:color="auto"/>
              <w:right w:val="nil"/>
            </w:tcBorders>
            <w:hideMark/>
          </w:tcPr>
          <w:p w14:paraId="5BA50A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811" w:type="dxa"/>
            <w:tcBorders>
              <w:top w:val="single" w:sz="4" w:space="0" w:color="auto"/>
              <w:left w:val="nil"/>
              <w:bottom w:val="single" w:sz="4" w:space="0" w:color="auto"/>
              <w:right w:val="nil"/>
            </w:tcBorders>
            <w:hideMark/>
          </w:tcPr>
          <w:p w14:paraId="65A11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440" w:type="dxa"/>
            <w:tcBorders>
              <w:top w:val="single" w:sz="4" w:space="0" w:color="auto"/>
              <w:left w:val="nil"/>
              <w:bottom w:val="single" w:sz="4" w:space="0" w:color="auto"/>
              <w:right w:val="nil"/>
            </w:tcBorders>
            <w:hideMark/>
          </w:tcPr>
          <w:p w14:paraId="6F44CC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350" w:type="dxa"/>
            <w:tcBorders>
              <w:top w:val="single" w:sz="4" w:space="0" w:color="auto"/>
              <w:left w:val="nil"/>
              <w:bottom w:val="single" w:sz="4" w:space="0" w:color="auto"/>
              <w:right w:val="nil"/>
            </w:tcBorders>
            <w:hideMark/>
          </w:tcPr>
          <w:p w14:paraId="3D5E9DA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w:t>
            </w:r>
          </w:p>
        </w:tc>
        <w:tc>
          <w:tcPr>
            <w:tcW w:w="1028" w:type="dxa"/>
            <w:tcBorders>
              <w:top w:val="single" w:sz="4" w:space="0" w:color="auto"/>
              <w:left w:val="nil"/>
              <w:bottom w:val="single" w:sz="4" w:space="0" w:color="auto"/>
              <w:right w:val="nil"/>
            </w:tcBorders>
            <w:hideMark/>
          </w:tcPr>
          <w:p w14:paraId="71D22CD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026" w:type="dxa"/>
            <w:tcBorders>
              <w:top w:val="single" w:sz="4" w:space="0" w:color="auto"/>
              <w:left w:val="nil"/>
              <w:bottom w:val="single" w:sz="4" w:space="0" w:color="auto"/>
              <w:right w:val="nil"/>
            </w:tcBorders>
            <w:hideMark/>
          </w:tcPr>
          <w:p w14:paraId="270EF78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366" w:type="dxa"/>
            <w:tcBorders>
              <w:top w:val="single" w:sz="4" w:space="0" w:color="auto"/>
              <w:left w:val="nil"/>
              <w:bottom w:val="single" w:sz="4" w:space="0" w:color="auto"/>
              <w:right w:val="nil"/>
            </w:tcBorders>
            <w:hideMark/>
          </w:tcPr>
          <w:p w14:paraId="043B554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r>
      <w:tr w:rsidR="003B63DC" w:rsidRPr="00947D22" w14:paraId="4E4F87C6" w14:textId="77777777" w:rsidTr="00EC500B">
        <w:trPr>
          <w:jc w:val="center"/>
        </w:trPr>
        <w:tc>
          <w:tcPr>
            <w:tcW w:w="1440" w:type="dxa"/>
            <w:tcBorders>
              <w:top w:val="single" w:sz="4" w:space="0" w:color="auto"/>
              <w:left w:val="nil"/>
              <w:bottom w:val="nil"/>
              <w:right w:val="nil"/>
            </w:tcBorders>
            <w:hideMark/>
          </w:tcPr>
          <w:p w14:paraId="58B1E4B3" w14:textId="455094AE"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r w:rsidR="00CE4EC7"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aurat</w:t>
            </w:r>
          </w:p>
        </w:tc>
        <w:tc>
          <w:tcPr>
            <w:tcW w:w="810" w:type="dxa"/>
            <w:tcBorders>
              <w:top w:val="single" w:sz="4" w:space="0" w:color="auto"/>
              <w:left w:val="nil"/>
              <w:bottom w:val="nil"/>
              <w:right w:val="nil"/>
            </w:tcBorders>
            <w:hideMark/>
          </w:tcPr>
          <w:p w14:paraId="3B9F8404" w14:textId="0D326679"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50,80</w:t>
            </w:r>
          </w:p>
        </w:tc>
        <w:tc>
          <w:tcPr>
            <w:tcW w:w="811" w:type="dxa"/>
            <w:tcBorders>
              <w:top w:val="single" w:sz="4" w:space="0" w:color="auto"/>
              <w:left w:val="nil"/>
              <w:bottom w:val="nil"/>
              <w:right w:val="nil"/>
            </w:tcBorders>
            <w:hideMark/>
          </w:tcPr>
          <w:p w14:paraId="719850E3" w14:textId="2148805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2,258</w:t>
            </w:r>
          </w:p>
        </w:tc>
        <w:tc>
          <w:tcPr>
            <w:tcW w:w="1440" w:type="dxa"/>
            <w:tcBorders>
              <w:top w:val="single" w:sz="4" w:space="0" w:color="auto"/>
              <w:left w:val="nil"/>
              <w:bottom w:val="nil"/>
              <w:right w:val="nil"/>
            </w:tcBorders>
            <w:hideMark/>
          </w:tcPr>
          <w:p w14:paraId="7B640095" w14:textId="20DF0E80"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-4,966 x10</w:t>
            </w:r>
            <w:r w:rsidRPr="00947D22">
              <w:rPr>
                <w:rFonts w:ascii="Times New Roman" w:hAnsi="Times New Roman" w:cs="Times New Roman"/>
                <w:sz w:val="24"/>
                <w:szCs w:val="24"/>
                <w:vertAlign w:val="superscript"/>
                <w:lang w:val="id-ID"/>
              </w:rPr>
              <w:t>-3</w:t>
            </w:r>
          </w:p>
        </w:tc>
        <w:tc>
          <w:tcPr>
            <w:tcW w:w="1350" w:type="dxa"/>
            <w:tcBorders>
              <w:top w:val="single" w:sz="4" w:space="0" w:color="auto"/>
              <w:left w:val="nil"/>
              <w:bottom w:val="nil"/>
              <w:right w:val="nil"/>
            </w:tcBorders>
            <w:hideMark/>
          </w:tcPr>
          <w:p w14:paraId="46775887" w14:textId="2189D20F"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4,377 x10</w:t>
            </w:r>
            <w:r w:rsidRPr="00947D22">
              <w:rPr>
                <w:rFonts w:ascii="Times New Roman" w:hAnsi="Times New Roman" w:cs="Times New Roman"/>
                <w:sz w:val="24"/>
                <w:szCs w:val="24"/>
                <w:vertAlign w:val="superscript"/>
                <w:lang w:val="id-ID"/>
              </w:rPr>
              <w:t>-6</w:t>
            </w:r>
          </w:p>
        </w:tc>
        <w:tc>
          <w:tcPr>
            <w:tcW w:w="1028" w:type="dxa"/>
            <w:tcBorders>
              <w:top w:val="single" w:sz="4" w:space="0" w:color="auto"/>
              <w:left w:val="nil"/>
              <w:bottom w:val="nil"/>
              <w:right w:val="nil"/>
            </w:tcBorders>
            <w:hideMark/>
          </w:tcPr>
          <w:p w14:paraId="6B8C0B62" w14:textId="7777777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-582,24</w:t>
            </w:r>
          </w:p>
        </w:tc>
        <w:tc>
          <w:tcPr>
            <w:tcW w:w="1026" w:type="dxa"/>
            <w:tcBorders>
              <w:top w:val="single" w:sz="4" w:space="0" w:color="auto"/>
              <w:left w:val="nil"/>
              <w:bottom w:val="nil"/>
              <w:right w:val="nil"/>
            </w:tcBorders>
            <w:hideMark/>
          </w:tcPr>
          <w:p w14:paraId="769D8E5B" w14:textId="3CE8289E"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-0,2311</w:t>
            </w:r>
          </w:p>
        </w:tc>
        <w:tc>
          <w:tcPr>
            <w:tcW w:w="1366" w:type="dxa"/>
            <w:tcBorders>
              <w:top w:val="single" w:sz="4" w:space="0" w:color="auto"/>
              <w:left w:val="nil"/>
              <w:bottom w:val="nil"/>
              <w:right w:val="nil"/>
            </w:tcBorders>
            <w:hideMark/>
          </w:tcPr>
          <w:p w14:paraId="156B3EA9" w14:textId="722B360D"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1,25</w:t>
            </w:r>
            <w:r w:rsidR="00F24102"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-4</w:t>
            </w:r>
          </w:p>
        </w:tc>
      </w:tr>
      <w:tr w:rsidR="003B63DC" w:rsidRPr="00947D22" w14:paraId="6A539F1F" w14:textId="77777777" w:rsidTr="00EC500B">
        <w:trPr>
          <w:jc w:val="center"/>
        </w:trPr>
        <w:tc>
          <w:tcPr>
            <w:tcW w:w="1440" w:type="dxa"/>
            <w:tcBorders>
              <w:top w:val="nil"/>
              <w:left w:val="nil"/>
              <w:bottom w:val="nil"/>
              <w:right w:val="nil"/>
            </w:tcBorders>
            <w:hideMark/>
          </w:tcPr>
          <w:p w14:paraId="5C18A1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n-Dodekana</w:t>
            </w:r>
          </w:p>
        </w:tc>
        <w:tc>
          <w:tcPr>
            <w:tcW w:w="810" w:type="dxa"/>
            <w:tcBorders>
              <w:top w:val="nil"/>
              <w:left w:val="nil"/>
              <w:bottom w:val="nil"/>
              <w:right w:val="nil"/>
            </w:tcBorders>
            <w:hideMark/>
          </w:tcPr>
          <w:p w14:paraId="37F7AA66" w14:textId="3FE865C8"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84,4</w:t>
            </w:r>
            <w:r w:rsidR="00EC500B" w:rsidRPr="00947D22">
              <w:rPr>
                <w:rFonts w:ascii="Times New Roman" w:hAnsi="Times New Roman" w:cs="Times New Roman"/>
                <w:sz w:val="24"/>
                <w:szCs w:val="24"/>
                <w:lang w:val="id-ID"/>
              </w:rPr>
              <w:t>9</w:t>
            </w:r>
          </w:p>
        </w:tc>
        <w:tc>
          <w:tcPr>
            <w:tcW w:w="811" w:type="dxa"/>
            <w:tcBorders>
              <w:top w:val="nil"/>
              <w:left w:val="nil"/>
              <w:bottom w:val="nil"/>
              <w:right w:val="nil"/>
            </w:tcBorders>
            <w:hideMark/>
          </w:tcPr>
          <w:p w14:paraId="3350E62B" w14:textId="5774DF4E"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2,03</w:t>
            </w:r>
            <w:r w:rsidR="008A0089" w:rsidRPr="00947D22">
              <w:rPr>
                <w:rFonts w:ascii="Times New Roman" w:hAnsi="Times New Roman" w:cs="Times New Roman"/>
                <w:sz w:val="24"/>
                <w:szCs w:val="24"/>
                <w:lang w:val="id-ID"/>
              </w:rPr>
              <w:t>6</w:t>
            </w:r>
          </w:p>
        </w:tc>
        <w:tc>
          <w:tcPr>
            <w:tcW w:w="1440" w:type="dxa"/>
            <w:tcBorders>
              <w:top w:val="nil"/>
              <w:left w:val="nil"/>
              <w:bottom w:val="nil"/>
              <w:right w:val="nil"/>
            </w:tcBorders>
            <w:hideMark/>
          </w:tcPr>
          <w:p w14:paraId="419AD4AA" w14:textId="283C18F2"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-5,098 x10</w:t>
            </w:r>
            <w:r w:rsidRPr="00947D22">
              <w:rPr>
                <w:rFonts w:ascii="Times New Roman" w:hAnsi="Times New Roman" w:cs="Times New Roman"/>
                <w:sz w:val="24"/>
                <w:szCs w:val="24"/>
                <w:vertAlign w:val="superscript"/>
                <w:lang w:val="id-ID"/>
              </w:rPr>
              <w:t>-3</w:t>
            </w:r>
          </w:p>
        </w:tc>
        <w:tc>
          <w:tcPr>
            <w:tcW w:w="1350" w:type="dxa"/>
            <w:tcBorders>
              <w:top w:val="nil"/>
              <w:left w:val="nil"/>
              <w:bottom w:val="nil"/>
              <w:right w:val="nil"/>
            </w:tcBorders>
            <w:hideMark/>
          </w:tcPr>
          <w:p w14:paraId="6BDD5DD0" w14:textId="3F4C3CB3"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5,21</w:t>
            </w:r>
            <w:r w:rsidR="008A0089"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nil"/>
              <w:right w:val="nil"/>
            </w:tcBorders>
            <w:hideMark/>
          </w:tcPr>
          <w:p w14:paraId="2664E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-225,66</w:t>
            </w:r>
          </w:p>
        </w:tc>
        <w:tc>
          <w:tcPr>
            <w:tcW w:w="1026" w:type="dxa"/>
            <w:tcBorders>
              <w:top w:val="nil"/>
              <w:left w:val="nil"/>
              <w:bottom w:val="nil"/>
              <w:right w:val="nil"/>
            </w:tcBorders>
            <w:hideMark/>
          </w:tcPr>
          <w:p w14:paraId="09459E02" w14:textId="61C262D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-0,259</w:t>
            </w:r>
            <w:r w:rsidR="00DA1717" w:rsidRPr="00947D22">
              <w:rPr>
                <w:rFonts w:ascii="Times New Roman" w:hAnsi="Times New Roman" w:cs="Times New Roman"/>
                <w:sz w:val="24"/>
                <w:szCs w:val="24"/>
                <w:lang w:val="id-ID"/>
              </w:rPr>
              <w:t>8</w:t>
            </w:r>
          </w:p>
        </w:tc>
        <w:tc>
          <w:tcPr>
            <w:tcW w:w="1366" w:type="dxa"/>
            <w:tcBorders>
              <w:top w:val="nil"/>
              <w:left w:val="nil"/>
              <w:bottom w:val="nil"/>
              <w:right w:val="nil"/>
            </w:tcBorders>
            <w:hideMark/>
          </w:tcPr>
          <w:p w14:paraId="4ECB5A4A" w14:textId="7EC58130"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1,382 x10</w:t>
            </w:r>
            <w:r w:rsidRPr="00947D22">
              <w:rPr>
                <w:rFonts w:ascii="Times New Roman" w:hAnsi="Times New Roman" w:cs="Times New Roman"/>
                <w:sz w:val="24"/>
                <w:szCs w:val="24"/>
                <w:vertAlign w:val="superscript"/>
                <w:lang w:val="id-ID"/>
              </w:rPr>
              <w:t>-4</w:t>
            </w:r>
          </w:p>
        </w:tc>
      </w:tr>
      <w:tr w:rsidR="003B63DC" w:rsidRPr="00947D22" w14:paraId="48B0218F" w14:textId="77777777" w:rsidTr="00EC500B">
        <w:trPr>
          <w:jc w:val="center"/>
        </w:trPr>
        <w:tc>
          <w:tcPr>
            <w:tcW w:w="1440" w:type="dxa"/>
            <w:tcBorders>
              <w:top w:val="nil"/>
              <w:left w:val="nil"/>
              <w:bottom w:val="single" w:sz="4" w:space="0" w:color="auto"/>
              <w:right w:val="nil"/>
            </w:tcBorders>
            <w:hideMark/>
          </w:tcPr>
          <w:p w14:paraId="250C6B17"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n-Undekana</w:t>
            </w:r>
          </w:p>
        </w:tc>
        <w:tc>
          <w:tcPr>
            <w:tcW w:w="810" w:type="dxa"/>
            <w:tcBorders>
              <w:top w:val="nil"/>
              <w:left w:val="nil"/>
              <w:bottom w:val="single" w:sz="4" w:space="0" w:color="auto"/>
              <w:right w:val="nil"/>
            </w:tcBorders>
            <w:hideMark/>
          </w:tcPr>
          <w:p w14:paraId="68750A60" w14:textId="45A04C4A"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94,1</w:t>
            </w:r>
            <w:r w:rsidR="00EC500B" w:rsidRPr="00947D22">
              <w:rPr>
                <w:rFonts w:ascii="Times New Roman" w:hAnsi="Times New Roman" w:cs="Times New Roman"/>
                <w:sz w:val="24"/>
                <w:szCs w:val="24"/>
                <w:lang w:val="id-ID"/>
              </w:rPr>
              <w:t>7</w:t>
            </w:r>
          </w:p>
        </w:tc>
        <w:tc>
          <w:tcPr>
            <w:tcW w:w="811" w:type="dxa"/>
            <w:tcBorders>
              <w:top w:val="nil"/>
              <w:left w:val="nil"/>
              <w:bottom w:val="single" w:sz="4" w:space="0" w:color="auto"/>
              <w:right w:val="nil"/>
            </w:tcBorders>
            <w:hideMark/>
          </w:tcPr>
          <w:p w14:paraId="6D1BE77A" w14:textId="692B15E5"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r w:rsidR="008A0089" w:rsidRPr="00947D22">
              <w:rPr>
                <w:rFonts w:ascii="Times New Roman" w:hAnsi="Times New Roman" w:cs="Times New Roman"/>
                <w:sz w:val="24"/>
                <w:szCs w:val="24"/>
                <w:lang w:val="id-ID"/>
              </w:rPr>
              <w:t>1</w:t>
            </w:r>
          </w:p>
        </w:tc>
        <w:tc>
          <w:tcPr>
            <w:tcW w:w="1440" w:type="dxa"/>
            <w:tcBorders>
              <w:top w:val="nil"/>
              <w:left w:val="nil"/>
              <w:bottom w:val="single" w:sz="4" w:space="0" w:color="auto"/>
              <w:right w:val="nil"/>
            </w:tcBorders>
            <w:hideMark/>
          </w:tcPr>
          <w:p w14:paraId="628C3505" w14:textId="2495CA97"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-4,630 x 0</w:t>
            </w:r>
            <w:r w:rsidRPr="00947D22">
              <w:rPr>
                <w:rFonts w:ascii="Times New Roman" w:hAnsi="Times New Roman" w:cs="Times New Roman"/>
                <w:sz w:val="24"/>
                <w:szCs w:val="24"/>
                <w:vertAlign w:val="superscript"/>
                <w:lang w:val="id-ID"/>
              </w:rPr>
              <w:t>-3</w:t>
            </w:r>
          </w:p>
        </w:tc>
        <w:tc>
          <w:tcPr>
            <w:tcW w:w="1350" w:type="dxa"/>
            <w:tcBorders>
              <w:top w:val="nil"/>
              <w:left w:val="nil"/>
              <w:bottom w:val="single" w:sz="4" w:space="0" w:color="auto"/>
              <w:right w:val="nil"/>
            </w:tcBorders>
            <w:hideMark/>
          </w:tcPr>
          <w:p w14:paraId="37DAEAD7" w14:textId="6AC18228"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w:t>
            </w:r>
            <w:r w:rsidR="00CE4EC7"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single" w:sz="4" w:space="0" w:color="auto"/>
              <w:right w:val="nil"/>
            </w:tcBorders>
            <w:hideMark/>
          </w:tcPr>
          <w:p w14:paraId="647014C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-208,56</w:t>
            </w:r>
          </w:p>
        </w:tc>
        <w:tc>
          <w:tcPr>
            <w:tcW w:w="1026" w:type="dxa"/>
            <w:tcBorders>
              <w:top w:val="nil"/>
              <w:left w:val="nil"/>
              <w:bottom w:val="single" w:sz="4" w:space="0" w:color="auto"/>
              <w:right w:val="nil"/>
            </w:tcBorders>
            <w:hideMark/>
          </w:tcPr>
          <w:p w14:paraId="3AD99B2A" w14:textId="64E9230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-0,246</w:t>
            </w:r>
            <w:r w:rsidR="00DA1717" w:rsidRPr="00947D22">
              <w:rPr>
                <w:rFonts w:ascii="Times New Roman" w:hAnsi="Times New Roman" w:cs="Times New Roman"/>
                <w:sz w:val="24"/>
                <w:szCs w:val="24"/>
                <w:lang w:val="id-ID"/>
              </w:rPr>
              <w:t>9</w:t>
            </w:r>
          </w:p>
        </w:tc>
        <w:tc>
          <w:tcPr>
            <w:tcW w:w="1366" w:type="dxa"/>
            <w:tcBorders>
              <w:top w:val="nil"/>
              <w:left w:val="nil"/>
              <w:bottom w:val="single" w:sz="4" w:space="0" w:color="auto"/>
              <w:right w:val="nil"/>
            </w:tcBorders>
            <w:hideMark/>
          </w:tcPr>
          <w:p w14:paraId="49226CAE" w14:textId="79FA0100"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1,320 x10</w:t>
            </w:r>
            <w:r w:rsidRPr="00947D22">
              <w:rPr>
                <w:rFonts w:ascii="Times New Roman" w:hAnsi="Times New Roman" w:cs="Times New Roman"/>
                <w:sz w:val="24"/>
                <w:szCs w:val="24"/>
                <w:vertAlign w:val="superscript"/>
                <w:lang w:val="id-ID"/>
              </w:rPr>
              <w:t>-4</w:t>
            </w:r>
          </w:p>
        </w:tc>
      </w:tr>
    </w:tbl>
    <w:p w14:paraId="28043654" w14:textId="77777777" w:rsidR="00650E18" w:rsidRPr="00947D22" w:rsidRDefault="00650E18" w:rsidP="00650E18">
      <w:pPr>
        <w:spacing w:after="0" w:line="360" w:lineRule="auto"/>
        <w:rPr>
          <w:rFonts w:ascii="Times New Roman" w:hAnsi="Times New Roman" w:cs="Times New Roman"/>
          <w:sz w:val="24"/>
          <w:szCs w:val="24"/>
          <w:lang w:val="id-ID"/>
        </w:rPr>
      </w:pPr>
    </w:p>
    <w:p w14:paraId="44A50404" w14:textId="1C9BF6AB" w:rsidR="00650E18" w:rsidRPr="00947D22" w:rsidRDefault="00650E18" w:rsidP="00330C4D">
      <w:pPr>
        <w:pStyle w:val="Heading6"/>
        <w:rPr>
          <w:lang w:val="id-ID"/>
        </w:rPr>
      </w:pPr>
      <w:bookmarkStart w:id="71" w:name="_Toc108968414"/>
      <w:r w:rsidRPr="00947D22">
        <w:rPr>
          <w:lang w:val="id-ID"/>
        </w:rPr>
        <w:t xml:space="preserve">Data </w:t>
      </w:r>
      <w:r w:rsidR="00330C4D" w:rsidRPr="00947D22">
        <w:rPr>
          <w:lang w:val="id-ID"/>
        </w:rPr>
        <w:t>fisik dan k</w:t>
      </w:r>
      <w:r w:rsidRPr="00947D22">
        <w:rPr>
          <w:lang w:val="id-ID"/>
        </w:rPr>
        <w:t>imia senyawa anorganik</w:t>
      </w:r>
      <w:bookmarkEnd w:id="7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756"/>
        <w:gridCol w:w="1596"/>
        <w:gridCol w:w="1556"/>
        <w:gridCol w:w="1620"/>
      </w:tblGrid>
      <w:tr w:rsidR="00650E18" w:rsidRPr="00947D22" w14:paraId="02078B13" w14:textId="77777777" w:rsidTr="00330C4D">
        <w:trPr>
          <w:jc w:val="center"/>
        </w:trPr>
        <w:tc>
          <w:tcPr>
            <w:tcW w:w="1132" w:type="dxa"/>
            <w:vMerge w:val="restart"/>
            <w:tcBorders>
              <w:top w:val="single" w:sz="4" w:space="0" w:color="auto"/>
              <w:left w:val="nil"/>
              <w:bottom w:val="single" w:sz="4" w:space="0" w:color="auto"/>
              <w:right w:val="nil"/>
            </w:tcBorders>
            <w:vAlign w:val="center"/>
            <w:hideMark/>
          </w:tcPr>
          <w:p w14:paraId="0997DC9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3908" w:type="dxa"/>
            <w:gridSpan w:val="3"/>
            <w:tcBorders>
              <w:top w:val="single" w:sz="4" w:space="0" w:color="auto"/>
              <w:left w:val="nil"/>
              <w:bottom w:val="single" w:sz="4" w:space="0" w:color="auto"/>
              <w:right w:val="nil"/>
            </w:tcBorders>
            <w:vAlign w:val="center"/>
            <w:hideMark/>
          </w:tcPr>
          <w:p w14:paraId="21F5EC6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Cp</w:t>
            </w:r>
            <w:r w:rsidRPr="00947D22">
              <w:rPr>
                <w:rFonts w:ascii="Times New Roman" w:hAnsi="Times New Roman" w:cs="Times New Roman"/>
                <w:sz w:val="24"/>
                <w:szCs w:val="24"/>
                <w:vertAlign w:val="superscript"/>
                <w:lang w:val="id-ID"/>
              </w:rPr>
              <w:t>ig</w:t>
            </w:r>
            <w:r w:rsidRPr="00947D22">
              <w:rPr>
                <w:rFonts w:ascii="Times New Roman" w:hAnsi="Times New Roman" w:cs="Times New Roman"/>
                <w:sz w:val="24"/>
                <w:szCs w:val="24"/>
                <w:lang w:val="id-ID"/>
              </w:rPr>
              <w:t xml:space="preserve"> / R </w:t>
            </w:r>
          </w:p>
        </w:tc>
        <w:tc>
          <w:tcPr>
            <w:tcW w:w="1620" w:type="dxa"/>
            <w:tcBorders>
              <w:top w:val="single" w:sz="4" w:space="0" w:color="auto"/>
              <w:left w:val="nil"/>
              <w:bottom w:val="single" w:sz="4" w:space="0" w:color="auto"/>
              <w:right w:val="nil"/>
            </w:tcBorders>
            <w:hideMark/>
          </w:tcPr>
          <w:p w14:paraId="727B5F65" w14:textId="77777777" w:rsidR="00650E18" w:rsidRPr="00947D22" w:rsidRDefault="002E4984">
            <w:pPr>
              <w:spacing w:line="360" w:lineRule="auto"/>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f,298</m:t>
                    </m:r>
                  </m:sub>
                </m:sSub>
              </m:oMath>
            </m:oMathPara>
          </w:p>
        </w:tc>
      </w:tr>
      <w:tr w:rsidR="00650E18" w:rsidRPr="00947D22" w14:paraId="45465BED"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766F023C" w14:textId="77777777" w:rsidR="00650E18" w:rsidRPr="00947D22" w:rsidRDefault="00650E18" w:rsidP="00855EDA">
            <w:pPr>
              <w:spacing w:line="360" w:lineRule="auto"/>
              <w:rPr>
                <w:rFonts w:ascii="Times New Roman" w:hAnsi="Times New Roman" w:cs="Times New Roman"/>
                <w:sz w:val="24"/>
                <w:szCs w:val="24"/>
                <w:lang w:val="id-ID"/>
              </w:rPr>
            </w:pPr>
          </w:p>
        </w:tc>
        <w:tc>
          <w:tcPr>
            <w:tcW w:w="3908" w:type="dxa"/>
            <w:gridSpan w:val="3"/>
            <w:tcBorders>
              <w:top w:val="single" w:sz="4" w:space="0" w:color="auto"/>
              <w:left w:val="nil"/>
              <w:bottom w:val="single" w:sz="4" w:space="0" w:color="auto"/>
              <w:right w:val="nil"/>
            </w:tcBorders>
            <w:hideMark/>
          </w:tcPr>
          <w:p w14:paraId="1BB5A9B1" w14:textId="77777777" w:rsidR="00650E18" w:rsidRPr="00947D22" w:rsidRDefault="00000000">
            <w:pPr>
              <w:spacing w:line="360" w:lineRule="auto"/>
              <w:rPr>
                <w:rFonts w:ascii="Times New Roman" w:hAnsi="Times New Roman" w:cs="Times New Roman"/>
                <w:sz w:val="24"/>
                <w:szCs w:val="24"/>
                <w:lang w:val="id-ID"/>
              </w:rPr>
            </w:pPr>
            <m:oMathPara>
              <m:oMath>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p</m:t>
                        </m:r>
                      </m:e>
                      <m:sup>
                        <m:r>
                          <m:rPr>
                            <m:sty m:val="p"/>
                          </m:rPr>
                          <w:rPr>
                            <w:rFonts w:ascii="Cambria Math" w:hAnsi="Cambria Math" w:cs="Times New Roman"/>
                            <w:sz w:val="24"/>
                            <w:szCs w:val="24"/>
                            <w:lang w:val="id-ID"/>
                          </w:rPr>
                          <m:t>ig</m:t>
                        </m:r>
                      </m:sup>
                    </m:sSup>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=A+BT+C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T</m:t>
                    </m:r>
                  </m:e>
                  <m:sup>
                    <m:r>
                      <m:rPr>
                        <m:sty m:val="p"/>
                      </m:rPr>
                      <w:rPr>
                        <w:rFonts w:ascii="Cambria Math" w:hAnsi="Cambria Math" w:cs="Times New Roman"/>
                        <w:sz w:val="24"/>
                        <w:szCs w:val="24"/>
                        <w:lang w:val="id-ID"/>
                      </w:rPr>
                      <m:t>-2</m:t>
                    </m:r>
                  </m:sup>
                </m:sSup>
              </m:oMath>
            </m:oMathPara>
          </w:p>
        </w:tc>
        <w:tc>
          <w:tcPr>
            <w:tcW w:w="1620" w:type="dxa"/>
            <w:tcBorders>
              <w:top w:val="single" w:sz="4" w:space="0" w:color="auto"/>
              <w:left w:val="nil"/>
              <w:bottom w:val="single" w:sz="4" w:space="0" w:color="auto"/>
              <w:right w:val="nil"/>
            </w:tcBorders>
            <w:hideMark/>
          </w:tcPr>
          <w:p w14:paraId="233BB974" w14:textId="77777777" w:rsidR="00650E18" w:rsidRPr="00947D22" w:rsidRDefault="00650E18">
            <w:pPr>
              <w:spacing w:line="360" w:lineRule="auto"/>
              <w:jc w:val="center"/>
              <w:rPr>
                <w:rFonts w:ascii="Times New Roman" w:eastAsia="Calibri" w:hAnsi="Times New Roman" w:cs="Times New Roman"/>
                <w:sz w:val="24"/>
                <w:szCs w:val="24"/>
                <w:lang w:val="id-ID"/>
              </w:rPr>
            </w:pPr>
            <w:r w:rsidRPr="00947D22">
              <w:rPr>
                <w:rFonts w:ascii="Times New Roman" w:eastAsia="Calibri" w:hAnsi="Times New Roman" w:cs="Times New Roman"/>
                <w:sz w:val="24"/>
                <w:szCs w:val="24"/>
                <w:lang w:val="id-ID"/>
              </w:rPr>
              <w:t>J/mol</w:t>
            </w:r>
          </w:p>
        </w:tc>
      </w:tr>
      <w:tr w:rsidR="00650E18" w:rsidRPr="00947D22" w14:paraId="4825D519"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37416332" w14:textId="77777777" w:rsidR="00650E18" w:rsidRPr="00947D22" w:rsidRDefault="00650E18" w:rsidP="00855EDA">
            <w:pPr>
              <w:spacing w:line="360" w:lineRule="auto"/>
              <w:rPr>
                <w:rFonts w:ascii="Times New Roman" w:hAnsi="Times New Roman" w:cs="Times New Roman"/>
                <w:sz w:val="24"/>
                <w:szCs w:val="24"/>
                <w:lang w:val="id-ID"/>
              </w:rPr>
            </w:pPr>
          </w:p>
        </w:tc>
        <w:tc>
          <w:tcPr>
            <w:tcW w:w="756" w:type="dxa"/>
            <w:tcBorders>
              <w:top w:val="single" w:sz="4" w:space="0" w:color="auto"/>
              <w:left w:val="nil"/>
              <w:bottom w:val="single" w:sz="4" w:space="0" w:color="auto"/>
              <w:right w:val="nil"/>
            </w:tcBorders>
            <w:hideMark/>
          </w:tcPr>
          <w:p w14:paraId="628755A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596" w:type="dxa"/>
            <w:tcBorders>
              <w:top w:val="single" w:sz="4" w:space="0" w:color="auto"/>
              <w:left w:val="nil"/>
              <w:bottom w:val="single" w:sz="4" w:space="0" w:color="auto"/>
              <w:right w:val="nil"/>
            </w:tcBorders>
            <w:hideMark/>
          </w:tcPr>
          <w:p w14:paraId="7CEE7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556" w:type="dxa"/>
            <w:tcBorders>
              <w:top w:val="single" w:sz="4" w:space="0" w:color="auto"/>
              <w:left w:val="nil"/>
              <w:bottom w:val="single" w:sz="4" w:space="0" w:color="auto"/>
              <w:right w:val="nil"/>
            </w:tcBorders>
            <w:hideMark/>
          </w:tcPr>
          <w:p w14:paraId="649F21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620" w:type="dxa"/>
            <w:tcBorders>
              <w:top w:val="single" w:sz="4" w:space="0" w:color="auto"/>
              <w:left w:val="nil"/>
              <w:bottom w:val="single" w:sz="4" w:space="0" w:color="auto"/>
              <w:right w:val="nil"/>
            </w:tcBorders>
          </w:tcPr>
          <w:p w14:paraId="47E570D1" w14:textId="77777777" w:rsidR="00650E18" w:rsidRPr="00947D22" w:rsidRDefault="00650E18">
            <w:pPr>
              <w:spacing w:line="360" w:lineRule="auto"/>
              <w:jc w:val="center"/>
              <w:rPr>
                <w:rFonts w:ascii="Times New Roman" w:hAnsi="Times New Roman" w:cs="Times New Roman"/>
                <w:sz w:val="24"/>
                <w:szCs w:val="24"/>
                <w:lang w:val="id-ID"/>
              </w:rPr>
            </w:pPr>
          </w:p>
        </w:tc>
      </w:tr>
      <w:tr w:rsidR="00650E18" w:rsidRPr="00947D22" w14:paraId="0CB7B062" w14:textId="77777777" w:rsidTr="00330C4D">
        <w:trPr>
          <w:jc w:val="center"/>
        </w:trPr>
        <w:tc>
          <w:tcPr>
            <w:tcW w:w="1132" w:type="dxa"/>
            <w:tcBorders>
              <w:top w:val="single" w:sz="4" w:space="0" w:color="auto"/>
              <w:left w:val="nil"/>
              <w:bottom w:val="nil"/>
              <w:right w:val="nil"/>
            </w:tcBorders>
            <w:vAlign w:val="center"/>
            <w:hideMark/>
          </w:tcPr>
          <w:p w14:paraId="6E6CEB62"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756" w:type="dxa"/>
            <w:tcBorders>
              <w:top w:val="single" w:sz="4" w:space="0" w:color="auto"/>
              <w:left w:val="nil"/>
              <w:bottom w:val="nil"/>
              <w:right w:val="nil"/>
            </w:tcBorders>
            <w:vAlign w:val="center"/>
            <w:hideMark/>
          </w:tcPr>
          <w:p w14:paraId="638EFD7E"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3,249</w:t>
            </w:r>
          </w:p>
        </w:tc>
        <w:tc>
          <w:tcPr>
            <w:tcW w:w="1596" w:type="dxa"/>
            <w:tcBorders>
              <w:top w:val="single" w:sz="4" w:space="0" w:color="auto"/>
              <w:left w:val="nil"/>
              <w:bottom w:val="nil"/>
              <w:right w:val="nil"/>
            </w:tcBorders>
            <w:vAlign w:val="center"/>
            <w:hideMark/>
          </w:tcPr>
          <w:p w14:paraId="7F9FC461"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0,422 x 10</w:t>
            </w:r>
            <w:r w:rsidRPr="00947D22">
              <w:rPr>
                <w:rFonts w:ascii="Times New Roman" w:hAnsi="Times New Roman" w:cs="Times New Roman"/>
                <w:sz w:val="24"/>
                <w:szCs w:val="24"/>
                <w:vertAlign w:val="superscript"/>
                <w:lang w:val="id-ID"/>
              </w:rPr>
              <w:t>-3</w:t>
            </w:r>
          </w:p>
        </w:tc>
        <w:tc>
          <w:tcPr>
            <w:tcW w:w="1556" w:type="dxa"/>
            <w:tcBorders>
              <w:top w:val="single" w:sz="4" w:space="0" w:color="auto"/>
              <w:left w:val="nil"/>
              <w:bottom w:val="nil"/>
              <w:right w:val="nil"/>
            </w:tcBorders>
            <w:vAlign w:val="center"/>
            <w:hideMark/>
          </w:tcPr>
          <w:p w14:paraId="2F3DB5E0"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0,083 x 10</w:t>
            </w:r>
            <w:r w:rsidRPr="00947D22">
              <w:rPr>
                <w:rFonts w:ascii="Times New Roman" w:hAnsi="Times New Roman" w:cs="Times New Roman"/>
                <w:sz w:val="24"/>
                <w:szCs w:val="24"/>
                <w:vertAlign w:val="superscript"/>
                <w:lang w:val="id-ID"/>
              </w:rPr>
              <w:t>5</w:t>
            </w:r>
          </w:p>
        </w:tc>
        <w:tc>
          <w:tcPr>
            <w:tcW w:w="1620" w:type="dxa"/>
            <w:tcBorders>
              <w:top w:val="single" w:sz="4" w:space="0" w:color="auto"/>
              <w:left w:val="nil"/>
              <w:bottom w:val="nil"/>
              <w:right w:val="nil"/>
            </w:tcBorders>
            <w:hideMark/>
          </w:tcPr>
          <w:p w14:paraId="6D7716E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w:t>
            </w:r>
          </w:p>
        </w:tc>
      </w:tr>
      <w:tr w:rsidR="00650E18" w:rsidRPr="00947D22" w14:paraId="46238104" w14:textId="77777777" w:rsidTr="00330C4D">
        <w:trPr>
          <w:jc w:val="center"/>
        </w:trPr>
        <w:tc>
          <w:tcPr>
            <w:tcW w:w="1132" w:type="dxa"/>
            <w:tcBorders>
              <w:top w:val="nil"/>
              <w:left w:val="nil"/>
              <w:bottom w:val="nil"/>
              <w:right w:val="nil"/>
            </w:tcBorders>
            <w:vAlign w:val="center"/>
            <w:hideMark/>
          </w:tcPr>
          <w:p w14:paraId="7DF66641"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756" w:type="dxa"/>
            <w:tcBorders>
              <w:top w:val="nil"/>
              <w:left w:val="nil"/>
              <w:bottom w:val="nil"/>
              <w:right w:val="nil"/>
            </w:tcBorders>
            <w:vAlign w:val="center"/>
            <w:hideMark/>
          </w:tcPr>
          <w:p w14:paraId="70BDD6D4" w14:textId="1F45AB3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3,47</w:t>
            </w:r>
            <w:r w:rsidR="00330C4D" w:rsidRPr="00947D22">
              <w:rPr>
                <w:rFonts w:ascii="Times New Roman" w:hAnsi="Times New Roman" w:cs="Times New Roman"/>
                <w:sz w:val="24"/>
                <w:szCs w:val="24"/>
                <w:lang w:val="id-ID"/>
              </w:rPr>
              <w:t>0</w:t>
            </w:r>
          </w:p>
        </w:tc>
        <w:tc>
          <w:tcPr>
            <w:tcW w:w="1596" w:type="dxa"/>
            <w:tcBorders>
              <w:top w:val="nil"/>
              <w:left w:val="nil"/>
              <w:bottom w:val="nil"/>
              <w:right w:val="nil"/>
            </w:tcBorders>
            <w:vAlign w:val="center"/>
            <w:hideMark/>
          </w:tcPr>
          <w:p w14:paraId="3DE76FB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1,45 x 10</w:t>
            </w:r>
            <w:r w:rsidRPr="00947D22">
              <w:rPr>
                <w:rFonts w:ascii="Times New Roman" w:hAnsi="Times New Roman" w:cs="Times New Roman"/>
                <w:sz w:val="24"/>
                <w:szCs w:val="24"/>
                <w:vertAlign w:val="superscript"/>
                <w:lang w:val="id-ID"/>
              </w:rPr>
              <w:t>-3</w:t>
            </w:r>
          </w:p>
        </w:tc>
        <w:tc>
          <w:tcPr>
            <w:tcW w:w="1556" w:type="dxa"/>
            <w:tcBorders>
              <w:top w:val="nil"/>
              <w:left w:val="nil"/>
              <w:bottom w:val="nil"/>
              <w:right w:val="nil"/>
            </w:tcBorders>
            <w:vAlign w:val="center"/>
            <w:hideMark/>
          </w:tcPr>
          <w:p w14:paraId="72B66EB6"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0,121 x10</w:t>
            </w:r>
            <w:r w:rsidRPr="00947D22">
              <w:rPr>
                <w:rFonts w:ascii="Times New Roman" w:hAnsi="Times New Roman" w:cs="Times New Roman"/>
                <w:sz w:val="24"/>
                <w:szCs w:val="24"/>
                <w:vertAlign w:val="superscript"/>
                <w:lang w:val="id-ID"/>
              </w:rPr>
              <w:t>5</w:t>
            </w:r>
          </w:p>
        </w:tc>
        <w:tc>
          <w:tcPr>
            <w:tcW w:w="1620" w:type="dxa"/>
            <w:tcBorders>
              <w:top w:val="nil"/>
              <w:left w:val="nil"/>
              <w:bottom w:val="nil"/>
              <w:right w:val="nil"/>
            </w:tcBorders>
            <w:hideMark/>
          </w:tcPr>
          <w:p w14:paraId="5BC24024" w14:textId="75FE2DF9"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-241</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818</w:t>
            </w:r>
          </w:p>
        </w:tc>
      </w:tr>
      <w:tr w:rsidR="00650E18" w:rsidRPr="00947D22" w14:paraId="06C84165" w14:textId="77777777" w:rsidTr="00330C4D">
        <w:trPr>
          <w:jc w:val="center"/>
        </w:trPr>
        <w:tc>
          <w:tcPr>
            <w:tcW w:w="1132" w:type="dxa"/>
            <w:tcBorders>
              <w:top w:val="nil"/>
              <w:left w:val="nil"/>
              <w:bottom w:val="single" w:sz="4" w:space="0" w:color="auto"/>
              <w:right w:val="nil"/>
            </w:tcBorders>
            <w:vAlign w:val="center"/>
            <w:hideMark/>
          </w:tcPr>
          <w:p w14:paraId="5B194B6C"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CO2</w:t>
            </w:r>
          </w:p>
        </w:tc>
        <w:tc>
          <w:tcPr>
            <w:tcW w:w="756" w:type="dxa"/>
            <w:tcBorders>
              <w:top w:val="nil"/>
              <w:left w:val="nil"/>
              <w:bottom w:val="single" w:sz="4" w:space="0" w:color="auto"/>
              <w:right w:val="nil"/>
            </w:tcBorders>
            <w:vAlign w:val="center"/>
            <w:hideMark/>
          </w:tcPr>
          <w:p w14:paraId="746F475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5,457</w:t>
            </w:r>
          </w:p>
        </w:tc>
        <w:tc>
          <w:tcPr>
            <w:tcW w:w="1596" w:type="dxa"/>
            <w:tcBorders>
              <w:top w:val="nil"/>
              <w:left w:val="nil"/>
              <w:bottom w:val="single" w:sz="4" w:space="0" w:color="auto"/>
              <w:right w:val="nil"/>
            </w:tcBorders>
            <w:vAlign w:val="center"/>
            <w:hideMark/>
          </w:tcPr>
          <w:p w14:paraId="6C1013D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1,045 x 10</w:t>
            </w:r>
            <w:r w:rsidRPr="00947D22">
              <w:rPr>
                <w:rFonts w:ascii="Times New Roman" w:hAnsi="Times New Roman" w:cs="Times New Roman"/>
                <w:sz w:val="24"/>
                <w:szCs w:val="24"/>
                <w:vertAlign w:val="superscript"/>
                <w:lang w:val="id-ID"/>
              </w:rPr>
              <w:t>-3</w:t>
            </w:r>
          </w:p>
        </w:tc>
        <w:tc>
          <w:tcPr>
            <w:tcW w:w="1556" w:type="dxa"/>
            <w:tcBorders>
              <w:top w:val="nil"/>
              <w:left w:val="nil"/>
              <w:bottom w:val="single" w:sz="4" w:space="0" w:color="auto"/>
              <w:right w:val="nil"/>
            </w:tcBorders>
            <w:vAlign w:val="center"/>
            <w:hideMark/>
          </w:tcPr>
          <w:p w14:paraId="3FD707E3"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-1,157 x 10</w:t>
            </w:r>
            <w:r w:rsidRPr="00947D22">
              <w:rPr>
                <w:rFonts w:ascii="Times New Roman" w:hAnsi="Times New Roman" w:cs="Times New Roman"/>
                <w:sz w:val="24"/>
                <w:szCs w:val="24"/>
                <w:vertAlign w:val="superscript"/>
                <w:lang w:val="id-ID"/>
              </w:rPr>
              <w:t>5</w:t>
            </w:r>
          </w:p>
        </w:tc>
        <w:tc>
          <w:tcPr>
            <w:tcW w:w="1620" w:type="dxa"/>
            <w:tcBorders>
              <w:top w:val="nil"/>
              <w:left w:val="nil"/>
              <w:bottom w:val="single" w:sz="4" w:space="0" w:color="auto"/>
              <w:right w:val="nil"/>
            </w:tcBorders>
            <w:hideMark/>
          </w:tcPr>
          <w:p w14:paraId="37565A05" w14:textId="3336A743"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-393</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509</w:t>
            </w:r>
          </w:p>
        </w:tc>
      </w:tr>
    </w:tbl>
    <w:p w14:paraId="4B816F6C" w14:textId="2C9DCE21" w:rsidR="003E51F3" w:rsidRDefault="003E51F3" w:rsidP="00650E18">
      <w:pPr>
        <w:spacing w:after="0" w:line="360" w:lineRule="auto"/>
        <w:rPr>
          <w:rFonts w:ascii="Times New Roman" w:hAnsi="Times New Roman" w:cs="Times New Roman"/>
          <w:sz w:val="24"/>
          <w:szCs w:val="24"/>
          <w:lang w:val="id-ID"/>
        </w:rPr>
      </w:pPr>
    </w:p>
    <w:p w14:paraId="3CF99697" w14:textId="77777777" w:rsidR="003E51F3" w:rsidRDefault="003E51F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F9C50C2" w14:textId="0F4FE096" w:rsidR="00650E18" w:rsidRPr="00947D22" w:rsidRDefault="007A4DAA" w:rsidP="007A4DAA">
      <w:pPr>
        <w:pStyle w:val="Heading6"/>
        <w:rPr>
          <w:lang w:val="id-ID"/>
        </w:rPr>
      </w:pPr>
      <w:bookmarkStart w:id="72" w:name="_Toc108968415"/>
      <w:r w:rsidRPr="00947D22">
        <w:rPr>
          <w:lang w:val="id-ID"/>
        </w:rPr>
        <w:lastRenderedPageBreak/>
        <w:t>Data berat molekul</w:t>
      </w:r>
      <w:r w:rsidR="00A63302" w:rsidRPr="00947D22">
        <w:rPr>
          <w:lang w:val="id-ID"/>
        </w:rPr>
        <w:t xml:space="preserve"> senyawa</w:t>
      </w:r>
      <w:bookmarkEnd w:id="7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2268"/>
      </w:tblGrid>
      <w:tr w:rsidR="00650E18" w:rsidRPr="00947D22" w14:paraId="630DD63B" w14:textId="77777777" w:rsidTr="00083B08">
        <w:trPr>
          <w:tblHeader/>
          <w:jc w:val="center"/>
        </w:trPr>
        <w:tc>
          <w:tcPr>
            <w:tcW w:w="2547" w:type="dxa"/>
            <w:tcBorders>
              <w:top w:val="single" w:sz="4" w:space="0" w:color="auto"/>
              <w:left w:val="nil"/>
              <w:bottom w:val="single" w:sz="4" w:space="0" w:color="auto"/>
              <w:right w:val="nil"/>
            </w:tcBorders>
            <w:hideMark/>
          </w:tcPr>
          <w:p w14:paraId="6AD30A1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2268" w:type="dxa"/>
            <w:tcBorders>
              <w:top w:val="single" w:sz="4" w:space="0" w:color="auto"/>
              <w:left w:val="nil"/>
              <w:bottom w:val="single" w:sz="4" w:space="0" w:color="auto"/>
              <w:right w:val="nil"/>
            </w:tcBorders>
            <w:hideMark/>
          </w:tcPr>
          <w:p w14:paraId="3D3769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Rumus Molekul</w:t>
            </w:r>
          </w:p>
        </w:tc>
        <w:tc>
          <w:tcPr>
            <w:tcW w:w="2268" w:type="dxa"/>
            <w:tcBorders>
              <w:top w:val="single" w:sz="4" w:space="0" w:color="auto"/>
              <w:left w:val="nil"/>
              <w:bottom w:val="single" w:sz="4" w:space="0" w:color="auto"/>
              <w:right w:val="nil"/>
            </w:tcBorders>
            <w:hideMark/>
          </w:tcPr>
          <w:p w14:paraId="11CF918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MW (kg/kmol)</w:t>
            </w:r>
          </w:p>
        </w:tc>
      </w:tr>
      <w:tr w:rsidR="00650E18" w:rsidRPr="00947D22" w14:paraId="5EACAEB6" w14:textId="77777777" w:rsidTr="007A4DAA">
        <w:trPr>
          <w:jc w:val="center"/>
        </w:trPr>
        <w:tc>
          <w:tcPr>
            <w:tcW w:w="2547" w:type="dxa"/>
            <w:tcBorders>
              <w:top w:val="single" w:sz="4" w:space="0" w:color="auto"/>
              <w:left w:val="nil"/>
              <w:bottom w:val="nil"/>
              <w:right w:val="nil"/>
            </w:tcBorders>
            <w:hideMark/>
          </w:tcPr>
          <w:p w14:paraId="24E08381"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Asam laurat</w:t>
            </w:r>
          </w:p>
        </w:tc>
        <w:tc>
          <w:tcPr>
            <w:tcW w:w="2268" w:type="dxa"/>
            <w:tcBorders>
              <w:top w:val="single" w:sz="4" w:space="0" w:color="auto"/>
              <w:left w:val="nil"/>
              <w:bottom w:val="nil"/>
              <w:right w:val="nil"/>
            </w:tcBorders>
            <w:hideMark/>
          </w:tcPr>
          <w:p w14:paraId="5421BF2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w:r w:rsidRPr="00947D22">
              <w:rPr>
                <w:rFonts w:ascii="Times New Roman" w:hAnsi="Times New Roman" w:cs="Times New Roman"/>
                <w:sz w:val="24"/>
                <w:szCs w:val="24"/>
                <w:vertAlign w:val="subscript"/>
                <w:lang w:val="id-ID"/>
              </w:rPr>
              <w:t>10</w:t>
            </w:r>
            <w:r w:rsidRPr="00947D22">
              <w:rPr>
                <w:rFonts w:ascii="Times New Roman" w:hAnsi="Times New Roman" w:cs="Times New Roman"/>
                <w:sz w:val="24"/>
                <w:szCs w:val="24"/>
                <w:lang w:val="id-ID"/>
              </w:rPr>
              <w:t>COOH</w:t>
            </w:r>
          </w:p>
        </w:tc>
        <w:tc>
          <w:tcPr>
            <w:tcW w:w="2268" w:type="dxa"/>
            <w:tcBorders>
              <w:top w:val="single" w:sz="4" w:space="0" w:color="auto"/>
              <w:left w:val="nil"/>
              <w:bottom w:val="nil"/>
              <w:right w:val="nil"/>
            </w:tcBorders>
            <w:hideMark/>
          </w:tcPr>
          <w:p w14:paraId="2DB0475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200,321</w:t>
            </w:r>
          </w:p>
        </w:tc>
      </w:tr>
      <w:tr w:rsidR="00650E18" w:rsidRPr="00947D22" w14:paraId="26384963" w14:textId="77777777" w:rsidTr="007A4DAA">
        <w:trPr>
          <w:jc w:val="center"/>
        </w:trPr>
        <w:tc>
          <w:tcPr>
            <w:tcW w:w="2547" w:type="dxa"/>
            <w:tcBorders>
              <w:top w:val="nil"/>
              <w:left w:val="nil"/>
              <w:bottom w:val="nil"/>
              <w:right w:val="nil"/>
            </w:tcBorders>
            <w:hideMark/>
          </w:tcPr>
          <w:p w14:paraId="21B776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n-Dodekana</w:t>
            </w:r>
          </w:p>
        </w:tc>
        <w:tc>
          <w:tcPr>
            <w:tcW w:w="2268" w:type="dxa"/>
            <w:tcBorders>
              <w:top w:val="nil"/>
              <w:left w:val="nil"/>
              <w:bottom w:val="nil"/>
              <w:right w:val="nil"/>
            </w:tcBorders>
            <w:hideMark/>
          </w:tcPr>
          <w:p w14:paraId="1648F18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12</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26</w:t>
            </w:r>
          </w:p>
        </w:tc>
        <w:tc>
          <w:tcPr>
            <w:tcW w:w="2268" w:type="dxa"/>
            <w:tcBorders>
              <w:top w:val="nil"/>
              <w:left w:val="nil"/>
              <w:bottom w:val="nil"/>
              <w:right w:val="nil"/>
            </w:tcBorders>
            <w:hideMark/>
          </w:tcPr>
          <w:p w14:paraId="07676FC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184,322</w:t>
            </w:r>
          </w:p>
        </w:tc>
      </w:tr>
      <w:tr w:rsidR="00650E18" w:rsidRPr="00947D22" w14:paraId="2993FE22" w14:textId="77777777" w:rsidTr="007A4DAA">
        <w:trPr>
          <w:jc w:val="center"/>
        </w:trPr>
        <w:tc>
          <w:tcPr>
            <w:tcW w:w="2547" w:type="dxa"/>
            <w:tcBorders>
              <w:top w:val="nil"/>
              <w:left w:val="nil"/>
              <w:bottom w:val="nil"/>
              <w:right w:val="nil"/>
            </w:tcBorders>
            <w:hideMark/>
          </w:tcPr>
          <w:p w14:paraId="58642CD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n-Undekana</w:t>
            </w:r>
          </w:p>
        </w:tc>
        <w:tc>
          <w:tcPr>
            <w:tcW w:w="2268" w:type="dxa"/>
            <w:tcBorders>
              <w:top w:val="nil"/>
              <w:left w:val="nil"/>
              <w:bottom w:val="nil"/>
              <w:right w:val="nil"/>
            </w:tcBorders>
            <w:hideMark/>
          </w:tcPr>
          <w:p w14:paraId="1619E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11</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24</w:t>
            </w:r>
          </w:p>
        </w:tc>
        <w:tc>
          <w:tcPr>
            <w:tcW w:w="2268" w:type="dxa"/>
            <w:tcBorders>
              <w:top w:val="nil"/>
              <w:left w:val="nil"/>
              <w:bottom w:val="nil"/>
              <w:right w:val="nil"/>
            </w:tcBorders>
            <w:hideMark/>
          </w:tcPr>
          <w:p w14:paraId="7A08403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170,295</w:t>
            </w:r>
          </w:p>
        </w:tc>
      </w:tr>
      <w:tr w:rsidR="00650E18" w:rsidRPr="00947D22" w14:paraId="5D8F1ADC" w14:textId="77777777" w:rsidTr="007A4DAA">
        <w:trPr>
          <w:jc w:val="center"/>
        </w:trPr>
        <w:tc>
          <w:tcPr>
            <w:tcW w:w="2547" w:type="dxa"/>
            <w:tcBorders>
              <w:top w:val="nil"/>
              <w:left w:val="nil"/>
              <w:bottom w:val="nil"/>
              <w:right w:val="nil"/>
            </w:tcBorders>
            <w:hideMark/>
          </w:tcPr>
          <w:p w14:paraId="2D891FE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2268" w:type="dxa"/>
            <w:tcBorders>
              <w:top w:val="nil"/>
              <w:left w:val="nil"/>
              <w:bottom w:val="nil"/>
              <w:right w:val="nil"/>
            </w:tcBorders>
            <w:hideMark/>
          </w:tcPr>
          <w:p w14:paraId="009A2B6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p>
        </w:tc>
        <w:tc>
          <w:tcPr>
            <w:tcW w:w="2268" w:type="dxa"/>
            <w:tcBorders>
              <w:top w:val="nil"/>
              <w:left w:val="nil"/>
              <w:bottom w:val="nil"/>
              <w:right w:val="nil"/>
            </w:tcBorders>
            <w:hideMark/>
          </w:tcPr>
          <w:p w14:paraId="357ED3C6" w14:textId="3F0FBD1F"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r w:rsidR="007A4DAA" w:rsidRPr="00947D22">
              <w:rPr>
                <w:rFonts w:ascii="Times New Roman" w:hAnsi="Times New Roman" w:cs="Times New Roman"/>
                <w:sz w:val="24"/>
                <w:szCs w:val="24"/>
                <w:lang w:val="id-ID"/>
              </w:rPr>
              <w:t>,00</w:t>
            </w:r>
          </w:p>
        </w:tc>
      </w:tr>
      <w:tr w:rsidR="00650E18" w:rsidRPr="00947D22" w14:paraId="58CDFC5D" w14:textId="77777777" w:rsidTr="007A4DAA">
        <w:trPr>
          <w:jc w:val="center"/>
        </w:trPr>
        <w:tc>
          <w:tcPr>
            <w:tcW w:w="2547" w:type="dxa"/>
            <w:tcBorders>
              <w:top w:val="nil"/>
              <w:left w:val="nil"/>
              <w:bottom w:val="nil"/>
              <w:right w:val="nil"/>
            </w:tcBorders>
            <w:hideMark/>
          </w:tcPr>
          <w:p w14:paraId="56065D9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2268" w:type="dxa"/>
            <w:tcBorders>
              <w:top w:val="nil"/>
              <w:left w:val="nil"/>
              <w:bottom w:val="nil"/>
              <w:right w:val="nil"/>
            </w:tcBorders>
            <w:hideMark/>
          </w:tcPr>
          <w:p w14:paraId="4D4214E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p>
        </w:tc>
        <w:tc>
          <w:tcPr>
            <w:tcW w:w="2268" w:type="dxa"/>
            <w:tcBorders>
              <w:top w:val="nil"/>
              <w:left w:val="nil"/>
              <w:bottom w:val="nil"/>
              <w:right w:val="nil"/>
            </w:tcBorders>
            <w:hideMark/>
          </w:tcPr>
          <w:p w14:paraId="7B286C4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18,015</w:t>
            </w:r>
          </w:p>
        </w:tc>
      </w:tr>
      <w:tr w:rsidR="00650E18" w:rsidRPr="00947D22" w14:paraId="1F494414" w14:textId="77777777" w:rsidTr="007A4DAA">
        <w:trPr>
          <w:jc w:val="center"/>
        </w:trPr>
        <w:tc>
          <w:tcPr>
            <w:tcW w:w="2547" w:type="dxa"/>
            <w:tcBorders>
              <w:top w:val="nil"/>
              <w:left w:val="nil"/>
              <w:bottom w:val="single" w:sz="4" w:space="0" w:color="auto"/>
              <w:right w:val="nil"/>
            </w:tcBorders>
            <w:hideMark/>
          </w:tcPr>
          <w:p w14:paraId="71575446"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Karbon dioksida</w:t>
            </w:r>
          </w:p>
        </w:tc>
        <w:tc>
          <w:tcPr>
            <w:tcW w:w="2268" w:type="dxa"/>
            <w:tcBorders>
              <w:top w:val="nil"/>
              <w:left w:val="nil"/>
              <w:bottom w:val="single" w:sz="4" w:space="0" w:color="auto"/>
              <w:right w:val="nil"/>
            </w:tcBorders>
            <w:hideMark/>
          </w:tcPr>
          <w:p w14:paraId="3E48EF20" w14:textId="77777777" w:rsidR="00650E18" w:rsidRPr="00947D22" w:rsidRDefault="00650E18">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CO</w:t>
            </w:r>
            <w:r w:rsidRPr="00947D22">
              <w:rPr>
                <w:rFonts w:ascii="Times New Roman" w:hAnsi="Times New Roman" w:cs="Times New Roman"/>
                <w:sz w:val="24"/>
                <w:szCs w:val="24"/>
                <w:vertAlign w:val="subscript"/>
                <w:lang w:val="id-ID"/>
              </w:rPr>
              <w:t>2</w:t>
            </w:r>
          </w:p>
        </w:tc>
        <w:tc>
          <w:tcPr>
            <w:tcW w:w="2268" w:type="dxa"/>
            <w:tcBorders>
              <w:top w:val="nil"/>
              <w:left w:val="nil"/>
              <w:bottom w:val="single" w:sz="4" w:space="0" w:color="auto"/>
              <w:right w:val="nil"/>
            </w:tcBorders>
            <w:hideMark/>
          </w:tcPr>
          <w:p w14:paraId="0F0A757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44,01</w:t>
            </w:r>
          </w:p>
        </w:tc>
      </w:tr>
    </w:tbl>
    <w:p w14:paraId="5CBEB6F5" w14:textId="77777777" w:rsidR="00D4702E" w:rsidRPr="00947D22" w:rsidRDefault="00D4702E" w:rsidP="00222FD3">
      <w:pPr>
        <w:spacing w:after="0" w:line="360" w:lineRule="auto"/>
        <w:rPr>
          <w:lang w:val="id-ID"/>
        </w:rPr>
      </w:pPr>
    </w:p>
    <w:p w14:paraId="74B0C328" w14:textId="0F1B0B08" w:rsidR="00DF62C9" w:rsidRPr="00947D22" w:rsidRDefault="00202F9A" w:rsidP="00222FD3">
      <w:pPr>
        <w:pStyle w:val="Heading3"/>
        <w:rPr>
          <w:lang w:val="id-ID"/>
        </w:rPr>
      </w:pPr>
      <w:bookmarkStart w:id="73" w:name="_Toc107484569"/>
      <w:r w:rsidRPr="00947D22">
        <w:rPr>
          <w:lang w:val="id-ID"/>
        </w:rPr>
        <w:t xml:space="preserve">Model Reaksi </w:t>
      </w:r>
      <w:r w:rsidR="000E26FC" w:rsidRPr="00947D22">
        <w:rPr>
          <w:lang w:val="id-ID"/>
        </w:rPr>
        <w:t xml:space="preserve">dan Asumsi </w:t>
      </w:r>
      <w:r w:rsidRPr="00947D22">
        <w:rPr>
          <w:lang w:val="id-ID"/>
        </w:rPr>
        <w:t>yang Digunakan</w:t>
      </w:r>
      <w:bookmarkEnd w:id="73"/>
    </w:p>
    <w:p w14:paraId="730706B8" w14:textId="77777777" w:rsidR="008C7DDA" w:rsidRPr="00947D22" w:rsidRDefault="008C7DDA" w:rsidP="00222FD3">
      <w:pPr>
        <w:spacing w:after="0" w:line="360" w:lineRule="auto"/>
        <w:rPr>
          <w:lang w:val="id-ID"/>
        </w:rPr>
      </w:pPr>
    </w:p>
    <w:p w14:paraId="3C3BD13D" w14:textId="52EB85B2" w:rsidR="00DF62C9" w:rsidRPr="00947D22" w:rsidRDefault="00DF62C9" w:rsidP="007A29F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C633338" wp14:editId="0AC8C2F2">
            <wp:extent cx="2834005" cy="2670810"/>
            <wp:effectExtent l="0" t="0" r="4445"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005" cy="2670810"/>
                    </a:xfrm>
                    <a:prstGeom prst="rect">
                      <a:avLst/>
                    </a:prstGeom>
                    <a:noFill/>
                    <a:ln>
                      <a:noFill/>
                    </a:ln>
                  </pic:spPr>
                </pic:pic>
              </a:graphicData>
            </a:graphic>
          </wp:inline>
        </w:drawing>
      </w:r>
    </w:p>
    <w:p w14:paraId="78A862A0" w14:textId="2A59278A" w:rsidR="004E511B" w:rsidRPr="00947D22" w:rsidRDefault="00202F9A" w:rsidP="004E511B">
      <w:pPr>
        <w:pStyle w:val="Heading5"/>
        <w:rPr>
          <w:lang w:val="id-ID"/>
        </w:rPr>
      </w:pPr>
      <w:bookmarkStart w:id="74" w:name="_Toc106699660"/>
      <w:r w:rsidRPr="00947D22">
        <w:rPr>
          <w:lang w:val="id-ID"/>
        </w:rPr>
        <w:t xml:space="preserve">Model </w:t>
      </w:r>
      <w:r w:rsidR="004E511B" w:rsidRPr="00947D22">
        <w:rPr>
          <w:lang w:val="id-ID"/>
        </w:rPr>
        <w:t>reaksi HDO</w:t>
      </w:r>
      <w:bookmarkEnd w:id="74"/>
    </w:p>
    <w:p w14:paraId="5DD6E6CD" w14:textId="0155CC73" w:rsidR="00DF62C9" w:rsidRPr="00947D22" w:rsidRDefault="00DF62C9" w:rsidP="007A29FE">
      <w:pPr>
        <w:spacing w:after="0" w:line="360" w:lineRule="auto"/>
        <w:ind w:left="450"/>
        <w:rPr>
          <w:rFonts w:ascii="Times New Roman" w:hAnsi="Times New Roman" w:cs="Times New Roman"/>
          <w:sz w:val="24"/>
          <w:szCs w:val="24"/>
          <w:lang w:val="id-ID"/>
        </w:rPr>
      </w:pPr>
      <w:r w:rsidRPr="00947D22">
        <w:rPr>
          <w:rFonts w:ascii="Times New Roman" w:hAnsi="Times New Roman" w:cs="Times New Roman"/>
          <w:sz w:val="24"/>
          <w:szCs w:val="24"/>
          <w:lang w:val="id-ID"/>
        </w:rPr>
        <w:t>Asumsi yang digunakan</w:t>
      </w:r>
      <w:r w:rsidR="004E511B" w:rsidRPr="00947D22">
        <w:rPr>
          <w:rFonts w:ascii="Times New Roman" w:hAnsi="Times New Roman" w:cs="Times New Roman"/>
          <w:sz w:val="24"/>
          <w:szCs w:val="24"/>
          <w:lang w:val="id-ID"/>
        </w:rPr>
        <w:t>:</w:t>
      </w:r>
    </w:p>
    <w:p w14:paraId="186137EB"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Pengaruh hidrogen terhadap laju reaksi tidak ada karena hidrogen yang digunakan berlebih </w:t>
      </w:r>
    </w:p>
    <w:p w14:paraId="64AAE5FF"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Dalam reaksi tidak hanya terjadi HDO namun juga terjadi DCO2 yang saling bersaingan.</w:t>
      </w:r>
    </w:p>
    <w:p w14:paraId="0B464740" w14:textId="3437F85E"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deoksigenasi asam laurat </w:t>
      </w:r>
      <w:r w:rsidR="00BA721D" w:rsidRPr="00947D22">
        <w:rPr>
          <w:rFonts w:ascii="Times New Roman" w:hAnsi="Times New Roman" w:cs="Times New Roman"/>
          <w:sz w:val="24"/>
          <w:szCs w:val="24"/>
          <w:lang w:val="id-ID"/>
        </w:rPr>
        <w:t xml:space="preserve">dapat terjadi </w:t>
      </w:r>
      <w:r w:rsidRPr="00947D22">
        <w:rPr>
          <w:rFonts w:ascii="Times New Roman" w:hAnsi="Times New Roman" w:cs="Times New Roman"/>
          <w:i/>
          <w:iCs/>
          <w:sz w:val="24"/>
          <w:szCs w:val="24"/>
          <w:lang w:val="id-ID"/>
        </w:rPr>
        <w:t>cracking</w:t>
      </w:r>
      <w:r w:rsidRPr="00947D22">
        <w:rPr>
          <w:rFonts w:ascii="Times New Roman" w:hAnsi="Times New Roman" w:cs="Times New Roman"/>
          <w:sz w:val="24"/>
          <w:szCs w:val="24"/>
          <w:lang w:val="id-ID"/>
        </w:rPr>
        <w:t xml:space="preserve">, namun nilainya sangat kecil sehingga </w:t>
      </w:r>
      <w:r w:rsidRPr="00947D22">
        <w:rPr>
          <w:rFonts w:ascii="Times New Roman" w:hAnsi="Times New Roman" w:cs="Times New Roman"/>
          <w:b/>
          <w:bCs/>
          <w:sz w:val="24"/>
          <w:szCs w:val="24"/>
          <w:lang w:val="id-ID"/>
        </w:rPr>
        <w:t>dapat diabaikan</w:t>
      </w:r>
      <w:r w:rsidRPr="00947D22">
        <w:rPr>
          <w:rFonts w:ascii="Times New Roman" w:hAnsi="Times New Roman" w:cs="Times New Roman"/>
          <w:sz w:val="24"/>
          <w:szCs w:val="24"/>
          <w:lang w:val="id-ID"/>
        </w:rPr>
        <w:t>.</w:t>
      </w:r>
    </w:p>
    <w:p w14:paraId="642C0575" w14:textId="70800653" w:rsidR="003E51F3" w:rsidRDefault="003E51F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5D7BE78" w14:textId="4ECE5FB2" w:rsidR="001210FE" w:rsidRPr="00947D22" w:rsidRDefault="00640774" w:rsidP="00071D3A">
      <w:pPr>
        <w:pStyle w:val="Heading3"/>
        <w:rPr>
          <w:lang w:val="id-ID"/>
        </w:rPr>
      </w:pPr>
      <w:bookmarkStart w:id="75" w:name="_Toc107484570"/>
      <w:r w:rsidRPr="00947D22">
        <w:rPr>
          <w:lang w:val="id-ID"/>
        </w:rPr>
        <w:lastRenderedPageBreak/>
        <w:t>Penentuan</w:t>
      </w:r>
      <w:r w:rsidR="001210FE" w:rsidRPr="00947D22">
        <w:rPr>
          <w:lang w:val="id-ID"/>
        </w:rPr>
        <w:t xml:space="preserve"> </w:t>
      </w:r>
      <w:r w:rsidRPr="00947D22">
        <w:rPr>
          <w:lang w:val="id-ID"/>
        </w:rPr>
        <w:t xml:space="preserve">Parameter </w:t>
      </w:r>
      <w:r w:rsidR="00C90519" w:rsidRPr="00947D22">
        <w:rPr>
          <w:lang w:val="id-ID"/>
        </w:rPr>
        <w:t xml:space="preserve">Kinetika Reaksi </w:t>
      </w:r>
      <w:r w:rsidR="001210FE" w:rsidRPr="00947D22">
        <w:rPr>
          <w:lang w:val="id-ID"/>
        </w:rPr>
        <w:t>HDO</w:t>
      </w:r>
      <w:bookmarkEnd w:id="75"/>
    </w:p>
    <w:p w14:paraId="6D6F7496" w14:textId="77777777" w:rsidR="00F71058" w:rsidRPr="00947D22" w:rsidRDefault="00F71058" w:rsidP="001B293A">
      <w:pPr>
        <w:spacing w:after="0" w:line="360" w:lineRule="auto"/>
        <w:rPr>
          <w:lang w:val="id-ID"/>
        </w:rPr>
      </w:pPr>
    </w:p>
    <w:p w14:paraId="00B2DA2A" w14:textId="54159B7E" w:rsidR="001210FE" w:rsidRPr="00947D22" w:rsidRDefault="00640774" w:rsidP="00BB71A5">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Penentuan parameter kinetika reaksi HDO dilakukan menggunakan data reaksi dari </w:t>
      </w:r>
      <w:r w:rsidR="00BB71A5" w:rsidRPr="00947D22">
        <w:rPr>
          <w:rFonts w:ascii="Times New Roman" w:hAnsi="Times New Roman" w:cs="Times New Roman"/>
          <w:sz w:val="24"/>
          <w:szCs w:val="24"/>
          <w:lang w:val="id-ID"/>
        </w:rPr>
        <w:t xml:space="preserve">percobaan </w:t>
      </w:r>
      <w:r w:rsidR="00796CED" w:rsidRPr="00947D22">
        <w:rPr>
          <w:rFonts w:ascii="Times New Roman" w:hAnsi="Times New Roman" w:cs="Times New Roman"/>
          <w:sz w:val="24"/>
          <w:szCs w:val="24"/>
          <w:lang w:val="id-ID"/>
        </w:rPr>
        <w:fldChar w:fldCharType="begin" w:fldLock="1"/>
      </w:r>
      <w:r w:rsidR="00D2293D">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96CED" w:rsidRPr="00947D22">
        <w:rPr>
          <w:rFonts w:ascii="Times New Roman" w:hAnsi="Times New Roman" w:cs="Times New Roman"/>
          <w:sz w:val="24"/>
          <w:szCs w:val="24"/>
          <w:lang w:val="id-ID"/>
        </w:rPr>
        <w:fldChar w:fldCharType="separate"/>
      </w:r>
      <w:r w:rsidR="00AF3422" w:rsidRPr="00AF3422">
        <w:rPr>
          <w:rFonts w:ascii="Times New Roman" w:hAnsi="Times New Roman" w:cs="Times New Roman"/>
          <w:noProof/>
          <w:sz w:val="24"/>
          <w:szCs w:val="24"/>
          <w:lang w:val="id-ID"/>
        </w:rPr>
        <w:t>(Brandão dkk., 2020)</w:t>
      </w:r>
      <w:r w:rsidR="00796CED" w:rsidRPr="00947D22">
        <w:rPr>
          <w:rFonts w:ascii="Times New Roman" w:hAnsi="Times New Roman" w:cs="Times New Roman"/>
          <w:sz w:val="24"/>
          <w:szCs w:val="24"/>
          <w:lang w:val="id-ID"/>
        </w:rPr>
        <w:fldChar w:fldCharType="end"/>
      </w:r>
      <w:r w:rsidR="00BB71A5" w:rsidRPr="00947D22">
        <w:rPr>
          <w:rFonts w:ascii="Times New Roman" w:hAnsi="Times New Roman" w:cs="Times New Roman"/>
          <w:sz w:val="24"/>
          <w:szCs w:val="24"/>
          <w:lang w:val="id-ID"/>
        </w:rPr>
        <w:t xml:space="preserve"> yang menyajikan data konversi dan </w:t>
      </w:r>
      <w:r w:rsidR="00BB71A5" w:rsidRPr="00947D22">
        <w:rPr>
          <w:rFonts w:ascii="Times New Roman" w:hAnsi="Times New Roman" w:cs="Times New Roman"/>
          <w:i/>
          <w:iCs/>
          <w:sz w:val="24"/>
          <w:szCs w:val="24"/>
          <w:lang w:val="id-ID"/>
        </w:rPr>
        <w:t>yield</w:t>
      </w:r>
      <w:r w:rsidR="00BB71A5" w:rsidRPr="00947D22">
        <w:rPr>
          <w:rFonts w:ascii="Times New Roman" w:hAnsi="Times New Roman" w:cs="Times New Roman"/>
          <w:sz w:val="24"/>
          <w:szCs w:val="24"/>
          <w:lang w:val="id-ID"/>
        </w:rPr>
        <w:t xml:space="preserve"> reaksi HDO asam laura</w:t>
      </w:r>
      <w:r w:rsidR="00F92D4D" w:rsidRPr="00947D22">
        <w:rPr>
          <w:rFonts w:ascii="Times New Roman" w:hAnsi="Times New Roman" w:cs="Times New Roman"/>
          <w:sz w:val="24"/>
          <w:szCs w:val="24"/>
          <w:lang w:val="id-ID"/>
        </w:rPr>
        <w:t>t seperti pada Tabel 4.4 dan 4.5.</w:t>
      </w:r>
    </w:p>
    <w:p w14:paraId="54A0D946" w14:textId="77777777" w:rsidR="00F71058" w:rsidRPr="00947D22" w:rsidRDefault="00F71058" w:rsidP="001210FE">
      <w:pPr>
        <w:spacing w:after="0" w:line="360" w:lineRule="auto"/>
        <w:rPr>
          <w:rFonts w:ascii="Times New Roman" w:hAnsi="Times New Roman" w:cs="Times New Roman"/>
          <w:sz w:val="24"/>
          <w:szCs w:val="24"/>
          <w:lang w:val="id-ID"/>
        </w:rPr>
      </w:pPr>
    </w:p>
    <w:p w14:paraId="470C9C42" w14:textId="0651FF28" w:rsidR="001210FE" w:rsidRPr="00947D22" w:rsidRDefault="001210FE" w:rsidP="00F71058">
      <w:pPr>
        <w:pStyle w:val="Heading6"/>
        <w:rPr>
          <w:lang w:val="id-ID"/>
        </w:rPr>
      </w:pPr>
      <w:bookmarkStart w:id="76" w:name="_Toc108968416"/>
      <w:r w:rsidRPr="00947D22">
        <w:rPr>
          <w:lang w:val="id-ID"/>
        </w:rPr>
        <w:t>Nilai indeks keasaman masing masing kondisi</w:t>
      </w:r>
      <w:bookmarkEnd w:id="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83"/>
        <w:gridCol w:w="1935"/>
      </w:tblGrid>
      <w:tr w:rsidR="00A83A3C" w:rsidRPr="00947D22" w14:paraId="2C82778F" w14:textId="77777777" w:rsidTr="00A83A3C">
        <w:trPr>
          <w:jc w:val="center"/>
        </w:trPr>
        <w:tc>
          <w:tcPr>
            <w:tcW w:w="0" w:type="auto"/>
            <w:tcBorders>
              <w:top w:val="single" w:sz="4" w:space="0" w:color="auto"/>
              <w:left w:val="nil"/>
              <w:bottom w:val="single" w:sz="4" w:space="0" w:color="auto"/>
              <w:right w:val="nil"/>
            </w:tcBorders>
            <w:hideMark/>
          </w:tcPr>
          <w:p w14:paraId="49D376B4"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No</w:t>
            </w:r>
          </w:p>
        </w:tc>
        <w:tc>
          <w:tcPr>
            <w:tcW w:w="0" w:type="auto"/>
            <w:tcBorders>
              <w:top w:val="single" w:sz="4" w:space="0" w:color="auto"/>
              <w:left w:val="nil"/>
              <w:bottom w:val="single" w:sz="4" w:space="0" w:color="auto"/>
              <w:right w:val="nil"/>
            </w:tcBorders>
            <w:hideMark/>
          </w:tcPr>
          <w:p w14:paraId="507DB25A"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935" w:type="dxa"/>
            <w:tcBorders>
              <w:top w:val="single" w:sz="4" w:space="0" w:color="auto"/>
              <w:left w:val="nil"/>
              <w:bottom w:val="single" w:sz="4" w:space="0" w:color="auto"/>
              <w:right w:val="nil"/>
            </w:tcBorders>
            <w:hideMark/>
          </w:tcPr>
          <w:p w14:paraId="0130142B" w14:textId="7DD3B7B2" w:rsidR="00A83A3C" w:rsidRPr="00947D22" w:rsidRDefault="00A83A3C"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A83A3C" w:rsidRPr="00947D22" w14:paraId="1530078B" w14:textId="77777777" w:rsidTr="00A83A3C">
        <w:trPr>
          <w:jc w:val="center"/>
        </w:trPr>
        <w:tc>
          <w:tcPr>
            <w:tcW w:w="0" w:type="auto"/>
            <w:tcBorders>
              <w:top w:val="single" w:sz="4" w:space="0" w:color="auto"/>
              <w:left w:val="nil"/>
              <w:bottom w:val="nil"/>
              <w:right w:val="nil"/>
            </w:tcBorders>
            <w:hideMark/>
          </w:tcPr>
          <w:p w14:paraId="24317CCC"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0" w:type="auto"/>
            <w:tcBorders>
              <w:top w:val="single" w:sz="4" w:space="0" w:color="auto"/>
              <w:left w:val="nil"/>
              <w:bottom w:val="nil"/>
              <w:right w:val="nil"/>
            </w:tcBorders>
            <w:hideMark/>
          </w:tcPr>
          <w:p w14:paraId="198D66E8" w14:textId="2EA54305" w:rsidR="00A83A3C" w:rsidRPr="00947D22" w:rsidRDefault="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Asam laurat</w:t>
            </w:r>
          </w:p>
        </w:tc>
        <w:tc>
          <w:tcPr>
            <w:tcW w:w="1935" w:type="dxa"/>
            <w:tcBorders>
              <w:top w:val="single" w:sz="4" w:space="0" w:color="auto"/>
              <w:left w:val="nil"/>
              <w:bottom w:val="nil"/>
              <w:right w:val="nil"/>
            </w:tcBorders>
            <w:vAlign w:val="center"/>
            <w:hideMark/>
          </w:tcPr>
          <w:p w14:paraId="60B1845F" w14:textId="72D2BF95"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A83A3C" w:rsidRPr="00947D22" w14:paraId="6EC4239B" w14:textId="77777777" w:rsidTr="00A83A3C">
        <w:trPr>
          <w:jc w:val="center"/>
        </w:trPr>
        <w:tc>
          <w:tcPr>
            <w:tcW w:w="0" w:type="auto"/>
            <w:hideMark/>
          </w:tcPr>
          <w:p w14:paraId="6E9E252D"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0" w:type="auto"/>
            <w:hideMark/>
          </w:tcPr>
          <w:p w14:paraId="44052CB4" w14:textId="10A0096F"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 1 h</w:t>
            </w:r>
          </w:p>
        </w:tc>
        <w:tc>
          <w:tcPr>
            <w:tcW w:w="1935" w:type="dxa"/>
            <w:vAlign w:val="center"/>
            <w:hideMark/>
          </w:tcPr>
          <w:p w14:paraId="1590CAE3" w14:textId="43B7E99A"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08D343D1" w14:textId="77777777" w:rsidTr="00A83A3C">
        <w:trPr>
          <w:jc w:val="center"/>
        </w:trPr>
        <w:tc>
          <w:tcPr>
            <w:tcW w:w="0" w:type="auto"/>
            <w:hideMark/>
          </w:tcPr>
          <w:p w14:paraId="7596D389"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0" w:type="auto"/>
            <w:hideMark/>
          </w:tcPr>
          <w:p w14:paraId="363E3411" w14:textId="3388C95A" w:rsidR="00A83A3C" w:rsidRPr="00947D22" w:rsidRDefault="00A83A3C" w:rsidP="00A83A3C">
            <w:p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 1 h</w:t>
            </w:r>
          </w:p>
        </w:tc>
        <w:tc>
          <w:tcPr>
            <w:tcW w:w="1935" w:type="dxa"/>
            <w:vAlign w:val="center"/>
            <w:hideMark/>
          </w:tcPr>
          <w:p w14:paraId="0B604F6A" w14:textId="47993E0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A83A3C" w:rsidRPr="00947D22" w14:paraId="4B563BF9" w14:textId="77777777" w:rsidTr="00A83A3C">
        <w:trPr>
          <w:jc w:val="center"/>
        </w:trPr>
        <w:tc>
          <w:tcPr>
            <w:tcW w:w="0" w:type="auto"/>
            <w:hideMark/>
          </w:tcPr>
          <w:p w14:paraId="2BDD6625"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0" w:type="auto"/>
            <w:hideMark/>
          </w:tcPr>
          <w:p w14:paraId="67A45C46" w14:textId="100CB7A0" w:rsidR="00A83A3C" w:rsidRPr="00947D22" w:rsidRDefault="008701C2" w:rsidP="008701C2">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 xml:space="preserve">C, </w:t>
            </w:r>
            <w:r>
              <w:rPr>
                <w:rFonts w:ascii="Times New Roman" w:eastAsiaTheme="minorEastAsia" w:hAnsi="Times New Roman" w:cs="Times New Roman"/>
                <w:sz w:val="24"/>
                <w:szCs w:val="24"/>
                <w:lang w:val="en-US"/>
              </w:rPr>
              <w:t>3</w:t>
            </w:r>
            <w:r w:rsidRPr="00947D22">
              <w:rPr>
                <w:rFonts w:ascii="Times New Roman" w:eastAsiaTheme="minorEastAsia" w:hAnsi="Times New Roman" w:cs="Times New Roman"/>
                <w:sz w:val="24"/>
                <w:szCs w:val="24"/>
                <w:lang w:val="id-ID"/>
              </w:rPr>
              <w:t xml:space="preserve"> h</w:t>
            </w:r>
          </w:p>
        </w:tc>
        <w:tc>
          <w:tcPr>
            <w:tcW w:w="1935" w:type="dxa"/>
            <w:vAlign w:val="center"/>
            <w:hideMark/>
          </w:tcPr>
          <w:p w14:paraId="2774EA88" w14:textId="69F4D3E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13125ADD" w14:textId="77777777" w:rsidTr="00A83A3C">
        <w:trPr>
          <w:jc w:val="center"/>
        </w:trPr>
        <w:tc>
          <w:tcPr>
            <w:tcW w:w="0" w:type="auto"/>
            <w:hideMark/>
          </w:tcPr>
          <w:p w14:paraId="46478DC2"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0" w:type="auto"/>
            <w:hideMark/>
          </w:tcPr>
          <w:p w14:paraId="42161E33" w14:textId="66071CC2"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r w:rsidR="00D129EA" w:rsidRPr="00947D22">
              <w:rPr>
                <w:rFonts w:ascii="Times New Roman" w:eastAsiaTheme="minorEastAsia" w:hAnsi="Times New Roman" w:cs="Times New Roman"/>
                <w:sz w:val="24"/>
                <w:szCs w:val="24"/>
                <w:lang w:val="id-ID"/>
              </w:rPr>
              <w:t>, 3 h</w:t>
            </w:r>
          </w:p>
        </w:tc>
        <w:tc>
          <w:tcPr>
            <w:tcW w:w="1935" w:type="dxa"/>
            <w:vAlign w:val="center"/>
            <w:hideMark/>
          </w:tcPr>
          <w:p w14:paraId="65915262" w14:textId="5F38ACF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A83A3C" w:rsidRPr="00947D22" w14:paraId="60B02E8E" w14:textId="77777777" w:rsidTr="00A83A3C">
        <w:trPr>
          <w:jc w:val="center"/>
        </w:trPr>
        <w:tc>
          <w:tcPr>
            <w:tcW w:w="0" w:type="auto"/>
            <w:tcBorders>
              <w:top w:val="nil"/>
              <w:left w:val="nil"/>
              <w:bottom w:val="single" w:sz="4" w:space="0" w:color="auto"/>
            </w:tcBorders>
            <w:hideMark/>
          </w:tcPr>
          <w:p w14:paraId="42347AEB"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0" w:type="auto"/>
            <w:tcBorders>
              <w:bottom w:val="single" w:sz="4" w:space="0" w:color="auto"/>
            </w:tcBorders>
            <w:hideMark/>
          </w:tcPr>
          <w:p w14:paraId="725C70C5" w14:textId="33E57863" w:rsidR="00A83A3C" w:rsidRPr="00947D22" w:rsidRDefault="008701C2" w:rsidP="008701C2">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 xml:space="preserve">C, </w:t>
            </w:r>
            <w:r>
              <w:rPr>
                <w:rFonts w:ascii="Times New Roman" w:eastAsiaTheme="minorEastAsia" w:hAnsi="Times New Roman" w:cs="Times New Roman"/>
                <w:sz w:val="24"/>
                <w:szCs w:val="24"/>
                <w:lang w:val="en-US"/>
              </w:rPr>
              <w:t>6</w:t>
            </w:r>
            <w:r w:rsidRPr="00947D22">
              <w:rPr>
                <w:rFonts w:ascii="Times New Roman" w:eastAsiaTheme="minorEastAsia" w:hAnsi="Times New Roman" w:cs="Times New Roman"/>
                <w:sz w:val="24"/>
                <w:szCs w:val="24"/>
                <w:lang w:val="id-ID"/>
              </w:rPr>
              <w:t xml:space="preserve"> h</w:t>
            </w:r>
          </w:p>
        </w:tc>
        <w:tc>
          <w:tcPr>
            <w:tcW w:w="1935" w:type="dxa"/>
            <w:tcBorders>
              <w:top w:val="nil"/>
              <w:left w:val="nil"/>
              <w:bottom w:val="single" w:sz="4" w:space="0" w:color="auto"/>
              <w:right w:val="nil"/>
            </w:tcBorders>
            <w:vAlign w:val="center"/>
            <w:hideMark/>
          </w:tcPr>
          <w:p w14:paraId="5F5F28E1" w14:textId="58F4215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61F6F039" w14:textId="77777777" w:rsidR="001210FE" w:rsidRPr="00947D22" w:rsidRDefault="001210FE" w:rsidP="001210FE">
      <w:pPr>
        <w:spacing w:after="0" w:line="360" w:lineRule="auto"/>
        <w:rPr>
          <w:rFonts w:ascii="Times New Roman" w:hAnsi="Times New Roman" w:cs="Times New Roman"/>
          <w:sz w:val="24"/>
          <w:szCs w:val="24"/>
          <w:lang w:val="id-ID"/>
        </w:rPr>
      </w:pPr>
    </w:p>
    <w:p w14:paraId="596AB776" w14:textId="62FF2EA5" w:rsidR="001210FE" w:rsidRPr="00947D22" w:rsidRDefault="001210FE" w:rsidP="00F71058">
      <w:pPr>
        <w:pStyle w:val="Heading6"/>
        <w:rPr>
          <w:lang w:val="id-ID"/>
        </w:rPr>
      </w:pPr>
      <w:bookmarkStart w:id="77" w:name="_Toc108968417"/>
      <w:r w:rsidRPr="00947D22">
        <w:rPr>
          <w:lang w:val="id-ID"/>
        </w:rPr>
        <w:t xml:space="preserve">Data </w:t>
      </w:r>
      <w:r w:rsidRPr="00947D22">
        <w:rPr>
          <w:i/>
          <w:iCs/>
          <w:lang w:val="id-ID"/>
        </w:rPr>
        <w:t>yield</w:t>
      </w:r>
      <w:r w:rsidRPr="00947D22">
        <w:rPr>
          <w:lang w:val="id-ID"/>
        </w:rPr>
        <w:t xml:space="preserve"> dodekana dan undekana pada masing masing </w:t>
      </w:r>
      <w:r w:rsidR="00F71058" w:rsidRPr="00947D22">
        <w:rPr>
          <w:lang w:val="id-ID"/>
        </w:rPr>
        <w:t>kondisi</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1210FE" w:rsidRPr="00947D22" w14:paraId="4BBB6219" w14:textId="77777777" w:rsidTr="001210FE">
        <w:tc>
          <w:tcPr>
            <w:tcW w:w="835" w:type="dxa"/>
            <w:tcBorders>
              <w:top w:val="single" w:sz="4" w:space="0" w:color="auto"/>
              <w:left w:val="nil"/>
              <w:bottom w:val="single" w:sz="4" w:space="0" w:color="auto"/>
              <w:right w:val="nil"/>
            </w:tcBorders>
            <w:hideMark/>
          </w:tcPr>
          <w:p w14:paraId="6E0D1443" w14:textId="77777777" w:rsidR="001210FE" w:rsidRPr="00947D22" w:rsidRDefault="001210FE">
            <w:pPr>
              <w:spacing w:line="360" w:lineRule="auto"/>
              <w:jc w:val="center"/>
              <w:rPr>
                <w:rFonts w:ascii="Times New Roman" w:hAnsi="Times New Roman" w:cs="Times New Roman"/>
                <w:sz w:val="24"/>
                <w:szCs w:val="24"/>
                <w:lang w:val="id-ID"/>
              </w:rPr>
            </w:pPr>
            <w:bookmarkStart w:id="78" w:name="_Hlk72737718"/>
            <w:r w:rsidRPr="00947D22">
              <w:rPr>
                <w:rFonts w:ascii="Times New Roman" w:hAnsi="Times New Roman" w:cs="Times New Roman"/>
                <w:sz w:val="24"/>
                <w:szCs w:val="24"/>
                <w:lang w:val="id-ID"/>
              </w:rPr>
              <w:t>No</w:t>
            </w:r>
          </w:p>
        </w:tc>
        <w:tc>
          <w:tcPr>
            <w:tcW w:w="1575" w:type="dxa"/>
            <w:tcBorders>
              <w:top w:val="single" w:sz="4" w:space="0" w:color="auto"/>
              <w:left w:val="nil"/>
              <w:bottom w:val="single" w:sz="4" w:space="0" w:color="auto"/>
              <w:right w:val="nil"/>
            </w:tcBorders>
            <w:hideMark/>
          </w:tcPr>
          <w:p w14:paraId="06CF4BD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left w:val="nil"/>
              <w:bottom w:val="single" w:sz="4" w:space="0" w:color="auto"/>
              <w:right w:val="nil"/>
            </w:tcBorders>
            <w:hideMark/>
          </w:tcPr>
          <w:p w14:paraId="599D80E6"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Yield C12 (%)</w:t>
            </w:r>
          </w:p>
        </w:tc>
        <w:tc>
          <w:tcPr>
            <w:tcW w:w="1701" w:type="dxa"/>
            <w:tcBorders>
              <w:top w:val="single" w:sz="4" w:space="0" w:color="auto"/>
              <w:left w:val="nil"/>
              <w:bottom w:val="single" w:sz="4" w:space="0" w:color="auto"/>
              <w:right w:val="nil"/>
            </w:tcBorders>
            <w:hideMark/>
          </w:tcPr>
          <w:p w14:paraId="0A66D2D2"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Yield C11 (%)</w:t>
            </w:r>
          </w:p>
        </w:tc>
        <w:tc>
          <w:tcPr>
            <w:tcW w:w="1843" w:type="dxa"/>
            <w:tcBorders>
              <w:top w:val="single" w:sz="4" w:space="0" w:color="auto"/>
              <w:left w:val="nil"/>
              <w:bottom w:val="single" w:sz="4" w:space="0" w:color="auto"/>
              <w:right w:val="nil"/>
            </w:tcBorders>
            <w:hideMark/>
          </w:tcPr>
          <w:p w14:paraId="25B27EE8"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Yield &lt;C11 (%)</w:t>
            </w:r>
          </w:p>
        </w:tc>
      </w:tr>
      <w:tr w:rsidR="001210FE" w:rsidRPr="00947D22" w14:paraId="15FC5B83" w14:textId="77777777" w:rsidTr="001210FE">
        <w:tc>
          <w:tcPr>
            <w:tcW w:w="835" w:type="dxa"/>
            <w:tcBorders>
              <w:top w:val="single" w:sz="4" w:space="0" w:color="auto"/>
              <w:left w:val="nil"/>
              <w:bottom w:val="nil"/>
              <w:right w:val="nil"/>
            </w:tcBorders>
            <w:hideMark/>
          </w:tcPr>
          <w:p w14:paraId="6EAF2E6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left w:val="nil"/>
              <w:bottom w:val="nil"/>
              <w:right w:val="nil"/>
            </w:tcBorders>
            <w:hideMark/>
          </w:tcPr>
          <w:p w14:paraId="5194E12A" w14:textId="74CF5761"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r w:rsidRPr="00947D22">
              <w:rPr>
                <w:rFonts w:ascii="Times New Roman" w:hAnsi="Times New Roman" w:cs="Times New Roman"/>
                <w:sz w:val="24"/>
                <w:szCs w:val="24"/>
                <w:lang w:val="id-ID"/>
              </w:rPr>
              <w:t>, 1 jam</w:t>
            </w:r>
          </w:p>
        </w:tc>
        <w:tc>
          <w:tcPr>
            <w:tcW w:w="1701" w:type="dxa"/>
            <w:tcBorders>
              <w:top w:val="single" w:sz="4" w:space="0" w:color="auto"/>
              <w:left w:val="nil"/>
              <w:bottom w:val="nil"/>
              <w:right w:val="nil"/>
            </w:tcBorders>
            <w:hideMark/>
          </w:tcPr>
          <w:p w14:paraId="578EF2E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left w:val="nil"/>
              <w:bottom w:val="nil"/>
              <w:right w:val="nil"/>
            </w:tcBorders>
            <w:hideMark/>
          </w:tcPr>
          <w:p w14:paraId="22088DC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left w:val="nil"/>
              <w:bottom w:val="nil"/>
              <w:right w:val="nil"/>
            </w:tcBorders>
            <w:hideMark/>
          </w:tcPr>
          <w:p w14:paraId="3D342F0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1210FE" w:rsidRPr="00947D22" w14:paraId="00477D61" w14:textId="77777777" w:rsidTr="001210FE">
        <w:tc>
          <w:tcPr>
            <w:tcW w:w="835" w:type="dxa"/>
            <w:hideMark/>
          </w:tcPr>
          <w:p w14:paraId="0D4F66C4"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hideMark/>
          </w:tcPr>
          <w:p w14:paraId="3A262D31" w14:textId="3D3B97A5"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r w:rsidRPr="00947D22">
              <w:rPr>
                <w:rFonts w:ascii="Times New Roman" w:hAnsi="Times New Roman" w:cs="Times New Roman"/>
                <w:sz w:val="24"/>
                <w:szCs w:val="24"/>
                <w:lang w:val="id-ID"/>
              </w:rPr>
              <w:t>, 3 jam</w:t>
            </w:r>
          </w:p>
        </w:tc>
        <w:tc>
          <w:tcPr>
            <w:tcW w:w="1701" w:type="dxa"/>
            <w:hideMark/>
          </w:tcPr>
          <w:p w14:paraId="65A08F4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hideMark/>
          </w:tcPr>
          <w:p w14:paraId="5BA5BF3B"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hideMark/>
          </w:tcPr>
          <w:p w14:paraId="00A620D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1210FE" w:rsidRPr="00947D22" w14:paraId="0701F0EE" w14:textId="77777777" w:rsidTr="001210FE">
        <w:tc>
          <w:tcPr>
            <w:tcW w:w="835" w:type="dxa"/>
            <w:tcBorders>
              <w:top w:val="nil"/>
              <w:left w:val="nil"/>
              <w:bottom w:val="single" w:sz="4" w:space="0" w:color="auto"/>
              <w:right w:val="nil"/>
            </w:tcBorders>
            <w:hideMark/>
          </w:tcPr>
          <w:p w14:paraId="51A1A377"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top w:val="nil"/>
              <w:left w:val="nil"/>
              <w:bottom w:val="single" w:sz="4" w:space="0" w:color="auto"/>
              <w:right w:val="nil"/>
            </w:tcBorders>
            <w:hideMark/>
          </w:tcPr>
          <w:p w14:paraId="4108FE88" w14:textId="4438BF3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r w:rsidRPr="00947D22">
              <w:rPr>
                <w:rFonts w:ascii="Times New Roman" w:hAnsi="Times New Roman" w:cs="Times New Roman"/>
                <w:sz w:val="24"/>
                <w:szCs w:val="24"/>
                <w:lang w:val="id-ID"/>
              </w:rPr>
              <w:t>, 6 jam</w:t>
            </w:r>
          </w:p>
        </w:tc>
        <w:tc>
          <w:tcPr>
            <w:tcW w:w="1701" w:type="dxa"/>
            <w:tcBorders>
              <w:top w:val="nil"/>
              <w:left w:val="nil"/>
              <w:bottom w:val="single" w:sz="4" w:space="0" w:color="auto"/>
              <w:right w:val="nil"/>
            </w:tcBorders>
            <w:hideMark/>
          </w:tcPr>
          <w:p w14:paraId="111983DF"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top w:val="nil"/>
              <w:left w:val="nil"/>
              <w:bottom w:val="single" w:sz="4" w:space="0" w:color="auto"/>
              <w:right w:val="nil"/>
            </w:tcBorders>
            <w:hideMark/>
          </w:tcPr>
          <w:p w14:paraId="1AE4BB0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top w:val="nil"/>
              <w:left w:val="nil"/>
              <w:bottom w:val="single" w:sz="4" w:space="0" w:color="auto"/>
              <w:right w:val="nil"/>
            </w:tcBorders>
            <w:hideMark/>
          </w:tcPr>
          <w:p w14:paraId="53E8048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bookmarkEnd w:id="78"/>
    </w:tbl>
    <w:p w14:paraId="70849E0B" w14:textId="77777777" w:rsidR="001210FE" w:rsidRPr="00947D22" w:rsidRDefault="001210FE" w:rsidP="001210FE">
      <w:pPr>
        <w:spacing w:after="0" w:line="360" w:lineRule="auto"/>
        <w:rPr>
          <w:rFonts w:ascii="Times New Roman" w:hAnsi="Times New Roman" w:cs="Times New Roman"/>
          <w:sz w:val="24"/>
          <w:szCs w:val="24"/>
          <w:lang w:val="id-ID"/>
        </w:rPr>
      </w:pPr>
    </w:p>
    <w:p w14:paraId="1CC85291" w14:textId="51F3D3A6" w:rsidR="00092916" w:rsidRPr="00947D22" w:rsidRDefault="00F92D4D" w:rsidP="008F3AF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Nilai indeks keasaman awal dan akhir pada Tabel 4.4 dapat </w:t>
      </w:r>
      <w:r w:rsidR="008F3AFA" w:rsidRPr="00947D22">
        <w:rPr>
          <w:rFonts w:ascii="Times New Roman" w:hAnsi="Times New Roman" w:cs="Times New Roman"/>
          <w:sz w:val="24"/>
          <w:szCs w:val="24"/>
          <w:lang w:val="id-ID"/>
        </w:rPr>
        <w:t>digunakan untuk menghitung konversi reaksi menggunakan Persamaan 4.1</w:t>
      </w:r>
      <w:r w:rsidR="00FA022D" w:rsidRPr="00947D22">
        <w:rPr>
          <w:rFonts w:ascii="Times New Roman" w:hAnsi="Times New Roman" w:cs="Times New Roman"/>
          <w:sz w:val="24"/>
          <w:szCs w:val="24"/>
          <w:lang w:val="id-ID"/>
        </w:rPr>
        <w:t xml:space="preserve"> untuk mendapatkan data konversi reaksi pada Tabel 4.6.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8F3AFA" w:rsidRPr="00947D22" w14:paraId="1BF22C9F" w14:textId="77777777" w:rsidTr="00ED287C">
        <w:tc>
          <w:tcPr>
            <w:tcW w:w="431" w:type="pct"/>
          </w:tcPr>
          <w:p w14:paraId="1FF449FF" w14:textId="77777777" w:rsidR="008F3AFA" w:rsidRPr="00947D22" w:rsidRDefault="008F3AFA" w:rsidP="008F3AFA">
            <w:pPr>
              <w:spacing w:line="360" w:lineRule="auto"/>
              <w:jc w:val="both"/>
              <w:rPr>
                <w:rFonts w:ascii="Times New Roman" w:hAnsi="Times New Roman" w:cs="Times New Roman"/>
                <w:sz w:val="24"/>
                <w:szCs w:val="24"/>
                <w:lang w:val="id-ID"/>
              </w:rPr>
            </w:pPr>
          </w:p>
        </w:tc>
        <w:tc>
          <w:tcPr>
            <w:tcW w:w="4134" w:type="pct"/>
          </w:tcPr>
          <w:p w14:paraId="79C77C26" w14:textId="62668E90" w:rsidR="008F3AFA" w:rsidRPr="00947D22" w:rsidRDefault="008F3AFA" w:rsidP="008F3AFA">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Konversi=1-</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Indeks keasaman akhir</m:t>
                    </m:r>
                  </m:num>
                  <m:den>
                    <m:r>
                      <m:rPr>
                        <m:sty m:val="p"/>
                      </m:rPr>
                      <w:rPr>
                        <w:rFonts w:ascii="Cambria Math" w:hAnsi="Cambria Math" w:cs="Times New Roman"/>
                        <w:sz w:val="24"/>
                        <w:szCs w:val="24"/>
                        <w:lang w:val="id-ID"/>
                      </w:rPr>
                      <m:t>Indeks keasaman awal</m:t>
                    </m:r>
                  </m:den>
                </m:f>
              </m:oMath>
            </m:oMathPara>
          </w:p>
        </w:tc>
        <w:tc>
          <w:tcPr>
            <w:tcW w:w="435" w:type="pct"/>
            <w:vAlign w:val="center"/>
          </w:tcPr>
          <w:p w14:paraId="74F2A6B4" w14:textId="0D898BA5" w:rsidR="008F3AFA" w:rsidRPr="00947D22" w:rsidRDefault="008F3AFA" w:rsidP="00ED287C">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p>
        </w:tc>
      </w:tr>
    </w:tbl>
    <w:p w14:paraId="0D45440D" w14:textId="548B79D2" w:rsidR="00222FD3" w:rsidRDefault="00222FD3" w:rsidP="00855EDA">
      <w:pPr>
        <w:spacing w:after="0" w:line="360" w:lineRule="auto"/>
        <w:rPr>
          <w:rFonts w:ascii="Times New Roman" w:eastAsiaTheme="minorEastAsia" w:hAnsi="Times New Roman" w:cs="Times New Roman"/>
          <w:sz w:val="24"/>
          <w:szCs w:val="24"/>
          <w:lang w:val="id-ID"/>
        </w:rPr>
      </w:pPr>
    </w:p>
    <w:p w14:paraId="05CD53CC" w14:textId="77777777" w:rsidR="00222FD3" w:rsidRDefault="00222FD3">
      <w:pP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id-ID"/>
        </w:rPr>
        <w:br w:type="page"/>
      </w:r>
    </w:p>
    <w:p w14:paraId="070309DD" w14:textId="3C183457" w:rsidR="001210FE" w:rsidRPr="00947D22" w:rsidRDefault="001210FE" w:rsidP="00B57E25">
      <w:pPr>
        <w:pStyle w:val="Heading6"/>
        <w:rPr>
          <w:lang w:val="id-ID"/>
        </w:rPr>
      </w:pPr>
      <w:bookmarkStart w:id="79" w:name="_Toc108968418"/>
      <w:r w:rsidRPr="00947D22">
        <w:rPr>
          <w:lang w:val="id-ID"/>
        </w:rPr>
        <w:lastRenderedPageBreak/>
        <w:t>Nilai indeks keasaman masing masing kondisi dan konversinya</w:t>
      </w:r>
      <w:bookmarkEnd w:id="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
        <w:gridCol w:w="1954"/>
        <w:gridCol w:w="2093"/>
        <w:gridCol w:w="2056"/>
      </w:tblGrid>
      <w:tr w:rsidR="001210FE" w:rsidRPr="00947D22" w14:paraId="39168A00" w14:textId="77777777" w:rsidTr="001210FE">
        <w:trPr>
          <w:jc w:val="center"/>
        </w:trPr>
        <w:tc>
          <w:tcPr>
            <w:tcW w:w="834" w:type="dxa"/>
            <w:tcBorders>
              <w:top w:val="single" w:sz="4" w:space="0" w:color="auto"/>
              <w:left w:val="nil"/>
              <w:bottom w:val="single" w:sz="4" w:space="0" w:color="auto"/>
              <w:right w:val="nil"/>
            </w:tcBorders>
            <w:hideMark/>
          </w:tcPr>
          <w:p w14:paraId="1A9E1D48"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No</w:t>
            </w:r>
          </w:p>
        </w:tc>
        <w:tc>
          <w:tcPr>
            <w:tcW w:w="1954" w:type="dxa"/>
            <w:tcBorders>
              <w:top w:val="single" w:sz="4" w:space="0" w:color="auto"/>
              <w:left w:val="nil"/>
              <w:bottom w:val="single" w:sz="4" w:space="0" w:color="auto"/>
              <w:right w:val="nil"/>
            </w:tcBorders>
            <w:hideMark/>
          </w:tcPr>
          <w:p w14:paraId="3ED61D4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093" w:type="dxa"/>
            <w:tcBorders>
              <w:top w:val="single" w:sz="4" w:space="0" w:color="auto"/>
              <w:left w:val="nil"/>
              <w:bottom w:val="single" w:sz="4" w:space="0" w:color="auto"/>
              <w:right w:val="nil"/>
            </w:tcBorders>
            <w:hideMark/>
          </w:tcPr>
          <w:p w14:paraId="372D5F78"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c>
          <w:tcPr>
            <w:tcW w:w="2056" w:type="dxa"/>
            <w:tcBorders>
              <w:top w:val="single" w:sz="4" w:space="0" w:color="auto"/>
              <w:left w:val="nil"/>
              <w:bottom w:val="single" w:sz="4" w:space="0" w:color="auto"/>
              <w:right w:val="nil"/>
            </w:tcBorders>
            <w:hideMark/>
          </w:tcPr>
          <w:p w14:paraId="62B4470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Konversi</w:t>
            </w:r>
          </w:p>
        </w:tc>
      </w:tr>
      <w:tr w:rsidR="001210FE" w:rsidRPr="00947D22" w14:paraId="3226B767" w14:textId="77777777" w:rsidTr="00A83A3C">
        <w:trPr>
          <w:jc w:val="center"/>
        </w:trPr>
        <w:tc>
          <w:tcPr>
            <w:tcW w:w="834" w:type="dxa"/>
            <w:tcBorders>
              <w:top w:val="single" w:sz="4" w:space="0" w:color="auto"/>
              <w:left w:val="nil"/>
              <w:bottom w:val="nil"/>
              <w:right w:val="nil"/>
            </w:tcBorders>
            <w:hideMark/>
          </w:tcPr>
          <w:p w14:paraId="30B8F865"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54" w:type="dxa"/>
            <w:tcBorders>
              <w:top w:val="single" w:sz="4" w:space="0" w:color="auto"/>
              <w:left w:val="nil"/>
              <w:bottom w:val="nil"/>
              <w:right w:val="nil"/>
            </w:tcBorders>
            <w:hideMark/>
          </w:tcPr>
          <w:p w14:paraId="431DFEBA"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Asam Laurat</w:t>
            </w:r>
          </w:p>
        </w:tc>
        <w:tc>
          <w:tcPr>
            <w:tcW w:w="2093" w:type="dxa"/>
            <w:tcBorders>
              <w:top w:val="single" w:sz="4" w:space="0" w:color="auto"/>
              <w:left w:val="nil"/>
              <w:bottom w:val="nil"/>
              <w:right w:val="nil"/>
            </w:tcBorders>
            <w:vAlign w:val="center"/>
            <w:hideMark/>
          </w:tcPr>
          <w:p w14:paraId="70C1FCB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c>
          <w:tcPr>
            <w:tcW w:w="2056" w:type="dxa"/>
            <w:tcBorders>
              <w:top w:val="single" w:sz="4" w:space="0" w:color="auto"/>
              <w:left w:val="nil"/>
              <w:bottom w:val="nil"/>
              <w:right w:val="nil"/>
            </w:tcBorders>
          </w:tcPr>
          <w:p w14:paraId="5D08B578" w14:textId="77777777" w:rsidR="001210FE" w:rsidRPr="00947D22" w:rsidRDefault="001210FE">
            <w:pPr>
              <w:spacing w:line="360" w:lineRule="auto"/>
              <w:jc w:val="center"/>
              <w:rPr>
                <w:rFonts w:ascii="Times New Roman" w:hAnsi="Times New Roman" w:cs="Times New Roman"/>
                <w:sz w:val="24"/>
                <w:szCs w:val="24"/>
                <w:lang w:val="id-ID"/>
              </w:rPr>
            </w:pPr>
          </w:p>
        </w:tc>
      </w:tr>
      <w:tr w:rsidR="001210FE" w:rsidRPr="00947D22" w14:paraId="7FC3BC99" w14:textId="77777777" w:rsidTr="00A83A3C">
        <w:trPr>
          <w:jc w:val="center"/>
        </w:trPr>
        <w:tc>
          <w:tcPr>
            <w:tcW w:w="834" w:type="dxa"/>
            <w:hideMark/>
          </w:tcPr>
          <w:p w14:paraId="1256B91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54" w:type="dxa"/>
            <w:hideMark/>
          </w:tcPr>
          <w:p w14:paraId="24079CEC" w14:textId="2A5DC50C"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r w:rsidRPr="00947D22">
              <w:rPr>
                <w:rFonts w:ascii="Times New Roman" w:hAnsi="Times New Roman" w:cs="Times New Roman"/>
                <w:sz w:val="24"/>
                <w:szCs w:val="24"/>
                <w:lang w:val="id-ID"/>
              </w:rPr>
              <w:t>, 1 h</w:t>
            </w:r>
          </w:p>
        </w:tc>
        <w:tc>
          <w:tcPr>
            <w:tcW w:w="2093" w:type="dxa"/>
            <w:vAlign w:val="center"/>
            <w:hideMark/>
          </w:tcPr>
          <w:p w14:paraId="531BBCFC"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6A2DF2A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1DB7A645" w14:textId="77777777" w:rsidTr="00A83A3C">
        <w:trPr>
          <w:jc w:val="center"/>
        </w:trPr>
        <w:tc>
          <w:tcPr>
            <w:tcW w:w="834" w:type="dxa"/>
            <w:hideMark/>
          </w:tcPr>
          <w:p w14:paraId="13272D0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54" w:type="dxa"/>
            <w:hideMark/>
          </w:tcPr>
          <w:p w14:paraId="60F7FBC0" w14:textId="12A5ED86"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r w:rsidRPr="00947D22">
              <w:rPr>
                <w:rFonts w:ascii="Times New Roman" w:hAnsi="Times New Roman" w:cs="Times New Roman"/>
                <w:sz w:val="24"/>
                <w:szCs w:val="24"/>
                <w:lang w:val="id-ID"/>
              </w:rPr>
              <w:t>, 1 h</w:t>
            </w:r>
          </w:p>
        </w:tc>
        <w:tc>
          <w:tcPr>
            <w:tcW w:w="2093" w:type="dxa"/>
            <w:vAlign w:val="center"/>
            <w:hideMark/>
          </w:tcPr>
          <w:p w14:paraId="2481DF2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c>
          <w:tcPr>
            <w:tcW w:w="2056" w:type="dxa"/>
            <w:hideMark/>
          </w:tcPr>
          <w:p w14:paraId="255A8BF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0,9366</w:t>
            </w:r>
          </w:p>
        </w:tc>
      </w:tr>
      <w:tr w:rsidR="001210FE" w:rsidRPr="00947D22" w14:paraId="2E5F00CD" w14:textId="77777777" w:rsidTr="00A83A3C">
        <w:trPr>
          <w:jc w:val="center"/>
        </w:trPr>
        <w:tc>
          <w:tcPr>
            <w:tcW w:w="834" w:type="dxa"/>
            <w:hideMark/>
          </w:tcPr>
          <w:p w14:paraId="2972795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54" w:type="dxa"/>
            <w:hideMark/>
          </w:tcPr>
          <w:p w14:paraId="27A6A586" w14:textId="4C0A9B87" w:rsidR="001210FE" w:rsidRPr="00947D22" w:rsidRDefault="008701C2" w:rsidP="008701C2">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 xml:space="preserve">C, </w:t>
            </w:r>
            <w:r>
              <w:rPr>
                <w:rFonts w:ascii="Times New Roman" w:eastAsiaTheme="minorEastAsia" w:hAnsi="Times New Roman" w:cs="Times New Roman"/>
                <w:sz w:val="24"/>
                <w:szCs w:val="24"/>
                <w:lang w:val="en-US"/>
              </w:rPr>
              <w:t>3</w:t>
            </w:r>
            <w:r w:rsidRPr="00947D22">
              <w:rPr>
                <w:rFonts w:ascii="Times New Roman" w:eastAsiaTheme="minorEastAsia" w:hAnsi="Times New Roman" w:cs="Times New Roman"/>
                <w:sz w:val="24"/>
                <w:szCs w:val="24"/>
                <w:lang w:val="id-ID"/>
              </w:rPr>
              <w:t xml:space="preserve"> h</w:t>
            </w:r>
          </w:p>
        </w:tc>
        <w:tc>
          <w:tcPr>
            <w:tcW w:w="2093" w:type="dxa"/>
            <w:vAlign w:val="center"/>
            <w:hideMark/>
          </w:tcPr>
          <w:p w14:paraId="3F28DD1F"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1DB7C72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52D4B098" w14:textId="77777777" w:rsidTr="00A83A3C">
        <w:trPr>
          <w:jc w:val="center"/>
        </w:trPr>
        <w:tc>
          <w:tcPr>
            <w:tcW w:w="834" w:type="dxa"/>
            <w:hideMark/>
          </w:tcPr>
          <w:p w14:paraId="0DAE7AB6"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54" w:type="dxa"/>
            <w:hideMark/>
          </w:tcPr>
          <w:p w14:paraId="79A66178" w14:textId="7270267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r w:rsidRPr="00947D22">
              <w:rPr>
                <w:rFonts w:ascii="Times New Roman" w:hAnsi="Times New Roman" w:cs="Times New Roman"/>
                <w:sz w:val="24"/>
                <w:szCs w:val="24"/>
                <w:lang w:val="id-ID"/>
              </w:rPr>
              <w:t>, 3 h</w:t>
            </w:r>
          </w:p>
        </w:tc>
        <w:tc>
          <w:tcPr>
            <w:tcW w:w="2093" w:type="dxa"/>
            <w:vAlign w:val="center"/>
            <w:hideMark/>
          </w:tcPr>
          <w:p w14:paraId="7EF63220"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c>
          <w:tcPr>
            <w:tcW w:w="2056" w:type="dxa"/>
            <w:hideMark/>
          </w:tcPr>
          <w:p w14:paraId="45EDE77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0,9323</w:t>
            </w:r>
          </w:p>
        </w:tc>
      </w:tr>
      <w:tr w:rsidR="001210FE" w:rsidRPr="00947D22" w14:paraId="77C66F32" w14:textId="77777777" w:rsidTr="00A83A3C">
        <w:trPr>
          <w:jc w:val="center"/>
        </w:trPr>
        <w:tc>
          <w:tcPr>
            <w:tcW w:w="834" w:type="dxa"/>
            <w:tcBorders>
              <w:top w:val="nil"/>
              <w:left w:val="nil"/>
              <w:bottom w:val="single" w:sz="4" w:space="0" w:color="auto"/>
              <w:right w:val="nil"/>
            </w:tcBorders>
            <w:hideMark/>
          </w:tcPr>
          <w:p w14:paraId="4487893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54" w:type="dxa"/>
            <w:tcBorders>
              <w:top w:val="nil"/>
              <w:left w:val="nil"/>
              <w:bottom w:val="single" w:sz="4" w:space="0" w:color="auto"/>
              <w:right w:val="nil"/>
            </w:tcBorders>
            <w:hideMark/>
          </w:tcPr>
          <w:p w14:paraId="1EA6EBB4" w14:textId="38E1FEFF" w:rsidR="001210FE" w:rsidRPr="00947D22" w:rsidRDefault="008701C2" w:rsidP="008701C2">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 xml:space="preserve">C, </w:t>
            </w:r>
            <w:r>
              <w:rPr>
                <w:rFonts w:ascii="Times New Roman" w:eastAsiaTheme="minorEastAsia" w:hAnsi="Times New Roman" w:cs="Times New Roman"/>
                <w:sz w:val="24"/>
                <w:szCs w:val="24"/>
                <w:lang w:val="en-US"/>
              </w:rPr>
              <w:t>6</w:t>
            </w:r>
            <w:r w:rsidRPr="00947D22">
              <w:rPr>
                <w:rFonts w:ascii="Times New Roman" w:eastAsiaTheme="minorEastAsia" w:hAnsi="Times New Roman" w:cs="Times New Roman"/>
                <w:sz w:val="24"/>
                <w:szCs w:val="24"/>
                <w:lang w:val="id-ID"/>
              </w:rPr>
              <w:t xml:space="preserve"> h</w:t>
            </w:r>
          </w:p>
        </w:tc>
        <w:tc>
          <w:tcPr>
            <w:tcW w:w="2093" w:type="dxa"/>
            <w:tcBorders>
              <w:top w:val="nil"/>
              <w:left w:val="nil"/>
              <w:bottom w:val="single" w:sz="4" w:space="0" w:color="auto"/>
              <w:right w:val="nil"/>
            </w:tcBorders>
            <w:vAlign w:val="center"/>
            <w:hideMark/>
          </w:tcPr>
          <w:p w14:paraId="04AD1623"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tcBorders>
              <w:top w:val="nil"/>
              <w:left w:val="nil"/>
              <w:bottom w:val="single" w:sz="4" w:space="0" w:color="auto"/>
              <w:right w:val="nil"/>
            </w:tcBorders>
            <w:hideMark/>
          </w:tcPr>
          <w:p w14:paraId="7F36E39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bl>
    <w:p w14:paraId="12A4D2DE" w14:textId="77777777" w:rsidR="001210FE" w:rsidRPr="00947D22" w:rsidRDefault="001210FE" w:rsidP="001210FE">
      <w:pPr>
        <w:spacing w:after="0" w:line="360" w:lineRule="auto"/>
        <w:jc w:val="both"/>
        <w:rPr>
          <w:rFonts w:ascii="Times New Roman" w:hAnsi="Times New Roman" w:cs="Times New Roman"/>
          <w:sz w:val="24"/>
          <w:szCs w:val="24"/>
          <w:lang w:val="id-ID"/>
        </w:rPr>
      </w:pPr>
    </w:p>
    <w:p w14:paraId="50747B5D" w14:textId="6A269B4E" w:rsidR="001210FE" w:rsidRPr="00947D22" w:rsidRDefault="003B1CAB" w:rsidP="001210F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Kemudian, nilai konversi digunakan untuk mendapatkan </w:t>
      </w:r>
      <w:r w:rsidR="00CB3877" w:rsidRPr="00947D22">
        <w:rPr>
          <w:rFonts w:ascii="Times New Roman" w:hAnsi="Times New Roman" w:cs="Times New Roman"/>
          <w:sz w:val="24"/>
          <w:szCs w:val="24"/>
          <w:lang w:val="id-ID"/>
        </w:rPr>
        <w:t xml:space="preserve">konstanta laju reaksi. </w:t>
      </w:r>
      <w:r w:rsidR="001B293A" w:rsidRPr="00947D22">
        <w:rPr>
          <w:rFonts w:ascii="Times New Roman" w:hAnsi="Times New Roman" w:cs="Times New Roman"/>
          <w:sz w:val="24"/>
          <w:szCs w:val="24"/>
          <w:lang w:val="id-ID"/>
        </w:rPr>
        <w:t>Perhitungan</w:t>
      </w:r>
      <w:r w:rsidR="001210FE" w:rsidRPr="00947D22">
        <w:rPr>
          <w:rFonts w:ascii="Times New Roman" w:hAnsi="Times New Roman" w:cs="Times New Roman"/>
          <w:sz w:val="24"/>
          <w:szCs w:val="24"/>
          <w:lang w:val="id-ID"/>
        </w:rPr>
        <w:t xml:space="preserve"> nilai konstanta laju reaksi </w:t>
      </w:r>
      <w:r w:rsidR="001B293A" w:rsidRPr="00947D22">
        <w:rPr>
          <w:rFonts w:ascii="Times New Roman" w:hAnsi="Times New Roman" w:cs="Times New Roman"/>
          <w:sz w:val="24"/>
          <w:szCs w:val="24"/>
          <w:lang w:val="id-ID"/>
        </w:rPr>
        <w:t>dilakukan menggunakan Persamaan</w:t>
      </w:r>
      <w:r w:rsidR="00C52A60" w:rsidRPr="00947D22">
        <w:rPr>
          <w:rFonts w:ascii="Times New Roman" w:hAnsi="Times New Roman" w:cs="Times New Roman"/>
          <w:sz w:val="24"/>
          <w:szCs w:val="24"/>
          <w:lang w:val="id-ID"/>
        </w:rPr>
        <w:t xml:space="preserve"> 4.2</w:t>
      </w:r>
      <w:r w:rsidR="001B293A"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CB3877" w:rsidRPr="00947D22" w14:paraId="4F942282" w14:textId="77777777" w:rsidTr="00950631">
        <w:tc>
          <w:tcPr>
            <w:tcW w:w="431" w:type="pct"/>
          </w:tcPr>
          <w:p w14:paraId="74053ABF" w14:textId="77777777" w:rsidR="00CB3877" w:rsidRPr="00947D22" w:rsidRDefault="00CB3877" w:rsidP="00950631">
            <w:pPr>
              <w:spacing w:line="360" w:lineRule="auto"/>
              <w:jc w:val="both"/>
              <w:rPr>
                <w:rFonts w:ascii="Times New Roman" w:hAnsi="Times New Roman" w:cs="Times New Roman"/>
                <w:sz w:val="24"/>
                <w:szCs w:val="24"/>
                <w:lang w:val="id-ID"/>
              </w:rPr>
            </w:pPr>
          </w:p>
        </w:tc>
        <w:tc>
          <w:tcPr>
            <w:tcW w:w="4134" w:type="pct"/>
          </w:tcPr>
          <w:p w14:paraId="07ABAB60" w14:textId="0A6D9EAA" w:rsidR="00CB3877" w:rsidRPr="00947D22" w:rsidRDefault="006F6058"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f>
                  <m:fPr>
                    <m:ctrlPr>
                      <w:rPr>
                        <w:rFonts w:ascii="Cambria Math" w:hAnsi="Cambria Math" w:cs="Times New Roman"/>
                        <w:iCs/>
                        <w:sz w:val="24"/>
                        <w:szCs w:val="24"/>
                        <w:lang w:val="id-ID"/>
                      </w:rPr>
                    </m:ctrlPr>
                  </m:fPr>
                  <m:num>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e>
                        </m:d>
                      </m:e>
                    </m:func>
                  </m:num>
                  <m:den>
                    <m:r>
                      <m:rPr>
                        <m:sty m:val="p"/>
                      </m:rPr>
                      <w:rPr>
                        <w:rFonts w:ascii="Cambria Math" w:hAnsi="Cambria Math" w:cs="Times New Roman"/>
                        <w:sz w:val="24"/>
                        <w:szCs w:val="24"/>
                        <w:lang w:val="id-ID"/>
                      </w:rPr>
                      <m:t>t</m:t>
                    </m:r>
                  </m:den>
                </m:f>
              </m:oMath>
            </m:oMathPara>
          </w:p>
        </w:tc>
        <w:tc>
          <w:tcPr>
            <w:tcW w:w="435" w:type="pct"/>
            <w:vAlign w:val="center"/>
          </w:tcPr>
          <w:p w14:paraId="5FDA2A42" w14:textId="22171972" w:rsidR="00CB3877" w:rsidRPr="00947D22" w:rsidRDefault="00CB3877"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F6058"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w:t>
            </w:r>
          </w:p>
        </w:tc>
      </w:tr>
    </w:tbl>
    <w:p w14:paraId="5B695C42" w14:textId="77777777" w:rsidR="00CB3877" w:rsidRPr="00947D22" w:rsidRDefault="00CB3877" w:rsidP="001210FE">
      <w:pPr>
        <w:spacing w:after="0" w:line="360" w:lineRule="auto"/>
        <w:rPr>
          <w:rFonts w:ascii="Times New Roman" w:eastAsiaTheme="minorEastAsia" w:hAnsi="Times New Roman" w:cs="Times New Roman"/>
          <w:sz w:val="24"/>
          <w:szCs w:val="24"/>
          <w:lang w:val="id-ID"/>
        </w:rPr>
      </w:pPr>
    </w:p>
    <w:p w14:paraId="5582BB66" w14:textId="65668DE6" w:rsidR="00C52A60" w:rsidRPr="00947D22" w:rsidRDefault="00C52A60" w:rsidP="001210F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Metode tabulasi digunakan untuk menentukan orde </w:t>
      </w:r>
      <w:r w:rsidR="00C14162" w:rsidRPr="00947D22">
        <w:rPr>
          <w:rFonts w:ascii="Times New Roman" w:eastAsiaTheme="minorEastAsia" w:hAnsi="Times New Roman" w:cs="Times New Roman"/>
          <w:sz w:val="24"/>
          <w:szCs w:val="24"/>
          <w:lang w:val="id-ID"/>
        </w:rPr>
        <w:t>dan konstanta laju reaksi yang disajikan pada Tabel 4.7.</w:t>
      </w:r>
    </w:p>
    <w:p w14:paraId="032D71A6" w14:textId="77777777" w:rsidR="00A85DA9" w:rsidRPr="00947D22" w:rsidRDefault="00A85DA9" w:rsidP="00855EDA">
      <w:pPr>
        <w:spacing w:after="0" w:line="360" w:lineRule="auto"/>
        <w:rPr>
          <w:rFonts w:ascii="Times New Roman" w:eastAsiaTheme="minorEastAsia" w:hAnsi="Times New Roman" w:cs="Times New Roman"/>
          <w:sz w:val="24"/>
          <w:szCs w:val="24"/>
          <w:lang w:val="id-ID"/>
        </w:rPr>
      </w:pPr>
    </w:p>
    <w:p w14:paraId="535F9EBC" w14:textId="452EDB24" w:rsidR="001210FE" w:rsidRPr="00947D22" w:rsidRDefault="001B293A" w:rsidP="001B293A">
      <w:pPr>
        <w:pStyle w:val="Heading6"/>
        <w:ind w:left="1080" w:hanging="1080"/>
        <w:rPr>
          <w:lang w:val="id-ID"/>
        </w:rPr>
      </w:pPr>
      <w:r w:rsidRPr="00947D22">
        <w:rPr>
          <w:lang w:val="id-ID"/>
        </w:rPr>
        <w:t xml:space="preserve"> </w:t>
      </w:r>
      <w:bookmarkStart w:id="80" w:name="_Toc108968419"/>
      <w:r w:rsidR="00B27A5A" w:rsidRPr="00947D22">
        <w:rPr>
          <w:lang w:val="id-ID"/>
        </w:rPr>
        <w:t>Penentuan orde dan konstanta laju reaksi menggunakan metode tabulasi</w:t>
      </w:r>
      <w:bookmarkEnd w:id="80"/>
    </w:p>
    <w:tbl>
      <w:tblPr>
        <w:tblStyle w:val="TableGrid"/>
        <w:tblW w:w="0" w:type="auto"/>
        <w:tblLook w:val="04A0" w:firstRow="1" w:lastRow="0" w:firstColumn="1" w:lastColumn="0" w:noHBand="0" w:noVBand="1"/>
      </w:tblPr>
      <w:tblGrid>
        <w:gridCol w:w="1803"/>
        <w:gridCol w:w="1311"/>
        <w:gridCol w:w="1701"/>
        <w:gridCol w:w="1701"/>
        <w:gridCol w:w="1701"/>
      </w:tblGrid>
      <w:tr w:rsidR="001210FE" w:rsidRPr="00947D22" w14:paraId="61E61295" w14:textId="77777777" w:rsidTr="001210FE">
        <w:tc>
          <w:tcPr>
            <w:tcW w:w="1803" w:type="dxa"/>
            <w:tcBorders>
              <w:top w:val="single" w:sz="4" w:space="0" w:color="auto"/>
              <w:left w:val="nil"/>
              <w:bottom w:val="single" w:sz="4" w:space="0" w:color="auto"/>
              <w:right w:val="nil"/>
            </w:tcBorders>
            <w:hideMark/>
          </w:tcPr>
          <w:p w14:paraId="16596180" w14:textId="20AB2643"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r w:rsidR="0042474B" w:rsidRPr="00947D22">
              <w:rPr>
                <w:rFonts w:ascii="Times New Roman" w:eastAsiaTheme="minorEastAsia" w:hAnsi="Times New Roman" w:cs="Times New Roman"/>
                <w:sz w:val="24"/>
                <w:szCs w:val="24"/>
                <w:vertAlign w:val="superscript"/>
                <w:lang w:val="id-ID"/>
              </w:rPr>
              <w:t>o</w:t>
            </w:r>
            <w:r w:rsidR="0042474B" w:rsidRPr="00947D22">
              <w:rPr>
                <w:rFonts w:ascii="Times New Roman" w:eastAsiaTheme="minorEastAsia" w:hAnsi="Times New Roman" w:cs="Times New Roman"/>
                <w:sz w:val="24"/>
                <w:szCs w:val="24"/>
                <w:lang w:val="id-ID"/>
              </w:rPr>
              <w:t>C</w:t>
            </w:r>
            <w:r w:rsidRPr="00947D22">
              <w:rPr>
                <w:rFonts w:ascii="Times New Roman" w:eastAsiaTheme="minorEastAsia" w:hAnsi="Times New Roman" w:cs="Times New Roman"/>
                <w:sz w:val="24"/>
                <w:szCs w:val="24"/>
                <w:lang w:val="id-ID"/>
              </w:rPr>
              <w:t>)</w:t>
            </w:r>
          </w:p>
        </w:tc>
        <w:tc>
          <w:tcPr>
            <w:tcW w:w="1311" w:type="dxa"/>
            <w:tcBorders>
              <w:top w:val="single" w:sz="4" w:space="0" w:color="auto"/>
              <w:left w:val="nil"/>
              <w:bottom w:val="single" w:sz="4" w:space="0" w:color="auto"/>
              <w:right w:val="nil"/>
            </w:tcBorders>
            <w:hideMark/>
          </w:tcPr>
          <w:p w14:paraId="7DFE1EBF" w14:textId="17C78DEE" w:rsidR="001210FE" w:rsidRPr="00947D22" w:rsidRDefault="0042474B">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t </w:t>
            </w:r>
            <w:r w:rsidR="001210FE" w:rsidRPr="00947D22">
              <w:rPr>
                <w:rFonts w:ascii="Times New Roman" w:eastAsiaTheme="minorEastAsia" w:hAnsi="Times New Roman" w:cs="Times New Roman"/>
                <w:sz w:val="24"/>
                <w:szCs w:val="24"/>
                <w:lang w:val="id-ID"/>
              </w:rPr>
              <w:t>(jam)</w:t>
            </w:r>
          </w:p>
        </w:tc>
        <w:tc>
          <w:tcPr>
            <w:tcW w:w="1701" w:type="dxa"/>
            <w:tcBorders>
              <w:top w:val="single" w:sz="4" w:space="0" w:color="auto"/>
              <w:left w:val="nil"/>
              <w:bottom w:val="single" w:sz="4" w:space="0" w:color="auto"/>
              <w:right w:val="nil"/>
            </w:tcBorders>
            <w:hideMark/>
          </w:tcPr>
          <w:p w14:paraId="18EE8EE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0,5</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12EC339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0A8315C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r>
      <w:tr w:rsidR="001210FE" w:rsidRPr="00947D22" w14:paraId="7E782827" w14:textId="77777777" w:rsidTr="001210FE">
        <w:tc>
          <w:tcPr>
            <w:tcW w:w="1803" w:type="dxa"/>
            <w:tcBorders>
              <w:top w:val="single" w:sz="4" w:space="0" w:color="auto"/>
              <w:left w:val="nil"/>
              <w:bottom w:val="nil"/>
              <w:right w:val="nil"/>
            </w:tcBorders>
            <w:hideMark/>
          </w:tcPr>
          <w:p w14:paraId="5263C1E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single" w:sz="4" w:space="0" w:color="auto"/>
              <w:left w:val="nil"/>
              <w:bottom w:val="nil"/>
              <w:right w:val="nil"/>
            </w:tcBorders>
            <w:hideMark/>
          </w:tcPr>
          <w:p w14:paraId="5813C59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single" w:sz="4" w:space="0" w:color="auto"/>
              <w:left w:val="nil"/>
              <w:bottom w:val="nil"/>
              <w:right w:val="nil"/>
            </w:tcBorders>
            <w:hideMark/>
          </w:tcPr>
          <w:p w14:paraId="098F1A0E"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1,035</w:t>
            </w:r>
          </w:p>
        </w:tc>
        <w:tc>
          <w:tcPr>
            <w:tcW w:w="1701" w:type="dxa"/>
            <w:tcBorders>
              <w:top w:val="single" w:sz="4" w:space="0" w:color="auto"/>
              <w:left w:val="nil"/>
              <w:bottom w:val="nil"/>
              <w:right w:val="nil"/>
            </w:tcBorders>
            <w:hideMark/>
          </w:tcPr>
          <w:p w14:paraId="51E73E69"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0,898</w:t>
            </w:r>
          </w:p>
        </w:tc>
        <w:tc>
          <w:tcPr>
            <w:tcW w:w="1701" w:type="dxa"/>
            <w:tcBorders>
              <w:top w:val="single" w:sz="4" w:space="0" w:color="auto"/>
              <w:left w:val="nil"/>
              <w:bottom w:val="nil"/>
              <w:right w:val="nil"/>
            </w:tcBorders>
            <w:hideMark/>
          </w:tcPr>
          <w:p w14:paraId="2F522C3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1,044</w:t>
            </w:r>
          </w:p>
        </w:tc>
      </w:tr>
      <w:tr w:rsidR="001210FE" w:rsidRPr="00947D22" w14:paraId="19DA8022" w14:textId="77777777" w:rsidTr="001210FE">
        <w:tc>
          <w:tcPr>
            <w:tcW w:w="1803" w:type="dxa"/>
            <w:tcBorders>
              <w:top w:val="nil"/>
              <w:left w:val="nil"/>
              <w:bottom w:val="single" w:sz="4" w:space="0" w:color="auto"/>
              <w:right w:val="nil"/>
            </w:tcBorders>
            <w:hideMark/>
          </w:tcPr>
          <w:p w14:paraId="62A9540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nil"/>
              <w:left w:val="nil"/>
              <w:bottom w:val="single" w:sz="4" w:space="0" w:color="auto"/>
              <w:right w:val="nil"/>
            </w:tcBorders>
            <w:hideMark/>
          </w:tcPr>
          <w:p w14:paraId="1508A3A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6</w:t>
            </w:r>
          </w:p>
        </w:tc>
        <w:tc>
          <w:tcPr>
            <w:tcW w:w="1701" w:type="dxa"/>
            <w:tcBorders>
              <w:top w:val="nil"/>
              <w:left w:val="nil"/>
              <w:bottom w:val="single" w:sz="4" w:space="0" w:color="auto"/>
              <w:right w:val="nil"/>
            </w:tcBorders>
            <w:hideMark/>
          </w:tcPr>
          <w:p w14:paraId="077BDA4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0,676</w:t>
            </w:r>
          </w:p>
        </w:tc>
        <w:tc>
          <w:tcPr>
            <w:tcW w:w="1701" w:type="dxa"/>
            <w:tcBorders>
              <w:top w:val="nil"/>
              <w:left w:val="nil"/>
              <w:bottom w:val="single" w:sz="4" w:space="0" w:color="auto"/>
              <w:right w:val="nil"/>
            </w:tcBorders>
            <w:hideMark/>
          </w:tcPr>
          <w:p w14:paraId="357077C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1,140</w:t>
            </w:r>
          </w:p>
        </w:tc>
        <w:tc>
          <w:tcPr>
            <w:tcW w:w="1701" w:type="dxa"/>
            <w:tcBorders>
              <w:top w:val="nil"/>
              <w:left w:val="nil"/>
              <w:bottom w:val="single" w:sz="4" w:space="0" w:color="auto"/>
              <w:right w:val="nil"/>
            </w:tcBorders>
            <w:hideMark/>
          </w:tcPr>
          <w:p w14:paraId="36B005C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35,417</w:t>
            </w:r>
          </w:p>
        </w:tc>
      </w:tr>
      <w:tr w:rsidR="001210FE" w:rsidRPr="00947D22" w14:paraId="2DE3A3A2" w14:textId="77777777" w:rsidTr="001210FE">
        <w:tc>
          <w:tcPr>
            <w:tcW w:w="3114" w:type="dxa"/>
            <w:gridSpan w:val="2"/>
            <w:tcBorders>
              <w:top w:val="single" w:sz="4" w:space="0" w:color="auto"/>
              <w:left w:val="nil"/>
              <w:bottom w:val="single" w:sz="4" w:space="0" w:color="auto"/>
              <w:right w:val="nil"/>
            </w:tcBorders>
            <w:hideMark/>
          </w:tcPr>
          <w:p w14:paraId="6E724DD9" w14:textId="75C2101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rata (T = 280 </w:t>
            </w:r>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
        </w:tc>
        <w:tc>
          <w:tcPr>
            <w:tcW w:w="1701" w:type="dxa"/>
            <w:tcBorders>
              <w:top w:val="single" w:sz="4" w:space="0" w:color="auto"/>
              <w:left w:val="nil"/>
              <w:bottom w:val="single" w:sz="4" w:space="0" w:color="auto"/>
              <w:right w:val="nil"/>
            </w:tcBorders>
            <w:hideMark/>
          </w:tcPr>
          <w:p w14:paraId="3221723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0,856</w:t>
            </w:r>
          </w:p>
        </w:tc>
        <w:tc>
          <w:tcPr>
            <w:tcW w:w="1701" w:type="dxa"/>
            <w:tcBorders>
              <w:top w:val="single" w:sz="4" w:space="0" w:color="auto"/>
              <w:left w:val="nil"/>
              <w:bottom w:val="single" w:sz="4" w:space="0" w:color="auto"/>
              <w:right w:val="nil"/>
            </w:tcBorders>
            <w:hideMark/>
          </w:tcPr>
          <w:p w14:paraId="4826C57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1,019</w:t>
            </w:r>
          </w:p>
        </w:tc>
        <w:tc>
          <w:tcPr>
            <w:tcW w:w="1701" w:type="dxa"/>
            <w:tcBorders>
              <w:top w:val="single" w:sz="4" w:space="0" w:color="auto"/>
              <w:left w:val="nil"/>
              <w:bottom w:val="single" w:sz="4" w:space="0" w:color="auto"/>
              <w:right w:val="nil"/>
            </w:tcBorders>
            <w:hideMark/>
          </w:tcPr>
          <w:p w14:paraId="1271AC1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18,230</w:t>
            </w:r>
          </w:p>
        </w:tc>
      </w:tr>
      <w:tr w:rsidR="001210FE" w:rsidRPr="00947D22" w14:paraId="7425E9C0" w14:textId="77777777" w:rsidTr="001210FE">
        <w:tc>
          <w:tcPr>
            <w:tcW w:w="1803" w:type="dxa"/>
            <w:tcBorders>
              <w:top w:val="single" w:sz="4" w:space="0" w:color="auto"/>
              <w:left w:val="nil"/>
              <w:bottom w:val="nil"/>
              <w:right w:val="nil"/>
            </w:tcBorders>
            <w:hideMark/>
          </w:tcPr>
          <w:p w14:paraId="110936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single" w:sz="4" w:space="0" w:color="auto"/>
              <w:left w:val="nil"/>
              <w:bottom w:val="nil"/>
              <w:right w:val="nil"/>
            </w:tcBorders>
            <w:hideMark/>
          </w:tcPr>
          <w:p w14:paraId="298DCB7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w:t>
            </w:r>
          </w:p>
        </w:tc>
        <w:tc>
          <w:tcPr>
            <w:tcW w:w="1701" w:type="dxa"/>
            <w:tcBorders>
              <w:top w:val="single" w:sz="4" w:space="0" w:color="auto"/>
              <w:left w:val="nil"/>
              <w:bottom w:val="nil"/>
              <w:right w:val="nil"/>
            </w:tcBorders>
            <w:hideMark/>
          </w:tcPr>
          <w:p w14:paraId="3FC451A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3,139</w:t>
            </w:r>
          </w:p>
        </w:tc>
        <w:tc>
          <w:tcPr>
            <w:tcW w:w="1701" w:type="dxa"/>
            <w:tcBorders>
              <w:top w:val="single" w:sz="4" w:space="0" w:color="auto"/>
              <w:left w:val="nil"/>
              <w:bottom w:val="nil"/>
              <w:right w:val="nil"/>
            </w:tcBorders>
            <w:hideMark/>
          </w:tcPr>
          <w:p w14:paraId="697C517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2,758</w:t>
            </w:r>
          </w:p>
        </w:tc>
        <w:tc>
          <w:tcPr>
            <w:tcW w:w="1701" w:type="dxa"/>
            <w:tcBorders>
              <w:top w:val="single" w:sz="4" w:space="0" w:color="auto"/>
              <w:left w:val="nil"/>
              <w:bottom w:val="nil"/>
              <w:right w:val="nil"/>
            </w:tcBorders>
            <w:hideMark/>
          </w:tcPr>
          <w:p w14:paraId="614D78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3,358</w:t>
            </w:r>
          </w:p>
        </w:tc>
      </w:tr>
      <w:tr w:rsidR="001210FE" w:rsidRPr="00947D22" w14:paraId="0E00D37E" w14:textId="77777777" w:rsidTr="001210FE">
        <w:tc>
          <w:tcPr>
            <w:tcW w:w="1803" w:type="dxa"/>
            <w:tcBorders>
              <w:top w:val="nil"/>
              <w:left w:val="nil"/>
              <w:bottom w:val="single" w:sz="4" w:space="0" w:color="auto"/>
              <w:right w:val="nil"/>
            </w:tcBorders>
            <w:hideMark/>
          </w:tcPr>
          <w:p w14:paraId="6D85650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nil"/>
              <w:left w:val="nil"/>
              <w:bottom w:val="single" w:sz="4" w:space="0" w:color="auto"/>
              <w:right w:val="nil"/>
            </w:tcBorders>
            <w:hideMark/>
          </w:tcPr>
          <w:p w14:paraId="3181CE8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nil"/>
              <w:left w:val="nil"/>
              <w:bottom w:val="single" w:sz="4" w:space="0" w:color="auto"/>
              <w:right w:val="nil"/>
            </w:tcBorders>
            <w:hideMark/>
          </w:tcPr>
          <w:p w14:paraId="5BDCFD2A"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1,353</w:t>
            </w:r>
          </w:p>
        </w:tc>
        <w:tc>
          <w:tcPr>
            <w:tcW w:w="1701" w:type="dxa"/>
            <w:tcBorders>
              <w:top w:val="nil"/>
              <w:left w:val="nil"/>
              <w:bottom w:val="single" w:sz="4" w:space="0" w:color="auto"/>
              <w:right w:val="nil"/>
            </w:tcBorders>
            <w:hideMark/>
          </w:tcPr>
          <w:p w14:paraId="47E9123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2,281</w:t>
            </w:r>
          </w:p>
        </w:tc>
        <w:tc>
          <w:tcPr>
            <w:tcW w:w="1701" w:type="dxa"/>
            <w:tcBorders>
              <w:top w:val="nil"/>
              <w:left w:val="nil"/>
              <w:bottom w:val="single" w:sz="4" w:space="0" w:color="auto"/>
              <w:right w:val="nil"/>
            </w:tcBorders>
            <w:hideMark/>
          </w:tcPr>
          <w:p w14:paraId="536CBFA4"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70,833</w:t>
            </w:r>
          </w:p>
        </w:tc>
      </w:tr>
      <w:tr w:rsidR="001210FE" w:rsidRPr="00947D22" w14:paraId="5946333A" w14:textId="77777777" w:rsidTr="001210FE">
        <w:tc>
          <w:tcPr>
            <w:tcW w:w="3114" w:type="dxa"/>
            <w:gridSpan w:val="2"/>
            <w:tcBorders>
              <w:top w:val="single" w:sz="4" w:space="0" w:color="auto"/>
              <w:left w:val="nil"/>
              <w:bottom w:val="single" w:sz="4" w:space="0" w:color="auto"/>
              <w:right w:val="nil"/>
            </w:tcBorders>
            <w:hideMark/>
          </w:tcPr>
          <w:p w14:paraId="50BE453D" w14:textId="30F08F4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rata (T = 340 </w:t>
            </w:r>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
        </w:tc>
        <w:tc>
          <w:tcPr>
            <w:tcW w:w="1701" w:type="dxa"/>
            <w:tcBorders>
              <w:top w:val="single" w:sz="4" w:space="0" w:color="auto"/>
              <w:left w:val="nil"/>
              <w:bottom w:val="single" w:sz="4" w:space="0" w:color="auto"/>
              <w:right w:val="nil"/>
            </w:tcBorders>
            <w:hideMark/>
          </w:tcPr>
          <w:p w14:paraId="2E73256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2,246</w:t>
            </w:r>
          </w:p>
        </w:tc>
        <w:tc>
          <w:tcPr>
            <w:tcW w:w="1701" w:type="dxa"/>
            <w:tcBorders>
              <w:top w:val="single" w:sz="4" w:space="0" w:color="auto"/>
              <w:left w:val="nil"/>
              <w:bottom w:val="single" w:sz="4" w:space="0" w:color="auto"/>
              <w:right w:val="nil"/>
            </w:tcBorders>
            <w:hideMark/>
          </w:tcPr>
          <w:p w14:paraId="126EBE0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2,519</w:t>
            </w:r>
          </w:p>
        </w:tc>
        <w:tc>
          <w:tcPr>
            <w:tcW w:w="1701" w:type="dxa"/>
            <w:tcBorders>
              <w:top w:val="single" w:sz="4" w:space="0" w:color="auto"/>
              <w:left w:val="nil"/>
              <w:bottom w:val="single" w:sz="4" w:space="0" w:color="auto"/>
              <w:right w:val="nil"/>
            </w:tcBorders>
            <w:hideMark/>
          </w:tcPr>
          <w:p w14:paraId="3D7C012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37,096</w:t>
            </w:r>
          </w:p>
        </w:tc>
      </w:tr>
    </w:tbl>
    <w:p w14:paraId="4CF916BC" w14:textId="77777777" w:rsidR="004B18F8" w:rsidRPr="00947D22" w:rsidRDefault="004B18F8" w:rsidP="0099026E">
      <w:pPr>
        <w:spacing w:after="0" w:line="360" w:lineRule="auto"/>
        <w:jc w:val="both"/>
        <w:rPr>
          <w:rFonts w:ascii="Times New Roman" w:hAnsi="Times New Roman" w:cs="Times New Roman"/>
          <w:sz w:val="24"/>
          <w:szCs w:val="24"/>
          <w:lang w:val="id-ID"/>
        </w:rPr>
      </w:pPr>
    </w:p>
    <w:p w14:paraId="75C4DA40" w14:textId="06AA8F6D" w:rsidR="00BE7898" w:rsidRPr="00947D22" w:rsidRDefault="00BE7898" w:rsidP="0099026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hasil metode tabulasi, diperoleh orde reaksi bernilai satu dengan </w:t>
      </w:r>
      <w:r w:rsidR="00D0456F" w:rsidRPr="00947D22">
        <w:rPr>
          <w:rFonts w:ascii="Times New Roman" w:hAnsi="Times New Roman" w:cs="Times New Roman"/>
          <w:sz w:val="24"/>
          <w:szCs w:val="24"/>
          <w:lang w:val="id-ID"/>
        </w:rPr>
        <w:t xml:space="preserve">konstanta laju reaksi total </w:t>
      </w:r>
      <w:r w:rsidR="0053204A" w:rsidRPr="00947D22">
        <w:rPr>
          <w:rFonts w:ascii="Times New Roman" w:hAnsi="Times New Roman" w:cs="Times New Roman"/>
          <w:sz w:val="24"/>
          <w:szCs w:val="24"/>
          <w:lang w:val="id-ID"/>
        </w:rPr>
        <w:t xml:space="preserve">(K) </w:t>
      </w:r>
      <w:r w:rsidR="00D0456F" w:rsidRPr="00947D22">
        <w:rPr>
          <w:rFonts w:ascii="Times New Roman" w:hAnsi="Times New Roman" w:cs="Times New Roman"/>
          <w:sz w:val="24"/>
          <w:szCs w:val="24"/>
          <w:lang w:val="id-ID"/>
        </w:rPr>
        <w:t xml:space="preserve">pada temperatur 280 </w:t>
      </w:r>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 xml:space="preserve">C dan 340 </w:t>
      </w:r>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 xml:space="preserve">C berturut-turut sebesar </w:t>
      </w:r>
      <w:r w:rsidR="00686597" w:rsidRPr="00947D22">
        <w:rPr>
          <w:rFonts w:ascii="Times New Roman" w:eastAsiaTheme="minorEastAsia" w:hAnsi="Times New Roman" w:cs="Times New Roman"/>
          <w:sz w:val="24"/>
          <w:szCs w:val="24"/>
          <w:lang w:val="id-ID"/>
        </w:rPr>
        <w:t>1,019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vertAlign w:val="subscript"/>
          <w:lang w:val="id-ID"/>
        </w:rPr>
        <w:t xml:space="preserve"> </w:t>
      </w:r>
      <w:r w:rsidR="00686597" w:rsidRPr="00947D22">
        <w:rPr>
          <w:rFonts w:ascii="Times New Roman" w:eastAsiaTheme="minorEastAsia" w:hAnsi="Times New Roman" w:cs="Times New Roman"/>
          <w:sz w:val="24"/>
          <w:szCs w:val="24"/>
          <w:lang w:val="id-ID"/>
        </w:rPr>
        <w:t>dan 2,519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lang w:val="id-ID"/>
        </w:rPr>
        <w:t xml:space="preserve">. </w:t>
      </w:r>
      <w:r w:rsidR="001C1A68" w:rsidRPr="00947D22">
        <w:rPr>
          <w:rFonts w:ascii="Times New Roman" w:eastAsiaTheme="minorEastAsia" w:hAnsi="Times New Roman" w:cs="Times New Roman"/>
          <w:sz w:val="24"/>
          <w:szCs w:val="24"/>
          <w:lang w:val="id-ID"/>
        </w:rPr>
        <w:t>P</w:t>
      </w:r>
      <w:r w:rsidR="00B05C43" w:rsidRPr="00947D22">
        <w:rPr>
          <w:rFonts w:ascii="Times New Roman" w:eastAsiaTheme="minorEastAsia" w:hAnsi="Times New Roman" w:cs="Times New Roman"/>
          <w:sz w:val="24"/>
          <w:szCs w:val="24"/>
          <w:lang w:val="id-ID"/>
        </w:rPr>
        <w:t>ersamaan laju reaksi yang</w:t>
      </w:r>
      <w:r w:rsidR="00000631" w:rsidRPr="00947D22">
        <w:rPr>
          <w:rFonts w:ascii="Times New Roman" w:eastAsiaTheme="minorEastAsia" w:hAnsi="Times New Roman" w:cs="Times New Roman"/>
          <w:sz w:val="24"/>
          <w:szCs w:val="24"/>
          <w:lang w:val="id-ID"/>
        </w:rPr>
        <w:t xml:space="preserve"> digunakan sebagai basis neraca massa reaktor disajikan pa</w:t>
      </w:r>
      <w:r w:rsidR="001C1A68" w:rsidRPr="00947D22">
        <w:rPr>
          <w:rFonts w:ascii="Times New Roman" w:eastAsiaTheme="minorEastAsia" w:hAnsi="Times New Roman" w:cs="Times New Roman"/>
          <w:sz w:val="24"/>
          <w:szCs w:val="24"/>
          <w:lang w:val="id-ID"/>
        </w:rPr>
        <w:t xml:space="preserve">da Persamaan 4.3 hingga </w:t>
      </w:r>
      <w:r w:rsidR="00092916" w:rsidRPr="00947D22">
        <w:rPr>
          <w:rFonts w:ascii="Times New Roman" w:eastAsiaTheme="minorEastAsia" w:hAnsi="Times New Roman" w:cs="Times New Roman"/>
          <w:sz w:val="24"/>
          <w:szCs w:val="24"/>
          <w:lang w:val="id-ID"/>
        </w:rPr>
        <w:t>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1C1A68" w:rsidRPr="00947D22" w14:paraId="1D2F01F4" w14:textId="77777777" w:rsidTr="00950631">
        <w:tc>
          <w:tcPr>
            <w:tcW w:w="431" w:type="pct"/>
          </w:tcPr>
          <w:p w14:paraId="0BDAC7A4" w14:textId="77777777" w:rsidR="001C1A68" w:rsidRPr="00947D22" w:rsidRDefault="001C1A68" w:rsidP="00950631">
            <w:pPr>
              <w:spacing w:line="360" w:lineRule="auto"/>
              <w:jc w:val="both"/>
              <w:rPr>
                <w:rFonts w:ascii="Times New Roman" w:hAnsi="Times New Roman" w:cs="Times New Roman"/>
                <w:sz w:val="24"/>
                <w:szCs w:val="24"/>
                <w:lang w:val="id-ID"/>
              </w:rPr>
            </w:pPr>
            <w:bookmarkStart w:id="81" w:name="_Hlk72581761"/>
          </w:p>
        </w:tc>
        <w:tc>
          <w:tcPr>
            <w:tcW w:w="4134" w:type="pct"/>
          </w:tcPr>
          <w:p w14:paraId="632982EB" w14:textId="6E6C292A"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vAlign w:val="center"/>
          </w:tcPr>
          <w:p w14:paraId="4A904EE2" w14:textId="749227D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3</w:t>
            </w:r>
            <w:r w:rsidRPr="00947D22">
              <w:rPr>
                <w:rFonts w:ascii="Times New Roman" w:hAnsi="Times New Roman" w:cs="Times New Roman"/>
                <w:sz w:val="24"/>
                <w:szCs w:val="24"/>
                <w:lang w:val="id-ID"/>
              </w:rPr>
              <w:t>)</w:t>
            </w:r>
          </w:p>
        </w:tc>
      </w:tr>
      <w:tr w:rsidR="001C1A68" w:rsidRPr="00947D22" w14:paraId="46C9E25D" w14:textId="77777777" w:rsidTr="005D08A3">
        <w:tc>
          <w:tcPr>
            <w:tcW w:w="431" w:type="pct"/>
          </w:tcPr>
          <w:p w14:paraId="5BA539A3"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6CA0FFDF" w14:textId="2D0B2B2C"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77851029" w14:textId="1C07660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tr w:rsidR="001C1A68" w:rsidRPr="00947D22" w14:paraId="3EAC7510" w14:textId="77777777" w:rsidTr="005D08A3">
        <w:tc>
          <w:tcPr>
            <w:tcW w:w="431" w:type="pct"/>
          </w:tcPr>
          <w:p w14:paraId="49FDF229"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2E3FE9B6" w14:textId="1B8891BF"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64F5A449" w14:textId="0AA3D34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C1A68" w:rsidRPr="00947D22" w14:paraId="16E3449E" w14:textId="77777777" w:rsidTr="005D08A3">
        <w:tc>
          <w:tcPr>
            <w:tcW w:w="431" w:type="pct"/>
          </w:tcPr>
          <w:p w14:paraId="7913B9E8"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04CFE3FC" w14:textId="4F755AB0"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3669E0D6" w14:textId="0B88A740"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r w:rsidR="001C1A68" w:rsidRPr="00947D22" w14:paraId="0FFFB907" w14:textId="77777777" w:rsidTr="005D08A3">
        <w:tc>
          <w:tcPr>
            <w:tcW w:w="431" w:type="pct"/>
          </w:tcPr>
          <w:p w14:paraId="27CC10D4"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AAE6E07" w14:textId="435515C0"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70BFFAA6" w14:textId="4BBF932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7</w:t>
            </w:r>
            <w:r w:rsidRPr="00947D22">
              <w:rPr>
                <w:rFonts w:ascii="Times New Roman" w:hAnsi="Times New Roman" w:cs="Times New Roman"/>
                <w:sz w:val="24"/>
                <w:szCs w:val="24"/>
                <w:lang w:val="id-ID"/>
              </w:rPr>
              <w:t>)</w:t>
            </w:r>
          </w:p>
        </w:tc>
      </w:tr>
      <w:tr w:rsidR="001C1A68" w:rsidRPr="00947D22" w14:paraId="19692A57" w14:textId="77777777" w:rsidTr="005D08A3">
        <w:tc>
          <w:tcPr>
            <w:tcW w:w="431" w:type="pct"/>
          </w:tcPr>
          <w:p w14:paraId="606A0BCC"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F536B2C" w14:textId="689552A9" w:rsidR="001C1A68"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1E435D90" w14:textId="448835DB"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bl>
    <w:p w14:paraId="4C220BFD" w14:textId="38E45AD6" w:rsidR="001210FE" w:rsidRPr="00947D22" w:rsidRDefault="001210FE" w:rsidP="001210FE">
      <w:pPr>
        <w:spacing w:after="0" w:line="360" w:lineRule="auto"/>
        <w:rPr>
          <w:rFonts w:ascii="Times New Roman" w:eastAsiaTheme="minorEastAsia" w:hAnsi="Times New Roman" w:cs="Times New Roman"/>
          <w:sz w:val="24"/>
          <w:szCs w:val="24"/>
          <w:lang w:val="id-ID"/>
        </w:rPr>
      </w:pPr>
      <w:bookmarkStart w:id="82" w:name="_Hlk72583080"/>
      <w:bookmarkEnd w:id="81"/>
      <w:r w:rsidRPr="00947D22">
        <w:rPr>
          <w:rFonts w:ascii="Times New Roman" w:eastAsiaTheme="minorEastAsia" w:hAnsi="Times New Roman" w:cs="Times New Roman"/>
          <w:sz w:val="24"/>
          <w:szCs w:val="24"/>
          <w:lang w:val="id-ID"/>
        </w:rPr>
        <w:t>Keterangan subskrip</w:t>
      </w:r>
      <w:r w:rsidR="00EB526F" w:rsidRPr="00947D22">
        <w:rPr>
          <w:rFonts w:ascii="Times New Roman" w:eastAsiaTheme="minorEastAsia" w:hAnsi="Times New Roman" w:cs="Times New Roman"/>
          <w:sz w:val="24"/>
          <w:szCs w:val="24"/>
          <w:lang w:val="id-ID"/>
        </w:rPr>
        <w:t>:</w:t>
      </w:r>
    </w:p>
    <w:p w14:paraId="5132B603"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Asam Laurat</w:t>
      </w:r>
    </w:p>
    <w:p w14:paraId="217D6769"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Dodekana</w:t>
      </w:r>
    </w:p>
    <w:p w14:paraId="62F4E436"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Undekana</w:t>
      </w:r>
    </w:p>
    <w:p w14:paraId="67E3C6E1"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Hidrogen</w:t>
      </w:r>
    </w:p>
    <w:p w14:paraId="285188B8"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74CA923A" w14:textId="4067B360"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bookmarkEnd w:id="82"/>
    </w:p>
    <w:p w14:paraId="5DB5151F" w14:textId="77777777" w:rsidR="00551D9F" w:rsidRPr="00947D22" w:rsidRDefault="00551D9F" w:rsidP="00551D9F">
      <w:pPr>
        <w:spacing w:after="0" w:line="360" w:lineRule="auto"/>
        <w:rPr>
          <w:rFonts w:ascii="Times New Roman" w:eastAsiaTheme="minorEastAsia" w:hAnsi="Times New Roman" w:cs="Times New Roman"/>
          <w:sz w:val="24"/>
          <w:szCs w:val="24"/>
          <w:lang w:val="id-ID"/>
        </w:rPr>
      </w:pPr>
    </w:p>
    <w:p w14:paraId="00BD230F" w14:textId="36BCEA0F" w:rsidR="001210FE" w:rsidRPr="00947D22" w:rsidRDefault="0017649F" w:rsidP="0050163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Selanjutnya, akan dilakukan </w:t>
      </w:r>
      <w:r w:rsidRPr="00947D22">
        <w:rPr>
          <w:rFonts w:ascii="Times New Roman" w:hAnsi="Times New Roman" w:cs="Times New Roman"/>
          <w:i/>
          <w:iCs/>
          <w:sz w:val="24"/>
          <w:szCs w:val="24"/>
          <w:lang w:val="id-ID"/>
        </w:rPr>
        <w:t xml:space="preserve">curve fitting </w:t>
      </w:r>
      <w:r w:rsidRPr="00947D22">
        <w:rPr>
          <w:rFonts w:ascii="Times New Roman" w:hAnsi="Times New Roman" w:cs="Times New Roman"/>
          <w:sz w:val="24"/>
          <w:szCs w:val="24"/>
          <w:lang w:val="id-ID"/>
        </w:rPr>
        <w:t xml:space="preserve">untuk mendapatkan parameter konstanta Arrhenius (A) dan energi aktivasi (Ea). </w:t>
      </w:r>
      <w:r w:rsidR="001210FE" w:rsidRPr="00947D22">
        <w:rPr>
          <w:rFonts w:ascii="Times New Roman" w:hAnsi="Times New Roman" w:cs="Times New Roman"/>
          <w:sz w:val="24"/>
          <w:szCs w:val="24"/>
          <w:lang w:val="id-ID"/>
        </w:rPr>
        <w:t xml:space="preserve">Pada suhu 280 dan 340 </w:t>
      </w:r>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 xml:space="preserve">C, yield &lt;C11 sangat kecil yaitu &lt;3%, namun pada suhu 400 </w:t>
      </w:r>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 xml:space="preserve">C, yield &lt;C11 cukup tinggi yaitu mencapai 17,8%. Yield &lt;C11 </w:t>
      </w:r>
      <w:r w:rsidR="005C0080" w:rsidRPr="00947D22">
        <w:rPr>
          <w:rFonts w:ascii="Times New Roman" w:hAnsi="Times New Roman" w:cs="Times New Roman"/>
          <w:sz w:val="24"/>
          <w:szCs w:val="24"/>
          <w:lang w:val="id-ID"/>
        </w:rPr>
        <w:t xml:space="preserve">terjadinya </w:t>
      </w:r>
      <w:r w:rsidR="001210FE" w:rsidRPr="00947D22">
        <w:rPr>
          <w:rFonts w:ascii="Times New Roman" w:hAnsi="Times New Roman" w:cs="Times New Roman"/>
          <w:i/>
          <w:iCs/>
          <w:sz w:val="24"/>
          <w:szCs w:val="24"/>
          <w:lang w:val="id-ID"/>
        </w:rPr>
        <w:t>cracking</w:t>
      </w:r>
      <w:r w:rsidR="001210FE" w:rsidRPr="00947D22">
        <w:rPr>
          <w:rFonts w:ascii="Times New Roman" w:hAnsi="Times New Roman" w:cs="Times New Roman"/>
          <w:sz w:val="24"/>
          <w:szCs w:val="24"/>
          <w:lang w:val="id-ID"/>
        </w:rPr>
        <w:t xml:space="preserve">. Model reaksi yang dibuat diasumsikan tidak terjadi </w:t>
      </w:r>
      <w:r w:rsidR="001210FE" w:rsidRPr="00947D22">
        <w:rPr>
          <w:rFonts w:ascii="Times New Roman" w:hAnsi="Times New Roman" w:cs="Times New Roman"/>
          <w:i/>
          <w:iCs/>
          <w:sz w:val="24"/>
          <w:szCs w:val="24"/>
          <w:lang w:val="id-ID"/>
        </w:rPr>
        <w:t>cracking</w:t>
      </w:r>
      <w:r w:rsidR="001210FE" w:rsidRPr="00947D22">
        <w:rPr>
          <w:rFonts w:ascii="Times New Roman" w:hAnsi="Times New Roman" w:cs="Times New Roman"/>
          <w:sz w:val="24"/>
          <w:szCs w:val="24"/>
          <w:lang w:val="id-ID"/>
        </w:rPr>
        <w:t xml:space="preserve"> sehingga data kinetika yang diambil hanya pada suhu 280 dan 340 </w:t>
      </w:r>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N</w:t>
      </w:r>
      <w:r w:rsidR="00DF1639" w:rsidRPr="00947D22">
        <w:rPr>
          <w:rFonts w:ascii="Times New Roman" w:hAnsi="Times New Roman" w:cs="Times New Roman"/>
          <w:sz w:val="24"/>
          <w:szCs w:val="24"/>
          <w:lang w:val="id-ID"/>
        </w:rPr>
        <w:t>ilai k</w:t>
      </w:r>
      <w:r w:rsidR="00DF1639" w:rsidRPr="00947D22">
        <w:rPr>
          <w:rFonts w:ascii="Times New Roman" w:hAnsi="Times New Roman" w:cs="Times New Roman"/>
          <w:sz w:val="24"/>
          <w:szCs w:val="24"/>
          <w:vertAlign w:val="subscript"/>
          <w:lang w:val="id-ID"/>
        </w:rPr>
        <w:t>1</w:t>
      </w:r>
      <w:r w:rsidR="00DF1639" w:rsidRPr="00947D22">
        <w:rPr>
          <w:rFonts w:ascii="Times New Roman" w:hAnsi="Times New Roman" w:cs="Times New Roman"/>
          <w:sz w:val="24"/>
          <w:szCs w:val="24"/>
          <w:lang w:val="id-ID"/>
        </w:rPr>
        <w:t xml:space="preserve"> dan k</w:t>
      </w:r>
      <w:r w:rsidR="00DF1639" w:rsidRPr="00947D22">
        <w:rPr>
          <w:rFonts w:ascii="Times New Roman" w:hAnsi="Times New Roman" w:cs="Times New Roman"/>
          <w:sz w:val="24"/>
          <w:szCs w:val="24"/>
          <w:vertAlign w:val="subscript"/>
          <w:lang w:val="id-ID"/>
        </w:rPr>
        <w:t>2</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 xml:space="preserve">ditentukan menggunakan </w:t>
      </w:r>
      <w:r w:rsidR="007B222C" w:rsidRPr="00947D22">
        <w:rPr>
          <w:rFonts w:ascii="Times New Roman" w:hAnsi="Times New Roman" w:cs="Times New Roman"/>
          <w:sz w:val="24"/>
          <w:szCs w:val="24"/>
          <w:lang w:val="id-ID"/>
        </w:rPr>
        <w:t>Persamaan 4.10 dan 4.11</w:t>
      </w:r>
      <w:r w:rsidR="0050163C" w:rsidRPr="00947D22">
        <w:rPr>
          <w:rFonts w:ascii="Times New Roman" w:hAnsi="Times New Roman" w:cs="Times New Roman"/>
          <w:sz w:val="24"/>
          <w:szCs w:val="24"/>
          <w:lang w:val="id-ID"/>
        </w:rPr>
        <w:t xml:space="preserve"> dan disajikan pada Tabel 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50163C" w:rsidRPr="00947D22" w14:paraId="4C6F0FF4" w14:textId="77777777" w:rsidTr="00FF7E92">
        <w:tc>
          <w:tcPr>
            <w:tcW w:w="428" w:type="pct"/>
          </w:tcPr>
          <w:p w14:paraId="6C189AB8"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F47816" w14:textId="3CB07C1E" w:rsidR="0050163C" w:rsidRPr="00947D22" w:rsidRDefault="003A0700"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oMath>
            </m:oMathPara>
          </w:p>
        </w:tc>
        <w:tc>
          <w:tcPr>
            <w:tcW w:w="441" w:type="pct"/>
            <w:vAlign w:val="center"/>
          </w:tcPr>
          <w:p w14:paraId="6BAFA58D" w14:textId="53566166"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3A0700"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p>
        </w:tc>
      </w:tr>
      <w:tr w:rsidR="0050163C" w:rsidRPr="00947D22" w14:paraId="1F6911EB" w14:textId="77777777" w:rsidTr="00FF7E92">
        <w:tc>
          <w:tcPr>
            <w:tcW w:w="428" w:type="pct"/>
          </w:tcPr>
          <w:p w14:paraId="5BC3D5B0"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2E996CF" w14:textId="71183B4A" w:rsidR="0050163C"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564B3CD1" w14:textId="33E367C3"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w:t>
            </w:r>
          </w:p>
        </w:tc>
      </w:tr>
      <w:tr w:rsidR="0050163C" w:rsidRPr="00947D22" w14:paraId="39003BBE" w14:textId="77777777" w:rsidTr="00FF7E92">
        <w:tc>
          <w:tcPr>
            <w:tcW w:w="428" w:type="pct"/>
          </w:tcPr>
          <w:p w14:paraId="1CE135BF"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D79DE8" w14:textId="7FA115E2" w:rsidR="0050163C" w:rsidRPr="00947D22" w:rsidRDefault="0000000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18D185A1" w14:textId="36107849"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w:t>
            </w:r>
          </w:p>
        </w:tc>
      </w:tr>
    </w:tbl>
    <w:p w14:paraId="2BB73BFD" w14:textId="77777777" w:rsidR="001210FE" w:rsidRPr="00947D22" w:rsidRDefault="001210FE" w:rsidP="001210FE">
      <w:pPr>
        <w:spacing w:after="0" w:line="360" w:lineRule="auto"/>
        <w:rPr>
          <w:rFonts w:ascii="Times New Roman" w:hAnsi="Times New Roman" w:cs="Times New Roman"/>
          <w:sz w:val="24"/>
          <w:szCs w:val="24"/>
          <w:lang w:val="id-ID"/>
        </w:rPr>
      </w:pPr>
    </w:p>
    <w:p w14:paraId="2F85335A" w14:textId="33B17EB9" w:rsidR="001210FE" w:rsidRPr="00947D22" w:rsidRDefault="001210FE" w:rsidP="002826F2">
      <w:pPr>
        <w:pStyle w:val="Heading6"/>
        <w:rPr>
          <w:lang w:val="id-ID"/>
        </w:rPr>
      </w:pPr>
      <w:bookmarkStart w:id="83" w:name="_Toc108968420"/>
      <w:r w:rsidRPr="00947D22">
        <w:rPr>
          <w:lang w:val="id-ID"/>
        </w:rPr>
        <w:t>Data konstanta laju reaksi</w:t>
      </w:r>
      <w:bookmarkEnd w:id="8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1134"/>
        <w:gridCol w:w="1134"/>
        <w:gridCol w:w="1276"/>
        <w:gridCol w:w="1276"/>
      </w:tblGrid>
      <w:tr w:rsidR="007B222C" w:rsidRPr="00947D22" w14:paraId="1C0120A3" w14:textId="77777777" w:rsidTr="003417D5">
        <w:trPr>
          <w:jc w:val="center"/>
        </w:trPr>
        <w:tc>
          <w:tcPr>
            <w:tcW w:w="851" w:type="dxa"/>
            <w:tcBorders>
              <w:top w:val="single" w:sz="4" w:space="0" w:color="auto"/>
              <w:left w:val="nil"/>
              <w:bottom w:val="single" w:sz="4" w:space="0" w:color="auto"/>
              <w:right w:val="nil"/>
            </w:tcBorders>
            <w:vAlign w:val="center"/>
            <w:hideMark/>
          </w:tcPr>
          <w:p w14:paraId="240FC064" w14:textId="2C449EDE"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T (</w:t>
            </w:r>
            <w:r w:rsidR="00D475EA">
              <w:rPr>
                <w:rFonts w:ascii="Times New Roman" w:hAnsi="Times New Roman" w:cs="Times New Roman"/>
                <w:sz w:val="24"/>
                <w:szCs w:val="24"/>
                <w:vertAlign w:val="superscript"/>
                <w:lang w:val="en-US"/>
              </w:rPr>
              <w:t>o</w:t>
            </w:r>
            <w:r w:rsidRPr="00947D22">
              <w:rPr>
                <w:rFonts w:ascii="Times New Roman" w:hAnsi="Times New Roman" w:cs="Times New Roman"/>
                <w:sz w:val="24"/>
                <w:szCs w:val="24"/>
                <w:lang w:val="id-ID"/>
              </w:rPr>
              <w:t>C)</w:t>
            </w:r>
          </w:p>
        </w:tc>
        <w:tc>
          <w:tcPr>
            <w:tcW w:w="1134" w:type="dxa"/>
            <w:tcBorders>
              <w:top w:val="single" w:sz="4" w:space="0" w:color="auto"/>
              <w:left w:val="nil"/>
              <w:bottom w:val="single" w:sz="4" w:space="0" w:color="auto"/>
              <w:right w:val="nil"/>
            </w:tcBorders>
            <w:vAlign w:val="center"/>
            <w:hideMark/>
          </w:tcPr>
          <w:p w14:paraId="7084B866"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Yield C12 (%)</w:t>
            </w:r>
          </w:p>
        </w:tc>
        <w:tc>
          <w:tcPr>
            <w:tcW w:w="1134" w:type="dxa"/>
            <w:tcBorders>
              <w:top w:val="single" w:sz="4" w:space="0" w:color="auto"/>
              <w:left w:val="nil"/>
              <w:bottom w:val="single" w:sz="4" w:space="0" w:color="auto"/>
              <w:right w:val="nil"/>
            </w:tcBorders>
            <w:vAlign w:val="center"/>
            <w:hideMark/>
          </w:tcPr>
          <w:p w14:paraId="2EA30802"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Yield C11 (%)</w:t>
            </w:r>
          </w:p>
        </w:tc>
        <w:tc>
          <w:tcPr>
            <w:tcW w:w="1134" w:type="dxa"/>
            <w:tcBorders>
              <w:top w:val="single" w:sz="4" w:space="0" w:color="auto"/>
              <w:left w:val="nil"/>
              <w:bottom w:val="single" w:sz="4" w:space="0" w:color="auto"/>
              <w:right w:val="nil"/>
            </w:tcBorders>
            <w:vAlign w:val="center"/>
            <w:hideMark/>
          </w:tcPr>
          <w:p w14:paraId="3F76FE62"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5309BE4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37D5B157"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r>
      <w:tr w:rsidR="007B222C" w:rsidRPr="00947D22" w14:paraId="4728F48A" w14:textId="77777777" w:rsidTr="003417D5">
        <w:trPr>
          <w:jc w:val="center"/>
        </w:trPr>
        <w:tc>
          <w:tcPr>
            <w:tcW w:w="851" w:type="dxa"/>
            <w:tcBorders>
              <w:top w:val="nil"/>
              <w:left w:val="nil"/>
              <w:bottom w:val="nil"/>
              <w:right w:val="nil"/>
            </w:tcBorders>
            <w:hideMark/>
          </w:tcPr>
          <w:p w14:paraId="724DD25F"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340</w:t>
            </w:r>
          </w:p>
        </w:tc>
        <w:tc>
          <w:tcPr>
            <w:tcW w:w="1134" w:type="dxa"/>
            <w:tcBorders>
              <w:top w:val="nil"/>
              <w:left w:val="nil"/>
              <w:bottom w:val="nil"/>
              <w:right w:val="nil"/>
            </w:tcBorders>
            <w:hideMark/>
          </w:tcPr>
          <w:p w14:paraId="787EF6A6"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134" w:type="dxa"/>
            <w:tcBorders>
              <w:top w:val="nil"/>
              <w:left w:val="nil"/>
              <w:bottom w:val="nil"/>
              <w:right w:val="nil"/>
            </w:tcBorders>
            <w:hideMark/>
          </w:tcPr>
          <w:p w14:paraId="39C93511"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134" w:type="dxa"/>
            <w:tcBorders>
              <w:top w:val="nil"/>
              <w:left w:val="nil"/>
              <w:bottom w:val="nil"/>
              <w:right w:val="nil"/>
            </w:tcBorders>
            <w:hideMark/>
          </w:tcPr>
          <w:p w14:paraId="7705A34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2,519</w:t>
            </w:r>
          </w:p>
        </w:tc>
        <w:tc>
          <w:tcPr>
            <w:tcW w:w="1276" w:type="dxa"/>
            <w:tcBorders>
              <w:top w:val="nil"/>
              <w:left w:val="nil"/>
              <w:bottom w:val="nil"/>
              <w:right w:val="nil"/>
            </w:tcBorders>
            <w:hideMark/>
          </w:tcPr>
          <w:p w14:paraId="2E555C9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0,915</w:t>
            </w:r>
          </w:p>
        </w:tc>
        <w:tc>
          <w:tcPr>
            <w:tcW w:w="1276" w:type="dxa"/>
            <w:tcBorders>
              <w:top w:val="nil"/>
              <w:left w:val="nil"/>
              <w:bottom w:val="nil"/>
              <w:right w:val="nil"/>
            </w:tcBorders>
            <w:hideMark/>
          </w:tcPr>
          <w:p w14:paraId="1BCDF47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1,604</w:t>
            </w:r>
          </w:p>
        </w:tc>
      </w:tr>
      <w:tr w:rsidR="007B222C" w:rsidRPr="00947D22" w14:paraId="1AACB8D9" w14:textId="77777777" w:rsidTr="003417D5">
        <w:trPr>
          <w:jc w:val="center"/>
        </w:trPr>
        <w:tc>
          <w:tcPr>
            <w:tcW w:w="851" w:type="dxa"/>
            <w:tcBorders>
              <w:top w:val="nil"/>
              <w:left w:val="nil"/>
              <w:bottom w:val="single" w:sz="4" w:space="0" w:color="auto"/>
              <w:right w:val="nil"/>
            </w:tcBorders>
            <w:hideMark/>
          </w:tcPr>
          <w:p w14:paraId="093A348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w:t>
            </w:r>
          </w:p>
        </w:tc>
        <w:tc>
          <w:tcPr>
            <w:tcW w:w="1134" w:type="dxa"/>
            <w:tcBorders>
              <w:top w:val="nil"/>
              <w:left w:val="nil"/>
              <w:bottom w:val="single" w:sz="4" w:space="0" w:color="auto"/>
              <w:right w:val="nil"/>
            </w:tcBorders>
            <w:hideMark/>
          </w:tcPr>
          <w:p w14:paraId="58E1569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134" w:type="dxa"/>
            <w:tcBorders>
              <w:top w:val="nil"/>
              <w:left w:val="nil"/>
              <w:bottom w:val="single" w:sz="4" w:space="0" w:color="auto"/>
              <w:right w:val="nil"/>
            </w:tcBorders>
            <w:hideMark/>
          </w:tcPr>
          <w:p w14:paraId="57C34C0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134" w:type="dxa"/>
            <w:tcBorders>
              <w:top w:val="nil"/>
              <w:left w:val="nil"/>
              <w:bottom w:val="single" w:sz="4" w:space="0" w:color="auto"/>
              <w:right w:val="nil"/>
            </w:tcBorders>
            <w:hideMark/>
          </w:tcPr>
          <w:p w14:paraId="7A4951D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1,019</w:t>
            </w:r>
          </w:p>
        </w:tc>
        <w:tc>
          <w:tcPr>
            <w:tcW w:w="1276" w:type="dxa"/>
            <w:tcBorders>
              <w:top w:val="nil"/>
              <w:left w:val="nil"/>
              <w:bottom w:val="single" w:sz="4" w:space="0" w:color="auto"/>
              <w:right w:val="nil"/>
            </w:tcBorders>
            <w:hideMark/>
          </w:tcPr>
          <w:p w14:paraId="69D6352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0,443</w:t>
            </w:r>
          </w:p>
        </w:tc>
        <w:tc>
          <w:tcPr>
            <w:tcW w:w="1276" w:type="dxa"/>
            <w:tcBorders>
              <w:top w:val="nil"/>
              <w:left w:val="nil"/>
              <w:bottom w:val="single" w:sz="4" w:space="0" w:color="auto"/>
              <w:right w:val="nil"/>
            </w:tcBorders>
            <w:hideMark/>
          </w:tcPr>
          <w:p w14:paraId="59C2A12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0,576</w:t>
            </w:r>
          </w:p>
        </w:tc>
      </w:tr>
    </w:tbl>
    <w:p w14:paraId="6F3C1D58" w14:textId="77777777" w:rsidR="001210FE" w:rsidRPr="00947D22" w:rsidRDefault="001210FE" w:rsidP="001210FE">
      <w:pPr>
        <w:spacing w:after="0" w:line="360" w:lineRule="auto"/>
        <w:rPr>
          <w:rFonts w:ascii="Times New Roman" w:hAnsi="Times New Roman" w:cs="Times New Roman"/>
          <w:sz w:val="24"/>
          <w:szCs w:val="24"/>
          <w:lang w:val="id-ID"/>
        </w:rPr>
      </w:pPr>
    </w:p>
    <w:p w14:paraId="71C8CC94" w14:textId="77777777" w:rsidR="00FF7E92" w:rsidRPr="00947D22" w:rsidRDefault="000C2A97" w:rsidP="00104C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Konstanta laju reaksi memiliki persamaan yang melibatkan konstanta Arrhenius dan enegi aktivasi </w:t>
      </w:r>
      <w:r w:rsidR="00FF7E92" w:rsidRPr="00947D22">
        <w:rPr>
          <w:rFonts w:ascii="Times New Roman" w:hAnsi="Times New Roman" w:cs="Times New Roman"/>
          <w:sz w:val="24"/>
          <w:szCs w:val="24"/>
          <w:lang w:val="id-ID"/>
        </w:rPr>
        <w:t>seperti pada Persamaan 4.12 dan 4.13.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FF7E92" w:rsidRPr="00947D22" w14:paraId="136A45E9" w14:textId="77777777" w:rsidTr="00950631">
        <w:tc>
          <w:tcPr>
            <w:tcW w:w="431" w:type="pct"/>
          </w:tcPr>
          <w:p w14:paraId="3F5D4D0A"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79615B76" w14:textId="1556BC49" w:rsidR="00FF7E92" w:rsidRPr="00947D22" w:rsidRDefault="00FF7E92"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k=</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RT</m:t>
                            </m:r>
                          </m:den>
                        </m:f>
                      </m:e>
                    </m:d>
                  </m:e>
                </m:func>
              </m:oMath>
            </m:oMathPara>
          </w:p>
        </w:tc>
        <w:tc>
          <w:tcPr>
            <w:tcW w:w="435" w:type="pct"/>
            <w:vAlign w:val="center"/>
          </w:tcPr>
          <w:p w14:paraId="26FEAE1D" w14:textId="77998DDD"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12</w:t>
            </w:r>
            <w:r w:rsidRPr="00947D22">
              <w:rPr>
                <w:rFonts w:ascii="Times New Roman" w:hAnsi="Times New Roman" w:cs="Times New Roman"/>
                <w:sz w:val="24"/>
                <w:szCs w:val="24"/>
                <w:lang w:val="id-ID"/>
              </w:rPr>
              <w:t>)</w:t>
            </w:r>
          </w:p>
        </w:tc>
      </w:tr>
      <w:tr w:rsidR="00FF7E92" w:rsidRPr="00947D22" w14:paraId="6780C018" w14:textId="77777777" w:rsidTr="00FF7E92">
        <w:tc>
          <w:tcPr>
            <w:tcW w:w="431" w:type="pct"/>
          </w:tcPr>
          <w:p w14:paraId="1D610AC3"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2EE6AD6A" w14:textId="7F9DA733" w:rsidR="00FF7E92" w:rsidRPr="00947D22" w:rsidRDefault="00FF7E92"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ln⁡(k)=ln⁡(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1</m:t>
                    </m:r>
                  </m:num>
                  <m:den>
                    <m:r>
                      <m:rPr>
                        <m:sty m:val="p"/>
                      </m:rPr>
                      <w:rPr>
                        <w:rFonts w:ascii="Cambria Math" w:hAnsi="Cambria Math" w:cs="Times New Roman"/>
                        <w:sz w:val="24"/>
                        <w:szCs w:val="24"/>
                        <w:lang w:val="id-ID"/>
                      </w:rPr>
                      <m:t>T</m:t>
                    </m:r>
                  </m:den>
                </m:f>
              </m:oMath>
            </m:oMathPara>
          </w:p>
        </w:tc>
        <w:tc>
          <w:tcPr>
            <w:tcW w:w="435" w:type="pct"/>
          </w:tcPr>
          <w:p w14:paraId="6297756D" w14:textId="3F8851EC"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13</w:t>
            </w:r>
            <w:r w:rsidRPr="00947D22">
              <w:rPr>
                <w:rFonts w:ascii="Times New Roman" w:hAnsi="Times New Roman" w:cs="Times New Roman"/>
                <w:sz w:val="24"/>
                <w:szCs w:val="24"/>
                <w:lang w:val="id-ID"/>
              </w:rPr>
              <w:t>)</w:t>
            </w:r>
          </w:p>
        </w:tc>
      </w:tr>
    </w:tbl>
    <w:p w14:paraId="07F6AA92" w14:textId="19AED86E" w:rsidR="000A40A3" w:rsidRPr="00947D22" w:rsidRDefault="00FF7E92" w:rsidP="00FF7E92">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t xml:space="preserve"> </w:t>
      </w:r>
    </w:p>
    <w:p w14:paraId="3C6AF5C1" w14:textId="226AA619" w:rsidR="001210FE" w:rsidRPr="00947D22" w:rsidRDefault="001210FE" w:rsidP="00104CF7">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Dengan Ea adalah energi aktivasi (J/mol), A</w:t>
      </w:r>
      <w:r w:rsidRPr="00947D22">
        <w:rPr>
          <w:rFonts w:ascii="Times New Roman" w:eastAsiaTheme="minorEastAsia" w:hAnsi="Times New Roman" w:cs="Times New Roman"/>
          <w:sz w:val="24"/>
          <w:szCs w:val="24"/>
          <w:vertAlign w:val="subscript"/>
          <w:lang w:val="id-ID"/>
        </w:rPr>
        <w:t>0</w:t>
      </w:r>
      <w:r w:rsidRPr="00947D22">
        <w:rPr>
          <w:rFonts w:ascii="Times New Roman" w:eastAsiaTheme="minorEastAsia" w:hAnsi="Times New Roman" w:cs="Times New Roman"/>
          <w:sz w:val="24"/>
          <w:szCs w:val="24"/>
          <w:lang w:val="id-ID"/>
        </w:rPr>
        <w:t xml:space="preserve"> adalah konstanta Arrhenius (s</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 dan R adalah konstanta gas ideal (R = 8,314 J/mol K)</w:t>
      </w:r>
      <w:r w:rsidR="000A40A3"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Dengan mengalurkan</w:t>
      </w:r>
      <w:r w:rsidR="00CA7BDA" w:rsidRPr="00947D22">
        <w:rPr>
          <w:rFonts w:ascii="Times New Roman" w:eastAsiaTheme="minorEastAsia" w:hAnsi="Times New Roman" w:cs="Times New Roman"/>
          <w:sz w:val="24"/>
          <w:szCs w:val="24"/>
          <w:lang w:val="id-ID"/>
        </w:rPr>
        <w:t xml:space="preserve"> nilai</w:t>
      </w:r>
      <w:r w:rsidRPr="00947D22">
        <w:rPr>
          <w:rFonts w:ascii="Times New Roman" w:eastAsiaTheme="minorEastAsia" w:hAnsi="Times New Roman" w:cs="Times New Roman"/>
          <w:sz w:val="24"/>
          <w:szCs w:val="24"/>
          <w:lang w:val="id-ID"/>
        </w:rPr>
        <w:t xml:space="preserve"> ln</w:t>
      </w:r>
      <w:r w:rsidR="00CA7BDA"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k</w:t>
      </w:r>
      <w:r w:rsidR="00CA7BDA" w:rsidRPr="00947D22">
        <w:rPr>
          <w:rFonts w:ascii="Times New Roman" w:eastAsiaTheme="minorEastAsia" w:hAnsi="Times New Roman" w:cs="Times New Roman"/>
          <w:sz w:val="24"/>
          <w:szCs w:val="24"/>
          <w:lang w:val="id-ID"/>
        </w:rPr>
        <w:t>)</w:t>
      </w:r>
      <w:r w:rsidR="000A7445" w:rsidRPr="00947D22">
        <w:rPr>
          <w:rFonts w:ascii="Times New Roman" w:eastAsiaTheme="minorEastAsia" w:hAnsi="Times New Roman" w:cs="Times New Roman"/>
          <w:sz w:val="24"/>
          <w:szCs w:val="24"/>
          <w:lang w:val="id-ID"/>
        </w:rPr>
        <w:t xml:space="preserve"> pada sumbu-y</w:t>
      </w:r>
      <w:r w:rsidRPr="00947D22">
        <w:rPr>
          <w:rFonts w:ascii="Times New Roman" w:eastAsiaTheme="minorEastAsia" w:hAnsi="Times New Roman" w:cs="Times New Roman"/>
          <w:sz w:val="24"/>
          <w:szCs w:val="24"/>
          <w:lang w:val="id-ID"/>
        </w:rPr>
        <w:t xml:space="preserve"> terhadap 1/T</w:t>
      </w:r>
      <w:r w:rsidR="00CA7BDA" w:rsidRPr="00947D22">
        <w:rPr>
          <w:rFonts w:ascii="Times New Roman" w:eastAsiaTheme="minorEastAsia" w:hAnsi="Times New Roman" w:cs="Times New Roman"/>
          <w:sz w:val="24"/>
          <w:szCs w:val="24"/>
          <w:lang w:val="id-ID"/>
        </w:rPr>
        <w:t xml:space="preserve"> </w:t>
      </w:r>
      <w:r w:rsidR="000A7445" w:rsidRPr="00947D22">
        <w:rPr>
          <w:rFonts w:ascii="Times New Roman" w:eastAsiaTheme="minorEastAsia" w:hAnsi="Times New Roman" w:cs="Times New Roman"/>
          <w:sz w:val="24"/>
          <w:szCs w:val="24"/>
          <w:lang w:val="id-ID"/>
        </w:rPr>
        <w:t xml:space="preserve">pada sumbu-x </w:t>
      </w:r>
      <w:r w:rsidR="00CA7BDA" w:rsidRPr="00947D22">
        <w:rPr>
          <w:rFonts w:ascii="Times New Roman" w:eastAsiaTheme="minorEastAsia" w:hAnsi="Times New Roman" w:cs="Times New Roman"/>
          <w:sz w:val="24"/>
          <w:szCs w:val="24"/>
          <w:lang w:val="id-ID"/>
        </w:rPr>
        <w:t>dan melakukan regresi linear</w:t>
      </w:r>
      <w:r w:rsidRPr="00947D22">
        <w:rPr>
          <w:rFonts w:ascii="Times New Roman" w:eastAsiaTheme="minorEastAsia" w:hAnsi="Times New Roman" w:cs="Times New Roman"/>
          <w:sz w:val="24"/>
          <w:szCs w:val="24"/>
          <w:lang w:val="id-ID"/>
        </w:rPr>
        <w:t xml:space="preserve">, diperoleh </w:t>
      </w:r>
      <w:r w:rsidR="00EB526F" w:rsidRPr="00947D22">
        <w:rPr>
          <w:rFonts w:ascii="Times New Roman" w:hAnsi="Times New Roman" w:cs="Times New Roman"/>
          <w:sz w:val="24"/>
          <w:szCs w:val="24"/>
          <w:lang w:val="id-ID"/>
        </w:rPr>
        <w:t>Persamaan</w:t>
      </w:r>
      <w:r w:rsidR="00126AB6" w:rsidRPr="00947D22">
        <w:rPr>
          <w:rFonts w:ascii="Times New Roman" w:hAnsi="Times New Roman" w:cs="Times New Roman"/>
          <w:sz w:val="24"/>
          <w:szCs w:val="24"/>
          <w:lang w:val="id-ID"/>
        </w:rPr>
        <w:t xml:space="preserve"> </w:t>
      </w:r>
      <w:r w:rsidR="00052F85" w:rsidRPr="00947D22">
        <w:rPr>
          <w:rFonts w:ascii="Times New Roman" w:hAnsi="Times New Roman" w:cs="Times New Roman"/>
          <w:sz w:val="24"/>
          <w:szCs w:val="24"/>
          <w:lang w:val="id-ID"/>
        </w:rPr>
        <w:t>4.14</w:t>
      </w:r>
      <w:r w:rsidR="00126AB6"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052F85" w:rsidRPr="00947D22" w14:paraId="10510C01" w14:textId="77777777" w:rsidTr="00950631">
        <w:tc>
          <w:tcPr>
            <w:tcW w:w="431" w:type="pct"/>
          </w:tcPr>
          <w:p w14:paraId="704369B3" w14:textId="77777777" w:rsidR="00052F85" w:rsidRPr="00947D22" w:rsidRDefault="00052F85" w:rsidP="00950631">
            <w:pPr>
              <w:spacing w:line="360" w:lineRule="auto"/>
              <w:jc w:val="both"/>
              <w:rPr>
                <w:rFonts w:ascii="Times New Roman" w:hAnsi="Times New Roman" w:cs="Times New Roman"/>
                <w:sz w:val="24"/>
                <w:szCs w:val="24"/>
                <w:lang w:val="id-ID"/>
              </w:rPr>
            </w:pPr>
          </w:p>
        </w:tc>
        <w:tc>
          <w:tcPr>
            <w:tcW w:w="4134" w:type="pct"/>
          </w:tcPr>
          <w:p w14:paraId="653AEBF1" w14:textId="60BE1E45" w:rsidR="00052F85" w:rsidRPr="00947D22" w:rsidRDefault="00052F85" w:rsidP="00950631">
            <w:pPr>
              <w:spacing w:line="360" w:lineRule="auto"/>
              <w:jc w:val="both"/>
              <w:rPr>
                <w:rFonts w:ascii="Times New Roman" w:hAnsi="Times New Roman" w:cs="Times New Roman"/>
                <w:iCs/>
                <w:sz w:val="24"/>
                <w:szCs w:val="24"/>
                <w:lang w:val="id-ID"/>
              </w:rPr>
            </w:pPr>
            <m:oMathPara>
              <m:oMath>
                <m:r>
                  <w:rPr>
                    <w:rFonts w:ascii="Cambria Math" w:hAnsi="Cambria Math" w:cs="Times New Roman"/>
                    <w:sz w:val="24"/>
                    <w:szCs w:val="24"/>
                    <w:lang w:val="id-ID"/>
                  </w:rPr>
                  <m:t>y=mx+c</m:t>
                </m:r>
              </m:oMath>
            </m:oMathPara>
          </w:p>
        </w:tc>
        <w:tc>
          <w:tcPr>
            <w:tcW w:w="435" w:type="pct"/>
            <w:vAlign w:val="center"/>
          </w:tcPr>
          <w:p w14:paraId="207A5664" w14:textId="707B0B8D" w:rsidR="00052F85" w:rsidRPr="00947D22" w:rsidRDefault="00052F85"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(4.14)</w:t>
            </w:r>
          </w:p>
        </w:tc>
      </w:tr>
    </w:tbl>
    <w:p w14:paraId="5CAE44E0" w14:textId="75FBB506" w:rsidR="001210FE" w:rsidRPr="00947D22" w:rsidRDefault="00052F85" w:rsidP="001210FE">
      <w:pPr>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dimana </w:t>
      </w:r>
      <m:oMath>
        <m:r>
          <m:rPr>
            <m:sty m:val="p"/>
          </m:rPr>
          <w:rPr>
            <w:rFonts w:ascii="Cambria Math" w:hAnsi="Cambria Math" w:cs="Times New Roman"/>
            <w:sz w:val="24"/>
            <w:szCs w:val="24"/>
            <w:lang w:val="id-ID"/>
          </w:rPr>
          <m:t>m=-</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 xml:space="preserve"> ;c=ln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oMath>
    </w:p>
    <w:p w14:paraId="77996F6D" w14:textId="77777777" w:rsidR="00126AB6" w:rsidRPr="00947D22" w:rsidRDefault="00126AB6" w:rsidP="00855EDA">
      <w:pPr>
        <w:spacing w:after="0" w:line="360" w:lineRule="auto"/>
        <w:rPr>
          <w:rFonts w:ascii="Times New Roman" w:hAnsi="Times New Roman" w:cs="Times New Roman"/>
          <w:sz w:val="24"/>
          <w:szCs w:val="24"/>
          <w:lang w:val="id-ID"/>
        </w:rPr>
      </w:pPr>
    </w:p>
    <w:p w14:paraId="249521EA" w14:textId="13B7AAC8" w:rsidR="001210FE" w:rsidRPr="00947D22" w:rsidRDefault="001210FE" w:rsidP="00E636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Sehingga, nilai </w:t>
      </w:r>
      <w:r w:rsidR="00126AB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onstanta Arrhenius dan energi aktivasi dapat </w:t>
      </w:r>
      <w:r w:rsidR="001377F6" w:rsidRPr="00947D22">
        <w:rPr>
          <w:rFonts w:ascii="Times New Roman" w:hAnsi="Times New Roman" w:cs="Times New Roman"/>
          <w:sz w:val="24"/>
          <w:szCs w:val="24"/>
          <w:lang w:val="id-ID"/>
        </w:rPr>
        <w:t>dihitung</w:t>
      </w:r>
      <w:r w:rsidRPr="00947D22">
        <w:rPr>
          <w:rFonts w:ascii="Times New Roman" w:hAnsi="Times New Roman" w:cs="Times New Roman"/>
          <w:sz w:val="24"/>
          <w:szCs w:val="24"/>
          <w:lang w:val="id-ID"/>
        </w:rPr>
        <w:t xml:space="preserve"> </w:t>
      </w:r>
      <w:r w:rsidR="00E63693" w:rsidRPr="00947D22">
        <w:rPr>
          <w:rFonts w:ascii="Times New Roman" w:hAnsi="Times New Roman" w:cs="Times New Roman"/>
          <w:sz w:val="24"/>
          <w:szCs w:val="24"/>
          <w:lang w:val="id-ID"/>
        </w:rPr>
        <w:t xml:space="preserve">menggunakan Persamaan </w:t>
      </w:r>
      <w:r w:rsidR="001E7C20" w:rsidRPr="00947D22">
        <w:rPr>
          <w:rFonts w:ascii="Times New Roman" w:hAnsi="Times New Roman" w:cs="Times New Roman"/>
          <w:sz w:val="24"/>
          <w:szCs w:val="24"/>
          <w:lang w:val="id-ID"/>
        </w:rPr>
        <w:t>4.15 dan 4.16</w:t>
      </w:r>
      <w:r w:rsidR="001377F6" w:rsidRPr="00947D22">
        <w:rPr>
          <w:rFonts w:ascii="Times New Roman" w:hAnsi="Times New Roman" w:cs="Times New Roman"/>
          <w:sz w:val="24"/>
          <w:szCs w:val="24"/>
          <w:lang w:val="id-ID"/>
        </w:rPr>
        <w:t xml:space="preserve">. Menggunakan data pada Tabel 4.9, </w:t>
      </w:r>
      <w:r w:rsidR="00D2109F" w:rsidRPr="00947D22">
        <w:rPr>
          <w:rFonts w:ascii="Times New Roman" w:hAnsi="Times New Roman" w:cs="Times New Roman"/>
          <w:sz w:val="24"/>
          <w:szCs w:val="24"/>
          <w:lang w:val="id-ID"/>
        </w:rPr>
        <w:t xml:space="preserve">dilakukan </w:t>
      </w:r>
      <w:r w:rsidR="00D2109F" w:rsidRPr="00947D22">
        <w:rPr>
          <w:rFonts w:ascii="Times New Roman" w:hAnsi="Times New Roman" w:cs="Times New Roman"/>
          <w:i/>
          <w:iCs/>
          <w:sz w:val="24"/>
          <w:szCs w:val="24"/>
          <w:lang w:val="id-ID"/>
        </w:rPr>
        <w:t xml:space="preserve">curve fitting </w:t>
      </w:r>
      <w:r w:rsidR="00D2109F" w:rsidRPr="00947D22">
        <w:rPr>
          <w:rFonts w:ascii="Times New Roman" w:hAnsi="Times New Roman" w:cs="Times New Roman"/>
          <w:sz w:val="24"/>
          <w:szCs w:val="24"/>
          <w:lang w:val="id-ID"/>
        </w:rPr>
        <w:t>untuk mendapatkan nilai parameter</w:t>
      </w:r>
      <w:r w:rsidR="00FD0119" w:rsidRPr="00947D22">
        <w:rPr>
          <w:rFonts w:ascii="Times New Roman" w:hAnsi="Times New Roman" w:cs="Times New Roman"/>
          <w:sz w:val="24"/>
          <w:szCs w:val="24"/>
          <w:lang w:val="id-ID"/>
        </w:rPr>
        <w:t xml:space="preserve"> kinetika reaksi</w:t>
      </w:r>
      <w:r w:rsidR="009540F2" w:rsidRPr="00947D22">
        <w:rPr>
          <w:rFonts w:ascii="Times New Roman" w:hAnsi="Times New Roman" w:cs="Times New Roman"/>
          <w:sz w:val="24"/>
          <w:szCs w:val="24"/>
          <w:lang w:val="id-ID"/>
        </w:rPr>
        <w:t xml:space="preserve"> seperti pada Gambar 4.2 dan 4.3.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1E7C20" w:rsidRPr="00947D22" w14:paraId="2E0D9D42" w14:textId="77777777" w:rsidTr="001E7C20">
        <w:tc>
          <w:tcPr>
            <w:tcW w:w="428" w:type="pct"/>
          </w:tcPr>
          <w:p w14:paraId="07FC60A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78158198" w14:textId="685930AB" w:rsidR="001E7C20" w:rsidRPr="00947D22" w:rsidRDefault="00000000" w:rsidP="00950631">
            <w:pPr>
              <w:spacing w:line="360" w:lineRule="auto"/>
              <w:jc w:val="both"/>
              <w:rPr>
                <w:rFonts w:ascii="Times New Roman" w:hAnsi="Times New Roman" w:cs="Times New Roman"/>
                <w:iCs/>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c</m:t>
                        </m:r>
                      </m:e>
                    </m:d>
                  </m:e>
                </m:func>
              </m:oMath>
            </m:oMathPara>
          </w:p>
        </w:tc>
        <w:tc>
          <w:tcPr>
            <w:tcW w:w="441" w:type="pct"/>
            <w:vAlign w:val="center"/>
          </w:tcPr>
          <w:p w14:paraId="6C199FA0" w14:textId="08B5528F"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E7C20" w:rsidRPr="00947D22" w14:paraId="639CEA8C" w14:textId="77777777" w:rsidTr="001E7C20">
        <w:tc>
          <w:tcPr>
            <w:tcW w:w="428" w:type="pct"/>
          </w:tcPr>
          <w:p w14:paraId="5B56C89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2B5B0E7F" w14:textId="552C68DC" w:rsidR="001E7C20" w:rsidRPr="00947D22" w:rsidRDefault="00B32C20" w:rsidP="00950631">
            <w:pPr>
              <w:spacing w:line="360" w:lineRule="auto"/>
              <w:jc w:val="both"/>
              <w:rPr>
                <w:rFonts w:ascii="Times New Roman" w:hAnsi="Times New Roman" w:cs="Times New Roman"/>
                <w:iCs/>
                <w:sz w:val="24"/>
                <w:szCs w:val="24"/>
                <w:lang w:val="id-ID"/>
              </w:rPr>
            </w:pPr>
            <m:oMathPara>
              <m:oMath>
                <m:r>
                  <m:rPr>
                    <m:sty m:val="p"/>
                  </m:rPr>
                  <w:rPr>
                    <w:rFonts w:ascii="Cambria Math" w:eastAsiaTheme="minorEastAsia" w:hAnsi="Cambria Math" w:cs="Times New Roman"/>
                    <w:sz w:val="24"/>
                    <w:szCs w:val="24"/>
                    <w:lang w:val="id-ID"/>
                  </w:rPr>
                  <m:t>Ea= -(m⋅R)</m:t>
                </m:r>
              </m:oMath>
            </m:oMathPara>
          </w:p>
        </w:tc>
        <w:tc>
          <w:tcPr>
            <w:tcW w:w="441" w:type="pct"/>
          </w:tcPr>
          <w:p w14:paraId="5F47E159" w14:textId="6C7841ED"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bl>
    <w:p w14:paraId="3A62472F"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6910FE5F" w14:textId="54FED045" w:rsidR="004F6A85" w:rsidRPr="00947D22" w:rsidRDefault="00B32C20" w:rsidP="003417D5">
      <w:pPr>
        <w:pStyle w:val="Heading6"/>
        <w:rPr>
          <w:lang w:val="id-ID"/>
        </w:rPr>
      </w:pPr>
      <w:bookmarkStart w:id="84" w:name="_Toc108968421"/>
      <w:r w:rsidRPr="00947D22">
        <w:rPr>
          <w:lang w:val="id-ID"/>
        </w:rPr>
        <w:t>Nilai</w:t>
      </w:r>
      <w:r w:rsidR="004F6A85" w:rsidRPr="00947D22">
        <w:rPr>
          <w:lang w:val="id-ID"/>
        </w:rPr>
        <w:t xml:space="preserve"> konstanta Arrhenius dan energi aktivasi</w:t>
      </w:r>
      <w:r w:rsidRPr="00947D22">
        <w:rPr>
          <w:lang w:val="id-ID"/>
        </w:rPr>
        <w:t xml:space="preserve"> reaksi utama dan samping</w:t>
      </w:r>
      <w:bookmarkEnd w:id="8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92"/>
        <w:gridCol w:w="1134"/>
        <w:gridCol w:w="992"/>
        <w:gridCol w:w="1134"/>
      </w:tblGrid>
      <w:tr w:rsidR="000C4411" w:rsidRPr="00947D22" w14:paraId="00A56451" w14:textId="77777777" w:rsidTr="003417D5">
        <w:trPr>
          <w:jc w:val="center"/>
        </w:trPr>
        <w:tc>
          <w:tcPr>
            <w:tcW w:w="940" w:type="dxa"/>
            <w:vMerge w:val="restart"/>
            <w:tcBorders>
              <w:top w:val="single" w:sz="4" w:space="0" w:color="auto"/>
              <w:left w:val="nil"/>
              <w:bottom w:val="single" w:sz="4" w:space="0" w:color="auto"/>
              <w:right w:val="nil"/>
            </w:tcBorders>
            <w:vAlign w:val="center"/>
            <w:hideMark/>
          </w:tcPr>
          <w:p w14:paraId="4BFB60D9" w14:textId="5100520E"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r w:rsidR="008701C2">
              <w:rPr>
                <w:rFonts w:ascii="Times New Roman" w:eastAsiaTheme="minorEastAsia" w:hAnsi="Times New Roman" w:cs="Times New Roman"/>
                <w:sz w:val="24"/>
                <w:szCs w:val="24"/>
                <w:vertAlign w:val="superscript"/>
                <w:lang w:val="en-US"/>
              </w:rPr>
              <w:t>o</w:t>
            </w:r>
            <w:r w:rsidRPr="00947D22">
              <w:rPr>
                <w:rFonts w:ascii="Times New Roman" w:eastAsiaTheme="minorEastAsia" w:hAnsi="Times New Roman" w:cs="Times New Roman"/>
                <w:sz w:val="24"/>
                <w:szCs w:val="24"/>
                <w:lang w:val="id-ID"/>
              </w:rPr>
              <w:t>C)</w:t>
            </w:r>
          </w:p>
        </w:tc>
        <w:tc>
          <w:tcPr>
            <w:tcW w:w="2126" w:type="dxa"/>
            <w:gridSpan w:val="2"/>
            <w:tcBorders>
              <w:top w:val="single" w:sz="4" w:space="0" w:color="auto"/>
              <w:left w:val="nil"/>
              <w:bottom w:val="single" w:sz="4" w:space="0" w:color="auto"/>
              <w:right w:val="nil"/>
            </w:tcBorders>
            <w:hideMark/>
          </w:tcPr>
          <w:p w14:paraId="130552F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p>
        </w:tc>
        <w:tc>
          <w:tcPr>
            <w:tcW w:w="2126" w:type="dxa"/>
            <w:gridSpan w:val="2"/>
            <w:tcBorders>
              <w:top w:val="single" w:sz="4" w:space="0" w:color="auto"/>
              <w:left w:val="nil"/>
              <w:bottom w:val="single" w:sz="4" w:space="0" w:color="auto"/>
              <w:right w:val="nil"/>
            </w:tcBorders>
            <w:hideMark/>
          </w:tcPr>
          <w:p w14:paraId="4E4D258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p>
        </w:tc>
      </w:tr>
      <w:tr w:rsidR="000C4411" w:rsidRPr="00947D22" w14:paraId="398700DA"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64063AB6" w14:textId="77777777" w:rsidR="000C4411" w:rsidRPr="00947D22" w:rsidRDefault="000C4411" w:rsidP="00483398">
            <w:pPr>
              <w:spacing w:line="360" w:lineRule="auto"/>
              <w:rPr>
                <w:rFonts w:ascii="Times New Roman" w:eastAsiaTheme="minorEastAsia" w:hAnsi="Times New Roman" w:cs="Times New Roman"/>
                <w:sz w:val="24"/>
                <w:szCs w:val="24"/>
                <w:lang w:val="id-ID"/>
              </w:rPr>
            </w:pPr>
          </w:p>
        </w:tc>
        <w:tc>
          <w:tcPr>
            <w:tcW w:w="992" w:type="dxa"/>
            <w:tcBorders>
              <w:top w:val="single" w:sz="4" w:space="0" w:color="auto"/>
              <w:left w:val="nil"/>
              <w:bottom w:val="single" w:sz="4" w:space="0" w:color="auto"/>
              <w:right w:val="nil"/>
            </w:tcBorders>
            <w:hideMark/>
          </w:tcPr>
          <w:p w14:paraId="55BB19A3" w14:textId="498D5FE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ln(k</w:t>
            </w:r>
            <w:r w:rsidRPr="00947D22">
              <w:rPr>
                <w:rFonts w:ascii="Times New Roman" w:eastAsiaTheme="minorEastAsia" w:hAnsi="Times New Roman" w:cs="Times New Roman"/>
                <w:sz w:val="24"/>
                <w:szCs w:val="24"/>
                <w:vertAlign w:val="subscript"/>
                <w:lang w:val="id-ID"/>
              </w:rPr>
              <w:t>1</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05D3711D" w14:textId="77777777" w:rsidR="000C4411" w:rsidRPr="00947D22" w:rsidRDefault="000C4411">
            <w:pPr>
              <w:spacing w:line="360" w:lineRule="auto"/>
              <w:jc w:val="center"/>
              <w:rPr>
                <w:rFonts w:ascii="Times New Roman" w:eastAsiaTheme="minorEastAsia" w:hAnsi="Times New Roman" w:cs="Times New Roman"/>
                <w:sz w:val="24"/>
                <w:szCs w:val="24"/>
                <w:vertAlign w:val="superscript"/>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c>
          <w:tcPr>
            <w:tcW w:w="992" w:type="dxa"/>
            <w:tcBorders>
              <w:top w:val="single" w:sz="4" w:space="0" w:color="auto"/>
              <w:left w:val="nil"/>
              <w:bottom w:val="single" w:sz="4" w:space="0" w:color="auto"/>
              <w:right w:val="nil"/>
            </w:tcBorders>
            <w:hideMark/>
          </w:tcPr>
          <w:p w14:paraId="1BA7126B" w14:textId="0612633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ln(k</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737A6524"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r>
      <w:tr w:rsidR="000C4411" w:rsidRPr="00947D22" w14:paraId="6A039D3D" w14:textId="77777777" w:rsidTr="003417D5">
        <w:trPr>
          <w:jc w:val="center"/>
        </w:trPr>
        <w:tc>
          <w:tcPr>
            <w:tcW w:w="940" w:type="dxa"/>
            <w:tcBorders>
              <w:top w:val="nil"/>
              <w:left w:val="nil"/>
              <w:bottom w:val="nil"/>
              <w:right w:val="nil"/>
            </w:tcBorders>
            <w:hideMark/>
          </w:tcPr>
          <w:p w14:paraId="0B387EE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992" w:type="dxa"/>
            <w:tcBorders>
              <w:top w:val="nil"/>
              <w:left w:val="nil"/>
              <w:bottom w:val="nil"/>
              <w:right w:val="nil"/>
            </w:tcBorders>
            <w:hideMark/>
          </w:tcPr>
          <w:p w14:paraId="7B95BAE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-8,28</w:t>
            </w:r>
          </w:p>
        </w:tc>
        <w:tc>
          <w:tcPr>
            <w:tcW w:w="1134" w:type="dxa"/>
            <w:tcBorders>
              <w:top w:val="nil"/>
              <w:left w:val="nil"/>
              <w:bottom w:val="nil"/>
              <w:right w:val="nil"/>
            </w:tcBorders>
            <w:hideMark/>
          </w:tcPr>
          <w:p w14:paraId="3A302C2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c>
          <w:tcPr>
            <w:tcW w:w="992" w:type="dxa"/>
            <w:tcBorders>
              <w:top w:val="nil"/>
              <w:left w:val="nil"/>
              <w:bottom w:val="nil"/>
              <w:right w:val="nil"/>
            </w:tcBorders>
            <w:hideMark/>
          </w:tcPr>
          <w:p w14:paraId="651A8DF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-7,72</w:t>
            </w:r>
          </w:p>
        </w:tc>
        <w:tc>
          <w:tcPr>
            <w:tcW w:w="1134" w:type="dxa"/>
            <w:tcBorders>
              <w:top w:val="nil"/>
              <w:left w:val="nil"/>
              <w:bottom w:val="nil"/>
              <w:right w:val="nil"/>
            </w:tcBorders>
            <w:hideMark/>
          </w:tcPr>
          <w:p w14:paraId="46C40BC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r>
      <w:tr w:rsidR="000C4411" w:rsidRPr="00947D22" w14:paraId="5D92A02D" w14:textId="77777777" w:rsidTr="003417D5">
        <w:trPr>
          <w:jc w:val="center"/>
        </w:trPr>
        <w:tc>
          <w:tcPr>
            <w:tcW w:w="940" w:type="dxa"/>
            <w:tcBorders>
              <w:top w:val="nil"/>
              <w:left w:val="nil"/>
              <w:bottom w:val="single" w:sz="4" w:space="0" w:color="auto"/>
              <w:right w:val="nil"/>
            </w:tcBorders>
            <w:hideMark/>
          </w:tcPr>
          <w:p w14:paraId="27B41AD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992" w:type="dxa"/>
            <w:tcBorders>
              <w:top w:val="nil"/>
              <w:left w:val="nil"/>
              <w:bottom w:val="single" w:sz="4" w:space="0" w:color="auto"/>
              <w:right w:val="nil"/>
            </w:tcBorders>
            <w:hideMark/>
          </w:tcPr>
          <w:p w14:paraId="4B3CA8E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-9,00</w:t>
            </w:r>
          </w:p>
        </w:tc>
        <w:tc>
          <w:tcPr>
            <w:tcW w:w="1134" w:type="dxa"/>
            <w:tcBorders>
              <w:top w:val="nil"/>
              <w:left w:val="nil"/>
              <w:bottom w:val="single" w:sz="4" w:space="0" w:color="auto"/>
              <w:right w:val="nil"/>
            </w:tcBorders>
            <w:hideMark/>
          </w:tcPr>
          <w:p w14:paraId="7128645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c>
          <w:tcPr>
            <w:tcW w:w="992" w:type="dxa"/>
            <w:tcBorders>
              <w:top w:val="nil"/>
              <w:left w:val="nil"/>
              <w:bottom w:val="single" w:sz="4" w:space="0" w:color="auto"/>
              <w:right w:val="nil"/>
            </w:tcBorders>
            <w:hideMark/>
          </w:tcPr>
          <w:p w14:paraId="359DF67C"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-8,74</w:t>
            </w:r>
          </w:p>
        </w:tc>
        <w:tc>
          <w:tcPr>
            <w:tcW w:w="1134" w:type="dxa"/>
            <w:tcBorders>
              <w:top w:val="nil"/>
              <w:left w:val="nil"/>
              <w:bottom w:val="single" w:sz="4" w:space="0" w:color="auto"/>
              <w:right w:val="nil"/>
            </w:tcBorders>
            <w:hideMark/>
          </w:tcPr>
          <w:p w14:paraId="0805B23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r>
    </w:tbl>
    <w:p w14:paraId="73550BD9"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20B469A9" w14:textId="21F3EAE5"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1B32246" wp14:editId="254783B7">
            <wp:extent cx="3705225" cy="3162300"/>
            <wp:effectExtent l="0" t="0" r="0" b="0"/>
            <wp:docPr id="31" name="Chart 31">
              <a:extLst xmlns:a="http://schemas.openxmlformats.org/drawingml/2006/main">
                <a:ext uri="{FF2B5EF4-FFF2-40B4-BE49-F238E27FC236}">
                  <a16:creationId xmlns:a16="http://schemas.microsoft.com/office/drawing/2014/main" id="{F4D63AF5-7ABD-48B8-ADEB-97A05C0E0E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464C8A" w14:textId="10434753" w:rsidR="004F6A85" w:rsidRPr="00947D22" w:rsidRDefault="00577D88" w:rsidP="00A949B7">
      <w:pPr>
        <w:pStyle w:val="Heading5"/>
        <w:rPr>
          <w:lang w:val="id-ID"/>
        </w:rPr>
      </w:pPr>
      <w:bookmarkStart w:id="85" w:name="_Toc106699661"/>
      <w:r w:rsidRPr="00947D22">
        <w:rPr>
          <w:lang w:val="id-ID"/>
        </w:rPr>
        <w:t>Kurva regresi</w:t>
      </w:r>
      <w:r w:rsidR="00A949B7" w:rsidRPr="00947D22">
        <w:rPr>
          <w:lang w:val="id-ID"/>
        </w:rPr>
        <w:t xml:space="preserve"> ln</w:t>
      </w:r>
      <w:r w:rsidR="004174BC" w:rsidRPr="00947D22">
        <w:rPr>
          <w:lang w:val="id-ID"/>
        </w:rPr>
        <w:t xml:space="preserve"> </w:t>
      </w:r>
      <w:r w:rsidR="00EA1FF7" w:rsidRPr="00947D22">
        <w:rPr>
          <w:lang w:val="id-ID"/>
        </w:rPr>
        <w:t>(</w:t>
      </w:r>
      <w:r w:rsidR="00A949B7" w:rsidRPr="00947D22">
        <w:rPr>
          <w:lang w:val="id-ID"/>
        </w:rPr>
        <w:t>k</w:t>
      </w:r>
      <w:r w:rsidR="00A949B7" w:rsidRPr="00947D22">
        <w:rPr>
          <w:vertAlign w:val="subscript"/>
          <w:lang w:val="id-ID"/>
        </w:rPr>
        <w:t>1</w:t>
      </w:r>
      <w:r w:rsidR="00B362C1" w:rsidRPr="00947D22">
        <w:rPr>
          <w:lang w:val="id-ID"/>
        </w:rPr>
        <w:t>)</w:t>
      </w:r>
      <w:r w:rsidR="00A949B7" w:rsidRPr="00947D22">
        <w:rPr>
          <w:lang w:val="id-ID"/>
        </w:rPr>
        <w:t xml:space="preserve"> terhadap 1/T</w:t>
      </w:r>
      <w:bookmarkEnd w:id="85"/>
    </w:p>
    <w:p w14:paraId="57F3234C" w14:textId="77777777" w:rsidR="004F6A85" w:rsidRPr="00947D22" w:rsidRDefault="004F6A85" w:rsidP="004F6A85">
      <w:pPr>
        <w:spacing w:after="0" w:line="360" w:lineRule="auto"/>
        <w:rPr>
          <w:rFonts w:ascii="Times New Roman" w:hAnsi="Times New Roman" w:cs="Times New Roman"/>
          <w:sz w:val="24"/>
          <w:szCs w:val="24"/>
          <w:lang w:val="id-ID"/>
        </w:rPr>
      </w:pPr>
    </w:p>
    <w:p w14:paraId="259DFA4B" w14:textId="09DBD17A"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4036A714" wp14:editId="1E6F7B97">
            <wp:extent cx="3657600" cy="3133725"/>
            <wp:effectExtent l="0" t="0" r="0" b="0"/>
            <wp:docPr id="30" name="Chart 30">
              <a:extLst xmlns:a="http://schemas.openxmlformats.org/drawingml/2006/main">
                <a:ext uri="{FF2B5EF4-FFF2-40B4-BE49-F238E27FC236}">
                  <a16:creationId xmlns:a16="http://schemas.microsoft.com/office/drawing/2014/main" id="{55D1C19C-0841-472D-ABCA-57528119BD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445A78" w14:textId="2363588B" w:rsidR="00483398" w:rsidRPr="00947D22" w:rsidRDefault="00BC24E8" w:rsidP="00483398">
      <w:pPr>
        <w:pStyle w:val="Heading5"/>
        <w:rPr>
          <w:lang w:val="id-ID"/>
        </w:rPr>
      </w:pPr>
      <w:bookmarkStart w:id="86" w:name="_Toc106699662"/>
      <w:r w:rsidRPr="00947D22">
        <w:rPr>
          <w:lang w:val="id-ID"/>
        </w:rPr>
        <w:t>Kurva regresi</w:t>
      </w:r>
      <w:r w:rsidR="00A949B7" w:rsidRPr="00947D22">
        <w:rPr>
          <w:lang w:val="id-ID"/>
        </w:rPr>
        <w:t xml:space="preserve"> ln</w:t>
      </w:r>
      <w:r w:rsidR="004174BC" w:rsidRPr="00947D22">
        <w:rPr>
          <w:lang w:val="id-ID"/>
        </w:rPr>
        <w:t xml:space="preserve"> </w:t>
      </w:r>
      <w:r w:rsidR="002C5FB8" w:rsidRPr="00947D22">
        <w:rPr>
          <w:lang w:val="id-ID"/>
        </w:rPr>
        <w:t>(</w:t>
      </w:r>
      <w:r w:rsidR="00A949B7" w:rsidRPr="00947D22">
        <w:rPr>
          <w:lang w:val="id-ID"/>
        </w:rPr>
        <w:t>k</w:t>
      </w:r>
      <w:r w:rsidR="00A949B7" w:rsidRPr="00947D22">
        <w:rPr>
          <w:vertAlign w:val="subscript"/>
          <w:lang w:val="id-ID"/>
        </w:rPr>
        <w:t>2</w:t>
      </w:r>
      <w:r w:rsidR="002C5FB8" w:rsidRPr="00947D22">
        <w:rPr>
          <w:lang w:val="id-ID"/>
        </w:rPr>
        <w:t>)</w:t>
      </w:r>
      <w:r w:rsidR="00A949B7" w:rsidRPr="00947D22">
        <w:rPr>
          <w:lang w:val="id-ID"/>
        </w:rPr>
        <w:t xml:space="preserve"> terhadap 1/T</w:t>
      </w:r>
      <w:bookmarkEnd w:id="86"/>
    </w:p>
    <w:p w14:paraId="3897E75D"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0D6988C1" w14:textId="77777777" w:rsidR="0088121B" w:rsidRPr="00947D22" w:rsidRDefault="00764D90" w:rsidP="0088121B">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Sehingga, nilai konstanta Arrhenius dan energi aktivasi untuk reaksi utama dan samping </w:t>
      </w:r>
      <w:r w:rsidR="00647495" w:rsidRPr="00947D22">
        <w:rPr>
          <w:rFonts w:ascii="Times New Roman" w:eastAsiaTheme="minorEastAsia" w:hAnsi="Times New Roman" w:cs="Times New Roman"/>
          <w:sz w:val="24"/>
          <w:szCs w:val="24"/>
          <w:lang w:val="id-ID"/>
        </w:rPr>
        <w:t xml:space="preserve">disajikan </w:t>
      </w:r>
      <w:r w:rsidR="001A2EEE" w:rsidRPr="00947D22">
        <w:rPr>
          <w:rFonts w:ascii="Times New Roman" w:eastAsiaTheme="minorEastAsia" w:hAnsi="Times New Roman" w:cs="Times New Roman"/>
          <w:sz w:val="24"/>
          <w:szCs w:val="24"/>
          <w:lang w:val="id-ID"/>
        </w:rPr>
        <w:t>pada Tabel 4.10.</w:t>
      </w:r>
      <w:r w:rsidR="0088121B" w:rsidRPr="00947D22">
        <w:rPr>
          <w:rFonts w:ascii="Times New Roman" w:eastAsiaTheme="minorEastAsia" w:hAnsi="Times New Roman" w:cs="Times New Roman"/>
          <w:sz w:val="24"/>
          <w:szCs w:val="24"/>
          <w:lang w:val="id-ID"/>
        </w:rPr>
        <w:t xml:space="preserve"> </w:t>
      </w:r>
      <w:r w:rsidR="0088121B" w:rsidRPr="00947D22">
        <w:rPr>
          <w:rFonts w:ascii="Times New Roman" w:hAnsi="Times New Roman" w:cs="Times New Roman"/>
          <w:sz w:val="24"/>
          <w:szCs w:val="24"/>
          <w:lang w:val="id-ID"/>
        </w:rPr>
        <w:t xml:space="preserve">Selanjutnya, dilakukan validasi parameter kinetika reaksi hasil permodelan terhadap hasil reaksi berdasarkan literatur yang digunakan. Model kinetika hasil pengolahan disajikan pada Tabel 4.11. </w:t>
      </w:r>
    </w:p>
    <w:p w14:paraId="3693A5A4" w14:textId="24B0146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7884C45D" w14:textId="570382D0" w:rsidR="004F6A85" w:rsidRPr="00947D22" w:rsidRDefault="004F6A85" w:rsidP="003417D5">
      <w:pPr>
        <w:pStyle w:val="Heading6"/>
        <w:rPr>
          <w:lang w:val="id-ID"/>
        </w:rPr>
      </w:pPr>
      <w:bookmarkStart w:id="87" w:name="_Toc108968422"/>
      <w:r w:rsidRPr="00947D22">
        <w:rPr>
          <w:lang w:val="id-ID"/>
        </w:rPr>
        <w:t>Parameter kinetika reaksi HDO asam laurat</w:t>
      </w:r>
      <w:bookmarkEnd w:id="8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234"/>
        <w:gridCol w:w="1559"/>
        <w:gridCol w:w="1417"/>
      </w:tblGrid>
      <w:tr w:rsidR="004F6A85" w:rsidRPr="00947D22" w14:paraId="31EB8CFB" w14:textId="77777777" w:rsidTr="009C07C1">
        <w:trPr>
          <w:tblHeader/>
          <w:jc w:val="center"/>
        </w:trPr>
        <w:tc>
          <w:tcPr>
            <w:tcW w:w="2122" w:type="dxa"/>
            <w:gridSpan w:val="2"/>
            <w:tcBorders>
              <w:top w:val="single" w:sz="4" w:space="0" w:color="auto"/>
              <w:left w:val="nil"/>
              <w:bottom w:val="single" w:sz="4" w:space="0" w:color="auto"/>
              <w:right w:val="nil"/>
            </w:tcBorders>
            <w:hideMark/>
          </w:tcPr>
          <w:p w14:paraId="186E1A2D"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Parameter kinetika</w:t>
            </w:r>
          </w:p>
        </w:tc>
        <w:tc>
          <w:tcPr>
            <w:tcW w:w="1559" w:type="dxa"/>
            <w:tcBorders>
              <w:top w:val="single" w:sz="4" w:space="0" w:color="auto"/>
              <w:left w:val="nil"/>
              <w:bottom w:val="single" w:sz="4" w:space="0" w:color="auto"/>
              <w:right w:val="nil"/>
            </w:tcBorders>
            <w:hideMark/>
          </w:tcPr>
          <w:p w14:paraId="52EEE38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Satuan</w:t>
            </w:r>
          </w:p>
        </w:tc>
        <w:tc>
          <w:tcPr>
            <w:tcW w:w="1417" w:type="dxa"/>
            <w:tcBorders>
              <w:top w:val="single" w:sz="4" w:space="0" w:color="auto"/>
              <w:left w:val="nil"/>
              <w:bottom w:val="single" w:sz="4" w:space="0" w:color="auto"/>
              <w:right w:val="nil"/>
            </w:tcBorders>
            <w:hideMark/>
          </w:tcPr>
          <w:p w14:paraId="319B67D8"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Nilai</w:t>
            </w:r>
          </w:p>
        </w:tc>
      </w:tr>
      <w:tr w:rsidR="004F6A85" w:rsidRPr="00947D22" w14:paraId="68184705"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348C45E9"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p>
        </w:tc>
        <w:tc>
          <w:tcPr>
            <w:tcW w:w="1234" w:type="dxa"/>
            <w:tcBorders>
              <w:top w:val="single" w:sz="4" w:space="0" w:color="auto"/>
              <w:left w:val="nil"/>
              <w:bottom w:val="nil"/>
              <w:right w:val="nil"/>
            </w:tcBorders>
            <w:vAlign w:val="center"/>
            <w:hideMark/>
          </w:tcPr>
          <w:p w14:paraId="0462D57D"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1</w:t>
            </w:r>
          </w:p>
        </w:tc>
        <w:tc>
          <w:tcPr>
            <w:tcW w:w="1559" w:type="dxa"/>
            <w:tcBorders>
              <w:top w:val="single" w:sz="4" w:space="0" w:color="auto"/>
              <w:left w:val="nil"/>
              <w:bottom w:val="nil"/>
              <w:right w:val="nil"/>
            </w:tcBorders>
            <w:hideMark/>
          </w:tcPr>
          <w:p w14:paraId="5EA4C7B8" w14:textId="77777777" w:rsidR="004F6A85" w:rsidRPr="00947D22" w:rsidRDefault="004F6A85">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728EB73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0,0268</w:t>
            </w:r>
          </w:p>
        </w:tc>
      </w:tr>
      <w:tr w:rsidR="004F6A85" w:rsidRPr="00947D22" w14:paraId="506FA768"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6697CF0"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7EAA8CE"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1</w:t>
            </w:r>
          </w:p>
        </w:tc>
        <w:tc>
          <w:tcPr>
            <w:tcW w:w="1559" w:type="dxa"/>
            <w:tcBorders>
              <w:top w:val="nil"/>
              <w:left w:val="nil"/>
              <w:bottom w:val="single" w:sz="4" w:space="0" w:color="auto"/>
              <w:right w:val="nil"/>
            </w:tcBorders>
            <w:hideMark/>
          </w:tcPr>
          <w:p w14:paraId="205AA15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4FECF494" w14:textId="59F2965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242</w:t>
            </w:r>
          </w:p>
        </w:tc>
      </w:tr>
      <w:tr w:rsidR="004F6A85" w:rsidRPr="00947D22" w14:paraId="7EBF04BD"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66763238"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p>
        </w:tc>
        <w:tc>
          <w:tcPr>
            <w:tcW w:w="1234" w:type="dxa"/>
            <w:tcBorders>
              <w:top w:val="single" w:sz="4" w:space="0" w:color="auto"/>
              <w:left w:val="nil"/>
              <w:bottom w:val="nil"/>
              <w:right w:val="nil"/>
            </w:tcBorders>
            <w:vAlign w:val="center"/>
            <w:hideMark/>
          </w:tcPr>
          <w:p w14:paraId="5F718EB2"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2</w:t>
            </w:r>
          </w:p>
        </w:tc>
        <w:tc>
          <w:tcPr>
            <w:tcW w:w="1559" w:type="dxa"/>
            <w:tcBorders>
              <w:top w:val="single" w:sz="4" w:space="0" w:color="auto"/>
              <w:left w:val="nil"/>
              <w:bottom w:val="nil"/>
              <w:right w:val="nil"/>
            </w:tcBorders>
            <w:hideMark/>
          </w:tcPr>
          <w:p w14:paraId="227C224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0F3BA895"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0,708</w:t>
            </w:r>
          </w:p>
        </w:tc>
      </w:tr>
      <w:tr w:rsidR="004F6A85" w:rsidRPr="00947D22" w14:paraId="7D26E274"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125B1BD"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E204281"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2</w:t>
            </w:r>
          </w:p>
        </w:tc>
        <w:tc>
          <w:tcPr>
            <w:tcW w:w="1559" w:type="dxa"/>
            <w:tcBorders>
              <w:top w:val="nil"/>
              <w:left w:val="nil"/>
              <w:bottom w:val="single" w:sz="4" w:space="0" w:color="auto"/>
              <w:right w:val="nil"/>
            </w:tcBorders>
            <w:hideMark/>
          </w:tcPr>
          <w:p w14:paraId="56A41419"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6FA3E220" w14:textId="22455C4C"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38</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077</w:t>
            </w:r>
          </w:p>
        </w:tc>
      </w:tr>
    </w:tbl>
    <w:p w14:paraId="3D393A74" w14:textId="77777777" w:rsidR="00061E32" w:rsidRPr="00947D22" w:rsidRDefault="00061E32" w:rsidP="00C775A1">
      <w:pPr>
        <w:spacing w:after="0" w:line="360" w:lineRule="auto"/>
        <w:rPr>
          <w:rFonts w:ascii="Times New Roman" w:hAnsi="Times New Roman" w:cs="Times New Roman"/>
          <w:sz w:val="24"/>
          <w:szCs w:val="24"/>
          <w:lang w:val="id-ID"/>
        </w:rPr>
      </w:pPr>
    </w:p>
    <w:p w14:paraId="284310D3" w14:textId="084CF17D" w:rsidR="00C775A1" w:rsidRPr="00947D22" w:rsidRDefault="00C775A1" w:rsidP="00C775A1">
      <w:pPr>
        <w:pStyle w:val="Heading6"/>
        <w:rPr>
          <w:lang w:val="id-ID"/>
        </w:rPr>
      </w:pPr>
      <w:bookmarkStart w:id="88" w:name="_Toc108968423"/>
      <w:r w:rsidRPr="00947D22">
        <w:rPr>
          <w:lang w:val="id-ID"/>
        </w:rPr>
        <w:t xml:space="preserve">Model </w:t>
      </w:r>
      <w:r w:rsidR="000E4C63" w:rsidRPr="00947D22">
        <w:rPr>
          <w:lang w:val="id-ID"/>
        </w:rPr>
        <w:t>r</w:t>
      </w:r>
      <w:r w:rsidRPr="00947D22">
        <w:rPr>
          <w:lang w:val="id-ID"/>
        </w:rPr>
        <w:t>eaksi hasil pengolahan data</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263"/>
        <w:gridCol w:w="2835"/>
        <w:gridCol w:w="1275"/>
        <w:gridCol w:w="1083"/>
      </w:tblGrid>
      <w:tr w:rsidR="00C775A1" w:rsidRPr="00947D22" w14:paraId="7013F433" w14:textId="77777777" w:rsidTr="00C775A1">
        <w:trPr>
          <w:trHeight w:val="838"/>
        </w:trPr>
        <w:tc>
          <w:tcPr>
            <w:tcW w:w="560" w:type="dxa"/>
            <w:tcBorders>
              <w:top w:val="single" w:sz="4" w:space="0" w:color="auto"/>
              <w:left w:val="nil"/>
              <w:bottom w:val="single" w:sz="4" w:space="0" w:color="auto"/>
              <w:right w:val="nil"/>
            </w:tcBorders>
            <w:vAlign w:val="center"/>
            <w:hideMark/>
          </w:tcPr>
          <w:p w14:paraId="2FE9480B"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No</w:t>
            </w:r>
          </w:p>
        </w:tc>
        <w:tc>
          <w:tcPr>
            <w:tcW w:w="3263" w:type="dxa"/>
            <w:tcBorders>
              <w:top w:val="single" w:sz="4" w:space="0" w:color="auto"/>
              <w:left w:val="nil"/>
              <w:bottom w:val="single" w:sz="4" w:space="0" w:color="auto"/>
              <w:right w:val="nil"/>
            </w:tcBorders>
            <w:vAlign w:val="center"/>
            <w:hideMark/>
          </w:tcPr>
          <w:p w14:paraId="237D9C3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Persamaan Reaksi</w:t>
            </w:r>
          </w:p>
        </w:tc>
        <w:tc>
          <w:tcPr>
            <w:tcW w:w="2835" w:type="dxa"/>
            <w:tcBorders>
              <w:top w:val="single" w:sz="4" w:space="0" w:color="auto"/>
              <w:left w:val="nil"/>
              <w:bottom w:val="single" w:sz="4" w:space="0" w:color="auto"/>
              <w:right w:val="nil"/>
            </w:tcBorders>
            <w:vAlign w:val="center"/>
            <w:hideMark/>
          </w:tcPr>
          <w:p w14:paraId="24DF0276"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Model kinetika</w:t>
            </w:r>
          </w:p>
        </w:tc>
        <w:tc>
          <w:tcPr>
            <w:tcW w:w="1275" w:type="dxa"/>
            <w:tcBorders>
              <w:top w:val="single" w:sz="4" w:space="0" w:color="auto"/>
              <w:left w:val="nil"/>
              <w:bottom w:val="single" w:sz="4" w:space="0" w:color="auto"/>
              <w:right w:val="nil"/>
            </w:tcBorders>
            <w:vAlign w:val="center"/>
            <w:hideMark/>
          </w:tcPr>
          <w:p w14:paraId="1A6E34D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10EE235B"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083" w:type="dxa"/>
            <w:tcBorders>
              <w:top w:val="single" w:sz="4" w:space="0" w:color="auto"/>
              <w:left w:val="nil"/>
              <w:bottom w:val="single" w:sz="4" w:space="0" w:color="auto"/>
              <w:right w:val="nil"/>
            </w:tcBorders>
            <w:vAlign w:val="center"/>
            <w:hideMark/>
          </w:tcPr>
          <w:p w14:paraId="1ACF0838"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Ea</w:t>
            </w:r>
          </w:p>
          <w:p w14:paraId="137AFBA0"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r>
      <w:tr w:rsidR="00C775A1" w:rsidRPr="00947D22" w14:paraId="0E2BFB50" w14:textId="77777777" w:rsidTr="00C775A1">
        <w:tc>
          <w:tcPr>
            <w:tcW w:w="560" w:type="dxa"/>
            <w:tcBorders>
              <w:top w:val="single" w:sz="4" w:space="0" w:color="auto"/>
              <w:left w:val="nil"/>
              <w:bottom w:val="nil"/>
              <w:right w:val="nil"/>
            </w:tcBorders>
            <w:vAlign w:val="center"/>
            <w:hideMark/>
          </w:tcPr>
          <w:p w14:paraId="488C48E1"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1</w:t>
            </w:r>
          </w:p>
        </w:tc>
        <w:tc>
          <w:tcPr>
            <w:tcW w:w="3263" w:type="dxa"/>
            <w:tcBorders>
              <w:top w:val="single" w:sz="4" w:space="0" w:color="auto"/>
              <w:left w:val="nil"/>
              <w:bottom w:val="nil"/>
              <w:right w:val="nil"/>
            </w:tcBorders>
            <w:vAlign w:val="center"/>
            <w:hideMark/>
          </w:tcPr>
          <w:p w14:paraId="48D4BF6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+ 3</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vertAlign w:val="subscript"/>
                        <w:lang w:val="id-ID"/>
                      </w:rPr>
                      <m:t>2 (g)</m:t>
                    </m:r>
                  </m:sub>
                </m:sSub>
                <m:r>
                  <m:rPr>
                    <m:sty m:val="p"/>
                  </m:rPr>
                  <w:rPr>
                    <w:rFonts w:ascii="Cambria Math" w:hAnsi="Cambria Math" w:cs="Times New Roman"/>
                    <w:sz w:val="20"/>
                    <w:szCs w:val="20"/>
                    <w:lang w:val="id-ID"/>
                  </w:rPr>
                  <m:t>→D</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+2</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lang w:val="id-ID"/>
                      </w:rPr>
                      <m:t>2</m:t>
                    </m:r>
                  </m:sub>
                </m:sSub>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(g)</m:t>
                    </m:r>
                  </m:sub>
                </m:sSub>
              </m:oMath>
            </m:oMathPara>
          </w:p>
        </w:tc>
        <w:tc>
          <w:tcPr>
            <w:tcW w:w="2835" w:type="dxa"/>
            <w:tcBorders>
              <w:top w:val="single" w:sz="4" w:space="0" w:color="auto"/>
              <w:left w:val="nil"/>
              <w:bottom w:val="nil"/>
              <w:right w:val="nil"/>
            </w:tcBorders>
            <w:vAlign w:val="center"/>
            <w:hideMark/>
          </w:tcPr>
          <w:p w14:paraId="24C06A5A" w14:textId="77777777" w:rsidR="00C775A1" w:rsidRPr="00947D22" w:rsidRDefault="00C775A1">
            <w:pPr>
              <w:spacing w:line="360" w:lineRule="auto"/>
              <w:jc w:val="center"/>
              <w:rPr>
                <w:rFonts w:ascii="Times New Roman" w:hAnsi="Times New Roman" w:cs="Times New Roman"/>
                <w:sz w:val="20"/>
                <w:szCs w:val="20"/>
                <w:vertAlign w:val="subscript"/>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DD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single" w:sz="4" w:space="0" w:color="auto"/>
              <w:left w:val="nil"/>
              <w:bottom w:val="nil"/>
              <w:right w:val="nil"/>
            </w:tcBorders>
            <w:vAlign w:val="center"/>
            <w:hideMark/>
          </w:tcPr>
          <w:p w14:paraId="04BCC98D"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0,0268</w:t>
            </w:r>
          </w:p>
        </w:tc>
        <w:tc>
          <w:tcPr>
            <w:tcW w:w="1083" w:type="dxa"/>
            <w:tcBorders>
              <w:top w:val="single" w:sz="4" w:space="0" w:color="auto"/>
              <w:left w:val="nil"/>
              <w:bottom w:val="nil"/>
              <w:right w:val="nil"/>
            </w:tcBorders>
            <w:vAlign w:val="center"/>
            <w:hideMark/>
          </w:tcPr>
          <w:p w14:paraId="598CEB4E"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24242</w:t>
            </w:r>
          </w:p>
        </w:tc>
      </w:tr>
      <w:tr w:rsidR="00C775A1" w:rsidRPr="00947D22" w14:paraId="721CD6CC" w14:textId="77777777" w:rsidTr="00C775A1">
        <w:tc>
          <w:tcPr>
            <w:tcW w:w="560" w:type="dxa"/>
            <w:tcBorders>
              <w:top w:val="nil"/>
              <w:left w:val="nil"/>
              <w:bottom w:val="single" w:sz="4" w:space="0" w:color="auto"/>
              <w:right w:val="nil"/>
            </w:tcBorders>
            <w:vAlign w:val="center"/>
            <w:hideMark/>
          </w:tcPr>
          <w:p w14:paraId="4854D5B9"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w:t>
            </w:r>
          </w:p>
        </w:tc>
        <w:tc>
          <w:tcPr>
            <w:tcW w:w="3263" w:type="dxa"/>
            <w:tcBorders>
              <w:top w:val="nil"/>
              <w:left w:val="nil"/>
              <w:bottom w:val="single" w:sz="4" w:space="0" w:color="auto"/>
              <w:right w:val="nil"/>
            </w:tcBorders>
            <w:vAlign w:val="center"/>
            <w:hideMark/>
          </w:tcPr>
          <w:p w14:paraId="7997F3BE" w14:textId="5C80508D"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→U</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+C</m:t>
                </m:r>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2 (g)</m:t>
                    </m:r>
                  </m:sub>
                </m:sSub>
              </m:oMath>
            </m:oMathPara>
          </w:p>
        </w:tc>
        <w:tc>
          <w:tcPr>
            <w:tcW w:w="2835" w:type="dxa"/>
            <w:tcBorders>
              <w:top w:val="nil"/>
              <w:left w:val="nil"/>
              <w:bottom w:val="single" w:sz="4" w:space="0" w:color="auto"/>
              <w:right w:val="nil"/>
            </w:tcBorders>
            <w:vAlign w:val="center"/>
            <w:hideMark/>
          </w:tcPr>
          <w:p w14:paraId="556EC28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UD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nil"/>
              <w:left w:val="nil"/>
              <w:bottom w:val="single" w:sz="4" w:space="0" w:color="auto"/>
              <w:right w:val="nil"/>
            </w:tcBorders>
            <w:vAlign w:val="center"/>
            <w:hideMark/>
          </w:tcPr>
          <w:p w14:paraId="152A5EE3"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0,708</w:t>
            </w:r>
          </w:p>
        </w:tc>
        <w:tc>
          <w:tcPr>
            <w:tcW w:w="1083" w:type="dxa"/>
            <w:tcBorders>
              <w:top w:val="nil"/>
              <w:left w:val="nil"/>
              <w:bottom w:val="single" w:sz="4" w:space="0" w:color="auto"/>
              <w:right w:val="nil"/>
            </w:tcBorders>
            <w:vAlign w:val="center"/>
            <w:hideMark/>
          </w:tcPr>
          <w:p w14:paraId="1586DEC5"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38077</w:t>
            </w:r>
          </w:p>
        </w:tc>
      </w:tr>
    </w:tbl>
    <w:p w14:paraId="576948E5" w14:textId="77777777" w:rsidR="00C775A1" w:rsidRPr="00947D22" w:rsidRDefault="00C775A1" w:rsidP="00C775A1">
      <w:pPr>
        <w:spacing w:after="0" w:line="360" w:lineRule="auto"/>
        <w:rPr>
          <w:rFonts w:ascii="Times New Roman" w:hAnsi="Times New Roman" w:cs="Times New Roman"/>
          <w:sz w:val="24"/>
          <w:szCs w:val="24"/>
          <w:lang w:val="id-ID"/>
        </w:rPr>
      </w:pPr>
    </w:p>
    <w:p w14:paraId="601DF6F8" w14:textId="1F332060" w:rsidR="00C775A1" w:rsidRPr="00947D22" w:rsidRDefault="00C775A1" w:rsidP="0059749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Model kinetika reaksi ini akan diuji </w:t>
      </w:r>
      <w:r w:rsidR="009739FB" w:rsidRPr="00947D22">
        <w:rPr>
          <w:rFonts w:ascii="Times New Roman" w:hAnsi="Times New Roman" w:cs="Times New Roman"/>
          <w:sz w:val="24"/>
          <w:szCs w:val="24"/>
          <w:lang w:val="id-ID"/>
        </w:rPr>
        <w:t>terhadap</w:t>
      </w:r>
      <w:r w:rsidRPr="00947D22">
        <w:rPr>
          <w:rFonts w:ascii="Times New Roman" w:hAnsi="Times New Roman" w:cs="Times New Roman"/>
          <w:sz w:val="24"/>
          <w:szCs w:val="24"/>
          <w:lang w:val="id-ID"/>
        </w:rPr>
        <w:t xml:space="preserve"> data konversi dan selektivitas literatur. Karena data literatur yang digunakan adalah reaktor </w:t>
      </w:r>
      <w:r w:rsidRPr="00947D22">
        <w:rPr>
          <w:rFonts w:ascii="Times New Roman" w:hAnsi="Times New Roman" w:cs="Times New Roman"/>
          <w:i/>
          <w:iCs/>
          <w:sz w:val="24"/>
          <w:szCs w:val="24"/>
          <w:lang w:val="id-ID"/>
        </w:rPr>
        <w:t>batch</w:t>
      </w:r>
      <w:r w:rsidRPr="00947D22">
        <w:rPr>
          <w:rFonts w:ascii="Times New Roman" w:hAnsi="Times New Roman" w:cs="Times New Roman"/>
          <w:sz w:val="24"/>
          <w:szCs w:val="24"/>
          <w:lang w:val="id-ID"/>
        </w:rPr>
        <w:t xml:space="preserve"> dengan kondisi </w:t>
      </w:r>
      <w:r w:rsidR="009739FB" w:rsidRPr="00947D22">
        <w:rPr>
          <w:rFonts w:ascii="Times New Roman" w:hAnsi="Times New Roman" w:cs="Times New Roman"/>
          <w:sz w:val="24"/>
          <w:szCs w:val="24"/>
          <w:lang w:val="id-ID"/>
        </w:rPr>
        <w:t>isotermal</w:t>
      </w:r>
      <w:r w:rsidRPr="00947D22">
        <w:rPr>
          <w:rFonts w:ascii="Times New Roman" w:hAnsi="Times New Roman" w:cs="Times New Roman"/>
          <w:sz w:val="24"/>
          <w:szCs w:val="24"/>
          <w:lang w:val="id-ID"/>
        </w:rPr>
        <w:t xml:space="preserve">, maka pengujian model reaksi dilangsungkan pada reaktor </w:t>
      </w:r>
      <w:r w:rsidR="009739FB" w:rsidRPr="00947D22">
        <w:rPr>
          <w:rFonts w:ascii="Times New Roman" w:hAnsi="Times New Roman" w:cs="Times New Roman"/>
          <w:sz w:val="24"/>
          <w:szCs w:val="24"/>
          <w:lang w:val="id-ID"/>
        </w:rPr>
        <w:t xml:space="preserve">yang sama. </w:t>
      </w:r>
      <w:r w:rsidRPr="00947D22">
        <w:rPr>
          <w:rFonts w:ascii="Times New Roman" w:hAnsi="Times New Roman" w:cs="Times New Roman"/>
          <w:sz w:val="24"/>
          <w:szCs w:val="24"/>
          <w:lang w:val="id-ID"/>
        </w:rPr>
        <w:t xml:space="preserve">Model reaksi yang digunakan </w:t>
      </w:r>
      <w:r w:rsidR="009C1DA5" w:rsidRPr="00947D22">
        <w:rPr>
          <w:rFonts w:ascii="Times New Roman" w:hAnsi="Times New Roman" w:cs="Times New Roman"/>
          <w:sz w:val="24"/>
          <w:szCs w:val="24"/>
          <w:lang w:val="id-ID"/>
        </w:rPr>
        <w:t xml:space="preserve">sesuai Persamaan </w:t>
      </w:r>
      <w:r w:rsidR="009A4DC8" w:rsidRPr="00947D22">
        <w:rPr>
          <w:rFonts w:ascii="Times New Roman" w:hAnsi="Times New Roman" w:cs="Times New Roman"/>
          <w:sz w:val="24"/>
          <w:szCs w:val="24"/>
          <w:lang w:val="id-ID"/>
        </w:rPr>
        <w:t>4.17</w:t>
      </w:r>
      <w:r w:rsidR="009C1DA5"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9A4DC8" w:rsidRPr="00947D22" w14:paraId="174777FF" w14:textId="77777777" w:rsidTr="00950631">
        <w:tc>
          <w:tcPr>
            <w:tcW w:w="428" w:type="pct"/>
          </w:tcPr>
          <w:p w14:paraId="18C8FE19" w14:textId="77777777" w:rsidR="009A4DC8" w:rsidRPr="00947D22" w:rsidRDefault="009A4DC8" w:rsidP="00950631">
            <w:pPr>
              <w:spacing w:line="360" w:lineRule="auto"/>
              <w:jc w:val="both"/>
              <w:rPr>
                <w:rFonts w:ascii="Times New Roman" w:hAnsi="Times New Roman" w:cs="Times New Roman"/>
                <w:sz w:val="24"/>
                <w:szCs w:val="24"/>
                <w:lang w:val="id-ID"/>
              </w:rPr>
            </w:pPr>
          </w:p>
        </w:tc>
        <w:tc>
          <w:tcPr>
            <w:tcW w:w="4131" w:type="pct"/>
          </w:tcPr>
          <w:p w14:paraId="71C8BE40" w14:textId="284F4E1B" w:rsidR="009A4DC8" w:rsidRPr="00947D22" w:rsidRDefault="00000000" w:rsidP="00950631">
            <w:pPr>
              <w:spacing w:line="360" w:lineRule="auto"/>
              <w:jc w:val="both"/>
              <w:rPr>
                <w:rFonts w:ascii="Times New Roman" w:hAnsi="Times New Roman" w:cs="Times New Roman"/>
                <w:iCs/>
                <w:sz w:val="24"/>
                <w:szCs w:val="24"/>
                <w:lang w:val="id-ID"/>
              </w:rPr>
            </w:pPr>
            <m:oMathPara>
              <m:oMath>
                <m:nary>
                  <m:naryPr>
                    <m:limLoc m:val="subSup"/>
                    <m:ctrlPr>
                      <w:rPr>
                        <w:rFonts w:ascii="Cambria Math" w:hAnsi="Cambria Math" w:cs="Times New Roman"/>
                        <w:iCs/>
                        <w:sz w:val="24"/>
                        <w:szCs w:val="24"/>
                        <w:lang w:val="id-ID"/>
                      </w:rPr>
                    </m:ctrlPr>
                  </m:naryPr>
                  <m: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LA,0</m:t>
                        </m:r>
                      </m:sub>
                    </m:sSub>
                  </m:sub>
                  <m:sup>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LA,f</m:t>
                        </m:r>
                      </m:sub>
                    </m:sSub>
                  </m:sup>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num>
                      <m:den>
                        <m: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r>
                          <w:rPr>
                            <w:rFonts w:ascii="Cambria Math" w:hAnsi="Cambria Math" w:cs="Times New Roman"/>
                            <w:sz w:val="24"/>
                            <w:szCs w:val="24"/>
                            <w:lang w:val="id-ID"/>
                          </w:rPr>
                          <m:t>)</m:t>
                        </m:r>
                      </m:den>
                    </m:f>
                  </m:e>
                </m:nary>
                <m:r>
                  <m:rPr>
                    <m:sty m:val="p"/>
                  </m:rPr>
                  <w:rPr>
                    <w:rFonts w:ascii="Cambria Math" w:hAnsi="Cambria Math" w:cs="Times New Roman"/>
                    <w:sz w:val="24"/>
                    <w:szCs w:val="24"/>
                    <w:lang w:val="id-ID"/>
                  </w:rPr>
                  <m:t>=</m:t>
                </m:r>
                <m:nary>
                  <m:naryPr>
                    <m:limLoc m:val="subSup"/>
                    <m:ctrlPr>
                      <w:rPr>
                        <w:rFonts w:ascii="Cambria Math" w:hAnsi="Cambria Math" w:cs="Times New Roman"/>
                        <w:iCs/>
                        <w:sz w:val="24"/>
                        <w:szCs w:val="24"/>
                        <w:lang w:val="id-ID"/>
                      </w:rPr>
                    </m:ctrlPr>
                  </m:naryPr>
                  <m:sub>
                    <m:r>
                      <m:rPr>
                        <m:sty m:val="p"/>
                      </m:rPr>
                      <w:rPr>
                        <w:rFonts w:ascii="Cambria Math" w:hAnsi="Cambria Math" w:cs="Times New Roman"/>
                        <w:sz w:val="24"/>
                        <w:szCs w:val="24"/>
                        <w:lang w:val="id-ID"/>
                      </w:rPr>
                      <m:t>0</m:t>
                    </m:r>
                  </m:sub>
                  <m:sup>
                    <m:r>
                      <m:rPr>
                        <m:sty m:val="p"/>
                      </m:rPr>
                      <w:rPr>
                        <w:rFonts w:ascii="Cambria Math" w:hAnsi="Cambria Math" w:cs="Times New Roman"/>
                        <w:sz w:val="24"/>
                        <w:szCs w:val="24"/>
                        <w:lang w:val="id-ID"/>
                      </w:rPr>
                      <m:t>t</m:t>
                    </m:r>
                  </m:sup>
                  <m:e>
                    <m:r>
                      <m:rPr>
                        <m:sty m:val="p"/>
                      </m:rPr>
                      <w:rPr>
                        <w:rFonts w:ascii="Cambria Math" w:hAnsi="Cambria Math" w:cs="Times New Roman"/>
                        <w:sz w:val="20"/>
                        <w:szCs w:val="20"/>
                        <w:vertAlign w:val="subscript"/>
                        <w:lang w:val="id-ID"/>
                      </w:rPr>
                      <m:t>(</m:t>
                    </m:r>
                    <m:sSub>
                      <m:sSubPr>
                        <m:ctrlPr>
                          <w:rPr>
                            <w:rFonts w:ascii="Cambria Math" w:hAnsi="Cambria Math" w:cs="Times New Roman"/>
                            <w:iCs/>
                            <w:vertAlign w:val="subscript"/>
                            <w:lang w:val="id-ID"/>
                          </w:rPr>
                        </m:ctrlPr>
                      </m:sSubPr>
                      <m:e>
                        <m:r>
                          <m:rPr>
                            <m:sty m:val="p"/>
                          </m:rPr>
                          <w:rPr>
                            <w:rFonts w:ascii="Cambria Math" w:hAnsi="Cambria Math" w:cs="Times New Roman"/>
                            <w:sz w:val="20"/>
                            <w:szCs w:val="20"/>
                            <w:vertAlign w:val="subscript"/>
                            <w:lang w:val="id-ID"/>
                          </w:rPr>
                          <m:t>k</m:t>
                        </m:r>
                      </m:e>
                      <m:sub>
                        <m:r>
                          <m:rPr>
                            <m:sty m:val="p"/>
                          </m:rPr>
                          <w:rPr>
                            <w:rFonts w:ascii="Cambria Math" w:hAnsi="Cambria Math" w:cs="Times New Roman"/>
                            <w:sz w:val="20"/>
                            <w:szCs w:val="20"/>
                            <w:vertAlign w:val="subscript"/>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)dt</m:t>
                    </m:r>
                  </m:e>
                </m:nary>
              </m:oMath>
            </m:oMathPara>
          </w:p>
        </w:tc>
        <w:tc>
          <w:tcPr>
            <w:tcW w:w="441" w:type="pct"/>
            <w:vAlign w:val="center"/>
          </w:tcPr>
          <w:p w14:paraId="3D378DCB" w14:textId="567A687A" w:rsidR="009A4DC8" w:rsidRPr="00947D22" w:rsidRDefault="009A4DC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(4.17)</w:t>
            </w:r>
          </w:p>
        </w:tc>
      </w:tr>
    </w:tbl>
    <w:p w14:paraId="6B45BA2D" w14:textId="77777777" w:rsidR="009C1DA5" w:rsidRPr="00947D22" w:rsidRDefault="009C1DA5" w:rsidP="00C775A1">
      <w:pPr>
        <w:spacing w:after="0" w:line="360" w:lineRule="auto"/>
        <w:rPr>
          <w:rFonts w:ascii="Times New Roman" w:eastAsiaTheme="minorEastAsia" w:hAnsi="Times New Roman" w:cs="Times New Roman"/>
          <w:sz w:val="24"/>
          <w:szCs w:val="24"/>
          <w:lang w:val="id-ID"/>
        </w:rPr>
      </w:pPr>
    </w:p>
    <w:p w14:paraId="1ADEBB51" w14:textId="345EC614"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Perbandingan data konversi asam laurat dan selektivitas HDO </w:t>
      </w:r>
      <w:r w:rsidR="00BA6B16" w:rsidRPr="00947D22">
        <w:rPr>
          <w:rFonts w:ascii="Times New Roman" w:eastAsiaTheme="minorEastAsia" w:hAnsi="Times New Roman" w:cs="Times New Roman"/>
          <w:iCs/>
          <w:sz w:val="24"/>
          <w:szCs w:val="24"/>
          <w:lang w:val="id-ID"/>
        </w:rPr>
        <w:t>dari</w:t>
      </w:r>
      <w:r w:rsidRPr="00947D22">
        <w:rPr>
          <w:rFonts w:ascii="Times New Roman" w:eastAsiaTheme="minorEastAsia" w:hAnsi="Times New Roman" w:cs="Times New Roman"/>
          <w:iCs/>
          <w:sz w:val="24"/>
          <w:szCs w:val="24"/>
          <w:lang w:val="id-ID"/>
        </w:rPr>
        <w:t xml:space="preserve"> literatur dengan </w:t>
      </w:r>
      <w:r w:rsidR="002B7CAF" w:rsidRPr="00947D22">
        <w:rPr>
          <w:rFonts w:ascii="Times New Roman" w:eastAsiaTheme="minorEastAsia" w:hAnsi="Times New Roman" w:cs="Times New Roman"/>
          <w:iCs/>
          <w:sz w:val="24"/>
          <w:szCs w:val="24"/>
          <w:lang w:val="id-ID"/>
        </w:rPr>
        <w:t>hasil per</w:t>
      </w:r>
      <w:r w:rsidRPr="00947D22">
        <w:rPr>
          <w:rFonts w:ascii="Times New Roman" w:eastAsiaTheme="minorEastAsia" w:hAnsi="Times New Roman" w:cs="Times New Roman"/>
          <w:iCs/>
          <w:sz w:val="24"/>
          <w:szCs w:val="24"/>
          <w:lang w:val="id-ID"/>
        </w:rPr>
        <w:t>model</w:t>
      </w:r>
      <w:r w:rsidR="002B7CAF" w:rsidRPr="00947D22">
        <w:rPr>
          <w:rFonts w:ascii="Times New Roman" w:eastAsiaTheme="minorEastAsia" w:hAnsi="Times New Roman" w:cs="Times New Roman"/>
          <w:iCs/>
          <w:sz w:val="24"/>
          <w:szCs w:val="24"/>
          <w:lang w:val="id-ID"/>
        </w:rPr>
        <w:t>an</w:t>
      </w:r>
      <w:r w:rsidRPr="00947D22">
        <w:rPr>
          <w:rFonts w:ascii="Times New Roman" w:eastAsiaTheme="minorEastAsia" w:hAnsi="Times New Roman" w:cs="Times New Roman"/>
          <w:iCs/>
          <w:sz w:val="24"/>
          <w:szCs w:val="24"/>
          <w:lang w:val="id-ID"/>
        </w:rPr>
        <w:t xml:space="preserve"> reaksi yang dibuat disajikan pada </w:t>
      </w:r>
      <w:r w:rsidR="00867F3D" w:rsidRPr="00947D22">
        <w:rPr>
          <w:rFonts w:ascii="Times New Roman" w:eastAsiaTheme="minorEastAsia" w:hAnsi="Times New Roman" w:cs="Times New Roman"/>
          <w:iCs/>
          <w:sz w:val="24"/>
          <w:szCs w:val="24"/>
          <w:lang w:val="id-ID"/>
        </w:rPr>
        <w:t>Tabel 4.</w:t>
      </w:r>
      <w:r w:rsidRPr="00947D22">
        <w:rPr>
          <w:rFonts w:ascii="Times New Roman" w:eastAsiaTheme="minorEastAsia" w:hAnsi="Times New Roman" w:cs="Times New Roman"/>
          <w:iCs/>
          <w:sz w:val="24"/>
          <w:szCs w:val="24"/>
          <w:lang w:val="id-ID"/>
        </w:rPr>
        <w:t>1</w:t>
      </w:r>
      <w:r w:rsidR="00867F3D" w:rsidRPr="00947D22">
        <w:rPr>
          <w:rFonts w:ascii="Times New Roman" w:eastAsiaTheme="minorEastAsia" w:hAnsi="Times New Roman" w:cs="Times New Roman"/>
          <w:iCs/>
          <w:sz w:val="24"/>
          <w:szCs w:val="24"/>
          <w:lang w:val="id-ID"/>
        </w:rPr>
        <w:t>2</w:t>
      </w:r>
      <w:r w:rsidR="009C1DA5" w:rsidRPr="00947D22">
        <w:rPr>
          <w:rFonts w:ascii="Times New Roman" w:eastAsiaTheme="minorEastAsia" w:hAnsi="Times New Roman" w:cs="Times New Roman"/>
          <w:iCs/>
          <w:sz w:val="24"/>
          <w:szCs w:val="24"/>
          <w:lang w:val="id-ID"/>
        </w:rPr>
        <w:t>.</w:t>
      </w:r>
    </w:p>
    <w:p w14:paraId="6DC4DABB"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34081CA3" w14:textId="0FA3337D" w:rsidR="00C775A1" w:rsidRPr="00947D22" w:rsidRDefault="00104CF7" w:rsidP="00104CF7">
      <w:pPr>
        <w:pStyle w:val="Heading6"/>
        <w:ind w:left="1260" w:hanging="1260"/>
        <w:jc w:val="both"/>
        <w:rPr>
          <w:lang w:val="id-ID"/>
        </w:rPr>
      </w:pPr>
      <w:r w:rsidRPr="00947D22">
        <w:rPr>
          <w:lang w:val="id-ID"/>
        </w:rPr>
        <w:t xml:space="preserve"> </w:t>
      </w:r>
      <w:r w:rsidR="00C775A1" w:rsidRPr="00947D22">
        <w:rPr>
          <w:lang w:val="id-ID"/>
        </w:rPr>
        <w:t xml:space="preserve"> </w:t>
      </w:r>
      <w:bookmarkStart w:id="89" w:name="_Toc108968424"/>
      <w:r w:rsidR="00C775A1" w:rsidRPr="00947D22">
        <w:rPr>
          <w:lang w:val="id-ID"/>
        </w:rPr>
        <w:t>Perbandingan data konversi asam laurat dan selektivitas HDO pada literatur dengan data pemodelan kinetika reaksi</w:t>
      </w:r>
      <w:bookmarkEnd w:id="8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1584"/>
        <w:gridCol w:w="1095"/>
        <w:gridCol w:w="1283"/>
        <w:gridCol w:w="1084"/>
        <w:gridCol w:w="1062"/>
        <w:gridCol w:w="1283"/>
        <w:gridCol w:w="1084"/>
      </w:tblGrid>
      <w:tr w:rsidR="00C775A1" w:rsidRPr="00947D22" w14:paraId="5261B6BE" w14:textId="77777777" w:rsidTr="00C775A1">
        <w:tc>
          <w:tcPr>
            <w:tcW w:w="551" w:type="dxa"/>
            <w:vMerge w:val="restart"/>
            <w:tcBorders>
              <w:top w:val="single" w:sz="4" w:space="0" w:color="auto"/>
              <w:left w:val="nil"/>
              <w:bottom w:val="single" w:sz="4" w:space="0" w:color="auto"/>
              <w:right w:val="nil"/>
            </w:tcBorders>
            <w:vAlign w:val="center"/>
            <w:hideMark/>
          </w:tcPr>
          <w:p w14:paraId="363F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No</w:t>
            </w:r>
          </w:p>
        </w:tc>
        <w:tc>
          <w:tcPr>
            <w:tcW w:w="1584" w:type="dxa"/>
            <w:vMerge w:val="restart"/>
            <w:tcBorders>
              <w:top w:val="single" w:sz="4" w:space="0" w:color="auto"/>
              <w:left w:val="nil"/>
              <w:bottom w:val="single" w:sz="4" w:space="0" w:color="auto"/>
              <w:right w:val="nil"/>
            </w:tcBorders>
            <w:vAlign w:val="center"/>
            <w:hideMark/>
          </w:tcPr>
          <w:p w14:paraId="3BE5A97B"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Perlakuan</w:t>
            </w:r>
          </w:p>
        </w:tc>
        <w:tc>
          <w:tcPr>
            <w:tcW w:w="3462" w:type="dxa"/>
            <w:gridSpan w:val="3"/>
            <w:tcBorders>
              <w:top w:val="single" w:sz="4" w:space="0" w:color="auto"/>
              <w:left w:val="nil"/>
              <w:bottom w:val="single" w:sz="4" w:space="0" w:color="auto"/>
              <w:right w:val="nil"/>
            </w:tcBorders>
            <w:vAlign w:val="center"/>
            <w:hideMark/>
          </w:tcPr>
          <w:p w14:paraId="74A3B1DE"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Konversi asam laurat (%)</w:t>
            </w:r>
          </w:p>
        </w:tc>
        <w:tc>
          <w:tcPr>
            <w:tcW w:w="3429" w:type="dxa"/>
            <w:gridSpan w:val="3"/>
            <w:tcBorders>
              <w:top w:val="single" w:sz="4" w:space="0" w:color="auto"/>
              <w:left w:val="nil"/>
              <w:bottom w:val="single" w:sz="4" w:space="0" w:color="auto"/>
              <w:right w:val="nil"/>
            </w:tcBorders>
            <w:vAlign w:val="center"/>
            <w:hideMark/>
          </w:tcPr>
          <w:p w14:paraId="46EB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Selektivitas HDO (%)</w:t>
            </w:r>
          </w:p>
        </w:tc>
      </w:tr>
      <w:tr w:rsidR="00C775A1" w:rsidRPr="00947D22" w14:paraId="5B8A661E" w14:textId="77777777" w:rsidTr="00C775A1">
        <w:tc>
          <w:tcPr>
            <w:tcW w:w="0" w:type="auto"/>
            <w:vMerge/>
            <w:tcBorders>
              <w:top w:val="single" w:sz="4" w:space="0" w:color="auto"/>
              <w:left w:val="nil"/>
              <w:bottom w:val="single" w:sz="4" w:space="0" w:color="auto"/>
              <w:right w:val="nil"/>
            </w:tcBorders>
            <w:vAlign w:val="center"/>
            <w:hideMark/>
          </w:tcPr>
          <w:p w14:paraId="09AC7AFB"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0" w:type="auto"/>
            <w:vMerge/>
            <w:tcBorders>
              <w:top w:val="single" w:sz="4" w:space="0" w:color="auto"/>
              <w:left w:val="nil"/>
              <w:bottom w:val="single" w:sz="4" w:space="0" w:color="auto"/>
              <w:right w:val="nil"/>
            </w:tcBorders>
            <w:vAlign w:val="center"/>
            <w:hideMark/>
          </w:tcPr>
          <w:p w14:paraId="38F6AE80"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1095" w:type="dxa"/>
            <w:tcBorders>
              <w:top w:val="single" w:sz="4" w:space="0" w:color="auto"/>
              <w:left w:val="nil"/>
              <w:bottom w:val="single" w:sz="4" w:space="0" w:color="auto"/>
              <w:right w:val="nil"/>
            </w:tcBorders>
            <w:vAlign w:val="center"/>
            <w:hideMark/>
          </w:tcPr>
          <w:p w14:paraId="6A912AA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5E1D634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2876F0F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%Error</w:t>
            </w:r>
          </w:p>
        </w:tc>
        <w:tc>
          <w:tcPr>
            <w:tcW w:w="1062" w:type="dxa"/>
            <w:tcBorders>
              <w:top w:val="single" w:sz="4" w:space="0" w:color="auto"/>
              <w:left w:val="nil"/>
              <w:bottom w:val="single" w:sz="4" w:space="0" w:color="auto"/>
              <w:right w:val="nil"/>
            </w:tcBorders>
            <w:vAlign w:val="center"/>
            <w:hideMark/>
          </w:tcPr>
          <w:p w14:paraId="760605F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601FF2AD"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44ADD32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%Error</w:t>
            </w:r>
          </w:p>
        </w:tc>
      </w:tr>
      <w:tr w:rsidR="00C775A1" w:rsidRPr="00947D22" w14:paraId="1CA05076" w14:textId="77777777" w:rsidTr="00C775A1">
        <w:tc>
          <w:tcPr>
            <w:tcW w:w="551" w:type="dxa"/>
            <w:tcBorders>
              <w:top w:val="single" w:sz="4" w:space="0" w:color="auto"/>
              <w:left w:val="nil"/>
              <w:bottom w:val="nil"/>
              <w:right w:val="nil"/>
            </w:tcBorders>
            <w:vAlign w:val="center"/>
            <w:hideMark/>
          </w:tcPr>
          <w:p w14:paraId="677C7CC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1</w:t>
            </w:r>
          </w:p>
        </w:tc>
        <w:tc>
          <w:tcPr>
            <w:tcW w:w="1584" w:type="dxa"/>
            <w:tcBorders>
              <w:top w:val="single" w:sz="4" w:space="0" w:color="auto"/>
              <w:left w:val="nil"/>
              <w:bottom w:val="nil"/>
              <w:right w:val="nil"/>
            </w:tcBorders>
            <w:vAlign w:val="center"/>
            <w:hideMark/>
          </w:tcPr>
          <w:p w14:paraId="2DCB4C50" w14:textId="29597A12"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340 C</w:t>
            </w:r>
            <w:r w:rsidR="003C342C">
              <w:rPr>
                <w:rFonts w:ascii="Times New Roman" w:hAnsi="Times New Roman" w:cs="Times New Roman"/>
                <w:lang w:val="en-US"/>
              </w:rPr>
              <w:t>, 3 jam</w:t>
            </w:r>
          </w:p>
        </w:tc>
        <w:tc>
          <w:tcPr>
            <w:tcW w:w="1095" w:type="dxa"/>
            <w:tcBorders>
              <w:top w:val="single" w:sz="4" w:space="0" w:color="auto"/>
              <w:left w:val="nil"/>
              <w:bottom w:val="nil"/>
              <w:right w:val="nil"/>
            </w:tcBorders>
            <w:vAlign w:val="center"/>
            <w:hideMark/>
          </w:tcPr>
          <w:p w14:paraId="6B3B5C1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single" w:sz="4" w:space="0" w:color="auto"/>
              <w:left w:val="nil"/>
              <w:bottom w:val="nil"/>
              <w:right w:val="nil"/>
            </w:tcBorders>
            <w:vAlign w:val="center"/>
            <w:hideMark/>
          </w:tcPr>
          <w:p w14:paraId="5F4A00E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single" w:sz="4" w:space="0" w:color="auto"/>
              <w:left w:val="nil"/>
              <w:bottom w:val="nil"/>
              <w:right w:val="nil"/>
            </w:tcBorders>
            <w:vAlign w:val="center"/>
            <w:hideMark/>
          </w:tcPr>
          <w:p w14:paraId="351190A2"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single" w:sz="4" w:space="0" w:color="auto"/>
              <w:left w:val="nil"/>
              <w:bottom w:val="nil"/>
              <w:right w:val="nil"/>
            </w:tcBorders>
            <w:vAlign w:val="center"/>
            <w:hideMark/>
          </w:tcPr>
          <w:p w14:paraId="7DE67435"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36,40</w:t>
            </w:r>
          </w:p>
        </w:tc>
        <w:tc>
          <w:tcPr>
            <w:tcW w:w="1283" w:type="dxa"/>
            <w:tcBorders>
              <w:top w:val="single" w:sz="4" w:space="0" w:color="auto"/>
              <w:left w:val="nil"/>
              <w:bottom w:val="nil"/>
              <w:right w:val="nil"/>
            </w:tcBorders>
            <w:vAlign w:val="center"/>
            <w:hideMark/>
          </w:tcPr>
          <w:p w14:paraId="0D0521E6"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36,37</w:t>
            </w:r>
          </w:p>
        </w:tc>
        <w:tc>
          <w:tcPr>
            <w:tcW w:w="1084" w:type="dxa"/>
            <w:tcBorders>
              <w:top w:val="single" w:sz="4" w:space="0" w:color="auto"/>
              <w:left w:val="nil"/>
              <w:bottom w:val="nil"/>
              <w:right w:val="nil"/>
            </w:tcBorders>
            <w:vAlign w:val="center"/>
            <w:hideMark/>
          </w:tcPr>
          <w:p w14:paraId="18F225C9"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r w:rsidR="00C775A1" w:rsidRPr="00947D22" w14:paraId="211722EB" w14:textId="77777777" w:rsidTr="00C775A1">
        <w:tc>
          <w:tcPr>
            <w:tcW w:w="551" w:type="dxa"/>
            <w:tcBorders>
              <w:top w:val="nil"/>
              <w:left w:val="nil"/>
              <w:bottom w:val="single" w:sz="4" w:space="0" w:color="auto"/>
              <w:right w:val="nil"/>
            </w:tcBorders>
            <w:vAlign w:val="center"/>
            <w:hideMark/>
          </w:tcPr>
          <w:p w14:paraId="4D3B7A6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2</w:t>
            </w:r>
          </w:p>
        </w:tc>
        <w:tc>
          <w:tcPr>
            <w:tcW w:w="1584" w:type="dxa"/>
            <w:tcBorders>
              <w:top w:val="nil"/>
              <w:left w:val="nil"/>
              <w:bottom w:val="single" w:sz="4" w:space="0" w:color="auto"/>
              <w:right w:val="nil"/>
            </w:tcBorders>
            <w:vAlign w:val="center"/>
            <w:hideMark/>
          </w:tcPr>
          <w:p w14:paraId="7DD4DDAC" w14:textId="09D898A8"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280 C</w:t>
            </w:r>
            <w:r w:rsidR="003C342C">
              <w:rPr>
                <w:rFonts w:ascii="Times New Roman" w:hAnsi="Times New Roman" w:cs="Times New Roman"/>
                <w:lang w:val="en-US"/>
              </w:rPr>
              <w:t>, 6 jam</w:t>
            </w:r>
          </w:p>
        </w:tc>
        <w:tc>
          <w:tcPr>
            <w:tcW w:w="1095" w:type="dxa"/>
            <w:tcBorders>
              <w:top w:val="nil"/>
              <w:left w:val="nil"/>
              <w:bottom w:val="single" w:sz="4" w:space="0" w:color="auto"/>
              <w:right w:val="nil"/>
            </w:tcBorders>
            <w:vAlign w:val="center"/>
            <w:hideMark/>
          </w:tcPr>
          <w:p w14:paraId="6A48F82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nil"/>
              <w:left w:val="nil"/>
              <w:bottom w:val="single" w:sz="4" w:space="0" w:color="auto"/>
              <w:right w:val="nil"/>
            </w:tcBorders>
            <w:vAlign w:val="center"/>
            <w:hideMark/>
          </w:tcPr>
          <w:p w14:paraId="0C650D4C"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nil"/>
              <w:left w:val="nil"/>
              <w:bottom w:val="single" w:sz="4" w:space="0" w:color="auto"/>
              <w:right w:val="nil"/>
            </w:tcBorders>
            <w:vAlign w:val="center"/>
            <w:hideMark/>
          </w:tcPr>
          <w:p w14:paraId="1BBBCC4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nil"/>
              <w:left w:val="nil"/>
              <w:bottom w:val="single" w:sz="4" w:space="0" w:color="auto"/>
              <w:right w:val="nil"/>
            </w:tcBorders>
            <w:vAlign w:val="center"/>
            <w:hideMark/>
          </w:tcPr>
          <w:p w14:paraId="0E981443"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43,45</w:t>
            </w:r>
          </w:p>
        </w:tc>
        <w:tc>
          <w:tcPr>
            <w:tcW w:w="1283" w:type="dxa"/>
            <w:tcBorders>
              <w:top w:val="nil"/>
              <w:left w:val="nil"/>
              <w:bottom w:val="single" w:sz="4" w:space="0" w:color="auto"/>
              <w:right w:val="nil"/>
            </w:tcBorders>
            <w:vAlign w:val="center"/>
            <w:hideMark/>
          </w:tcPr>
          <w:p w14:paraId="7B4E13B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43,42</w:t>
            </w:r>
          </w:p>
        </w:tc>
        <w:tc>
          <w:tcPr>
            <w:tcW w:w="1084" w:type="dxa"/>
            <w:tcBorders>
              <w:top w:val="nil"/>
              <w:left w:val="nil"/>
              <w:bottom w:val="single" w:sz="4" w:space="0" w:color="auto"/>
              <w:right w:val="nil"/>
            </w:tcBorders>
            <w:vAlign w:val="center"/>
            <w:hideMark/>
          </w:tcPr>
          <w:p w14:paraId="7D5781A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bl>
    <w:p w14:paraId="0FA34D18"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06D13C48" w14:textId="1AF2F7A5"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Karena </w:t>
      </w:r>
      <w:r w:rsidRPr="00947D22">
        <w:rPr>
          <w:rFonts w:ascii="Times New Roman" w:eastAsiaTheme="minorEastAsia" w:hAnsi="Times New Roman" w:cs="Times New Roman"/>
          <w:i/>
          <w:sz w:val="24"/>
          <w:szCs w:val="24"/>
          <w:lang w:val="id-ID"/>
        </w:rPr>
        <w:t>error</w:t>
      </w:r>
      <w:r w:rsidRPr="00947D22">
        <w:rPr>
          <w:rFonts w:ascii="Times New Roman" w:eastAsiaTheme="minorEastAsia" w:hAnsi="Times New Roman" w:cs="Times New Roman"/>
          <w:iCs/>
          <w:sz w:val="24"/>
          <w:szCs w:val="24"/>
          <w:lang w:val="id-ID"/>
        </w:rPr>
        <w:t xml:space="preserve"> pada konversi asam laurat dan selektivitas HDO di bawah </w:t>
      </w:r>
      <w:r w:rsidR="00CA79F6" w:rsidRPr="00947D22">
        <w:rPr>
          <w:rFonts w:ascii="Times New Roman" w:eastAsiaTheme="minorEastAsia" w:hAnsi="Times New Roman" w:cs="Times New Roman"/>
          <w:iCs/>
          <w:sz w:val="24"/>
          <w:szCs w:val="24"/>
          <w:lang w:val="id-ID"/>
        </w:rPr>
        <w:t>5</w:t>
      </w:r>
      <w:r w:rsidRPr="00947D22">
        <w:rPr>
          <w:rFonts w:ascii="Times New Roman" w:eastAsiaTheme="minorEastAsia" w:hAnsi="Times New Roman" w:cs="Times New Roman"/>
          <w:iCs/>
          <w:sz w:val="24"/>
          <w:szCs w:val="24"/>
          <w:lang w:val="id-ID"/>
        </w:rPr>
        <w:t xml:space="preserve">%, model kinetika reaksi </w:t>
      </w:r>
      <w:r w:rsidR="00331D82" w:rsidRPr="00947D22">
        <w:rPr>
          <w:rFonts w:ascii="Times New Roman" w:eastAsiaTheme="minorEastAsia" w:hAnsi="Times New Roman" w:cs="Times New Roman"/>
          <w:iCs/>
          <w:sz w:val="24"/>
          <w:szCs w:val="24"/>
          <w:lang w:val="id-ID"/>
        </w:rPr>
        <w:t xml:space="preserve">dinilai dapat digunakan </w:t>
      </w:r>
      <w:r w:rsidR="00D04202" w:rsidRPr="00947D22">
        <w:rPr>
          <w:rFonts w:ascii="Times New Roman" w:eastAsiaTheme="minorEastAsia" w:hAnsi="Times New Roman" w:cs="Times New Roman"/>
          <w:iCs/>
          <w:sz w:val="24"/>
          <w:szCs w:val="24"/>
          <w:lang w:val="id-ID"/>
        </w:rPr>
        <w:t>pada rentang operasi yang telah ditetapkan</w:t>
      </w:r>
      <w:r w:rsidR="002D5516" w:rsidRPr="00947D22">
        <w:rPr>
          <w:rFonts w:ascii="Times New Roman" w:eastAsiaTheme="minorEastAsia" w:hAnsi="Times New Roman" w:cs="Times New Roman"/>
          <w:iCs/>
          <w:sz w:val="24"/>
          <w:szCs w:val="24"/>
          <w:lang w:val="id-ID"/>
        </w:rPr>
        <w:t>, yaitu temperatur 280</w:t>
      </w:r>
      <w:r w:rsidR="009D1A00" w:rsidRPr="00947D22">
        <w:rPr>
          <w:rFonts w:ascii="Times New Roman" w:eastAsiaTheme="minorEastAsia" w:hAnsi="Times New Roman" w:cs="Times New Roman"/>
          <w:iCs/>
          <w:sz w:val="24"/>
          <w:szCs w:val="24"/>
          <w:lang w:val="id-ID"/>
        </w:rPr>
        <w:t xml:space="preserve"> hingga</w:t>
      </w:r>
      <w:r w:rsidR="002D5516" w:rsidRPr="00947D22">
        <w:rPr>
          <w:rFonts w:ascii="Times New Roman" w:eastAsiaTheme="minorEastAsia" w:hAnsi="Times New Roman" w:cs="Times New Roman"/>
          <w:iCs/>
          <w:sz w:val="24"/>
          <w:szCs w:val="24"/>
          <w:lang w:val="id-ID"/>
        </w:rPr>
        <w:t xml:space="preserve"> 320 </w:t>
      </w:r>
      <w:r w:rsidR="002D5516" w:rsidRPr="00947D22">
        <w:rPr>
          <w:rFonts w:ascii="Times New Roman" w:eastAsiaTheme="minorEastAsia" w:hAnsi="Times New Roman" w:cs="Times New Roman"/>
          <w:iCs/>
          <w:sz w:val="24"/>
          <w:szCs w:val="24"/>
          <w:vertAlign w:val="superscript"/>
          <w:lang w:val="id-ID"/>
        </w:rPr>
        <w:t>o</w:t>
      </w:r>
      <w:r w:rsidR="002D5516" w:rsidRPr="00947D22">
        <w:rPr>
          <w:rFonts w:ascii="Times New Roman" w:eastAsiaTheme="minorEastAsia" w:hAnsi="Times New Roman" w:cs="Times New Roman"/>
          <w:iCs/>
          <w:sz w:val="24"/>
          <w:szCs w:val="24"/>
          <w:lang w:val="id-ID"/>
        </w:rPr>
        <w:t xml:space="preserve">C dan </w:t>
      </w:r>
      <w:r w:rsidR="00F81B37" w:rsidRPr="00947D22">
        <w:rPr>
          <w:rFonts w:ascii="Times New Roman" w:eastAsiaTheme="minorEastAsia" w:hAnsi="Times New Roman" w:cs="Times New Roman"/>
          <w:iCs/>
          <w:sz w:val="24"/>
          <w:szCs w:val="24"/>
          <w:lang w:val="id-ID"/>
        </w:rPr>
        <w:t xml:space="preserve">LHSV </w:t>
      </w:r>
      <w:r w:rsidR="000E534F" w:rsidRPr="00947D22">
        <w:rPr>
          <w:rFonts w:ascii="Times New Roman" w:eastAsiaTheme="minorEastAsia" w:hAnsi="Times New Roman" w:cs="Times New Roman"/>
          <w:iCs/>
          <w:sz w:val="24"/>
          <w:szCs w:val="24"/>
          <w:lang w:val="id-ID"/>
        </w:rPr>
        <w:t xml:space="preserve">1/6 </w:t>
      </w:r>
      <w:r w:rsidR="009D1A00" w:rsidRPr="00947D22">
        <w:rPr>
          <w:rFonts w:ascii="Times New Roman" w:eastAsiaTheme="minorEastAsia" w:hAnsi="Times New Roman" w:cs="Times New Roman"/>
          <w:iCs/>
          <w:sz w:val="24"/>
          <w:szCs w:val="24"/>
          <w:lang w:val="id-ID"/>
        </w:rPr>
        <w:t>hingga</w:t>
      </w:r>
      <w:r w:rsidR="000E534F" w:rsidRPr="00947D22">
        <w:rPr>
          <w:rFonts w:ascii="Times New Roman" w:eastAsiaTheme="minorEastAsia" w:hAnsi="Times New Roman" w:cs="Times New Roman"/>
          <w:iCs/>
          <w:sz w:val="24"/>
          <w:szCs w:val="24"/>
          <w:lang w:val="id-ID"/>
        </w:rPr>
        <w:t xml:space="preserve"> 1 jam</w:t>
      </w:r>
      <w:r w:rsidR="004002B2" w:rsidRPr="00947D22">
        <w:rPr>
          <w:rFonts w:ascii="Times New Roman" w:eastAsiaTheme="minorEastAsia" w:hAnsi="Times New Roman" w:cs="Times New Roman"/>
          <w:iCs/>
          <w:sz w:val="24"/>
          <w:szCs w:val="24"/>
          <w:vertAlign w:val="superscript"/>
          <w:lang w:val="id-ID"/>
        </w:rPr>
        <w:t>-1</w:t>
      </w:r>
      <w:r w:rsidR="00D04202" w:rsidRPr="00947D22">
        <w:rPr>
          <w:rFonts w:ascii="Times New Roman" w:eastAsiaTheme="minorEastAsia" w:hAnsi="Times New Roman" w:cs="Times New Roman"/>
          <w:iCs/>
          <w:sz w:val="24"/>
          <w:szCs w:val="24"/>
          <w:lang w:val="id-ID"/>
        </w:rPr>
        <w:t>.</w:t>
      </w:r>
    </w:p>
    <w:p w14:paraId="5CF824EA" w14:textId="31146FCF" w:rsidR="00104CF7" w:rsidRDefault="00104CF7" w:rsidP="00104CF7">
      <w:pPr>
        <w:spacing w:after="0" w:line="360" w:lineRule="auto"/>
        <w:jc w:val="both"/>
        <w:rPr>
          <w:rFonts w:ascii="Times New Roman" w:eastAsiaTheme="minorEastAsia" w:hAnsi="Times New Roman" w:cs="Times New Roman"/>
          <w:iCs/>
          <w:sz w:val="24"/>
          <w:szCs w:val="24"/>
          <w:lang w:val="id-ID"/>
        </w:rPr>
      </w:pPr>
    </w:p>
    <w:p w14:paraId="7812229A" w14:textId="224CAFE4" w:rsidR="00222FD3" w:rsidRDefault="00222FD3" w:rsidP="00104CF7">
      <w:pPr>
        <w:spacing w:after="0" w:line="360" w:lineRule="auto"/>
        <w:jc w:val="both"/>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t>Selain parameter kinetika reaksi HDO menggunakan katalis NiMo/Al</w:t>
      </w:r>
      <w:r>
        <w:rPr>
          <w:rFonts w:ascii="Times New Roman" w:eastAsiaTheme="minorEastAsia" w:hAnsi="Times New Roman" w:cs="Times New Roman"/>
          <w:iCs/>
          <w:sz w:val="24"/>
          <w:szCs w:val="24"/>
          <w:vertAlign w:val="subscript"/>
          <w:lang w:val="en-US"/>
        </w:rPr>
        <w:t>2</w:t>
      </w:r>
      <w:r>
        <w:rPr>
          <w:rFonts w:ascii="Times New Roman" w:eastAsiaTheme="minorEastAsia" w:hAnsi="Times New Roman" w:cs="Times New Roman"/>
          <w:iCs/>
          <w:sz w:val="24"/>
          <w:szCs w:val="24"/>
          <w:lang w:val="en-US"/>
        </w:rPr>
        <w:t>O</w:t>
      </w:r>
      <w:r>
        <w:rPr>
          <w:rFonts w:ascii="Times New Roman" w:eastAsiaTheme="minorEastAsia" w:hAnsi="Times New Roman" w:cs="Times New Roman"/>
          <w:iCs/>
          <w:sz w:val="24"/>
          <w:szCs w:val="24"/>
          <w:vertAlign w:val="subscript"/>
          <w:lang w:val="en-US"/>
        </w:rPr>
        <w:t>3</w:t>
      </w:r>
      <w:r>
        <w:rPr>
          <w:rFonts w:ascii="Times New Roman" w:eastAsiaTheme="minorEastAsia" w:hAnsi="Times New Roman" w:cs="Times New Roman"/>
          <w:iCs/>
          <w:sz w:val="24"/>
          <w:szCs w:val="24"/>
          <w:lang w:val="en-US"/>
        </w:rPr>
        <w:t xml:space="preserve">, juga digunakan parameter kinetika reaksi menggunakan katalis lain seperti Pt/ZIF. Data kinetika reaksi ini digunakan untuk membandingkan kinerja katalis yang berbeda. Pengolahan data yang dilakukan untuk mendapatkan parameter kinetika reaksi serupa dengan yang sudah disajikan </w:t>
      </w:r>
      <w:r w:rsidR="00EF3E78">
        <w:rPr>
          <w:rFonts w:ascii="Times New Roman" w:eastAsiaTheme="minorEastAsia" w:hAnsi="Times New Roman" w:cs="Times New Roman"/>
          <w:iCs/>
          <w:sz w:val="24"/>
          <w:szCs w:val="24"/>
          <w:lang w:val="en-US"/>
        </w:rPr>
        <w:t>pada bagian 4.1.3. Daftar parameter kinetika reaksi yang digunakan pada simulasi ini disajikan pada Tabel 4.13.</w:t>
      </w:r>
    </w:p>
    <w:p w14:paraId="10AC31C2" w14:textId="0ADB5E06" w:rsidR="00EF3E78" w:rsidRDefault="00EF3E78" w:rsidP="00104CF7">
      <w:pPr>
        <w:spacing w:after="0" w:line="360" w:lineRule="auto"/>
        <w:jc w:val="both"/>
        <w:rPr>
          <w:rFonts w:ascii="Times New Roman" w:eastAsiaTheme="minorEastAsia" w:hAnsi="Times New Roman" w:cs="Times New Roman"/>
          <w:iCs/>
          <w:sz w:val="24"/>
          <w:szCs w:val="24"/>
          <w:lang w:val="en-US"/>
        </w:rPr>
      </w:pPr>
    </w:p>
    <w:p w14:paraId="1CB2B77E" w14:textId="588C2BF1" w:rsidR="00D2293D" w:rsidRDefault="00D2293D" w:rsidP="00D2293D">
      <w:pPr>
        <w:pStyle w:val="Heading6"/>
        <w:rPr>
          <w:lang w:val="en-US"/>
        </w:rPr>
      </w:pPr>
      <w:bookmarkStart w:id="90" w:name="_Toc108968425"/>
      <w:r>
        <w:rPr>
          <w:lang w:val="en-US"/>
        </w:rPr>
        <w:t>Daftar parameter kinetika reaksi</w:t>
      </w:r>
      <w:bookmarkEnd w:id="90"/>
      <w:r>
        <w:rPr>
          <w:lang w:val="en-US"/>
        </w:rPr>
        <w:t xml:space="preserve"> </w:t>
      </w:r>
    </w:p>
    <w:tbl>
      <w:tblPr>
        <w:tblW w:w="7340" w:type="dxa"/>
        <w:jc w:val="center"/>
        <w:tblCellMar>
          <w:left w:w="0" w:type="dxa"/>
          <w:right w:w="0" w:type="dxa"/>
        </w:tblCellMar>
        <w:tblLook w:val="04A0" w:firstRow="1" w:lastRow="0" w:firstColumn="1" w:lastColumn="0" w:noHBand="0" w:noVBand="1"/>
      </w:tblPr>
      <w:tblGrid>
        <w:gridCol w:w="1740"/>
        <w:gridCol w:w="700"/>
        <w:gridCol w:w="1220"/>
        <w:gridCol w:w="1100"/>
        <w:gridCol w:w="2580"/>
      </w:tblGrid>
      <w:tr w:rsidR="000B7853" w:rsidRPr="00AF3422" w14:paraId="01C885EB" w14:textId="234FB640" w:rsidTr="00D2293D">
        <w:trPr>
          <w:trHeight w:val="397"/>
          <w:jc w:val="center"/>
        </w:trPr>
        <w:tc>
          <w:tcPr>
            <w:tcW w:w="2440" w:type="dxa"/>
            <w:gridSpan w:val="2"/>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B9AE0DA"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Parameter</w:t>
            </w:r>
          </w:p>
        </w:tc>
        <w:tc>
          <w:tcPr>
            <w:tcW w:w="1220" w:type="dxa"/>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FB0ED46"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Nilai</w:t>
            </w:r>
          </w:p>
        </w:tc>
        <w:tc>
          <w:tcPr>
            <w:tcW w:w="1100" w:type="dxa"/>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218B8DB8"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Satuan</w:t>
            </w:r>
          </w:p>
        </w:tc>
        <w:tc>
          <w:tcPr>
            <w:tcW w:w="2580" w:type="dxa"/>
            <w:tcBorders>
              <w:top w:val="single" w:sz="4" w:space="0" w:color="auto"/>
              <w:left w:val="single" w:sz="8" w:space="0" w:color="FFFFFF"/>
              <w:bottom w:val="single" w:sz="4" w:space="0" w:color="auto"/>
              <w:right w:val="single" w:sz="8" w:space="0" w:color="FFFFFF"/>
            </w:tcBorders>
          </w:tcPr>
          <w:p w14:paraId="440F6AD3" w14:textId="53D91B14" w:rsidR="000B7853" w:rsidRPr="00AF3422" w:rsidRDefault="000B7853" w:rsidP="00F55CDC">
            <w:pPr>
              <w:spacing w:after="0" w:line="240" w:lineRule="auto"/>
              <w:jc w:val="center"/>
              <w:rPr>
                <w:rFonts w:ascii="Times New Roman" w:eastAsiaTheme="minorEastAsia" w:hAnsi="Times New Roman" w:cs="Times New Roman"/>
                <w:iCs/>
                <w:sz w:val="24"/>
                <w:szCs w:val="24"/>
                <w:lang w:val="en-US"/>
              </w:rPr>
            </w:pPr>
            <w:r w:rsidRPr="00AF3422">
              <w:rPr>
                <w:rFonts w:ascii="Times New Roman" w:eastAsiaTheme="minorEastAsia" w:hAnsi="Times New Roman" w:cs="Times New Roman"/>
                <w:iCs/>
                <w:sz w:val="24"/>
                <w:szCs w:val="24"/>
                <w:lang w:val="en-US"/>
              </w:rPr>
              <w:t>Referensi</w:t>
            </w:r>
          </w:p>
        </w:tc>
      </w:tr>
      <w:tr w:rsidR="00AF3422" w:rsidRPr="000B7853" w14:paraId="31042715" w14:textId="1E81F5A0" w:rsidTr="00D2293D">
        <w:trPr>
          <w:trHeight w:val="397"/>
          <w:jc w:val="center"/>
        </w:trPr>
        <w:tc>
          <w:tcPr>
            <w:tcW w:w="1740" w:type="dxa"/>
            <w:vMerge w:val="restart"/>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04C63316" w14:textId="7AAF0579"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NiMo/Al</w:t>
            </w:r>
            <w:r w:rsidRPr="000B7853">
              <w:rPr>
                <w:rFonts w:ascii="Times New Roman" w:eastAsiaTheme="minorEastAsia" w:hAnsi="Times New Roman" w:cs="Times New Roman"/>
                <w:iCs/>
                <w:sz w:val="24"/>
                <w:szCs w:val="24"/>
                <w:vertAlign w:val="subscript"/>
                <w:lang w:val="en-US"/>
              </w:rPr>
              <w:t>2</w:t>
            </w:r>
            <w:r w:rsidRPr="000B7853">
              <w:rPr>
                <w:rFonts w:ascii="Times New Roman" w:eastAsiaTheme="minorEastAsia" w:hAnsi="Times New Roman" w:cs="Times New Roman"/>
                <w:iCs/>
                <w:sz w:val="24"/>
                <w:szCs w:val="24"/>
                <w:lang w:val="en-US"/>
              </w:rPr>
              <w:t>O</w:t>
            </w:r>
            <w:r w:rsidRPr="000B7853">
              <w:rPr>
                <w:rFonts w:ascii="Times New Roman" w:eastAsiaTheme="minorEastAsia" w:hAnsi="Times New Roman" w:cs="Times New Roman"/>
                <w:iCs/>
                <w:sz w:val="24"/>
                <w:szCs w:val="24"/>
                <w:vertAlign w:val="subscript"/>
                <w:lang w:val="en-US"/>
              </w:rPr>
              <w:t>3</w:t>
            </w:r>
          </w:p>
        </w:tc>
        <w:tc>
          <w:tcPr>
            <w:tcW w:w="7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42A274A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D617109"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0,02</w:t>
            </w:r>
            <w:r w:rsidRPr="000B7853">
              <w:rPr>
                <w:rFonts w:ascii="Times New Roman" w:eastAsiaTheme="minorEastAsia" w:hAnsi="Times New Roman" w:cs="Times New Roman"/>
                <w:iCs/>
                <w:sz w:val="24"/>
                <w:szCs w:val="24"/>
                <w:lang w:val="en-US"/>
              </w:rPr>
              <w:t>7</w:t>
            </w:r>
          </w:p>
        </w:tc>
        <w:tc>
          <w:tcPr>
            <w:tcW w:w="11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E3A6366"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val="restart"/>
            <w:tcBorders>
              <w:top w:val="single" w:sz="4" w:space="0" w:color="auto"/>
              <w:left w:val="single" w:sz="8" w:space="0" w:color="FFFFFF"/>
              <w:right w:val="single" w:sz="8" w:space="0" w:color="FFFFFF"/>
            </w:tcBorders>
            <w:vAlign w:val="center"/>
          </w:tcPr>
          <w:p w14:paraId="7AB8ADD9" w14:textId="547ED126"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id-ID"/>
              </w:rPr>
              <w:fldChar w:fldCharType="begin" w:fldLock="1"/>
            </w:r>
            <w:r w:rsidR="00D2293D">
              <w:rPr>
                <w:rFonts w:ascii="Times New Roman" w:eastAsiaTheme="minorEastAsia" w:hAnsi="Times New Roman" w:cs="Times New Roman"/>
                <w:iCs/>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Pr>
                <w:rFonts w:ascii="Times New Roman" w:eastAsiaTheme="minorEastAsia" w:hAnsi="Times New Roman" w:cs="Times New Roman"/>
                <w:iCs/>
                <w:sz w:val="24"/>
                <w:szCs w:val="24"/>
                <w:lang w:val="id-ID"/>
              </w:rPr>
              <w:fldChar w:fldCharType="separate"/>
            </w:r>
            <w:r w:rsidRPr="00AF3422">
              <w:rPr>
                <w:rFonts w:ascii="Times New Roman" w:eastAsiaTheme="minorEastAsia" w:hAnsi="Times New Roman" w:cs="Times New Roman"/>
                <w:iCs/>
                <w:noProof/>
                <w:sz w:val="24"/>
                <w:szCs w:val="24"/>
                <w:lang w:val="id-ID"/>
              </w:rPr>
              <w:t>Brandão dkk.</w:t>
            </w:r>
            <w:r w:rsidR="005C2586">
              <w:rPr>
                <w:rFonts w:ascii="Times New Roman" w:eastAsiaTheme="minorEastAsia" w:hAnsi="Times New Roman" w:cs="Times New Roman"/>
                <w:iCs/>
                <w:noProof/>
                <w:sz w:val="24"/>
                <w:szCs w:val="24"/>
                <w:lang w:val="en-US"/>
              </w:rPr>
              <w:t xml:space="preserve"> (</w:t>
            </w:r>
            <w:r w:rsidRPr="00AF3422">
              <w:rPr>
                <w:rFonts w:ascii="Times New Roman" w:eastAsiaTheme="minorEastAsia" w:hAnsi="Times New Roman" w:cs="Times New Roman"/>
                <w:iCs/>
                <w:noProof/>
                <w:sz w:val="24"/>
                <w:szCs w:val="24"/>
                <w:lang w:val="id-ID"/>
              </w:rPr>
              <w:t>2020)</w:t>
            </w:r>
            <w:r>
              <w:rPr>
                <w:rFonts w:ascii="Times New Roman" w:eastAsiaTheme="minorEastAsia" w:hAnsi="Times New Roman" w:cs="Times New Roman"/>
                <w:iCs/>
                <w:sz w:val="24"/>
                <w:szCs w:val="24"/>
                <w:lang w:val="id-ID"/>
              </w:rPr>
              <w:fldChar w:fldCharType="end"/>
            </w:r>
          </w:p>
        </w:tc>
      </w:tr>
      <w:tr w:rsidR="00AF3422" w:rsidRPr="000B7853" w14:paraId="4620198B" w14:textId="19F25CEA" w:rsidTr="00D2293D">
        <w:trPr>
          <w:trHeight w:val="397"/>
          <w:jc w:val="center"/>
        </w:trPr>
        <w:tc>
          <w:tcPr>
            <w:tcW w:w="0" w:type="auto"/>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075C211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746EBF6E"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7B2C8C2"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24</w:t>
            </w:r>
            <w:r w:rsidRPr="000B7853">
              <w:rPr>
                <w:rFonts w:ascii="Times New Roman" w:eastAsiaTheme="minorEastAsia" w:hAnsi="Times New Roman" w:cs="Times New Roman"/>
                <w:iCs/>
                <w:sz w:val="24"/>
                <w:szCs w:val="24"/>
                <w:lang w:val="en-US"/>
              </w:rPr>
              <w:t>,</w:t>
            </w:r>
            <w:r w:rsidRPr="000B7853">
              <w:rPr>
                <w:rFonts w:ascii="Times New Roman" w:eastAsiaTheme="minorEastAsia" w:hAnsi="Times New Roman" w:cs="Times New Roman"/>
                <w:iCs/>
                <w:sz w:val="24"/>
                <w:szCs w:val="24"/>
                <w:lang w:val="id-ID"/>
              </w:rPr>
              <w:t>24</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0CCA69A"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right w:val="single" w:sz="8" w:space="0" w:color="FFFFFF"/>
            </w:tcBorders>
          </w:tcPr>
          <w:p w14:paraId="01E332E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en-US"/>
              </w:rPr>
            </w:pPr>
          </w:p>
        </w:tc>
      </w:tr>
      <w:tr w:rsidR="00AF3422" w:rsidRPr="000B7853" w14:paraId="5AC768DD" w14:textId="0423D296" w:rsidTr="00D2293D">
        <w:trPr>
          <w:trHeight w:val="397"/>
          <w:jc w:val="center"/>
        </w:trPr>
        <w:tc>
          <w:tcPr>
            <w:tcW w:w="0" w:type="auto"/>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5880BAC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D8AE61F"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4AB0E1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0,708</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147CE70"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tcBorders>
              <w:left w:val="single" w:sz="8" w:space="0" w:color="FFFFFF"/>
              <w:right w:val="single" w:sz="8" w:space="0" w:color="FFFFFF"/>
            </w:tcBorders>
          </w:tcPr>
          <w:p w14:paraId="6D5266BC"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r>
      <w:tr w:rsidR="00AF3422" w:rsidRPr="000B7853" w14:paraId="7BCF0EAF" w14:textId="0D3C2B82" w:rsidTr="00D2293D">
        <w:trPr>
          <w:trHeight w:val="397"/>
          <w:jc w:val="center"/>
        </w:trPr>
        <w:tc>
          <w:tcPr>
            <w:tcW w:w="0" w:type="auto"/>
            <w:vMerge/>
            <w:tcBorders>
              <w:top w:val="single" w:sz="24" w:space="0" w:color="FFFFFF"/>
              <w:left w:val="single" w:sz="8" w:space="0" w:color="FFFFFF"/>
              <w:bottom w:val="single" w:sz="4" w:space="0" w:color="auto"/>
              <w:right w:val="single" w:sz="8" w:space="0" w:color="FFFFFF"/>
            </w:tcBorders>
            <w:shd w:val="clear" w:color="auto" w:fill="auto"/>
            <w:vAlign w:val="center"/>
            <w:hideMark/>
          </w:tcPr>
          <w:p w14:paraId="2F0EDFBF"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vAlign w:val="center"/>
            <w:hideMark/>
          </w:tcPr>
          <w:p w14:paraId="68AA66B8"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6C3393D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38</w:t>
            </w:r>
            <w:r w:rsidRPr="000B7853">
              <w:rPr>
                <w:rFonts w:ascii="Times New Roman" w:eastAsiaTheme="minorEastAsia" w:hAnsi="Times New Roman" w:cs="Times New Roman"/>
                <w:iCs/>
                <w:sz w:val="24"/>
                <w:szCs w:val="24"/>
                <w:lang w:val="en-US"/>
              </w:rPr>
              <w:t>,</w:t>
            </w:r>
            <w:r w:rsidRPr="000B7853">
              <w:rPr>
                <w:rFonts w:ascii="Times New Roman" w:eastAsiaTheme="minorEastAsia" w:hAnsi="Times New Roman" w:cs="Times New Roman"/>
                <w:iCs/>
                <w:sz w:val="24"/>
                <w:szCs w:val="24"/>
                <w:lang w:val="id-ID"/>
              </w:rPr>
              <w:t>0</w:t>
            </w:r>
            <w:r w:rsidRPr="000B7853">
              <w:rPr>
                <w:rFonts w:ascii="Times New Roman" w:eastAsiaTheme="minorEastAsia" w:hAnsi="Times New Roman" w:cs="Times New Roman"/>
                <w:iCs/>
                <w:sz w:val="24"/>
                <w:szCs w:val="24"/>
                <w:lang w:val="en-US"/>
              </w:rPr>
              <w:t>8</w:t>
            </w:r>
          </w:p>
        </w:tc>
        <w:tc>
          <w:tcPr>
            <w:tcW w:w="11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11BC31CC"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bottom w:val="single" w:sz="4" w:space="0" w:color="auto"/>
              <w:right w:val="single" w:sz="8" w:space="0" w:color="FFFFFF"/>
            </w:tcBorders>
          </w:tcPr>
          <w:p w14:paraId="585DD019"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en-US"/>
              </w:rPr>
            </w:pPr>
          </w:p>
        </w:tc>
      </w:tr>
      <w:tr w:rsidR="005C2586" w:rsidRPr="000B7853" w14:paraId="177D5B25" w14:textId="22053FED" w:rsidTr="00D2293D">
        <w:trPr>
          <w:trHeight w:val="397"/>
          <w:jc w:val="center"/>
        </w:trPr>
        <w:tc>
          <w:tcPr>
            <w:tcW w:w="1740" w:type="dxa"/>
            <w:vMerge w:val="restart"/>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1735CE3" w14:textId="5D5DA054"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Pt/ZIF</w:t>
            </w:r>
          </w:p>
        </w:tc>
        <w:tc>
          <w:tcPr>
            <w:tcW w:w="7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1BF607B"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5E53DBA" w14:textId="4136CDA0"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rPr>
              <w:t>0,0</w:t>
            </w:r>
            <w:r w:rsidRPr="005C2586">
              <w:rPr>
                <w:rFonts w:ascii="Times New Roman" w:eastAsia="Arial Unicode MS" w:hAnsi="Times New Roman" w:cs="Times New Roman"/>
                <w:color w:val="000000" w:themeColor="text1"/>
                <w:kern w:val="24"/>
                <w:sz w:val="24"/>
                <w:szCs w:val="24"/>
                <w:lang w:val="en-US"/>
              </w:rPr>
              <w:t>12</w:t>
            </w:r>
          </w:p>
        </w:tc>
        <w:tc>
          <w:tcPr>
            <w:tcW w:w="11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67DE9C1"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val="restart"/>
            <w:tcBorders>
              <w:top w:val="single" w:sz="4" w:space="0" w:color="auto"/>
              <w:left w:val="single" w:sz="8" w:space="0" w:color="FFFFFF"/>
              <w:right w:val="single" w:sz="8" w:space="0" w:color="FFFFFF"/>
            </w:tcBorders>
            <w:vAlign w:val="center"/>
          </w:tcPr>
          <w:p w14:paraId="3E722FB4" w14:textId="48B148FB" w:rsidR="005C2586" w:rsidRPr="000B7853" w:rsidRDefault="00D2293D" w:rsidP="00F55CDC">
            <w:pPr>
              <w:spacing w:after="0" w:line="24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id-ID"/>
              </w:rPr>
              <w:fldChar w:fldCharType="begin" w:fldLock="1"/>
            </w:r>
            <w:r>
              <w:rPr>
                <w:rFonts w:ascii="Times New Roman" w:eastAsiaTheme="minorEastAsia" w:hAnsi="Times New Roman" w:cs="Times New Roman"/>
                <w:iCs/>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Pr>
                <w:rFonts w:ascii="Cambria Math" w:eastAsiaTheme="minorEastAsia" w:hAnsi="Cambria Math" w:cs="Cambria Math"/>
                <w:iCs/>
                <w:sz w:val="24"/>
                <w:szCs w:val="24"/>
                <w:lang w:val="id-ID"/>
              </w:rPr>
              <w:instrText>∼</w:instrText>
            </w:r>
            <w:r>
              <w:rPr>
                <w:rFonts w:ascii="Times New Roman" w:eastAsiaTheme="minorEastAsia" w:hAnsi="Times New Roman" w:cs="Times New Roman"/>
                <w:iCs/>
                <w:sz w:val="24"/>
                <w:szCs w:val="24"/>
                <w:lang w:val="id-ID"/>
              </w:rPr>
              <w:instrText xml:space="preserve">92% and </w:instrText>
            </w:r>
            <w:r>
              <w:rPr>
                <w:rFonts w:ascii="Cambria Math" w:eastAsiaTheme="minorEastAsia" w:hAnsi="Cambria Math" w:cs="Cambria Math"/>
                <w:iCs/>
                <w:sz w:val="24"/>
                <w:szCs w:val="24"/>
                <w:lang w:val="id-ID"/>
              </w:rPr>
              <w:instrText>∼</w:instrText>
            </w:r>
            <w:r>
              <w:rPr>
                <w:rFonts w:ascii="Times New Roman" w:eastAsiaTheme="minorEastAsia" w:hAnsi="Times New Roman" w:cs="Times New Roman"/>
                <w:iCs/>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2017)"},"properties":{"noteIndex":0},"schema":"https://github.com/citation-style-language/schema/raw/master/csl-citation.json"}</w:instrText>
            </w:r>
            <w:r>
              <w:rPr>
                <w:rFonts w:ascii="Times New Roman" w:eastAsiaTheme="minorEastAsia" w:hAnsi="Times New Roman" w:cs="Times New Roman"/>
                <w:iCs/>
                <w:sz w:val="24"/>
                <w:szCs w:val="24"/>
                <w:lang w:val="id-ID"/>
              </w:rPr>
              <w:fldChar w:fldCharType="separate"/>
            </w:r>
            <w:r w:rsidRPr="00D2293D">
              <w:rPr>
                <w:rFonts w:ascii="Times New Roman" w:eastAsiaTheme="minorEastAsia" w:hAnsi="Times New Roman" w:cs="Times New Roman"/>
                <w:iCs/>
                <w:noProof/>
                <w:sz w:val="24"/>
                <w:szCs w:val="24"/>
                <w:lang w:val="id-ID"/>
              </w:rPr>
              <w:t>Yang dan Carreon</w:t>
            </w:r>
            <w:r>
              <w:rPr>
                <w:rFonts w:ascii="Times New Roman" w:eastAsiaTheme="minorEastAsia" w:hAnsi="Times New Roman" w:cs="Times New Roman"/>
                <w:iCs/>
                <w:noProof/>
                <w:sz w:val="24"/>
                <w:szCs w:val="24"/>
                <w:lang w:val="en-US"/>
              </w:rPr>
              <w:t xml:space="preserve"> (</w:t>
            </w:r>
            <w:r w:rsidRPr="00D2293D">
              <w:rPr>
                <w:rFonts w:ascii="Times New Roman" w:eastAsiaTheme="minorEastAsia" w:hAnsi="Times New Roman" w:cs="Times New Roman"/>
                <w:iCs/>
                <w:noProof/>
                <w:sz w:val="24"/>
                <w:szCs w:val="24"/>
                <w:lang w:val="id-ID"/>
              </w:rPr>
              <w:t>2017)</w:t>
            </w:r>
            <w:r>
              <w:rPr>
                <w:rFonts w:ascii="Times New Roman" w:eastAsiaTheme="minorEastAsia" w:hAnsi="Times New Roman" w:cs="Times New Roman"/>
                <w:iCs/>
                <w:sz w:val="24"/>
                <w:szCs w:val="24"/>
                <w:lang w:val="id-ID"/>
              </w:rPr>
              <w:fldChar w:fldCharType="end"/>
            </w:r>
          </w:p>
        </w:tc>
      </w:tr>
      <w:tr w:rsidR="005C2586" w:rsidRPr="000B7853" w14:paraId="309203A3" w14:textId="3D9CE69B" w:rsidTr="00D2293D">
        <w:trPr>
          <w:trHeight w:val="397"/>
          <w:jc w:val="center"/>
        </w:trPr>
        <w:tc>
          <w:tcPr>
            <w:tcW w:w="0" w:type="auto"/>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3F1E5F9A"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0B466387"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664D795" w14:textId="60D10E6C"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lang w:val="en-US"/>
              </w:rPr>
              <w:t>10,31</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5AF490C"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right w:val="single" w:sz="8" w:space="0" w:color="FFFFFF"/>
            </w:tcBorders>
          </w:tcPr>
          <w:p w14:paraId="47479675"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en-US"/>
              </w:rPr>
            </w:pPr>
          </w:p>
        </w:tc>
      </w:tr>
      <w:tr w:rsidR="005C2586" w:rsidRPr="000B7853" w14:paraId="176DD283" w14:textId="2063F1A7" w:rsidTr="00D2293D">
        <w:trPr>
          <w:trHeight w:val="397"/>
          <w:jc w:val="center"/>
        </w:trPr>
        <w:tc>
          <w:tcPr>
            <w:tcW w:w="0" w:type="auto"/>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6CA2597B"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2B4FB8A6"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C6B809D" w14:textId="114C4F00"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rPr>
              <w:t>0,</w:t>
            </w:r>
            <w:r w:rsidRPr="005C2586">
              <w:rPr>
                <w:rFonts w:ascii="Times New Roman" w:eastAsia="Arial Unicode MS" w:hAnsi="Times New Roman" w:cs="Times New Roman"/>
                <w:color w:val="000000" w:themeColor="text1"/>
                <w:kern w:val="24"/>
                <w:sz w:val="24"/>
                <w:szCs w:val="24"/>
                <w:lang w:val="en-US"/>
              </w:rPr>
              <w:t>268</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331C560"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tcBorders>
              <w:left w:val="single" w:sz="8" w:space="0" w:color="FFFFFF"/>
              <w:right w:val="single" w:sz="8" w:space="0" w:color="FFFFFF"/>
            </w:tcBorders>
          </w:tcPr>
          <w:p w14:paraId="353A63C4"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p>
        </w:tc>
      </w:tr>
      <w:tr w:rsidR="005C2586" w:rsidRPr="000B7853" w14:paraId="0251CF33" w14:textId="1C1236B7" w:rsidTr="00D2293D">
        <w:trPr>
          <w:trHeight w:val="397"/>
          <w:jc w:val="center"/>
        </w:trPr>
        <w:tc>
          <w:tcPr>
            <w:tcW w:w="0" w:type="auto"/>
            <w:vMerge/>
            <w:tcBorders>
              <w:top w:val="single" w:sz="8" w:space="0" w:color="FFFFFF"/>
              <w:left w:val="single" w:sz="8" w:space="0" w:color="FFFFFF"/>
              <w:bottom w:val="single" w:sz="4" w:space="0" w:color="auto"/>
              <w:right w:val="single" w:sz="8" w:space="0" w:color="FFFFFF"/>
            </w:tcBorders>
            <w:shd w:val="clear" w:color="auto" w:fill="auto"/>
            <w:vAlign w:val="center"/>
            <w:hideMark/>
          </w:tcPr>
          <w:p w14:paraId="6B31AEE0"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vAlign w:val="center"/>
            <w:hideMark/>
          </w:tcPr>
          <w:p w14:paraId="6C0EA58F"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08F2453B" w14:textId="2E853CBE"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lang w:val="en-US"/>
              </w:rPr>
              <w:t>22,794</w:t>
            </w:r>
          </w:p>
        </w:tc>
        <w:tc>
          <w:tcPr>
            <w:tcW w:w="11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15699A9"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bottom w:val="single" w:sz="4" w:space="0" w:color="auto"/>
              <w:right w:val="single" w:sz="8" w:space="0" w:color="FFFFFF"/>
            </w:tcBorders>
          </w:tcPr>
          <w:p w14:paraId="01C9BC29"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en-US"/>
              </w:rPr>
            </w:pPr>
          </w:p>
        </w:tc>
      </w:tr>
    </w:tbl>
    <w:p w14:paraId="73296A3E" w14:textId="77777777" w:rsidR="00EF3E78" w:rsidRPr="00222FD3" w:rsidRDefault="00EF3E78" w:rsidP="00104CF7">
      <w:pPr>
        <w:spacing w:after="0" w:line="360" w:lineRule="auto"/>
        <w:jc w:val="both"/>
        <w:rPr>
          <w:rFonts w:ascii="Times New Roman" w:eastAsiaTheme="minorEastAsia" w:hAnsi="Times New Roman" w:cs="Times New Roman"/>
          <w:iCs/>
          <w:sz w:val="24"/>
          <w:szCs w:val="24"/>
          <w:lang w:val="en-US"/>
        </w:rPr>
      </w:pPr>
    </w:p>
    <w:p w14:paraId="440B34F9" w14:textId="44C9F3F2" w:rsidR="00104CF7" w:rsidRPr="00947D22" w:rsidRDefault="00D91B06" w:rsidP="00071D3A">
      <w:pPr>
        <w:pStyle w:val="Heading3"/>
        <w:rPr>
          <w:lang w:val="id-ID"/>
        </w:rPr>
      </w:pPr>
      <w:bookmarkStart w:id="91" w:name="_Toc107484571"/>
      <w:r w:rsidRPr="00947D22">
        <w:rPr>
          <w:lang w:val="id-ID"/>
        </w:rPr>
        <w:t>Neraca Massa dan Energi</w:t>
      </w:r>
      <w:r w:rsidR="00104CF7" w:rsidRPr="00947D22">
        <w:rPr>
          <w:lang w:val="id-ID"/>
        </w:rPr>
        <w:t xml:space="preserve"> </w:t>
      </w:r>
      <w:r w:rsidR="00F860E2" w:rsidRPr="00947D22">
        <w:rPr>
          <w:lang w:val="id-ID"/>
        </w:rPr>
        <w:t xml:space="preserve">Permodelan </w:t>
      </w:r>
      <w:r w:rsidR="00104CF7" w:rsidRPr="00947D22">
        <w:rPr>
          <w:lang w:val="id-ID"/>
        </w:rPr>
        <w:t>Reakto</w:t>
      </w:r>
      <w:r w:rsidR="00F860E2" w:rsidRPr="00947D22">
        <w:rPr>
          <w:lang w:val="id-ID"/>
        </w:rPr>
        <w:t>r</w:t>
      </w:r>
      <w:bookmarkEnd w:id="91"/>
    </w:p>
    <w:p w14:paraId="5F272E38" w14:textId="77777777" w:rsidR="006E242C" w:rsidRPr="00947D22" w:rsidRDefault="006E242C" w:rsidP="00483398">
      <w:pPr>
        <w:spacing w:after="0" w:line="360" w:lineRule="auto"/>
        <w:rPr>
          <w:lang w:val="id-ID"/>
        </w:rPr>
      </w:pPr>
    </w:p>
    <w:p w14:paraId="6AF1C601" w14:textId="20D3B5D6" w:rsidR="00730D3D" w:rsidRPr="00947D22" w:rsidRDefault="009C1DA5" w:rsidP="00730D3D">
      <w:pPr>
        <w:spacing w:after="0" w:line="360" w:lineRule="auto"/>
        <w:rPr>
          <w:rFonts w:ascii="Times New Roman" w:hAnsi="Times New Roman" w:cs="Times New Roman"/>
          <w:sz w:val="24"/>
          <w:szCs w:val="24"/>
          <w:lang w:val="id-ID"/>
        </w:rPr>
      </w:pPr>
      <w:bookmarkStart w:id="92" w:name="_Hlk72581784"/>
      <w:r w:rsidRPr="00947D22">
        <w:rPr>
          <w:rFonts w:ascii="Times New Roman" w:hAnsi="Times New Roman" w:cs="Times New Roman"/>
          <w:sz w:val="24"/>
          <w:szCs w:val="24"/>
          <w:lang w:val="id-ID"/>
        </w:rPr>
        <w:t xml:space="preserve">Persamaan neraca massa </w:t>
      </w:r>
      <w:r w:rsidR="00852F03" w:rsidRPr="00947D22">
        <w:rPr>
          <w:rFonts w:ascii="Times New Roman" w:hAnsi="Times New Roman" w:cs="Times New Roman"/>
          <w:sz w:val="24"/>
          <w:szCs w:val="24"/>
          <w:lang w:val="id-ID"/>
        </w:rPr>
        <w:t>PFR adiabati</w:t>
      </w:r>
      <w:r w:rsidR="00D91B06" w:rsidRPr="00947D22">
        <w:rPr>
          <w:rFonts w:ascii="Times New Roman" w:hAnsi="Times New Roman" w:cs="Times New Roman"/>
          <w:sz w:val="24"/>
          <w:szCs w:val="24"/>
          <w:lang w:val="id-ID"/>
        </w:rPr>
        <w:t>k</w:t>
      </w:r>
      <w:r w:rsidR="00852F03" w:rsidRPr="00947D22">
        <w:rPr>
          <w:rFonts w:ascii="Times New Roman" w:hAnsi="Times New Roman" w:cs="Times New Roman"/>
          <w:sz w:val="24"/>
          <w:szCs w:val="24"/>
          <w:lang w:val="id-ID"/>
        </w:rPr>
        <w:t xml:space="preserve"> disajikan pada Persamaan </w:t>
      </w:r>
      <w:r w:rsidR="00B1233B" w:rsidRPr="00947D22">
        <w:rPr>
          <w:rFonts w:ascii="Times New Roman" w:hAnsi="Times New Roman" w:cs="Times New Roman"/>
          <w:sz w:val="24"/>
          <w:szCs w:val="24"/>
          <w:lang w:val="id-ID"/>
        </w:rPr>
        <w:t>4.18 hingga 4.23</w:t>
      </w:r>
      <w:r w:rsidR="00852F03"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B1233B" w:rsidRPr="00947D22" w14:paraId="0235F889" w14:textId="77777777" w:rsidTr="0093302B">
        <w:tc>
          <w:tcPr>
            <w:tcW w:w="428" w:type="pct"/>
          </w:tcPr>
          <w:p w14:paraId="618C52A5"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F4B81AB" w14:textId="1CC67DB1"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m:oMathPara>
          </w:p>
        </w:tc>
        <w:tc>
          <w:tcPr>
            <w:tcW w:w="441" w:type="pct"/>
            <w:vAlign w:val="center"/>
          </w:tcPr>
          <w:p w14:paraId="6EBA7561" w14:textId="739844B8"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6B176B"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r w:rsidR="00B1233B" w:rsidRPr="00947D22" w14:paraId="1E9292EF" w14:textId="77777777" w:rsidTr="0093302B">
        <w:tc>
          <w:tcPr>
            <w:tcW w:w="428" w:type="pct"/>
          </w:tcPr>
          <w:p w14:paraId="6B8C61A1"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8A50BC" w14:textId="05D0C266"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47EE6C" w14:textId="1AE01473"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19</w:t>
            </w:r>
            <w:r w:rsidRPr="00947D22">
              <w:rPr>
                <w:rFonts w:ascii="Times New Roman" w:hAnsi="Times New Roman" w:cs="Times New Roman"/>
                <w:sz w:val="24"/>
                <w:szCs w:val="24"/>
                <w:lang w:val="id-ID"/>
              </w:rPr>
              <w:t>)</w:t>
            </w:r>
          </w:p>
        </w:tc>
      </w:tr>
      <w:tr w:rsidR="00B1233B" w:rsidRPr="00947D22" w14:paraId="177362BD" w14:textId="77777777" w:rsidTr="0093302B">
        <w:tc>
          <w:tcPr>
            <w:tcW w:w="428" w:type="pct"/>
          </w:tcPr>
          <w:p w14:paraId="781B8B4D"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3BBF6D1" w14:textId="34BE8764"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F894DA" w14:textId="04BCE93D"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20</w:t>
            </w:r>
            <w:r w:rsidRPr="00947D22">
              <w:rPr>
                <w:rFonts w:ascii="Times New Roman" w:hAnsi="Times New Roman" w:cs="Times New Roman"/>
                <w:sz w:val="24"/>
                <w:szCs w:val="24"/>
                <w:lang w:val="id-ID"/>
              </w:rPr>
              <w:t>)</w:t>
            </w:r>
          </w:p>
        </w:tc>
      </w:tr>
      <w:tr w:rsidR="00B1233B" w:rsidRPr="00947D22" w14:paraId="0D8EBE05" w14:textId="77777777" w:rsidTr="0093302B">
        <w:tc>
          <w:tcPr>
            <w:tcW w:w="428" w:type="pct"/>
          </w:tcPr>
          <w:p w14:paraId="409FA3B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47592A2E" w14:textId="0C5CD3FC"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42B3FA1B" w14:textId="399A2191"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21</w:t>
            </w:r>
            <w:r w:rsidRPr="00947D22">
              <w:rPr>
                <w:rFonts w:ascii="Times New Roman" w:hAnsi="Times New Roman" w:cs="Times New Roman"/>
                <w:sz w:val="24"/>
                <w:szCs w:val="24"/>
                <w:lang w:val="id-ID"/>
              </w:rPr>
              <w:t>)</w:t>
            </w:r>
          </w:p>
        </w:tc>
      </w:tr>
      <w:tr w:rsidR="00B1233B" w:rsidRPr="00947D22" w14:paraId="28E38996" w14:textId="77777777" w:rsidTr="0093302B">
        <w:tc>
          <w:tcPr>
            <w:tcW w:w="428" w:type="pct"/>
          </w:tcPr>
          <w:p w14:paraId="381C81F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38B374EB" w14:textId="603D170D"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7992314" w14:textId="7D5EB339"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22</w:t>
            </w:r>
            <w:r w:rsidRPr="00947D22">
              <w:rPr>
                <w:rFonts w:ascii="Times New Roman" w:hAnsi="Times New Roman" w:cs="Times New Roman"/>
                <w:sz w:val="24"/>
                <w:szCs w:val="24"/>
                <w:lang w:val="id-ID"/>
              </w:rPr>
              <w:t>)</w:t>
            </w:r>
          </w:p>
        </w:tc>
      </w:tr>
      <w:tr w:rsidR="00B1233B" w:rsidRPr="00947D22" w14:paraId="694EA0A3" w14:textId="77777777" w:rsidTr="0093302B">
        <w:tc>
          <w:tcPr>
            <w:tcW w:w="428" w:type="pct"/>
          </w:tcPr>
          <w:p w14:paraId="3C2218BB"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1BA497" w14:textId="22AA49E2"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685E27C" w14:textId="0518D9AA"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23</w:t>
            </w:r>
            <w:r w:rsidRPr="00947D22">
              <w:rPr>
                <w:rFonts w:ascii="Times New Roman" w:hAnsi="Times New Roman" w:cs="Times New Roman"/>
                <w:sz w:val="24"/>
                <w:szCs w:val="24"/>
                <w:lang w:val="id-ID"/>
              </w:rPr>
              <w:t>)</w:t>
            </w:r>
          </w:p>
        </w:tc>
      </w:tr>
    </w:tbl>
    <w:p w14:paraId="0DF4DE09" w14:textId="77777777" w:rsidR="006E242C" w:rsidRPr="00947D22" w:rsidRDefault="006E242C" w:rsidP="00730D3D">
      <w:pPr>
        <w:spacing w:after="0" w:line="360" w:lineRule="auto"/>
        <w:rPr>
          <w:rFonts w:ascii="Times New Roman" w:hAnsi="Times New Roman" w:cs="Times New Roman"/>
          <w:sz w:val="24"/>
          <w:szCs w:val="24"/>
          <w:lang w:val="id-ID"/>
        </w:rPr>
      </w:pPr>
    </w:p>
    <w:p w14:paraId="38F4CA04" w14:textId="7AD76B7D" w:rsidR="00852F03" w:rsidRPr="00947D22" w:rsidRDefault="00852F03" w:rsidP="0048339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Persamaan neraca energi PFR adiabati</w:t>
      </w:r>
      <w:r w:rsidR="00C655D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 disajikan pada Persamaan </w:t>
      </w:r>
      <w:r w:rsidR="006E2B52" w:rsidRPr="00947D22">
        <w:rPr>
          <w:rFonts w:ascii="Times New Roman" w:hAnsi="Times New Roman" w:cs="Times New Roman"/>
          <w:sz w:val="24"/>
          <w:szCs w:val="24"/>
          <w:lang w:val="id-ID"/>
        </w:rPr>
        <w:t>4.2</w:t>
      </w:r>
      <w:r w:rsidR="00333696" w:rsidRPr="00947D22">
        <w:rPr>
          <w:rFonts w:ascii="Times New Roman" w:hAnsi="Times New Roman" w:cs="Times New Roman"/>
          <w:sz w:val="24"/>
          <w:szCs w:val="24"/>
          <w:lang w:val="id-ID"/>
        </w:rPr>
        <w:t>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6E2B52" w:rsidRPr="00947D22" w14:paraId="156A1062" w14:textId="77777777" w:rsidTr="001C744A">
        <w:tc>
          <w:tcPr>
            <w:tcW w:w="428" w:type="pct"/>
          </w:tcPr>
          <w:p w14:paraId="02F7BCEF" w14:textId="77777777" w:rsidR="006E2B52" w:rsidRPr="00947D22" w:rsidRDefault="006E2B52" w:rsidP="00950631">
            <w:pPr>
              <w:spacing w:line="360" w:lineRule="auto"/>
              <w:jc w:val="both"/>
              <w:rPr>
                <w:rFonts w:ascii="Times New Roman" w:hAnsi="Times New Roman" w:cs="Times New Roman"/>
                <w:sz w:val="24"/>
                <w:szCs w:val="24"/>
                <w:lang w:val="id-ID"/>
              </w:rPr>
            </w:pPr>
          </w:p>
        </w:tc>
        <w:tc>
          <w:tcPr>
            <w:tcW w:w="4131" w:type="pct"/>
          </w:tcPr>
          <w:p w14:paraId="7517D3BE" w14:textId="09B4FCAF" w:rsidR="006E2B52" w:rsidRPr="00947D22" w:rsidRDefault="006E2B52" w:rsidP="00FB529D">
            <w:pPr>
              <w:spacing w:line="360" w:lineRule="auto"/>
              <w:rPr>
                <w:rFonts w:ascii="Cambria Math" w:eastAsiaTheme="minorEastAsia" w:hAnsi="Cambria Math" w:cs="Times New Roman"/>
                <w:sz w:val="24"/>
                <w:szCs w:val="24"/>
                <w:lang w:val="id-ID"/>
                <w:oMath/>
              </w:rPr>
            </w:pPr>
            <m:oMathPara>
              <m:oMath>
                <m:r>
                  <m:rPr>
                    <m:sty m:val="p"/>
                  </m:rPr>
                  <w:rPr>
                    <w:rFonts w:ascii="Cambria Math" w:hAnsi="Cambria Math" w:cs="Times New Roman"/>
                    <w:sz w:val="24"/>
                    <w:szCs w:val="24"/>
                    <w:lang w:val="id-ID"/>
                  </w:rPr>
                  <m:t>ρ</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iCs/>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m:oMathPara>
          </w:p>
        </w:tc>
        <w:tc>
          <w:tcPr>
            <w:tcW w:w="441" w:type="pct"/>
            <w:vAlign w:val="center"/>
          </w:tcPr>
          <w:p w14:paraId="2E2325B3" w14:textId="5DC1691D" w:rsidR="006E2B52" w:rsidRPr="00947D22" w:rsidRDefault="006E2B52" w:rsidP="001C744A">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(4.2</w:t>
            </w:r>
            <w:r w:rsidR="001C744A"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bookmarkEnd w:id="92"/>
    </w:tbl>
    <w:p w14:paraId="6965514D" w14:textId="77777777" w:rsidR="001C744A" w:rsidRPr="00947D22" w:rsidRDefault="001C744A" w:rsidP="00730D3D">
      <w:pPr>
        <w:spacing w:after="0" w:line="360" w:lineRule="auto"/>
        <w:rPr>
          <w:rFonts w:ascii="Times New Roman" w:eastAsiaTheme="minorEastAsia" w:hAnsi="Times New Roman" w:cs="Times New Roman"/>
          <w:iCs/>
          <w:sz w:val="24"/>
          <w:szCs w:val="24"/>
          <w:lang w:val="id-ID"/>
        </w:rPr>
      </w:pPr>
    </w:p>
    <w:p w14:paraId="464C26BE" w14:textId="77777777" w:rsidR="00730D3D" w:rsidRPr="00947D22" w:rsidRDefault="00730D3D" w:rsidP="00730D3D">
      <w:pPr>
        <w:spacing w:after="0" w:line="360" w:lineRule="auto"/>
        <w:rPr>
          <w:rFonts w:ascii="Times New Roman" w:hAnsi="Times New Roman" w:cs="Times New Roman"/>
          <w:sz w:val="24"/>
          <w:szCs w:val="24"/>
          <w:lang w:val="id-ID"/>
        </w:rPr>
      </w:pPr>
      <w:bookmarkStart w:id="93" w:name="_Hlk72583053"/>
      <w:r w:rsidRPr="00947D22">
        <w:rPr>
          <w:rFonts w:ascii="Times New Roman" w:hAnsi="Times New Roman" w:cs="Times New Roman"/>
          <w:sz w:val="24"/>
          <w:szCs w:val="24"/>
          <w:lang w:val="id-ID"/>
        </w:rPr>
        <w:t>Keterangan :</w:t>
      </w:r>
    </w:p>
    <w:p w14:paraId="727733BE" w14:textId="46651E4A" w:rsidR="00730D3D" w:rsidRPr="00947D22" w:rsidRDefault="00130A32" w:rsidP="00730D3D">
      <w:pPr>
        <w:spacing w:after="0" w:line="360" w:lineRule="auto"/>
        <w:rPr>
          <w:rFonts w:ascii="Times New Roman" w:eastAsiaTheme="minorEastAsia" w:hAnsi="Times New Roman" w:cs="Times New Roman"/>
          <w:sz w:val="24"/>
          <w:szCs w:val="24"/>
          <w:lang w:val="id-ID"/>
        </w:rPr>
      </w:pPr>
      <m:oMath>
        <m:r>
          <m:rPr>
            <m:sty m:val="p"/>
          </m:rPr>
          <w:rPr>
            <w:rFonts w:ascii="Cambria Math" w:hAnsi="Cambria Math" w:cs="Times New Roman"/>
            <w:sz w:val="24"/>
            <w:szCs w:val="24"/>
            <w:lang w:val="id-ID"/>
          </w:rPr>
          <m:t>ρ</m:t>
        </m:r>
      </m:oMath>
      <w:r w:rsidR="00730D3D" w:rsidRPr="00947D22">
        <w:rPr>
          <w:rFonts w:ascii="Times New Roman" w:eastAsiaTheme="minorEastAsia" w:hAnsi="Times New Roman" w:cs="Times New Roman"/>
          <w:sz w:val="24"/>
          <w:szCs w:val="24"/>
          <w:lang w:val="id-ID"/>
        </w:rPr>
        <w:tab/>
        <w:t xml:space="preserve">= Massa jenis </w:t>
      </w:r>
      <w:r w:rsidR="00B23421" w:rsidRPr="00947D22">
        <w:rPr>
          <w:rFonts w:ascii="Times New Roman" w:eastAsiaTheme="minorEastAsia" w:hAnsi="Times New Roman" w:cs="Times New Roman"/>
          <w:sz w:val="24"/>
          <w:szCs w:val="24"/>
          <w:lang w:val="id-ID"/>
        </w:rPr>
        <w:t>senyawa</w:t>
      </w:r>
      <w:r w:rsidR="00730D3D" w:rsidRPr="00947D22">
        <w:rPr>
          <w:rFonts w:ascii="Times New Roman" w:eastAsiaTheme="minorEastAsia" w:hAnsi="Times New Roman" w:cs="Times New Roman"/>
          <w:sz w:val="24"/>
          <w:szCs w:val="24"/>
          <w:lang w:val="id-ID"/>
        </w:rPr>
        <w:t xml:space="preserve"> di reaktor (kg/m</w:t>
      </w:r>
      <w:r w:rsidR="00730D3D" w:rsidRPr="00947D22">
        <w:rPr>
          <w:rFonts w:ascii="Times New Roman" w:eastAsiaTheme="minorEastAsia" w:hAnsi="Times New Roman" w:cs="Times New Roman"/>
          <w:sz w:val="24"/>
          <w:szCs w:val="24"/>
          <w:vertAlign w:val="superscript"/>
          <w:lang w:val="id-ID"/>
        </w:rPr>
        <w:t>3</w:t>
      </w:r>
      <w:r w:rsidR="00730D3D" w:rsidRPr="00947D22">
        <w:rPr>
          <w:rFonts w:ascii="Times New Roman" w:eastAsiaTheme="minorEastAsia" w:hAnsi="Times New Roman" w:cs="Times New Roman"/>
          <w:sz w:val="24"/>
          <w:szCs w:val="24"/>
          <w:lang w:val="id-ID"/>
        </w:rPr>
        <w:t>)</w:t>
      </w:r>
    </w:p>
    <w:p w14:paraId="6208EF5D" w14:textId="52E74FEB" w:rsidR="00730D3D" w:rsidRPr="00947D22" w:rsidRDefault="00000000" w:rsidP="00730D3D">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Kapasitas panas (J/kg K)</w:t>
      </w:r>
    </w:p>
    <w:p w14:paraId="0BD3BFFE" w14:textId="77777777" w:rsidR="00730D3D" w:rsidRPr="00947D22" w:rsidRDefault="00730D3D" w:rsidP="00730D3D">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55793AC1"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26CFE2E5"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10402A6F"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08A8A37E"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4894D0F8" w14:textId="2FEFF70E" w:rsidR="00730D3D" w:rsidRPr="00947D22" w:rsidRDefault="00130A32" w:rsidP="00730D3D">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Perubahan entalpi reaksi i (J/mol)</w:t>
      </w:r>
    </w:p>
    <w:p w14:paraId="10219CC7" w14:textId="16A2440C"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r w:rsidRPr="00947D22">
        <w:rPr>
          <w:rFonts w:ascii="Times New Roman" w:eastAsiaTheme="minorEastAsia" w:hAnsi="Times New Roman" w:cs="Times New Roman"/>
          <w:sz w:val="24"/>
          <w:szCs w:val="24"/>
          <w:lang w:val="id-ID"/>
        </w:rPr>
        <w:tab/>
        <w:t>= Laju reaksi i (mol/</w:t>
      </w:r>
      <w:r w:rsidR="00FB2445" w:rsidRPr="00947D22">
        <w:rPr>
          <w:rFonts w:ascii="Times New Roman" w:eastAsiaTheme="minorEastAsia" w:hAnsi="Times New Roman" w:cs="Times New Roman"/>
          <w:sz w:val="24"/>
          <w:szCs w:val="24"/>
          <w:lang w:val="id-ID"/>
        </w:rPr>
        <w:t>L.s</w:t>
      </w:r>
      <w:r w:rsidRPr="00947D22">
        <w:rPr>
          <w:rFonts w:ascii="Times New Roman" w:eastAsiaTheme="minorEastAsia" w:hAnsi="Times New Roman" w:cs="Times New Roman"/>
          <w:sz w:val="24"/>
          <w:szCs w:val="24"/>
          <w:lang w:val="id-ID"/>
        </w:rPr>
        <w:t>)</w:t>
      </w:r>
    </w:p>
    <w:bookmarkEnd w:id="93"/>
    <w:p w14:paraId="012AAF95" w14:textId="77777777" w:rsidR="00104CF7" w:rsidRPr="00947D22" w:rsidRDefault="00104CF7" w:rsidP="00104CF7">
      <w:pPr>
        <w:rPr>
          <w:rFonts w:ascii="Times New Roman" w:hAnsi="Times New Roman" w:cs="Times New Roman"/>
          <w:sz w:val="24"/>
          <w:szCs w:val="24"/>
          <w:lang w:val="id-ID"/>
        </w:rPr>
      </w:pPr>
    </w:p>
    <w:p w14:paraId="17E0C8AB" w14:textId="0E8933B3" w:rsidR="00071D3A" w:rsidRPr="00947D22" w:rsidRDefault="00071D3A" w:rsidP="008F60A9">
      <w:pPr>
        <w:pStyle w:val="Heading2"/>
        <w:rPr>
          <w:lang w:val="id-ID"/>
        </w:rPr>
      </w:pPr>
      <w:bookmarkStart w:id="94" w:name="_Toc107484572"/>
      <w:r w:rsidRPr="00947D22">
        <w:rPr>
          <w:lang w:val="id-ID"/>
        </w:rPr>
        <w:t>Eva</w:t>
      </w:r>
      <w:r w:rsidR="00656E3E" w:rsidRPr="00947D22">
        <w:rPr>
          <w:lang w:val="id-ID"/>
        </w:rPr>
        <w:t xml:space="preserve">luasi Pengaruh Kondisi Operasi terhadap </w:t>
      </w:r>
      <w:r w:rsidR="009E5E3D">
        <w:rPr>
          <w:lang w:val="en-US"/>
        </w:rPr>
        <w:t xml:space="preserve">Performa </w:t>
      </w:r>
      <w:r w:rsidR="00656E3E" w:rsidRPr="00947D22">
        <w:rPr>
          <w:lang w:val="id-ID"/>
        </w:rPr>
        <w:t>Reaksi HDO</w:t>
      </w:r>
      <w:bookmarkEnd w:id="94"/>
    </w:p>
    <w:p w14:paraId="140A2156" w14:textId="77777777" w:rsidR="00FE16AD" w:rsidRPr="00947D22" w:rsidRDefault="00FE16AD" w:rsidP="0064691E">
      <w:pPr>
        <w:spacing w:after="0" w:line="360" w:lineRule="auto"/>
        <w:rPr>
          <w:rFonts w:ascii="Times New Roman" w:hAnsi="Times New Roman" w:cs="Times New Roman"/>
          <w:sz w:val="24"/>
          <w:szCs w:val="24"/>
          <w:lang w:val="id-ID"/>
        </w:rPr>
      </w:pPr>
    </w:p>
    <w:p w14:paraId="16503D18" w14:textId="53B37154" w:rsidR="00FF7128" w:rsidRDefault="00FF7128" w:rsidP="0049316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Menggunakan model reaktor yang telah disusun, </w:t>
      </w:r>
      <w:r w:rsidR="00F34273" w:rsidRPr="00947D22">
        <w:rPr>
          <w:rFonts w:ascii="Times New Roman" w:hAnsi="Times New Roman" w:cs="Times New Roman"/>
          <w:sz w:val="24"/>
          <w:szCs w:val="24"/>
          <w:lang w:val="id-ID"/>
        </w:rPr>
        <w:t xml:space="preserve">dilakukan simulasi reaktor untuk menentukan pengaruh kondisi operasi terhadap reaksi HDO. Kondisi operasi yang </w:t>
      </w:r>
      <w:r w:rsidR="00B53D96" w:rsidRPr="00947D22">
        <w:rPr>
          <w:rFonts w:ascii="Times New Roman" w:hAnsi="Times New Roman" w:cs="Times New Roman"/>
          <w:sz w:val="24"/>
          <w:szCs w:val="24"/>
          <w:lang w:val="id-ID"/>
        </w:rPr>
        <w:t>dievaluasi adalah frak</w:t>
      </w:r>
      <w:r w:rsidR="00932189" w:rsidRPr="00947D22">
        <w:rPr>
          <w:rFonts w:ascii="Times New Roman" w:hAnsi="Times New Roman" w:cs="Times New Roman"/>
          <w:sz w:val="24"/>
          <w:szCs w:val="24"/>
          <w:lang w:val="id-ID"/>
        </w:rPr>
        <w:t>s</w:t>
      </w:r>
      <w:r w:rsidR="00B53D96" w:rsidRPr="00947D22">
        <w:rPr>
          <w:rFonts w:ascii="Times New Roman" w:hAnsi="Times New Roman" w:cs="Times New Roman"/>
          <w:sz w:val="24"/>
          <w:szCs w:val="24"/>
          <w:lang w:val="id-ID"/>
        </w:rPr>
        <w:t xml:space="preserve">i massa asam laurat dalam umpan, </w:t>
      </w:r>
      <w:r w:rsidR="00932189" w:rsidRPr="00947D22">
        <w:rPr>
          <w:rFonts w:ascii="Times New Roman" w:hAnsi="Times New Roman" w:cs="Times New Roman"/>
          <w:sz w:val="24"/>
          <w:szCs w:val="24"/>
          <w:lang w:val="id-ID"/>
        </w:rPr>
        <w:t>temperatur masuk umpan, dan kecepatan ruang.</w:t>
      </w:r>
    </w:p>
    <w:p w14:paraId="260F8EAA" w14:textId="77777777" w:rsidR="0049316B" w:rsidRPr="00947D22" w:rsidRDefault="0049316B" w:rsidP="0049316B">
      <w:pPr>
        <w:spacing w:after="0" w:line="360" w:lineRule="auto"/>
        <w:jc w:val="both"/>
        <w:rPr>
          <w:rFonts w:ascii="Times New Roman" w:hAnsi="Times New Roman" w:cs="Times New Roman"/>
          <w:sz w:val="24"/>
          <w:szCs w:val="24"/>
          <w:lang w:val="id-ID"/>
        </w:rPr>
      </w:pPr>
    </w:p>
    <w:p w14:paraId="7B0AE234" w14:textId="0C0A3E87" w:rsidR="00FE16AD" w:rsidRPr="00947D22" w:rsidRDefault="00A20DD4" w:rsidP="0049316B">
      <w:pPr>
        <w:pStyle w:val="Heading3"/>
        <w:rPr>
          <w:lang w:val="id-ID"/>
        </w:rPr>
      </w:pPr>
      <w:bookmarkStart w:id="95" w:name="_Toc107484573"/>
      <w:r w:rsidRPr="00947D22">
        <w:rPr>
          <w:lang w:val="id-ID"/>
        </w:rPr>
        <w:t xml:space="preserve">Pengaruh Fraksi </w:t>
      </w:r>
      <w:r w:rsidR="00352941" w:rsidRPr="00947D22">
        <w:rPr>
          <w:lang w:val="id-ID"/>
        </w:rPr>
        <w:t>Massa Asam Laurat dalam Umpan</w:t>
      </w:r>
      <w:bookmarkEnd w:id="95"/>
    </w:p>
    <w:p w14:paraId="000D6C22" w14:textId="1DF9F27A" w:rsidR="000A67D0" w:rsidRPr="00947D22" w:rsidRDefault="000A67D0" w:rsidP="0049316B">
      <w:pPr>
        <w:spacing w:after="0" w:line="360" w:lineRule="auto"/>
        <w:rPr>
          <w:lang w:val="id-ID"/>
        </w:rPr>
      </w:pPr>
    </w:p>
    <w:p w14:paraId="18D7E68D" w14:textId="4FDC1738" w:rsidR="000A67D0" w:rsidRPr="008701C2" w:rsidRDefault="000A67D0" w:rsidP="00A95243">
      <w:pPr>
        <w:spacing w:after="0" w:line="360" w:lineRule="auto"/>
        <w:jc w:val="both"/>
        <w:rPr>
          <w:rFonts w:ascii="Times New Roman" w:hAnsi="Times New Roman" w:cs="Times New Roman"/>
          <w:sz w:val="24"/>
          <w:szCs w:val="24"/>
          <w:lang w:val="id-ID"/>
        </w:rPr>
      </w:pPr>
      <w:r w:rsidRPr="008701C2">
        <w:rPr>
          <w:rFonts w:ascii="Times New Roman" w:hAnsi="Times New Roman" w:cs="Times New Roman"/>
          <w:sz w:val="24"/>
          <w:szCs w:val="24"/>
          <w:lang w:val="id-ID"/>
        </w:rPr>
        <w:t>Pengaruh fraksi massa LA dalam umpan terhadap reaksi HDO dilakukan pada kondisi operasi LHSV 1 jam</w:t>
      </w:r>
      <w:r w:rsidRPr="008701C2">
        <w:rPr>
          <w:rFonts w:ascii="Times New Roman" w:hAnsi="Times New Roman" w:cs="Times New Roman"/>
          <w:sz w:val="24"/>
          <w:szCs w:val="24"/>
          <w:vertAlign w:val="superscript"/>
          <w:lang w:val="id-ID"/>
        </w:rPr>
        <w:t xml:space="preserve">-1 </w:t>
      </w:r>
      <w:r w:rsidRPr="008701C2">
        <w:rPr>
          <w:rFonts w:ascii="Times New Roman" w:hAnsi="Times New Roman" w:cs="Times New Roman"/>
          <w:sz w:val="24"/>
          <w:szCs w:val="24"/>
          <w:lang w:val="id-ID"/>
        </w:rPr>
        <w:t xml:space="preserve">dan temperatur </w:t>
      </w:r>
      <w:r w:rsidR="00832190" w:rsidRPr="008701C2">
        <w:rPr>
          <w:rFonts w:ascii="Times New Roman" w:hAnsi="Times New Roman" w:cs="Times New Roman"/>
          <w:sz w:val="24"/>
          <w:szCs w:val="24"/>
          <w:lang w:val="id-ID"/>
        </w:rPr>
        <w:t>umpan</w:t>
      </w:r>
      <w:r w:rsidRPr="008701C2">
        <w:rPr>
          <w:rFonts w:ascii="Times New Roman" w:hAnsi="Times New Roman" w:cs="Times New Roman"/>
          <w:sz w:val="24"/>
          <w:szCs w:val="24"/>
          <w:lang w:val="id-ID"/>
        </w:rPr>
        <w:t xml:space="preserve"> 573 K. Hasil analisis pengaruh fraksi massa LA terhadap temperatur reaksi disajikan pada Gambar 4.4.</w:t>
      </w:r>
    </w:p>
    <w:p w14:paraId="4973A03A" w14:textId="77777777" w:rsidR="00A95243" w:rsidRPr="00947D22" w:rsidRDefault="00A95243" w:rsidP="00A95243">
      <w:pPr>
        <w:spacing w:after="0" w:line="360" w:lineRule="auto"/>
        <w:jc w:val="both"/>
        <w:rPr>
          <w:rFonts w:ascii="Times New Roman" w:hAnsi="Times New Roman" w:cs="Times New Roman"/>
          <w:lang w:val="id-ID"/>
        </w:rPr>
      </w:pPr>
    </w:p>
    <w:p w14:paraId="222BB8B4" w14:textId="5F883990" w:rsidR="000A67D0" w:rsidRPr="00A95243" w:rsidRDefault="00EF3E78" w:rsidP="00A95243">
      <w:pPr>
        <w:spacing w:line="360" w:lineRule="auto"/>
        <w:ind w:left="851"/>
        <w:jc w:val="center"/>
        <w:rPr>
          <w:rFonts w:ascii="Times New Roman" w:hAnsi="Times New Roman" w:cs="Times New Roman"/>
          <w:lang w:val="en-US"/>
        </w:rPr>
      </w:pPr>
      <w:r>
        <w:rPr>
          <w:noProof/>
          <w:lang w:val="id-ID"/>
        </w:rPr>
        <mc:AlternateContent>
          <mc:Choice Requires="wps">
            <w:drawing>
              <wp:anchor distT="0" distB="0" distL="114300" distR="114300" simplePos="0" relativeHeight="251658243" behindDoc="0" locked="0" layoutInCell="1" allowOverlap="1" wp14:anchorId="6921A116" wp14:editId="74223039">
                <wp:simplePos x="0" y="0"/>
                <wp:positionH relativeFrom="column">
                  <wp:posOffset>913765</wp:posOffset>
                </wp:positionH>
                <wp:positionV relativeFrom="paragraph">
                  <wp:posOffset>2192020</wp:posOffset>
                </wp:positionV>
                <wp:extent cx="392723" cy="222739"/>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92723" cy="222739"/>
                        </a:xfrm>
                        <a:prstGeom prst="rect">
                          <a:avLst/>
                        </a:prstGeom>
                        <a:noFill/>
                        <a:ln w="6350">
                          <a:noFill/>
                        </a:ln>
                      </wps:spPr>
                      <wps:txb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1A116" id="_x0000_t202" coordsize="21600,21600" o:spt="202" path="m,l,21600r21600,l21600,xe">
                <v:stroke joinstyle="miter"/>
                <v:path gradientshapeok="t" o:connecttype="rect"/>
              </v:shapetype>
              <v:shape id="Text Box 33" o:spid="_x0000_s1026" type="#_x0000_t202" style="position:absolute;left:0;text-align:left;margin-left:71.95pt;margin-top:172.6pt;width:30.9pt;height:17.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" filled="f" stroked="f" strokeweight=".5pt">
                <v:textbo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v:textbox>
              </v:shape>
            </w:pict>
          </mc:Fallback>
        </mc:AlternateContent>
      </w:r>
      <w:r w:rsidR="00A95243" w:rsidRPr="00A95243">
        <w:rPr>
          <w:rFonts w:ascii="Times New Roman" w:hAnsi="Times New Roman" w:cs="Times New Roman"/>
          <w:noProof/>
        </w:rPr>
        <w:drawing>
          <wp:inline distT="0" distB="0" distL="0" distR="0" wp14:anchorId="590CB36C" wp14:editId="22B701F1">
            <wp:extent cx="5040000" cy="3600000"/>
            <wp:effectExtent l="0" t="0" r="0" b="0"/>
            <wp:docPr id="34" name="Chart 34">
              <a:extLst xmlns:a="http://schemas.openxmlformats.org/drawingml/2006/main">
                <a:ext uri="{FF2B5EF4-FFF2-40B4-BE49-F238E27FC236}">
                  <a16:creationId xmlns:a16="http://schemas.microsoft.com/office/drawing/2014/main" id="{F3F0288B-12DE-49F2-B5B5-8FCBB7BBC0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231A2D6" w14:textId="015C934F" w:rsidR="00311EB2" w:rsidRPr="00947D22" w:rsidRDefault="001D065F" w:rsidP="00DA69C5">
      <w:pPr>
        <w:pStyle w:val="Heading5"/>
        <w:rPr>
          <w:lang w:val="id-ID"/>
        </w:rPr>
      </w:pPr>
      <w:bookmarkStart w:id="96" w:name="_Toc106699663"/>
      <w:r w:rsidRPr="00947D22">
        <w:rPr>
          <w:lang w:val="id-ID"/>
        </w:rPr>
        <w:t>Profil temperatur di sepanjang reaktor</w:t>
      </w:r>
      <w:r w:rsidR="003013EA" w:rsidRPr="00947D22">
        <w:rPr>
          <w:lang w:val="id-ID"/>
        </w:rPr>
        <w:t xml:space="preserve"> pada berbagai variasi </w:t>
      </w:r>
      <w:r w:rsidR="000A67D0" w:rsidRPr="00947D22">
        <w:rPr>
          <w:lang w:val="id-ID"/>
        </w:rPr>
        <w:t>fraksi massa LA</w:t>
      </w:r>
      <w:r w:rsidR="00137205" w:rsidRPr="00947D22">
        <w:rPr>
          <w:lang w:val="id-ID"/>
        </w:rPr>
        <w:t xml:space="preserve"> </w:t>
      </w:r>
      <w:r w:rsidR="00A454C9" w:rsidRPr="00947D22">
        <w:rPr>
          <w:lang w:val="id-ID"/>
        </w:rPr>
        <w:t xml:space="preserve">umpan </w:t>
      </w:r>
      <w:r w:rsidR="000A67D0" w:rsidRPr="00947D22">
        <w:rPr>
          <w:lang w:val="id-ID"/>
        </w:rPr>
        <w:t xml:space="preserve">pada temperatur umpan </w:t>
      </w:r>
      <w:r w:rsidR="00590946" w:rsidRPr="00590946">
        <w:rPr>
          <w:lang w:val="en-US"/>
        </w:rPr>
        <w:t>300</w:t>
      </w:r>
      <w:r w:rsidR="00590946" w:rsidRPr="00590946">
        <w:t xml:space="preserve"> </w:t>
      </w:r>
      <w:r w:rsidR="00590946" w:rsidRPr="00590946">
        <w:rPr>
          <w:vertAlign w:val="superscript"/>
          <w:lang w:val="en-US"/>
        </w:rPr>
        <w:t>o</w:t>
      </w:r>
      <w:r w:rsidR="00590946" w:rsidRPr="00590946">
        <w:rPr>
          <w:lang w:val="en-US"/>
        </w:rPr>
        <w:t>C</w:t>
      </w:r>
      <w:r w:rsidR="00590946" w:rsidRPr="00590946">
        <w:t xml:space="preserve"> </w:t>
      </w:r>
      <w:r w:rsidR="000A67D0" w:rsidRPr="00947D22">
        <w:rPr>
          <w:lang w:val="id-ID"/>
        </w:rPr>
        <w:t>dan LHSV 1</w:t>
      </w:r>
      <w:r w:rsidR="00832190" w:rsidRPr="00947D22">
        <w:rPr>
          <w:lang w:val="id-ID"/>
        </w:rPr>
        <w:t xml:space="preserve"> jam</w:t>
      </w:r>
      <w:r w:rsidR="00832190" w:rsidRPr="00947D22">
        <w:rPr>
          <w:vertAlign w:val="superscript"/>
          <w:lang w:val="id-ID"/>
        </w:rPr>
        <w:t>-1</w:t>
      </w:r>
      <w:bookmarkEnd w:id="96"/>
    </w:p>
    <w:p w14:paraId="0F5E4E73" w14:textId="2EB1380F" w:rsidR="00DD1ACB" w:rsidRPr="00947D22" w:rsidRDefault="00DD1ACB" w:rsidP="00DA69C5">
      <w:pPr>
        <w:spacing w:after="0" w:line="360" w:lineRule="auto"/>
        <w:rPr>
          <w:rFonts w:ascii="Times New Roman" w:hAnsi="Times New Roman" w:cs="Times New Roman"/>
          <w:sz w:val="24"/>
          <w:szCs w:val="24"/>
          <w:lang w:val="id-ID"/>
        </w:rPr>
      </w:pPr>
    </w:p>
    <w:p w14:paraId="12F8C06D" w14:textId="70A6D9E2" w:rsidR="00FF68B3" w:rsidRPr="00947D22" w:rsidRDefault="00832190" w:rsidP="0083219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4.4, dapat </w:t>
      </w:r>
      <w:r w:rsidR="006609F8" w:rsidRPr="00947D22">
        <w:rPr>
          <w:rFonts w:ascii="Times New Roman" w:hAnsi="Times New Roman" w:cs="Times New Roman"/>
          <w:sz w:val="24"/>
          <w:szCs w:val="24"/>
          <w:lang w:val="id-ID"/>
        </w:rPr>
        <w:t>dilihat</w:t>
      </w:r>
      <w:r w:rsidRPr="00947D22">
        <w:rPr>
          <w:rFonts w:ascii="Times New Roman" w:hAnsi="Times New Roman" w:cs="Times New Roman"/>
          <w:sz w:val="24"/>
          <w:szCs w:val="24"/>
          <w:lang w:val="id-ID"/>
        </w:rPr>
        <w:t xml:space="preserve"> bahwa dengan meningkatnya fraksi massa LA dalam umpan, semakin besar pula kenaikan temperatur di sepanjang reaktor. Temperatur reaktor mencapai </w:t>
      </w:r>
      <w:r w:rsidR="001E5460" w:rsidRPr="00947D22">
        <w:rPr>
          <w:rFonts w:ascii="Times New Roman" w:hAnsi="Times New Roman" w:cs="Times New Roman"/>
          <w:sz w:val="24"/>
          <w:szCs w:val="24"/>
          <w:lang w:val="id-ID"/>
        </w:rPr>
        <w:t>996 K pada umpan reaktor berupa LA murni.</w:t>
      </w:r>
      <w:r w:rsidR="003540F2" w:rsidRPr="00947D22">
        <w:rPr>
          <w:rFonts w:ascii="Times New Roman" w:hAnsi="Times New Roman" w:cs="Times New Roman"/>
          <w:sz w:val="24"/>
          <w:szCs w:val="24"/>
          <w:lang w:val="id-ID"/>
        </w:rPr>
        <w:t xml:space="preserve"> Temperatur reaksi </w:t>
      </w:r>
      <w:r w:rsidR="007C6523" w:rsidRPr="00947D22">
        <w:rPr>
          <w:rFonts w:ascii="Times New Roman" w:hAnsi="Times New Roman" w:cs="Times New Roman"/>
          <w:sz w:val="24"/>
          <w:szCs w:val="24"/>
          <w:lang w:val="id-ID"/>
        </w:rPr>
        <w:t>bisa sangat tinggi karena reaksi HDO asam laurat merupakan reaksi</w:t>
      </w:r>
      <w:r w:rsidR="001E5460" w:rsidRPr="00947D22">
        <w:rPr>
          <w:rFonts w:ascii="Times New Roman" w:hAnsi="Times New Roman" w:cs="Times New Roman"/>
          <w:sz w:val="24"/>
          <w:szCs w:val="24"/>
          <w:lang w:val="id-ID"/>
        </w:rPr>
        <w:t xml:space="preserve"> </w:t>
      </w:r>
      <w:r w:rsidR="007C6523" w:rsidRPr="00947D22">
        <w:rPr>
          <w:rFonts w:ascii="Times New Roman" w:hAnsi="Times New Roman" w:cs="Times New Roman"/>
          <w:sz w:val="24"/>
          <w:szCs w:val="24"/>
          <w:lang w:val="id-ID"/>
        </w:rPr>
        <w:t xml:space="preserve">yang bersifat sangat eksotermik sehingga konsentrasi LA umpan yang tinggi akan menyebabkan peningkatan temperatur yang tinggi juga. </w:t>
      </w:r>
      <w:r w:rsidR="001E5460" w:rsidRPr="00947D22">
        <w:rPr>
          <w:rFonts w:ascii="Times New Roman" w:hAnsi="Times New Roman" w:cs="Times New Roman"/>
          <w:sz w:val="24"/>
          <w:szCs w:val="24"/>
          <w:lang w:val="id-ID"/>
        </w:rPr>
        <w:t>Berdasarkan simulasi, umpan dengan fraksi massa LA sebesar 30% merupakan konsentrasi LA</w:t>
      </w:r>
      <w:r w:rsidR="00A95243">
        <w:rPr>
          <w:rFonts w:ascii="Times New Roman" w:hAnsi="Times New Roman" w:cs="Times New Roman"/>
          <w:sz w:val="24"/>
          <w:szCs w:val="24"/>
          <w:lang w:val="en-US"/>
        </w:rPr>
        <w:t xml:space="preserve"> umpan</w:t>
      </w:r>
      <w:r w:rsidR="001E5460" w:rsidRPr="00947D22">
        <w:rPr>
          <w:rFonts w:ascii="Times New Roman" w:hAnsi="Times New Roman" w:cs="Times New Roman"/>
          <w:sz w:val="24"/>
          <w:szCs w:val="24"/>
          <w:lang w:val="id-ID"/>
        </w:rPr>
        <w:t xml:space="preserve"> maksimum yang diperbolehkan </w:t>
      </w:r>
      <w:r w:rsidR="005724C9">
        <w:rPr>
          <w:rFonts w:ascii="Times New Roman" w:hAnsi="Times New Roman" w:cs="Times New Roman"/>
          <w:sz w:val="24"/>
          <w:szCs w:val="24"/>
          <w:lang w:val="en-US"/>
        </w:rPr>
        <w:t>menggunakan NiMo/Al</w:t>
      </w:r>
      <w:r w:rsidR="005724C9">
        <w:rPr>
          <w:rFonts w:ascii="Times New Roman" w:hAnsi="Times New Roman" w:cs="Times New Roman"/>
          <w:sz w:val="24"/>
          <w:szCs w:val="24"/>
          <w:vertAlign w:val="subscript"/>
          <w:lang w:val="en-US"/>
        </w:rPr>
        <w:t>2</w:t>
      </w:r>
      <w:r w:rsidR="005724C9">
        <w:rPr>
          <w:rFonts w:ascii="Times New Roman" w:hAnsi="Times New Roman" w:cs="Times New Roman"/>
          <w:sz w:val="24"/>
          <w:szCs w:val="24"/>
          <w:lang w:val="en-US"/>
        </w:rPr>
        <w:t>O</w:t>
      </w:r>
      <w:r w:rsidR="005724C9">
        <w:rPr>
          <w:rFonts w:ascii="Times New Roman" w:hAnsi="Times New Roman" w:cs="Times New Roman"/>
          <w:sz w:val="24"/>
          <w:szCs w:val="24"/>
          <w:vertAlign w:val="subscript"/>
          <w:lang w:val="en-US"/>
        </w:rPr>
        <w:t>3</w:t>
      </w:r>
      <w:r w:rsidR="005724C9">
        <w:rPr>
          <w:rFonts w:ascii="Times New Roman" w:hAnsi="Times New Roman" w:cs="Times New Roman"/>
          <w:sz w:val="24"/>
          <w:szCs w:val="24"/>
          <w:lang w:val="en-US"/>
        </w:rPr>
        <w:t xml:space="preserve"> </w:t>
      </w:r>
      <w:r w:rsidR="00A95243">
        <w:rPr>
          <w:rFonts w:ascii="Times New Roman" w:hAnsi="Times New Roman" w:cs="Times New Roman"/>
          <w:sz w:val="24"/>
          <w:szCs w:val="24"/>
          <w:lang w:val="en-US"/>
        </w:rPr>
        <w:t xml:space="preserve">agar tidak melebihi </w:t>
      </w:r>
      <w:r w:rsidR="001E5460" w:rsidRPr="00947D22">
        <w:rPr>
          <w:rFonts w:ascii="Times New Roman" w:hAnsi="Times New Roman" w:cs="Times New Roman"/>
          <w:sz w:val="24"/>
          <w:szCs w:val="24"/>
          <w:lang w:val="id-ID"/>
        </w:rPr>
        <w:t xml:space="preserve">batas desain temperatur reaktor </w:t>
      </w:r>
      <w:r w:rsidR="001E5460" w:rsidRPr="00947D22">
        <w:rPr>
          <w:rFonts w:ascii="Times New Roman" w:hAnsi="Times New Roman" w:cs="Times New Roman"/>
          <w:i/>
          <w:iCs/>
          <w:sz w:val="24"/>
          <w:szCs w:val="24"/>
          <w:lang w:val="id-ID"/>
        </w:rPr>
        <w:t xml:space="preserve">hydrotreating, </w:t>
      </w:r>
      <w:r w:rsidR="001E5460" w:rsidRPr="00947D22">
        <w:rPr>
          <w:rFonts w:ascii="Times New Roman" w:hAnsi="Times New Roman" w:cs="Times New Roman"/>
          <w:sz w:val="24"/>
          <w:szCs w:val="24"/>
          <w:lang w:val="id-ID"/>
        </w:rPr>
        <w:t xml:space="preserve">yaitu 400 </w:t>
      </w:r>
      <w:r w:rsidR="001E5460" w:rsidRPr="00947D22">
        <w:rPr>
          <w:rFonts w:ascii="Times New Roman" w:hAnsi="Times New Roman" w:cs="Times New Roman"/>
          <w:sz w:val="24"/>
          <w:szCs w:val="24"/>
          <w:vertAlign w:val="superscript"/>
          <w:lang w:val="id-ID"/>
        </w:rPr>
        <w:t>o</w:t>
      </w:r>
      <w:r w:rsidR="001E5460" w:rsidRPr="00947D22">
        <w:rPr>
          <w:rFonts w:ascii="Times New Roman" w:hAnsi="Times New Roman" w:cs="Times New Roman"/>
          <w:sz w:val="24"/>
          <w:szCs w:val="24"/>
          <w:lang w:val="id-ID"/>
        </w:rPr>
        <w:t>C atau 673 K</w:t>
      </w:r>
      <w:r w:rsidR="00FF68B3" w:rsidRPr="00947D22">
        <w:rPr>
          <w:rFonts w:ascii="Times New Roman" w:hAnsi="Times New Roman" w:cs="Times New Roman"/>
          <w:sz w:val="24"/>
          <w:szCs w:val="24"/>
          <w:lang w:val="id-ID"/>
        </w:rPr>
        <w:t xml:space="preserve"> (Pertamina RU IV Cilacap</w:t>
      </w:r>
      <w:r w:rsidR="007F53B8">
        <w:rPr>
          <w:rFonts w:ascii="Times New Roman" w:hAnsi="Times New Roman" w:cs="Times New Roman"/>
          <w:sz w:val="24"/>
          <w:szCs w:val="24"/>
          <w:lang w:val="en-US"/>
        </w:rPr>
        <w:t>,</w:t>
      </w:r>
      <w:r w:rsidR="00FF68B3" w:rsidRPr="00947D22">
        <w:rPr>
          <w:rFonts w:ascii="Times New Roman" w:hAnsi="Times New Roman" w:cs="Times New Roman"/>
          <w:sz w:val="24"/>
          <w:szCs w:val="24"/>
          <w:lang w:val="id-ID"/>
        </w:rPr>
        <w:t xml:space="preserve"> 1997).</w:t>
      </w:r>
      <w:r w:rsidR="00B3380B" w:rsidRPr="00947D22">
        <w:rPr>
          <w:rFonts w:ascii="Times New Roman" w:hAnsi="Times New Roman" w:cs="Times New Roman"/>
          <w:sz w:val="24"/>
          <w:szCs w:val="24"/>
          <w:lang w:val="id-ID"/>
        </w:rPr>
        <w:t xml:space="preserve"> </w:t>
      </w:r>
      <w:r w:rsidR="005724C9">
        <w:rPr>
          <w:rFonts w:ascii="Times New Roman" w:hAnsi="Times New Roman" w:cs="Times New Roman"/>
          <w:sz w:val="24"/>
          <w:szCs w:val="24"/>
          <w:lang w:val="en-US"/>
        </w:rPr>
        <w:t xml:space="preserve">Proses HDO menggunakan Pt/ZIF menghasilkan temperatur reaktor yang lebih tinggi sehingga batas konsentrasi LA umpan maksimum bernilai lebih rendah, yaitu sebesar 25%-berat LA. </w:t>
      </w:r>
      <w:r w:rsidR="00B3380B" w:rsidRPr="00947D22">
        <w:rPr>
          <w:rFonts w:ascii="Times New Roman" w:hAnsi="Times New Roman" w:cs="Times New Roman"/>
          <w:sz w:val="24"/>
          <w:szCs w:val="24"/>
          <w:lang w:val="id-ID"/>
        </w:rPr>
        <w:t xml:space="preserve">Pengaruh fraksi massa </w:t>
      </w:r>
      <w:r w:rsidR="00BC19D0" w:rsidRPr="00947D22">
        <w:rPr>
          <w:rFonts w:ascii="Times New Roman" w:hAnsi="Times New Roman" w:cs="Times New Roman"/>
          <w:sz w:val="24"/>
          <w:szCs w:val="24"/>
          <w:lang w:val="id-ID"/>
        </w:rPr>
        <w:t xml:space="preserve">LA </w:t>
      </w:r>
      <w:r w:rsidR="00B3380B" w:rsidRPr="00947D22">
        <w:rPr>
          <w:rFonts w:ascii="Times New Roman" w:hAnsi="Times New Roman" w:cs="Times New Roman"/>
          <w:sz w:val="24"/>
          <w:szCs w:val="24"/>
          <w:lang w:val="id-ID"/>
        </w:rPr>
        <w:t xml:space="preserve">umpan </w:t>
      </w:r>
      <w:r w:rsidR="007C179B" w:rsidRPr="00947D22">
        <w:rPr>
          <w:rFonts w:ascii="Times New Roman" w:hAnsi="Times New Roman" w:cs="Times New Roman"/>
          <w:sz w:val="24"/>
          <w:szCs w:val="24"/>
          <w:lang w:val="id-ID"/>
        </w:rPr>
        <w:t xml:space="preserve">terhadap konversi umpan disajikan pada Gambar 4.5. </w:t>
      </w:r>
    </w:p>
    <w:p w14:paraId="125F08C8" w14:textId="77777777" w:rsidR="00FF68B3" w:rsidRPr="00947D22" w:rsidRDefault="00FF68B3" w:rsidP="00832190">
      <w:pPr>
        <w:spacing w:after="0" w:line="360" w:lineRule="auto"/>
        <w:jc w:val="both"/>
        <w:rPr>
          <w:rFonts w:ascii="Times New Roman" w:hAnsi="Times New Roman" w:cs="Times New Roman"/>
          <w:sz w:val="24"/>
          <w:szCs w:val="24"/>
          <w:lang w:val="id-ID"/>
        </w:rPr>
      </w:pPr>
    </w:p>
    <w:p w14:paraId="088E2466" w14:textId="0D5608AA" w:rsidR="003540F2" w:rsidRPr="00947D22" w:rsidRDefault="00931D90" w:rsidP="00931D90">
      <w:pPr>
        <w:spacing w:after="0" w:line="360" w:lineRule="auto"/>
        <w:jc w:val="center"/>
        <w:rPr>
          <w:rFonts w:ascii="Times New Roman" w:hAnsi="Times New Roman" w:cs="Times New Roman"/>
          <w:sz w:val="24"/>
          <w:szCs w:val="24"/>
          <w:lang w:val="id-ID"/>
        </w:rPr>
      </w:pPr>
      <w:r w:rsidRPr="00931D90">
        <w:rPr>
          <w:rFonts w:ascii="Times New Roman" w:hAnsi="Times New Roman" w:cs="Times New Roman"/>
          <w:noProof/>
          <w:sz w:val="24"/>
          <w:szCs w:val="24"/>
        </w:rPr>
        <w:lastRenderedPageBreak/>
        <w:drawing>
          <wp:inline distT="0" distB="0" distL="0" distR="0" wp14:anchorId="3E0DFF44" wp14:editId="3A069CD5">
            <wp:extent cx="3600000" cy="3600000"/>
            <wp:effectExtent l="0" t="0" r="635" b="635"/>
            <wp:docPr id="41" name="Chart 41">
              <a:extLst xmlns:a="http://schemas.openxmlformats.org/drawingml/2006/main">
                <a:ext uri="{FF2B5EF4-FFF2-40B4-BE49-F238E27FC236}">
                  <a16:creationId xmlns:a16="http://schemas.microsoft.com/office/drawing/2014/main" id="{ABC05850-8C19-49D8-918D-38D23D890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1206A5" w14:textId="519C8F68" w:rsidR="007C179B" w:rsidRPr="00947D22" w:rsidRDefault="007C179B" w:rsidP="007C179B">
      <w:pPr>
        <w:pStyle w:val="Heading5"/>
        <w:rPr>
          <w:lang w:val="id-ID"/>
        </w:rPr>
      </w:pPr>
      <w:bookmarkStart w:id="97" w:name="_Toc106699664"/>
      <w:r w:rsidRPr="00947D22">
        <w:rPr>
          <w:lang w:val="id-ID"/>
        </w:rPr>
        <w:t>Profil konversi LA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r w:rsidR="00590946" w:rsidRPr="00590946">
        <w:rPr>
          <w:vertAlign w:val="superscript"/>
          <w:lang w:val="en-US"/>
        </w:rPr>
        <w:t>o</w:t>
      </w:r>
      <w:r w:rsidR="00590946" w:rsidRPr="00590946">
        <w:rPr>
          <w:lang w:val="en-US"/>
        </w:rPr>
        <w:t>C</w:t>
      </w:r>
      <w:r w:rsidR="00590946" w:rsidRPr="00590946">
        <w:t xml:space="preserve"> </w:t>
      </w:r>
      <w:r w:rsidRPr="00947D22">
        <w:rPr>
          <w:lang w:val="id-ID"/>
        </w:rPr>
        <w:t>dan LHSV 1 jam</w:t>
      </w:r>
      <w:r w:rsidRPr="00947D22">
        <w:rPr>
          <w:vertAlign w:val="superscript"/>
          <w:lang w:val="id-ID"/>
        </w:rPr>
        <w:t>-1</w:t>
      </w:r>
      <w:bookmarkEnd w:id="97"/>
    </w:p>
    <w:p w14:paraId="46E7220C" w14:textId="3D0D8BAF" w:rsidR="007C179B" w:rsidRPr="00947D22" w:rsidRDefault="007C179B" w:rsidP="003540F2">
      <w:pPr>
        <w:spacing w:after="0" w:line="360" w:lineRule="auto"/>
        <w:jc w:val="center"/>
        <w:rPr>
          <w:rFonts w:ascii="Times New Roman" w:hAnsi="Times New Roman" w:cs="Times New Roman"/>
          <w:sz w:val="24"/>
          <w:szCs w:val="24"/>
          <w:lang w:val="id-ID"/>
        </w:rPr>
      </w:pPr>
    </w:p>
    <w:p w14:paraId="4BB499AE" w14:textId="332D1778" w:rsidR="00B146C8" w:rsidRPr="00947D22" w:rsidRDefault="00B146C8" w:rsidP="00B146C8">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4.5, dapat dilihat bahwa peningkatan fraksi massa LA umpan akan diikuti dengan meningkatnya konversi </w:t>
      </w:r>
      <w:r w:rsidR="00FD348C">
        <w:rPr>
          <w:rFonts w:ascii="Times New Roman" w:hAnsi="Times New Roman" w:cs="Times New Roman"/>
          <w:sz w:val="24"/>
          <w:szCs w:val="24"/>
          <w:lang w:val="en-US"/>
        </w:rPr>
        <w:t xml:space="preserve">akhir </w:t>
      </w:r>
      <w:r w:rsidRPr="00947D22">
        <w:rPr>
          <w:rFonts w:ascii="Times New Roman" w:hAnsi="Times New Roman" w:cs="Times New Roman"/>
          <w:sz w:val="24"/>
          <w:szCs w:val="24"/>
          <w:lang w:val="id-ID"/>
        </w:rPr>
        <w:t>reaksi.</w:t>
      </w:r>
      <w:r w:rsidR="00FD348C">
        <w:rPr>
          <w:rFonts w:ascii="Times New Roman" w:hAnsi="Times New Roman" w:cs="Times New Roman"/>
          <w:sz w:val="24"/>
          <w:szCs w:val="24"/>
          <w:lang w:val="en-US"/>
        </w:rPr>
        <w:t xml:space="preserve"> </w:t>
      </w:r>
      <w:r w:rsidR="002A7ACA">
        <w:rPr>
          <w:rFonts w:ascii="Times New Roman" w:hAnsi="Times New Roman" w:cs="Times New Roman"/>
          <w:sz w:val="24"/>
          <w:szCs w:val="24"/>
          <w:lang w:val="en-US"/>
        </w:rPr>
        <w:t>Menggunakan katalis NiMo/Al</w:t>
      </w:r>
      <w:r w:rsidR="002A7ACA">
        <w:rPr>
          <w:rFonts w:ascii="Times New Roman" w:hAnsi="Times New Roman" w:cs="Times New Roman"/>
          <w:sz w:val="24"/>
          <w:szCs w:val="24"/>
          <w:vertAlign w:val="subscript"/>
          <w:lang w:val="en-US"/>
        </w:rPr>
        <w:t>2</w:t>
      </w:r>
      <w:r w:rsidR="002A7ACA">
        <w:rPr>
          <w:rFonts w:ascii="Times New Roman" w:hAnsi="Times New Roman" w:cs="Times New Roman"/>
          <w:sz w:val="24"/>
          <w:szCs w:val="24"/>
          <w:lang w:val="en-US"/>
        </w:rPr>
        <w:t>O</w:t>
      </w:r>
      <w:r w:rsidR="002A7ACA">
        <w:rPr>
          <w:rFonts w:ascii="Times New Roman" w:hAnsi="Times New Roman" w:cs="Times New Roman"/>
          <w:sz w:val="24"/>
          <w:szCs w:val="24"/>
          <w:vertAlign w:val="subscript"/>
          <w:lang w:val="en-US"/>
        </w:rPr>
        <w:t>3</w:t>
      </w:r>
      <w:r w:rsidR="002A7ACA">
        <w:rPr>
          <w:rFonts w:ascii="Times New Roman" w:hAnsi="Times New Roman" w:cs="Times New Roman"/>
          <w:sz w:val="24"/>
          <w:szCs w:val="24"/>
          <w:lang w:val="en-US"/>
        </w:rPr>
        <w:t>, k</w:t>
      </w:r>
      <w:r w:rsidR="00FD348C">
        <w:rPr>
          <w:rFonts w:ascii="Times New Roman" w:hAnsi="Times New Roman" w:cs="Times New Roman"/>
          <w:sz w:val="24"/>
          <w:szCs w:val="24"/>
          <w:lang w:val="en-US"/>
        </w:rPr>
        <w:t xml:space="preserve">onversi meningkat dari 78,6% pada konsentrasi LA umpan 5%-wt menjadi </w:t>
      </w:r>
      <w:r w:rsidR="0056148C">
        <w:rPr>
          <w:rFonts w:ascii="Times New Roman" w:hAnsi="Times New Roman" w:cs="Times New Roman"/>
          <w:sz w:val="24"/>
          <w:szCs w:val="24"/>
          <w:lang w:val="en-US"/>
        </w:rPr>
        <w:t>95,8% pada konsentrasi LA umpan 40%.</w:t>
      </w:r>
      <w:r w:rsidRPr="00947D22">
        <w:rPr>
          <w:rFonts w:ascii="Times New Roman" w:hAnsi="Times New Roman" w:cs="Times New Roman"/>
          <w:sz w:val="24"/>
          <w:szCs w:val="24"/>
          <w:lang w:val="id-ID"/>
        </w:rPr>
        <w:t xml:space="preserve"> </w:t>
      </w:r>
      <w:r w:rsidR="002A7ACA">
        <w:rPr>
          <w:rFonts w:ascii="Times New Roman" w:hAnsi="Times New Roman" w:cs="Times New Roman"/>
          <w:sz w:val="24"/>
          <w:szCs w:val="24"/>
          <w:lang w:val="en-US"/>
        </w:rPr>
        <w:t>Tren yang sama dapat terlihat pada penggunaan katalis Pt/ZIF</w:t>
      </w:r>
      <w:r w:rsidR="00A21B01">
        <w:rPr>
          <w:rFonts w:ascii="Times New Roman" w:hAnsi="Times New Roman" w:cs="Times New Roman"/>
          <w:sz w:val="24"/>
          <w:szCs w:val="24"/>
          <w:lang w:val="en-US"/>
        </w:rPr>
        <w:t xml:space="preserve"> dimana konversi LA meningkat dari 93,6% pada 5%-wt LA menjadi 98% pada 40%-wt LA</w:t>
      </w:r>
      <w:r w:rsidR="009B5FE0">
        <w:rPr>
          <w:rFonts w:ascii="Times New Roman" w:hAnsi="Times New Roman" w:cs="Times New Roman"/>
          <w:sz w:val="24"/>
          <w:szCs w:val="24"/>
          <w:lang w:val="en-US"/>
        </w:rPr>
        <w:t>. Secara keseluruhan, konversi LA menggunakan Pt/ZIF lebih tinggi daripada NiMo/Al</w:t>
      </w:r>
      <w:r w:rsidR="009B5FE0">
        <w:rPr>
          <w:rFonts w:ascii="Times New Roman" w:hAnsi="Times New Roman" w:cs="Times New Roman"/>
          <w:sz w:val="24"/>
          <w:szCs w:val="24"/>
          <w:vertAlign w:val="subscript"/>
          <w:lang w:val="en-US"/>
        </w:rPr>
        <w:t>2</w:t>
      </w:r>
      <w:r w:rsidR="009B5FE0">
        <w:rPr>
          <w:rFonts w:ascii="Times New Roman" w:hAnsi="Times New Roman" w:cs="Times New Roman"/>
          <w:sz w:val="24"/>
          <w:szCs w:val="24"/>
          <w:lang w:val="en-US"/>
        </w:rPr>
        <w:t>O</w:t>
      </w:r>
      <w:r w:rsidR="009B5FE0">
        <w:rPr>
          <w:rFonts w:ascii="Times New Roman" w:hAnsi="Times New Roman" w:cs="Times New Roman"/>
          <w:sz w:val="24"/>
          <w:szCs w:val="24"/>
          <w:vertAlign w:val="subscript"/>
          <w:lang w:val="en-US"/>
        </w:rPr>
        <w:t>3</w:t>
      </w:r>
      <w:r w:rsidR="009B5FE0">
        <w:rPr>
          <w:rFonts w:ascii="Times New Roman" w:hAnsi="Times New Roman" w:cs="Times New Roman"/>
          <w:sz w:val="24"/>
          <w:szCs w:val="24"/>
          <w:lang w:val="en-US"/>
        </w:rPr>
        <w:t xml:space="preserve"> namun hal ini bisa saja terjadi karena perbedaan waktu tinggal pada kedua operasi katalis. </w:t>
      </w:r>
      <w:r w:rsidR="0010055A">
        <w:rPr>
          <w:rFonts w:ascii="Times New Roman" w:hAnsi="Times New Roman" w:cs="Times New Roman"/>
          <w:sz w:val="24"/>
          <w:szCs w:val="24"/>
          <w:lang w:val="en-US"/>
        </w:rPr>
        <w:t>Peningkatan konsentrasi LA umpan akan mengakibatkan peningkatan</w:t>
      </w:r>
      <w:r w:rsidR="00B66D76">
        <w:rPr>
          <w:rFonts w:ascii="Times New Roman" w:hAnsi="Times New Roman" w:cs="Times New Roman"/>
          <w:sz w:val="24"/>
          <w:szCs w:val="24"/>
          <w:lang w:val="en-US"/>
        </w:rPr>
        <w:t xml:space="preserve"> laju reaksi (reaksi berorde satu). Peningkatan laju reaksi akan meningkatkan</w:t>
      </w:r>
      <w:r w:rsidR="002343E1">
        <w:rPr>
          <w:rFonts w:ascii="Times New Roman" w:hAnsi="Times New Roman" w:cs="Times New Roman"/>
          <w:sz w:val="24"/>
          <w:szCs w:val="24"/>
          <w:lang w:val="en-US"/>
        </w:rPr>
        <w:t xml:space="preserve"> panas hasil reaksi sehingga</w:t>
      </w:r>
      <w:r w:rsidR="0010055A">
        <w:rPr>
          <w:rFonts w:ascii="Times New Roman" w:hAnsi="Times New Roman" w:cs="Times New Roman"/>
          <w:sz w:val="24"/>
          <w:szCs w:val="24"/>
          <w:lang w:val="en-US"/>
        </w:rPr>
        <w:t xml:space="preserve"> temperatur </w:t>
      </w:r>
      <w:r w:rsidR="002343E1">
        <w:rPr>
          <w:rFonts w:ascii="Times New Roman" w:hAnsi="Times New Roman" w:cs="Times New Roman"/>
          <w:sz w:val="24"/>
          <w:szCs w:val="24"/>
          <w:lang w:val="en-US"/>
        </w:rPr>
        <w:t>akan meningkat.</w:t>
      </w:r>
      <w:r w:rsidR="0010055A">
        <w:rPr>
          <w:rFonts w:ascii="Times New Roman" w:hAnsi="Times New Roman" w:cs="Times New Roman"/>
          <w:sz w:val="24"/>
          <w:szCs w:val="24"/>
          <w:lang w:val="en-US"/>
        </w:rPr>
        <w:t xml:space="preserve"> </w:t>
      </w:r>
      <w:r w:rsidR="002343E1">
        <w:rPr>
          <w:rFonts w:ascii="Times New Roman" w:hAnsi="Times New Roman" w:cs="Times New Roman"/>
          <w:sz w:val="24"/>
          <w:szCs w:val="24"/>
          <w:lang w:val="en-US"/>
        </w:rPr>
        <w:t>P</w:t>
      </w:r>
      <w:r w:rsidR="0010055A">
        <w:rPr>
          <w:rFonts w:ascii="Times New Roman" w:hAnsi="Times New Roman" w:cs="Times New Roman"/>
          <w:sz w:val="24"/>
          <w:szCs w:val="24"/>
          <w:lang w:val="en-US"/>
        </w:rPr>
        <w:t>eningkatan</w:t>
      </w:r>
      <w:r w:rsidR="002343E1">
        <w:rPr>
          <w:rFonts w:ascii="Times New Roman" w:hAnsi="Times New Roman" w:cs="Times New Roman"/>
          <w:sz w:val="24"/>
          <w:szCs w:val="24"/>
          <w:lang w:val="en-US"/>
        </w:rPr>
        <w:t xml:space="preserve"> temperatur </w:t>
      </w:r>
      <w:r w:rsidR="00A26B16">
        <w:rPr>
          <w:rFonts w:ascii="Times New Roman" w:hAnsi="Times New Roman" w:cs="Times New Roman"/>
          <w:sz w:val="24"/>
          <w:szCs w:val="24"/>
          <w:lang w:val="en-US"/>
        </w:rPr>
        <w:t>dan konsentrasi LA umpan secara bersamaan akan</w:t>
      </w:r>
      <w:r w:rsidR="002343E1">
        <w:rPr>
          <w:rFonts w:ascii="Times New Roman" w:hAnsi="Times New Roman" w:cs="Times New Roman"/>
          <w:sz w:val="24"/>
          <w:szCs w:val="24"/>
          <w:lang w:val="en-US"/>
        </w:rPr>
        <w:t xml:space="preserve"> meningkatkan</w:t>
      </w:r>
      <w:r w:rsidR="0010055A">
        <w:rPr>
          <w:rFonts w:ascii="Times New Roman" w:hAnsi="Times New Roman" w:cs="Times New Roman"/>
          <w:sz w:val="24"/>
          <w:szCs w:val="24"/>
          <w:lang w:val="en-US"/>
        </w:rPr>
        <w:t xml:space="preserve"> laju reaksi sehingga konversi akhir reaksi meningkat. </w:t>
      </w:r>
      <w:r w:rsidR="00BC19D0" w:rsidRPr="00947D22">
        <w:rPr>
          <w:rFonts w:ascii="Times New Roman" w:hAnsi="Times New Roman" w:cs="Times New Roman"/>
          <w:sz w:val="24"/>
          <w:szCs w:val="24"/>
          <w:lang w:val="id-ID"/>
        </w:rPr>
        <w:t>Selanjutnya</w:t>
      </w:r>
      <w:r w:rsidR="00A454C9" w:rsidRPr="00947D22">
        <w:rPr>
          <w:rFonts w:ascii="Times New Roman" w:hAnsi="Times New Roman" w:cs="Times New Roman"/>
          <w:sz w:val="24"/>
          <w:szCs w:val="24"/>
          <w:lang w:val="id-ID"/>
        </w:rPr>
        <w:t>,</w:t>
      </w:r>
      <w:r w:rsidR="00BC19D0" w:rsidRPr="00947D22">
        <w:rPr>
          <w:rFonts w:ascii="Times New Roman" w:hAnsi="Times New Roman" w:cs="Times New Roman"/>
          <w:sz w:val="24"/>
          <w:szCs w:val="24"/>
          <w:lang w:val="id-ID"/>
        </w:rPr>
        <w:t xml:space="preserve"> disajikan pengaruh fraksi massa LA umpan terhadap selektvitas HDO disajikan pada Gambar 4.6.</w:t>
      </w:r>
    </w:p>
    <w:p w14:paraId="4B019FC0" w14:textId="71C1A549" w:rsidR="00BC19D0" w:rsidRPr="00947D22" w:rsidRDefault="00BC19D0" w:rsidP="00BA5C12">
      <w:pPr>
        <w:spacing w:after="0" w:line="360" w:lineRule="auto"/>
        <w:rPr>
          <w:rFonts w:ascii="Times New Roman" w:hAnsi="Times New Roman" w:cs="Times New Roman"/>
          <w:sz w:val="24"/>
          <w:szCs w:val="24"/>
          <w:lang w:val="id-ID"/>
        </w:rPr>
      </w:pPr>
    </w:p>
    <w:p w14:paraId="3140C62D" w14:textId="5663D07C" w:rsidR="00BC19D0" w:rsidRPr="00947D22" w:rsidRDefault="00BA5C12" w:rsidP="00BC19D0">
      <w:pPr>
        <w:spacing w:after="0" w:line="360" w:lineRule="auto"/>
        <w:jc w:val="center"/>
        <w:rPr>
          <w:rFonts w:ascii="Times New Roman" w:hAnsi="Times New Roman" w:cs="Times New Roman"/>
          <w:sz w:val="24"/>
          <w:szCs w:val="24"/>
          <w:lang w:val="id-ID"/>
        </w:rPr>
      </w:pPr>
      <w:r w:rsidRPr="00BA5C12">
        <w:rPr>
          <w:rFonts w:ascii="Times New Roman" w:hAnsi="Times New Roman" w:cs="Times New Roman"/>
          <w:noProof/>
          <w:sz w:val="24"/>
          <w:szCs w:val="24"/>
        </w:rPr>
        <w:lastRenderedPageBreak/>
        <w:drawing>
          <wp:inline distT="0" distB="0" distL="0" distR="0" wp14:anchorId="4E4217C3" wp14:editId="58967133">
            <wp:extent cx="3600000" cy="3600000"/>
            <wp:effectExtent l="0" t="0" r="635" b="635"/>
            <wp:docPr id="44" name="Chart 44">
              <a:extLst xmlns:a="http://schemas.openxmlformats.org/drawingml/2006/main">
                <a:ext uri="{FF2B5EF4-FFF2-40B4-BE49-F238E27FC236}">
                  <a16:creationId xmlns:a16="http://schemas.microsoft.com/office/drawing/2014/main" id="{62839D4B-D0A7-4B84-AD54-8A5B0C5B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D192940" w14:textId="39010C8C" w:rsidR="00BC19D0" w:rsidRPr="00947D22" w:rsidRDefault="00BC19D0" w:rsidP="00BC19D0">
      <w:pPr>
        <w:pStyle w:val="Heading5"/>
        <w:rPr>
          <w:lang w:val="id-ID"/>
        </w:rPr>
      </w:pPr>
      <w:bookmarkStart w:id="98" w:name="_Toc106699665"/>
      <w:r w:rsidRPr="00947D22">
        <w:rPr>
          <w:lang w:val="id-ID"/>
        </w:rPr>
        <w:t>Profil selektivitas HDO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r w:rsidR="00590946" w:rsidRPr="00590946">
        <w:rPr>
          <w:vertAlign w:val="superscript"/>
          <w:lang w:val="en-US"/>
        </w:rPr>
        <w:t>o</w:t>
      </w:r>
      <w:r w:rsidR="00590946" w:rsidRPr="00590946">
        <w:rPr>
          <w:lang w:val="en-US"/>
        </w:rPr>
        <w:t>C</w:t>
      </w:r>
      <w:r w:rsidR="00590946" w:rsidRPr="00590946">
        <w:t xml:space="preserve"> </w:t>
      </w:r>
      <w:r w:rsidRPr="00947D22">
        <w:rPr>
          <w:lang w:val="id-ID"/>
        </w:rPr>
        <w:t>dan LHSV 1 jam</w:t>
      </w:r>
      <w:r w:rsidRPr="00947D22">
        <w:rPr>
          <w:vertAlign w:val="superscript"/>
          <w:lang w:val="id-ID"/>
        </w:rPr>
        <w:t>-1</w:t>
      </w:r>
      <w:bookmarkEnd w:id="98"/>
    </w:p>
    <w:p w14:paraId="3EB1FBE4" w14:textId="165AD040" w:rsidR="00BC19D0" w:rsidRPr="00947D22" w:rsidRDefault="00BC19D0" w:rsidP="00BC19D0">
      <w:pPr>
        <w:spacing w:after="0" w:line="360" w:lineRule="auto"/>
        <w:jc w:val="center"/>
        <w:rPr>
          <w:rFonts w:ascii="Times New Roman" w:hAnsi="Times New Roman" w:cs="Times New Roman"/>
          <w:sz w:val="24"/>
          <w:szCs w:val="24"/>
          <w:lang w:val="id-ID"/>
        </w:rPr>
      </w:pPr>
    </w:p>
    <w:p w14:paraId="14252A1B" w14:textId="59DCDEDD" w:rsidR="00D07282" w:rsidRDefault="00A454C9" w:rsidP="00A454C9">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4.6, dapat dilihat bahwa peningkatan fraksi massa LA umpan akan</w:t>
      </w:r>
      <w:r w:rsidR="00DC111C" w:rsidRPr="00947D22">
        <w:rPr>
          <w:rFonts w:ascii="Times New Roman" w:hAnsi="Times New Roman" w:cs="Times New Roman"/>
          <w:sz w:val="24"/>
          <w:szCs w:val="24"/>
          <w:lang w:val="id-ID"/>
        </w:rPr>
        <w:t xml:space="preserve"> diikuti dengan menurunnya selektivitas HDO. Selekivitas HDO </w:t>
      </w:r>
      <w:r w:rsidR="00BA5C12">
        <w:rPr>
          <w:rFonts w:ascii="Times New Roman" w:hAnsi="Times New Roman" w:cs="Times New Roman"/>
          <w:sz w:val="24"/>
          <w:szCs w:val="24"/>
          <w:lang w:val="en-US"/>
        </w:rPr>
        <w:t>menggunakan katalis NiMo/Al</w:t>
      </w:r>
      <w:r w:rsidR="00BA5C12">
        <w:rPr>
          <w:rFonts w:ascii="Times New Roman" w:hAnsi="Times New Roman" w:cs="Times New Roman"/>
          <w:sz w:val="24"/>
          <w:szCs w:val="24"/>
          <w:vertAlign w:val="subscript"/>
          <w:lang w:val="en-US"/>
        </w:rPr>
        <w:t>2</w:t>
      </w:r>
      <w:r w:rsidR="00BA5C12">
        <w:rPr>
          <w:rFonts w:ascii="Times New Roman" w:hAnsi="Times New Roman" w:cs="Times New Roman"/>
          <w:sz w:val="24"/>
          <w:szCs w:val="24"/>
          <w:lang w:val="en-US"/>
        </w:rPr>
        <w:t>O</w:t>
      </w:r>
      <w:r w:rsidR="00BA5C12">
        <w:rPr>
          <w:rFonts w:ascii="Times New Roman" w:hAnsi="Times New Roman" w:cs="Times New Roman"/>
          <w:sz w:val="24"/>
          <w:szCs w:val="24"/>
          <w:vertAlign w:val="subscript"/>
          <w:lang w:val="en-US"/>
        </w:rPr>
        <w:t xml:space="preserve">3 </w:t>
      </w:r>
      <w:r w:rsidR="00DC111C" w:rsidRPr="00947D22">
        <w:rPr>
          <w:rFonts w:ascii="Times New Roman" w:hAnsi="Times New Roman" w:cs="Times New Roman"/>
          <w:sz w:val="24"/>
          <w:szCs w:val="24"/>
          <w:lang w:val="id-ID"/>
        </w:rPr>
        <w:t>menurun dari 40,3% pada fraksi massa LA umpan 5% menjadi 34,5% pada fraksi massa LA umpan 40%.</w:t>
      </w:r>
      <w:r w:rsidR="00BA29F1" w:rsidRPr="00947D22">
        <w:rPr>
          <w:rFonts w:ascii="Times New Roman" w:hAnsi="Times New Roman" w:cs="Times New Roman"/>
          <w:sz w:val="24"/>
          <w:szCs w:val="24"/>
          <w:lang w:val="id-ID"/>
        </w:rPr>
        <w:t xml:space="preserve"> </w:t>
      </w:r>
      <w:r w:rsidR="009818FC">
        <w:rPr>
          <w:rFonts w:ascii="Times New Roman" w:hAnsi="Times New Roman" w:cs="Times New Roman"/>
          <w:sz w:val="24"/>
          <w:szCs w:val="24"/>
          <w:lang w:val="en-US"/>
        </w:rPr>
        <w:t xml:space="preserve">Tren yang sama juga terjadi pada penggunaan katalis Pt/ZIF. </w:t>
      </w:r>
      <w:r w:rsidR="00BA29F1" w:rsidRPr="00947D22">
        <w:rPr>
          <w:rFonts w:ascii="Times New Roman" w:hAnsi="Times New Roman" w:cs="Times New Roman"/>
          <w:sz w:val="24"/>
          <w:szCs w:val="24"/>
          <w:lang w:val="id-ID"/>
        </w:rPr>
        <w:t>Hal ini menunjukkan pada kondisi operasi yang dipilih, nilai konstanta laju reaksi DCO lebih besar daripada HDO sehingga dengan meningkatnya konsentrasi LA umpan, selektivitas HDO akan semakin menurun.</w:t>
      </w:r>
      <w:r w:rsidR="00DC111C" w:rsidRPr="00947D22">
        <w:rPr>
          <w:rFonts w:ascii="Times New Roman" w:hAnsi="Times New Roman" w:cs="Times New Roman"/>
          <w:sz w:val="24"/>
          <w:szCs w:val="24"/>
          <w:lang w:val="id-ID"/>
        </w:rPr>
        <w:t xml:space="preserve"> </w:t>
      </w:r>
      <w:r w:rsidR="006E5704">
        <w:rPr>
          <w:rFonts w:ascii="Times New Roman" w:hAnsi="Times New Roman" w:cs="Times New Roman"/>
          <w:sz w:val="24"/>
          <w:szCs w:val="24"/>
          <w:lang w:val="en-US"/>
        </w:rPr>
        <w:t>Secara keseluruhan. selektivitas HDO menggunakan katalis NiMo/Al</w:t>
      </w:r>
      <w:r w:rsidR="006E5704">
        <w:rPr>
          <w:rFonts w:ascii="Times New Roman" w:hAnsi="Times New Roman" w:cs="Times New Roman"/>
          <w:sz w:val="24"/>
          <w:szCs w:val="24"/>
          <w:vertAlign w:val="subscript"/>
          <w:lang w:val="en-US"/>
        </w:rPr>
        <w:t>2</w:t>
      </w:r>
      <w:r w:rsidR="006E5704">
        <w:rPr>
          <w:rFonts w:ascii="Times New Roman" w:hAnsi="Times New Roman" w:cs="Times New Roman"/>
          <w:sz w:val="24"/>
          <w:szCs w:val="24"/>
          <w:lang w:val="en-US"/>
        </w:rPr>
        <w:t>O</w:t>
      </w:r>
      <w:r w:rsidR="006E5704">
        <w:rPr>
          <w:rFonts w:ascii="Times New Roman" w:hAnsi="Times New Roman" w:cs="Times New Roman"/>
          <w:sz w:val="24"/>
          <w:szCs w:val="24"/>
          <w:vertAlign w:val="subscript"/>
          <w:lang w:val="en-US"/>
        </w:rPr>
        <w:t xml:space="preserve">3 </w:t>
      </w:r>
      <w:r w:rsidR="006E5704">
        <w:rPr>
          <w:rFonts w:ascii="Times New Roman" w:hAnsi="Times New Roman" w:cs="Times New Roman"/>
          <w:sz w:val="24"/>
          <w:szCs w:val="24"/>
          <w:lang w:val="en-US"/>
        </w:rPr>
        <w:t xml:space="preserve">relatif lebih tinggi dibanding menggunakan katalis Pt/ZIF. </w:t>
      </w:r>
      <w:r w:rsidR="00D07282">
        <w:rPr>
          <w:rFonts w:ascii="Times New Roman" w:hAnsi="Times New Roman" w:cs="Times New Roman"/>
          <w:sz w:val="24"/>
          <w:szCs w:val="24"/>
          <w:lang w:val="en-US"/>
        </w:rPr>
        <w:t xml:space="preserve">Selanjutnya dilakukan analisis sensitivitas perubahan fraksi massa LA umpan terhadap perolehan dodekan, seperti yang disajikan pada Gambar 4.7. </w:t>
      </w:r>
    </w:p>
    <w:p w14:paraId="06F01A14" w14:textId="15AF8A97" w:rsidR="00D07282" w:rsidRDefault="00987811" w:rsidP="00CA2FF6">
      <w:pPr>
        <w:spacing w:after="0" w:line="360" w:lineRule="auto"/>
        <w:jc w:val="center"/>
        <w:rPr>
          <w:rFonts w:ascii="Times New Roman" w:hAnsi="Times New Roman" w:cs="Times New Roman"/>
          <w:sz w:val="24"/>
          <w:szCs w:val="24"/>
          <w:lang w:val="en-US"/>
        </w:rPr>
      </w:pPr>
      <w:r w:rsidRPr="00987811">
        <w:rPr>
          <w:rFonts w:ascii="Times New Roman" w:hAnsi="Times New Roman" w:cs="Times New Roman"/>
          <w:noProof/>
          <w:sz w:val="24"/>
          <w:szCs w:val="24"/>
        </w:rPr>
        <w:lastRenderedPageBreak/>
        <w:drawing>
          <wp:inline distT="0" distB="0" distL="0" distR="0" wp14:anchorId="0A647E47" wp14:editId="7563F20A">
            <wp:extent cx="3931920" cy="3518072"/>
            <wp:effectExtent l="0" t="0" r="0" b="6350"/>
            <wp:docPr id="49" name="Chart 49">
              <a:extLst xmlns:a="http://schemas.openxmlformats.org/drawingml/2006/main">
                <a:ext uri="{FF2B5EF4-FFF2-40B4-BE49-F238E27FC236}">
                  <a16:creationId xmlns:a16="http://schemas.microsoft.com/office/drawing/2014/main" id="{34C47A09-5B88-4941-9F53-E59274BFB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67EF800" w14:textId="14C15934" w:rsidR="00D07282" w:rsidRPr="00947D22" w:rsidRDefault="00575111" w:rsidP="00575111">
      <w:pPr>
        <w:pStyle w:val="Heading5"/>
        <w:ind w:left="1418" w:hanging="1418"/>
        <w:jc w:val="both"/>
        <w:rPr>
          <w:lang w:val="id-ID"/>
        </w:rPr>
      </w:pPr>
      <w:r>
        <w:rPr>
          <w:lang w:val="en-US"/>
        </w:rPr>
        <w:t xml:space="preserve"> </w:t>
      </w:r>
      <w:r>
        <w:rPr>
          <w:lang w:val="en-US"/>
        </w:rPr>
        <w:tab/>
      </w:r>
      <w:bookmarkStart w:id="99" w:name="_Toc106699666"/>
      <w:r w:rsidR="00D07282" w:rsidRPr="00947D22">
        <w:rPr>
          <w:lang w:val="id-ID"/>
        </w:rPr>
        <w:t xml:space="preserve">Kurva sensitivitas total </w:t>
      </w:r>
      <w:r w:rsidR="00D07282">
        <w:rPr>
          <w:lang w:val="en-US"/>
        </w:rPr>
        <w:t xml:space="preserve">perolehan </w:t>
      </w:r>
      <w:r w:rsidR="00D07282" w:rsidRPr="00947D22">
        <w:rPr>
          <w:lang w:val="id-ID"/>
        </w:rPr>
        <w:t xml:space="preserve">dodekana terhadap </w:t>
      </w:r>
      <w:r w:rsidR="00D07282">
        <w:rPr>
          <w:lang w:val="en-US"/>
        </w:rPr>
        <w:t xml:space="preserve">fraksi massa LA umpan pada temperatur umpan 300 </w:t>
      </w:r>
      <w:r w:rsidR="00D07282">
        <w:rPr>
          <w:vertAlign w:val="superscript"/>
          <w:lang w:val="en-US"/>
        </w:rPr>
        <w:t>o</w:t>
      </w:r>
      <w:r w:rsidR="00D07282">
        <w:rPr>
          <w:lang w:val="en-US"/>
        </w:rPr>
        <w:t>C LHSV 1 jam</w:t>
      </w:r>
      <w:r w:rsidR="00D07282">
        <w:rPr>
          <w:vertAlign w:val="superscript"/>
          <w:lang w:val="en-US"/>
        </w:rPr>
        <w:t>-1</w:t>
      </w:r>
      <w:bookmarkEnd w:id="99"/>
    </w:p>
    <w:p w14:paraId="60EB1417" w14:textId="77777777" w:rsidR="00D07282" w:rsidRDefault="00D07282" w:rsidP="00A454C9">
      <w:pPr>
        <w:spacing w:after="0" w:line="360" w:lineRule="auto"/>
        <w:jc w:val="both"/>
        <w:rPr>
          <w:rFonts w:ascii="Times New Roman" w:hAnsi="Times New Roman" w:cs="Times New Roman"/>
          <w:sz w:val="24"/>
          <w:szCs w:val="24"/>
          <w:lang w:val="en-US"/>
        </w:rPr>
      </w:pPr>
    </w:p>
    <w:p w14:paraId="34F3E55E" w14:textId="6CC55030" w:rsidR="00A454C9" w:rsidRPr="00183DDA" w:rsidRDefault="002A06BC" w:rsidP="00A454C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Dari</w:t>
      </w:r>
      <w:r w:rsidR="00183DDA">
        <w:rPr>
          <w:rFonts w:ascii="Times New Roman" w:hAnsi="Times New Roman" w:cs="Times New Roman"/>
          <w:sz w:val="24"/>
          <w:szCs w:val="24"/>
          <w:lang w:val="en-US"/>
        </w:rPr>
        <w:t xml:space="preserve"> </w:t>
      </w:r>
      <w:r>
        <w:rPr>
          <w:rFonts w:ascii="Times New Roman" w:hAnsi="Times New Roman" w:cs="Times New Roman"/>
          <w:sz w:val="24"/>
          <w:szCs w:val="24"/>
          <w:lang w:val="en-US"/>
        </w:rPr>
        <w:t>Gambar 4.7</w:t>
      </w:r>
      <w:r w:rsidR="00183DDA">
        <w:rPr>
          <w:rFonts w:ascii="Times New Roman" w:hAnsi="Times New Roman" w:cs="Times New Roman"/>
          <w:sz w:val="24"/>
          <w:szCs w:val="24"/>
          <w:lang w:val="en-US"/>
        </w:rPr>
        <w:t>, k</w:t>
      </w:r>
      <w:r w:rsidR="000C1AA0" w:rsidRPr="00947D22">
        <w:rPr>
          <w:rFonts w:ascii="Times New Roman" w:hAnsi="Times New Roman" w:cs="Times New Roman"/>
          <w:sz w:val="24"/>
          <w:szCs w:val="24"/>
          <w:lang w:val="id-ID"/>
        </w:rPr>
        <w:t xml:space="preserve">onsentrasi umpan yang menghasilkan </w:t>
      </w:r>
      <w:r w:rsidR="00CA2FF6">
        <w:rPr>
          <w:rFonts w:ascii="Times New Roman" w:hAnsi="Times New Roman" w:cs="Times New Roman"/>
          <w:sz w:val="24"/>
          <w:szCs w:val="24"/>
          <w:lang w:val="en-US"/>
        </w:rPr>
        <w:t>perolehan</w:t>
      </w:r>
      <w:r w:rsidR="000C1AA0" w:rsidRPr="00947D22">
        <w:rPr>
          <w:rFonts w:ascii="Times New Roman" w:hAnsi="Times New Roman" w:cs="Times New Roman"/>
          <w:sz w:val="24"/>
          <w:szCs w:val="24"/>
          <w:lang w:val="id-ID"/>
        </w:rPr>
        <w:t xml:space="preserve"> </w:t>
      </w:r>
      <w:r w:rsidR="00D52F08" w:rsidRPr="00947D22">
        <w:rPr>
          <w:rFonts w:ascii="Times New Roman" w:hAnsi="Times New Roman" w:cs="Times New Roman"/>
          <w:sz w:val="24"/>
          <w:szCs w:val="24"/>
          <w:lang w:val="id-ID"/>
        </w:rPr>
        <w:t xml:space="preserve">dodekana </w:t>
      </w:r>
      <w:r w:rsidR="00CA2FF6">
        <w:rPr>
          <w:rFonts w:ascii="Times New Roman" w:hAnsi="Times New Roman" w:cs="Times New Roman"/>
          <w:sz w:val="24"/>
          <w:szCs w:val="24"/>
          <w:lang w:val="en-US"/>
        </w:rPr>
        <w:t>terbesar</w:t>
      </w:r>
      <w:r w:rsidR="000C1AA0" w:rsidRPr="00947D22">
        <w:rPr>
          <w:rFonts w:ascii="Times New Roman" w:hAnsi="Times New Roman" w:cs="Times New Roman"/>
          <w:sz w:val="24"/>
          <w:szCs w:val="24"/>
          <w:lang w:val="id-ID"/>
        </w:rPr>
        <w:t xml:space="preserve"> adalah umpan dengan fraksi massa LA sebesar 30%</w:t>
      </w:r>
      <w:r w:rsidR="00987811">
        <w:rPr>
          <w:rFonts w:ascii="Times New Roman" w:hAnsi="Times New Roman" w:cs="Times New Roman"/>
          <w:sz w:val="24"/>
          <w:szCs w:val="24"/>
          <w:lang w:val="en-US"/>
        </w:rPr>
        <w:t xml:space="preserve"> ketika menggunakan katalis NiMo/Al</w:t>
      </w:r>
      <w:r w:rsidR="00987811">
        <w:rPr>
          <w:rFonts w:ascii="Times New Roman" w:hAnsi="Times New Roman" w:cs="Times New Roman"/>
          <w:sz w:val="24"/>
          <w:szCs w:val="24"/>
          <w:vertAlign w:val="subscript"/>
          <w:lang w:val="en-US"/>
        </w:rPr>
        <w:t>2</w:t>
      </w:r>
      <w:r w:rsidR="00987811">
        <w:rPr>
          <w:rFonts w:ascii="Times New Roman" w:hAnsi="Times New Roman" w:cs="Times New Roman"/>
          <w:sz w:val="24"/>
          <w:szCs w:val="24"/>
          <w:lang w:val="en-US"/>
        </w:rPr>
        <w:t>O</w:t>
      </w:r>
      <w:r w:rsidR="00987811">
        <w:rPr>
          <w:rFonts w:ascii="Times New Roman" w:hAnsi="Times New Roman" w:cs="Times New Roman"/>
          <w:sz w:val="24"/>
          <w:szCs w:val="24"/>
          <w:vertAlign w:val="subscript"/>
          <w:lang w:val="en-US"/>
        </w:rPr>
        <w:t>3</w:t>
      </w:r>
      <w:r w:rsidR="00987811">
        <w:rPr>
          <w:rFonts w:ascii="Times New Roman" w:hAnsi="Times New Roman" w:cs="Times New Roman"/>
          <w:sz w:val="24"/>
          <w:szCs w:val="24"/>
          <w:lang w:val="en-US"/>
        </w:rPr>
        <w:t xml:space="preserve"> dan 5% ketika menggunakan katalis Pt/ZIF</w:t>
      </w:r>
      <w:r w:rsidR="00183DDA">
        <w:rPr>
          <w:rFonts w:ascii="Times New Roman" w:hAnsi="Times New Roman" w:cs="Times New Roman"/>
          <w:sz w:val="24"/>
          <w:szCs w:val="24"/>
          <w:lang w:val="en-US"/>
        </w:rPr>
        <w:t>. Fraksi massa LA umpan sebesar 30% sekaligus menjadi batas konsentrasi LA maksimum yang dapat diumpankan tanpa melebihi batas temperatur desain reaktor</w:t>
      </w:r>
      <w:r w:rsidR="00987811">
        <w:rPr>
          <w:rFonts w:ascii="Times New Roman" w:hAnsi="Times New Roman" w:cs="Times New Roman"/>
          <w:sz w:val="24"/>
          <w:szCs w:val="24"/>
          <w:lang w:val="en-US"/>
        </w:rPr>
        <w:t xml:space="preserve"> ketika menggunakan katalis NiMo/Al</w:t>
      </w:r>
      <w:r w:rsidR="00987811">
        <w:rPr>
          <w:rFonts w:ascii="Times New Roman" w:hAnsi="Times New Roman" w:cs="Times New Roman"/>
          <w:sz w:val="24"/>
          <w:szCs w:val="24"/>
          <w:vertAlign w:val="subscript"/>
          <w:lang w:val="en-US"/>
        </w:rPr>
        <w:t>2</w:t>
      </w:r>
      <w:r w:rsidR="00987811">
        <w:rPr>
          <w:rFonts w:ascii="Times New Roman" w:hAnsi="Times New Roman" w:cs="Times New Roman"/>
          <w:sz w:val="24"/>
          <w:szCs w:val="24"/>
          <w:lang w:val="en-US"/>
        </w:rPr>
        <w:t>O</w:t>
      </w:r>
      <w:r w:rsidR="00987811">
        <w:rPr>
          <w:rFonts w:ascii="Times New Roman" w:hAnsi="Times New Roman" w:cs="Times New Roman"/>
          <w:sz w:val="24"/>
          <w:szCs w:val="24"/>
          <w:vertAlign w:val="subscript"/>
          <w:lang w:val="en-US"/>
        </w:rPr>
        <w:t>3</w:t>
      </w:r>
      <w:r w:rsidR="00183DDA">
        <w:rPr>
          <w:rFonts w:ascii="Times New Roman" w:hAnsi="Times New Roman" w:cs="Times New Roman"/>
          <w:sz w:val="24"/>
          <w:szCs w:val="24"/>
          <w:lang w:val="en-US"/>
        </w:rPr>
        <w:t>.</w:t>
      </w:r>
      <w:r w:rsidR="00C43398">
        <w:rPr>
          <w:rFonts w:ascii="Times New Roman" w:hAnsi="Times New Roman" w:cs="Times New Roman"/>
          <w:sz w:val="24"/>
          <w:szCs w:val="24"/>
          <w:lang w:val="en-US"/>
        </w:rPr>
        <w:t xml:space="preserve"> </w:t>
      </w:r>
      <w:r w:rsidR="00C43398" w:rsidRPr="00C43398">
        <w:rPr>
          <w:rFonts w:ascii="Times New Roman" w:hAnsi="Times New Roman" w:cs="Times New Roman"/>
          <w:sz w:val="24"/>
          <w:szCs w:val="24"/>
          <w:lang w:val="en-US"/>
        </w:rPr>
        <w:t>Meskipun 5%-wt LA menghasilkan perolehan dodekana terbaik untuk katalis Pt/ZIF, perbedaannya hanya bernilai 6% dibanding perolehan 25%-wt LA (batas LA umpan maksimum)</w:t>
      </w:r>
      <w:r w:rsidR="00C43398">
        <w:rPr>
          <w:rFonts w:ascii="Times New Roman" w:hAnsi="Times New Roman" w:cs="Times New Roman"/>
          <w:sz w:val="24"/>
          <w:szCs w:val="24"/>
          <w:lang w:val="en-US"/>
        </w:rPr>
        <w:t xml:space="preserve">. Sehingga, total produk dodekana yang didapat ketika mengumpankan 25%-wt LA akan lebih </w:t>
      </w:r>
      <w:r w:rsidR="00F54660">
        <w:rPr>
          <w:rFonts w:ascii="Times New Roman" w:hAnsi="Times New Roman" w:cs="Times New Roman"/>
          <w:sz w:val="24"/>
          <w:szCs w:val="24"/>
          <w:lang w:val="en-US"/>
        </w:rPr>
        <w:t>tinggi</w:t>
      </w:r>
      <w:r w:rsidR="00C43398">
        <w:rPr>
          <w:rFonts w:ascii="Times New Roman" w:hAnsi="Times New Roman" w:cs="Times New Roman"/>
          <w:sz w:val="24"/>
          <w:szCs w:val="24"/>
          <w:lang w:val="en-US"/>
        </w:rPr>
        <w:t xml:space="preserve"> dibanding 5%-wt LA walaupun perolehannya lebih tinggi.</w:t>
      </w:r>
    </w:p>
    <w:p w14:paraId="0E5379CF" w14:textId="77777777" w:rsidR="000C1AA0" w:rsidRPr="00947D22" w:rsidRDefault="000C1AA0" w:rsidP="00F21613">
      <w:pPr>
        <w:spacing w:after="0" w:line="360" w:lineRule="auto"/>
        <w:jc w:val="both"/>
        <w:rPr>
          <w:rFonts w:ascii="Times New Roman" w:hAnsi="Times New Roman" w:cs="Times New Roman"/>
          <w:sz w:val="24"/>
          <w:szCs w:val="24"/>
          <w:lang w:val="id-ID"/>
        </w:rPr>
      </w:pPr>
    </w:p>
    <w:p w14:paraId="40315F75" w14:textId="3CF29DE0" w:rsidR="008F60A9" w:rsidRPr="00947D22" w:rsidRDefault="00352941" w:rsidP="00F21613">
      <w:pPr>
        <w:pStyle w:val="Heading3"/>
        <w:rPr>
          <w:lang w:val="id-ID"/>
        </w:rPr>
      </w:pPr>
      <w:bookmarkStart w:id="100" w:name="_Toc107484574"/>
      <w:r w:rsidRPr="00947D22">
        <w:rPr>
          <w:lang w:val="id-ID"/>
        </w:rPr>
        <w:t>Pengaruh Temperatur Umpan</w:t>
      </w:r>
      <w:r w:rsidR="00183DDA">
        <w:rPr>
          <w:lang w:val="en-US"/>
        </w:rPr>
        <w:t xml:space="preserve"> </w:t>
      </w:r>
      <w:r w:rsidR="00A30A7F">
        <w:rPr>
          <w:lang w:val="en-US"/>
        </w:rPr>
        <w:t>dan Kecepatan Ruang</w:t>
      </w:r>
      <w:bookmarkEnd w:id="100"/>
    </w:p>
    <w:p w14:paraId="07483354" w14:textId="77E5D57C" w:rsidR="00F21613" w:rsidRPr="00A26B16" w:rsidRDefault="00F21613" w:rsidP="00F21613">
      <w:pPr>
        <w:rPr>
          <w:sz w:val="24"/>
          <w:szCs w:val="24"/>
          <w:lang w:val="id-ID"/>
        </w:rPr>
      </w:pPr>
    </w:p>
    <w:p w14:paraId="473BEA30" w14:textId="49BFF161" w:rsidR="00F21613" w:rsidRPr="00A26B16" w:rsidRDefault="00F21613" w:rsidP="004B725A">
      <w:pPr>
        <w:spacing w:line="360" w:lineRule="auto"/>
        <w:jc w:val="both"/>
        <w:rPr>
          <w:rFonts w:ascii="Times New Roman" w:hAnsi="Times New Roman" w:cs="Times New Roman"/>
          <w:sz w:val="24"/>
          <w:szCs w:val="24"/>
          <w:lang w:val="id-ID"/>
        </w:rPr>
      </w:pPr>
      <w:r w:rsidRPr="00A26B16">
        <w:rPr>
          <w:rFonts w:ascii="Times New Roman" w:hAnsi="Times New Roman" w:cs="Times New Roman"/>
          <w:sz w:val="24"/>
          <w:szCs w:val="24"/>
          <w:lang w:val="id-ID"/>
        </w:rPr>
        <w:t xml:space="preserve">Berikutnya akan </w:t>
      </w:r>
      <w:r w:rsidR="004B725A" w:rsidRPr="00A26B16">
        <w:rPr>
          <w:rFonts w:ascii="Times New Roman" w:hAnsi="Times New Roman" w:cs="Times New Roman"/>
          <w:sz w:val="24"/>
          <w:szCs w:val="24"/>
          <w:lang w:val="id-ID"/>
        </w:rPr>
        <w:t>dievaluasi</w:t>
      </w:r>
      <w:r w:rsidRPr="00A26B16">
        <w:rPr>
          <w:rFonts w:ascii="Times New Roman" w:hAnsi="Times New Roman" w:cs="Times New Roman"/>
          <w:sz w:val="24"/>
          <w:szCs w:val="24"/>
          <w:lang w:val="id-ID"/>
        </w:rPr>
        <w:t xml:space="preserve"> pengaruh temperatur </w:t>
      </w:r>
      <w:r w:rsidR="00A30A7F" w:rsidRPr="00A26B16">
        <w:rPr>
          <w:rFonts w:ascii="Times New Roman" w:hAnsi="Times New Roman" w:cs="Times New Roman"/>
          <w:sz w:val="24"/>
          <w:szCs w:val="24"/>
          <w:lang w:val="id-ID"/>
        </w:rPr>
        <w:t>umpan</w:t>
      </w:r>
      <w:r w:rsidRPr="00A26B16">
        <w:rPr>
          <w:rFonts w:ascii="Times New Roman" w:hAnsi="Times New Roman" w:cs="Times New Roman"/>
          <w:sz w:val="24"/>
          <w:szCs w:val="24"/>
          <w:lang w:val="id-ID"/>
        </w:rPr>
        <w:t xml:space="preserve"> reaktor terhadap</w:t>
      </w:r>
      <w:r w:rsidR="00A30A7F" w:rsidRPr="00A26B16">
        <w:rPr>
          <w:rFonts w:ascii="Times New Roman" w:hAnsi="Times New Roman" w:cs="Times New Roman"/>
          <w:sz w:val="24"/>
          <w:szCs w:val="24"/>
          <w:lang w:val="en-US"/>
        </w:rPr>
        <w:t xml:space="preserve"> temperature reaktor,</w:t>
      </w:r>
      <w:r w:rsidRPr="00A26B16">
        <w:rPr>
          <w:rFonts w:ascii="Times New Roman" w:hAnsi="Times New Roman" w:cs="Times New Roman"/>
          <w:sz w:val="24"/>
          <w:szCs w:val="24"/>
          <w:lang w:val="id-ID"/>
        </w:rPr>
        <w:t xml:space="preserve"> konversi LA</w:t>
      </w:r>
      <w:r w:rsidR="00A30A7F" w:rsidRPr="00A26B16">
        <w:rPr>
          <w:rFonts w:ascii="Times New Roman" w:hAnsi="Times New Roman" w:cs="Times New Roman"/>
          <w:sz w:val="24"/>
          <w:szCs w:val="24"/>
          <w:lang w:val="en-US"/>
        </w:rPr>
        <w:t>,</w:t>
      </w:r>
      <w:r w:rsidRPr="00A26B16">
        <w:rPr>
          <w:rFonts w:ascii="Times New Roman" w:hAnsi="Times New Roman" w:cs="Times New Roman"/>
          <w:sz w:val="24"/>
          <w:szCs w:val="24"/>
          <w:lang w:val="id-ID"/>
        </w:rPr>
        <w:t xml:space="preserve"> dan selek</w:t>
      </w:r>
      <w:r w:rsidR="004B725A" w:rsidRPr="00A26B16">
        <w:rPr>
          <w:rFonts w:ascii="Times New Roman" w:hAnsi="Times New Roman" w:cs="Times New Roman"/>
          <w:sz w:val="24"/>
          <w:szCs w:val="24"/>
          <w:lang w:val="id-ID"/>
        </w:rPr>
        <w:t>tivitas HDO pada kondisi operasi fraksi massa LA umpan 30%. Hasil evaluasi disajikan pada Gambar 4.</w:t>
      </w:r>
      <w:r w:rsidR="002A06BC" w:rsidRPr="00A26B16">
        <w:rPr>
          <w:rFonts w:ascii="Times New Roman" w:hAnsi="Times New Roman" w:cs="Times New Roman"/>
          <w:sz w:val="24"/>
          <w:szCs w:val="24"/>
          <w:lang w:val="en-US"/>
        </w:rPr>
        <w:t>8</w:t>
      </w:r>
      <w:r w:rsidR="009E5E3D" w:rsidRPr="00A26B16">
        <w:rPr>
          <w:rFonts w:ascii="Times New Roman" w:hAnsi="Times New Roman" w:cs="Times New Roman"/>
          <w:sz w:val="24"/>
          <w:szCs w:val="24"/>
          <w:lang w:val="en-US"/>
        </w:rPr>
        <w:t xml:space="preserve"> dan 4.</w:t>
      </w:r>
      <w:r w:rsidR="002A06BC" w:rsidRPr="00A26B16">
        <w:rPr>
          <w:rFonts w:ascii="Times New Roman" w:hAnsi="Times New Roman" w:cs="Times New Roman"/>
          <w:sz w:val="24"/>
          <w:szCs w:val="24"/>
          <w:lang w:val="en-US"/>
        </w:rPr>
        <w:t>9</w:t>
      </w:r>
      <w:r w:rsidR="004B725A" w:rsidRPr="00A26B16">
        <w:rPr>
          <w:rFonts w:ascii="Times New Roman" w:hAnsi="Times New Roman" w:cs="Times New Roman"/>
          <w:sz w:val="24"/>
          <w:szCs w:val="24"/>
          <w:lang w:val="id-ID"/>
        </w:rPr>
        <w:t>.</w:t>
      </w:r>
    </w:p>
    <w:p w14:paraId="7FA43346" w14:textId="13CC1CFC" w:rsidR="008F60A9" w:rsidRPr="00D91BC1" w:rsidRDefault="00A9420B" w:rsidP="00D91BC1">
      <w:pPr>
        <w:jc w:val="center"/>
        <w:rPr>
          <w:rFonts w:ascii="Times New Roman" w:hAnsi="Times New Roman" w:cs="Times New Roman"/>
          <w:highlight w:val="yellow"/>
        </w:rPr>
      </w:pPr>
      <w:r w:rsidRPr="009E5E3D">
        <w:rPr>
          <w:noProof/>
        </w:rPr>
        <w:lastRenderedPageBreak/>
        <mc:AlternateContent>
          <mc:Choice Requires="wps">
            <w:drawing>
              <wp:anchor distT="0" distB="0" distL="114300" distR="114300" simplePos="0" relativeHeight="251660292" behindDoc="0" locked="0" layoutInCell="1" allowOverlap="1" wp14:anchorId="61312341" wp14:editId="60679B87">
                <wp:simplePos x="0" y="0"/>
                <wp:positionH relativeFrom="column">
                  <wp:posOffset>1409700</wp:posOffset>
                </wp:positionH>
                <wp:positionV relativeFrom="paragraph">
                  <wp:posOffset>1019175</wp:posOffset>
                </wp:positionV>
                <wp:extent cx="2943225" cy="571500"/>
                <wp:effectExtent l="19050" t="19050" r="66675" b="19050"/>
                <wp:wrapNone/>
                <wp:docPr id="43" name="Freeform: Shape 11"/>
                <wp:cNvGraphicFramePr/>
                <a:graphic xmlns:a="http://schemas.openxmlformats.org/drawingml/2006/main">
                  <a:graphicData uri="http://schemas.microsoft.com/office/word/2010/wordprocessingShape">
                    <wps:wsp>
                      <wps:cNvSpPr/>
                      <wps:spPr>
                        <a:xfrm>
                          <a:off x="0" y="0"/>
                          <a:ext cx="2943225" cy="571500"/>
                        </a:xfrm>
                        <a:custGeom>
                          <a:avLst/>
                          <a:gdLst>
                            <a:gd name="connsiteX0" fmla="*/ 0 w 4185920"/>
                            <a:gd name="connsiteY0" fmla="*/ 822960 h 833120"/>
                            <a:gd name="connsiteX1" fmla="*/ 3119120 w 4185920"/>
                            <a:gd name="connsiteY1" fmla="*/ 833120 h 833120"/>
                            <a:gd name="connsiteX2" fmla="*/ 4185920 w 4185920"/>
                            <a:gd name="connsiteY2" fmla="*/ 20320 h 833120"/>
                            <a:gd name="connsiteX3" fmla="*/ 1066800 w 4185920"/>
                            <a:gd name="connsiteY3" fmla="*/ 0 h 833120"/>
                            <a:gd name="connsiteX4" fmla="*/ 0 w 4185920"/>
                            <a:gd name="connsiteY4" fmla="*/ 822960 h 8331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85920" h="833120">
                              <a:moveTo>
                                <a:pt x="0" y="822960"/>
                              </a:moveTo>
                              <a:lnTo>
                                <a:pt x="3119120" y="833120"/>
                              </a:lnTo>
                              <a:lnTo>
                                <a:pt x="4185920" y="20320"/>
                              </a:lnTo>
                              <a:lnTo>
                                <a:pt x="1066800" y="0"/>
                              </a:lnTo>
                              <a:lnTo>
                                <a:pt x="0" y="822960"/>
                              </a:lnTo>
                              <a:close/>
                            </a:path>
                          </a:pathLst>
                        </a:custGeom>
                        <a:solidFill>
                          <a:srgbClr val="FF0000">
                            <a:alpha val="10000"/>
                          </a:srgbClr>
                        </a:solidFill>
                        <a:ln>
                          <a:solidFill>
                            <a:srgbClr val="FF0000">
                              <a:alpha val="20000"/>
                            </a:srgb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13187DE8" id="Freeform: Shape 11" o:spid="_x0000_s1026" style="position:absolute;margin-left:111pt;margin-top:80.25pt;width:231.75pt;height:45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85920,83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" path="m,822960r3119120,10160l4185920,20320,1066800,,,822960xe" fillcolor="red" strokecolor="red" strokeweight="1pt">
                <v:fill opacity="6682f"/>
                <v:stroke dashstyle="longDash" opacity="13107f" joinstyle="miter"/>
                <v:path arrowok="t" o:connecttype="custom" o:connectlocs="0,564530;2193131,571500;2943225,13939;750094,0;0,564530" o:connectangles="0,0,0,0,0"/>
              </v:shape>
            </w:pict>
          </mc:Fallback>
        </mc:AlternateContent>
      </w:r>
      <w:r w:rsidR="00D91BC1" w:rsidRPr="00D91BC1">
        <w:rPr>
          <w:rFonts w:ascii="Times New Roman" w:hAnsi="Times New Roman" w:cs="Times New Roman"/>
          <w:noProof/>
          <w:highlight w:val="yellow"/>
        </w:rPr>
        <w:drawing>
          <wp:inline distT="0" distB="0" distL="0" distR="0" wp14:anchorId="573C4C7D" wp14:editId="36B36602">
            <wp:extent cx="4320000" cy="3599815"/>
            <wp:effectExtent l="0" t="0" r="4445" b="635"/>
            <wp:docPr id="54" name="Chart 54">
              <a:extLst xmlns:a="http://schemas.openxmlformats.org/drawingml/2006/main">
                <a:ext uri="{FF2B5EF4-FFF2-40B4-BE49-F238E27FC236}">
                  <a16:creationId xmlns:a16="http://schemas.microsoft.com/office/drawing/2014/main" id="{6E0DD521-1B54-4C0B-B353-4705BCA578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D91BC1" w:rsidRPr="00D91BC1">
        <w:rPr>
          <w:rFonts w:ascii="Times New Roman" w:hAnsi="Times New Roman" w:cs="Times New Roman"/>
          <w:highlight w:val="yellow"/>
        </w:rPr>
        <w:t xml:space="preserve"> </w:t>
      </w:r>
    </w:p>
    <w:p w14:paraId="6C4F86AE" w14:textId="2D735735" w:rsidR="001010C5" w:rsidRPr="00947D22" w:rsidRDefault="001010C5" w:rsidP="001010C5">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3932F819" w14:textId="36959AEA" w:rsidR="001010C5" w:rsidRPr="00947D22" w:rsidRDefault="009722E3" w:rsidP="0041055D">
      <w:pPr>
        <w:spacing w:after="0" w:line="360" w:lineRule="auto"/>
        <w:jc w:val="center"/>
        <w:rPr>
          <w:rFonts w:ascii="Times New Roman" w:hAnsi="Times New Roman" w:cs="Times New Roman"/>
          <w:sz w:val="24"/>
          <w:szCs w:val="24"/>
          <w:highlight w:val="yellow"/>
          <w:lang w:val="id-ID"/>
        </w:rPr>
      </w:pPr>
      <w:r w:rsidRPr="009722E3">
        <w:rPr>
          <w:rFonts w:ascii="Times New Roman" w:hAnsi="Times New Roman" w:cs="Times New Roman"/>
          <w:noProof/>
          <w:sz w:val="24"/>
          <w:szCs w:val="24"/>
          <w:highlight w:val="yellow"/>
        </w:rPr>
        <w:drawing>
          <wp:inline distT="0" distB="0" distL="0" distR="0" wp14:anchorId="2464C519" wp14:editId="6A801BB5">
            <wp:extent cx="4320000" cy="3600000"/>
            <wp:effectExtent l="0" t="0" r="4445" b="635"/>
            <wp:docPr id="55" name="Chart 55">
              <a:extLst xmlns:a="http://schemas.openxmlformats.org/drawingml/2006/main">
                <a:ext uri="{FF2B5EF4-FFF2-40B4-BE49-F238E27FC236}">
                  <a16:creationId xmlns:a16="http://schemas.microsoft.com/office/drawing/2014/main" id="{A91D1992-B306-477F-89A7-55A6750C6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3F581A5" w14:textId="7973DEDD" w:rsidR="001010C5" w:rsidRDefault="001010C5" w:rsidP="0041055D">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6D39CDDA" w14:textId="4CF86D00" w:rsidR="00921C6B" w:rsidRDefault="002B4104" w:rsidP="0041055D">
      <w:pPr>
        <w:spacing w:after="0" w:line="360" w:lineRule="auto"/>
        <w:jc w:val="center"/>
        <w:rPr>
          <w:rFonts w:ascii="Times New Roman" w:hAnsi="Times New Roman" w:cs="Times New Roman"/>
          <w:sz w:val="24"/>
          <w:szCs w:val="24"/>
          <w:lang w:val="id-ID"/>
        </w:rPr>
      </w:pPr>
      <w:r w:rsidRPr="002B4104">
        <w:rPr>
          <w:rFonts w:ascii="Times New Roman" w:hAnsi="Times New Roman" w:cs="Times New Roman"/>
          <w:noProof/>
          <w:sz w:val="24"/>
          <w:szCs w:val="24"/>
        </w:rPr>
        <w:lastRenderedPageBreak/>
        <w:drawing>
          <wp:inline distT="0" distB="0" distL="0" distR="0" wp14:anchorId="717A86C4" wp14:editId="44155F3B">
            <wp:extent cx="4320000" cy="3600000"/>
            <wp:effectExtent l="0" t="0" r="0" b="0"/>
            <wp:docPr id="56" name="Chart 56">
              <a:extLst xmlns:a="http://schemas.openxmlformats.org/drawingml/2006/main">
                <a:ext uri="{FF2B5EF4-FFF2-40B4-BE49-F238E27FC236}">
                  <a16:creationId xmlns:a16="http://schemas.microsoft.com/office/drawing/2014/main" id="{58DBE029-611F-4776-A3B3-C78BDFAD0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73E392" w14:textId="0B7F7DA3" w:rsidR="00921C6B" w:rsidRPr="00921C6B" w:rsidRDefault="00921C6B" w:rsidP="0041055D">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69C084AA" w14:textId="4BC7D859" w:rsidR="00B10124" w:rsidRDefault="00921C6B" w:rsidP="00575111">
      <w:pPr>
        <w:pStyle w:val="Heading5"/>
        <w:ind w:left="1418" w:hanging="1418"/>
        <w:jc w:val="both"/>
        <w:rPr>
          <w:lang w:val="en-US"/>
        </w:rPr>
      </w:pPr>
      <w:r w:rsidRPr="00921C6B">
        <w:rPr>
          <w:rFonts w:asciiTheme="majorHAnsi" w:eastAsiaTheme="minorEastAsia" w:hAnsi="Arial" w:cstheme="minorBidi"/>
          <w:color w:val="000000" w:themeColor="text1"/>
          <w:kern w:val="24"/>
          <w:sz w:val="22"/>
          <w:szCs w:val="22"/>
          <w:lang w:val="en-US"/>
        </w:rPr>
        <w:t xml:space="preserve"> </w:t>
      </w:r>
      <w:r>
        <w:rPr>
          <w:rFonts w:asciiTheme="majorHAnsi" w:eastAsiaTheme="minorEastAsia" w:hAnsi="Arial" w:cstheme="minorBidi"/>
          <w:color w:val="000000" w:themeColor="text1"/>
          <w:kern w:val="24"/>
          <w:sz w:val="22"/>
          <w:szCs w:val="22"/>
          <w:lang w:val="en-US"/>
        </w:rPr>
        <w:tab/>
      </w:r>
      <w:bookmarkStart w:id="101" w:name="_Toc106699667"/>
      <w:r w:rsidRPr="00921C6B">
        <w:rPr>
          <w:lang w:val="en-US"/>
        </w:rPr>
        <w:t xml:space="preserve">Pengaruh variasi temperatur umpan dan LHSV terhadap (a) </w:t>
      </w:r>
      <w:r w:rsidR="00575111">
        <w:rPr>
          <w:lang w:val="en-US"/>
        </w:rPr>
        <w:t xml:space="preserve">temperatur reaktor, (b) </w:t>
      </w:r>
      <w:r w:rsidRPr="00921C6B">
        <w:rPr>
          <w:lang w:val="en-US"/>
        </w:rPr>
        <w:t>konversi LA</w:t>
      </w:r>
      <w:r w:rsidR="00575111">
        <w:rPr>
          <w:lang w:val="en-US"/>
        </w:rPr>
        <w:t>,</w:t>
      </w:r>
      <w:r w:rsidRPr="00921C6B">
        <w:rPr>
          <w:lang w:val="en-US"/>
        </w:rPr>
        <w:t xml:space="preserve"> dan (</w:t>
      </w:r>
      <w:r w:rsidR="00575111">
        <w:rPr>
          <w:lang w:val="en-US"/>
        </w:rPr>
        <w:t>c</w:t>
      </w:r>
      <w:r w:rsidRPr="00921C6B">
        <w:rPr>
          <w:lang w:val="en-US"/>
        </w:rPr>
        <w:t>) selektivitas HDO pada fraksi massa LA umpan 30%</w:t>
      </w:r>
      <w:bookmarkEnd w:id="101"/>
    </w:p>
    <w:p w14:paraId="0A9021EE" w14:textId="77777777" w:rsidR="00921C6B" w:rsidRPr="00921C6B" w:rsidRDefault="00921C6B" w:rsidP="00921C6B">
      <w:pPr>
        <w:rPr>
          <w:highlight w:val="yellow"/>
          <w:lang w:val="en-US"/>
        </w:rPr>
      </w:pPr>
    </w:p>
    <w:p w14:paraId="74F40A75" w14:textId="0A41C0D1" w:rsidR="00575111" w:rsidRDefault="00AA100A" w:rsidP="00AA100A">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w:t>
      </w:r>
      <w:r w:rsidR="00575111">
        <w:rPr>
          <w:rFonts w:ascii="Times New Roman" w:hAnsi="Times New Roman" w:cs="Times New Roman"/>
          <w:sz w:val="24"/>
          <w:szCs w:val="24"/>
          <w:lang w:val="en-US"/>
        </w:rPr>
        <w:t>8 (a)</w:t>
      </w:r>
      <w:r w:rsidRPr="00947D22">
        <w:rPr>
          <w:rFonts w:ascii="Times New Roman" w:hAnsi="Times New Roman" w:cs="Times New Roman"/>
          <w:sz w:val="24"/>
          <w:szCs w:val="24"/>
          <w:lang w:val="id-ID"/>
        </w:rPr>
        <w:t xml:space="preserve">, dapat dilihat bahwa </w:t>
      </w:r>
      <w:r w:rsidR="00575111">
        <w:rPr>
          <w:rFonts w:ascii="Times New Roman" w:hAnsi="Times New Roman" w:cs="Times New Roman"/>
          <w:sz w:val="24"/>
          <w:szCs w:val="24"/>
          <w:lang w:val="en-US"/>
        </w:rPr>
        <w:t xml:space="preserve">pada kondisi fraksi massa LA umpan yang sama, </w:t>
      </w:r>
      <w:r w:rsidR="00183ADB">
        <w:rPr>
          <w:rFonts w:ascii="Times New Roman" w:hAnsi="Times New Roman" w:cs="Times New Roman"/>
          <w:sz w:val="24"/>
          <w:szCs w:val="24"/>
          <w:lang w:val="en-US"/>
        </w:rPr>
        <w:t xml:space="preserve">peningkatan LHSV diikuti dengan penurunan temperatur reaktor. Hal ini dihubungkan dengan hasil di Gambar 4.8 (b) yang menunjukkan peningkatan LHSV diikuti dengan penurunan konversi LA sehingga panas reaksi yang dihasilkan semakin rendah dan temperatur reaktor pun juga ikut menurun. Kembali ke Gambar 4.8 (a), peningkatan temperatur umpan tentu saja akan diikuti dengan peningkatan temperatur  reaktor namun </w:t>
      </w:r>
      <w:r w:rsidR="00E33D11">
        <w:rPr>
          <w:rFonts w:ascii="Times New Roman" w:hAnsi="Times New Roman" w:cs="Times New Roman"/>
          <w:sz w:val="24"/>
          <w:szCs w:val="24"/>
          <w:lang w:val="en-US"/>
        </w:rPr>
        <w:t>peningkatan temperatur umpan lebih berdampak terhadap peningkatan temperatur  reaktor daripada penurunan LHSV. Hal ini disebabkan penurunan LHSV memengaruhi temperatur reaktor akibat terjadinya peningkatan konversi sehingga ketika konversi sudah mencapai 100%, penurunan LHSV tidak akan berpengaruh terhadap temperatur reaktor.</w:t>
      </w:r>
      <w:r w:rsidR="00711B46">
        <w:rPr>
          <w:rFonts w:ascii="Times New Roman" w:hAnsi="Times New Roman" w:cs="Times New Roman"/>
          <w:sz w:val="24"/>
          <w:szCs w:val="24"/>
          <w:lang w:val="en-US"/>
        </w:rPr>
        <w:t xml:space="preserve"> </w:t>
      </w:r>
      <w:r w:rsidR="00222814">
        <w:rPr>
          <w:rFonts w:ascii="Times New Roman" w:hAnsi="Times New Roman" w:cs="Times New Roman"/>
          <w:sz w:val="24"/>
          <w:szCs w:val="24"/>
          <w:lang w:val="en-US"/>
        </w:rPr>
        <w:t xml:space="preserve">Seperti pada subbab 4.2.1, perlu ditentukan Batasan kondisi operasi yang dapat dilakukan tanpa melebih batas temperatur desain reaktor pada suhu 400 </w:t>
      </w:r>
      <w:r w:rsidR="00222814">
        <w:rPr>
          <w:rFonts w:ascii="Times New Roman" w:hAnsi="Times New Roman" w:cs="Times New Roman"/>
          <w:sz w:val="24"/>
          <w:szCs w:val="24"/>
          <w:vertAlign w:val="superscript"/>
          <w:lang w:val="en-US"/>
        </w:rPr>
        <w:t>o</w:t>
      </w:r>
      <w:r w:rsidR="00222814">
        <w:rPr>
          <w:rFonts w:ascii="Times New Roman" w:hAnsi="Times New Roman" w:cs="Times New Roman"/>
          <w:sz w:val="24"/>
          <w:szCs w:val="24"/>
          <w:lang w:val="en-US"/>
        </w:rPr>
        <w:t xml:space="preserve">C (673,15 K). </w:t>
      </w:r>
      <w:r w:rsidR="00711B46">
        <w:rPr>
          <w:rFonts w:ascii="Times New Roman" w:hAnsi="Times New Roman" w:cs="Times New Roman"/>
          <w:sz w:val="24"/>
          <w:szCs w:val="24"/>
          <w:lang w:val="en-US"/>
        </w:rPr>
        <w:t>Batasan kondisi operasi reaksi HDO disajikan pada Tabel 4.1</w:t>
      </w:r>
      <w:r w:rsidR="00A720CF">
        <w:rPr>
          <w:rFonts w:ascii="Times New Roman" w:hAnsi="Times New Roman" w:cs="Times New Roman"/>
          <w:sz w:val="24"/>
          <w:szCs w:val="24"/>
          <w:lang w:val="en-US"/>
        </w:rPr>
        <w:t>4</w:t>
      </w:r>
      <w:r w:rsidR="00711B46">
        <w:rPr>
          <w:rFonts w:ascii="Times New Roman" w:hAnsi="Times New Roman" w:cs="Times New Roman"/>
          <w:sz w:val="24"/>
          <w:szCs w:val="24"/>
          <w:lang w:val="en-US"/>
        </w:rPr>
        <w:t>.</w:t>
      </w:r>
    </w:p>
    <w:p w14:paraId="4E66F1D6" w14:textId="09D42A3F" w:rsidR="00711B46" w:rsidRDefault="00711B4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36CF9ED" w14:textId="3B2AD965" w:rsidR="00711B46" w:rsidRDefault="008748CE" w:rsidP="00711B46">
      <w:pPr>
        <w:pStyle w:val="Heading6"/>
        <w:rPr>
          <w:lang w:val="en-US"/>
        </w:rPr>
      </w:pPr>
      <w:bookmarkStart w:id="102" w:name="_Toc108968426"/>
      <w:r>
        <w:rPr>
          <w:lang w:val="en-US"/>
        </w:rPr>
        <w:lastRenderedPageBreak/>
        <w:t>Data temperatur reaktor</w:t>
      </w:r>
      <w:r w:rsidR="00E40260">
        <w:rPr>
          <w:lang w:val="en-US"/>
        </w:rPr>
        <w:t xml:space="preserve"> (K)</w:t>
      </w:r>
      <w:r>
        <w:rPr>
          <w:lang w:val="en-US"/>
        </w:rPr>
        <w:t xml:space="preserve"> pada berbagai temperatur umpan dan LHSV</w:t>
      </w:r>
      <w:bookmarkEnd w:id="102"/>
    </w:p>
    <w:tbl>
      <w:tblPr>
        <w:tblW w:w="8336" w:type="dxa"/>
        <w:jc w:val="center"/>
        <w:tblLook w:val="04A0" w:firstRow="1" w:lastRow="0" w:firstColumn="1" w:lastColumn="0" w:noHBand="0" w:noVBand="1"/>
      </w:tblPr>
      <w:tblGrid>
        <w:gridCol w:w="1616"/>
        <w:gridCol w:w="960"/>
        <w:gridCol w:w="960"/>
        <w:gridCol w:w="960"/>
        <w:gridCol w:w="960"/>
        <w:gridCol w:w="960"/>
        <w:gridCol w:w="960"/>
        <w:gridCol w:w="960"/>
      </w:tblGrid>
      <w:tr w:rsidR="00711B46" w:rsidRPr="00711B46" w14:paraId="6F7BC2F0" w14:textId="77777777" w:rsidTr="00711B46">
        <w:trPr>
          <w:trHeight w:val="288"/>
          <w:jc w:val="center"/>
        </w:trPr>
        <w:tc>
          <w:tcPr>
            <w:tcW w:w="1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7CD3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LHSV (jam</w:t>
            </w:r>
            <w:r w:rsidRPr="00711B46">
              <w:rPr>
                <w:rFonts w:ascii="Times New Roman" w:eastAsia="Times New Roman" w:hAnsi="Times New Roman" w:cs="Times New Roman"/>
                <w:vertAlign w:val="superscript"/>
                <w:lang w:val="id-ID" w:eastAsia="id-ID"/>
              </w:rPr>
              <w:t>-1</w:t>
            </w:r>
            <w:r w:rsidRPr="00711B46">
              <w:rPr>
                <w:rFonts w:ascii="Times New Roman" w:eastAsia="Times New Roman" w:hAnsi="Times New Roman" w:cs="Times New Roman"/>
                <w:lang w:val="id-ID" w:eastAsia="id-ID"/>
              </w:rPr>
              <w:t>)</w:t>
            </w:r>
          </w:p>
        </w:tc>
        <w:tc>
          <w:tcPr>
            <w:tcW w:w="6720" w:type="dxa"/>
            <w:gridSpan w:val="7"/>
            <w:tcBorders>
              <w:top w:val="single" w:sz="4" w:space="0" w:color="auto"/>
              <w:left w:val="nil"/>
              <w:bottom w:val="single" w:sz="4" w:space="0" w:color="auto"/>
              <w:right w:val="single" w:sz="4" w:space="0" w:color="auto"/>
            </w:tcBorders>
            <w:shd w:val="clear" w:color="auto" w:fill="auto"/>
            <w:noWrap/>
            <w:vAlign w:val="bottom"/>
            <w:hideMark/>
          </w:tcPr>
          <w:p w14:paraId="62B9082E" w14:textId="77777777" w:rsidR="00711B46" w:rsidRPr="00711B46" w:rsidRDefault="00711B46" w:rsidP="00711B46">
            <w:pPr>
              <w:spacing w:after="0" w:line="240" w:lineRule="auto"/>
              <w:jc w:val="center"/>
              <w:rPr>
                <w:rFonts w:ascii="Times New Roman" w:eastAsia="Times New Roman" w:hAnsi="Times New Roman" w:cs="Times New Roman"/>
                <w:color w:val="000000"/>
                <w:lang w:val="id-ID" w:eastAsia="id-ID"/>
              </w:rPr>
            </w:pPr>
            <w:r w:rsidRPr="00711B46">
              <w:rPr>
                <w:rFonts w:ascii="Times New Roman" w:eastAsia="Times New Roman" w:hAnsi="Times New Roman" w:cs="Times New Roman"/>
                <w:color w:val="000000"/>
                <w:lang w:val="id-ID" w:eastAsia="id-ID"/>
              </w:rPr>
              <w:t>Temperatur umpan (K)</w:t>
            </w:r>
          </w:p>
        </w:tc>
      </w:tr>
      <w:tr w:rsidR="00711B46" w:rsidRPr="00711B46" w14:paraId="7E1F350B" w14:textId="77777777" w:rsidTr="00711B46">
        <w:trPr>
          <w:trHeight w:val="288"/>
          <w:jc w:val="center"/>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79F253DD" w14:textId="77777777" w:rsidR="00711B46" w:rsidRPr="00711B46" w:rsidRDefault="00711B46" w:rsidP="00711B46">
            <w:pPr>
              <w:spacing w:after="0" w:line="240" w:lineRule="auto"/>
              <w:rPr>
                <w:rFonts w:ascii="Times New Roman" w:eastAsia="Times New Roman" w:hAnsi="Times New Roman" w:cs="Times New Roman"/>
                <w:lang w:val="id-ID" w:eastAsia="id-ID"/>
              </w:rPr>
            </w:pPr>
          </w:p>
        </w:tc>
        <w:tc>
          <w:tcPr>
            <w:tcW w:w="960" w:type="dxa"/>
            <w:tcBorders>
              <w:top w:val="nil"/>
              <w:left w:val="nil"/>
              <w:bottom w:val="nil"/>
              <w:right w:val="single" w:sz="4" w:space="0" w:color="auto"/>
            </w:tcBorders>
            <w:shd w:val="clear" w:color="auto" w:fill="auto"/>
            <w:noWrap/>
            <w:vAlign w:val="bottom"/>
            <w:hideMark/>
          </w:tcPr>
          <w:p w14:paraId="60884E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553</w:t>
            </w:r>
          </w:p>
        </w:tc>
        <w:tc>
          <w:tcPr>
            <w:tcW w:w="960" w:type="dxa"/>
            <w:tcBorders>
              <w:top w:val="nil"/>
              <w:left w:val="nil"/>
              <w:bottom w:val="nil"/>
              <w:right w:val="single" w:sz="4" w:space="0" w:color="auto"/>
            </w:tcBorders>
            <w:shd w:val="clear" w:color="auto" w:fill="auto"/>
            <w:noWrap/>
            <w:vAlign w:val="bottom"/>
            <w:hideMark/>
          </w:tcPr>
          <w:p w14:paraId="68264F6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563</w:t>
            </w:r>
          </w:p>
        </w:tc>
        <w:tc>
          <w:tcPr>
            <w:tcW w:w="960" w:type="dxa"/>
            <w:tcBorders>
              <w:top w:val="nil"/>
              <w:left w:val="nil"/>
              <w:bottom w:val="nil"/>
              <w:right w:val="single" w:sz="4" w:space="0" w:color="auto"/>
            </w:tcBorders>
            <w:shd w:val="clear" w:color="auto" w:fill="auto"/>
            <w:noWrap/>
            <w:vAlign w:val="bottom"/>
            <w:hideMark/>
          </w:tcPr>
          <w:p w14:paraId="20C16C6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573</w:t>
            </w:r>
          </w:p>
        </w:tc>
        <w:tc>
          <w:tcPr>
            <w:tcW w:w="960" w:type="dxa"/>
            <w:tcBorders>
              <w:top w:val="nil"/>
              <w:left w:val="nil"/>
              <w:bottom w:val="nil"/>
              <w:right w:val="single" w:sz="4" w:space="0" w:color="auto"/>
            </w:tcBorders>
            <w:shd w:val="clear" w:color="auto" w:fill="auto"/>
            <w:noWrap/>
            <w:vAlign w:val="bottom"/>
            <w:hideMark/>
          </w:tcPr>
          <w:p w14:paraId="3769600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583</w:t>
            </w:r>
          </w:p>
        </w:tc>
        <w:tc>
          <w:tcPr>
            <w:tcW w:w="960" w:type="dxa"/>
            <w:tcBorders>
              <w:top w:val="nil"/>
              <w:left w:val="nil"/>
              <w:bottom w:val="nil"/>
              <w:right w:val="single" w:sz="4" w:space="0" w:color="auto"/>
            </w:tcBorders>
            <w:shd w:val="clear" w:color="auto" w:fill="auto"/>
            <w:noWrap/>
            <w:vAlign w:val="bottom"/>
            <w:hideMark/>
          </w:tcPr>
          <w:p w14:paraId="60968D0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593</w:t>
            </w:r>
          </w:p>
        </w:tc>
        <w:tc>
          <w:tcPr>
            <w:tcW w:w="960" w:type="dxa"/>
            <w:tcBorders>
              <w:top w:val="nil"/>
              <w:left w:val="nil"/>
              <w:bottom w:val="nil"/>
              <w:right w:val="single" w:sz="4" w:space="0" w:color="auto"/>
            </w:tcBorders>
            <w:shd w:val="clear" w:color="auto" w:fill="auto"/>
            <w:noWrap/>
            <w:vAlign w:val="bottom"/>
            <w:hideMark/>
          </w:tcPr>
          <w:p w14:paraId="0AACB86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603</w:t>
            </w:r>
          </w:p>
        </w:tc>
        <w:tc>
          <w:tcPr>
            <w:tcW w:w="960" w:type="dxa"/>
            <w:tcBorders>
              <w:top w:val="nil"/>
              <w:left w:val="nil"/>
              <w:bottom w:val="nil"/>
              <w:right w:val="single" w:sz="4" w:space="0" w:color="auto"/>
            </w:tcBorders>
            <w:shd w:val="clear" w:color="auto" w:fill="auto"/>
            <w:noWrap/>
            <w:vAlign w:val="bottom"/>
            <w:hideMark/>
          </w:tcPr>
          <w:p w14:paraId="1F2C35F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613</w:t>
            </w:r>
          </w:p>
        </w:tc>
      </w:tr>
      <w:tr w:rsidR="00840DDA" w:rsidRPr="00711B46" w14:paraId="18EFEA8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E42F1E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1/6</w:t>
            </w:r>
          </w:p>
        </w:tc>
        <w:tc>
          <w:tcPr>
            <w:tcW w:w="960" w:type="dxa"/>
            <w:tcBorders>
              <w:top w:val="single" w:sz="4" w:space="0" w:color="auto"/>
              <w:left w:val="single" w:sz="4" w:space="0" w:color="auto"/>
              <w:bottom w:val="nil"/>
              <w:right w:val="nil"/>
            </w:tcBorders>
            <w:shd w:val="clear" w:color="auto" w:fill="auto"/>
            <w:noWrap/>
            <w:vAlign w:val="bottom"/>
            <w:hideMark/>
          </w:tcPr>
          <w:p w14:paraId="39476ED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662.61</w:t>
            </w:r>
          </w:p>
        </w:tc>
        <w:tc>
          <w:tcPr>
            <w:tcW w:w="960" w:type="dxa"/>
            <w:tcBorders>
              <w:top w:val="single" w:sz="4" w:space="0" w:color="auto"/>
              <w:left w:val="nil"/>
              <w:bottom w:val="nil"/>
              <w:right w:val="nil"/>
            </w:tcBorders>
            <w:shd w:val="clear" w:color="auto" w:fill="auto"/>
            <w:noWrap/>
            <w:vAlign w:val="bottom"/>
            <w:hideMark/>
          </w:tcPr>
          <w:p w14:paraId="0474A1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single" w:sz="4" w:space="0" w:color="auto"/>
              <w:left w:val="nil"/>
              <w:bottom w:val="nil"/>
              <w:right w:val="nil"/>
            </w:tcBorders>
            <w:shd w:val="clear" w:color="auto" w:fill="auto"/>
            <w:noWrap/>
            <w:vAlign w:val="bottom"/>
            <w:hideMark/>
          </w:tcPr>
          <w:p w14:paraId="09523860"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single" w:sz="4" w:space="0" w:color="auto"/>
              <w:left w:val="nil"/>
              <w:bottom w:val="nil"/>
              <w:right w:val="nil"/>
            </w:tcBorders>
            <w:shd w:val="clear" w:color="auto" w:fill="auto"/>
            <w:noWrap/>
            <w:vAlign w:val="bottom"/>
            <w:hideMark/>
          </w:tcPr>
          <w:p w14:paraId="3249828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single" w:sz="4" w:space="0" w:color="auto"/>
              <w:left w:val="nil"/>
              <w:bottom w:val="nil"/>
              <w:right w:val="nil"/>
            </w:tcBorders>
            <w:shd w:val="clear" w:color="auto" w:fill="auto"/>
            <w:noWrap/>
            <w:vAlign w:val="bottom"/>
            <w:hideMark/>
          </w:tcPr>
          <w:p w14:paraId="49208194"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single" w:sz="4" w:space="0" w:color="auto"/>
              <w:left w:val="nil"/>
              <w:bottom w:val="nil"/>
              <w:right w:val="nil"/>
            </w:tcBorders>
            <w:shd w:val="clear" w:color="auto" w:fill="auto"/>
            <w:noWrap/>
            <w:vAlign w:val="bottom"/>
            <w:hideMark/>
          </w:tcPr>
          <w:p w14:paraId="7F17E81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single" w:sz="4" w:space="0" w:color="auto"/>
              <w:left w:val="nil"/>
              <w:bottom w:val="nil"/>
              <w:right w:val="single" w:sz="4" w:space="0" w:color="auto"/>
            </w:tcBorders>
            <w:shd w:val="clear" w:color="auto" w:fill="auto"/>
            <w:noWrap/>
            <w:vAlign w:val="bottom"/>
            <w:hideMark/>
          </w:tcPr>
          <w:p w14:paraId="5330F9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0BEC2925"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70464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1/4</w:t>
            </w:r>
          </w:p>
        </w:tc>
        <w:tc>
          <w:tcPr>
            <w:tcW w:w="960" w:type="dxa"/>
            <w:tcBorders>
              <w:top w:val="nil"/>
              <w:left w:val="single" w:sz="4" w:space="0" w:color="auto"/>
              <w:bottom w:val="nil"/>
              <w:right w:val="nil"/>
            </w:tcBorders>
            <w:shd w:val="clear" w:color="auto" w:fill="auto"/>
            <w:noWrap/>
            <w:vAlign w:val="bottom"/>
            <w:hideMark/>
          </w:tcPr>
          <w:p w14:paraId="0E7E427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662.60</w:t>
            </w:r>
          </w:p>
        </w:tc>
        <w:tc>
          <w:tcPr>
            <w:tcW w:w="960" w:type="dxa"/>
            <w:tcBorders>
              <w:top w:val="nil"/>
              <w:left w:val="nil"/>
              <w:bottom w:val="nil"/>
              <w:right w:val="nil"/>
            </w:tcBorders>
            <w:shd w:val="clear" w:color="auto" w:fill="auto"/>
            <w:noWrap/>
            <w:vAlign w:val="bottom"/>
            <w:hideMark/>
          </w:tcPr>
          <w:p w14:paraId="1CC9054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nil"/>
              <w:left w:val="nil"/>
              <w:bottom w:val="nil"/>
              <w:right w:val="nil"/>
            </w:tcBorders>
            <w:shd w:val="clear" w:color="auto" w:fill="auto"/>
            <w:noWrap/>
            <w:vAlign w:val="bottom"/>
            <w:hideMark/>
          </w:tcPr>
          <w:p w14:paraId="66DD6A0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nil"/>
              <w:left w:val="nil"/>
              <w:bottom w:val="nil"/>
              <w:right w:val="nil"/>
            </w:tcBorders>
            <w:shd w:val="clear" w:color="auto" w:fill="auto"/>
            <w:noWrap/>
            <w:vAlign w:val="bottom"/>
            <w:hideMark/>
          </w:tcPr>
          <w:p w14:paraId="5738C56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37FA428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16D833A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nil"/>
              <w:left w:val="nil"/>
              <w:bottom w:val="nil"/>
              <w:right w:val="single" w:sz="4" w:space="0" w:color="auto"/>
            </w:tcBorders>
            <w:shd w:val="clear" w:color="auto" w:fill="auto"/>
            <w:noWrap/>
            <w:vAlign w:val="bottom"/>
            <w:hideMark/>
          </w:tcPr>
          <w:p w14:paraId="7F416C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EF12DDF"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7DF31E3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1/3</w:t>
            </w:r>
          </w:p>
        </w:tc>
        <w:tc>
          <w:tcPr>
            <w:tcW w:w="960" w:type="dxa"/>
            <w:tcBorders>
              <w:top w:val="nil"/>
              <w:left w:val="single" w:sz="4" w:space="0" w:color="auto"/>
              <w:bottom w:val="nil"/>
              <w:right w:val="nil"/>
            </w:tcBorders>
            <w:shd w:val="clear" w:color="auto" w:fill="auto"/>
            <w:noWrap/>
            <w:vAlign w:val="bottom"/>
            <w:hideMark/>
          </w:tcPr>
          <w:p w14:paraId="72DB49D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662.54</w:t>
            </w:r>
          </w:p>
        </w:tc>
        <w:tc>
          <w:tcPr>
            <w:tcW w:w="960" w:type="dxa"/>
            <w:tcBorders>
              <w:top w:val="nil"/>
              <w:left w:val="nil"/>
              <w:bottom w:val="nil"/>
              <w:right w:val="nil"/>
            </w:tcBorders>
            <w:shd w:val="clear" w:color="auto" w:fill="auto"/>
            <w:noWrap/>
            <w:vAlign w:val="bottom"/>
            <w:hideMark/>
          </w:tcPr>
          <w:p w14:paraId="61ADCFD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668.05</w:t>
            </w:r>
          </w:p>
        </w:tc>
        <w:tc>
          <w:tcPr>
            <w:tcW w:w="960" w:type="dxa"/>
            <w:tcBorders>
              <w:top w:val="nil"/>
              <w:left w:val="nil"/>
              <w:bottom w:val="nil"/>
              <w:right w:val="nil"/>
            </w:tcBorders>
            <w:shd w:val="clear" w:color="auto" w:fill="auto"/>
            <w:noWrap/>
            <w:vAlign w:val="bottom"/>
            <w:hideMark/>
          </w:tcPr>
          <w:p w14:paraId="640B7798"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673.81</w:t>
            </w:r>
          </w:p>
        </w:tc>
        <w:tc>
          <w:tcPr>
            <w:tcW w:w="960" w:type="dxa"/>
            <w:tcBorders>
              <w:top w:val="nil"/>
              <w:left w:val="nil"/>
              <w:bottom w:val="nil"/>
              <w:right w:val="nil"/>
            </w:tcBorders>
            <w:shd w:val="clear" w:color="auto" w:fill="auto"/>
            <w:noWrap/>
            <w:vAlign w:val="bottom"/>
            <w:hideMark/>
          </w:tcPr>
          <w:p w14:paraId="26F7F22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1111F6F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793C6D6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692.40</w:t>
            </w:r>
          </w:p>
        </w:tc>
        <w:tc>
          <w:tcPr>
            <w:tcW w:w="960" w:type="dxa"/>
            <w:tcBorders>
              <w:top w:val="nil"/>
              <w:left w:val="nil"/>
              <w:bottom w:val="nil"/>
              <w:right w:val="single" w:sz="4" w:space="0" w:color="auto"/>
            </w:tcBorders>
            <w:shd w:val="clear" w:color="auto" w:fill="auto"/>
            <w:noWrap/>
            <w:vAlign w:val="bottom"/>
            <w:hideMark/>
          </w:tcPr>
          <w:p w14:paraId="1E3DABB6"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ABD957C"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579AC2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1/2</w:t>
            </w:r>
          </w:p>
        </w:tc>
        <w:tc>
          <w:tcPr>
            <w:tcW w:w="960" w:type="dxa"/>
            <w:tcBorders>
              <w:top w:val="nil"/>
              <w:left w:val="single" w:sz="4" w:space="0" w:color="auto"/>
              <w:bottom w:val="nil"/>
              <w:right w:val="nil"/>
            </w:tcBorders>
            <w:shd w:val="clear" w:color="auto" w:fill="auto"/>
            <w:noWrap/>
            <w:vAlign w:val="bottom"/>
            <w:hideMark/>
          </w:tcPr>
          <w:p w14:paraId="67CE8D2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661.27</w:t>
            </w:r>
          </w:p>
        </w:tc>
        <w:tc>
          <w:tcPr>
            <w:tcW w:w="960" w:type="dxa"/>
            <w:tcBorders>
              <w:top w:val="nil"/>
              <w:left w:val="nil"/>
              <w:bottom w:val="nil"/>
              <w:right w:val="nil"/>
            </w:tcBorders>
            <w:shd w:val="clear" w:color="auto" w:fill="auto"/>
            <w:noWrap/>
            <w:vAlign w:val="bottom"/>
            <w:hideMark/>
          </w:tcPr>
          <w:p w14:paraId="7A0A702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667.33</w:t>
            </w:r>
          </w:p>
        </w:tc>
        <w:tc>
          <w:tcPr>
            <w:tcW w:w="960" w:type="dxa"/>
            <w:tcBorders>
              <w:top w:val="nil"/>
              <w:left w:val="nil"/>
              <w:bottom w:val="nil"/>
              <w:right w:val="nil"/>
            </w:tcBorders>
            <w:shd w:val="clear" w:color="auto" w:fill="auto"/>
            <w:noWrap/>
            <w:vAlign w:val="bottom"/>
            <w:hideMark/>
          </w:tcPr>
          <w:p w14:paraId="7D7D779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673.40</w:t>
            </w:r>
          </w:p>
        </w:tc>
        <w:tc>
          <w:tcPr>
            <w:tcW w:w="960" w:type="dxa"/>
            <w:tcBorders>
              <w:top w:val="nil"/>
              <w:left w:val="nil"/>
              <w:bottom w:val="nil"/>
              <w:right w:val="nil"/>
            </w:tcBorders>
            <w:shd w:val="clear" w:color="auto" w:fill="auto"/>
            <w:noWrap/>
            <w:vAlign w:val="bottom"/>
            <w:hideMark/>
          </w:tcPr>
          <w:p w14:paraId="5161933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679.57</w:t>
            </w:r>
          </w:p>
        </w:tc>
        <w:tc>
          <w:tcPr>
            <w:tcW w:w="960" w:type="dxa"/>
            <w:tcBorders>
              <w:top w:val="nil"/>
              <w:left w:val="nil"/>
              <w:bottom w:val="nil"/>
              <w:right w:val="nil"/>
            </w:tcBorders>
            <w:shd w:val="clear" w:color="auto" w:fill="auto"/>
            <w:noWrap/>
            <w:vAlign w:val="bottom"/>
            <w:hideMark/>
          </w:tcPr>
          <w:p w14:paraId="2759FA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685.88</w:t>
            </w:r>
          </w:p>
        </w:tc>
        <w:tc>
          <w:tcPr>
            <w:tcW w:w="960" w:type="dxa"/>
            <w:tcBorders>
              <w:top w:val="nil"/>
              <w:left w:val="nil"/>
              <w:bottom w:val="nil"/>
              <w:right w:val="nil"/>
            </w:tcBorders>
            <w:shd w:val="clear" w:color="auto" w:fill="auto"/>
            <w:noWrap/>
            <w:vAlign w:val="bottom"/>
            <w:hideMark/>
          </w:tcPr>
          <w:p w14:paraId="41FB39C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692.34</w:t>
            </w:r>
          </w:p>
        </w:tc>
        <w:tc>
          <w:tcPr>
            <w:tcW w:w="960" w:type="dxa"/>
            <w:tcBorders>
              <w:top w:val="nil"/>
              <w:left w:val="nil"/>
              <w:bottom w:val="nil"/>
              <w:right w:val="single" w:sz="4" w:space="0" w:color="auto"/>
            </w:tcBorders>
            <w:shd w:val="clear" w:color="auto" w:fill="auto"/>
            <w:noWrap/>
            <w:vAlign w:val="bottom"/>
            <w:hideMark/>
          </w:tcPr>
          <w:p w14:paraId="5DE524B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698.96</w:t>
            </w:r>
          </w:p>
        </w:tc>
      </w:tr>
      <w:tr w:rsidR="00840DDA" w:rsidRPr="00711B46" w14:paraId="4B33D9D0"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61C813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2/3</w:t>
            </w:r>
          </w:p>
        </w:tc>
        <w:tc>
          <w:tcPr>
            <w:tcW w:w="960" w:type="dxa"/>
            <w:tcBorders>
              <w:top w:val="nil"/>
              <w:left w:val="single" w:sz="4" w:space="0" w:color="auto"/>
              <w:bottom w:val="nil"/>
              <w:right w:val="nil"/>
            </w:tcBorders>
            <w:shd w:val="clear" w:color="auto" w:fill="auto"/>
            <w:noWrap/>
            <w:vAlign w:val="bottom"/>
            <w:hideMark/>
          </w:tcPr>
          <w:p w14:paraId="5E95627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656.59</w:t>
            </w:r>
          </w:p>
        </w:tc>
        <w:tc>
          <w:tcPr>
            <w:tcW w:w="960" w:type="dxa"/>
            <w:tcBorders>
              <w:top w:val="nil"/>
              <w:left w:val="nil"/>
              <w:bottom w:val="nil"/>
              <w:right w:val="nil"/>
            </w:tcBorders>
            <w:shd w:val="clear" w:color="auto" w:fill="auto"/>
            <w:noWrap/>
            <w:vAlign w:val="bottom"/>
            <w:hideMark/>
          </w:tcPr>
          <w:p w14:paraId="23F00A8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664.28</w:t>
            </w:r>
          </w:p>
        </w:tc>
        <w:tc>
          <w:tcPr>
            <w:tcW w:w="960" w:type="dxa"/>
            <w:tcBorders>
              <w:top w:val="nil"/>
              <w:left w:val="nil"/>
              <w:bottom w:val="nil"/>
              <w:right w:val="nil"/>
            </w:tcBorders>
            <w:shd w:val="clear" w:color="auto" w:fill="auto"/>
            <w:noWrap/>
            <w:vAlign w:val="bottom"/>
            <w:hideMark/>
          </w:tcPr>
          <w:p w14:paraId="4AD0FB4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671.45</w:t>
            </w:r>
          </w:p>
        </w:tc>
        <w:tc>
          <w:tcPr>
            <w:tcW w:w="960" w:type="dxa"/>
            <w:tcBorders>
              <w:top w:val="nil"/>
              <w:left w:val="nil"/>
              <w:bottom w:val="nil"/>
              <w:right w:val="nil"/>
            </w:tcBorders>
            <w:shd w:val="clear" w:color="auto" w:fill="auto"/>
            <w:noWrap/>
            <w:vAlign w:val="bottom"/>
            <w:hideMark/>
          </w:tcPr>
          <w:p w14:paraId="4E4537B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678.35</w:t>
            </w:r>
          </w:p>
        </w:tc>
        <w:tc>
          <w:tcPr>
            <w:tcW w:w="960" w:type="dxa"/>
            <w:tcBorders>
              <w:top w:val="nil"/>
              <w:left w:val="nil"/>
              <w:bottom w:val="nil"/>
              <w:right w:val="nil"/>
            </w:tcBorders>
            <w:shd w:val="clear" w:color="auto" w:fill="auto"/>
            <w:noWrap/>
            <w:vAlign w:val="bottom"/>
            <w:hideMark/>
          </w:tcPr>
          <w:p w14:paraId="5076A4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685.12</w:t>
            </w:r>
          </w:p>
        </w:tc>
        <w:tc>
          <w:tcPr>
            <w:tcW w:w="960" w:type="dxa"/>
            <w:tcBorders>
              <w:top w:val="nil"/>
              <w:left w:val="nil"/>
              <w:bottom w:val="nil"/>
              <w:right w:val="nil"/>
            </w:tcBorders>
            <w:shd w:val="clear" w:color="auto" w:fill="auto"/>
            <w:noWrap/>
            <w:vAlign w:val="bottom"/>
            <w:hideMark/>
          </w:tcPr>
          <w:p w14:paraId="729167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691.88</w:t>
            </w:r>
          </w:p>
        </w:tc>
        <w:tc>
          <w:tcPr>
            <w:tcW w:w="960" w:type="dxa"/>
            <w:tcBorders>
              <w:top w:val="nil"/>
              <w:left w:val="nil"/>
              <w:bottom w:val="nil"/>
              <w:right w:val="single" w:sz="4" w:space="0" w:color="auto"/>
            </w:tcBorders>
            <w:shd w:val="clear" w:color="auto" w:fill="auto"/>
            <w:noWrap/>
            <w:vAlign w:val="bottom"/>
            <w:hideMark/>
          </w:tcPr>
          <w:p w14:paraId="4F2EA31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698.68</w:t>
            </w:r>
          </w:p>
        </w:tc>
      </w:tr>
      <w:tr w:rsidR="00840DDA" w:rsidRPr="00711B46" w14:paraId="19F94109"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F37D156"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5/6</w:t>
            </w:r>
          </w:p>
        </w:tc>
        <w:tc>
          <w:tcPr>
            <w:tcW w:w="960" w:type="dxa"/>
            <w:tcBorders>
              <w:top w:val="nil"/>
              <w:left w:val="single" w:sz="4" w:space="0" w:color="auto"/>
              <w:bottom w:val="nil"/>
              <w:right w:val="nil"/>
            </w:tcBorders>
            <w:shd w:val="clear" w:color="auto" w:fill="auto"/>
            <w:noWrap/>
            <w:vAlign w:val="bottom"/>
            <w:hideMark/>
          </w:tcPr>
          <w:p w14:paraId="3B66A2B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648.52</w:t>
            </w:r>
          </w:p>
        </w:tc>
        <w:tc>
          <w:tcPr>
            <w:tcW w:w="960" w:type="dxa"/>
            <w:tcBorders>
              <w:top w:val="nil"/>
              <w:left w:val="nil"/>
              <w:bottom w:val="nil"/>
              <w:right w:val="nil"/>
            </w:tcBorders>
            <w:shd w:val="clear" w:color="auto" w:fill="auto"/>
            <w:noWrap/>
            <w:vAlign w:val="bottom"/>
            <w:hideMark/>
          </w:tcPr>
          <w:p w14:paraId="6B7E05F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658.42</w:t>
            </w:r>
          </w:p>
        </w:tc>
        <w:tc>
          <w:tcPr>
            <w:tcW w:w="960" w:type="dxa"/>
            <w:tcBorders>
              <w:top w:val="nil"/>
              <w:left w:val="nil"/>
              <w:bottom w:val="nil"/>
              <w:right w:val="nil"/>
            </w:tcBorders>
            <w:shd w:val="clear" w:color="auto" w:fill="auto"/>
            <w:noWrap/>
            <w:vAlign w:val="bottom"/>
            <w:hideMark/>
          </w:tcPr>
          <w:p w14:paraId="5CB80F13"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667.30</w:t>
            </w:r>
          </w:p>
        </w:tc>
        <w:tc>
          <w:tcPr>
            <w:tcW w:w="960" w:type="dxa"/>
            <w:tcBorders>
              <w:top w:val="nil"/>
              <w:left w:val="nil"/>
              <w:bottom w:val="nil"/>
              <w:right w:val="nil"/>
            </w:tcBorders>
            <w:shd w:val="clear" w:color="auto" w:fill="auto"/>
            <w:noWrap/>
            <w:vAlign w:val="bottom"/>
            <w:hideMark/>
          </w:tcPr>
          <w:p w14:paraId="1C27423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675.46</w:t>
            </w:r>
          </w:p>
        </w:tc>
        <w:tc>
          <w:tcPr>
            <w:tcW w:w="960" w:type="dxa"/>
            <w:tcBorders>
              <w:top w:val="nil"/>
              <w:left w:val="nil"/>
              <w:bottom w:val="nil"/>
              <w:right w:val="nil"/>
            </w:tcBorders>
            <w:shd w:val="clear" w:color="auto" w:fill="auto"/>
            <w:noWrap/>
            <w:vAlign w:val="bottom"/>
            <w:hideMark/>
          </w:tcPr>
          <w:p w14:paraId="29240A8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683.16</w:t>
            </w:r>
          </w:p>
        </w:tc>
        <w:tc>
          <w:tcPr>
            <w:tcW w:w="960" w:type="dxa"/>
            <w:tcBorders>
              <w:top w:val="nil"/>
              <w:left w:val="nil"/>
              <w:bottom w:val="nil"/>
              <w:right w:val="nil"/>
            </w:tcBorders>
            <w:shd w:val="clear" w:color="auto" w:fill="auto"/>
            <w:noWrap/>
            <w:vAlign w:val="bottom"/>
            <w:hideMark/>
          </w:tcPr>
          <w:p w14:paraId="66B5A38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690.56</w:t>
            </w:r>
          </w:p>
        </w:tc>
        <w:tc>
          <w:tcPr>
            <w:tcW w:w="960" w:type="dxa"/>
            <w:tcBorders>
              <w:top w:val="nil"/>
              <w:left w:val="nil"/>
              <w:bottom w:val="nil"/>
              <w:right w:val="single" w:sz="4" w:space="0" w:color="auto"/>
            </w:tcBorders>
            <w:shd w:val="clear" w:color="auto" w:fill="auto"/>
            <w:noWrap/>
            <w:vAlign w:val="bottom"/>
            <w:hideMark/>
          </w:tcPr>
          <w:p w14:paraId="614E755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697.81</w:t>
            </w:r>
          </w:p>
        </w:tc>
      </w:tr>
      <w:tr w:rsidR="00840DDA" w:rsidRPr="00711B46" w14:paraId="4A136F4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A40BE5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1    </w:t>
            </w:r>
          </w:p>
        </w:tc>
        <w:tc>
          <w:tcPr>
            <w:tcW w:w="960" w:type="dxa"/>
            <w:tcBorders>
              <w:top w:val="nil"/>
              <w:left w:val="single" w:sz="4" w:space="0" w:color="auto"/>
              <w:bottom w:val="single" w:sz="4" w:space="0" w:color="auto"/>
              <w:right w:val="nil"/>
            </w:tcBorders>
            <w:shd w:val="clear" w:color="auto" w:fill="auto"/>
            <w:noWrap/>
            <w:vAlign w:val="bottom"/>
            <w:hideMark/>
          </w:tcPr>
          <w:p w14:paraId="70D3527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638.99</w:t>
            </w:r>
          </w:p>
        </w:tc>
        <w:tc>
          <w:tcPr>
            <w:tcW w:w="960" w:type="dxa"/>
            <w:tcBorders>
              <w:top w:val="nil"/>
              <w:left w:val="nil"/>
              <w:bottom w:val="single" w:sz="4" w:space="0" w:color="auto"/>
              <w:right w:val="nil"/>
            </w:tcBorders>
            <w:shd w:val="clear" w:color="auto" w:fill="auto"/>
            <w:noWrap/>
            <w:vAlign w:val="bottom"/>
            <w:hideMark/>
          </w:tcPr>
          <w:p w14:paraId="761096C5"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650.80</w:t>
            </w:r>
          </w:p>
        </w:tc>
        <w:tc>
          <w:tcPr>
            <w:tcW w:w="960" w:type="dxa"/>
            <w:tcBorders>
              <w:top w:val="nil"/>
              <w:left w:val="nil"/>
              <w:bottom w:val="single" w:sz="4" w:space="0" w:color="auto"/>
              <w:right w:val="nil"/>
            </w:tcBorders>
            <w:shd w:val="clear" w:color="auto" w:fill="auto"/>
            <w:noWrap/>
            <w:vAlign w:val="bottom"/>
            <w:hideMark/>
          </w:tcPr>
          <w:p w14:paraId="7574EC1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661.41</w:t>
            </w:r>
          </w:p>
        </w:tc>
        <w:tc>
          <w:tcPr>
            <w:tcW w:w="960" w:type="dxa"/>
            <w:tcBorders>
              <w:top w:val="nil"/>
              <w:left w:val="nil"/>
              <w:bottom w:val="single" w:sz="4" w:space="0" w:color="auto"/>
              <w:right w:val="nil"/>
            </w:tcBorders>
            <w:shd w:val="clear" w:color="auto" w:fill="auto"/>
            <w:noWrap/>
            <w:vAlign w:val="bottom"/>
            <w:hideMark/>
          </w:tcPr>
          <w:p w14:paraId="2192172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671.03</w:t>
            </w:r>
          </w:p>
        </w:tc>
        <w:tc>
          <w:tcPr>
            <w:tcW w:w="960" w:type="dxa"/>
            <w:tcBorders>
              <w:top w:val="nil"/>
              <w:left w:val="nil"/>
              <w:bottom w:val="single" w:sz="4" w:space="0" w:color="auto"/>
              <w:right w:val="nil"/>
            </w:tcBorders>
            <w:shd w:val="clear" w:color="auto" w:fill="auto"/>
            <w:noWrap/>
            <w:vAlign w:val="bottom"/>
            <w:hideMark/>
          </w:tcPr>
          <w:p w14:paraId="7C901E0B"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679.90</w:t>
            </w:r>
          </w:p>
        </w:tc>
        <w:tc>
          <w:tcPr>
            <w:tcW w:w="960" w:type="dxa"/>
            <w:tcBorders>
              <w:top w:val="nil"/>
              <w:left w:val="nil"/>
              <w:bottom w:val="single" w:sz="4" w:space="0" w:color="auto"/>
              <w:right w:val="nil"/>
            </w:tcBorders>
            <w:shd w:val="clear" w:color="auto" w:fill="auto"/>
            <w:noWrap/>
            <w:vAlign w:val="bottom"/>
            <w:hideMark/>
          </w:tcPr>
          <w:p w14:paraId="3FDD80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688.21</w:t>
            </w:r>
          </w:p>
        </w:tc>
        <w:tc>
          <w:tcPr>
            <w:tcW w:w="960" w:type="dxa"/>
            <w:tcBorders>
              <w:top w:val="nil"/>
              <w:left w:val="nil"/>
              <w:bottom w:val="single" w:sz="4" w:space="0" w:color="auto"/>
              <w:right w:val="single" w:sz="4" w:space="0" w:color="auto"/>
            </w:tcBorders>
            <w:shd w:val="clear" w:color="auto" w:fill="auto"/>
            <w:noWrap/>
            <w:vAlign w:val="bottom"/>
            <w:hideMark/>
          </w:tcPr>
          <w:p w14:paraId="2F89872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696.14</w:t>
            </w:r>
          </w:p>
        </w:tc>
      </w:tr>
    </w:tbl>
    <w:p w14:paraId="3D70A903" w14:textId="77777777" w:rsidR="00711B46" w:rsidRPr="00711B46" w:rsidRDefault="00711B46" w:rsidP="00711B46">
      <w:pPr>
        <w:rPr>
          <w:lang w:val="en-US"/>
        </w:rPr>
      </w:pPr>
    </w:p>
    <w:p w14:paraId="6D2DA560" w14:textId="21E3EC9D" w:rsidR="00183ADB" w:rsidRDefault="002A18B0" w:rsidP="00AA100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Berdasarkan Gambar 4.8 (b),</w:t>
      </w:r>
      <w:r w:rsidR="004D4DD5">
        <w:rPr>
          <w:rFonts w:ascii="Times New Roman" w:hAnsi="Times New Roman" w:cs="Times New Roman"/>
          <w:sz w:val="24"/>
          <w:szCs w:val="24"/>
          <w:lang w:val="en-US"/>
        </w:rPr>
        <w:t xml:space="preserve"> dapat dilihat bahwa peningkatan konversi LA dapat disebabkan oleh penurunan LHSV dan peningkatan temperatur umpan. Temperatur umpan yang lebih tinggi mengakibatkan temperatur di reaktor yang meningkat sehingga konstanta laju reaksi pun juga ikut meningkat. Peningkatan konstanta laju reaksi akan mengakibatkan peningkatan konversi LA. Sebaliknya, penurunan LHSV mengakibatkan peningkatan konversi LA karena LHSV yang lebih rendah berarti </w:t>
      </w:r>
      <w:r w:rsidR="00222814">
        <w:rPr>
          <w:rFonts w:ascii="Times New Roman" w:hAnsi="Times New Roman" w:cs="Times New Roman"/>
          <w:sz w:val="24"/>
          <w:szCs w:val="24"/>
          <w:lang w:val="en-US"/>
        </w:rPr>
        <w:t>waktu tinggal reaksi yang lebih tinggi. Karena reaksi yang terjadi merupakan reaksi non-kesetimbangan, maka waktu tinggal yang lebih lama akan berakhir dengan konversi LA yang lebih tinggi.</w:t>
      </w:r>
    </w:p>
    <w:p w14:paraId="3FF90E6A" w14:textId="50AAC802" w:rsidR="00222814" w:rsidRDefault="00222814" w:rsidP="00AA100A">
      <w:pPr>
        <w:spacing w:after="0" w:line="360" w:lineRule="auto"/>
        <w:jc w:val="both"/>
        <w:rPr>
          <w:rFonts w:ascii="Times New Roman" w:hAnsi="Times New Roman" w:cs="Times New Roman"/>
          <w:sz w:val="24"/>
          <w:szCs w:val="24"/>
          <w:lang w:val="en-US"/>
        </w:rPr>
      </w:pPr>
    </w:p>
    <w:p w14:paraId="42C7C3DA" w14:textId="4DB80095" w:rsidR="00222814" w:rsidRPr="00222814" w:rsidRDefault="00222814" w:rsidP="00AA100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pengaruhnya terhadap selektivitas HDO, dapat merujuk kepada Gambar 4.8 (c) </w:t>
      </w:r>
      <w:r w:rsidR="008748CE">
        <w:rPr>
          <w:rFonts w:ascii="Times New Roman" w:hAnsi="Times New Roman" w:cs="Times New Roman"/>
          <w:sz w:val="24"/>
          <w:szCs w:val="24"/>
          <w:lang w:val="en-US"/>
        </w:rPr>
        <w:t>yang</w:t>
      </w:r>
      <w:r>
        <w:rPr>
          <w:rFonts w:ascii="Times New Roman" w:hAnsi="Times New Roman" w:cs="Times New Roman"/>
          <w:sz w:val="24"/>
          <w:szCs w:val="24"/>
          <w:lang w:val="en-US"/>
        </w:rPr>
        <w:t xml:space="preserve"> menunjukkan bahwa </w:t>
      </w:r>
      <w:r w:rsidR="00D63633">
        <w:rPr>
          <w:rFonts w:ascii="Times New Roman" w:hAnsi="Times New Roman" w:cs="Times New Roman"/>
          <w:sz w:val="24"/>
          <w:szCs w:val="24"/>
          <w:lang w:val="en-US"/>
        </w:rPr>
        <w:t>peningkatan LHSV diikuti dengan peningkatan selektivitas HDO. P</w:t>
      </w:r>
      <w:r>
        <w:rPr>
          <w:rFonts w:ascii="Times New Roman" w:hAnsi="Times New Roman" w:cs="Times New Roman"/>
          <w:sz w:val="24"/>
          <w:szCs w:val="24"/>
          <w:lang w:val="en-US"/>
        </w:rPr>
        <w:t>eningkatan temperatur akan diikuti dengan menurunnya selektivitas HDO. Hal ini menunjukkan bahwa temperatur reaksi yang tinggi lebih memilih jalur reaksi DCO</w:t>
      </w:r>
      <w:r>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 xml:space="preserve">yang menghasilkan undekana, bukan jalur reaksi HDO yang menghasilkan dodekana. Tren </w:t>
      </w:r>
      <w:r w:rsidR="00D63633">
        <w:rPr>
          <w:rFonts w:ascii="Times New Roman" w:hAnsi="Times New Roman" w:cs="Times New Roman"/>
          <w:sz w:val="24"/>
          <w:szCs w:val="24"/>
          <w:lang w:val="en-US"/>
        </w:rPr>
        <w:t>yang dihasilkan oleh simulasi ini sesuai dengan hasil eksperimen oleh Ittchibenchapong (2017) yang juga menunjukkan peningkatan temperatur akan diikuti oleh peningkatan konversi LA dan penurunan selektivitas HDO.</w:t>
      </w:r>
      <w:r w:rsidR="00B545F6">
        <w:rPr>
          <w:rFonts w:ascii="Times New Roman" w:hAnsi="Times New Roman" w:cs="Times New Roman"/>
          <w:sz w:val="24"/>
          <w:szCs w:val="24"/>
          <w:lang w:val="en-US"/>
        </w:rPr>
        <w:t xml:space="preserve"> Selanjutnya dilakukan analisis sensitivitas perubahan temperatur umpan dan LHSV terhadap perolehan dodekana untuk menemukan kondisi operasi yang optimal</w:t>
      </w:r>
      <w:r w:rsidR="00B758F5">
        <w:rPr>
          <w:rFonts w:ascii="Times New Roman" w:hAnsi="Times New Roman" w:cs="Times New Roman"/>
          <w:sz w:val="24"/>
          <w:szCs w:val="24"/>
          <w:lang w:val="en-US"/>
        </w:rPr>
        <w:t>, seperti yang disajikan pada Gambar 4.9.</w:t>
      </w:r>
    </w:p>
    <w:p w14:paraId="45DE09F8" w14:textId="77777777" w:rsidR="00183ADB" w:rsidRPr="00947D22" w:rsidRDefault="00183ADB" w:rsidP="00AA100A">
      <w:pPr>
        <w:spacing w:after="0" w:line="360" w:lineRule="auto"/>
        <w:jc w:val="both"/>
        <w:rPr>
          <w:rFonts w:ascii="Times New Roman" w:hAnsi="Times New Roman" w:cs="Times New Roman"/>
          <w:sz w:val="24"/>
          <w:szCs w:val="24"/>
          <w:lang w:val="id-ID"/>
        </w:rPr>
      </w:pPr>
    </w:p>
    <w:p w14:paraId="2B5983D1" w14:textId="3E32710C" w:rsidR="0035794B" w:rsidRDefault="00665E60" w:rsidP="0035794B">
      <w:pPr>
        <w:spacing w:after="0" w:line="360" w:lineRule="auto"/>
        <w:jc w:val="center"/>
        <w:rPr>
          <w:rFonts w:ascii="Times New Roman" w:hAnsi="Times New Roman" w:cs="Times New Roman"/>
          <w:sz w:val="24"/>
          <w:szCs w:val="24"/>
          <w:lang w:val="id-ID"/>
        </w:rPr>
      </w:pPr>
      <w:r w:rsidRPr="00665E60">
        <w:rPr>
          <w:rFonts w:ascii="Times New Roman" w:hAnsi="Times New Roman" w:cs="Times New Roman"/>
          <w:noProof/>
          <w:sz w:val="24"/>
          <w:szCs w:val="24"/>
        </w:rPr>
        <w:lastRenderedPageBreak/>
        <w:drawing>
          <wp:inline distT="0" distB="0" distL="0" distR="0" wp14:anchorId="30279CA5" wp14:editId="06D640E0">
            <wp:extent cx="4320000" cy="3600000"/>
            <wp:effectExtent l="0" t="0" r="0" b="0"/>
            <wp:docPr id="57" name="Chart 57">
              <a:extLst xmlns:a="http://schemas.openxmlformats.org/drawingml/2006/main">
                <a:ext uri="{FF2B5EF4-FFF2-40B4-BE49-F238E27FC236}">
                  <a16:creationId xmlns:a16="http://schemas.microsoft.com/office/drawing/2014/main" id="{04658273-A487-40CA-9469-1FBA059BCD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A2EE906" w14:textId="4B09EEAE"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684CF599" w14:textId="29042DDC" w:rsidR="00473E60" w:rsidRDefault="0011300C" w:rsidP="0035794B">
      <w:pPr>
        <w:spacing w:after="0" w:line="360" w:lineRule="auto"/>
        <w:jc w:val="center"/>
        <w:rPr>
          <w:rFonts w:ascii="Times New Roman" w:hAnsi="Times New Roman" w:cs="Times New Roman"/>
          <w:sz w:val="24"/>
          <w:szCs w:val="24"/>
          <w:lang w:val="id-ID"/>
        </w:rPr>
      </w:pPr>
      <w:r w:rsidRPr="0011300C">
        <w:rPr>
          <w:rFonts w:ascii="Times New Roman" w:hAnsi="Times New Roman" w:cs="Times New Roman"/>
          <w:noProof/>
          <w:sz w:val="24"/>
          <w:szCs w:val="24"/>
        </w:rPr>
        <w:drawing>
          <wp:inline distT="0" distB="0" distL="0" distR="0" wp14:anchorId="20601722" wp14:editId="57050447">
            <wp:extent cx="4320000" cy="3600000"/>
            <wp:effectExtent l="0" t="0" r="0" b="0"/>
            <wp:docPr id="59" name="Chart 59">
              <a:extLst xmlns:a="http://schemas.openxmlformats.org/drawingml/2006/main">
                <a:ext uri="{FF2B5EF4-FFF2-40B4-BE49-F238E27FC236}">
                  <a16:creationId xmlns:a16="http://schemas.microsoft.com/office/drawing/2014/main" id="{84B5C9BA-9FE3-4139-BDA0-B4D5BFE69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3AB9B53" w14:textId="47660AD2"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31C62209" w14:textId="4288C048" w:rsidR="002C684F" w:rsidRPr="00592B4B" w:rsidRDefault="00592B4B" w:rsidP="00592B4B">
      <w:pPr>
        <w:pStyle w:val="Heading5"/>
        <w:ind w:left="1418" w:hanging="1418"/>
        <w:jc w:val="both"/>
        <w:rPr>
          <w:lang w:val="id-ID"/>
        </w:rPr>
      </w:pPr>
      <w:r>
        <w:rPr>
          <w:lang w:val="en-US"/>
        </w:rPr>
        <w:tab/>
      </w:r>
      <w:bookmarkStart w:id="103" w:name="_Toc106699668"/>
      <w:r w:rsidRPr="00592B4B">
        <w:rPr>
          <w:lang w:val="en-US"/>
        </w:rPr>
        <w:t>Pengaruh variasi temperatur umpan dan LHSV terhadap (a) total perolehan dodekana dan (b) total perolehan dodekana per jam pada fraksi massa LA 30%</w:t>
      </w:r>
      <w:bookmarkEnd w:id="103"/>
    </w:p>
    <w:p w14:paraId="605E259D" w14:textId="77777777" w:rsidR="000E7E32" w:rsidRDefault="000E7E32">
      <w:pPr>
        <w:rPr>
          <w:rFonts w:ascii="Times New Roman" w:hAnsi="Times New Roman" w:cs="Times New Roman"/>
          <w:sz w:val="24"/>
          <w:szCs w:val="24"/>
          <w:lang w:val="id-ID"/>
        </w:rPr>
      </w:pPr>
    </w:p>
    <w:p w14:paraId="4A1AFB44" w14:textId="108FEC8D" w:rsidR="000E7E32" w:rsidRPr="00AD215F" w:rsidRDefault="000E7E32" w:rsidP="00AD215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Analisis sensitivitas pada Gambar 4.9 dilakukan menggunakan kondisi operasi temperatur umpan 310 </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 dan LHSV 1/2 jam</w:t>
      </w:r>
      <w:r>
        <w:rPr>
          <w:rFonts w:ascii="Times New Roman" w:hAnsi="Times New Roman" w:cs="Times New Roman"/>
          <w:sz w:val="24"/>
          <w:szCs w:val="24"/>
          <w:vertAlign w:val="superscript"/>
          <w:lang w:val="en-US"/>
        </w:rPr>
        <w:t>-1</w:t>
      </w:r>
      <w:r w:rsidR="00280C42">
        <w:rPr>
          <w:rFonts w:ascii="Times New Roman" w:hAnsi="Times New Roman" w:cs="Times New Roman"/>
          <w:sz w:val="24"/>
          <w:szCs w:val="24"/>
          <w:lang w:val="en-US"/>
        </w:rPr>
        <w:t xml:space="preserve"> sebagai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perolehan dodekananya. Gambar 4.9 (a) menunjukk</w:t>
      </w:r>
      <w:r w:rsidR="00DF1589">
        <w:rPr>
          <w:rFonts w:ascii="Times New Roman" w:hAnsi="Times New Roman" w:cs="Times New Roman"/>
          <w:sz w:val="24"/>
          <w:szCs w:val="24"/>
          <w:lang w:val="en-US"/>
        </w:rPr>
        <w:t>a</w:t>
      </w:r>
      <w:r w:rsidR="00280C42">
        <w:rPr>
          <w:rFonts w:ascii="Times New Roman" w:hAnsi="Times New Roman" w:cs="Times New Roman"/>
          <w:sz w:val="24"/>
          <w:szCs w:val="24"/>
          <w:lang w:val="en-US"/>
        </w:rPr>
        <w:t xml:space="preserve">n bahwa perubahan LHSV dan temperatur umpan dapat menyebabkan perubahan perolehan dodekana dalam rentang -8,89% hingga </w:t>
      </w:r>
      <w:r w:rsidR="00375E16">
        <w:rPr>
          <w:rFonts w:ascii="Times New Roman" w:hAnsi="Times New Roman" w:cs="Times New Roman"/>
          <w:sz w:val="24"/>
          <w:szCs w:val="24"/>
          <w:lang w:val="en-US"/>
        </w:rPr>
        <w:t>+</w:t>
      </w:r>
      <w:r w:rsidR="00280C42">
        <w:rPr>
          <w:rFonts w:ascii="Times New Roman" w:hAnsi="Times New Roman" w:cs="Times New Roman"/>
          <w:sz w:val="24"/>
          <w:szCs w:val="24"/>
          <w:lang w:val="en-US"/>
        </w:rPr>
        <w:t xml:space="preserve">7,75% terhadap perolehan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Nilai perolehan dodekana minimum didapat pada temperatur umpan 340 </w:t>
      </w:r>
      <w:r w:rsidR="00280C42">
        <w:rPr>
          <w:rFonts w:ascii="Times New Roman" w:hAnsi="Times New Roman" w:cs="Times New Roman"/>
          <w:sz w:val="24"/>
          <w:szCs w:val="24"/>
          <w:vertAlign w:val="superscript"/>
          <w:lang w:val="en-US"/>
        </w:rPr>
        <w:t>o</w:t>
      </w:r>
      <w:r w:rsidR="00280C42">
        <w:rPr>
          <w:rFonts w:ascii="Times New Roman" w:hAnsi="Times New Roman" w:cs="Times New Roman"/>
          <w:sz w:val="24"/>
          <w:szCs w:val="24"/>
          <w:lang w:val="en-US"/>
        </w:rPr>
        <w:t>C dan LHSV 1 jam</w:t>
      </w:r>
      <w:r w:rsidR="00280C42">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sedangkan perolehan maksimum didapat pada temperatur umpan 280</w:t>
      </w:r>
      <w:r w:rsidR="00375E16">
        <w:rPr>
          <w:rFonts w:ascii="Times New Roman" w:hAnsi="Times New Roman" w:cs="Times New Roman"/>
          <w:sz w:val="24"/>
          <w:szCs w:val="24"/>
          <w:vertAlign w:val="superscript"/>
          <w:lang w:val="en-US"/>
        </w:rPr>
        <w:t>o</w:t>
      </w:r>
      <w:r w:rsidR="00375E16">
        <w:rPr>
          <w:rFonts w:ascii="Times New Roman" w:hAnsi="Times New Roman" w:cs="Times New Roman"/>
          <w:sz w:val="24"/>
          <w:szCs w:val="24"/>
          <w:lang w:val="en-US"/>
        </w:rPr>
        <w:t>C dan LHSV 1/6 jam</w:t>
      </w:r>
      <w:r w:rsidR="00375E16">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Namun, nilai ini hanya menunjukkan perolehan akhir reaksi, tidak memperhitungkan </w:t>
      </w:r>
      <w:r w:rsidR="00DF1589">
        <w:rPr>
          <w:rFonts w:ascii="Times New Roman" w:hAnsi="Times New Roman" w:cs="Times New Roman"/>
          <w:sz w:val="24"/>
          <w:szCs w:val="24"/>
          <w:lang w:val="en-US"/>
        </w:rPr>
        <w:t xml:space="preserve">total </w:t>
      </w:r>
      <w:r w:rsidR="00375E16">
        <w:rPr>
          <w:rFonts w:ascii="Times New Roman" w:hAnsi="Times New Roman" w:cs="Times New Roman"/>
          <w:sz w:val="24"/>
          <w:szCs w:val="24"/>
          <w:lang w:val="en-US"/>
        </w:rPr>
        <w:t xml:space="preserve">perolehan </w:t>
      </w:r>
      <w:r w:rsidR="00DF1589">
        <w:rPr>
          <w:rFonts w:ascii="Times New Roman" w:hAnsi="Times New Roman" w:cs="Times New Roman"/>
          <w:sz w:val="24"/>
          <w:szCs w:val="24"/>
          <w:lang w:val="en-US"/>
        </w:rPr>
        <w:t xml:space="preserve">dodekana per satuan waktu. Sehingga, analisis sensitivitas pada Gambar 4.9 (b) dilakukan mengingat nilai LHSV tiap kondisi operasi. Ditemukan bahwa </w:t>
      </w:r>
      <w:r w:rsidR="00E342A6">
        <w:rPr>
          <w:rFonts w:ascii="Times New Roman" w:hAnsi="Times New Roman" w:cs="Times New Roman"/>
          <w:sz w:val="24"/>
          <w:szCs w:val="24"/>
          <w:lang w:val="en-US"/>
        </w:rPr>
        <w:t xml:space="preserve">perubahan perolahan dodekana dapat terjadi dalam rentang -68,9% hingga +88,56% terhadap perolehan </w:t>
      </w:r>
      <w:r w:rsidR="00E342A6">
        <w:rPr>
          <w:rFonts w:ascii="Times New Roman" w:hAnsi="Times New Roman" w:cs="Times New Roman"/>
          <w:i/>
          <w:iCs/>
          <w:sz w:val="24"/>
          <w:szCs w:val="24"/>
          <w:lang w:val="en-US"/>
        </w:rPr>
        <w:t>baseline</w:t>
      </w:r>
      <w:r w:rsidR="00E342A6">
        <w:rPr>
          <w:rFonts w:ascii="Times New Roman" w:hAnsi="Times New Roman" w:cs="Times New Roman"/>
          <w:sz w:val="24"/>
          <w:szCs w:val="24"/>
          <w:lang w:val="en-US"/>
        </w:rPr>
        <w:t xml:space="preserve">. Nilai perolehan dodekana per jam minimum didapat pada temperatur umpan 340 </w:t>
      </w:r>
      <w:r w:rsidR="00E342A6">
        <w:rPr>
          <w:rFonts w:ascii="Times New Roman" w:hAnsi="Times New Roman" w:cs="Times New Roman"/>
          <w:sz w:val="24"/>
          <w:szCs w:val="24"/>
          <w:vertAlign w:val="superscript"/>
          <w:lang w:val="en-US"/>
        </w:rPr>
        <w:t>o</w:t>
      </w:r>
      <w:r w:rsidR="00E342A6">
        <w:rPr>
          <w:rFonts w:ascii="Times New Roman" w:hAnsi="Times New Roman" w:cs="Times New Roman"/>
          <w:sz w:val="24"/>
          <w:szCs w:val="24"/>
          <w:lang w:val="en-US"/>
        </w:rPr>
        <w:t xml:space="preserve">C dan LHSV 1/6 </w:t>
      </w:r>
      <w:r w:rsidR="00E342A6" w:rsidRPr="00AD215F">
        <w:rPr>
          <w:rFonts w:ascii="Times New Roman" w:hAnsi="Times New Roman" w:cs="Times New Roman"/>
          <w:sz w:val="24"/>
          <w:szCs w:val="24"/>
          <w:lang w:val="en-US"/>
        </w:rPr>
        <w:t>jam</w:t>
      </w:r>
      <w:r w:rsidR="00E342A6" w:rsidRPr="00AD215F">
        <w:rPr>
          <w:rFonts w:ascii="Times New Roman" w:hAnsi="Times New Roman" w:cs="Times New Roman"/>
          <w:sz w:val="24"/>
          <w:szCs w:val="24"/>
          <w:vertAlign w:val="superscript"/>
          <w:lang w:val="en-US"/>
        </w:rPr>
        <w:t xml:space="preserve">-1 </w:t>
      </w:r>
      <w:r w:rsidR="00E342A6" w:rsidRPr="00AD215F">
        <w:rPr>
          <w:rFonts w:ascii="Times New Roman" w:hAnsi="Times New Roman" w:cs="Times New Roman"/>
          <w:sz w:val="24"/>
          <w:szCs w:val="24"/>
          <w:lang w:val="en-US"/>
        </w:rPr>
        <w:t xml:space="preserve">sedangkan perolehan dodekana per jam maksimum didapat pada kondisi operasi temperatur umpan 300 </w:t>
      </w:r>
      <w:r w:rsidR="00E342A6" w:rsidRPr="00AD215F">
        <w:rPr>
          <w:rFonts w:ascii="Times New Roman" w:hAnsi="Times New Roman" w:cs="Times New Roman"/>
          <w:sz w:val="24"/>
          <w:szCs w:val="24"/>
          <w:vertAlign w:val="superscript"/>
          <w:lang w:val="en-US"/>
        </w:rPr>
        <w:t>o</w:t>
      </w:r>
      <w:r w:rsidR="00E342A6" w:rsidRPr="00AD215F">
        <w:rPr>
          <w:rFonts w:ascii="Times New Roman" w:hAnsi="Times New Roman" w:cs="Times New Roman"/>
          <w:sz w:val="24"/>
          <w:szCs w:val="24"/>
          <w:lang w:val="en-US"/>
        </w:rPr>
        <w:t>C dan LHSV 1 jam</w:t>
      </w:r>
      <w:r w:rsidR="00E342A6" w:rsidRPr="00AD215F">
        <w:rPr>
          <w:rFonts w:ascii="Times New Roman" w:hAnsi="Times New Roman" w:cs="Times New Roman"/>
          <w:sz w:val="24"/>
          <w:szCs w:val="24"/>
          <w:vertAlign w:val="superscript"/>
          <w:lang w:val="en-US"/>
        </w:rPr>
        <w:t>-1</w:t>
      </w:r>
      <w:r w:rsidR="00E342A6" w:rsidRPr="00AD215F">
        <w:rPr>
          <w:rFonts w:ascii="Times New Roman" w:hAnsi="Times New Roman" w:cs="Times New Roman"/>
          <w:sz w:val="24"/>
          <w:szCs w:val="24"/>
          <w:lang w:val="en-US"/>
        </w:rPr>
        <w:t>.</w:t>
      </w:r>
    </w:p>
    <w:p w14:paraId="4CE1D790" w14:textId="29312421" w:rsidR="00DB35CD" w:rsidRPr="00AD215F" w:rsidRDefault="00DB35CD" w:rsidP="00AD215F">
      <w:pPr>
        <w:spacing w:after="0" w:line="360" w:lineRule="auto"/>
        <w:rPr>
          <w:rFonts w:ascii="Times New Roman" w:hAnsi="Times New Roman" w:cs="Times New Roman"/>
          <w:sz w:val="24"/>
          <w:szCs w:val="24"/>
          <w:lang w:val="id-ID"/>
        </w:rPr>
      </w:pPr>
    </w:p>
    <w:p w14:paraId="5D43BE42" w14:textId="06E4C55E" w:rsidR="00AD215F" w:rsidRPr="00DE6B58" w:rsidRDefault="00AD215F" w:rsidP="00AD215F">
      <w:pPr>
        <w:spacing w:after="0" w:line="360" w:lineRule="auto"/>
        <w:jc w:val="both"/>
        <w:rPr>
          <w:rFonts w:ascii="Times New Roman" w:hAnsi="Times New Roman" w:cs="Times New Roman"/>
          <w:sz w:val="24"/>
          <w:szCs w:val="24"/>
          <w:lang w:val="en-US"/>
        </w:rPr>
      </w:pPr>
      <w:r w:rsidRPr="00DE6B58">
        <w:rPr>
          <w:rFonts w:ascii="Times New Roman" w:hAnsi="Times New Roman" w:cs="Times New Roman"/>
          <w:sz w:val="24"/>
          <w:szCs w:val="24"/>
          <w:lang w:val="en-US"/>
        </w:rPr>
        <w:t>Selanjutnya, dilakukan perbandingan performa HDO menggunakan katalis NiMo/Al</w:t>
      </w:r>
      <w:r w:rsidRPr="00DE6B58">
        <w:rPr>
          <w:rFonts w:ascii="Times New Roman" w:hAnsi="Times New Roman" w:cs="Times New Roman"/>
          <w:sz w:val="24"/>
          <w:szCs w:val="24"/>
          <w:vertAlign w:val="subscript"/>
          <w:lang w:val="en-US"/>
        </w:rPr>
        <w:t>2</w:t>
      </w:r>
      <w:r w:rsidRPr="00DE6B58">
        <w:rPr>
          <w:rFonts w:ascii="Times New Roman" w:hAnsi="Times New Roman" w:cs="Times New Roman"/>
          <w:sz w:val="24"/>
          <w:szCs w:val="24"/>
          <w:lang w:val="en-US"/>
        </w:rPr>
        <w:t>O</w:t>
      </w:r>
      <w:r w:rsidRPr="00DE6B58">
        <w:rPr>
          <w:rFonts w:ascii="Times New Roman" w:hAnsi="Times New Roman" w:cs="Times New Roman"/>
          <w:sz w:val="24"/>
          <w:szCs w:val="24"/>
          <w:vertAlign w:val="subscript"/>
          <w:lang w:val="en-US"/>
        </w:rPr>
        <w:t xml:space="preserve">3 </w:t>
      </w:r>
      <w:r w:rsidRPr="00DE6B58">
        <w:rPr>
          <w:rFonts w:ascii="Times New Roman" w:hAnsi="Times New Roman" w:cs="Times New Roman"/>
          <w:sz w:val="24"/>
          <w:szCs w:val="24"/>
          <w:lang w:val="en-US"/>
        </w:rPr>
        <w:t xml:space="preserve">dengan katalis lain seperti PT/ZIF. Perbandingan performa dilakukan dengan kondisi operasi </w:t>
      </w:r>
      <w:r w:rsidR="00117929">
        <w:rPr>
          <w:rFonts w:ascii="Times New Roman" w:hAnsi="Times New Roman" w:cs="Times New Roman"/>
          <w:sz w:val="24"/>
          <w:szCs w:val="24"/>
          <w:lang w:val="en-US"/>
        </w:rPr>
        <w:t xml:space="preserve">optimal untuk katalis </w:t>
      </w:r>
      <w:r w:rsidR="00117929" w:rsidRPr="00DE6B58">
        <w:rPr>
          <w:rFonts w:ascii="Times New Roman" w:hAnsi="Times New Roman" w:cs="Times New Roman"/>
          <w:sz w:val="24"/>
          <w:szCs w:val="24"/>
          <w:lang w:val="en-US"/>
        </w:rPr>
        <w:t>NiMo/Al</w:t>
      </w:r>
      <w:r w:rsidR="00117929" w:rsidRPr="00DE6B58">
        <w:rPr>
          <w:rFonts w:ascii="Times New Roman" w:hAnsi="Times New Roman" w:cs="Times New Roman"/>
          <w:sz w:val="24"/>
          <w:szCs w:val="24"/>
          <w:vertAlign w:val="subscript"/>
          <w:lang w:val="en-US"/>
        </w:rPr>
        <w:t>2</w:t>
      </w:r>
      <w:r w:rsidR="00117929" w:rsidRPr="00DE6B58">
        <w:rPr>
          <w:rFonts w:ascii="Times New Roman" w:hAnsi="Times New Roman" w:cs="Times New Roman"/>
          <w:sz w:val="24"/>
          <w:szCs w:val="24"/>
          <w:lang w:val="en-US"/>
        </w:rPr>
        <w:t>O</w:t>
      </w:r>
      <w:r w:rsidR="00117929" w:rsidRPr="00DE6B58">
        <w:rPr>
          <w:rFonts w:ascii="Times New Roman" w:hAnsi="Times New Roman" w:cs="Times New Roman"/>
          <w:sz w:val="24"/>
          <w:szCs w:val="24"/>
          <w:vertAlign w:val="subscript"/>
          <w:lang w:val="en-US"/>
        </w:rPr>
        <w:t>3</w:t>
      </w:r>
      <w:r w:rsidR="00117929">
        <w:rPr>
          <w:rFonts w:ascii="Times New Roman" w:hAnsi="Times New Roman" w:cs="Times New Roman"/>
          <w:sz w:val="24"/>
          <w:szCs w:val="24"/>
          <w:lang w:val="en-US"/>
        </w:rPr>
        <w:t xml:space="preserve">, yaitu </w:t>
      </w:r>
      <w:r w:rsidRPr="00DE6B58">
        <w:rPr>
          <w:rFonts w:ascii="Times New Roman" w:hAnsi="Times New Roman" w:cs="Times New Roman"/>
          <w:sz w:val="24"/>
          <w:szCs w:val="24"/>
          <w:lang w:val="en-US"/>
        </w:rPr>
        <w:t>30%-wt LA umpan dan LHSV 1 jam</w:t>
      </w:r>
      <w:r w:rsidRPr="00DE6B58">
        <w:rPr>
          <w:rFonts w:ascii="Times New Roman" w:hAnsi="Times New Roman" w:cs="Times New Roman"/>
          <w:sz w:val="24"/>
          <w:szCs w:val="24"/>
          <w:vertAlign w:val="superscript"/>
          <w:lang w:val="en-US"/>
        </w:rPr>
        <w:t>-1</w:t>
      </w:r>
      <w:r w:rsidR="00117929">
        <w:rPr>
          <w:rFonts w:ascii="Times New Roman" w:hAnsi="Times New Roman" w:cs="Times New Roman"/>
          <w:sz w:val="24"/>
          <w:szCs w:val="24"/>
          <w:lang w:val="en-US"/>
        </w:rPr>
        <w:t>.</w:t>
      </w:r>
      <w:r w:rsidR="00117929">
        <w:rPr>
          <w:rFonts w:ascii="Times New Roman" w:hAnsi="Times New Roman" w:cs="Times New Roman"/>
          <w:sz w:val="24"/>
          <w:szCs w:val="24"/>
          <w:vertAlign w:val="superscript"/>
          <w:lang w:val="en-US"/>
        </w:rPr>
        <w:t xml:space="preserve"> </w:t>
      </w:r>
      <w:r w:rsidR="00DE6B58">
        <w:rPr>
          <w:rFonts w:ascii="Times New Roman" w:hAnsi="Times New Roman" w:cs="Times New Roman"/>
          <w:sz w:val="24"/>
          <w:szCs w:val="24"/>
          <w:lang w:val="en-US"/>
        </w:rPr>
        <w:t xml:space="preserve">Kondisi operasi </w:t>
      </w:r>
      <w:r w:rsidRPr="00DE6B58">
        <w:rPr>
          <w:rFonts w:ascii="Times New Roman" w:hAnsi="Times New Roman" w:cs="Times New Roman"/>
          <w:sz w:val="24"/>
          <w:szCs w:val="24"/>
          <w:lang w:val="en-US"/>
        </w:rPr>
        <w:t>25%-wt LA umpan dan LHSV 0,5 jam</w:t>
      </w:r>
      <w:r w:rsidRPr="00DE6B58">
        <w:rPr>
          <w:rFonts w:ascii="Times New Roman" w:hAnsi="Times New Roman" w:cs="Times New Roman"/>
          <w:sz w:val="24"/>
          <w:szCs w:val="24"/>
          <w:vertAlign w:val="superscript"/>
          <w:lang w:val="en-US"/>
        </w:rPr>
        <w:t>-1</w:t>
      </w:r>
      <w:r w:rsidRPr="00DE6B58">
        <w:rPr>
          <w:rFonts w:ascii="Times New Roman" w:hAnsi="Times New Roman" w:cs="Times New Roman"/>
          <w:sz w:val="24"/>
          <w:szCs w:val="24"/>
          <w:lang w:val="en-US"/>
        </w:rPr>
        <w:t xml:space="preserve"> </w:t>
      </w:r>
      <w:r w:rsidR="00DE6B58">
        <w:rPr>
          <w:rFonts w:ascii="Times New Roman" w:hAnsi="Times New Roman" w:cs="Times New Roman"/>
          <w:sz w:val="24"/>
          <w:szCs w:val="24"/>
          <w:lang w:val="en-US"/>
        </w:rPr>
        <w:t xml:space="preserve">digunakan </w:t>
      </w:r>
      <w:r w:rsidRPr="00DE6B58">
        <w:rPr>
          <w:rFonts w:ascii="Times New Roman" w:hAnsi="Times New Roman" w:cs="Times New Roman"/>
          <w:sz w:val="24"/>
          <w:szCs w:val="24"/>
          <w:lang w:val="en-US"/>
        </w:rPr>
        <w:t>untuk katalis Pt/ZIF.</w:t>
      </w:r>
      <w:r w:rsidR="00DE6B58">
        <w:rPr>
          <w:rFonts w:ascii="Times New Roman" w:hAnsi="Times New Roman" w:cs="Times New Roman"/>
          <w:sz w:val="24"/>
          <w:szCs w:val="24"/>
          <w:lang w:val="en-US"/>
        </w:rPr>
        <w:t xml:space="preserve"> Variasi yang dilakukan adalah variasi temperatur umpan. </w:t>
      </w:r>
      <w:r w:rsidRPr="00DE6B58">
        <w:rPr>
          <w:rFonts w:ascii="Times New Roman" w:hAnsi="Times New Roman" w:cs="Times New Roman"/>
          <w:sz w:val="24"/>
          <w:szCs w:val="24"/>
          <w:lang w:val="en-US"/>
        </w:rPr>
        <w:t>Perbandingan perubahan variasi kondisi operasi terhadap variabel terikat disajikan pada Gambar 4.10.</w:t>
      </w:r>
    </w:p>
    <w:p w14:paraId="664D71D9" w14:textId="77777777" w:rsidR="00DE6B58" w:rsidRPr="00DE6B58" w:rsidRDefault="00DE6B58" w:rsidP="00DB35CD">
      <w:pPr>
        <w:rPr>
          <w:rFonts w:ascii="Times New Roman" w:hAnsi="Times New Roman" w:cs="Times New Roman"/>
          <w:sz w:val="24"/>
          <w:szCs w:val="24"/>
          <w:lang w:val="id-ID"/>
        </w:rPr>
      </w:pPr>
    </w:p>
    <w:p w14:paraId="05E74A9E" w14:textId="62A60D64" w:rsidR="00DE6B58" w:rsidRDefault="00DE6B58" w:rsidP="00DE6B58">
      <w:pPr>
        <w:jc w:val="center"/>
        <w:rPr>
          <w:rFonts w:ascii="Times New Roman" w:hAnsi="Times New Roman" w:cs="Times New Roman"/>
          <w:sz w:val="24"/>
          <w:szCs w:val="24"/>
          <w:lang w:val="id-ID"/>
        </w:rPr>
      </w:pPr>
      <w:r w:rsidRPr="00DE6B58">
        <w:rPr>
          <w:rFonts w:ascii="Times New Roman" w:hAnsi="Times New Roman" w:cs="Times New Roman"/>
          <w:noProof/>
          <w:sz w:val="24"/>
          <w:szCs w:val="24"/>
        </w:rPr>
        <w:lastRenderedPageBreak/>
        <w:drawing>
          <wp:inline distT="0" distB="0" distL="0" distR="0" wp14:anchorId="5A7EBFA5" wp14:editId="3903CC2C">
            <wp:extent cx="3420000" cy="3420000"/>
            <wp:effectExtent l="0" t="0" r="0" b="0"/>
            <wp:docPr id="60" name="Chart 60">
              <a:extLst xmlns:a="http://schemas.openxmlformats.org/drawingml/2006/main">
                <a:ext uri="{FF2B5EF4-FFF2-40B4-BE49-F238E27FC236}">
                  <a16:creationId xmlns:a16="http://schemas.microsoft.com/office/drawing/2014/main" id="{F438602E-01F1-4F12-A4AA-972ABCA6F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5CAB7E" w14:textId="3CDD7F6F" w:rsidR="00421E3E" w:rsidRDefault="00421E3E" w:rsidP="00DE6B58">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186E9E44" w14:textId="17672D4C" w:rsidR="00421E3E" w:rsidRDefault="00421E3E" w:rsidP="00DE6B58">
      <w:pPr>
        <w:jc w:val="center"/>
        <w:rPr>
          <w:rFonts w:ascii="Times New Roman" w:hAnsi="Times New Roman" w:cs="Times New Roman"/>
          <w:sz w:val="24"/>
          <w:szCs w:val="24"/>
          <w:lang w:val="en-US"/>
        </w:rPr>
      </w:pPr>
      <w:r w:rsidRPr="00421E3E">
        <w:rPr>
          <w:rFonts w:ascii="Times New Roman" w:hAnsi="Times New Roman" w:cs="Times New Roman"/>
          <w:noProof/>
          <w:sz w:val="24"/>
          <w:szCs w:val="24"/>
        </w:rPr>
        <w:drawing>
          <wp:inline distT="0" distB="0" distL="0" distR="0" wp14:anchorId="6026829D" wp14:editId="0A007A22">
            <wp:extent cx="3420000" cy="3420000"/>
            <wp:effectExtent l="0" t="0" r="0" b="0"/>
            <wp:docPr id="63" name="Chart 63">
              <a:extLst xmlns:a="http://schemas.openxmlformats.org/drawingml/2006/main">
                <a:ext uri="{FF2B5EF4-FFF2-40B4-BE49-F238E27FC236}">
                  <a16:creationId xmlns:a16="http://schemas.microsoft.com/office/drawing/2014/main" id="{43D4A748-CCE0-4B19-9813-F421A7E18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C4177CD" w14:textId="6F77659C" w:rsidR="00421E3E" w:rsidRDefault="00A67575" w:rsidP="00DE6B58">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52820729" w14:textId="3BD21199" w:rsidR="00A67575" w:rsidRDefault="00A67575" w:rsidP="00DE6B58">
      <w:pPr>
        <w:jc w:val="center"/>
        <w:rPr>
          <w:rFonts w:ascii="Times New Roman" w:hAnsi="Times New Roman" w:cs="Times New Roman"/>
          <w:sz w:val="24"/>
          <w:szCs w:val="24"/>
          <w:lang w:val="en-US"/>
        </w:rPr>
      </w:pPr>
      <w:r w:rsidRPr="00A67575">
        <w:rPr>
          <w:rFonts w:ascii="Times New Roman" w:hAnsi="Times New Roman" w:cs="Times New Roman"/>
          <w:noProof/>
          <w:sz w:val="24"/>
          <w:szCs w:val="24"/>
        </w:rPr>
        <w:lastRenderedPageBreak/>
        <w:drawing>
          <wp:inline distT="0" distB="0" distL="0" distR="0" wp14:anchorId="43C52C8F" wp14:editId="5BCF4DB6">
            <wp:extent cx="3420000" cy="3420000"/>
            <wp:effectExtent l="0" t="0" r="0" b="0"/>
            <wp:docPr id="64" name="Chart 64">
              <a:extLst xmlns:a="http://schemas.openxmlformats.org/drawingml/2006/main">
                <a:ext uri="{FF2B5EF4-FFF2-40B4-BE49-F238E27FC236}">
                  <a16:creationId xmlns:a16="http://schemas.microsoft.com/office/drawing/2014/main" id="{968BFCCC-FA74-45E6-8E9C-D81BB2631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0EE550E" w14:textId="11340A3C" w:rsidR="00A67575" w:rsidRDefault="00A67575" w:rsidP="00A67575">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2E282F93" w14:textId="6B0707C7" w:rsidR="00A67575" w:rsidRPr="00A67575" w:rsidRDefault="00A67575" w:rsidP="00353C14">
      <w:pPr>
        <w:pStyle w:val="Heading5"/>
        <w:ind w:left="1560" w:hanging="1560"/>
        <w:jc w:val="both"/>
        <w:rPr>
          <w:lang w:val="en-US"/>
        </w:rPr>
      </w:pPr>
      <w:bookmarkStart w:id="104" w:name="_Toc106699669"/>
      <w:r w:rsidRPr="00A67575">
        <w:rPr>
          <w:lang w:val="en-US"/>
        </w:rPr>
        <w:t xml:space="preserve">Pengaruh variasi temperatur umpan terhadap </w:t>
      </w:r>
      <w:r>
        <w:rPr>
          <w:lang w:val="en-US"/>
        </w:rPr>
        <w:t xml:space="preserve">(a) temperatur reaktor, </w:t>
      </w:r>
      <w:r w:rsidRPr="00A67575">
        <w:rPr>
          <w:lang w:val="en-US"/>
        </w:rPr>
        <w:t>(</w:t>
      </w:r>
      <w:r>
        <w:rPr>
          <w:lang w:val="en-US"/>
        </w:rPr>
        <w:t>b</w:t>
      </w:r>
      <w:r w:rsidRPr="00A67575">
        <w:rPr>
          <w:lang w:val="en-US"/>
        </w:rPr>
        <w:t>) konversi LA</w:t>
      </w:r>
      <w:r>
        <w:rPr>
          <w:lang w:val="en-US"/>
        </w:rPr>
        <w:t>,</w:t>
      </w:r>
      <w:r w:rsidRPr="00A67575">
        <w:rPr>
          <w:lang w:val="en-US"/>
        </w:rPr>
        <w:t xml:space="preserve"> dan (</w:t>
      </w:r>
      <w:r>
        <w:rPr>
          <w:lang w:val="en-US"/>
        </w:rPr>
        <w:t>c</w:t>
      </w:r>
      <w:r w:rsidRPr="00A67575">
        <w:rPr>
          <w:lang w:val="en-US"/>
        </w:rPr>
        <w:t>) selektivitas HDO</w:t>
      </w:r>
      <w:bookmarkEnd w:id="104"/>
    </w:p>
    <w:p w14:paraId="31D5E339" w14:textId="77777777" w:rsidR="00353C14" w:rsidRPr="00353C14" w:rsidRDefault="00353C14" w:rsidP="00DB35CD">
      <w:pPr>
        <w:rPr>
          <w:rFonts w:ascii="Times New Roman" w:hAnsi="Times New Roman" w:cs="Times New Roman"/>
          <w:sz w:val="24"/>
          <w:szCs w:val="24"/>
          <w:lang w:val="id-ID"/>
        </w:rPr>
      </w:pPr>
    </w:p>
    <w:p w14:paraId="1FD1F9E9" w14:textId="45AA8534" w:rsidR="00E1538F" w:rsidRDefault="00420FE3" w:rsidP="008B7D0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Profil temperatur, konversi LA, dan selektivitas HDO menggunakan katalis Pt/ZIF mengikuti tren yang ser</w:t>
      </w:r>
      <w:r w:rsidR="008849D9">
        <w:rPr>
          <w:rFonts w:ascii="Times New Roman" w:hAnsi="Times New Roman" w:cs="Times New Roman"/>
          <w:sz w:val="24"/>
          <w:szCs w:val="24"/>
          <w:lang w:val="en-US"/>
        </w:rPr>
        <w:t xml:space="preserve">upa dengan katalis </w:t>
      </w:r>
      <w:r w:rsidR="008849D9" w:rsidRPr="00DE6B58">
        <w:rPr>
          <w:rFonts w:ascii="Times New Roman" w:hAnsi="Times New Roman" w:cs="Times New Roman"/>
          <w:sz w:val="24"/>
          <w:szCs w:val="24"/>
          <w:lang w:val="en-US"/>
        </w:rPr>
        <w:t>NiMo/Al</w:t>
      </w:r>
      <w:r w:rsidR="008849D9" w:rsidRPr="00DE6B58">
        <w:rPr>
          <w:rFonts w:ascii="Times New Roman" w:hAnsi="Times New Roman" w:cs="Times New Roman"/>
          <w:sz w:val="24"/>
          <w:szCs w:val="24"/>
          <w:vertAlign w:val="subscript"/>
          <w:lang w:val="en-US"/>
        </w:rPr>
        <w:t>2</w:t>
      </w:r>
      <w:r w:rsidR="008849D9" w:rsidRPr="00DE6B58">
        <w:rPr>
          <w:rFonts w:ascii="Times New Roman" w:hAnsi="Times New Roman" w:cs="Times New Roman"/>
          <w:sz w:val="24"/>
          <w:szCs w:val="24"/>
          <w:lang w:val="en-US"/>
        </w:rPr>
        <w:t>O</w:t>
      </w:r>
      <w:r w:rsidR="008849D9" w:rsidRPr="00DE6B58">
        <w:rPr>
          <w:rFonts w:ascii="Times New Roman" w:hAnsi="Times New Roman" w:cs="Times New Roman"/>
          <w:sz w:val="24"/>
          <w:szCs w:val="24"/>
          <w:vertAlign w:val="subscript"/>
          <w:lang w:val="en-US"/>
        </w:rPr>
        <w:t>3</w:t>
      </w:r>
      <w:r w:rsidR="008849D9">
        <w:rPr>
          <w:rFonts w:ascii="Times New Roman" w:hAnsi="Times New Roman" w:cs="Times New Roman"/>
          <w:sz w:val="24"/>
          <w:szCs w:val="24"/>
          <w:lang w:val="en-US"/>
        </w:rPr>
        <w:t xml:space="preserve">. Seperti pada analisis pengaruh fraksi massa LA umpan, konversi LA menggunakan katalis Pt/ZIF secara keseluruhan lebih tinggi dibanding </w:t>
      </w:r>
      <w:r w:rsidR="00B86F58">
        <w:rPr>
          <w:rFonts w:ascii="Times New Roman" w:hAnsi="Times New Roman" w:cs="Times New Roman"/>
          <w:sz w:val="24"/>
          <w:szCs w:val="24"/>
          <w:lang w:val="en-US"/>
        </w:rPr>
        <w:t xml:space="preserve">menggunakan katalis </w:t>
      </w:r>
      <w:r w:rsidR="00B86F58" w:rsidRPr="00DE6B58">
        <w:rPr>
          <w:rFonts w:ascii="Times New Roman" w:hAnsi="Times New Roman" w:cs="Times New Roman"/>
          <w:sz w:val="24"/>
          <w:szCs w:val="24"/>
          <w:lang w:val="en-US"/>
        </w:rPr>
        <w:t>NiMo/Al</w:t>
      </w:r>
      <w:r w:rsidR="00B86F58" w:rsidRPr="00DE6B58">
        <w:rPr>
          <w:rFonts w:ascii="Times New Roman" w:hAnsi="Times New Roman" w:cs="Times New Roman"/>
          <w:sz w:val="24"/>
          <w:szCs w:val="24"/>
          <w:vertAlign w:val="subscript"/>
          <w:lang w:val="en-US"/>
        </w:rPr>
        <w:t>2</w:t>
      </w:r>
      <w:r w:rsidR="00B86F58" w:rsidRPr="00DE6B58">
        <w:rPr>
          <w:rFonts w:ascii="Times New Roman" w:hAnsi="Times New Roman" w:cs="Times New Roman"/>
          <w:sz w:val="24"/>
          <w:szCs w:val="24"/>
          <w:lang w:val="en-US"/>
        </w:rPr>
        <w:t>O</w:t>
      </w:r>
      <w:r w:rsidR="00B86F58" w:rsidRPr="00DE6B58">
        <w:rPr>
          <w:rFonts w:ascii="Times New Roman" w:hAnsi="Times New Roman" w:cs="Times New Roman"/>
          <w:sz w:val="24"/>
          <w:szCs w:val="24"/>
          <w:vertAlign w:val="subscript"/>
          <w:lang w:val="en-US"/>
        </w:rPr>
        <w:t>3</w:t>
      </w:r>
      <w:r w:rsidR="00B86F58">
        <w:rPr>
          <w:rFonts w:ascii="Times New Roman" w:hAnsi="Times New Roman" w:cs="Times New Roman"/>
          <w:sz w:val="24"/>
          <w:szCs w:val="24"/>
          <w:lang w:val="en-US"/>
        </w:rPr>
        <w:t xml:space="preserve">, terutama pada temperatur umpan yang lebih rendah. </w:t>
      </w:r>
      <w:r w:rsidR="008B7D06">
        <w:rPr>
          <w:rFonts w:ascii="Times New Roman" w:hAnsi="Times New Roman" w:cs="Times New Roman"/>
          <w:sz w:val="24"/>
          <w:szCs w:val="24"/>
          <w:lang w:val="en-US"/>
        </w:rPr>
        <w:t>Namun</w:t>
      </w:r>
      <w:r w:rsidR="00B86F58">
        <w:rPr>
          <w:rFonts w:ascii="Times New Roman" w:hAnsi="Times New Roman" w:cs="Times New Roman"/>
          <w:sz w:val="24"/>
          <w:szCs w:val="24"/>
          <w:lang w:val="en-US"/>
        </w:rPr>
        <w:t xml:space="preserve">, </w:t>
      </w:r>
      <w:r w:rsidR="008B7D06">
        <w:rPr>
          <w:rFonts w:ascii="Times New Roman" w:hAnsi="Times New Roman" w:cs="Times New Roman"/>
          <w:sz w:val="24"/>
          <w:szCs w:val="24"/>
          <w:lang w:val="en-US"/>
        </w:rPr>
        <w:t xml:space="preserve">selektivitas HDO menggunakan katalis </w:t>
      </w:r>
      <w:r w:rsidR="008B7D06" w:rsidRPr="00DE6B58">
        <w:rPr>
          <w:rFonts w:ascii="Times New Roman" w:hAnsi="Times New Roman" w:cs="Times New Roman"/>
          <w:sz w:val="24"/>
          <w:szCs w:val="24"/>
          <w:lang w:val="en-US"/>
        </w:rPr>
        <w:t>NiMo/Al</w:t>
      </w:r>
      <w:r w:rsidR="008B7D06" w:rsidRPr="00DE6B58">
        <w:rPr>
          <w:rFonts w:ascii="Times New Roman" w:hAnsi="Times New Roman" w:cs="Times New Roman"/>
          <w:sz w:val="24"/>
          <w:szCs w:val="24"/>
          <w:vertAlign w:val="subscript"/>
          <w:lang w:val="en-US"/>
        </w:rPr>
        <w:t>2</w:t>
      </w:r>
      <w:r w:rsidR="008B7D06" w:rsidRPr="00DE6B58">
        <w:rPr>
          <w:rFonts w:ascii="Times New Roman" w:hAnsi="Times New Roman" w:cs="Times New Roman"/>
          <w:sz w:val="24"/>
          <w:szCs w:val="24"/>
          <w:lang w:val="en-US"/>
        </w:rPr>
        <w:t>O</w:t>
      </w:r>
      <w:r w:rsidR="008B7D06" w:rsidRPr="00DE6B58">
        <w:rPr>
          <w:rFonts w:ascii="Times New Roman" w:hAnsi="Times New Roman" w:cs="Times New Roman"/>
          <w:sz w:val="24"/>
          <w:szCs w:val="24"/>
          <w:vertAlign w:val="subscript"/>
          <w:lang w:val="en-US"/>
        </w:rPr>
        <w:t>3</w:t>
      </w:r>
      <w:r w:rsidR="008B7D06">
        <w:rPr>
          <w:rFonts w:ascii="Times New Roman" w:hAnsi="Times New Roman" w:cs="Times New Roman"/>
          <w:sz w:val="24"/>
          <w:szCs w:val="24"/>
          <w:vertAlign w:val="subscript"/>
          <w:lang w:val="en-US"/>
        </w:rPr>
        <w:t xml:space="preserve"> </w:t>
      </w:r>
      <w:r w:rsidR="008B7D06">
        <w:rPr>
          <w:rFonts w:ascii="Times New Roman" w:hAnsi="Times New Roman" w:cs="Times New Roman"/>
          <w:sz w:val="24"/>
          <w:szCs w:val="24"/>
          <w:lang w:val="en-US"/>
        </w:rPr>
        <w:t xml:space="preserve">secara keseluruhan relative lebih tinggi dibanding menggunakan katalis Pt/ZIF. Sehingga, perlu dilakukan analisis perolehan dodekana antara kedua katalis untuk mendapatkan gambaran yang lebih lengkap mengenai performa kedua katalis ini. Analisis perolehan dodekana akan dilakukan dengan performa HDO menggunakan katalis </w:t>
      </w:r>
      <w:r w:rsidR="008B7D06" w:rsidRPr="00DE6B58">
        <w:rPr>
          <w:rFonts w:ascii="Times New Roman" w:hAnsi="Times New Roman" w:cs="Times New Roman"/>
          <w:sz w:val="24"/>
          <w:szCs w:val="24"/>
          <w:lang w:val="en-US"/>
        </w:rPr>
        <w:t>NiMo/Al</w:t>
      </w:r>
      <w:r w:rsidR="008B7D06" w:rsidRPr="00DE6B58">
        <w:rPr>
          <w:rFonts w:ascii="Times New Roman" w:hAnsi="Times New Roman" w:cs="Times New Roman"/>
          <w:sz w:val="24"/>
          <w:szCs w:val="24"/>
          <w:vertAlign w:val="subscript"/>
          <w:lang w:val="en-US"/>
        </w:rPr>
        <w:t>2</w:t>
      </w:r>
      <w:r w:rsidR="008B7D06" w:rsidRPr="00DE6B58">
        <w:rPr>
          <w:rFonts w:ascii="Times New Roman" w:hAnsi="Times New Roman" w:cs="Times New Roman"/>
          <w:sz w:val="24"/>
          <w:szCs w:val="24"/>
          <w:lang w:val="en-US"/>
        </w:rPr>
        <w:t>O</w:t>
      </w:r>
      <w:r w:rsidR="008B7D06" w:rsidRPr="00DE6B58">
        <w:rPr>
          <w:rFonts w:ascii="Times New Roman" w:hAnsi="Times New Roman" w:cs="Times New Roman"/>
          <w:sz w:val="24"/>
          <w:szCs w:val="24"/>
          <w:vertAlign w:val="subscript"/>
          <w:lang w:val="en-US"/>
        </w:rPr>
        <w:t>3</w:t>
      </w:r>
      <w:r w:rsidR="008B7D06">
        <w:rPr>
          <w:rFonts w:ascii="Times New Roman" w:hAnsi="Times New Roman" w:cs="Times New Roman"/>
          <w:sz w:val="24"/>
          <w:szCs w:val="24"/>
          <w:lang w:val="en-US"/>
        </w:rPr>
        <w:t xml:space="preserve">, 30%-wt LA, temperatur umpan 310 </w:t>
      </w:r>
      <w:r w:rsidR="008B7D06">
        <w:rPr>
          <w:rFonts w:ascii="Times New Roman" w:hAnsi="Times New Roman" w:cs="Times New Roman"/>
          <w:sz w:val="24"/>
          <w:szCs w:val="24"/>
          <w:vertAlign w:val="superscript"/>
          <w:lang w:val="en-US"/>
        </w:rPr>
        <w:t>o</w:t>
      </w:r>
      <w:r w:rsidR="008B7D06">
        <w:rPr>
          <w:rFonts w:ascii="Times New Roman" w:hAnsi="Times New Roman" w:cs="Times New Roman"/>
          <w:sz w:val="24"/>
          <w:szCs w:val="24"/>
          <w:lang w:val="en-US"/>
        </w:rPr>
        <w:t>C, dan LHSV 0,5 jam</w:t>
      </w:r>
      <w:r w:rsidR="008B7D06">
        <w:rPr>
          <w:rFonts w:ascii="Times New Roman" w:hAnsi="Times New Roman" w:cs="Times New Roman"/>
          <w:sz w:val="24"/>
          <w:szCs w:val="24"/>
          <w:vertAlign w:val="superscript"/>
          <w:lang w:val="en-US"/>
        </w:rPr>
        <w:t xml:space="preserve">-1 </w:t>
      </w:r>
      <w:r w:rsidR="008B7D06">
        <w:rPr>
          <w:rFonts w:ascii="Times New Roman" w:hAnsi="Times New Roman" w:cs="Times New Roman"/>
          <w:sz w:val="24"/>
          <w:szCs w:val="24"/>
          <w:lang w:val="en-US"/>
        </w:rPr>
        <w:t xml:space="preserve">sebagai </w:t>
      </w:r>
      <w:r w:rsidR="008B7D06">
        <w:rPr>
          <w:rFonts w:ascii="Times New Roman" w:hAnsi="Times New Roman" w:cs="Times New Roman"/>
          <w:i/>
          <w:iCs/>
          <w:sz w:val="24"/>
          <w:szCs w:val="24"/>
          <w:lang w:val="en-US"/>
        </w:rPr>
        <w:t>baseline</w:t>
      </w:r>
      <w:r w:rsidR="008B7D06">
        <w:rPr>
          <w:rFonts w:ascii="Times New Roman" w:hAnsi="Times New Roman" w:cs="Times New Roman"/>
          <w:sz w:val="24"/>
          <w:szCs w:val="24"/>
          <w:lang w:val="en-US"/>
        </w:rPr>
        <w:t xml:space="preserve">. Kemudian, performa HDO menggunakan katalis </w:t>
      </w:r>
      <w:r w:rsidR="00E1538F" w:rsidRPr="00DE6B58">
        <w:rPr>
          <w:rFonts w:ascii="Times New Roman" w:hAnsi="Times New Roman" w:cs="Times New Roman"/>
          <w:sz w:val="24"/>
          <w:szCs w:val="24"/>
          <w:lang w:val="en-US"/>
        </w:rPr>
        <w:t>NiMo/Al</w:t>
      </w:r>
      <w:r w:rsidR="00E1538F" w:rsidRPr="00DE6B58">
        <w:rPr>
          <w:rFonts w:ascii="Times New Roman" w:hAnsi="Times New Roman" w:cs="Times New Roman"/>
          <w:sz w:val="24"/>
          <w:szCs w:val="24"/>
          <w:vertAlign w:val="subscript"/>
          <w:lang w:val="en-US"/>
        </w:rPr>
        <w:t>2</w:t>
      </w:r>
      <w:r w:rsidR="00E1538F" w:rsidRPr="00DE6B58">
        <w:rPr>
          <w:rFonts w:ascii="Times New Roman" w:hAnsi="Times New Roman" w:cs="Times New Roman"/>
          <w:sz w:val="24"/>
          <w:szCs w:val="24"/>
          <w:lang w:val="en-US"/>
        </w:rPr>
        <w:t>O</w:t>
      </w:r>
      <w:r w:rsidR="00E1538F" w:rsidRPr="00DE6B58">
        <w:rPr>
          <w:rFonts w:ascii="Times New Roman" w:hAnsi="Times New Roman" w:cs="Times New Roman"/>
          <w:sz w:val="24"/>
          <w:szCs w:val="24"/>
          <w:vertAlign w:val="subscript"/>
          <w:lang w:val="en-US"/>
        </w:rPr>
        <w:t xml:space="preserve">3 </w:t>
      </w:r>
      <w:r w:rsidR="008B7D06">
        <w:rPr>
          <w:rFonts w:ascii="Times New Roman" w:hAnsi="Times New Roman" w:cs="Times New Roman"/>
          <w:sz w:val="24"/>
          <w:szCs w:val="24"/>
          <w:lang w:val="en-US"/>
        </w:rPr>
        <w:t xml:space="preserve">pada kondisi optimalnya akan </w:t>
      </w:r>
      <w:r w:rsidR="00E1538F">
        <w:rPr>
          <w:rFonts w:ascii="Times New Roman" w:hAnsi="Times New Roman" w:cs="Times New Roman"/>
          <w:sz w:val="24"/>
          <w:szCs w:val="24"/>
          <w:lang w:val="en-US"/>
        </w:rPr>
        <w:t>dibandingkan dengan performa katalis Pt/ZIF pada LHSV 0,5 jam</w:t>
      </w:r>
      <w:r w:rsidR="00E1538F">
        <w:rPr>
          <w:rFonts w:ascii="Times New Roman" w:hAnsi="Times New Roman" w:cs="Times New Roman"/>
          <w:sz w:val="24"/>
          <w:szCs w:val="24"/>
          <w:vertAlign w:val="superscript"/>
          <w:lang w:val="en-US"/>
        </w:rPr>
        <w:t>-1</w:t>
      </w:r>
      <w:r w:rsidR="00E1538F">
        <w:rPr>
          <w:rFonts w:ascii="Times New Roman" w:hAnsi="Times New Roman" w:cs="Times New Roman"/>
          <w:sz w:val="24"/>
          <w:szCs w:val="24"/>
          <w:lang w:val="en-US"/>
        </w:rPr>
        <w:t>. Perbandingan performa HDO antara kedua katalis disajikan pada Gambar 4.11.</w:t>
      </w:r>
    </w:p>
    <w:p w14:paraId="39C4F37C" w14:textId="53BD9C7C" w:rsidR="00E1538F" w:rsidRDefault="00E1538F" w:rsidP="008B7D06">
      <w:pPr>
        <w:spacing w:line="360" w:lineRule="auto"/>
        <w:jc w:val="both"/>
        <w:rPr>
          <w:rFonts w:ascii="Times New Roman" w:hAnsi="Times New Roman" w:cs="Times New Roman"/>
          <w:sz w:val="24"/>
          <w:szCs w:val="24"/>
          <w:lang w:val="en-US"/>
        </w:rPr>
      </w:pPr>
    </w:p>
    <w:p w14:paraId="2C2922FB" w14:textId="4F5A2AA4" w:rsidR="00E1538F" w:rsidRDefault="00E1538F" w:rsidP="00E1538F">
      <w:pPr>
        <w:spacing w:line="360" w:lineRule="auto"/>
        <w:jc w:val="center"/>
        <w:rPr>
          <w:rFonts w:ascii="Times New Roman" w:hAnsi="Times New Roman" w:cs="Times New Roman"/>
          <w:sz w:val="24"/>
          <w:szCs w:val="24"/>
          <w:lang w:val="en-US"/>
        </w:rPr>
      </w:pPr>
      <w:r w:rsidRPr="00E1538F">
        <w:rPr>
          <w:rFonts w:ascii="Times New Roman" w:hAnsi="Times New Roman" w:cs="Times New Roman"/>
          <w:noProof/>
          <w:sz w:val="24"/>
          <w:szCs w:val="24"/>
        </w:rPr>
        <w:lastRenderedPageBreak/>
        <w:drawing>
          <wp:inline distT="0" distB="0" distL="0" distR="0" wp14:anchorId="1FC72C00" wp14:editId="2942E074">
            <wp:extent cx="3420000" cy="3420000"/>
            <wp:effectExtent l="0" t="0" r="0" b="0"/>
            <wp:docPr id="65" name="Chart 65">
              <a:extLst xmlns:a="http://schemas.openxmlformats.org/drawingml/2006/main">
                <a:ext uri="{FF2B5EF4-FFF2-40B4-BE49-F238E27FC236}">
                  <a16:creationId xmlns:a16="http://schemas.microsoft.com/office/drawing/2014/main" id="{EA61A964-34A9-4A23-B22C-8C8F4197AA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122A992" w14:textId="2B5FF3BE" w:rsidR="00E1538F" w:rsidRDefault="00E1538F" w:rsidP="00E1538F">
      <w:pPr>
        <w:pStyle w:val="Heading5"/>
        <w:ind w:left="1418" w:hanging="1418"/>
        <w:jc w:val="both"/>
        <w:rPr>
          <w:lang w:val="en-US"/>
        </w:rPr>
      </w:pPr>
      <w:bookmarkStart w:id="105" w:name="_Toc106699670"/>
      <w:r w:rsidRPr="00E1538F">
        <w:rPr>
          <w:lang w:val="en-US"/>
        </w:rPr>
        <w:t>Pengaruh variasi temperatur umpan terhadap total perolehan dodekana per jam</w:t>
      </w:r>
      <w:r>
        <w:rPr>
          <w:lang w:val="en-US"/>
        </w:rPr>
        <w:t xml:space="preserve"> dan perbandingannya dengan performa </w:t>
      </w:r>
      <w:r w:rsidRPr="00DE6B58">
        <w:rPr>
          <w:lang w:val="en-US"/>
        </w:rPr>
        <w:t>NiMo/Al</w:t>
      </w:r>
      <w:r w:rsidRPr="00DE6B58">
        <w:rPr>
          <w:vertAlign w:val="subscript"/>
          <w:lang w:val="en-US"/>
        </w:rPr>
        <w:t>2</w:t>
      </w:r>
      <w:r w:rsidRPr="00DE6B58">
        <w:rPr>
          <w:lang w:val="en-US"/>
        </w:rPr>
        <w:t>O</w:t>
      </w:r>
      <w:r w:rsidRPr="00DE6B58">
        <w:rPr>
          <w:vertAlign w:val="subscript"/>
          <w:lang w:val="en-US"/>
        </w:rPr>
        <w:t>3</w:t>
      </w:r>
      <w:r>
        <w:rPr>
          <w:vertAlign w:val="subscript"/>
          <w:lang w:val="en-US"/>
        </w:rPr>
        <w:t xml:space="preserve"> </w:t>
      </w:r>
      <w:r>
        <w:rPr>
          <w:lang w:val="en-US"/>
        </w:rPr>
        <w:t>optimal</w:t>
      </w:r>
      <w:bookmarkEnd w:id="105"/>
    </w:p>
    <w:p w14:paraId="03F5F6BC" w14:textId="0E072BF1" w:rsidR="00E1538F" w:rsidRPr="00E1538F" w:rsidRDefault="00E1538F" w:rsidP="0058650C">
      <w:pPr>
        <w:spacing w:line="360" w:lineRule="auto"/>
        <w:rPr>
          <w:rFonts w:ascii="Times New Roman" w:hAnsi="Times New Roman" w:cs="Times New Roman"/>
          <w:sz w:val="24"/>
          <w:szCs w:val="24"/>
          <w:lang w:val="en-US"/>
        </w:rPr>
      </w:pPr>
    </w:p>
    <w:p w14:paraId="442D8562" w14:textId="434169B3" w:rsidR="00E1538F" w:rsidRPr="000F5D09" w:rsidRDefault="0058650C" w:rsidP="0058650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Berdasarkan Gambar 4.11, p</w:t>
      </w:r>
      <w:r w:rsidRPr="0058650C">
        <w:rPr>
          <w:rFonts w:ascii="Times New Roman" w:hAnsi="Times New Roman" w:cs="Times New Roman"/>
          <w:sz w:val="24"/>
          <w:szCs w:val="24"/>
          <w:lang w:val="en-US"/>
        </w:rPr>
        <w:t xml:space="preserve">erolehan dodekana </w:t>
      </w:r>
      <w:r>
        <w:rPr>
          <w:rFonts w:ascii="Times New Roman" w:hAnsi="Times New Roman" w:cs="Times New Roman"/>
          <w:sz w:val="24"/>
          <w:szCs w:val="24"/>
          <w:lang w:val="en-US"/>
        </w:rPr>
        <w:t>per jam</w:t>
      </w:r>
      <w:r w:rsidRPr="0058650C">
        <w:rPr>
          <w:rFonts w:ascii="Times New Roman" w:hAnsi="Times New Roman" w:cs="Times New Roman"/>
          <w:sz w:val="24"/>
          <w:szCs w:val="24"/>
          <w:lang w:val="en-US"/>
        </w:rPr>
        <w:t xml:space="preserve"> terbesar menggunakan Pt/ZIF didapat pada temperatur umpan 280</w:t>
      </w:r>
      <w:r>
        <w:rPr>
          <w:rFonts w:ascii="Times New Roman" w:hAnsi="Times New Roman" w:cs="Times New Roman"/>
          <w:sz w:val="24"/>
          <w:szCs w:val="24"/>
          <w:lang w:val="en-US"/>
        </w:rPr>
        <w:t xml:space="preserve"> </w:t>
      </w:r>
      <w:r w:rsidRPr="0058650C">
        <w:rPr>
          <w:rFonts w:ascii="Times New Roman" w:hAnsi="Times New Roman" w:cs="Times New Roman"/>
          <w:sz w:val="24"/>
          <w:szCs w:val="24"/>
          <w:vertAlign w:val="superscript"/>
          <w:lang w:val="en-US"/>
        </w:rPr>
        <w:t>o</w:t>
      </w:r>
      <w:r w:rsidRPr="0058650C">
        <w:rPr>
          <w:rFonts w:ascii="Times New Roman" w:hAnsi="Times New Roman" w:cs="Times New Roman"/>
          <w:sz w:val="24"/>
          <w:szCs w:val="24"/>
          <w:lang w:val="en-US"/>
        </w:rPr>
        <w:t>C</w:t>
      </w:r>
      <w:r>
        <w:rPr>
          <w:rFonts w:ascii="Times New Roman" w:hAnsi="Times New Roman" w:cs="Times New Roman"/>
          <w:sz w:val="24"/>
          <w:szCs w:val="24"/>
          <w:lang w:val="en-US"/>
        </w:rPr>
        <w:t xml:space="preserve">. </w:t>
      </w:r>
      <w:r w:rsidRPr="0058650C">
        <w:rPr>
          <w:rFonts w:ascii="Times New Roman" w:hAnsi="Times New Roman" w:cs="Times New Roman"/>
          <w:sz w:val="24"/>
          <w:szCs w:val="24"/>
          <w:lang w:val="en-US"/>
        </w:rPr>
        <w:t xml:space="preserve">Namun, perolehan dodekana per jam menggunakan </w:t>
      </w:r>
      <w:r>
        <w:rPr>
          <w:rFonts w:ascii="Times New Roman" w:hAnsi="Times New Roman" w:cs="Times New Roman"/>
          <w:sz w:val="24"/>
          <w:szCs w:val="24"/>
          <w:lang w:val="en-US"/>
        </w:rPr>
        <w:t xml:space="preserve">katalis </w:t>
      </w:r>
      <w:r w:rsidRPr="00DE6B58">
        <w:rPr>
          <w:rFonts w:ascii="Times New Roman" w:hAnsi="Times New Roman" w:cs="Times New Roman"/>
          <w:sz w:val="24"/>
          <w:szCs w:val="24"/>
          <w:lang w:val="en-US"/>
        </w:rPr>
        <w:t>NiMo/Al</w:t>
      </w:r>
      <w:r w:rsidRPr="00DE6B58">
        <w:rPr>
          <w:rFonts w:ascii="Times New Roman" w:hAnsi="Times New Roman" w:cs="Times New Roman"/>
          <w:sz w:val="24"/>
          <w:szCs w:val="24"/>
          <w:vertAlign w:val="subscript"/>
          <w:lang w:val="en-US"/>
        </w:rPr>
        <w:t>2</w:t>
      </w:r>
      <w:r w:rsidRPr="00DE6B58">
        <w:rPr>
          <w:rFonts w:ascii="Times New Roman" w:hAnsi="Times New Roman" w:cs="Times New Roman"/>
          <w:sz w:val="24"/>
          <w:szCs w:val="24"/>
          <w:lang w:val="en-US"/>
        </w:rPr>
        <w:t>O</w:t>
      </w:r>
      <w:r w:rsidRPr="00DE6B58">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 xml:space="preserve"> pada kondisi optimal</w:t>
      </w:r>
      <w:r>
        <w:rPr>
          <w:vertAlign w:val="subscript"/>
          <w:lang w:val="en-US"/>
        </w:rPr>
        <w:t xml:space="preserve"> </w:t>
      </w:r>
      <w:r w:rsidRPr="0058650C">
        <w:rPr>
          <w:rFonts w:ascii="Times New Roman" w:hAnsi="Times New Roman" w:cs="Times New Roman"/>
          <w:sz w:val="24"/>
          <w:szCs w:val="24"/>
          <w:lang w:val="en-US"/>
        </w:rPr>
        <w:t xml:space="preserve">masih jauh lebih rendah dibanding </w:t>
      </w:r>
      <w:r>
        <w:rPr>
          <w:rFonts w:ascii="Times New Roman" w:hAnsi="Times New Roman" w:cs="Times New Roman"/>
          <w:sz w:val="24"/>
          <w:szCs w:val="24"/>
          <w:lang w:val="en-US"/>
        </w:rPr>
        <w:t xml:space="preserve">katalis Pt/ZIF, yaitu ~86% lebih tinggi. </w:t>
      </w:r>
      <w:r w:rsidR="000F5D09">
        <w:rPr>
          <w:rFonts w:ascii="Times New Roman" w:hAnsi="Times New Roman" w:cs="Times New Roman"/>
          <w:sz w:val="24"/>
          <w:szCs w:val="24"/>
          <w:lang w:val="en-US"/>
        </w:rPr>
        <w:t xml:space="preserve">Sehingga, katalis </w:t>
      </w:r>
      <w:r w:rsidR="000F5D09" w:rsidRPr="00DE6B58">
        <w:rPr>
          <w:rFonts w:ascii="Times New Roman" w:hAnsi="Times New Roman" w:cs="Times New Roman"/>
          <w:sz w:val="24"/>
          <w:szCs w:val="24"/>
          <w:lang w:val="en-US"/>
        </w:rPr>
        <w:t>NiMo/Al</w:t>
      </w:r>
      <w:r w:rsidR="000F5D09" w:rsidRPr="00DE6B58">
        <w:rPr>
          <w:rFonts w:ascii="Times New Roman" w:hAnsi="Times New Roman" w:cs="Times New Roman"/>
          <w:sz w:val="24"/>
          <w:szCs w:val="24"/>
          <w:vertAlign w:val="subscript"/>
          <w:lang w:val="en-US"/>
        </w:rPr>
        <w:t>2</w:t>
      </w:r>
      <w:r w:rsidR="000F5D09" w:rsidRPr="00DE6B58">
        <w:rPr>
          <w:rFonts w:ascii="Times New Roman" w:hAnsi="Times New Roman" w:cs="Times New Roman"/>
          <w:sz w:val="24"/>
          <w:szCs w:val="24"/>
          <w:lang w:val="en-US"/>
        </w:rPr>
        <w:t>O</w:t>
      </w:r>
      <w:r w:rsidR="000F5D09" w:rsidRPr="00DE6B58">
        <w:rPr>
          <w:rFonts w:ascii="Times New Roman" w:hAnsi="Times New Roman" w:cs="Times New Roman"/>
          <w:sz w:val="24"/>
          <w:szCs w:val="24"/>
          <w:vertAlign w:val="subscript"/>
          <w:lang w:val="en-US"/>
        </w:rPr>
        <w:t>3</w:t>
      </w:r>
      <w:r w:rsidR="000F5D09">
        <w:rPr>
          <w:rFonts w:ascii="Times New Roman" w:hAnsi="Times New Roman" w:cs="Times New Roman"/>
          <w:sz w:val="24"/>
          <w:szCs w:val="24"/>
          <w:vertAlign w:val="subscript"/>
          <w:lang w:val="en-US"/>
        </w:rPr>
        <w:t xml:space="preserve"> </w:t>
      </w:r>
      <w:r w:rsidR="000F5D09">
        <w:rPr>
          <w:rFonts w:ascii="Times New Roman" w:hAnsi="Times New Roman" w:cs="Times New Roman"/>
          <w:sz w:val="24"/>
          <w:szCs w:val="24"/>
          <w:lang w:val="en-US"/>
        </w:rPr>
        <w:t xml:space="preserve">dinilai memiliki performa yang lebih baik untuk menjalankan reaksi HDO. </w:t>
      </w:r>
    </w:p>
    <w:p w14:paraId="2A946095" w14:textId="5C2F7D11" w:rsidR="00DF7C26" w:rsidRPr="00947D22" w:rsidRDefault="00DF7C26" w:rsidP="00DB35CD">
      <w:pPr>
        <w:rPr>
          <w:lang w:val="id-ID"/>
        </w:rPr>
      </w:pPr>
      <w:r w:rsidRPr="00947D22">
        <w:rPr>
          <w:lang w:val="id-ID"/>
        </w:rPr>
        <w:br w:type="page"/>
      </w:r>
    </w:p>
    <w:p w14:paraId="2B4821FE" w14:textId="07094963" w:rsidR="0041055D" w:rsidRPr="00947D22" w:rsidRDefault="00127F6B" w:rsidP="00DF7C26">
      <w:pPr>
        <w:pStyle w:val="Heading1"/>
        <w:rPr>
          <w:lang w:val="id-ID"/>
        </w:rPr>
      </w:pPr>
      <w:r w:rsidRPr="00947D22">
        <w:rPr>
          <w:lang w:val="id-ID"/>
        </w:rPr>
        <w:lastRenderedPageBreak/>
        <w:br/>
      </w:r>
      <w:bookmarkStart w:id="106" w:name="_Toc107484575"/>
      <w:r w:rsidRPr="00947D22">
        <w:rPr>
          <w:lang w:val="id-ID"/>
        </w:rPr>
        <w:t>KESIMPULAN</w:t>
      </w:r>
      <w:bookmarkEnd w:id="106"/>
    </w:p>
    <w:p w14:paraId="31823F0F" w14:textId="77777777" w:rsidR="008F60A9" w:rsidRPr="00947D22" w:rsidRDefault="008F60A9" w:rsidP="00B24313">
      <w:pPr>
        <w:spacing w:after="0" w:line="360" w:lineRule="auto"/>
        <w:rPr>
          <w:rFonts w:ascii="Times New Roman" w:hAnsi="Times New Roman" w:cs="Times New Roman"/>
          <w:sz w:val="24"/>
          <w:szCs w:val="24"/>
          <w:lang w:val="id-ID"/>
        </w:rPr>
      </w:pPr>
    </w:p>
    <w:p w14:paraId="6EDCC070" w14:textId="77777777" w:rsidR="008F60A9" w:rsidRPr="00947D22" w:rsidRDefault="008F60A9" w:rsidP="00B24313">
      <w:pPr>
        <w:spacing w:after="0" w:line="360" w:lineRule="auto"/>
        <w:rPr>
          <w:rFonts w:ascii="Times New Roman" w:hAnsi="Times New Roman" w:cs="Times New Roman"/>
          <w:sz w:val="24"/>
          <w:szCs w:val="24"/>
          <w:lang w:val="id-ID"/>
        </w:rPr>
      </w:pPr>
    </w:p>
    <w:p w14:paraId="132F50FA" w14:textId="2A19299A" w:rsidR="003271A7" w:rsidRPr="00947D22" w:rsidRDefault="003271A7" w:rsidP="00B24313">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Kesimpulan penelitian ini </w:t>
      </w:r>
      <w:r w:rsidR="00214271" w:rsidRPr="00947D22">
        <w:rPr>
          <w:rFonts w:ascii="Times New Roman" w:hAnsi="Times New Roman" w:cs="Times New Roman"/>
          <w:sz w:val="24"/>
          <w:szCs w:val="24"/>
          <w:lang w:val="id-ID"/>
        </w:rPr>
        <w:t>adalah sebagai berikut.</w:t>
      </w:r>
    </w:p>
    <w:p w14:paraId="1E788EA4" w14:textId="308C59B7" w:rsidR="003271A7" w:rsidRPr="00947D22" w:rsidRDefault="000872D2"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Reaktor PFR adiabatik untuk menjalankan reaksi HDO asam laurat berhasil disimulasikan menggunakan </w:t>
      </w:r>
      <w:r w:rsidRPr="00947D22">
        <w:rPr>
          <w:rFonts w:ascii="Times New Roman" w:hAnsi="Times New Roman" w:cs="Times New Roman"/>
          <w:i/>
          <w:iCs/>
          <w:sz w:val="24"/>
          <w:szCs w:val="24"/>
          <w:lang w:val="id-ID"/>
        </w:rPr>
        <w:t xml:space="preserve">software </w:t>
      </w:r>
      <w:r w:rsidRPr="00947D22">
        <w:rPr>
          <w:rFonts w:ascii="Times New Roman" w:hAnsi="Times New Roman" w:cs="Times New Roman"/>
          <w:sz w:val="24"/>
          <w:szCs w:val="24"/>
          <w:lang w:val="id-ID"/>
        </w:rPr>
        <w:t xml:space="preserve">Python </w:t>
      </w:r>
      <w:r w:rsidR="004A6336" w:rsidRPr="00947D22">
        <w:rPr>
          <w:rFonts w:ascii="Times New Roman" w:hAnsi="Times New Roman" w:cs="Times New Roman"/>
          <w:sz w:val="24"/>
          <w:szCs w:val="24"/>
          <w:lang w:val="id-ID"/>
        </w:rPr>
        <w:t xml:space="preserve">seperti yang disajikan pada Lampiran </w:t>
      </w:r>
      <w:r w:rsidR="00AD18AD" w:rsidRPr="00947D22">
        <w:rPr>
          <w:rFonts w:ascii="Times New Roman" w:hAnsi="Times New Roman" w:cs="Times New Roman"/>
          <w:sz w:val="24"/>
          <w:szCs w:val="24"/>
          <w:lang w:val="id-ID"/>
        </w:rPr>
        <w:t>A.</w:t>
      </w:r>
    </w:p>
    <w:p w14:paraId="16EB601E" w14:textId="7BD76DAF"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asam laurat maksimal yang dapat diumpankan ke dalam reaktor adalah </w:t>
      </w:r>
      <w:r w:rsidR="004744A5" w:rsidRPr="00947D22">
        <w:rPr>
          <w:rFonts w:ascii="Times New Roman" w:hAnsi="Times New Roman" w:cs="Times New Roman"/>
          <w:sz w:val="24"/>
          <w:szCs w:val="24"/>
          <w:lang w:val="id-ID"/>
        </w:rPr>
        <w:t xml:space="preserve">30% </w:t>
      </w:r>
      <w:r w:rsidR="008D48DE">
        <w:rPr>
          <w:rFonts w:ascii="Times New Roman" w:hAnsi="Times New Roman" w:cs="Times New Roman"/>
          <w:sz w:val="24"/>
          <w:szCs w:val="24"/>
          <w:lang w:val="en-US"/>
        </w:rPr>
        <w:t>untuk katalis NiMo/Al</w:t>
      </w:r>
      <w:r w:rsidR="008D48DE">
        <w:rPr>
          <w:rFonts w:ascii="Times New Roman" w:hAnsi="Times New Roman" w:cs="Times New Roman"/>
          <w:sz w:val="24"/>
          <w:szCs w:val="24"/>
          <w:vertAlign w:val="subscript"/>
          <w:lang w:val="en-US"/>
        </w:rPr>
        <w:t>2</w:t>
      </w:r>
      <w:r w:rsidR="008D48DE">
        <w:rPr>
          <w:rFonts w:ascii="Times New Roman" w:hAnsi="Times New Roman" w:cs="Times New Roman"/>
          <w:sz w:val="24"/>
          <w:szCs w:val="24"/>
          <w:lang w:val="en-US"/>
        </w:rPr>
        <w:t>O</w:t>
      </w:r>
      <w:r w:rsidR="008D48DE">
        <w:rPr>
          <w:rFonts w:ascii="Times New Roman" w:hAnsi="Times New Roman" w:cs="Times New Roman"/>
          <w:sz w:val="24"/>
          <w:szCs w:val="24"/>
          <w:vertAlign w:val="subscript"/>
          <w:lang w:val="en-US"/>
        </w:rPr>
        <w:t xml:space="preserve">3 </w:t>
      </w:r>
      <w:r w:rsidR="008D48DE">
        <w:rPr>
          <w:rFonts w:ascii="Times New Roman" w:hAnsi="Times New Roman" w:cs="Times New Roman"/>
          <w:sz w:val="24"/>
          <w:szCs w:val="24"/>
          <w:lang w:val="en-US"/>
        </w:rPr>
        <w:t xml:space="preserve">dan 25% untuk katalis Pt/ZIF </w:t>
      </w:r>
      <w:r w:rsidR="004744A5" w:rsidRPr="00947D22">
        <w:rPr>
          <w:rFonts w:ascii="Times New Roman" w:hAnsi="Times New Roman" w:cs="Times New Roman"/>
          <w:sz w:val="24"/>
          <w:szCs w:val="24"/>
          <w:lang w:val="id-ID"/>
        </w:rPr>
        <w:t>sebelum temperatur reaktor melebihi batas desain</w:t>
      </w:r>
      <w:r w:rsidR="006D77F0">
        <w:rPr>
          <w:rFonts w:ascii="Times New Roman" w:hAnsi="Times New Roman" w:cs="Times New Roman"/>
          <w:sz w:val="24"/>
          <w:szCs w:val="24"/>
          <w:lang w:val="en-US"/>
        </w:rPr>
        <w:t xml:space="preserve"> sekaligus menghasilkan perolehan dodekana terbesar pada temperatur umpan 300</w:t>
      </w:r>
      <w:r w:rsidR="006D77F0">
        <w:rPr>
          <w:rFonts w:ascii="Times New Roman" w:hAnsi="Times New Roman" w:cs="Times New Roman"/>
          <w:sz w:val="24"/>
          <w:szCs w:val="24"/>
          <w:vertAlign w:val="superscript"/>
          <w:lang w:val="en-US"/>
        </w:rPr>
        <w:t xml:space="preserve"> o</w:t>
      </w:r>
      <w:r w:rsidR="006D77F0">
        <w:rPr>
          <w:rFonts w:ascii="Times New Roman" w:hAnsi="Times New Roman" w:cs="Times New Roman"/>
          <w:sz w:val="24"/>
          <w:szCs w:val="24"/>
          <w:lang w:val="en-US"/>
        </w:rPr>
        <w:t>C dan LHSV 1 jam</w:t>
      </w:r>
      <w:r w:rsidR="006D77F0">
        <w:rPr>
          <w:rFonts w:ascii="Times New Roman" w:hAnsi="Times New Roman" w:cs="Times New Roman"/>
          <w:sz w:val="24"/>
          <w:szCs w:val="24"/>
          <w:vertAlign w:val="superscript"/>
          <w:lang w:val="en-US"/>
        </w:rPr>
        <w:t>-1</w:t>
      </w:r>
      <w:r w:rsidR="006D77F0">
        <w:rPr>
          <w:rFonts w:ascii="Times New Roman" w:hAnsi="Times New Roman" w:cs="Times New Roman"/>
          <w:sz w:val="24"/>
          <w:szCs w:val="24"/>
          <w:lang w:val="en-US"/>
        </w:rPr>
        <w:t>.</w:t>
      </w:r>
    </w:p>
    <w:p w14:paraId="0C35D71F" w14:textId="23F06EA9" w:rsidR="00A20345" w:rsidRPr="00947D22" w:rsidRDefault="006D77F0" w:rsidP="006D77F0">
      <w:pPr>
        <w:pStyle w:val="ListParagraph"/>
        <w:numPr>
          <w:ilvl w:val="3"/>
          <w:numId w:val="12"/>
        </w:numPr>
        <w:spacing w:after="0"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Kondisi operasi yang menghasilkan reaksi HDO dengan konversi </w:t>
      </w:r>
      <w:r w:rsidR="00C73739">
        <w:rPr>
          <w:rFonts w:ascii="Times New Roman" w:hAnsi="Times New Roman" w:cs="Times New Roman"/>
          <w:sz w:val="24"/>
          <w:szCs w:val="24"/>
          <w:lang w:val="en-US"/>
        </w:rPr>
        <w:t>dan selektivitas yang optimal adalah pada t</w:t>
      </w:r>
      <w:r w:rsidR="00AD18AD" w:rsidRPr="00947D22">
        <w:rPr>
          <w:rFonts w:ascii="Times New Roman" w:hAnsi="Times New Roman" w:cs="Times New Roman"/>
          <w:sz w:val="24"/>
          <w:szCs w:val="24"/>
          <w:lang w:val="id-ID"/>
        </w:rPr>
        <w:t xml:space="preserve">emperatur umpan </w:t>
      </w:r>
      <w:r w:rsidR="00C73739">
        <w:rPr>
          <w:rFonts w:ascii="Times New Roman" w:hAnsi="Times New Roman" w:cs="Times New Roman"/>
          <w:sz w:val="24"/>
          <w:szCs w:val="24"/>
          <w:lang w:val="en-US"/>
        </w:rPr>
        <w:t xml:space="preserve">300 </w:t>
      </w:r>
      <w:r w:rsidR="00C73739" w:rsidRPr="00C73739">
        <w:rPr>
          <w:rFonts w:ascii="Times New Roman" w:hAnsi="Times New Roman" w:cs="Times New Roman"/>
          <w:sz w:val="24"/>
          <w:szCs w:val="24"/>
          <w:vertAlign w:val="superscript"/>
          <w:lang w:val="en-US"/>
        </w:rPr>
        <w:t>o</w:t>
      </w:r>
      <w:r w:rsidR="00C73739">
        <w:rPr>
          <w:rFonts w:ascii="Times New Roman" w:hAnsi="Times New Roman" w:cs="Times New Roman"/>
          <w:sz w:val="24"/>
          <w:szCs w:val="24"/>
          <w:lang w:val="en-US"/>
        </w:rPr>
        <w:t xml:space="preserve">C </w:t>
      </w:r>
      <w:r w:rsidRPr="00C73739">
        <w:rPr>
          <w:rFonts w:ascii="Times New Roman" w:hAnsi="Times New Roman" w:cs="Times New Roman"/>
          <w:sz w:val="24"/>
          <w:szCs w:val="24"/>
          <w:lang w:val="en-US"/>
        </w:rPr>
        <w:t>dan</w:t>
      </w:r>
      <w:r>
        <w:rPr>
          <w:rFonts w:ascii="Times New Roman" w:hAnsi="Times New Roman" w:cs="Times New Roman"/>
          <w:sz w:val="24"/>
          <w:szCs w:val="24"/>
          <w:lang w:val="en-US"/>
        </w:rPr>
        <w:t xml:space="preserve"> </w:t>
      </w:r>
      <w:r w:rsidR="008D48DE">
        <w:rPr>
          <w:rFonts w:ascii="Times New Roman" w:hAnsi="Times New Roman" w:cs="Times New Roman"/>
          <w:sz w:val="24"/>
          <w:szCs w:val="24"/>
          <w:lang w:val="en-US"/>
        </w:rPr>
        <w:t>LHSV</w:t>
      </w:r>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1 jam</w:t>
      </w:r>
      <w:r w:rsidR="00C73739">
        <w:rPr>
          <w:rFonts w:ascii="Times New Roman" w:hAnsi="Times New Roman" w:cs="Times New Roman"/>
          <w:sz w:val="24"/>
          <w:szCs w:val="24"/>
          <w:vertAlign w:val="superscript"/>
          <w:lang w:val="en-US"/>
        </w:rPr>
        <w:t>-1</w:t>
      </w:r>
      <w:r w:rsidR="008D48DE">
        <w:rPr>
          <w:rFonts w:ascii="Times New Roman" w:hAnsi="Times New Roman" w:cs="Times New Roman"/>
          <w:sz w:val="24"/>
          <w:szCs w:val="24"/>
          <w:vertAlign w:val="superscript"/>
          <w:lang w:val="en-US"/>
        </w:rPr>
        <w:t xml:space="preserve"> </w:t>
      </w:r>
      <w:r w:rsidR="008D48DE">
        <w:rPr>
          <w:rFonts w:ascii="Times New Roman" w:hAnsi="Times New Roman" w:cs="Times New Roman"/>
          <w:sz w:val="24"/>
          <w:szCs w:val="24"/>
          <w:lang w:val="en-US"/>
        </w:rPr>
        <w:t>menggunakan katalis NiMo/Al</w:t>
      </w:r>
      <w:r w:rsidR="008D48DE">
        <w:rPr>
          <w:rFonts w:ascii="Times New Roman" w:hAnsi="Times New Roman" w:cs="Times New Roman"/>
          <w:sz w:val="24"/>
          <w:szCs w:val="24"/>
          <w:vertAlign w:val="subscript"/>
          <w:lang w:val="en-US"/>
        </w:rPr>
        <w:t>2</w:t>
      </w:r>
      <w:r w:rsidR="008D48DE">
        <w:rPr>
          <w:rFonts w:ascii="Times New Roman" w:hAnsi="Times New Roman" w:cs="Times New Roman"/>
          <w:sz w:val="24"/>
          <w:szCs w:val="24"/>
          <w:lang w:val="en-US"/>
        </w:rPr>
        <w:t>O</w:t>
      </w:r>
      <w:r w:rsidR="008D48DE">
        <w:rPr>
          <w:rFonts w:ascii="Times New Roman" w:hAnsi="Times New Roman" w:cs="Times New Roman"/>
          <w:sz w:val="24"/>
          <w:szCs w:val="24"/>
          <w:vertAlign w:val="subscript"/>
          <w:lang w:val="en-US"/>
        </w:rPr>
        <w:t>3</w:t>
      </w:r>
      <w:r w:rsidR="00C73739">
        <w:rPr>
          <w:rFonts w:ascii="Times New Roman" w:hAnsi="Times New Roman" w:cs="Times New Roman"/>
          <w:sz w:val="24"/>
          <w:szCs w:val="24"/>
          <w:lang w:val="en-US"/>
        </w:rPr>
        <w:t>.</w:t>
      </w:r>
    </w:p>
    <w:p w14:paraId="58D94319" w14:textId="615FDF9E" w:rsidR="00FF4CC4" w:rsidRPr="00947D22" w:rsidRDefault="00FF4CC4" w:rsidP="007A29FE">
      <w:pPr>
        <w:spacing w:after="0" w:line="360" w:lineRule="auto"/>
        <w:ind w:left="45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420F9669" w14:textId="6EBB36D6" w:rsidR="00520A3C" w:rsidRPr="00947D22" w:rsidRDefault="009F7ADB" w:rsidP="009F7ADB">
      <w:pPr>
        <w:pStyle w:val="Heading1"/>
        <w:numPr>
          <w:ilvl w:val="0"/>
          <w:numId w:val="0"/>
        </w:numPr>
        <w:rPr>
          <w:lang w:val="id-ID"/>
        </w:rPr>
      </w:pPr>
      <w:bookmarkStart w:id="107" w:name="_Toc107484576"/>
      <w:r w:rsidRPr="00947D22">
        <w:rPr>
          <w:lang w:val="id-ID"/>
        </w:rPr>
        <w:lastRenderedPageBreak/>
        <w:t>DAFTAR PUSTAKA</w:t>
      </w:r>
      <w:bookmarkEnd w:id="107"/>
    </w:p>
    <w:p w14:paraId="392DB609" w14:textId="29AD59F4" w:rsidR="009F7ADB" w:rsidRPr="00947D22" w:rsidRDefault="009F7ADB" w:rsidP="009C6C96">
      <w:pPr>
        <w:spacing w:after="0" w:line="240" w:lineRule="auto"/>
        <w:rPr>
          <w:lang w:val="id-ID"/>
        </w:rPr>
      </w:pPr>
    </w:p>
    <w:p w14:paraId="77F0BA41" w14:textId="77777777" w:rsidR="007B5E93" w:rsidRPr="00947D22" w:rsidRDefault="007B5E93" w:rsidP="009C6C96">
      <w:pPr>
        <w:spacing w:after="0" w:line="240" w:lineRule="auto"/>
        <w:rPr>
          <w:lang w:val="id-ID"/>
        </w:rPr>
      </w:pPr>
    </w:p>
    <w:p w14:paraId="41297306" w14:textId="27E28DFE" w:rsidR="00D2293D" w:rsidRPr="00D2293D" w:rsidRDefault="00017A41"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Mendeley Bibliography CSL_BIBLIOGRAPHY </w:instrText>
      </w:r>
      <w:r w:rsidRPr="00947D22">
        <w:rPr>
          <w:rFonts w:ascii="Times New Roman" w:hAnsi="Times New Roman" w:cs="Times New Roman"/>
          <w:sz w:val="24"/>
          <w:szCs w:val="24"/>
          <w:lang w:val="id-ID"/>
        </w:rPr>
        <w:fldChar w:fldCharType="separate"/>
      </w:r>
      <w:r w:rsidR="00D2293D" w:rsidRPr="00D2293D">
        <w:rPr>
          <w:rFonts w:ascii="Times New Roman" w:hAnsi="Times New Roman" w:cs="Times New Roman"/>
          <w:noProof/>
          <w:sz w:val="24"/>
          <w:szCs w:val="24"/>
        </w:rPr>
        <w:t xml:space="preserve">Adi, A. C., Lasnawatin, F., Prananto, A. B., Suzanti, V. M., Anutomo, I. G., Anggreani, D., Yusuf, M., Ambarsari, L., dan Yuanningrat, H. (2020): </w:t>
      </w:r>
      <w:r w:rsidR="00D2293D" w:rsidRPr="00D2293D">
        <w:rPr>
          <w:rFonts w:ascii="Times New Roman" w:hAnsi="Times New Roman" w:cs="Times New Roman"/>
          <w:i/>
          <w:iCs/>
          <w:noProof/>
          <w:sz w:val="24"/>
          <w:szCs w:val="24"/>
        </w:rPr>
        <w:t>Handbook of Energy &amp; Economics Statistics of Indonesia 2019</w:t>
      </w:r>
      <w:r w:rsidR="00D2293D" w:rsidRPr="00D2293D">
        <w:rPr>
          <w:rFonts w:ascii="Times New Roman" w:hAnsi="Times New Roman" w:cs="Times New Roman"/>
          <w:noProof/>
          <w:sz w:val="24"/>
          <w:szCs w:val="24"/>
        </w:rPr>
        <w:t>, Ministry of Energy and Mineral Resources Republic of Indonesia.</w:t>
      </w:r>
    </w:p>
    <w:p w14:paraId="6E2E925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Anand, M., Farooqui, S. A., Kumar, R., Joshi, R., Kumar, R., Sibi, M. G., Singh, H., dan Sinha, A. K. (2016): Kinetics, thermodynamics and mechanisms for hydroprocessing of renewable oils, </w:t>
      </w:r>
      <w:r w:rsidRPr="00D2293D">
        <w:rPr>
          <w:rFonts w:ascii="Times New Roman" w:hAnsi="Times New Roman" w:cs="Times New Roman"/>
          <w:i/>
          <w:iCs/>
          <w:noProof/>
          <w:sz w:val="24"/>
          <w:szCs w:val="24"/>
        </w:rPr>
        <w:t>Applied Catalysis A: General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516</w:t>
      </w:r>
      <w:r w:rsidRPr="00D2293D">
        <w:rPr>
          <w:rFonts w:ascii="Times New Roman" w:hAnsi="Times New Roman" w:cs="Times New Roman"/>
          <w:noProof/>
          <w:sz w:val="24"/>
          <w:szCs w:val="24"/>
        </w:rPr>
        <w:t>, 144–152. https://doi.org/10.1016/j.apcata.2016.02.027</w:t>
      </w:r>
    </w:p>
    <w:p w14:paraId="0BB0A8F7"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Ancheyta, J. (2016): Deactivation of Heavy Oil Hydroprocessing Catalysts, </w:t>
      </w:r>
      <w:r w:rsidRPr="00D2293D">
        <w:rPr>
          <w:rFonts w:ascii="Times New Roman" w:hAnsi="Times New Roman" w:cs="Times New Roman"/>
          <w:i/>
          <w:iCs/>
          <w:noProof/>
          <w:sz w:val="24"/>
          <w:szCs w:val="24"/>
        </w:rPr>
        <w:t>Deactivation of Heavy Oil Hydroprocessing Catalysts</w:t>
      </w:r>
      <w:r w:rsidRPr="00D2293D">
        <w:rPr>
          <w:rFonts w:ascii="Times New Roman" w:hAnsi="Times New Roman" w:cs="Times New Roman"/>
          <w:noProof/>
          <w:sz w:val="24"/>
          <w:szCs w:val="24"/>
        </w:rPr>
        <w:t>, (1997). https://doi.org/10.1002/9781118769638</w:t>
      </w:r>
    </w:p>
    <w:p w14:paraId="134EB65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Anuar Sharuddin, S. D., Abnisa, F., Wan Daud, W. M. A., dan Aroua, M. K. (2016): A review on pyrolysis of plastic wastes, </w:t>
      </w:r>
      <w:r w:rsidRPr="00D2293D">
        <w:rPr>
          <w:rFonts w:ascii="Times New Roman" w:hAnsi="Times New Roman" w:cs="Times New Roman"/>
          <w:i/>
          <w:iCs/>
          <w:noProof/>
          <w:sz w:val="24"/>
          <w:szCs w:val="24"/>
        </w:rPr>
        <w:t>Energy Conversion and Management</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115</w:t>
      </w:r>
      <w:r w:rsidRPr="00D2293D">
        <w:rPr>
          <w:rFonts w:ascii="Times New Roman" w:hAnsi="Times New Roman" w:cs="Times New Roman"/>
          <w:noProof/>
          <w:sz w:val="24"/>
          <w:szCs w:val="24"/>
        </w:rPr>
        <w:t>, 308–326. https://doi.org/10.1016/j.enconman.2016.02.037</w:t>
      </w:r>
    </w:p>
    <w:p w14:paraId="4DB6F530"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Ayodele, O. B., Farouk, H. U., Mohammed, J., Uemura, Y., dan Daud, W. M. A. W. (2015): Hydrodeoxygenation of oleic acid into n- and iso-paraffin biofuel using zeolite supported fluoro-oxalate modified molybdenum catalyst : Kinetics study, </w:t>
      </w:r>
      <w:r w:rsidRPr="00D2293D">
        <w:rPr>
          <w:rFonts w:ascii="Times New Roman" w:hAnsi="Times New Roman" w:cs="Times New Roman"/>
          <w:i/>
          <w:iCs/>
          <w:noProof/>
          <w:sz w:val="24"/>
          <w:szCs w:val="24"/>
        </w:rPr>
        <w:t>Journal of the Taiwan Institute of Chemical Engineers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000</w:t>
      </w:r>
      <w:r w:rsidRPr="00D2293D">
        <w:rPr>
          <w:rFonts w:ascii="Times New Roman" w:hAnsi="Times New Roman" w:cs="Times New Roman"/>
          <w:noProof/>
          <w:sz w:val="24"/>
          <w:szCs w:val="24"/>
        </w:rPr>
        <w:t>(2014), 1–11. https://doi.org/10.1016/j.jtice.2014.12.014</w:t>
      </w:r>
    </w:p>
    <w:p w14:paraId="7EE8FF6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Balagurumurthy, B., Singh, R., dan Bhaskar, T. (2015): </w:t>
      </w:r>
      <w:r w:rsidRPr="00D2293D">
        <w:rPr>
          <w:rFonts w:ascii="Times New Roman" w:hAnsi="Times New Roman" w:cs="Times New Roman"/>
          <w:i/>
          <w:iCs/>
          <w:noProof/>
          <w:sz w:val="24"/>
          <w:szCs w:val="24"/>
        </w:rPr>
        <w:t>Catalysts for Thermochemical Conversion of Biomass</w:t>
      </w:r>
      <w:r w:rsidRPr="00D2293D">
        <w:rPr>
          <w:rFonts w:ascii="Times New Roman" w:hAnsi="Times New Roman" w:cs="Times New Roman"/>
          <w:noProof/>
          <w:sz w:val="24"/>
          <w:szCs w:val="24"/>
        </w:rPr>
        <w:t xml:space="preserve">, </w:t>
      </w:r>
      <w:r w:rsidRPr="00D2293D">
        <w:rPr>
          <w:rFonts w:ascii="Times New Roman" w:hAnsi="Times New Roman" w:cs="Times New Roman"/>
          <w:i/>
          <w:iCs/>
          <w:noProof/>
          <w:sz w:val="24"/>
          <w:szCs w:val="24"/>
        </w:rPr>
        <w:t>Recent Advances in Thermo-chemical Conversion of Biomass</w:t>
      </w:r>
      <w:r w:rsidRPr="00D2293D">
        <w:rPr>
          <w:rFonts w:ascii="Times New Roman" w:hAnsi="Times New Roman" w:cs="Times New Roman"/>
          <w:noProof/>
          <w:sz w:val="24"/>
          <w:szCs w:val="24"/>
        </w:rPr>
        <w:t>, Elsevier B.V., 109–132. https://doi.org/10.1016/B978-0-444-63289-0.00004-1</w:t>
      </w:r>
    </w:p>
    <w:p w14:paraId="4B9A67B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Bejblova, M., dan Kubic, D. (2010): Conversion of Vegetable Oils into Hydrocarbons over CoMo / MCM-41 Catalysts, 168–178. https://doi.org/10.1007/s11244-009-9421-z</w:t>
      </w:r>
    </w:p>
    <w:p w14:paraId="7D89769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Brandão, R. D., Júnior, A. M. D. F., Oliveira, S. C., Suarez, P. A. Z., dan Prauchner, M. J. (2020): The conversion of coconut oil into hydrocarbons within the chain length range of jet fuel.</w:t>
      </w:r>
    </w:p>
    <w:p w14:paraId="1D96CDD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Burimsitthigul, T., Yoosuk, B., Ngamcharussrivichai, C., dan Prasassarakich, P. (2021): Hydrocarbon biofuel from hydrotreating of palm oil over unsupported Ni e Mo sul fi de catalysts, </w:t>
      </w:r>
      <w:r w:rsidRPr="00D2293D">
        <w:rPr>
          <w:rFonts w:ascii="Times New Roman" w:hAnsi="Times New Roman" w:cs="Times New Roman"/>
          <w:i/>
          <w:iCs/>
          <w:noProof/>
          <w:sz w:val="24"/>
          <w:szCs w:val="24"/>
        </w:rPr>
        <w:t>Renewable Energy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163</w:t>
      </w:r>
      <w:r w:rsidRPr="00D2293D">
        <w:rPr>
          <w:rFonts w:ascii="Times New Roman" w:hAnsi="Times New Roman" w:cs="Times New Roman"/>
          <w:noProof/>
          <w:sz w:val="24"/>
          <w:szCs w:val="24"/>
        </w:rPr>
        <w:t>, 1648–1659. https://doi.org/10.1016/j.renene.2020.10.044</w:t>
      </w:r>
    </w:p>
    <w:p w14:paraId="3D64062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Doliente, S. S., Narayan, A., Tapia, J. F. D., Samsatli, N. J., Zhao, Y., dan Samsatli, S. (2020): Bio-aviation Fuel: A Comprehensive Review and Analysis of the Supply Chain Components, </w:t>
      </w:r>
      <w:r w:rsidRPr="00D2293D">
        <w:rPr>
          <w:rFonts w:ascii="Times New Roman" w:hAnsi="Times New Roman" w:cs="Times New Roman"/>
          <w:i/>
          <w:iCs/>
          <w:noProof/>
          <w:sz w:val="24"/>
          <w:szCs w:val="24"/>
        </w:rPr>
        <w:t>Frontiers in Energy Research</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8</w:t>
      </w:r>
      <w:r w:rsidRPr="00D2293D">
        <w:rPr>
          <w:rFonts w:ascii="Times New Roman" w:hAnsi="Times New Roman" w:cs="Times New Roman"/>
          <w:noProof/>
          <w:sz w:val="24"/>
          <w:szCs w:val="24"/>
        </w:rPr>
        <w:t>(July), 1–38. https://doi.org/10.3389/fenrg.2020.00110</w:t>
      </w:r>
    </w:p>
    <w:p w14:paraId="414BE2F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Galadima, A., dan Muraza, O. (2015): Catalytic upgrading of vegetable oils into jet fuels range hydrocarbons using heterogeneous catalysts: A review, </w:t>
      </w:r>
      <w:r w:rsidRPr="00D2293D">
        <w:rPr>
          <w:rFonts w:ascii="Times New Roman" w:hAnsi="Times New Roman" w:cs="Times New Roman"/>
          <w:i/>
          <w:iCs/>
          <w:noProof/>
          <w:sz w:val="24"/>
          <w:szCs w:val="24"/>
        </w:rPr>
        <w:t>Journal of Industrial and Engineering Chemistry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29</w:t>
      </w:r>
      <w:r w:rsidRPr="00D2293D">
        <w:rPr>
          <w:rFonts w:ascii="Times New Roman" w:hAnsi="Times New Roman" w:cs="Times New Roman"/>
          <w:noProof/>
          <w:sz w:val="24"/>
          <w:szCs w:val="24"/>
        </w:rPr>
        <w:t>, 12–23. https://doi.org/10.1016/j.jiec.2015.03.030</w:t>
      </w:r>
    </w:p>
    <w:p w14:paraId="174F532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Goodger, E., dan Vere, R. (1985): </w:t>
      </w:r>
      <w:r w:rsidRPr="00D2293D">
        <w:rPr>
          <w:rFonts w:ascii="Times New Roman" w:hAnsi="Times New Roman" w:cs="Times New Roman"/>
          <w:i/>
          <w:iCs/>
          <w:noProof/>
          <w:sz w:val="24"/>
          <w:szCs w:val="24"/>
        </w:rPr>
        <w:t>Aviation Fuels Technology</w:t>
      </w:r>
      <w:r w:rsidRPr="00D2293D">
        <w:rPr>
          <w:rFonts w:ascii="Times New Roman" w:hAnsi="Times New Roman" w:cs="Times New Roman"/>
          <w:noProof/>
          <w:sz w:val="24"/>
          <w:szCs w:val="24"/>
        </w:rPr>
        <w:t xml:space="preserve"> (1st ed.), Macmillan Publishers Ltd, Hampshire and London, </w:t>
      </w:r>
      <w:r w:rsidRPr="00D2293D">
        <w:rPr>
          <w:rFonts w:ascii="Times New Roman" w:hAnsi="Times New Roman" w:cs="Times New Roman"/>
          <w:b/>
          <w:bCs/>
          <w:noProof/>
          <w:sz w:val="24"/>
          <w:szCs w:val="24"/>
        </w:rPr>
        <w:t>53</w:t>
      </w:r>
      <w:r w:rsidRPr="00D2293D">
        <w:rPr>
          <w:rFonts w:ascii="Times New Roman" w:hAnsi="Times New Roman" w:cs="Times New Roman"/>
          <w:noProof/>
          <w:sz w:val="24"/>
          <w:szCs w:val="24"/>
        </w:rPr>
        <w:t>, 1689–1699.</w:t>
      </w:r>
    </w:p>
    <w:p w14:paraId="59350FA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Hachemi, I., dan Murzin, D. Y. (2017): Kinetic Modeling of Fatty Acid Methyl Esters and Triglycerides Hydrodeoxygenation over Nickel and Palladium Catalysts, </w:t>
      </w:r>
      <w:r w:rsidRPr="00D2293D">
        <w:rPr>
          <w:rFonts w:ascii="Times New Roman" w:hAnsi="Times New Roman" w:cs="Times New Roman"/>
          <w:i/>
          <w:iCs/>
          <w:noProof/>
          <w:sz w:val="24"/>
          <w:szCs w:val="24"/>
        </w:rPr>
        <w:t>Chemical Engineering Journal</w:t>
      </w:r>
      <w:r w:rsidRPr="00D2293D">
        <w:rPr>
          <w:rFonts w:ascii="Times New Roman" w:hAnsi="Times New Roman" w:cs="Times New Roman"/>
          <w:noProof/>
          <w:sz w:val="24"/>
          <w:szCs w:val="24"/>
        </w:rPr>
        <w:t>. https://doi.org/10.1016/j.cej.2017.11.153</w:t>
      </w:r>
    </w:p>
    <w:p w14:paraId="63A72EE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Itthibenchapong, V., Srifa, A., Kaewmeesri, R., Kidkhunthod, P., dan Faungnawakij, K. (2017): Deoxygenation of palm kernel oil to jet fuel-like hydrocarbons using Ni-</w:t>
      </w:r>
      <w:r w:rsidRPr="00D2293D">
        <w:rPr>
          <w:rFonts w:ascii="Times New Roman" w:hAnsi="Times New Roman" w:cs="Times New Roman"/>
          <w:noProof/>
          <w:sz w:val="24"/>
          <w:szCs w:val="24"/>
        </w:rPr>
        <w:lastRenderedPageBreak/>
        <w:t xml:space="preserve">MoS2/γ-Al2O3catalysts, </w:t>
      </w:r>
      <w:r w:rsidRPr="00D2293D">
        <w:rPr>
          <w:rFonts w:ascii="Times New Roman" w:hAnsi="Times New Roman" w:cs="Times New Roman"/>
          <w:i/>
          <w:iCs/>
          <w:noProof/>
          <w:sz w:val="24"/>
          <w:szCs w:val="24"/>
        </w:rPr>
        <w:t>Energy Conversion and Management</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134</w:t>
      </w:r>
      <w:r w:rsidRPr="00D2293D">
        <w:rPr>
          <w:rFonts w:ascii="Times New Roman" w:hAnsi="Times New Roman" w:cs="Times New Roman"/>
          <w:noProof/>
          <w:sz w:val="24"/>
          <w:szCs w:val="24"/>
        </w:rPr>
        <w:t>, 188–196. https://doi.org/10.1016/j.enconman.2016.12.034</w:t>
      </w:r>
    </w:p>
    <w:p w14:paraId="1FBEF93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Jȩczmionek, Ł., dan Porzycka-Semczuk, K. (2014): Hydrodeoxygenation, decarboxylation and decarbonylation reactions while co-processing vegetable oils over a NiMo hydrotreatment catalyst. Part I: Thermal effects - Theoretical considerations, </w:t>
      </w:r>
      <w:r w:rsidRPr="00D2293D">
        <w:rPr>
          <w:rFonts w:ascii="Times New Roman" w:hAnsi="Times New Roman" w:cs="Times New Roman"/>
          <w:i/>
          <w:iCs/>
          <w:noProof/>
          <w:sz w:val="24"/>
          <w:szCs w:val="24"/>
        </w:rPr>
        <w:t>Fuel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131</w:t>
      </w:r>
      <w:r w:rsidRPr="00D2293D">
        <w:rPr>
          <w:rFonts w:ascii="Times New Roman" w:hAnsi="Times New Roman" w:cs="Times New Roman"/>
          <w:noProof/>
          <w:sz w:val="24"/>
          <w:szCs w:val="24"/>
        </w:rPr>
        <w:t>, 1–5. https://doi.org/10.1016/j.fuel.2014.04.055</w:t>
      </w:r>
    </w:p>
    <w:p w14:paraId="7C6C37CD"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Jeništová, K., Hachemi, I., Mäki-arvela, P., Kumar, N., Peurla, M., Čapek, L., Wärnå, J., dan Murzin, D. Y. (2017): Hydrodeoxygenation of stearic acid and tall oil fatty acids over Ni-alumina catalysts: influence of reaction parameters and kinetic modelling, </w:t>
      </w:r>
      <w:r w:rsidRPr="00D2293D">
        <w:rPr>
          <w:rFonts w:ascii="Times New Roman" w:hAnsi="Times New Roman" w:cs="Times New Roman"/>
          <w:i/>
          <w:iCs/>
          <w:noProof/>
          <w:sz w:val="24"/>
          <w:szCs w:val="24"/>
        </w:rPr>
        <w:t>Chemical Engineering Journal</w:t>
      </w:r>
      <w:r w:rsidRPr="00D2293D">
        <w:rPr>
          <w:rFonts w:ascii="Times New Roman" w:hAnsi="Times New Roman" w:cs="Times New Roman"/>
          <w:noProof/>
          <w:sz w:val="24"/>
          <w:szCs w:val="24"/>
        </w:rPr>
        <w:t>. https://doi.org/10.1016/j.cej.2017.01.117</w:t>
      </w:r>
    </w:p>
    <w:p w14:paraId="5EA5BED6"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Khan, S., Ng, A., Lup, K., Qureshi, K. M., Abnisa, F., Mohd, W., Wan, A., Fazly, M., dan Patah, A. (2019): Journal of Analytical and Applied Pyrolysis A review on deoxygenation of triglycerides for jet fuel range hydrocarbons, </w:t>
      </w:r>
      <w:r w:rsidRPr="00D2293D">
        <w:rPr>
          <w:rFonts w:ascii="Times New Roman" w:hAnsi="Times New Roman" w:cs="Times New Roman"/>
          <w:i/>
          <w:iCs/>
          <w:noProof/>
          <w:sz w:val="24"/>
          <w:szCs w:val="24"/>
        </w:rPr>
        <w:t>Journal of Analytical and Applied Pyrolysis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140</w:t>
      </w:r>
      <w:r w:rsidRPr="00D2293D">
        <w:rPr>
          <w:rFonts w:ascii="Times New Roman" w:hAnsi="Times New Roman" w:cs="Times New Roman"/>
          <w:noProof/>
          <w:sz w:val="24"/>
          <w:szCs w:val="24"/>
        </w:rPr>
        <w:t>(January), 1–24. https://doi.org/10.1016/j.jaap.2019.03.005</w:t>
      </w:r>
    </w:p>
    <w:p w14:paraId="1797124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Kimura, T., Imai, H., Li, X., Sakashita, K., Asaoka, S., dan Al-Khattaf, S. S. (2013): Hydroconversion of triglycerides to hydrocarbons over Mo-Ni/γ-Al 2O3 catalyst under low hydrogen pressure, </w:t>
      </w:r>
      <w:r w:rsidRPr="00D2293D">
        <w:rPr>
          <w:rFonts w:ascii="Times New Roman" w:hAnsi="Times New Roman" w:cs="Times New Roman"/>
          <w:i/>
          <w:iCs/>
          <w:noProof/>
          <w:sz w:val="24"/>
          <w:szCs w:val="24"/>
        </w:rPr>
        <w:t>Catalysis Letters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143</w:t>
      </w:r>
      <w:r w:rsidRPr="00D2293D">
        <w:rPr>
          <w:rFonts w:ascii="Times New Roman" w:hAnsi="Times New Roman" w:cs="Times New Roman"/>
          <w:noProof/>
          <w:sz w:val="24"/>
          <w:szCs w:val="24"/>
        </w:rPr>
        <w:t>(11), 1175–1181. https://doi.org/10.1007/s10562-013-1047-x</w:t>
      </w:r>
    </w:p>
    <w:p w14:paraId="19A3FA6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Kubic, D., dan Kaluza, L. (2010): Applied Catalysis A : General Deoxygenation of vegetable oils over sulfided Ni , Mo and NiMo catalysts ˇ k Kaluz, </w:t>
      </w:r>
      <w:r w:rsidRPr="00D2293D">
        <w:rPr>
          <w:rFonts w:ascii="Times New Roman" w:hAnsi="Times New Roman" w:cs="Times New Roman"/>
          <w:b/>
          <w:bCs/>
          <w:noProof/>
          <w:sz w:val="24"/>
          <w:szCs w:val="24"/>
        </w:rPr>
        <w:t>372</w:t>
      </w:r>
      <w:r w:rsidRPr="00D2293D">
        <w:rPr>
          <w:rFonts w:ascii="Times New Roman" w:hAnsi="Times New Roman" w:cs="Times New Roman"/>
          <w:noProof/>
          <w:sz w:val="24"/>
          <w:szCs w:val="24"/>
        </w:rPr>
        <w:t>, 199–208. https://doi.org/10.1016/j.apcata.2009.10.034</w:t>
      </w:r>
    </w:p>
    <w:p w14:paraId="42CA943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Kumar, P., Yenumala, S. R., Maity, S. K., dan Shee, D. (2014): Kinetics of hydrodeoxygenation of stearic acid using supported nickel catalysts: Effects of supports, </w:t>
      </w:r>
      <w:r w:rsidRPr="00D2293D">
        <w:rPr>
          <w:rFonts w:ascii="Times New Roman" w:hAnsi="Times New Roman" w:cs="Times New Roman"/>
          <w:i/>
          <w:iCs/>
          <w:noProof/>
          <w:sz w:val="24"/>
          <w:szCs w:val="24"/>
        </w:rPr>
        <w:t>Applied Catalysis A: General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471</w:t>
      </w:r>
      <w:r w:rsidRPr="00D2293D">
        <w:rPr>
          <w:rFonts w:ascii="Times New Roman" w:hAnsi="Times New Roman" w:cs="Times New Roman"/>
          <w:noProof/>
          <w:sz w:val="24"/>
          <w:szCs w:val="24"/>
        </w:rPr>
        <w:t>, 28–38. https://doi.org/10.1016/j.apcata.2013.11.021</w:t>
      </w:r>
    </w:p>
    <w:p w14:paraId="70A3F3EA"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Laurent, E., dan Delmon, B. (1994): Deactivation of a Sulfided NiMo/γ-Al2O3 during the Hydrodeoxygenation of Bio-Oils: Influence of a High Water Pressure, </w:t>
      </w:r>
      <w:r w:rsidRPr="00D2293D">
        <w:rPr>
          <w:rFonts w:ascii="Times New Roman" w:hAnsi="Times New Roman" w:cs="Times New Roman"/>
          <w:i/>
          <w:iCs/>
          <w:noProof/>
          <w:sz w:val="24"/>
          <w:szCs w:val="24"/>
        </w:rPr>
        <w:t>Studies in Surface Science and Catalysis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88</w:t>
      </w:r>
      <w:r w:rsidRPr="00D2293D">
        <w:rPr>
          <w:rFonts w:ascii="Times New Roman" w:hAnsi="Times New Roman" w:cs="Times New Roman"/>
          <w:noProof/>
          <w:sz w:val="24"/>
          <w:szCs w:val="24"/>
        </w:rPr>
        <w:t>(C), 459–466. https://doi.org/10.1016/S0167-2991(08)62773-1</w:t>
      </w:r>
    </w:p>
    <w:p w14:paraId="5CD1493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Mancini, A., Imperlini, E., Nigro, E., Montagnese, C., Daniele, A., Orrù, S., dan Buono, P. (2015): Biological and nutritional properties of palm oil and palmitic acid: Effects on health, </w:t>
      </w:r>
      <w:r w:rsidRPr="00D2293D">
        <w:rPr>
          <w:rFonts w:ascii="Times New Roman" w:hAnsi="Times New Roman" w:cs="Times New Roman"/>
          <w:i/>
          <w:iCs/>
          <w:noProof/>
          <w:sz w:val="24"/>
          <w:szCs w:val="24"/>
        </w:rPr>
        <w:t>Molecules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20</w:t>
      </w:r>
      <w:r w:rsidRPr="00D2293D">
        <w:rPr>
          <w:rFonts w:ascii="Times New Roman" w:hAnsi="Times New Roman" w:cs="Times New Roman"/>
          <w:noProof/>
          <w:sz w:val="24"/>
          <w:szCs w:val="24"/>
        </w:rPr>
        <w:t>(9), 17339–17361. https://doi.org/10.3390/molecules200917339</w:t>
      </w:r>
    </w:p>
    <w:p w14:paraId="63F2FB3A"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Mohammad, M., Kandaramath, T., Yaakob, Z., dan Chandra, Y. (2013): Overview on the production of paraffin based-biofuels via catalytic hydrodeoxygenation, </w:t>
      </w:r>
      <w:r w:rsidRPr="00D2293D">
        <w:rPr>
          <w:rFonts w:ascii="Times New Roman" w:hAnsi="Times New Roman" w:cs="Times New Roman"/>
          <w:i/>
          <w:iCs/>
          <w:noProof/>
          <w:sz w:val="24"/>
          <w:szCs w:val="24"/>
        </w:rPr>
        <w:t>Renewable and Sustainable Energy Reviews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22</w:t>
      </w:r>
      <w:r w:rsidRPr="00D2293D">
        <w:rPr>
          <w:rFonts w:ascii="Times New Roman" w:hAnsi="Times New Roman" w:cs="Times New Roman"/>
          <w:noProof/>
          <w:sz w:val="24"/>
          <w:szCs w:val="24"/>
        </w:rPr>
        <w:t>(X), 121–132. https://doi.org/10.1016/j.rser.2013.01.026</w:t>
      </w:r>
    </w:p>
    <w:p w14:paraId="7B9CD30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Nelson, E. S., dan Reddy, D. R. (2017): </w:t>
      </w:r>
      <w:r w:rsidRPr="00D2293D">
        <w:rPr>
          <w:rFonts w:ascii="Times New Roman" w:hAnsi="Times New Roman" w:cs="Times New Roman"/>
          <w:i/>
          <w:iCs/>
          <w:noProof/>
          <w:sz w:val="24"/>
          <w:szCs w:val="24"/>
        </w:rPr>
        <w:t>Sustainable Energy Developments</w:t>
      </w:r>
      <w:r w:rsidRPr="00D2293D">
        <w:rPr>
          <w:rFonts w:ascii="Times New Roman" w:hAnsi="Times New Roman" w:cs="Times New Roman"/>
          <w:noProof/>
          <w:sz w:val="24"/>
          <w:szCs w:val="24"/>
        </w:rPr>
        <w:t>, Taylor &amp; Francis Group, London, 365.</w:t>
      </w:r>
    </w:p>
    <w:p w14:paraId="4A57E5F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Noriega, A. K., Tirado, A., Méndez, C., Marroquín, G., dan Ancheyta, J. (2020): Chinese Journal of Chemical Engineering Hydrodeoxygenation of vegetable oil in batch reactor : Experimental considerations, </w:t>
      </w:r>
      <w:r w:rsidRPr="00D2293D">
        <w:rPr>
          <w:rFonts w:ascii="Times New Roman" w:hAnsi="Times New Roman" w:cs="Times New Roman"/>
          <w:i/>
          <w:iCs/>
          <w:noProof/>
          <w:sz w:val="24"/>
          <w:szCs w:val="24"/>
        </w:rPr>
        <w:t>Chinese Journal of Chemical Engineering</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28</w:t>
      </w:r>
      <w:r w:rsidRPr="00D2293D">
        <w:rPr>
          <w:rFonts w:ascii="Times New Roman" w:hAnsi="Times New Roman" w:cs="Times New Roman"/>
          <w:noProof/>
          <w:sz w:val="24"/>
          <w:szCs w:val="24"/>
        </w:rPr>
        <w:t>(6), 1670–1683. https://doi.org/10.1016/j.cjche.2019.12.022</w:t>
      </w:r>
    </w:p>
    <w:p w14:paraId="291F1B44"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Orsavova, J., Misurcova, L., Ambrozova, J. V., dan Vicha, R. (2015): Fatty Acids Composition of Vegetable Oils and Its Contribution to Dietary Energy Intake and Dependence of Cardiovascular Mortality on Dietary Intake of Fatty Acids, (Cvd), 12871–12890. https://doi.org/10.3390/ijms160612871</w:t>
      </w:r>
    </w:p>
    <w:p w14:paraId="2965B8F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Sabarman, J. S., Legowo, E. H., Widiputri, D. I., dan Siregar, A. R. (2019): Bioavtur Synthesis from Palm Fatty Acid Distillate through Hydrotreating and Hydrocracking Processes, </w:t>
      </w:r>
      <w:r w:rsidRPr="00D2293D">
        <w:rPr>
          <w:rFonts w:ascii="Times New Roman" w:hAnsi="Times New Roman" w:cs="Times New Roman"/>
          <w:i/>
          <w:iCs/>
          <w:noProof/>
          <w:sz w:val="24"/>
          <w:szCs w:val="24"/>
        </w:rPr>
        <w:t>Indonesian Journal of Energy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w:t>
      </w:r>
      <w:r w:rsidRPr="00D2293D">
        <w:rPr>
          <w:rFonts w:ascii="Times New Roman" w:hAnsi="Times New Roman" w:cs="Times New Roman"/>
          <w:noProof/>
          <w:sz w:val="24"/>
          <w:szCs w:val="24"/>
        </w:rPr>
        <w:t>(2), 99–110. https://doi.org/10.33116/ije.v2i2.40</w:t>
      </w:r>
    </w:p>
    <w:p w14:paraId="3E75136D"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Sequiño, A. C., dan Magallon-Avenido, J. (2015): The World’s Leader in the Palm Oil Industry: Indonesia, </w:t>
      </w:r>
      <w:r w:rsidRPr="00D2293D">
        <w:rPr>
          <w:rFonts w:ascii="Times New Roman" w:hAnsi="Times New Roman" w:cs="Times New Roman"/>
          <w:i/>
          <w:iCs/>
          <w:noProof/>
          <w:sz w:val="24"/>
          <w:szCs w:val="24"/>
        </w:rPr>
        <w:t>IAMURE International Journal of Ecology and Conservation</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lastRenderedPageBreak/>
        <w:t>13</w:t>
      </w:r>
      <w:r w:rsidRPr="00D2293D">
        <w:rPr>
          <w:rFonts w:ascii="Times New Roman" w:hAnsi="Times New Roman" w:cs="Times New Roman"/>
          <w:noProof/>
          <w:sz w:val="24"/>
          <w:szCs w:val="24"/>
        </w:rPr>
        <w:t>(1). https://doi.org/10.7718/ijec.v13i1.1074</w:t>
      </w:r>
    </w:p>
    <w:p w14:paraId="2C770B9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Sharma, R. K., Anand, M., Rana, B. S., Kumar, R., Farooqui, S. A., Sibi, M. G., dan Sinha, A. K. (2012): Jatropha-oil conversion to liquid hydrocarbon fuels using mesoporous titanosilicate supported sulfide catalysts, </w:t>
      </w:r>
      <w:r w:rsidRPr="00D2293D">
        <w:rPr>
          <w:rFonts w:ascii="Times New Roman" w:hAnsi="Times New Roman" w:cs="Times New Roman"/>
          <w:i/>
          <w:iCs/>
          <w:noProof/>
          <w:sz w:val="24"/>
          <w:szCs w:val="24"/>
        </w:rPr>
        <w:t>Catalysis Today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198</w:t>
      </w:r>
      <w:r w:rsidRPr="00D2293D">
        <w:rPr>
          <w:rFonts w:ascii="Times New Roman" w:hAnsi="Times New Roman" w:cs="Times New Roman"/>
          <w:noProof/>
          <w:sz w:val="24"/>
          <w:szCs w:val="24"/>
        </w:rPr>
        <w:t>(1), 314–320. https://doi.org/10.1016/j.cattod.2012.05.036</w:t>
      </w:r>
    </w:p>
    <w:p w14:paraId="6E03CB1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Sotelo-Boyas, R., Trejo-Zarraga, F., dan Jesus Hernandez-Loyo, F. de (2012): Hydroconversion of Triglycerides into Green Liquid Fuels, </w:t>
      </w:r>
      <w:r w:rsidRPr="00D2293D">
        <w:rPr>
          <w:rFonts w:ascii="Times New Roman" w:hAnsi="Times New Roman" w:cs="Times New Roman"/>
          <w:i/>
          <w:iCs/>
          <w:noProof/>
          <w:sz w:val="24"/>
          <w:szCs w:val="24"/>
        </w:rPr>
        <w:t>Hydrogenation</w:t>
      </w:r>
      <w:r w:rsidRPr="00D2293D">
        <w:rPr>
          <w:rFonts w:ascii="Times New Roman" w:hAnsi="Times New Roman" w:cs="Times New Roman"/>
          <w:noProof/>
          <w:sz w:val="24"/>
          <w:szCs w:val="24"/>
        </w:rPr>
        <w:t>. https://doi.org/10.5772/48710</w:t>
      </w:r>
    </w:p>
    <w:p w14:paraId="2293E0A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Subagjo, S., dan Ulfah, M. (2013): KINETIKA HIDRODESULFURISASI DIBENZOTHIOPHENE (HDS DBT) MENGGUNAKAN KATALIS NiMo/γ-Al2O3, </w:t>
      </w:r>
      <w:r w:rsidRPr="00D2293D">
        <w:rPr>
          <w:rFonts w:ascii="Times New Roman" w:hAnsi="Times New Roman" w:cs="Times New Roman"/>
          <w:i/>
          <w:iCs/>
          <w:noProof/>
          <w:sz w:val="24"/>
          <w:szCs w:val="24"/>
        </w:rPr>
        <w:t>Reaktor</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w:t>
      </w:r>
      <w:r w:rsidRPr="00D2293D">
        <w:rPr>
          <w:rFonts w:ascii="Times New Roman" w:hAnsi="Times New Roman" w:cs="Times New Roman"/>
          <w:noProof/>
          <w:sz w:val="24"/>
          <w:szCs w:val="24"/>
        </w:rPr>
        <w:t>(4). https://doi.org/10.14710/reaktor.14.4.314-323</w:t>
      </w:r>
    </w:p>
    <w:p w14:paraId="1E1EBE64"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Susanto, B. H., Alimin, A. A., dan Reza, Y. F. (2020): BioavTur hydroprocessing conversion study from vegetable oil, </w:t>
      </w:r>
      <w:r w:rsidRPr="00D2293D">
        <w:rPr>
          <w:rFonts w:ascii="Times New Roman" w:hAnsi="Times New Roman" w:cs="Times New Roman"/>
          <w:i/>
          <w:iCs/>
          <w:noProof/>
          <w:sz w:val="24"/>
          <w:szCs w:val="24"/>
        </w:rPr>
        <w:t>AIP Conference Proceedings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2230</w:t>
      </w:r>
      <w:r w:rsidRPr="00D2293D">
        <w:rPr>
          <w:rFonts w:ascii="Times New Roman" w:hAnsi="Times New Roman" w:cs="Times New Roman"/>
          <w:noProof/>
          <w:sz w:val="24"/>
          <w:szCs w:val="24"/>
        </w:rPr>
        <w:t>(May). https://doi.org/10.1063/5.0002639</w:t>
      </w:r>
    </w:p>
    <w:p w14:paraId="1C7AB3A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Toba, M., Abe, Y., Kuramochi, H., Osako, M., Mochizuki, T., dan Yoshimura, Y. (2011): Hydrodeoxygenation of waste vegetable oil over sulfide catalysts, </w:t>
      </w:r>
      <w:r w:rsidRPr="00D2293D">
        <w:rPr>
          <w:rFonts w:ascii="Times New Roman" w:hAnsi="Times New Roman" w:cs="Times New Roman"/>
          <w:i/>
          <w:iCs/>
          <w:noProof/>
          <w:sz w:val="24"/>
          <w:szCs w:val="24"/>
        </w:rPr>
        <w:t>Catalysis Today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164</w:t>
      </w:r>
      <w:r w:rsidRPr="00D2293D">
        <w:rPr>
          <w:rFonts w:ascii="Times New Roman" w:hAnsi="Times New Roman" w:cs="Times New Roman"/>
          <w:noProof/>
          <w:sz w:val="24"/>
          <w:szCs w:val="24"/>
        </w:rPr>
        <w:t>(1), 533–537. https://doi.org/10.1016/j.cattod.2010.11.049</w:t>
      </w:r>
    </w:p>
    <w:p w14:paraId="2A4A154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Wang, W.-C., Tao, L., Markham, J., Zhang, Y., Tan, E., Batan, L., Biddy, M., Wang, W.-C., Tao, L., Zhang, Y., Tan, E., Warner, E., dan Biddy, M. (2016): Review of Biojet Fuel Conversion Technologies. National Renewable Energy Laboratory, Technical Report NREL/TP-5100-66291., diperoleh melalui situs internet: https://www.nrel.gov/docs/fy16osti/66291.pdf, (July), 98.</w:t>
      </w:r>
    </w:p>
    <w:p w14:paraId="771E62C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Wang, W. C., dan Tao, L. (2016): Bio-jet fuel conversion technologies, </w:t>
      </w:r>
      <w:r w:rsidRPr="00D2293D">
        <w:rPr>
          <w:rFonts w:ascii="Times New Roman" w:hAnsi="Times New Roman" w:cs="Times New Roman"/>
          <w:i/>
          <w:iCs/>
          <w:noProof/>
          <w:sz w:val="24"/>
          <w:szCs w:val="24"/>
        </w:rPr>
        <w:t>Renewable and Sustainable Energy Reviews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53</w:t>
      </w:r>
      <w:r w:rsidRPr="00D2293D">
        <w:rPr>
          <w:rFonts w:ascii="Times New Roman" w:hAnsi="Times New Roman" w:cs="Times New Roman"/>
          <w:noProof/>
          <w:sz w:val="24"/>
          <w:szCs w:val="24"/>
        </w:rPr>
        <w:t>, 801–822. https://doi.org/10.1016/j.rser.2015.09.016</w:t>
      </w:r>
    </w:p>
    <w:p w14:paraId="63C0A2B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Yang, L., dan Carreon, M. A. (2017): Deoxygenation of Palmitic and Lauric Acids over Pt/ZIF-67 Membrane/Zeolite 5A Bead Catalysts, </w:t>
      </w:r>
      <w:r w:rsidRPr="00D2293D">
        <w:rPr>
          <w:rFonts w:ascii="Times New Roman" w:hAnsi="Times New Roman" w:cs="Times New Roman"/>
          <w:i/>
          <w:iCs/>
          <w:noProof/>
          <w:sz w:val="24"/>
          <w:szCs w:val="24"/>
        </w:rPr>
        <w:t>ACS Applied Materials and Interfaces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9</w:t>
      </w:r>
      <w:r w:rsidRPr="00D2293D">
        <w:rPr>
          <w:rFonts w:ascii="Times New Roman" w:hAnsi="Times New Roman" w:cs="Times New Roman"/>
          <w:noProof/>
          <w:sz w:val="24"/>
          <w:szCs w:val="24"/>
        </w:rPr>
        <w:t>(37), 31993–32000. https://doi.org/10.1021/acsami.7b11638</w:t>
      </w:r>
    </w:p>
    <w:p w14:paraId="70303840"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Yenumala, S. R., Maity, S. K., dan Shee, D. (2016): Reaction mechanism and kinetic modeling for the hydrodeoxygenation of triglycerides over alumina supported nickel catalyst, </w:t>
      </w:r>
      <w:r w:rsidRPr="00D2293D">
        <w:rPr>
          <w:rFonts w:ascii="Times New Roman" w:hAnsi="Times New Roman" w:cs="Times New Roman"/>
          <w:i/>
          <w:iCs/>
          <w:noProof/>
          <w:sz w:val="24"/>
          <w:szCs w:val="24"/>
        </w:rPr>
        <w:t>Reaction Kinetics, Mechanisms and Catalysis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120</w:t>
      </w:r>
      <w:r w:rsidRPr="00D2293D">
        <w:rPr>
          <w:rFonts w:ascii="Times New Roman" w:hAnsi="Times New Roman" w:cs="Times New Roman"/>
          <w:noProof/>
          <w:sz w:val="24"/>
          <w:szCs w:val="24"/>
        </w:rPr>
        <w:t>(1), 109–128. https://doi.org/10.1007/s11144-016-1098-2</w:t>
      </w:r>
    </w:p>
    <w:p w14:paraId="04EAD84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rPr>
      </w:pPr>
      <w:r w:rsidRPr="00D2293D">
        <w:rPr>
          <w:rFonts w:ascii="Times New Roman" w:hAnsi="Times New Roman" w:cs="Times New Roman"/>
          <w:noProof/>
          <w:sz w:val="24"/>
          <w:szCs w:val="24"/>
        </w:rPr>
        <w:t xml:space="preserve">Zhang, H., Lin, H., Wang, W., Zheng, Y., dan Hu, P. (2014): Applied Catalysis B : Environmental Hydroprocessing of waste cooking oil over a dispersed nano catalyst : Kinetics study and temperature effect, </w:t>
      </w:r>
      <w:r w:rsidRPr="00D2293D">
        <w:rPr>
          <w:rFonts w:ascii="Times New Roman" w:hAnsi="Times New Roman" w:cs="Times New Roman"/>
          <w:i/>
          <w:iCs/>
          <w:noProof/>
          <w:sz w:val="24"/>
          <w:szCs w:val="24"/>
        </w:rPr>
        <w:t>“Applied Catalysis B, Environmental,”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150</w:t>
      </w:r>
      <w:r w:rsidRPr="00D2293D">
        <w:rPr>
          <w:rFonts w:ascii="Times New Roman" w:hAnsi="Times New Roman" w:cs="Times New Roman"/>
          <w:noProof/>
          <w:sz w:val="24"/>
          <w:szCs w:val="24"/>
        </w:rPr>
        <w:t>–</w:t>
      </w:r>
      <w:r w:rsidRPr="00D2293D">
        <w:rPr>
          <w:rFonts w:ascii="Times New Roman" w:hAnsi="Times New Roman" w:cs="Times New Roman"/>
          <w:b/>
          <w:bCs/>
          <w:noProof/>
          <w:sz w:val="24"/>
          <w:szCs w:val="24"/>
        </w:rPr>
        <w:t>151</w:t>
      </w:r>
      <w:r w:rsidRPr="00D2293D">
        <w:rPr>
          <w:rFonts w:ascii="Times New Roman" w:hAnsi="Times New Roman" w:cs="Times New Roman"/>
          <w:noProof/>
          <w:sz w:val="24"/>
          <w:szCs w:val="24"/>
        </w:rPr>
        <w:t>, 238–248. https://doi.org/10.1016/j.apcatb.2013.12.006</w:t>
      </w:r>
    </w:p>
    <w:p w14:paraId="1B6EE241" w14:textId="1FF29F82" w:rsidR="00C82A68" w:rsidRPr="00947D22" w:rsidRDefault="00017A41" w:rsidP="001B572D">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end"/>
      </w:r>
    </w:p>
    <w:p w14:paraId="2FC6A2F3"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7FB95C03" w14:textId="77777777" w:rsidR="001B572D" w:rsidRPr="00947D22" w:rsidRDefault="001B572D" w:rsidP="001B572D">
      <w:pPr>
        <w:spacing w:after="0" w:line="240" w:lineRule="auto"/>
        <w:jc w:val="both"/>
        <w:rPr>
          <w:lang w:val="id-ID"/>
        </w:rPr>
      </w:pPr>
      <w:r w:rsidRPr="00947D22">
        <w:rPr>
          <w:lang w:val="id-ID"/>
        </w:rPr>
        <w:br w:type="page"/>
      </w:r>
    </w:p>
    <w:p w14:paraId="11096A83" w14:textId="73397E90" w:rsidR="00D17AC9" w:rsidRPr="00947D22" w:rsidRDefault="00D17AC9" w:rsidP="001B572D">
      <w:pPr>
        <w:spacing w:after="0" w:line="240" w:lineRule="auto"/>
        <w:jc w:val="both"/>
        <w:rPr>
          <w:rFonts w:ascii="Times New Roman" w:hAnsi="Times New Roman" w:cs="Times New Roman"/>
          <w:sz w:val="24"/>
          <w:szCs w:val="24"/>
          <w:lang w:val="id-ID"/>
        </w:rPr>
      </w:pPr>
      <w:r w:rsidRPr="00947D22">
        <w:rPr>
          <w:lang w:val="id-ID"/>
        </w:rPr>
        <w:lastRenderedPageBreak/>
        <w:br w:type="page"/>
      </w:r>
    </w:p>
    <w:p w14:paraId="56792606" w14:textId="7B1E7F98" w:rsidR="00297198" w:rsidRPr="00947D22" w:rsidRDefault="00297198" w:rsidP="002E6C8C">
      <w:pPr>
        <w:pStyle w:val="Heading1"/>
        <w:numPr>
          <w:ilvl w:val="0"/>
          <w:numId w:val="0"/>
        </w:numPr>
        <w:rPr>
          <w:lang w:val="id-ID"/>
        </w:rPr>
      </w:pPr>
      <w:bookmarkStart w:id="108" w:name="_Toc107484577"/>
      <w:r w:rsidRPr="00947D22">
        <w:rPr>
          <w:lang w:val="id-ID"/>
        </w:rPr>
        <w:lastRenderedPageBreak/>
        <w:t>DAFTAR SIMBOL</w:t>
      </w:r>
      <w:bookmarkEnd w:id="108"/>
    </w:p>
    <w:p w14:paraId="1C47A558"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02960511"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3B29C641" w14:textId="4E97E4D3" w:rsidR="00FA5E1B"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ab/>
        <w:t>: konstanta Arrhenius</w:t>
      </w:r>
      <w:r w:rsidR="00925443" w:rsidRPr="00947D22">
        <w:rPr>
          <w:rFonts w:ascii="Times New Roman" w:hAnsi="Times New Roman" w:cs="Times New Roman"/>
          <w:sz w:val="24"/>
          <w:szCs w:val="24"/>
          <w:lang w:val="id-ID"/>
        </w:rPr>
        <w:t xml:space="preserve"> (s</w:t>
      </w:r>
      <w:r w:rsidR="00925443" w:rsidRPr="00947D22">
        <w:rPr>
          <w:rFonts w:ascii="Times New Roman" w:hAnsi="Times New Roman" w:cs="Times New Roman"/>
          <w:sz w:val="24"/>
          <w:szCs w:val="24"/>
          <w:vertAlign w:val="superscript"/>
          <w:lang w:val="id-ID"/>
        </w:rPr>
        <w:t>-1</w:t>
      </w:r>
      <w:r w:rsidR="00925443" w:rsidRPr="00947D22">
        <w:rPr>
          <w:rFonts w:ascii="Times New Roman" w:hAnsi="Times New Roman" w:cs="Times New Roman"/>
          <w:sz w:val="24"/>
          <w:szCs w:val="24"/>
          <w:lang w:val="id-ID"/>
        </w:rPr>
        <w:t>)</w:t>
      </w:r>
    </w:p>
    <w:p w14:paraId="183CDAA8" w14:textId="3527357C" w:rsidR="00A049E9" w:rsidRPr="00947D22" w:rsidRDefault="00A049E9" w:rsidP="009C6C96">
      <w:pPr>
        <w:spacing w:after="0" w:line="240" w:lineRule="auto"/>
        <w:jc w:val="both"/>
        <w:rPr>
          <w:rFonts w:ascii="Times New Roman" w:hAnsi="Times New Roman" w:cs="Times New Roman"/>
          <w:iCs/>
          <w:sz w:val="24"/>
          <w:szCs w:val="24"/>
          <w:lang w:val="id-ID"/>
        </w:rPr>
      </w:pPr>
      <w:r w:rsidRPr="00947D22">
        <w:rPr>
          <w:rFonts w:ascii="Times New Roman" w:hAnsi="Times New Roman" w:cs="Times New Roman"/>
          <w:iCs/>
          <w:sz w:val="24"/>
          <w:szCs w:val="24"/>
          <w:lang w:val="id-ID"/>
        </w:rPr>
        <w:t>C</w:t>
      </w:r>
      <w:r w:rsidR="007B1405" w:rsidRPr="00947D22">
        <w:rPr>
          <w:rFonts w:ascii="Times New Roman" w:hAnsi="Times New Roman" w:cs="Times New Roman"/>
          <w:iCs/>
          <w:sz w:val="24"/>
          <w:szCs w:val="24"/>
          <w:lang w:val="id-ID"/>
        </w:rPr>
        <w:tab/>
        <w:t xml:space="preserve">: </w:t>
      </w:r>
      <w:r w:rsidR="006D0792" w:rsidRPr="00947D22">
        <w:rPr>
          <w:rFonts w:ascii="Times New Roman" w:hAnsi="Times New Roman" w:cs="Times New Roman"/>
          <w:iCs/>
          <w:sz w:val="24"/>
          <w:szCs w:val="24"/>
          <w:lang w:val="id-ID"/>
        </w:rPr>
        <w:t>k</w:t>
      </w:r>
      <w:r w:rsidR="007B1405" w:rsidRPr="00947D22">
        <w:rPr>
          <w:rFonts w:ascii="Times New Roman" w:hAnsi="Times New Roman" w:cs="Times New Roman"/>
          <w:iCs/>
          <w:sz w:val="24"/>
          <w:szCs w:val="24"/>
          <w:lang w:val="id-ID"/>
        </w:rPr>
        <w:t xml:space="preserve">onsentrasi </w:t>
      </w:r>
      <w:r w:rsidR="00EA46F9" w:rsidRPr="00947D22">
        <w:rPr>
          <w:rFonts w:ascii="Times New Roman" w:hAnsi="Times New Roman" w:cs="Times New Roman"/>
          <w:iCs/>
          <w:sz w:val="24"/>
          <w:szCs w:val="24"/>
          <w:lang w:val="id-ID"/>
        </w:rPr>
        <w:t>(mol/L)</w:t>
      </w:r>
    </w:p>
    <w:p w14:paraId="22E33475" w14:textId="5816D1CD" w:rsidR="006E61F2" w:rsidRPr="00947D22" w:rsidRDefault="006E61F2"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nergi </w:t>
      </w:r>
      <w:r w:rsidR="00A216EF"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ktivasi (J/mol)</w:t>
      </w:r>
    </w:p>
    <w:p w14:paraId="1F5C0001" w14:textId="63E10572" w:rsidR="00357AC7"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onstanta kesetimbangan</w:t>
      </w:r>
      <w:r w:rsidR="008C10BB" w:rsidRPr="00947D22">
        <w:rPr>
          <w:rFonts w:ascii="Times New Roman" w:hAnsi="Times New Roman" w:cs="Times New Roman"/>
          <w:sz w:val="24"/>
          <w:szCs w:val="24"/>
          <w:lang w:val="id-ID"/>
        </w:rPr>
        <w:t xml:space="preserve"> (h</w:t>
      </w:r>
      <w:r w:rsidR="008C10BB" w:rsidRPr="00947D22">
        <w:rPr>
          <w:rFonts w:ascii="Times New Roman" w:hAnsi="Times New Roman" w:cs="Times New Roman"/>
          <w:sz w:val="24"/>
          <w:szCs w:val="24"/>
          <w:vertAlign w:val="superscript"/>
          <w:lang w:val="id-ID"/>
        </w:rPr>
        <w:t>-1</w:t>
      </w:r>
      <w:r w:rsidR="008C10BB" w:rsidRPr="00947D22">
        <w:rPr>
          <w:rFonts w:ascii="Times New Roman" w:hAnsi="Times New Roman" w:cs="Times New Roman"/>
          <w:sz w:val="24"/>
          <w:szCs w:val="24"/>
          <w:lang w:val="id-ID"/>
        </w:rPr>
        <w:t>)</w:t>
      </w:r>
    </w:p>
    <w:p w14:paraId="18C92E16" w14:textId="7B564D01" w:rsidR="002C2E54" w:rsidRPr="00947D22" w:rsidRDefault="00F821BB"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parsial (</w:t>
      </w:r>
      <w:r w:rsidR="00240E62" w:rsidRPr="00947D22">
        <w:rPr>
          <w:rFonts w:ascii="Times New Roman" w:hAnsi="Times New Roman" w:cs="Times New Roman"/>
          <w:sz w:val="24"/>
          <w:szCs w:val="24"/>
          <w:lang w:val="id-ID"/>
        </w:rPr>
        <w:t>Pa)</w:t>
      </w:r>
    </w:p>
    <w:p w14:paraId="61DB8F11" w14:textId="3251DB4C" w:rsidR="00090463" w:rsidRPr="00947D22" w:rsidRDefault="006E61F2" w:rsidP="00090463">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etapan gas ideal (J/mol K)</w:t>
      </w:r>
    </w:p>
    <w:p w14:paraId="750118AE" w14:textId="60CEB661" w:rsidR="00160007" w:rsidRPr="00947D22" w:rsidRDefault="0016000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 xml:space="preserve">elektivitas </w:t>
      </w:r>
      <w:r w:rsidR="00EA46F9" w:rsidRPr="00947D22">
        <w:rPr>
          <w:rFonts w:ascii="Times New Roman" w:hAnsi="Times New Roman" w:cs="Times New Roman"/>
          <w:sz w:val="24"/>
          <w:szCs w:val="24"/>
          <w:lang w:val="id-ID"/>
        </w:rPr>
        <w:t>(%)</w:t>
      </w:r>
    </w:p>
    <w:p w14:paraId="71D6E404" w14:textId="7192BD91" w:rsidR="00240E62" w:rsidRPr="00947D22" w:rsidRDefault="00240E62"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emperatur (K)</w:t>
      </w:r>
    </w:p>
    <w:p w14:paraId="11D09580" w14:textId="22138CE7" w:rsidR="0060593D" w:rsidRPr="00947D22" w:rsidRDefault="0060593D"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X</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onversi (%)</w:t>
      </w:r>
    </w:p>
    <w:p w14:paraId="7B64C9D4" w14:textId="77777777" w:rsidR="00EA1005" w:rsidRPr="00947D22" w:rsidRDefault="00EA1005" w:rsidP="00EA1005">
      <w:pPr>
        <w:spacing w:after="0" w:line="240" w:lineRule="auto"/>
        <w:jc w:val="both"/>
        <w:rPr>
          <w:rFonts w:ascii="Times New Roman" w:hAnsi="Times New Roman" w:cs="Times New Roman"/>
          <w:sz w:val="24"/>
          <w:szCs w:val="24"/>
          <w:lang w:val="id-ID"/>
        </w:rPr>
      </w:pPr>
    </w:p>
    <w:p w14:paraId="181DACF0" w14:textId="77777777" w:rsidR="00C31195" w:rsidRPr="00947D22" w:rsidRDefault="00C31195" w:rsidP="009C6C96">
      <w:pPr>
        <w:spacing w:after="0" w:line="240" w:lineRule="auto"/>
        <w:jc w:val="both"/>
        <w:rPr>
          <w:rFonts w:ascii="Times New Roman" w:hAnsi="Times New Roman" w:cs="Times New Roman"/>
          <w:sz w:val="24"/>
          <w:szCs w:val="24"/>
          <w:lang w:val="id-ID"/>
        </w:rPr>
      </w:pPr>
    </w:p>
    <w:p w14:paraId="58519179" w14:textId="16C463F7" w:rsidR="00EA1005" w:rsidRPr="00947D22" w:rsidRDefault="00090463" w:rsidP="00EA1005">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Subskrip</w:t>
      </w:r>
    </w:p>
    <w:p w14:paraId="590B856C" w14:textId="77777777" w:rsidR="00EE03A2" w:rsidRPr="00947D22" w:rsidRDefault="00EE03A2" w:rsidP="00160007">
      <w:pPr>
        <w:spacing w:after="0" w:line="240" w:lineRule="auto"/>
        <w:jc w:val="both"/>
        <w:rPr>
          <w:rFonts w:ascii="Times New Roman" w:hAnsi="Times New Roman" w:cs="Times New Roman"/>
          <w:sz w:val="24"/>
          <w:szCs w:val="24"/>
          <w:lang w:val="id-ID"/>
        </w:rPr>
      </w:pPr>
    </w:p>
    <w:p w14:paraId="6EC4AC21" w14:textId="27CD4D6C" w:rsidR="00090463"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LA</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sam laurat</w:t>
      </w:r>
    </w:p>
    <w:p w14:paraId="5B6967CB" w14:textId="05DA68A9" w:rsidR="002F6CF5"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h</w:t>
      </w:r>
      <w:r w:rsidRPr="00947D22">
        <w:rPr>
          <w:rFonts w:ascii="Times New Roman" w:hAnsi="Times New Roman" w:cs="Times New Roman"/>
          <w:sz w:val="24"/>
          <w:szCs w:val="24"/>
          <w:lang w:val="id-ID"/>
        </w:rPr>
        <w:t>idrodeoksigenasi</w:t>
      </w:r>
    </w:p>
    <w:p w14:paraId="781C751C" w14:textId="77777777" w:rsidR="004B7110" w:rsidRPr="00947D22" w:rsidRDefault="004B7110" w:rsidP="009C6C96">
      <w:pPr>
        <w:spacing w:after="0" w:line="240" w:lineRule="auto"/>
        <w:jc w:val="both"/>
        <w:rPr>
          <w:rFonts w:ascii="Times New Roman" w:hAnsi="Times New Roman" w:cs="Times New Roman"/>
          <w:sz w:val="24"/>
          <w:szCs w:val="24"/>
          <w:lang w:val="id-ID"/>
        </w:rPr>
      </w:pPr>
    </w:p>
    <w:p w14:paraId="1EA905DC"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C9CF722" w14:textId="7FBEA435" w:rsidR="00AB05D4" w:rsidRPr="00947D22" w:rsidRDefault="00AB05D4"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6EF61912" w14:textId="77777777" w:rsidR="00D17AC9" w:rsidRPr="00947D22" w:rsidRDefault="00D17AC9" w:rsidP="00D17AC9">
      <w:pPr>
        <w:pStyle w:val="Heading7"/>
        <w:numPr>
          <w:ilvl w:val="0"/>
          <w:numId w:val="0"/>
        </w:numPr>
        <w:jc w:val="left"/>
        <w:rPr>
          <w:lang w:val="id-ID"/>
        </w:rPr>
      </w:pPr>
      <w:r w:rsidRPr="00947D22">
        <w:rPr>
          <w:lang w:val="id-ID"/>
        </w:rPr>
        <w:lastRenderedPageBreak/>
        <w:br w:type="page"/>
      </w:r>
    </w:p>
    <w:p w14:paraId="4FAE7FC3" w14:textId="4AA115F1" w:rsidR="00AB05D4" w:rsidRPr="00947D22" w:rsidRDefault="00847113" w:rsidP="00AB05D4">
      <w:pPr>
        <w:pStyle w:val="Heading7"/>
        <w:rPr>
          <w:lang w:val="id-ID"/>
        </w:rPr>
      </w:pPr>
      <w:r w:rsidRPr="00947D22">
        <w:rPr>
          <w:lang w:val="id-ID"/>
        </w:rPr>
        <w:lastRenderedPageBreak/>
        <w:br/>
      </w:r>
      <w:bookmarkStart w:id="109" w:name="_Toc107484578"/>
      <w:r w:rsidRPr="00947D22">
        <w:rPr>
          <w:lang w:val="id-ID"/>
        </w:rPr>
        <w:t xml:space="preserve">Algoritma </w:t>
      </w:r>
      <w:r w:rsidR="00713195" w:rsidRPr="00947D22">
        <w:rPr>
          <w:lang w:val="id-ID"/>
        </w:rPr>
        <w:t xml:space="preserve">Python untuk </w:t>
      </w:r>
      <w:r w:rsidR="00E44D09" w:rsidRPr="00947D22">
        <w:rPr>
          <w:lang w:val="id-ID"/>
        </w:rPr>
        <w:t xml:space="preserve">Simulasi HDO pada Reaktor </w:t>
      </w:r>
      <w:r w:rsidR="004A6336" w:rsidRPr="00947D22">
        <w:rPr>
          <w:lang w:val="id-ID"/>
        </w:rPr>
        <w:t>Pipa Adiabatik</w:t>
      </w:r>
      <w:r w:rsidR="00E44D09" w:rsidRPr="00947D22">
        <w:rPr>
          <w:lang w:val="id-ID"/>
        </w:rPr>
        <w:t xml:space="preserve"> Ideal</w:t>
      </w:r>
      <w:bookmarkEnd w:id="109"/>
    </w:p>
    <w:p w14:paraId="5CC926EA"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233761E" w14:textId="77777777" w:rsidR="00AB05D4" w:rsidRPr="00947D22" w:rsidRDefault="00AB05D4" w:rsidP="00E30B36">
      <w:pPr>
        <w:spacing w:after="0" w:line="360" w:lineRule="auto"/>
        <w:jc w:val="both"/>
        <w:rPr>
          <w:rFonts w:ascii="Times New Roman" w:hAnsi="Times New Roman" w:cs="Times New Roman"/>
          <w:sz w:val="24"/>
          <w:szCs w:val="24"/>
          <w:lang w:val="id-ID"/>
        </w:rPr>
      </w:pPr>
    </w:p>
    <w:p w14:paraId="5279AC3E" w14:textId="473B28E3" w:rsidR="00A92BD7" w:rsidRPr="00947D22" w:rsidRDefault="00284D58" w:rsidP="00E30B36">
      <w:pPr>
        <w:pStyle w:val="Heading9"/>
        <w:rPr>
          <w:lang w:val="id-ID"/>
        </w:rPr>
      </w:pPr>
      <w:r w:rsidRPr="00947D22">
        <w:rPr>
          <w:lang w:val="id-ID"/>
        </w:rPr>
        <w:t xml:space="preserve"> </w:t>
      </w:r>
      <w:bookmarkStart w:id="110" w:name="_Toc108968427"/>
      <w:r w:rsidRPr="00947D22">
        <w:rPr>
          <w:lang w:val="id-ID"/>
        </w:rPr>
        <w:t xml:space="preserve">Penjelasan algoritma simulasi </w:t>
      </w:r>
      <w:r w:rsidR="000D6790" w:rsidRPr="00947D22">
        <w:rPr>
          <w:lang w:val="id-ID"/>
        </w:rPr>
        <w:t>pada python</w:t>
      </w:r>
      <w:bookmarkEnd w:id="110"/>
    </w:p>
    <w:tbl>
      <w:tblPr>
        <w:tblStyle w:val="TableGrid"/>
        <w:tblW w:w="91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7296"/>
      </w:tblGrid>
      <w:tr w:rsidR="003260FE" w:rsidRPr="00947D22" w14:paraId="3502B8C2" w14:textId="77777777" w:rsidTr="00713195">
        <w:tc>
          <w:tcPr>
            <w:tcW w:w="1985" w:type="dxa"/>
            <w:tcBorders>
              <w:top w:val="single" w:sz="4" w:space="0" w:color="auto"/>
              <w:bottom w:val="single" w:sz="4" w:space="0" w:color="auto"/>
            </w:tcBorders>
          </w:tcPr>
          <w:p w14:paraId="60ACFB58" w14:textId="3D958B78" w:rsidR="000D6790" w:rsidRPr="00947D22" w:rsidRDefault="000D6790"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Langkah Kerja</w:t>
            </w:r>
          </w:p>
        </w:tc>
        <w:tc>
          <w:tcPr>
            <w:tcW w:w="7178" w:type="dxa"/>
            <w:tcBorders>
              <w:top w:val="single" w:sz="4" w:space="0" w:color="auto"/>
              <w:bottom w:val="single" w:sz="4" w:space="0" w:color="auto"/>
            </w:tcBorders>
          </w:tcPr>
          <w:p w14:paraId="6733459E" w14:textId="08287C85" w:rsidR="000D6790" w:rsidRPr="00947D22" w:rsidRDefault="002C4E5F"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Baris kode dalam python</w:t>
            </w:r>
          </w:p>
        </w:tc>
      </w:tr>
      <w:tr w:rsidR="003260FE" w:rsidRPr="00947D22" w14:paraId="53D0D4CB" w14:textId="77777777" w:rsidTr="00713195">
        <w:tc>
          <w:tcPr>
            <w:tcW w:w="1985" w:type="dxa"/>
            <w:tcBorders>
              <w:top w:val="single" w:sz="4" w:space="0" w:color="auto"/>
              <w:bottom w:val="single" w:sz="4" w:space="0" w:color="auto"/>
            </w:tcBorders>
          </w:tcPr>
          <w:p w14:paraId="4476B5B4" w14:textId="695A5BC8" w:rsidR="000D6790" w:rsidRPr="00947D22" w:rsidRDefault="00FE7186"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Masukkan scipy, numpy, dan matplotlib.pyplot</w:t>
            </w:r>
          </w:p>
        </w:tc>
        <w:tc>
          <w:tcPr>
            <w:tcW w:w="7178" w:type="dxa"/>
            <w:tcBorders>
              <w:top w:val="single" w:sz="4" w:space="0" w:color="auto"/>
              <w:bottom w:val="single" w:sz="4" w:space="0" w:color="auto"/>
            </w:tcBorders>
          </w:tcPr>
          <w:p w14:paraId="1925A252" w14:textId="5111FF3F" w:rsidR="000D6790" w:rsidRPr="00947D22" w:rsidRDefault="0090481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3A79F418" wp14:editId="42D8D7B1">
                  <wp:extent cx="2369128" cy="4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5019" cy="404608"/>
                          </a:xfrm>
                          <a:prstGeom prst="rect">
                            <a:avLst/>
                          </a:prstGeom>
                        </pic:spPr>
                      </pic:pic>
                    </a:graphicData>
                  </a:graphic>
                </wp:inline>
              </w:drawing>
            </w:r>
          </w:p>
        </w:tc>
      </w:tr>
      <w:tr w:rsidR="003260FE" w:rsidRPr="00947D22" w14:paraId="51A4393C" w14:textId="77777777" w:rsidTr="00713195">
        <w:tc>
          <w:tcPr>
            <w:tcW w:w="1985" w:type="dxa"/>
            <w:tcBorders>
              <w:top w:val="single" w:sz="4" w:space="0" w:color="auto"/>
              <w:bottom w:val="single" w:sz="4" w:space="0" w:color="auto"/>
            </w:tcBorders>
          </w:tcPr>
          <w:p w14:paraId="0D8041A5" w14:textId="48129C4C" w:rsidR="000D6790" w:rsidRPr="00947D22" w:rsidRDefault="007D291C"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Buat variabel parameter kinetika, variabel tetap, variabel bebas,</w:t>
            </w:r>
            <w:r w:rsidR="00C51E3D" w:rsidRPr="00947D22">
              <w:rPr>
                <w:rFonts w:ascii="Times New Roman" w:hAnsi="Times New Roman" w:cs="Times New Roman"/>
                <w:sz w:val="24"/>
                <w:szCs w:val="24"/>
                <w:lang w:val="id-ID"/>
              </w:rPr>
              <w:t xml:space="preserve"> dan data berat molekul</w:t>
            </w:r>
          </w:p>
        </w:tc>
        <w:tc>
          <w:tcPr>
            <w:tcW w:w="7178" w:type="dxa"/>
            <w:tcBorders>
              <w:top w:val="single" w:sz="4" w:space="0" w:color="auto"/>
              <w:bottom w:val="single" w:sz="4" w:space="0" w:color="auto"/>
            </w:tcBorders>
          </w:tcPr>
          <w:p w14:paraId="0C631EE0" w14:textId="55F8B4D2" w:rsidR="000D6790" w:rsidRPr="00947D22" w:rsidRDefault="005D74F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13DBF1F" wp14:editId="2E4CF9FE">
                  <wp:extent cx="4491528" cy="34728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1625" cy="3480705"/>
                          </a:xfrm>
                          <a:prstGeom prst="rect">
                            <a:avLst/>
                          </a:prstGeom>
                        </pic:spPr>
                      </pic:pic>
                    </a:graphicData>
                  </a:graphic>
                </wp:inline>
              </w:drawing>
            </w:r>
          </w:p>
        </w:tc>
      </w:tr>
      <w:tr w:rsidR="003260FE" w:rsidRPr="00947D22" w14:paraId="32C688CA" w14:textId="77777777" w:rsidTr="00713195">
        <w:tc>
          <w:tcPr>
            <w:tcW w:w="1985" w:type="dxa"/>
            <w:tcBorders>
              <w:top w:val="single" w:sz="4" w:space="0" w:color="auto"/>
              <w:bottom w:val="single" w:sz="4" w:space="0" w:color="auto"/>
            </w:tcBorders>
          </w:tcPr>
          <w:p w14:paraId="2434A60A" w14:textId="3A25E9E3" w:rsidR="000D6790" w:rsidRPr="00947D22" w:rsidRDefault="00ED76D0" w:rsidP="00A17612">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konstanta laju reaksi (fungsi </w:t>
            </w:r>
            <w:r w:rsidR="00581481" w:rsidRPr="00947D22">
              <w:rPr>
                <w:rFonts w:ascii="Times New Roman" w:hAnsi="Times New Roman" w:cs="Times New Roman"/>
                <w:sz w:val="24"/>
                <w:szCs w:val="24"/>
                <w:lang w:val="id-ID"/>
              </w:rPr>
              <w:t>temperatur dari Ea dan konstanta Arrhenius)</w:t>
            </w:r>
          </w:p>
        </w:tc>
        <w:tc>
          <w:tcPr>
            <w:tcW w:w="7178" w:type="dxa"/>
            <w:tcBorders>
              <w:top w:val="single" w:sz="4" w:space="0" w:color="auto"/>
              <w:bottom w:val="single" w:sz="4" w:space="0" w:color="auto"/>
            </w:tcBorders>
          </w:tcPr>
          <w:p w14:paraId="12D28F0C" w14:textId="347BD880"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0E2D8297" wp14:editId="4E193ABC">
                  <wp:extent cx="2209800" cy="6282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8938" cy="630802"/>
                          </a:xfrm>
                          <a:prstGeom prst="rect">
                            <a:avLst/>
                          </a:prstGeom>
                        </pic:spPr>
                      </pic:pic>
                    </a:graphicData>
                  </a:graphic>
                </wp:inline>
              </w:drawing>
            </w:r>
          </w:p>
        </w:tc>
      </w:tr>
      <w:tr w:rsidR="003260FE" w:rsidRPr="00947D22" w14:paraId="527E7531" w14:textId="77777777" w:rsidTr="00713195">
        <w:tc>
          <w:tcPr>
            <w:tcW w:w="1985" w:type="dxa"/>
            <w:tcBorders>
              <w:top w:val="single" w:sz="4" w:space="0" w:color="auto"/>
              <w:bottom w:val="single" w:sz="4" w:space="0" w:color="auto"/>
            </w:tcBorders>
          </w:tcPr>
          <w:p w14:paraId="057A8787" w14:textId="69AD0CA3"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w:t>
            </w:r>
            <w:r w:rsidR="003A182E" w:rsidRPr="00947D22">
              <w:rPr>
                <w:rFonts w:ascii="Times New Roman" w:hAnsi="Times New Roman" w:cs="Times New Roman"/>
                <w:sz w:val="24"/>
                <w:szCs w:val="24"/>
                <w:lang w:val="id-ID"/>
              </w:rPr>
              <w:t xml:space="preserve">dengan </w:t>
            </w:r>
            <w:r w:rsidR="00016D2E" w:rsidRPr="00947D22">
              <w:rPr>
                <w:rFonts w:ascii="Times New Roman" w:hAnsi="Times New Roman" w:cs="Times New Roman"/>
                <w:sz w:val="24"/>
                <w:szCs w:val="24"/>
                <w:lang w:val="id-ID"/>
              </w:rPr>
              <w:t xml:space="preserve">variabel </w:t>
            </w:r>
            <w:r w:rsidR="00F14061" w:rsidRPr="00947D22">
              <w:rPr>
                <w:rFonts w:ascii="Times New Roman" w:hAnsi="Times New Roman" w:cs="Times New Roman"/>
                <w:sz w:val="24"/>
                <w:szCs w:val="24"/>
                <w:lang w:val="id-ID"/>
              </w:rPr>
              <w:t>inputnya</w:t>
            </w:r>
            <w:r w:rsidR="00016D2E" w:rsidRPr="00947D22">
              <w:rPr>
                <w:rFonts w:ascii="Times New Roman" w:hAnsi="Times New Roman" w:cs="Times New Roman"/>
                <w:sz w:val="24"/>
                <w:szCs w:val="24"/>
                <w:lang w:val="id-ID"/>
              </w:rPr>
              <w:t xml:space="preserve"> konsentrasi </w:t>
            </w:r>
            <w:r w:rsidR="003A182E" w:rsidRPr="00947D22">
              <w:rPr>
                <w:rFonts w:ascii="Times New Roman" w:hAnsi="Times New Roman" w:cs="Times New Roman"/>
                <w:sz w:val="24"/>
                <w:szCs w:val="24"/>
                <w:lang w:val="id-ID"/>
              </w:rPr>
              <w:t>atau</w:t>
            </w:r>
            <w:r w:rsidR="00016D2E" w:rsidRPr="00947D22">
              <w:rPr>
                <w:rFonts w:ascii="Times New Roman" w:hAnsi="Times New Roman" w:cs="Times New Roman"/>
                <w:sz w:val="24"/>
                <w:szCs w:val="24"/>
                <w:lang w:val="id-ID"/>
              </w:rPr>
              <w:t xml:space="preserve"> temperatur</w:t>
            </w:r>
            <w:r w:rsidR="003A182E" w:rsidRPr="00947D22">
              <w:rPr>
                <w:rFonts w:ascii="Times New Roman" w:hAnsi="Times New Roman" w:cs="Times New Roman"/>
                <w:sz w:val="24"/>
                <w:szCs w:val="24"/>
                <w:lang w:val="id-ID"/>
              </w:rPr>
              <w:t xml:space="preserve"> dan</w:t>
            </w:r>
            <w:r w:rsidR="00016D2E" w:rsidRPr="00947D22">
              <w:rPr>
                <w:rFonts w:ascii="Times New Roman" w:hAnsi="Times New Roman" w:cs="Times New Roman"/>
                <w:sz w:val="24"/>
                <w:szCs w:val="24"/>
                <w:lang w:val="id-ID"/>
              </w:rPr>
              <w:t xml:space="preserve"> panjang reaktor</w:t>
            </w:r>
            <w:r w:rsidR="00141B6A" w:rsidRPr="00947D22">
              <w:rPr>
                <w:rFonts w:ascii="Times New Roman" w:hAnsi="Times New Roman" w:cs="Times New Roman"/>
                <w:sz w:val="24"/>
                <w:szCs w:val="24"/>
                <w:lang w:val="id-ID"/>
              </w:rPr>
              <w:t xml:space="preserve">. </w:t>
            </w:r>
            <w:r w:rsidR="00004052" w:rsidRPr="00947D22">
              <w:rPr>
                <w:rFonts w:ascii="Times New Roman" w:hAnsi="Times New Roman" w:cs="Times New Roman"/>
                <w:sz w:val="24"/>
                <w:szCs w:val="24"/>
                <w:lang w:val="id-ID"/>
              </w:rPr>
              <w:t xml:space="preserve">Didalam fungsinya terdapat penentuan variabel </w:t>
            </w:r>
            <w:r w:rsidR="00004052" w:rsidRPr="00947D22">
              <w:rPr>
                <w:rFonts w:ascii="Times New Roman" w:hAnsi="Times New Roman" w:cs="Times New Roman"/>
                <w:sz w:val="24"/>
                <w:szCs w:val="24"/>
                <w:lang w:val="id-ID"/>
              </w:rPr>
              <w:lastRenderedPageBreak/>
              <w:t>integrasi, perhitungan nilai k</w:t>
            </w:r>
            <w:r w:rsidR="00A62424" w:rsidRPr="00947D22">
              <w:rPr>
                <w:rFonts w:ascii="Times New Roman" w:hAnsi="Times New Roman" w:cs="Times New Roman"/>
                <w:sz w:val="24"/>
                <w:szCs w:val="24"/>
                <w:lang w:val="id-ID"/>
              </w:rPr>
              <w:t xml:space="preserve">, Cp, </w:t>
            </w: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w:r w:rsidR="00A62424" w:rsidRPr="00947D22">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lang w:val="id-ID"/>
                </w:rPr>
                <m:t>β</m:t>
              </m:r>
            </m:oMath>
            <w:r w:rsidR="00D6265F" w:rsidRPr="00947D22">
              <w:rPr>
                <w:rFonts w:ascii="Times New Roman" w:eastAsiaTheme="minorEastAsia" w:hAnsi="Times New Roman" w:cs="Times New Roman"/>
                <w:sz w:val="24"/>
                <w:szCs w:val="24"/>
                <w:lang w:val="id-ID"/>
              </w:rPr>
              <w:t xml:space="preserve">, </w:t>
            </w:r>
            <w:r w:rsidR="004A725E" w:rsidRPr="00947D22">
              <w:rPr>
                <w:rFonts w:ascii="Times New Roman" w:eastAsiaTheme="minorEastAsia" w:hAnsi="Times New Roman" w:cs="Times New Roman"/>
                <w:sz w:val="24"/>
                <w:szCs w:val="24"/>
                <w:lang w:val="id-ID"/>
              </w:rPr>
              <w:t>laju alir linear, persamaan diferensial neraca massa dan persamaan difere</w:t>
            </w:r>
            <w:r w:rsidR="00344AE9" w:rsidRPr="00947D22">
              <w:rPr>
                <w:rFonts w:ascii="Times New Roman" w:eastAsiaTheme="minorEastAsia" w:hAnsi="Times New Roman" w:cs="Times New Roman"/>
                <w:sz w:val="24"/>
                <w:szCs w:val="24"/>
                <w:lang w:val="id-ID"/>
              </w:rPr>
              <w:t>nsial  neraca energi</w:t>
            </w:r>
          </w:p>
        </w:tc>
        <w:tc>
          <w:tcPr>
            <w:tcW w:w="7178" w:type="dxa"/>
            <w:tcBorders>
              <w:top w:val="single" w:sz="4" w:space="0" w:color="auto"/>
              <w:bottom w:val="single" w:sz="4" w:space="0" w:color="auto"/>
            </w:tcBorders>
          </w:tcPr>
          <w:p w14:paraId="35C446F5" w14:textId="77777777" w:rsidR="000D6790" w:rsidRPr="00947D22" w:rsidRDefault="00C85B8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4406E27A" wp14:editId="52E1C459">
                  <wp:extent cx="2089438" cy="178485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8696" cy="1792764"/>
                          </a:xfrm>
                          <a:prstGeom prst="rect">
                            <a:avLst/>
                          </a:prstGeom>
                        </pic:spPr>
                      </pic:pic>
                    </a:graphicData>
                  </a:graphic>
                </wp:inline>
              </w:drawing>
            </w:r>
          </w:p>
          <w:p w14:paraId="48ADE6DD" w14:textId="0F5C0E18" w:rsidR="003F002B" w:rsidRPr="00947D22" w:rsidRDefault="003F002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995729A" wp14:editId="198EE5F5">
                  <wp:extent cx="4470862" cy="547947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25" r="24272"/>
                          <a:stretch/>
                        </pic:blipFill>
                        <pic:spPr bwMode="auto">
                          <a:xfrm>
                            <a:off x="0" y="0"/>
                            <a:ext cx="4501156" cy="5516601"/>
                          </a:xfrm>
                          <a:prstGeom prst="rect">
                            <a:avLst/>
                          </a:prstGeom>
                          <a:ln>
                            <a:noFill/>
                          </a:ln>
                          <a:extLst>
                            <a:ext uri="{53640926-AAD7-44D8-BBD7-CCE9431645EC}">
                              <a14:shadowObscured xmlns:a14="http://schemas.microsoft.com/office/drawing/2010/main"/>
                            </a:ext>
                          </a:extLst>
                        </pic:spPr>
                      </pic:pic>
                    </a:graphicData>
                  </a:graphic>
                </wp:inline>
              </w:drawing>
            </w:r>
          </w:p>
        </w:tc>
      </w:tr>
      <w:tr w:rsidR="00F522BA" w:rsidRPr="00947D22" w14:paraId="0E6ACBCD" w14:textId="77777777" w:rsidTr="00713195">
        <w:tc>
          <w:tcPr>
            <w:tcW w:w="1985" w:type="dxa"/>
            <w:tcBorders>
              <w:top w:val="single" w:sz="4" w:space="0" w:color="auto"/>
              <w:bottom w:val="single" w:sz="4" w:space="0" w:color="auto"/>
            </w:tcBorders>
          </w:tcPr>
          <w:p w14:paraId="1598BC0B" w14:textId="75520449" w:rsidR="00F522BA" w:rsidRPr="00947D22" w:rsidRDefault="00F522BA"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Perhitungan konsentrasi umpan masuk reaktor (campuran aliran umpan dan produk  </w:t>
            </w:r>
          </w:p>
        </w:tc>
        <w:tc>
          <w:tcPr>
            <w:tcW w:w="7178" w:type="dxa"/>
            <w:tcBorders>
              <w:top w:val="single" w:sz="4" w:space="0" w:color="auto"/>
              <w:bottom w:val="single" w:sz="4" w:space="0" w:color="auto"/>
            </w:tcBorders>
          </w:tcPr>
          <w:p w14:paraId="1F72B3DC" w14:textId="4319D2B8" w:rsidR="00F522BA" w:rsidRPr="00947D22" w:rsidRDefault="002923B4"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0B5ADFE" wp14:editId="21EBDEFE">
                  <wp:extent cx="4152091" cy="22894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809" cy="2304776"/>
                          </a:xfrm>
                          <a:prstGeom prst="rect">
                            <a:avLst/>
                          </a:prstGeom>
                        </pic:spPr>
                      </pic:pic>
                    </a:graphicData>
                  </a:graphic>
                </wp:inline>
              </w:drawing>
            </w:r>
          </w:p>
        </w:tc>
      </w:tr>
      <w:tr w:rsidR="002923B4" w:rsidRPr="00947D22" w14:paraId="47BAE8F1" w14:textId="77777777" w:rsidTr="00713195">
        <w:tc>
          <w:tcPr>
            <w:tcW w:w="1985" w:type="dxa"/>
            <w:tcBorders>
              <w:top w:val="single" w:sz="4" w:space="0" w:color="auto"/>
              <w:bottom w:val="single" w:sz="4" w:space="0" w:color="auto"/>
            </w:tcBorders>
          </w:tcPr>
          <w:p w14:paraId="3E972E3D" w14:textId="46FECE84" w:rsidR="005161DB" w:rsidRPr="00947D22" w:rsidRDefault="00854B5E"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Pembuatan </w:t>
            </w:r>
            <w:r w:rsidR="00A6430A" w:rsidRPr="00947D22">
              <w:rPr>
                <w:rFonts w:ascii="Times New Roman" w:hAnsi="Times New Roman" w:cs="Times New Roman"/>
                <w:sz w:val="24"/>
                <w:szCs w:val="24"/>
                <w:lang w:val="id-ID"/>
              </w:rPr>
              <w:t>sintaks untuk integrasi persamaan diferensial dengan odeint</w:t>
            </w:r>
          </w:p>
        </w:tc>
        <w:tc>
          <w:tcPr>
            <w:tcW w:w="7178" w:type="dxa"/>
            <w:tcBorders>
              <w:top w:val="single" w:sz="4" w:space="0" w:color="auto"/>
              <w:bottom w:val="single" w:sz="4" w:space="0" w:color="auto"/>
            </w:tcBorders>
          </w:tcPr>
          <w:p w14:paraId="48D5A8D6" w14:textId="36E3DBDA" w:rsidR="005161DB" w:rsidRPr="00947D22" w:rsidRDefault="00A6430A"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E760C17" wp14:editId="44F19146">
                  <wp:extent cx="4158615" cy="1111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8983"/>
                          <a:stretch/>
                        </pic:blipFill>
                        <pic:spPr bwMode="auto">
                          <a:xfrm>
                            <a:off x="0" y="0"/>
                            <a:ext cx="4164733" cy="1113595"/>
                          </a:xfrm>
                          <a:prstGeom prst="rect">
                            <a:avLst/>
                          </a:prstGeom>
                          <a:ln>
                            <a:noFill/>
                          </a:ln>
                          <a:extLst>
                            <a:ext uri="{53640926-AAD7-44D8-BBD7-CCE9431645EC}">
                              <a14:shadowObscured xmlns:a14="http://schemas.microsoft.com/office/drawing/2010/main"/>
                            </a:ext>
                          </a:extLst>
                        </pic:spPr>
                      </pic:pic>
                    </a:graphicData>
                  </a:graphic>
                </wp:inline>
              </w:drawing>
            </w:r>
          </w:p>
        </w:tc>
      </w:tr>
      <w:tr w:rsidR="002923B4" w:rsidRPr="00947D22" w14:paraId="1F0ACF88" w14:textId="77777777" w:rsidTr="00713195">
        <w:tc>
          <w:tcPr>
            <w:tcW w:w="1985" w:type="dxa"/>
            <w:tcBorders>
              <w:top w:val="single" w:sz="4" w:space="0" w:color="auto"/>
              <w:bottom w:val="single" w:sz="4" w:space="0" w:color="auto"/>
            </w:tcBorders>
          </w:tcPr>
          <w:p w14:paraId="3AB66082" w14:textId="6B114117" w:rsidR="005161DB" w:rsidRPr="00947D22" w:rsidRDefault="00B40214"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Plotting profil temperatur, selektivitas, konversi, dan konsentrasi </w:t>
            </w:r>
            <w:r w:rsidR="00626195" w:rsidRPr="00947D22">
              <w:rPr>
                <w:rFonts w:ascii="Times New Roman" w:hAnsi="Times New Roman" w:cs="Times New Roman"/>
                <w:sz w:val="24"/>
                <w:szCs w:val="24"/>
                <w:lang w:val="id-ID"/>
              </w:rPr>
              <w:t>reaktan dan produk di sepanjang reaktor</w:t>
            </w:r>
          </w:p>
        </w:tc>
        <w:tc>
          <w:tcPr>
            <w:tcW w:w="7178" w:type="dxa"/>
            <w:tcBorders>
              <w:top w:val="single" w:sz="4" w:space="0" w:color="auto"/>
              <w:bottom w:val="single" w:sz="4" w:space="0" w:color="auto"/>
            </w:tcBorders>
          </w:tcPr>
          <w:p w14:paraId="01A12B67" w14:textId="2047B574" w:rsidR="005161DB" w:rsidRPr="00947D22" w:rsidRDefault="0062619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7A08DB1C" wp14:editId="29EACCEB">
                  <wp:extent cx="4458634" cy="4793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989"/>
                          <a:stretch/>
                        </pic:blipFill>
                        <pic:spPr bwMode="auto">
                          <a:xfrm>
                            <a:off x="0" y="0"/>
                            <a:ext cx="4482070" cy="4818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2A2334" w14:textId="77777777" w:rsidR="000D6790" w:rsidRPr="00947D22" w:rsidRDefault="000D6790" w:rsidP="000D6790">
      <w:pPr>
        <w:rPr>
          <w:lang w:val="id-ID"/>
        </w:rPr>
      </w:pPr>
    </w:p>
    <w:p w14:paraId="2FDFF706" w14:textId="77777777" w:rsidR="001C29E3" w:rsidRPr="00947D22" w:rsidRDefault="001C29E3" w:rsidP="00E30B36">
      <w:pPr>
        <w:spacing w:after="0" w:line="360" w:lineRule="auto"/>
        <w:jc w:val="both"/>
        <w:rPr>
          <w:rFonts w:ascii="Times New Roman" w:hAnsi="Times New Roman" w:cs="Times New Roman"/>
          <w:sz w:val="24"/>
          <w:szCs w:val="24"/>
          <w:lang w:val="id-ID"/>
        </w:rPr>
      </w:pPr>
    </w:p>
    <w:p w14:paraId="735CA318" w14:textId="1470364D" w:rsidR="002923B4" w:rsidRPr="00947D22" w:rsidRDefault="002923B4" w:rsidP="00E30B36">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E79692" w14:textId="7BC4D41C" w:rsidR="00F53FD8" w:rsidRPr="00947D22" w:rsidRDefault="002923B4" w:rsidP="002923B4">
      <w:pPr>
        <w:pStyle w:val="Heading7"/>
        <w:rPr>
          <w:lang w:val="id-ID"/>
        </w:rPr>
      </w:pPr>
      <w:r w:rsidRPr="00947D22">
        <w:rPr>
          <w:lang w:val="id-ID"/>
        </w:rPr>
        <w:lastRenderedPageBreak/>
        <w:br/>
      </w:r>
      <w:bookmarkStart w:id="111" w:name="_Toc107484579"/>
      <w:r w:rsidR="0039194B" w:rsidRPr="00947D22">
        <w:rPr>
          <w:lang w:val="id-ID"/>
        </w:rPr>
        <w:t>Rumus</w:t>
      </w:r>
      <w:r w:rsidR="00BB2D79" w:rsidRPr="00947D22">
        <w:rPr>
          <w:lang w:val="id-ID"/>
        </w:rPr>
        <w:t>-Rumus</w:t>
      </w:r>
      <w:r w:rsidR="00C50E6F" w:rsidRPr="00947D22">
        <w:rPr>
          <w:lang w:val="id-ID"/>
        </w:rPr>
        <w:t xml:space="preserve"> untuk </w:t>
      </w:r>
      <w:r w:rsidR="00043A17" w:rsidRPr="00947D22">
        <w:rPr>
          <w:lang w:val="id-ID"/>
        </w:rPr>
        <w:t>S</w:t>
      </w:r>
      <w:r w:rsidR="00C50E6F" w:rsidRPr="00947D22">
        <w:rPr>
          <w:lang w:val="id-ID"/>
        </w:rPr>
        <w:t>imulasi HDO Asam Laurat</w:t>
      </w:r>
      <w:bookmarkEnd w:id="111"/>
    </w:p>
    <w:p w14:paraId="5D2FDB73"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646FDAAF" w14:textId="25622ED1" w:rsidR="002923B4" w:rsidRPr="00947D22" w:rsidRDefault="002923B4" w:rsidP="00E30B36">
      <w:pPr>
        <w:spacing w:after="0" w:line="360" w:lineRule="auto"/>
        <w:jc w:val="both"/>
        <w:rPr>
          <w:rFonts w:ascii="Times New Roman" w:hAnsi="Times New Roman" w:cs="Times New Roman"/>
          <w:sz w:val="24"/>
          <w:szCs w:val="24"/>
          <w:lang w:val="id-ID"/>
        </w:rPr>
      </w:pPr>
    </w:p>
    <w:p w14:paraId="2E45692A" w14:textId="68AF3178" w:rsidR="00BB2D79" w:rsidRPr="00947D22" w:rsidRDefault="00BB2D79" w:rsidP="001D41DA">
      <w:pPr>
        <w:tabs>
          <w:tab w:val="left" w:pos="4255"/>
          <w:tab w:val="right" w:pos="9026"/>
        </w:tabs>
        <w:spacing w:after="0" w:line="360" w:lineRule="auto"/>
        <w:jc w:val="both"/>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B.1 Persam</w:t>
      </w:r>
      <w:r w:rsidR="001525CB" w:rsidRPr="00947D22">
        <w:rPr>
          <w:rFonts w:ascii="Times New Roman" w:hAnsi="Times New Roman" w:cs="Times New Roman"/>
          <w:b/>
          <w:bCs/>
          <w:sz w:val="24"/>
          <w:szCs w:val="24"/>
          <w:lang w:val="id-ID"/>
        </w:rPr>
        <w:t>aan Laju Reaksi</w:t>
      </w:r>
      <w:r w:rsidR="002D322B" w:rsidRPr="00947D22">
        <w:rPr>
          <w:rFonts w:ascii="Times New Roman" w:hAnsi="Times New Roman" w:cs="Times New Roman"/>
          <w:b/>
          <w:bCs/>
          <w:sz w:val="24"/>
          <w:szCs w:val="24"/>
          <w:lang w:val="id-ID"/>
        </w:rPr>
        <w:tab/>
      </w:r>
      <w:r w:rsidR="001D41DA" w:rsidRPr="00947D22">
        <w:rPr>
          <w:rFonts w:ascii="Times New Roman" w:hAnsi="Times New Roman" w:cs="Times New Roman"/>
          <w:b/>
          <w:bCs/>
          <w:sz w:val="24"/>
          <w:szCs w:val="24"/>
          <w:lang w:val="id-ID"/>
        </w:rPr>
        <w:tab/>
      </w:r>
    </w:p>
    <w:p w14:paraId="1B3709CF" w14:textId="77777777" w:rsidR="00432AA6" w:rsidRPr="00947D22" w:rsidRDefault="00432AA6" w:rsidP="00E30B36">
      <w:pPr>
        <w:spacing w:after="0" w:line="360" w:lineRule="auto"/>
        <w:jc w:val="both"/>
        <w:rPr>
          <w:rFonts w:ascii="Times New Roman" w:hAnsi="Times New Roman" w:cs="Times New Roman"/>
          <w:sz w:val="24"/>
          <w:szCs w:val="24"/>
          <w:lang w:val="id-ID"/>
        </w:rPr>
      </w:pPr>
    </w:p>
    <w:p w14:paraId="47E73760" w14:textId="2A1E1981" w:rsidR="00432AA6" w:rsidRPr="00947D22" w:rsidRDefault="00432AA6" w:rsidP="00432AA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w:t>
      </w:r>
      <w:r w:rsidR="00C26BDF" w:rsidRPr="00947D22">
        <w:rPr>
          <w:rFonts w:ascii="Times New Roman" w:hAnsi="Times New Roman" w:cs="Times New Roman"/>
          <w:sz w:val="24"/>
          <w:szCs w:val="24"/>
          <w:lang w:val="id-ID"/>
        </w:rPr>
        <w:t>orde reaksi 1, maka laju reaksi menjadi</w:t>
      </w:r>
      <w:r w:rsidRPr="00947D22">
        <w:rPr>
          <w:rFonts w:ascii="Times New Roman" w:hAnsi="Times New Roman" w:cs="Times New Roman"/>
          <w:sz w:val="24"/>
          <w:szCs w:val="24"/>
          <w:lang w:val="id-ID"/>
        </w:rPr>
        <w:t xml:space="preserve"> </w:t>
      </w:r>
      <w:r w:rsidR="00581353" w:rsidRPr="00947D22">
        <w:rPr>
          <w:rFonts w:ascii="Times New Roman" w:hAnsi="Times New Roman" w:cs="Times New Roman"/>
          <w:sz w:val="24"/>
          <w:szCs w:val="24"/>
          <w:lang w:val="id-ID"/>
        </w:rPr>
        <w:t>seperti pada Persamaan B.1 – B.6.</w:t>
      </w:r>
    </w:p>
    <w:p w14:paraId="0C443B9D" w14:textId="01D743D4" w:rsidR="00432AA6" w:rsidRPr="00947D22" w:rsidRDefault="003A3116" w:rsidP="004E78D2">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w:t>
      </w:r>
    </w:p>
    <w:p w14:paraId="30AFB26E" w14:textId="273B3C93"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(B.2)</w:t>
      </w:r>
    </w:p>
    <w:p w14:paraId="5F5CE8DF" w14:textId="1E49F991"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(B.3)</w:t>
      </w:r>
    </w:p>
    <w:p w14:paraId="0A5E94B9" w14:textId="44731AAC"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(B.4)</w:t>
      </w:r>
    </w:p>
    <w:p w14:paraId="697C2B49" w14:textId="516488D4"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(B.5)</w:t>
      </w:r>
    </w:p>
    <w:p w14:paraId="5B95848E" w14:textId="19F74D56"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sz w:val="24"/>
          <w:szCs w:val="24"/>
          <w:lang w:val="id-ID"/>
        </w:rPr>
        <w:tab/>
        <w:t>(B.6)</w:t>
      </w:r>
    </w:p>
    <w:p w14:paraId="120B3127" w14:textId="77777777" w:rsidR="00432AA6" w:rsidRPr="00947D22" w:rsidRDefault="00432AA6" w:rsidP="00432AA6">
      <w:pPr>
        <w:rPr>
          <w:rFonts w:ascii="Times New Roman" w:hAnsi="Times New Roman" w:cs="Times New Roman"/>
          <w:sz w:val="24"/>
          <w:szCs w:val="24"/>
          <w:lang w:val="id-ID"/>
        </w:rPr>
      </w:pPr>
    </w:p>
    <w:p w14:paraId="36B20A6E" w14:textId="77777777" w:rsidR="008C64EC" w:rsidRPr="00947D22" w:rsidRDefault="008C64EC" w:rsidP="00432AA6">
      <w:pPr>
        <w:rPr>
          <w:rFonts w:ascii="Times New Roman" w:hAnsi="Times New Roman" w:cs="Times New Roman"/>
          <w:sz w:val="24"/>
          <w:szCs w:val="24"/>
          <w:lang w:val="id-ID"/>
        </w:rPr>
      </w:pPr>
    </w:p>
    <w:p w14:paraId="7222DD78" w14:textId="667B489F" w:rsidR="00C26BDF" w:rsidRPr="00947D22" w:rsidRDefault="00C26BDF" w:rsidP="00432AA6">
      <w:pP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B.2 Persamaan Neraca Massa</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w:t>
      </w:r>
      <w:r w:rsidR="00831456" w:rsidRPr="00947D22">
        <w:rPr>
          <w:rFonts w:ascii="Times New Roman" w:hAnsi="Times New Roman" w:cs="Times New Roman"/>
          <w:b/>
          <w:bCs/>
          <w:sz w:val="24"/>
          <w:szCs w:val="24"/>
          <w:lang w:val="id-ID"/>
        </w:rPr>
        <w:t>Pipa  Adiabatik Ideal</w:t>
      </w:r>
    </w:p>
    <w:p w14:paraId="6FCA0DE7" w14:textId="77777777" w:rsidR="00831456" w:rsidRPr="00947D22" w:rsidRDefault="00831456" w:rsidP="00432AA6">
      <w:pPr>
        <w:rPr>
          <w:rFonts w:ascii="Times New Roman" w:hAnsi="Times New Roman" w:cs="Times New Roman"/>
          <w:sz w:val="24"/>
          <w:szCs w:val="24"/>
          <w:lang w:val="id-ID"/>
        </w:rPr>
      </w:pPr>
    </w:p>
    <w:p w14:paraId="1146B524" w14:textId="229DEF61" w:rsidR="00831456" w:rsidRPr="00947D22" w:rsidRDefault="00831456" w:rsidP="0058135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orde reaksi 1, </w:t>
      </w:r>
      <w:r w:rsidR="001525CB" w:rsidRPr="00947D22">
        <w:rPr>
          <w:rFonts w:ascii="Times New Roman" w:hAnsi="Times New Roman" w:cs="Times New Roman"/>
          <w:sz w:val="24"/>
          <w:szCs w:val="24"/>
          <w:lang w:val="id-ID"/>
        </w:rPr>
        <w:t>maka persamaan neraca massa reaktor pipa  adiabatik ideal</w:t>
      </w:r>
      <w:r w:rsidR="00581353" w:rsidRPr="00947D22">
        <w:rPr>
          <w:rFonts w:ascii="Times New Roman" w:hAnsi="Times New Roman" w:cs="Times New Roman"/>
          <w:sz w:val="24"/>
          <w:szCs w:val="24"/>
          <w:lang w:val="id-ID"/>
        </w:rPr>
        <w:t xml:space="preserve"> seperti pada Persamaan B.7</w:t>
      </w:r>
      <w:r w:rsidR="00B15624" w:rsidRPr="00947D22">
        <w:rPr>
          <w:rFonts w:ascii="Times New Roman" w:hAnsi="Times New Roman" w:cs="Times New Roman"/>
          <w:sz w:val="24"/>
          <w:szCs w:val="24"/>
          <w:lang w:val="id-ID"/>
        </w:rPr>
        <w:t xml:space="preserve"> – </w:t>
      </w:r>
      <w:r w:rsidR="007F697F" w:rsidRPr="00947D22">
        <w:rPr>
          <w:rFonts w:ascii="Times New Roman" w:hAnsi="Times New Roman" w:cs="Times New Roman"/>
          <w:sz w:val="24"/>
          <w:szCs w:val="24"/>
          <w:lang w:val="id-ID"/>
        </w:rPr>
        <w:t>B.12</w:t>
      </w:r>
      <w:r w:rsidR="00B15624" w:rsidRPr="00947D22">
        <w:rPr>
          <w:rFonts w:ascii="Times New Roman" w:hAnsi="Times New Roman" w:cs="Times New Roman"/>
          <w:sz w:val="24"/>
          <w:szCs w:val="24"/>
          <w:lang w:val="id-ID"/>
        </w:rPr>
        <w:t>.</w:t>
      </w:r>
    </w:p>
    <w:p w14:paraId="2E71E401" w14:textId="78B821B7"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w:r w:rsidRPr="00947D22">
        <w:rPr>
          <w:rFonts w:ascii="Times New Roman" w:eastAsiaTheme="minorEastAsia" w:hAnsi="Times New Roman" w:cs="Times New Roman"/>
          <w:sz w:val="24"/>
          <w:szCs w:val="24"/>
          <w:lang w:val="id-ID"/>
        </w:rPr>
        <w:tab/>
        <w:t>(B.7)</w:t>
      </w:r>
    </w:p>
    <w:p w14:paraId="6244B9C0" w14:textId="55C8FF98" w:rsidR="00432AA6" w:rsidRPr="00947D22" w:rsidRDefault="001F2A7C"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(B.8)</w:t>
      </w:r>
    </w:p>
    <w:p w14:paraId="0196EE38" w14:textId="3D8EFB1B"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(B.9)</w:t>
      </w:r>
    </w:p>
    <w:p w14:paraId="163D8A4D" w14:textId="480EA2F1"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(B.10)</w:t>
      </w:r>
    </w:p>
    <w:p w14:paraId="51EF690A" w14:textId="7D0E897B" w:rsidR="00432AA6" w:rsidRPr="00947D22" w:rsidRDefault="00CD2B3D" w:rsidP="001F2A7C">
      <w:pPr>
        <w:tabs>
          <w:tab w:val="center" w:pos="4253"/>
          <w:tab w:val="left" w:pos="8364"/>
        </w:tabs>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(B.11)</w:t>
      </w:r>
    </w:p>
    <w:p w14:paraId="689D8B65" w14:textId="798A3EA3"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(B.12)</w:t>
      </w:r>
    </w:p>
    <w:p w14:paraId="2E297360" w14:textId="77777777" w:rsidR="00831456" w:rsidRPr="00947D22" w:rsidRDefault="00831456" w:rsidP="00432AA6">
      <w:pPr>
        <w:spacing w:after="0" w:line="360" w:lineRule="auto"/>
        <w:rPr>
          <w:rFonts w:ascii="Times New Roman" w:eastAsiaTheme="minorEastAsia" w:hAnsi="Times New Roman" w:cs="Times New Roman"/>
          <w:iCs/>
          <w:sz w:val="24"/>
          <w:szCs w:val="24"/>
          <w:lang w:val="id-ID"/>
        </w:rPr>
      </w:pPr>
    </w:p>
    <w:p w14:paraId="334FC1CE" w14:textId="77777777" w:rsidR="008C64EC" w:rsidRPr="00947D22" w:rsidRDefault="008C64EC" w:rsidP="00432AA6">
      <w:pPr>
        <w:spacing w:after="0" w:line="360" w:lineRule="auto"/>
        <w:rPr>
          <w:rFonts w:ascii="Times New Roman" w:eastAsiaTheme="minorEastAsia" w:hAnsi="Times New Roman" w:cs="Times New Roman"/>
          <w:iCs/>
          <w:sz w:val="24"/>
          <w:szCs w:val="24"/>
          <w:lang w:val="id-ID"/>
        </w:rPr>
      </w:pPr>
    </w:p>
    <w:p w14:paraId="3822CF60" w14:textId="77777777" w:rsidR="008C64EC" w:rsidRPr="00947D22" w:rsidRDefault="008C64EC"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br w:type="page"/>
      </w:r>
    </w:p>
    <w:p w14:paraId="07FECC02" w14:textId="1FF51A22" w:rsidR="00831456" w:rsidRPr="00947D22" w:rsidRDefault="00831456"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lastRenderedPageBreak/>
        <w:t>B.3 Persamaan Neraca Energi</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Pipa  Adiabatik Ideal</w:t>
      </w:r>
    </w:p>
    <w:p w14:paraId="54E51A1A" w14:textId="77777777" w:rsidR="00831456" w:rsidRPr="00947D22" w:rsidRDefault="00831456" w:rsidP="00831456">
      <w:pPr>
        <w:rPr>
          <w:rFonts w:ascii="Times New Roman" w:hAnsi="Times New Roman" w:cs="Times New Roman"/>
          <w:sz w:val="24"/>
          <w:szCs w:val="24"/>
          <w:lang w:val="id-ID"/>
        </w:rPr>
      </w:pPr>
    </w:p>
    <w:p w14:paraId="74274C2E" w14:textId="1C3EEFDF" w:rsidR="00831456" w:rsidRPr="00947D22" w:rsidRDefault="00831456" w:rsidP="0083145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w:t>
      </w:r>
      <w:r w:rsidR="001525CB" w:rsidRPr="00947D22">
        <w:rPr>
          <w:rFonts w:ascii="Times New Roman" w:hAnsi="Times New Roman" w:cs="Times New Roman"/>
          <w:sz w:val="24"/>
          <w:szCs w:val="24"/>
          <w:lang w:val="id-ID"/>
        </w:rPr>
        <w:t xml:space="preserve">neraca energi reaktor </w:t>
      </w:r>
      <w:r w:rsidR="00BF3C28" w:rsidRPr="00947D22">
        <w:rPr>
          <w:rFonts w:ascii="Times New Roman" w:hAnsi="Times New Roman" w:cs="Times New Roman"/>
          <w:sz w:val="24"/>
          <w:szCs w:val="24"/>
          <w:lang w:val="id-ID"/>
        </w:rPr>
        <w:t>pipa adiabatik</w:t>
      </w:r>
      <w:r w:rsidR="001525CB" w:rsidRPr="00947D22">
        <w:rPr>
          <w:rFonts w:ascii="Times New Roman" w:hAnsi="Times New Roman" w:cs="Times New Roman"/>
          <w:sz w:val="24"/>
          <w:szCs w:val="24"/>
          <w:lang w:val="id-ID"/>
        </w:rPr>
        <w:t xml:space="preserve"> ideal</w:t>
      </w:r>
      <w:r w:rsidRPr="00947D22">
        <w:rPr>
          <w:rFonts w:ascii="Times New Roman" w:hAnsi="Times New Roman" w:cs="Times New Roman"/>
          <w:sz w:val="24"/>
          <w:szCs w:val="24"/>
          <w:lang w:val="id-ID"/>
        </w:rPr>
        <w:t>:</w:t>
      </w:r>
    </w:p>
    <w:p w14:paraId="23BDBCC9" w14:textId="77777777" w:rsidR="00831456" w:rsidRPr="00947D22" w:rsidRDefault="00831456" w:rsidP="00432AA6">
      <w:pPr>
        <w:spacing w:after="0" w:line="360" w:lineRule="auto"/>
        <w:rPr>
          <w:rFonts w:ascii="Times New Roman" w:hAnsi="Times New Roman" w:cs="Times New Roman"/>
          <w:sz w:val="24"/>
          <w:szCs w:val="24"/>
          <w:lang w:val="id-ID"/>
        </w:rPr>
      </w:pPr>
    </w:p>
    <w:p w14:paraId="56415980" w14:textId="3AFCBA4C" w:rsidR="0083145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(B.13)</w:t>
      </w:r>
    </w:p>
    <w:p w14:paraId="0973E55C"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3A013FFD" w14:textId="5508254B" w:rsidR="00831456" w:rsidRPr="00947D22" w:rsidRDefault="00831456"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Nilai massa jenis (</w:t>
      </w:r>
      <m:oMath>
        <m:r>
          <m:rPr>
            <m:sty m:val="p"/>
          </m:rP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 xml:space="preserve">) dapat dihitung dengan menggunakan </w:t>
      </w:r>
      <w:r w:rsidR="00704FEE"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 xml:space="preserve">ersamaan </w:t>
      </w:r>
      <w:r w:rsidR="009A10C4" w:rsidRPr="00947D22">
        <w:rPr>
          <w:rFonts w:ascii="Times New Roman" w:eastAsiaTheme="minorEastAsia" w:hAnsi="Times New Roman" w:cs="Times New Roman"/>
          <w:sz w:val="24"/>
          <w:szCs w:val="24"/>
          <w:lang w:val="id-ID"/>
        </w:rPr>
        <w:t>B.1</w:t>
      </w:r>
      <w:r w:rsidR="00BF3C28" w:rsidRPr="00947D22">
        <w:rPr>
          <w:rFonts w:ascii="Times New Roman" w:eastAsiaTheme="minorEastAsia" w:hAnsi="Times New Roman" w:cs="Times New Roman"/>
          <w:sz w:val="24"/>
          <w:szCs w:val="24"/>
          <w:lang w:val="id-ID"/>
        </w:rPr>
        <w:t>4.</w:t>
      </w:r>
    </w:p>
    <w:p w14:paraId="329D53DE" w14:textId="77777777" w:rsidR="00831456" w:rsidRPr="00947D22" w:rsidRDefault="00831456" w:rsidP="00432AA6">
      <w:pPr>
        <w:spacing w:after="0" w:line="360" w:lineRule="auto"/>
        <w:rPr>
          <w:rFonts w:ascii="Times New Roman" w:eastAsiaTheme="minorEastAsia" w:hAnsi="Times New Roman" w:cs="Times New Roman"/>
          <w:sz w:val="24"/>
          <w:szCs w:val="24"/>
          <w:lang w:val="id-ID"/>
        </w:rPr>
      </w:pPr>
    </w:p>
    <w:p w14:paraId="019B1CA7" w14:textId="731FF1A6" w:rsidR="00C12FAA"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e>
        </m:d>
      </m:oMath>
      <w:r w:rsidRPr="00947D22">
        <w:rPr>
          <w:rFonts w:ascii="Times New Roman" w:eastAsiaTheme="minorEastAsia" w:hAnsi="Times New Roman" w:cs="Times New Roman"/>
          <w:sz w:val="24"/>
          <w:szCs w:val="24"/>
          <w:lang w:val="id-ID"/>
        </w:rPr>
        <w:tab/>
      </w:r>
      <w:r w:rsidR="00F36FBB" w:rsidRPr="00947D22">
        <w:rPr>
          <w:rFonts w:ascii="Times New Roman" w:eastAsiaTheme="minorEastAsia" w:hAnsi="Times New Roman" w:cs="Times New Roman"/>
          <w:sz w:val="24"/>
          <w:szCs w:val="24"/>
          <w:lang w:val="id-ID"/>
        </w:rPr>
        <w:t>(B.14)</w:t>
      </w:r>
    </w:p>
    <w:p w14:paraId="12D1ED05"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028B79EC" w14:textId="2A7B4455"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konsentrasi total di dalam reaktor dapat dihitung dengan menggunakan </w:t>
      </w:r>
      <w:r w:rsidR="00F33342" w:rsidRPr="00947D22">
        <w:rPr>
          <w:rFonts w:ascii="Times New Roman" w:eastAsiaTheme="minorEastAsia" w:hAnsi="Times New Roman" w:cs="Times New Roman"/>
          <w:sz w:val="24"/>
          <w:szCs w:val="24"/>
          <w:lang w:val="id-ID"/>
        </w:rPr>
        <w:t>Persamaan</w:t>
      </w:r>
      <w:r w:rsidR="009A10C4" w:rsidRPr="00947D22">
        <w:rPr>
          <w:rFonts w:ascii="Times New Roman" w:eastAsiaTheme="minorEastAsia" w:hAnsi="Times New Roman" w:cs="Times New Roman"/>
          <w:sz w:val="24"/>
          <w:szCs w:val="24"/>
          <w:lang w:val="id-ID"/>
        </w:rPr>
        <w:t xml:space="preserve"> B.15</w:t>
      </w:r>
      <w:r w:rsidR="00BF3C28" w:rsidRPr="00947D22">
        <w:rPr>
          <w:rFonts w:ascii="Times New Roman" w:eastAsiaTheme="minorEastAsia" w:hAnsi="Times New Roman" w:cs="Times New Roman"/>
          <w:sz w:val="24"/>
          <w:szCs w:val="24"/>
          <w:lang w:val="id-ID"/>
        </w:rPr>
        <w:t>.</w:t>
      </w:r>
    </w:p>
    <w:p w14:paraId="66F4FA79"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7D3997EE" w14:textId="602A7DEA" w:rsidR="00C12FAA" w:rsidRPr="00947D22" w:rsidRDefault="00F36FBB"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total</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LA</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DD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UD</m:t>
            </m:r>
          </m:sub>
        </m:sSub>
      </m:oMath>
      <w:r w:rsidRPr="00947D22">
        <w:rPr>
          <w:rFonts w:ascii="Times New Roman" w:eastAsiaTheme="minorEastAsia" w:hAnsi="Times New Roman" w:cs="Times New Roman"/>
          <w:iCs/>
          <w:sz w:val="24"/>
          <w:szCs w:val="24"/>
          <w:lang w:val="id-ID"/>
        </w:rPr>
        <w:tab/>
        <w:t>(B.15)</w:t>
      </w:r>
    </w:p>
    <w:p w14:paraId="72558BE7"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2E954BCF" w14:textId="5C76B623"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w:t>
      </w:r>
      <w:r w:rsidR="003D71CC" w:rsidRPr="00947D22">
        <w:rPr>
          <w:rFonts w:ascii="Times New Roman" w:eastAsiaTheme="minorEastAsia" w:hAnsi="Times New Roman" w:cs="Times New Roman"/>
          <w:sz w:val="24"/>
          <w:szCs w:val="24"/>
          <w:lang w:val="id-ID"/>
        </w:rPr>
        <w:t>k</w:t>
      </w:r>
      <w:r w:rsidR="00633A01" w:rsidRPr="00947D22">
        <w:rPr>
          <w:rFonts w:ascii="Times New Roman" w:eastAsiaTheme="minorEastAsia" w:hAnsi="Times New Roman" w:cs="Times New Roman"/>
          <w:sz w:val="24"/>
          <w:szCs w:val="24"/>
          <w:lang w:val="id-ID"/>
        </w:rPr>
        <w:t xml:space="preserve">alor jenis dihitung dengan menggunakan </w:t>
      </w:r>
      <w:r w:rsidR="00BF3C28" w:rsidRPr="00947D22">
        <w:rPr>
          <w:rFonts w:ascii="Times New Roman" w:eastAsiaTheme="minorEastAsia" w:hAnsi="Times New Roman" w:cs="Times New Roman"/>
          <w:sz w:val="24"/>
          <w:szCs w:val="24"/>
          <w:lang w:val="id-ID"/>
        </w:rPr>
        <w:t>Persamaan B.16.</w:t>
      </w:r>
    </w:p>
    <w:p w14:paraId="3C739DA1"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2D844F69" w14:textId="32CA3589" w:rsidR="00432AA6" w:rsidRPr="00947D22" w:rsidRDefault="00F36FBB" w:rsidP="00CD2B3D">
      <w:pPr>
        <w:tabs>
          <w:tab w:val="center" w:pos="4253"/>
          <w:tab w:val="left" w:pos="8364"/>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lang w:val="id-ID"/>
        </w:rPr>
        <w:tab/>
      </w:r>
      <m:oMath>
        <m:sSub>
          <m:sSubPr>
            <m:ctrlPr>
              <w:rPr>
                <w:rFonts w:ascii="Cambria Math" w:eastAsiaTheme="minorEastAsia" w:hAnsi="Cambria Math" w:cs="Times New Roman"/>
                <w:iCs/>
                <w:lang w:val="id-ID"/>
              </w:rPr>
            </m:ctrlPr>
          </m:sSubPr>
          <m:e>
            <m:r>
              <m:rPr>
                <m:sty m:val="p"/>
              </m:rPr>
              <w:rPr>
                <w:rFonts w:ascii="Cambria Math" w:eastAsiaTheme="minorEastAsia" w:hAnsi="Cambria Math" w:cs="Times New Roman"/>
                <w:lang w:val="id-ID"/>
              </w:rPr>
              <m:t>C</m:t>
            </m:r>
          </m:e>
          <m:sub>
            <m:r>
              <m:rPr>
                <m:sty m:val="p"/>
              </m:rPr>
              <w:rPr>
                <w:rFonts w:ascii="Cambria Math" w:eastAsiaTheme="minorEastAsia" w:hAnsi="Cambria Math" w:cs="Times New Roman"/>
                <w:lang w:val="id-ID"/>
              </w:rPr>
              <m:t>p</m:t>
            </m:r>
          </m:sub>
        </m:sSub>
        <m:r>
          <m:rPr>
            <m:sty m:val="p"/>
          </m:rPr>
          <w:rPr>
            <w:rFonts w:ascii="Cambria Math" w:eastAsiaTheme="minorEastAsia" w:hAnsi="Cambria Math" w:cs="Times New Roman"/>
            <w:lang w:val="id-ID"/>
          </w:rPr>
          <m:t>=</m:t>
        </m:r>
        <m:sSub>
          <m:sSubPr>
            <m:ctrlPr>
              <w:rPr>
                <w:rFonts w:ascii="Cambria Math" w:hAnsi="Cambria Math" w:cs="Times New Roman"/>
                <w:iCs/>
                <w:lang w:val="id-ID"/>
              </w:rPr>
            </m:ctrlPr>
          </m:sSubPr>
          <m:e>
            <m:d>
              <m:dPr>
                <m:ctrlPr>
                  <w:rPr>
                    <w:rFonts w:ascii="Cambria Math" w:hAnsi="Cambria Math" w:cs="Times New Roman"/>
                    <w:iCs/>
                    <w:lang w:val="id-ID"/>
                  </w:rPr>
                </m:ctrlPr>
              </m:dPr>
              <m:e>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p,LA</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LA</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LA</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m:t>
                        </m:r>
                        <m:sSub>
                          <m:sSubPr>
                            <m:ctrlPr>
                              <w:rPr>
                                <w:rFonts w:ascii="Cambria Math" w:hAnsi="Cambria Math" w:cs="Times New Roman"/>
                                <w:iCs/>
                                <w:lang w:val="id-ID"/>
                              </w:rPr>
                            </m:ctrlPr>
                          </m:sSubPr>
                          <m:e>
                            <m:r>
                              <m:rPr>
                                <m:sty m:val="p"/>
                              </m:rPr>
                              <w:rPr>
                                <w:rFonts w:ascii="Cambria Math" w:hAnsi="Cambria Math" w:cs="Times New Roman"/>
                                <w:lang w:val="id-ID"/>
                              </w:rPr>
                              <m:t>H</m:t>
                            </m:r>
                          </m:e>
                          <m:sub>
                            <m:r>
                              <m:rPr>
                                <m:sty m:val="p"/>
                              </m:rPr>
                              <w:rPr>
                                <w:rFonts w:ascii="Cambria Math" w:hAnsi="Cambria Math" w:cs="Times New Roman"/>
                                <w:lang w:val="id-ID"/>
                              </w:rPr>
                              <m:t>2</m:t>
                            </m:r>
                          </m:sub>
                        </m:sSub>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p,DD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DD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DD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p,UD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UD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UD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p,H2O</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H2O</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H2O</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p,CO2</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CO2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CO2</m:t>
                        </m:r>
                      </m:sub>
                    </m:sSub>
                  </m:e>
                </m:d>
              </m:e>
            </m:d>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total</m:t>
                </m:r>
              </m:sub>
            </m:sSub>
            <m:r>
              <m:rPr>
                <m:sty m:val="p"/>
              </m:rPr>
              <w:rPr>
                <w:rFonts w:ascii="Cambria Math" w:hAnsi="Cambria Math" w:cs="Times New Roman"/>
                <w:lang w:val="id-ID"/>
              </w:rPr>
              <m:t xml:space="preserve">   </m:t>
            </m:r>
          </m:e>
          <m:sub>
            <m:r>
              <m:rPr>
                <m:sty m:val="p"/>
              </m:rPr>
              <w:rPr>
                <w:rFonts w:ascii="Cambria Math" w:hAnsi="Cambria Math" w:cs="Times New Roman"/>
                <w:lang w:val="id-ID"/>
              </w:rPr>
              <m:t xml:space="preserve"> </m:t>
            </m:r>
          </m:sub>
        </m:sSub>
      </m:oMath>
      <w:r w:rsidRPr="00947D22">
        <w:rPr>
          <w:rFonts w:ascii="Times New Roman" w:eastAsiaTheme="minorEastAsia" w:hAnsi="Times New Roman" w:cs="Times New Roman"/>
          <w:lang w:val="id-ID"/>
        </w:rPr>
        <w:tab/>
        <w:t>(B.16)</w:t>
      </w:r>
    </w:p>
    <w:p w14:paraId="5F73D0AC"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56952B0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Keterangan :</w:t>
      </w:r>
    </w:p>
    <w:p w14:paraId="33A0A108"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ab/>
        <w:t>= Massa jenis campuran senyawa di reaktor (kg/m</w:t>
      </w:r>
      <w:r w:rsidRPr="00947D22">
        <w:rPr>
          <w:rFonts w:ascii="Times New Roman" w:eastAsiaTheme="minorEastAsia" w:hAnsi="Times New Roman" w:cs="Times New Roman"/>
          <w:sz w:val="24"/>
          <w:szCs w:val="24"/>
          <w:vertAlign w:val="superscript"/>
          <w:lang w:val="id-ID"/>
        </w:rPr>
        <w:t>3</w:t>
      </w:r>
      <w:r w:rsidRPr="00947D22">
        <w:rPr>
          <w:rFonts w:ascii="Times New Roman" w:eastAsiaTheme="minorEastAsia" w:hAnsi="Times New Roman" w:cs="Times New Roman"/>
          <w:sz w:val="24"/>
          <w:szCs w:val="24"/>
          <w:lang w:val="id-ID"/>
        </w:rPr>
        <w:t>)</w:t>
      </w:r>
    </w:p>
    <w:p w14:paraId="344E828E" w14:textId="77777777" w:rsidR="005E2B8E" w:rsidRPr="00947D22" w:rsidRDefault="00000000" w:rsidP="005E2B8E">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p</m:t>
            </m:r>
          </m:sub>
        </m:sSub>
      </m:oMath>
      <w:r w:rsidR="005E2B8E" w:rsidRPr="00947D22">
        <w:rPr>
          <w:rFonts w:ascii="Times New Roman" w:eastAsiaTheme="minorEastAsia" w:hAnsi="Times New Roman" w:cs="Times New Roman"/>
          <w:sz w:val="24"/>
          <w:szCs w:val="24"/>
          <w:lang w:val="id-ID"/>
        </w:rPr>
        <w:t xml:space="preserve"> </w:t>
      </w:r>
      <w:r w:rsidR="005E2B8E" w:rsidRPr="00947D22">
        <w:rPr>
          <w:rFonts w:ascii="Times New Roman" w:eastAsiaTheme="minorEastAsia" w:hAnsi="Times New Roman" w:cs="Times New Roman"/>
          <w:sz w:val="24"/>
          <w:szCs w:val="24"/>
          <w:lang w:val="id-ID"/>
        </w:rPr>
        <w:tab/>
        <w:t>= Kapasitas panas (J/kg K)</w:t>
      </w:r>
    </w:p>
    <w:p w14:paraId="42F34279"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094A015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772210DD"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70EDD935"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6FB2A7E2"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33DF7D04"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ri</m:t>
            </m:r>
          </m:sub>
        </m:sSub>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 Perubahan entalpi reaksi i (J/mol)</w:t>
      </w:r>
    </w:p>
    <w:p w14:paraId="1FCBDC4B"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r w:rsidRPr="00947D22">
        <w:rPr>
          <w:rFonts w:ascii="Times New Roman" w:eastAsiaTheme="minorEastAsia" w:hAnsi="Times New Roman" w:cs="Times New Roman"/>
          <w:sz w:val="24"/>
          <w:szCs w:val="24"/>
          <w:lang w:val="id-ID"/>
        </w:rPr>
        <w:tab/>
        <w:t>= Laju reaksi i (mol/L.s)</w:t>
      </w:r>
    </w:p>
    <w:p w14:paraId="47AF8025" w14:textId="77777777" w:rsidR="0039507E" w:rsidRPr="00947D22" w:rsidRDefault="0039507E" w:rsidP="005E2B8E">
      <w:pPr>
        <w:spacing w:after="0" w:line="360" w:lineRule="auto"/>
        <w:rPr>
          <w:rFonts w:ascii="Times New Roman" w:hAnsi="Times New Roman" w:cs="Times New Roman"/>
          <w:sz w:val="24"/>
          <w:szCs w:val="24"/>
          <w:lang w:val="id-ID"/>
        </w:rPr>
      </w:pPr>
    </w:p>
    <w:p w14:paraId="70235C05"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Keterangan subskrip</w:t>
      </w:r>
    </w:p>
    <w:p w14:paraId="178E1073"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Asam Laurat</w:t>
      </w:r>
    </w:p>
    <w:p w14:paraId="4019BD2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Dodekana</w:t>
      </w:r>
    </w:p>
    <w:p w14:paraId="367A75E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Undekana</w:t>
      </w:r>
    </w:p>
    <w:p w14:paraId="130A1EF9" w14:textId="76807BEC"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xml:space="preserve">= </w:t>
      </w:r>
      <w:r w:rsidR="00852F03" w:rsidRPr="00947D22">
        <w:rPr>
          <w:rFonts w:ascii="Times New Roman" w:eastAsiaTheme="minorEastAsia" w:hAnsi="Times New Roman" w:cs="Times New Roman"/>
          <w:sz w:val="24"/>
          <w:szCs w:val="24"/>
          <w:lang w:val="id-ID"/>
        </w:rPr>
        <w:t>Hi</w:t>
      </w:r>
      <w:r w:rsidRPr="00947D22">
        <w:rPr>
          <w:rFonts w:ascii="Times New Roman" w:eastAsiaTheme="minorEastAsia" w:hAnsi="Times New Roman" w:cs="Times New Roman"/>
          <w:sz w:val="24"/>
          <w:szCs w:val="24"/>
          <w:lang w:val="id-ID"/>
        </w:rPr>
        <w:t>drogen</w:t>
      </w:r>
    </w:p>
    <w:p w14:paraId="0652FA32"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38550B6F"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p>
    <w:p w14:paraId="517F0077" w14:textId="77777777" w:rsidR="005E2B8E" w:rsidRPr="00947D22" w:rsidRDefault="005E2B8E" w:rsidP="005E2B8E">
      <w:pPr>
        <w:spacing w:after="0" w:line="360" w:lineRule="auto"/>
        <w:rPr>
          <w:rFonts w:ascii="Times New Roman" w:hAnsi="Times New Roman" w:cs="Times New Roman"/>
          <w:sz w:val="24"/>
          <w:szCs w:val="24"/>
          <w:lang w:val="id-ID"/>
        </w:rPr>
      </w:pPr>
    </w:p>
    <w:p w14:paraId="588798FE" w14:textId="77777777" w:rsidR="002923B4" w:rsidRPr="00947D22" w:rsidRDefault="002923B4" w:rsidP="00E30B36">
      <w:pPr>
        <w:spacing w:after="0" w:line="360" w:lineRule="auto"/>
        <w:jc w:val="both"/>
        <w:rPr>
          <w:rFonts w:ascii="Times New Roman" w:hAnsi="Times New Roman" w:cs="Times New Roman"/>
          <w:sz w:val="24"/>
          <w:szCs w:val="24"/>
          <w:lang w:val="id-ID"/>
        </w:rPr>
      </w:pPr>
    </w:p>
    <w:sectPr w:rsidR="002923B4" w:rsidRPr="00947D22">
      <w:footerReference w:type="even"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40337" w14:textId="77777777" w:rsidR="00471903" w:rsidRDefault="00471903" w:rsidP="004236DF">
      <w:pPr>
        <w:spacing w:after="0" w:line="240" w:lineRule="auto"/>
      </w:pPr>
      <w:r>
        <w:separator/>
      </w:r>
    </w:p>
    <w:p w14:paraId="77BC09A7" w14:textId="77777777" w:rsidR="00471903" w:rsidRDefault="00471903"/>
  </w:endnote>
  <w:endnote w:type="continuationSeparator" w:id="0">
    <w:p w14:paraId="27673024" w14:textId="77777777" w:rsidR="00471903" w:rsidRDefault="00471903" w:rsidP="004236DF">
      <w:pPr>
        <w:spacing w:after="0" w:line="240" w:lineRule="auto"/>
      </w:pPr>
      <w:r>
        <w:continuationSeparator/>
      </w:r>
    </w:p>
    <w:p w14:paraId="3CAE90DF" w14:textId="77777777" w:rsidR="00471903" w:rsidRDefault="00471903"/>
  </w:endnote>
  <w:endnote w:type="continuationNotice" w:id="1">
    <w:p w14:paraId="4E28843B" w14:textId="77777777" w:rsidR="00471903" w:rsidRDefault="00471903">
      <w:pPr>
        <w:spacing w:after="0" w:line="240" w:lineRule="auto"/>
      </w:pPr>
    </w:p>
    <w:p w14:paraId="03659CE2" w14:textId="77777777" w:rsidR="00471903" w:rsidRDefault="004719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E3BB" w14:textId="6FE19B88" w:rsidR="00CB566A" w:rsidRDefault="00CB566A">
    <w:pPr>
      <w:pStyle w:val="Footer"/>
    </w:pPr>
  </w:p>
  <w:p w14:paraId="71BBBAD6" w14:textId="77777777" w:rsidR="003B6930" w:rsidRDefault="003B69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C62456" w:rsidRPr="00E373E6" w14:paraId="1FE1BE57" w14:textId="77777777" w:rsidTr="000D46B2">
      <w:tc>
        <w:tcPr>
          <w:tcW w:w="10490" w:type="dxa"/>
          <w:tcBorders>
            <w:top w:val="single" w:sz="4" w:space="0" w:color="auto"/>
            <w:left w:val="nil"/>
            <w:bottom w:val="nil"/>
            <w:right w:val="nil"/>
          </w:tcBorders>
        </w:tcPr>
        <w:p w14:paraId="4390AA4A" w14:textId="77777777" w:rsidR="00C62456" w:rsidRPr="00E373E6" w:rsidRDefault="00C62456"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03347751"/>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324FC0D6" w14:textId="77777777" w:rsidR="00C62456" w:rsidRDefault="00C62456">
    <w:pPr>
      <w:pStyle w:val="Footer"/>
    </w:pPr>
  </w:p>
  <w:p w14:paraId="08E418ED" w14:textId="77777777" w:rsidR="000D7D68" w:rsidRDefault="000D7D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B6930" w:rsidRPr="00E373E6" w14:paraId="2C205BA0" w14:textId="77777777" w:rsidTr="003B6930">
      <w:tc>
        <w:tcPr>
          <w:tcW w:w="9016" w:type="dxa"/>
          <w:tcBorders>
            <w:top w:val="single" w:sz="4" w:space="0" w:color="auto"/>
            <w:left w:val="nil"/>
            <w:bottom w:val="nil"/>
            <w:right w:val="nil"/>
          </w:tcBorders>
        </w:tcPr>
        <w:p w14:paraId="73AF6E1E" w14:textId="1BCF37BC" w:rsidR="003B6930" w:rsidRPr="00E373E6" w:rsidRDefault="003B6930"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29558717"/>
              <w:docPartObj>
                <w:docPartGallery w:val="Page Numbers (Bottom of Page)"/>
                <w:docPartUnique/>
              </w:docPartObj>
            </w:sdt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sz w:val="24"/>
                  <w:szCs w:val="24"/>
                </w:rPr>
                <w:fldChar w:fldCharType="end"/>
              </w:r>
            </w:sdtContent>
          </w:sdt>
        </w:p>
      </w:tc>
    </w:tr>
  </w:tbl>
  <w:p w14:paraId="3903436C" w14:textId="77777777" w:rsidR="00DD0B9F" w:rsidRDefault="00DD0B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A17" w14:textId="284187A9" w:rsidR="00373425" w:rsidRDefault="00000000">
    <w:pPr>
      <w:pStyle w:val="Footer"/>
    </w:pPr>
    <w:sdt>
      <w:sdtPr>
        <w:id w:val="2140596474"/>
        <w:docPartObj>
          <w:docPartGallery w:val="Page Numbers (Bottom of Page)"/>
          <w:docPartUnique/>
        </w:docPartObj>
      </w:sdtPr>
      <w:sdtContent>
        <w:r w:rsidR="00373425">
          <w:tab/>
        </w:r>
        <w:r w:rsidR="00373425">
          <w:tab/>
        </w:r>
      </w:sdtContent>
    </w:sdt>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134"/>
    </w:tblGrid>
    <w:tr w:rsidR="00373425" w14:paraId="7F6C5053" w14:textId="0E30151F" w:rsidTr="00373425">
      <w:tc>
        <w:tcPr>
          <w:tcW w:w="4882" w:type="dxa"/>
        </w:tcPr>
        <w:p w14:paraId="63F66ACE" w14:textId="752C7767" w:rsidR="00373425" w:rsidRDefault="00373425">
          <w:pPr>
            <w:pStyle w:val="Footer"/>
          </w:pPr>
          <w:r>
            <w:fldChar w:fldCharType="begin"/>
          </w:r>
          <w:r>
            <w:instrText>PAGE   \* MERGEFORMAT</w:instrText>
          </w:r>
          <w:r>
            <w:fldChar w:fldCharType="separate"/>
          </w:r>
          <w:r>
            <w:t>ii</w:t>
          </w:r>
          <w:r>
            <w:fldChar w:fldCharType="end"/>
          </w:r>
          <w:r w:rsidRPr="00E373E6">
            <w:rPr>
              <w:rFonts w:ascii="Times New Roman" w:hAnsi="Times New Roman" w:cs="Times New Roman"/>
              <w:sz w:val="24"/>
              <w:szCs w:val="24"/>
            </w:rPr>
            <w:t xml:space="preserve"> </w:t>
          </w:r>
        </w:p>
      </w:tc>
      <w:tc>
        <w:tcPr>
          <w:tcW w:w="4134" w:type="dxa"/>
        </w:tcPr>
        <w:p w14:paraId="65A70B1E" w14:textId="531B8D1B" w:rsidR="00373425" w:rsidRDefault="00373425" w:rsidP="00373425">
          <w:pPr>
            <w:pStyle w:val="Footer"/>
            <w:jc w:val="right"/>
          </w:pPr>
          <w:r w:rsidRPr="00E373E6">
            <w:rPr>
              <w:rFonts w:ascii="Times New Roman" w:hAnsi="Times New Roman" w:cs="Times New Roman"/>
              <w:sz w:val="24"/>
              <w:szCs w:val="24"/>
            </w:rPr>
            <w:t>C2.2021.K.11</w:t>
          </w:r>
        </w:p>
      </w:tc>
    </w:tr>
  </w:tbl>
  <w:p w14:paraId="2A971C54" w14:textId="77777777" w:rsidR="005C2444" w:rsidRDefault="005C24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73425" w:rsidRPr="00E373E6" w14:paraId="7F5B48A9" w14:textId="77777777" w:rsidTr="003B6930">
      <w:tc>
        <w:tcPr>
          <w:tcW w:w="9016" w:type="dxa"/>
          <w:tcBorders>
            <w:top w:val="single" w:sz="4" w:space="0" w:color="auto"/>
            <w:left w:val="nil"/>
            <w:bottom w:val="nil"/>
            <w:right w:val="nil"/>
          </w:tcBorders>
        </w:tcPr>
        <w:p w14:paraId="72A6AD82" w14:textId="77777777" w:rsidR="00373425" w:rsidRPr="00E373E6" w:rsidRDefault="00373425"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1415360643"/>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6BFF8616" w14:textId="77777777" w:rsidR="005C2444" w:rsidRDefault="005C24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63C0" w14:textId="28C19275" w:rsidR="0017073F" w:rsidRDefault="0017073F">
    <w:pPr>
      <w:pStyle w:val="Footer"/>
    </w:pPr>
    <w:r>
      <w:tab/>
    </w:r>
    <w:r>
      <w:tab/>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98"/>
    </w:tblGrid>
    <w:tr w:rsidR="0017073F" w14:paraId="6E0B46AA" w14:textId="77777777" w:rsidTr="00D6411C">
      <w:tc>
        <w:tcPr>
          <w:tcW w:w="4882" w:type="dxa"/>
        </w:tcPr>
        <w:p w14:paraId="6B18B336" w14:textId="77777777" w:rsidR="0017073F" w:rsidRPr="00D6411C" w:rsidRDefault="0017073F">
          <w:pPr>
            <w:pStyle w:val="Footer"/>
            <w:rPr>
              <w:rFonts w:ascii="Times New Roman" w:hAnsi="Times New Roman" w:cs="Times New Roman"/>
            </w:rPr>
          </w:pPr>
          <w:r w:rsidRPr="00D6411C">
            <w:rPr>
              <w:rFonts w:ascii="Times New Roman" w:hAnsi="Times New Roman" w:cs="Times New Roman"/>
              <w:sz w:val="24"/>
              <w:szCs w:val="24"/>
            </w:rPr>
            <w:fldChar w:fldCharType="begin"/>
          </w:r>
          <w:r w:rsidRPr="00D6411C">
            <w:rPr>
              <w:rFonts w:ascii="Times New Roman" w:hAnsi="Times New Roman" w:cs="Times New Roman"/>
              <w:sz w:val="24"/>
              <w:szCs w:val="24"/>
            </w:rPr>
            <w:instrText>PAGE   \* MERGEFORMAT</w:instrText>
          </w:r>
          <w:r w:rsidRPr="00D6411C">
            <w:rPr>
              <w:rFonts w:ascii="Times New Roman" w:hAnsi="Times New Roman" w:cs="Times New Roman"/>
              <w:sz w:val="24"/>
              <w:szCs w:val="24"/>
            </w:rPr>
            <w:fldChar w:fldCharType="separate"/>
          </w:r>
          <w:r w:rsidRPr="00D6411C">
            <w:rPr>
              <w:rFonts w:ascii="Times New Roman" w:hAnsi="Times New Roman" w:cs="Times New Roman"/>
              <w:sz w:val="24"/>
              <w:szCs w:val="24"/>
            </w:rPr>
            <w:t>ii</w:t>
          </w:r>
          <w:r w:rsidRPr="00D6411C">
            <w:rPr>
              <w:rFonts w:ascii="Times New Roman" w:hAnsi="Times New Roman" w:cs="Times New Roman"/>
              <w:sz w:val="24"/>
              <w:szCs w:val="24"/>
            </w:rPr>
            <w:fldChar w:fldCharType="end"/>
          </w:r>
          <w:r w:rsidRPr="00D6411C">
            <w:rPr>
              <w:rFonts w:ascii="Times New Roman" w:hAnsi="Times New Roman" w:cs="Times New Roman"/>
              <w:sz w:val="28"/>
              <w:szCs w:val="28"/>
            </w:rPr>
            <w:t xml:space="preserve"> </w:t>
          </w:r>
        </w:p>
      </w:tc>
      <w:tc>
        <w:tcPr>
          <w:tcW w:w="4298" w:type="dxa"/>
        </w:tcPr>
        <w:p w14:paraId="2D9FFF20" w14:textId="77777777" w:rsidR="0017073F" w:rsidRDefault="0017073F" w:rsidP="00373425">
          <w:pPr>
            <w:pStyle w:val="Footer"/>
            <w:jc w:val="right"/>
          </w:pPr>
          <w:r w:rsidRPr="00E373E6">
            <w:rPr>
              <w:rFonts w:ascii="Times New Roman" w:hAnsi="Times New Roman" w:cs="Times New Roman"/>
              <w:sz w:val="24"/>
              <w:szCs w:val="24"/>
            </w:rPr>
            <w:t>C2.2021.K.11</w:t>
          </w:r>
        </w:p>
      </w:tc>
    </w:tr>
  </w:tbl>
  <w:p w14:paraId="41A2D202" w14:textId="77777777" w:rsidR="0090200C" w:rsidRDefault="009020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0D46B2" w:rsidRPr="00E373E6" w14:paraId="0192CA36" w14:textId="77777777" w:rsidTr="000D46B2">
      <w:tc>
        <w:tcPr>
          <w:tcW w:w="10490" w:type="dxa"/>
          <w:tcBorders>
            <w:top w:val="single" w:sz="4" w:space="0" w:color="auto"/>
            <w:left w:val="nil"/>
            <w:bottom w:val="nil"/>
            <w:right w:val="nil"/>
          </w:tcBorders>
        </w:tcPr>
        <w:p w14:paraId="756D6A45" w14:textId="77777777" w:rsidR="000D46B2" w:rsidRPr="00E373E6" w:rsidRDefault="000D46B2"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218280660"/>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776437E1" w14:textId="3A831A16" w:rsidR="0090200C" w:rsidRDefault="0090200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F9F0" w14:textId="251C4D79" w:rsidR="00637409" w:rsidRDefault="00637409">
    <w:pPr>
      <w:pStyle w:val="Footer"/>
    </w:pPr>
    <w:r>
      <w:tab/>
    </w:r>
    <w:r>
      <w:tab/>
    </w:r>
  </w:p>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637409" w14:paraId="78354E0D" w14:textId="77777777" w:rsidTr="00A824D2">
      <w:tc>
        <w:tcPr>
          <w:tcW w:w="4882" w:type="dxa"/>
        </w:tcPr>
        <w:p w14:paraId="59365E3A" w14:textId="77777777" w:rsidR="00637409" w:rsidRPr="00AB3EBB" w:rsidRDefault="00637409">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9152" w:type="dxa"/>
        </w:tcPr>
        <w:p w14:paraId="15C9C272" w14:textId="77777777" w:rsidR="00637409" w:rsidRDefault="00637409" w:rsidP="00373425">
          <w:pPr>
            <w:pStyle w:val="Footer"/>
            <w:jc w:val="right"/>
          </w:pPr>
          <w:r w:rsidRPr="00E373E6">
            <w:rPr>
              <w:rFonts w:ascii="Times New Roman" w:hAnsi="Times New Roman" w:cs="Times New Roman"/>
              <w:sz w:val="24"/>
              <w:szCs w:val="24"/>
            </w:rPr>
            <w:t>C2.2021.K.11</w:t>
          </w:r>
        </w:p>
      </w:tc>
    </w:tr>
  </w:tbl>
  <w:p w14:paraId="3000433B" w14:textId="77777777" w:rsidR="00637409" w:rsidRDefault="00637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FB3F49" w14:paraId="3E06CF3D" w14:textId="77777777" w:rsidTr="00AB0DA4">
      <w:tc>
        <w:tcPr>
          <w:tcW w:w="4882" w:type="dxa"/>
        </w:tcPr>
        <w:p w14:paraId="7F1B2AD1" w14:textId="04DDB2E2" w:rsidR="00FB3F49" w:rsidRPr="00AB3EBB" w:rsidRDefault="00AB0DA4" w:rsidP="00FB3F49">
          <w:pPr>
            <w:pStyle w:val="Footer"/>
            <w:rPr>
              <w:rFonts w:ascii="Times New Roman" w:hAnsi="Times New Roman" w:cs="Times New Roman"/>
            </w:rPr>
          </w:pPr>
          <w:r w:rsidRPr="00E373E6">
            <w:rPr>
              <w:rFonts w:ascii="Times New Roman" w:hAnsi="Times New Roman" w:cs="Times New Roman"/>
              <w:sz w:val="24"/>
              <w:szCs w:val="24"/>
            </w:rPr>
            <w:t>C2.2021.K.11</w:t>
          </w:r>
          <w:r w:rsidR="00FB3F49" w:rsidRPr="00AB3EBB">
            <w:rPr>
              <w:rFonts w:ascii="Times New Roman" w:hAnsi="Times New Roman" w:cs="Times New Roman"/>
              <w:sz w:val="28"/>
              <w:szCs w:val="28"/>
            </w:rPr>
            <w:t xml:space="preserve"> </w:t>
          </w:r>
        </w:p>
      </w:tc>
      <w:tc>
        <w:tcPr>
          <w:tcW w:w="9152" w:type="dxa"/>
        </w:tcPr>
        <w:p w14:paraId="50468FC8" w14:textId="453C1BE2" w:rsidR="00FB3F49" w:rsidRDefault="00AB0DA4" w:rsidP="00FB3F49">
          <w:pPr>
            <w:pStyle w:val="Footer"/>
            <w:jc w:val="right"/>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Pr>
              <w:rFonts w:ascii="Times New Roman" w:hAnsi="Times New Roman" w:cs="Times New Roman"/>
              <w:sz w:val="24"/>
              <w:szCs w:val="24"/>
            </w:rPr>
            <w:t>17</w:t>
          </w:r>
          <w:r w:rsidRPr="00AB3EBB">
            <w:rPr>
              <w:rFonts w:ascii="Times New Roman" w:hAnsi="Times New Roman" w:cs="Times New Roman"/>
              <w:sz w:val="24"/>
              <w:szCs w:val="24"/>
            </w:rPr>
            <w:fldChar w:fldCharType="end"/>
          </w:r>
        </w:p>
      </w:tc>
    </w:tr>
  </w:tbl>
  <w:p w14:paraId="5A2D314E" w14:textId="19E7DD0C" w:rsidR="00637409" w:rsidRDefault="006374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D772" w14:textId="49D4F2EC" w:rsidR="00090737" w:rsidRDefault="00090737">
    <w:pPr>
      <w:pStyle w:val="Footer"/>
    </w:pPr>
    <w:r>
      <w:tab/>
    </w:r>
    <w:r>
      <w:tab/>
    </w:r>
  </w:p>
  <w:tbl>
    <w:tblPr>
      <w:tblStyle w:val="TableGrid"/>
      <w:tblW w:w="90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08"/>
    </w:tblGrid>
    <w:tr w:rsidR="00090737" w14:paraId="56BE148A" w14:textId="77777777" w:rsidTr="00090737">
      <w:tc>
        <w:tcPr>
          <w:tcW w:w="4882" w:type="dxa"/>
        </w:tcPr>
        <w:p w14:paraId="644316D7" w14:textId="77777777" w:rsidR="00090737" w:rsidRPr="00AB3EBB" w:rsidRDefault="00090737">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4208" w:type="dxa"/>
        </w:tcPr>
        <w:p w14:paraId="7CD01B8E" w14:textId="77777777" w:rsidR="00090737" w:rsidRDefault="00090737" w:rsidP="00373425">
          <w:pPr>
            <w:pStyle w:val="Footer"/>
            <w:jc w:val="right"/>
          </w:pPr>
          <w:r w:rsidRPr="00E373E6">
            <w:rPr>
              <w:rFonts w:ascii="Times New Roman" w:hAnsi="Times New Roman" w:cs="Times New Roman"/>
              <w:sz w:val="24"/>
              <w:szCs w:val="24"/>
            </w:rPr>
            <w:t>C2.2021.K.11</w:t>
          </w:r>
        </w:p>
      </w:tc>
    </w:tr>
  </w:tbl>
  <w:p w14:paraId="5526D902" w14:textId="77777777" w:rsidR="00637409" w:rsidRDefault="00637409">
    <w:pPr>
      <w:pStyle w:val="Footer"/>
    </w:pPr>
  </w:p>
  <w:p w14:paraId="7535AD2C" w14:textId="77777777" w:rsidR="000D7D68" w:rsidRDefault="000D7D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B325A" w14:textId="77777777" w:rsidR="00471903" w:rsidRDefault="00471903" w:rsidP="004236DF">
      <w:pPr>
        <w:spacing w:after="0" w:line="240" w:lineRule="auto"/>
      </w:pPr>
      <w:r>
        <w:separator/>
      </w:r>
    </w:p>
    <w:p w14:paraId="33377A64" w14:textId="77777777" w:rsidR="00471903" w:rsidRDefault="00471903"/>
  </w:footnote>
  <w:footnote w:type="continuationSeparator" w:id="0">
    <w:p w14:paraId="46F6B268" w14:textId="77777777" w:rsidR="00471903" w:rsidRDefault="00471903" w:rsidP="004236DF">
      <w:pPr>
        <w:spacing w:after="0" w:line="240" w:lineRule="auto"/>
      </w:pPr>
      <w:r>
        <w:continuationSeparator/>
      </w:r>
    </w:p>
    <w:p w14:paraId="012715BA" w14:textId="77777777" w:rsidR="00471903" w:rsidRDefault="00471903"/>
  </w:footnote>
  <w:footnote w:type="continuationNotice" w:id="1">
    <w:p w14:paraId="6DC58B66" w14:textId="77777777" w:rsidR="00471903" w:rsidRDefault="00471903">
      <w:pPr>
        <w:spacing w:after="0" w:line="240" w:lineRule="auto"/>
      </w:pPr>
    </w:p>
    <w:p w14:paraId="4E81B4A0" w14:textId="77777777" w:rsidR="00471903" w:rsidRDefault="0047190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CB9"/>
    <w:multiLevelType w:val="multilevel"/>
    <w:tmpl w:val="C92E661C"/>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D254011"/>
    <w:multiLevelType w:val="hybridMultilevel"/>
    <w:tmpl w:val="56B609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BF5604"/>
    <w:multiLevelType w:val="hybridMultilevel"/>
    <w:tmpl w:val="E2D6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0A79DB"/>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137282"/>
    <w:multiLevelType w:val="hybridMultilevel"/>
    <w:tmpl w:val="2C96CC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B67057"/>
    <w:multiLevelType w:val="hybridMultilevel"/>
    <w:tmpl w:val="FCC483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42F15ECB"/>
    <w:multiLevelType w:val="hybridMultilevel"/>
    <w:tmpl w:val="FAC64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4110374"/>
    <w:multiLevelType w:val="hybridMultilevel"/>
    <w:tmpl w:val="5B50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4C1BB2"/>
    <w:multiLevelType w:val="hybridMultilevel"/>
    <w:tmpl w:val="E098C3F6"/>
    <w:lvl w:ilvl="0" w:tplc="190E8FF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52E0B24"/>
    <w:multiLevelType w:val="hybridMultilevel"/>
    <w:tmpl w:val="67464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5A256B8"/>
    <w:multiLevelType w:val="hybridMultilevel"/>
    <w:tmpl w:val="D09A34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116738"/>
    <w:multiLevelType w:val="multilevel"/>
    <w:tmpl w:val="2C8EC6FC"/>
    <w:lvl w:ilvl="0">
      <w:start w:val="1"/>
      <w:numFmt w:val="upperRoman"/>
      <w:pStyle w:val="Heading1"/>
      <w:suff w:val="space"/>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i w:val="0"/>
        <w:iCs w:val="0"/>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lvlRestart w:val="1"/>
      <w:pStyle w:val="Heading5"/>
      <w:isLgl/>
      <w:suff w:val="space"/>
      <w:lvlText w:val="Gambar %1.%5"/>
      <w:lvlJc w:val="left"/>
      <w:pPr>
        <w:ind w:left="0" w:firstLine="0"/>
      </w:pPr>
      <w:rPr>
        <w:rFonts w:hint="default"/>
        <w:b/>
        <w:bCs/>
      </w:rPr>
    </w:lvl>
    <w:lvl w:ilvl="5">
      <w:start w:val="1"/>
      <w:numFmt w:val="decimal"/>
      <w:lvlRestart w:val="1"/>
      <w:pStyle w:val="Heading6"/>
      <w:isLgl/>
      <w:suff w:val="space"/>
      <w:lvlText w:val="Tabel %1.%6"/>
      <w:lvlJc w:val="left"/>
      <w:pPr>
        <w:ind w:left="3261" w:firstLine="0"/>
      </w:pPr>
      <w:rPr>
        <w:rFonts w:hint="default"/>
        <w:b/>
        <w:bCs/>
      </w:rPr>
    </w:lvl>
    <w:lvl w:ilvl="6">
      <w:start w:val="1"/>
      <w:numFmt w:val="upperLetter"/>
      <w:lvlRestart w:val="0"/>
      <w:pStyle w:val="Heading7"/>
      <w:suff w:val="space"/>
      <w:lvlText w:val="LAMPIRAN %7"/>
      <w:lvlJc w:val="left"/>
      <w:pPr>
        <w:ind w:left="0" w:firstLine="0"/>
      </w:pPr>
      <w:rPr>
        <w:rFonts w:hint="default"/>
      </w:rPr>
    </w:lvl>
    <w:lvl w:ilvl="7">
      <w:start w:val="1"/>
      <w:numFmt w:val="decimal"/>
      <w:pStyle w:val="Heading8"/>
      <w:suff w:val="space"/>
      <w:lvlText w:val="Gambar %7.%8"/>
      <w:lvlJc w:val="left"/>
      <w:pPr>
        <w:ind w:left="0" w:firstLine="0"/>
      </w:pPr>
      <w:rPr>
        <w:rFonts w:hint="default"/>
        <w:b/>
        <w:bCs/>
      </w:rPr>
    </w:lvl>
    <w:lvl w:ilvl="8">
      <w:start w:val="1"/>
      <w:numFmt w:val="decimal"/>
      <w:lvlRestart w:val="7"/>
      <w:pStyle w:val="Heading9"/>
      <w:suff w:val="space"/>
      <w:lvlText w:val="Tabel %7.%9"/>
      <w:lvlJc w:val="left"/>
      <w:pPr>
        <w:ind w:left="0" w:firstLine="0"/>
      </w:pPr>
      <w:rPr>
        <w:rFonts w:hint="default"/>
        <w:b/>
        <w:bCs/>
      </w:rPr>
    </w:lvl>
  </w:abstractNum>
  <w:abstractNum w:abstractNumId="12" w15:restartNumberingAfterBreak="0">
    <w:nsid w:val="67986CA0"/>
    <w:multiLevelType w:val="hybridMultilevel"/>
    <w:tmpl w:val="9DC61E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76B2699A"/>
    <w:multiLevelType w:val="hybridMultilevel"/>
    <w:tmpl w:val="0014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886223"/>
    <w:multiLevelType w:val="hybridMultilevel"/>
    <w:tmpl w:val="F8E883A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891189A"/>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989644">
    <w:abstractNumId w:val="11"/>
  </w:num>
  <w:num w:numId="2" w16cid:durableId="751660224">
    <w:abstractNumId w:val="6"/>
  </w:num>
  <w:num w:numId="3" w16cid:durableId="984431788">
    <w:abstractNumId w:val="1"/>
  </w:num>
  <w:num w:numId="4" w16cid:durableId="639044512">
    <w:abstractNumId w:val="9"/>
  </w:num>
  <w:num w:numId="5" w16cid:durableId="1054040284">
    <w:abstractNumId w:val="4"/>
  </w:num>
  <w:num w:numId="6" w16cid:durableId="1400904257">
    <w:abstractNumId w:val="10"/>
  </w:num>
  <w:num w:numId="7" w16cid:durableId="701395654">
    <w:abstractNumId w:val="13"/>
  </w:num>
  <w:num w:numId="8" w16cid:durableId="1869298083">
    <w:abstractNumId w:val="2"/>
  </w:num>
  <w:num w:numId="9" w16cid:durableId="2134710304">
    <w:abstractNumId w:val="7"/>
  </w:num>
  <w:num w:numId="10" w16cid:durableId="97143496">
    <w:abstractNumId w:val="8"/>
  </w:num>
  <w:num w:numId="11" w16cid:durableId="213683009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91875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18526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5284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4968147">
    <w:abstractNumId w:val="15"/>
  </w:num>
  <w:num w:numId="16" w16cid:durableId="42850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F3"/>
    <w:rsid w:val="00000631"/>
    <w:rsid w:val="00000C2F"/>
    <w:rsid w:val="00000DFE"/>
    <w:rsid w:val="00000E98"/>
    <w:rsid w:val="00001029"/>
    <w:rsid w:val="00001B70"/>
    <w:rsid w:val="00001C5B"/>
    <w:rsid w:val="00001F66"/>
    <w:rsid w:val="00002522"/>
    <w:rsid w:val="00002DFF"/>
    <w:rsid w:val="00002E16"/>
    <w:rsid w:val="0000372D"/>
    <w:rsid w:val="00004052"/>
    <w:rsid w:val="000041D0"/>
    <w:rsid w:val="00004280"/>
    <w:rsid w:val="0000497F"/>
    <w:rsid w:val="000049A8"/>
    <w:rsid w:val="00004C0A"/>
    <w:rsid w:val="00004CF2"/>
    <w:rsid w:val="000056C9"/>
    <w:rsid w:val="0000587F"/>
    <w:rsid w:val="00005B84"/>
    <w:rsid w:val="00005CE1"/>
    <w:rsid w:val="00005EC4"/>
    <w:rsid w:val="000063BF"/>
    <w:rsid w:val="0000640A"/>
    <w:rsid w:val="00006505"/>
    <w:rsid w:val="00006525"/>
    <w:rsid w:val="00006AFE"/>
    <w:rsid w:val="00007449"/>
    <w:rsid w:val="00010179"/>
    <w:rsid w:val="000102C2"/>
    <w:rsid w:val="00010414"/>
    <w:rsid w:val="00010F5D"/>
    <w:rsid w:val="00010F83"/>
    <w:rsid w:val="00011255"/>
    <w:rsid w:val="000113BC"/>
    <w:rsid w:val="0001147E"/>
    <w:rsid w:val="000117B9"/>
    <w:rsid w:val="00011868"/>
    <w:rsid w:val="00011B42"/>
    <w:rsid w:val="0001200B"/>
    <w:rsid w:val="00012151"/>
    <w:rsid w:val="0001242D"/>
    <w:rsid w:val="00012CE7"/>
    <w:rsid w:val="0001380C"/>
    <w:rsid w:val="000144DB"/>
    <w:rsid w:val="00014AE3"/>
    <w:rsid w:val="000152A0"/>
    <w:rsid w:val="000156B9"/>
    <w:rsid w:val="0001576F"/>
    <w:rsid w:val="00015894"/>
    <w:rsid w:val="000165C7"/>
    <w:rsid w:val="00016977"/>
    <w:rsid w:val="00016A8A"/>
    <w:rsid w:val="00016D2E"/>
    <w:rsid w:val="00017A41"/>
    <w:rsid w:val="00017F14"/>
    <w:rsid w:val="0002016E"/>
    <w:rsid w:val="0002048E"/>
    <w:rsid w:val="0002079B"/>
    <w:rsid w:val="00020906"/>
    <w:rsid w:val="00020A4B"/>
    <w:rsid w:val="00020E26"/>
    <w:rsid w:val="00020F48"/>
    <w:rsid w:val="000214EC"/>
    <w:rsid w:val="00021C52"/>
    <w:rsid w:val="0002227C"/>
    <w:rsid w:val="0002235F"/>
    <w:rsid w:val="000225AC"/>
    <w:rsid w:val="000226AD"/>
    <w:rsid w:val="0002276E"/>
    <w:rsid w:val="00022D47"/>
    <w:rsid w:val="000231E7"/>
    <w:rsid w:val="00023715"/>
    <w:rsid w:val="000238D3"/>
    <w:rsid w:val="00024739"/>
    <w:rsid w:val="0002480C"/>
    <w:rsid w:val="00024BA8"/>
    <w:rsid w:val="00024BDC"/>
    <w:rsid w:val="00024D8F"/>
    <w:rsid w:val="00024EBF"/>
    <w:rsid w:val="00025472"/>
    <w:rsid w:val="00026070"/>
    <w:rsid w:val="0002615B"/>
    <w:rsid w:val="00026ECB"/>
    <w:rsid w:val="000273BC"/>
    <w:rsid w:val="000276A3"/>
    <w:rsid w:val="000278E3"/>
    <w:rsid w:val="00027B3D"/>
    <w:rsid w:val="00030B60"/>
    <w:rsid w:val="00030DD6"/>
    <w:rsid w:val="0003188C"/>
    <w:rsid w:val="000318B6"/>
    <w:rsid w:val="00031A95"/>
    <w:rsid w:val="000324B4"/>
    <w:rsid w:val="00032765"/>
    <w:rsid w:val="000328EA"/>
    <w:rsid w:val="00032D65"/>
    <w:rsid w:val="00032F47"/>
    <w:rsid w:val="0003332D"/>
    <w:rsid w:val="000334E4"/>
    <w:rsid w:val="00033BDB"/>
    <w:rsid w:val="00033D48"/>
    <w:rsid w:val="00033F28"/>
    <w:rsid w:val="00034363"/>
    <w:rsid w:val="000349ED"/>
    <w:rsid w:val="0003562E"/>
    <w:rsid w:val="00035652"/>
    <w:rsid w:val="000358A0"/>
    <w:rsid w:val="0003590F"/>
    <w:rsid w:val="000359E5"/>
    <w:rsid w:val="00035CDA"/>
    <w:rsid w:val="00035FCA"/>
    <w:rsid w:val="00036259"/>
    <w:rsid w:val="00036771"/>
    <w:rsid w:val="0003688E"/>
    <w:rsid w:val="000368E9"/>
    <w:rsid w:val="00036E70"/>
    <w:rsid w:val="00037923"/>
    <w:rsid w:val="00037E93"/>
    <w:rsid w:val="000402D6"/>
    <w:rsid w:val="00041495"/>
    <w:rsid w:val="000414D0"/>
    <w:rsid w:val="00041B49"/>
    <w:rsid w:val="00041CB5"/>
    <w:rsid w:val="0004201B"/>
    <w:rsid w:val="00042170"/>
    <w:rsid w:val="000423A8"/>
    <w:rsid w:val="00042A98"/>
    <w:rsid w:val="00042B96"/>
    <w:rsid w:val="00042CDD"/>
    <w:rsid w:val="00043595"/>
    <w:rsid w:val="00043A17"/>
    <w:rsid w:val="000442E4"/>
    <w:rsid w:val="00044527"/>
    <w:rsid w:val="000450C9"/>
    <w:rsid w:val="00045379"/>
    <w:rsid w:val="0004587A"/>
    <w:rsid w:val="00045E0C"/>
    <w:rsid w:val="00045E14"/>
    <w:rsid w:val="00045ECA"/>
    <w:rsid w:val="00045FC1"/>
    <w:rsid w:val="0004661B"/>
    <w:rsid w:val="00047C57"/>
    <w:rsid w:val="00047E68"/>
    <w:rsid w:val="00047FF3"/>
    <w:rsid w:val="000505E4"/>
    <w:rsid w:val="0005066F"/>
    <w:rsid w:val="00050E88"/>
    <w:rsid w:val="00050E9E"/>
    <w:rsid w:val="00051143"/>
    <w:rsid w:val="00051595"/>
    <w:rsid w:val="00051619"/>
    <w:rsid w:val="000527DB"/>
    <w:rsid w:val="00052829"/>
    <w:rsid w:val="00052B3C"/>
    <w:rsid w:val="00052F85"/>
    <w:rsid w:val="000532BE"/>
    <w:rsid w:val="00053660"/>
    <w:rsid w:val="00053B50"/>
    <w:rsid w:val="00053C94"/>
    <w:rsid w:val="000540A5"/>
    <w:rsid w:val="00054715"/>
    <w:rsid w:val="000547E1"/>
    <w:rsid w:val="00054A5C"/>
    <w:rsid w:val="00055A1D"/>
    <w:rsid w:val="00055F24"/>
    <w:rsid w:val="00056487"/>
    <w:rsid w:val="0005660F"/>
    <w:rsid w:val="0005662D"/>
    <w:rsid w:val="000572DE"/>
    <w:rsid w:val="000573F9"/>
    <w:rsid w:val="000574B5"/>
    <w:rsid w:val="000575AF"/>
    <w:rsid w:val="000600E7"/>
    <w:rsid w:val="00060518"/>
    <w:rsid w:val="00060699"/>
    <w:rsid w:val="0006082E"/>
    <w:rsid w:val="00061199"/>
    <w:rsid w:val="0006148E"/>
    <w:rsid w:val="0006179D"/>
    <w:rsid w:val="00061E32"/>
    <w:rsid w:val="000621BE"/>
    <w:rsid w:val="000622B1"/>
    <w:rsid w:val="00062DC7"/>
    <w:rsid w:val="00062DE8"/>
    <w:rsid w:val="00063023"/>
    <w:rsid w:val="000639E6"/>
    <w:rsid w:val="00063C9D"/>
    <w:rsid w:val="0006453B"/>
    <w:rsid w:val="000654A5"/>
    <w:rsid w:val="00065DBE"/>
    <w:rsid w:val="00065F4B"/>
    <w:rsid w:val="00065F7F"/>
    <w:rsid w:val="000660F8"/>
    <w:rsid w:val="000661D4"/>
    <w:rsid w:val="00066245"/>
    <w:rsid w:val="00066374"/>
    <w:rsid w:val="0006655D"/>
    <w:rsid w:val="0006657B"/>
    <w:rsid w:val="00067279"/>
    <w:rsid w:val="000679F5"/>
    <w:rsid w:val="00067A9A"/>
    <w:rsid w:val="00067BD0"/>
    <w:rsid w:val="00067CC2"/>
    <w:rsid w:val="00067E8F"/>
    <w:rsid w:val="00067FA3"/>
    <w:rsid w:val="000700C4"/>
    <w:rsid w:val="00070891"/>
    <w:rsid w:val="00071288"/>
    <w:rsid w:val="0007152E"/>
    <w:rsid w:val="00071B8B"/>
    <w:rsid w:val="00071C31"/>
    <w:rsid w:val="00071D3A"/>
    <w:rsid w:val="0007212A"/>
    <w:rsid w:val="000728A3"/>
    <w:rsid w:val="00072EEA"/>
    <w:rsid w:val="00073505"/>
    <w:rsid w:val="0007375F"/>
    <w:rsid w:val="00073800"/>
    <w:rsid w:val="00073AED"/>
    <w:rsid w:val="00073AEE"/>
    <w:rsid w:val="00073B8E"/>
    <w:rsid w:val="00073C42"/>
    <w:rsid w:val="00074CDE"/>
    <w:rsid w:val="00074EF9"/>
    <w:rsid w:val="0007562D"/>
    <w:rsid w:val="00075B26"/>
    <w:rsid w:val="00075BB9"/>
    <w:rsid w:val="00075F3A"/>
    <w:rsid w:val="0007733B"/>
    <w:rsid w:val="00077645"/>
    <w:rsid w:val="00077774"/>
    <w:rsid w:val="00077ECE"/>
    <w:rsid w:val="00080123"/>
    <w:rsid w:val="0008012E"/>
    <w:rsid w:val="00080148"/>
    <w:rsid w:val="00080D74"/>
    <w:rsid w:val="00081154"/>
    <w:rsid w:val="0008119C"/>
    <w:rsid w:val="000815CC"/>
    <w:rsid w:val="000816B3"/>
    <w:rsid w:val="00081DBC"/>
    <w:rsid w:val="00082218"/>
    <w:rsid w:val="00082810"/>
    <w:rsid w:val="000829E3"/>
    <w:rsid w:val="00083B08"/>
    <w:rsid w:val="00083F7C"/>
    <w:rsid w:val="0008430E"/>
    <w:rsid w:val="00085C15"/>
    <w:rsid w:val="000865E8"/>
    <w:rsid w:val="0008665D"/>
    <w:rsid w:val="000866EA"/>
    <w:rsid w:val="000869C1"/>
    <w:rsid w:val="00086A51"/>
    <w:rsid w:val="00086B70"/>
    <w:rsid w:val="00087277"/>
    <w:rsid w:val="00087289"/>
    <w:rsid w:val="000872D2"/>
    <w:rsid w:val="00087602"/>
    <w:rsid w:val="00087A81"/>
    <w:rsid w:val="00090368"/>
    <w:rsid w:val="00090463"/>
    <w:rsid w:val="00090471"/>
    <w:rsid w:val="00090737"/>
    <w:rsid w:val="000908D7"/>
    <w:rsid w:val="000912F2"/>
    <w:rsid w:val="000914E8"/>
    <w:rsid w:val="000917A0"/>
    <w:rsid w:val="00091B66"/>
    <w:rsid w:val="000920F8"/>
    <w:rsid w:val="000927F1"/>
    <w:rsid w:val="00092916"/>
    <w:rsid w:val="00092A03"/>
    <w:rsid w:val="00092AE1"/>
    <w:rsid w:val="00092D2A"/>
    <w:rsid w:val="00092F50"/>
    <w:rsid w:val="0009363A"/>
    <w:rsid w:val="00093737"/>
    <w:rsid w:val="0009388E"/>
    <w:rsid w:val="00093BCC"/>
    <w:rsid w:val="00094A26"/>
    <w:rsid w:val="000950FB"/>
    <w:rsid w:val="0009546F"/>
    <w:rsid w:val="00095488"/>
    <w:rsid w:val="000956BA"/>
    <w:rsid w:val="0009572A"/>
    <w:rsid w:val="00095C5D"/>
    <w:rsid w:val="00095EC3"/>
    <w:rsid w:val="000961B0"/>
    <w:rsid w:val="00096248"/>
    <w:rsid w:val="0009687A"/>
    <w:rsid w:val="000969B0"/>
    <w:rsid w:val="00096B2A"/>
    <w:rsid w:val="000973DE"/>
    <w:rsid w:val="00097705"/>
    <w:rsid w:val="000A0221"/>
    <w:rsid w:val="000A0354"/>
    <w:rsid w:val="000A0401"/>
    <w:rsid w:val="000A06B1"/>
    <w:rsid w:val="000A09D4"/>
    <w:rsid w:val="000A0E43"/>
    <w:rsid w:val="000A1193"/>
    <w:rsid w:val="000A1255"/>
    <w:rsid w:val="000A1350"/>
    <w:rsid w:val="000A1D80"/>
    <w:rsid w:val="000A1F8C"/>
    <w:rsid w:val="000A24EB"/>
    <w:rsid w:val="000A27B0"/>
    <w:rsid w:val="000A29DB"/>
    <w:rsid w:val="000A2A75"/>
    <w:rsid w:val="000A2BD7"/>
    <w:rsid w:val="000A32DD"/>
    <w:rsid w:val="000A3368"/>
    <w:rsid w:val="000A33C5"/>
    <w:rsid w:val="000A3654"/>
    <w:rsid w:val="000A36AB"/>
    <w:rsid w:val="000A38E1"/>
    <w:rsid w:val="000A40A3"/>
    <w:rsid w:val="000A42FE"/>
    <w:rsid w:val="000A447E"/>
    <w:rsid w:val="000A46A8"/>
    <w:rsid w:val="000A4DFA"/>
    <w:rsid w:val="000A5102"/>
    <w:rsid w:val="000A5E32"/>
    <w:rsid w:val="000A5FAF"/>
    <w:rsid w:val="000A6084"/>
    <w:rsid w:val="000A615A"/>
    <w:rsid w:val="000A64FC"/>
    <w:rsid w:val="000A6694"/>
    <w:rsid w:val="000A67D0"/>
    <w:rsid w:val="000A68C0"/>
    <w:rsid w:val="000A6BB2"/>
    <w:rsid w:val="000A717C"/>
    <w:rsid w:val="000A7445"/>
    <w:rsid w:val="000A76B3"/>
    <w:rsid w:val="000A7751"/>
    <w:rsid w:val="000B0115"/>
    <w:rsid w:val="000B02E9"/>
    <w:rsid w:val="000B02F2"/>
    <w:rsid w:val="000B09BE"/>
    <w:rsid w:val="000B0A5B"/>
    <w:rsid w:val="000B0D12"/>
    <w:rsid w:val="000B0FA9"/>
    <w:rsid w:val="000B1656"/>
    <w:rsid w:val="000B16FB"/>
    <w:rsid w:val="000B1C33"/>
    <w:rsid w:val="000B209F"/>
    <w:rsid w:val="000B22CE"/>
    <w:rsid w:val="000B2835"/>
    <w:rsid w:val="000B2E92"/>
    <w:rsid w:val="000B3487"/>
    <w:rsid w:val="000B363B"/>
    <w:rsid w:val="000B36DE"/>
    <w:rsid w:val="000B3C01"/>
    <w:rsid w:val="000B3D18"/>
    <w:rsid w:val="000B3D69"/>
    <w:rsid w:val="000B3E22"/>
    <w:rsid w:val="000B4714"/>
    <w:rsid w:val="000B49B7"/>
    <w:rsid w:val="000B4D40"/>
    <w:rsid w:val="000B4DDE"/>
    <w:rsid w:val="000B5518"/>
    <w:rsid w:val="000B59AB"/>
    <w:rsid w:val="000B6078"/>
    <w:rsid w:val="000B656E"/>
    <w:rsid w:val="000B6CCB"/>
    <w:rsid w:val="000B748C"/>
    <w:rsid w:val="000B75BD"/>
    <w:rsid w:val="000B7853"/>
    <w:rsid w:val="000C0934"/>
    <w:rsid w:val="000C0D88"/>
    <w:rsid w:val="000C0DE1"/>
    <w:rsid w:val="000C1033"/>
    <w:rsid w:val="000C1695"/>
    <w:rsid w:val="000C173D"/>
    <w:rsid w:val="000C19D7"/>
    <w:rsid w:val="000C1AA0"/>
    <w:rsid w:val="000C1B07"/>
    <w:rsid w:val="000C2048"/>
    <w:rsid w:val="000C2433"/>
    <w:rsid w:val="000C24DF"/>
    <w:rsid w:val="000C29C0"/>
    <w:rsid w:val="000C2A97"/>
    <w:rsid w:val="000C36E3"/>
    <w:rsid w:val="000C3899"/>
    <w:rsid w:val="000C39F4"/>
    <w:rsid w:val="000C3AF2"/>
    <w:rsid w:val="000C3B66"/>
    <w:rsid w:val="000C3B78"/>
    <w:rsid w:val="000C43FB"/>
    <w:rsid w:val="000C4411"/>
    <w:rsid w:val="000C47BC"/>
    <w:rsid w:val="000C48C9"/>
    <w:rsid w:val="000C4F2B"/>
    <w:rsid w:val="000C5D2B"/>
    <w:rsid w:val="000C60E7"/>
    <w:rsid w:val="000C6152"/>
    <w:rsid w:val="000C647F"/>
    <w:rsid w:val="000C6835"/>
    <w:rsid w:val="000C698B"/>
    <w:rsid w:val="000C7313"/>
    <w:rsid w:val="000C750A"/>
    <w:rsid w:val="000C777D"/>
    <w:rsid w:val="000C77FE"/>
    <w:rsid w:val="000C7ADC"/>
    <w:rsid w:val="000C7C1E"/>
    <w:rsid w:val="000C7CBE"/>
    <w:rsid w:val="000D0208"/>
    <w:rsid w:val="000D0475"/>
    <w:rsid w:val="000D0903"/>
    <w:rsid w:val="000D0D64"/>
    <w:rsid w:val="000D1089"/>
    <w:rsid w:val="000D1AE7"/>
    <w:rsid w:val="000D1B28"/>
    <w:rsid w:val="000D1D6A"/>
    <w:rsid w:val="000D246A"/>
    <w:rsid w:val="000D29B9"/>
    <w:rsid w:val="000D303D"/>
    <w:rsid w:val="000D322A"/>
    <w:rsid w:val="000D374D"/>
    <w:rsid w:val="000D41D7"/>
    <w:rsid w:val="000D41E3"/>
    <w:rsid w:val="000D43FF"/>
    <w:rsid w:val="000D46B2"/>
    <w:rsid w:val="000D46C7"/>
    <w:rsid w:val="000D4953"/>
    <w:rsid w:val="000D4E9E"/>
    <w:rsid w:val="000D5922"/>
    <w:rsid w:val="000D60D0"/>
    <w:rsid w:val="000D6129"/>
    <w:rsid w:val="000D6186"/>
    <w:rsid w:val="000D6790"/>
    <w:rsid w:val="000D6AF3"/>
    <w:rsid w:val="000D6E8C"/>
    <w:rsid w:val="000D6EDE"/>
    <w:rsid w:val="000D7419"/>
    <w:rsid w:val="000D79B2"/>
    <w:rsid w:val="000D7D68"/>
    <w:rsid w:val="000E0428"/>
    <w:rsid w:val="000E07DB"/>
    <w:rsid w:val="000E0B0B"/>
    <w:rsid w:val="000E0B7C"/>
    <w:rsid w:val="000E15D1"/>
    <w:rsid w:val="000E26FC"/>
    <w:rsid w:val="000E31D0"/>
    <w:rsid w:val="000E3B56"/>
    <w:rsid w:val="000E3B9D"/>
    <w:rsid w:val="000E3C74"/>
    <w:rsid w:val="000E3F0D"/>
    <w:rsid w:val="000E411F"/>
    <w:rsid w:val="000E4B26"/>
    <w:rsid w:val="000E4B94"/>
    <w:rsid w:val="000E4C63"/>
    <w:rsid w:val="000E5164"/>
    <w:rsid w:val="000E51B3"/>
    <w:rsid w:val="000E534F"/>
    <w:rsid w:val="000E607E"/>
    <w:rsid w:val="000E62CB"/>
    <w:rsid w:val="000E64A7"/>
    <w:rsid w:val="000E677E"/>
    <w:rsid w:val="000E6785"/>
    <w:rsid w:val="000E6CFE"/>
    <w:rsid w:val="000E71F3"/>
    <w:rsid w:val="000E7261"/>
    <w:rsid w:val="000E746F"/>
    <w:rsid w:val="000E7496"/>
    <w:rsid w:val="000E7E32"/>
    <w:rsid w:val="000F0D4A"/>
    <w:rsid w:val="000F0F53"/>
    <w:rsid w:val="000F1174"/>
    <w:rsid w:val="000F165D"/>
    <w:rsid w:val="000F18E1"/>
    <w:rsid w:val="000F1CA1"/>
    <w:rsid w:val="000F2359"/>
    <w:rsid w:val="000F252D"/>
    <w:rsid w:val="000F260F"/>
    <w:rsid w:val="000F3033"/>
    <w:rsid w:val="000F3057"/>
    <w:rsid w:val="000F3244"/>
    <w:rsid w:val="000F393C"/>
    <w:rsid w:val="000F3ADD"/>
    <w:rsid w:val="000F46E7"/>
    <w:rsid w:val="000F47FE"/>
    <w:rsid w:val="000F4841"/>
    <w:rsid w:val="000F493A"/>
    <w:rsid w:val="000F510A"/>
    <w:rsid w:val="000F5137"/>
    <w:rsid w:val="000F54E8"/>
    <w:rsid w:val="000F5C33"/>
    <w:rsid w:val="000F5D09"/>
    <w:rsid w:val="000F5E74"/>
    <w:rsid w:val="000F5F4F"/>
    <w:rsid w:val="000F609D"/>
    <w:rsid w:val="000F664C"/>
    <w:rsid w:val="000F67E3"/>
    <w:rsid w:val="000F687F"/>
    <w:rsid w:val="000F68F7"/>
    <w:rsid w:val="000F793D"/>
    <w:rsid w:val="000F7974"/>
    <w:rsid w:val="000F7B1B"/>
    <w:rsid w:val="0010055A"/>
    <w:rsid w:val="00100A00"/>
    <w:rsid w:val="00100AFF"/>
    <w:rsid w:val="001010C5"/>
    <w:rsid w:val="001017C9"/>
    <w:rsid w:val="00101C45"/>
    <w:rsid w:val="00101C58"/>
    <w:rsid w:val="001021B7"/>
    <w:rsid w:val="00102442"/>
    <w:rsid w:val="001025C0"/>
    <w:rsid w:val="0010285D"/>
    <w:rsid w:val="00102C1E"/>
    <w:rsid w:val="00102C32"/>
    <w:rsid w:val="00102C74"/>
    <w:rsid w:val="00102DAB"/>
    <w:rsid w:val="00102EC6"/>
    <w:rsid w:val="0010334C"/>
    <w:rsid w:val="00103366"/>
    <w:rsid w:val="00103B0E"/>
    <w:rsid w:val="00103B8D"/>
    <w:rsid w:val="00103D54"/>
    <w:rsid w:val="00103E0E"/>
    <w:rsid w:val="00103F9A"/>
    <w:rsid w:val="00104214"/>
    <w:rsid w:val="001045C0"/>
    <w:rsid w:val="00104CF7"/>
    <w:rsid w:val="00104D67"/>
    <w:rsid w:val="0010519A"/>
    <w:rsid w:val="001054EF"/>
    <w:rsid w:val="00105AB3"/>
    <w:rsid w:val="00105AC1"/>
    <w:rsid w:val="00105ACB"/>
    <w:rsid w:val="00106400"/>
    <w:rsid w:val="001067F4"/>
    <w:rsid w:val="0010687D"/>
    <w:rsid w:val="001069F6"/>
    <w:rsid w:val="0010715D"/>
    <w:rsid w:val="001071EE"/>
    <w:rsid w:val="001072A6"/>
    <w:rsid w:val="001074C6"/>
    <w:rsid w:val="00107662"/>
    <w:rsid w:val="001076C3"/>
    <w:rsid w:val="001077F6"/>
    <w:rsid w:val="00107C9C"/>
    <w:rsid w:val="001107E6"/>
    <w:rsid w:val="00110E06"/>
    <w:rsid w:val="00110F09"/>
    <w:rsid w:val="0011120F"/>
    <w:rsid w:val="00111437"/>
    <w:rsid w:val="001114C8"/>
    <w:rsid w:val="00111B1C"/>
    <w:rsid w:val="00111B61"/>
    <w:rsid w:val="001122A8"/>
    <w:rsid w:val="001123AE"/>
    <w:rsid w:val="001129F8"/>
    <w:rsid w:val="00112BBD"/>
    <w:rsid w:val="00112FCF"/>
    <w:rsid w:val="0011300C"/>
    <w:rsid w:val="0011328A"/>
    <w:rsid w:val="00113585"/>
    <w:rsid w:val="00113B95"/>
    <w:rsid w:val="001140CD"/>
    <w:rsid w:val="00114826"/>
    <w:rsid w:val="00114840"/>
    <w:rsid w:val="00114936"/>
    <w:rsid w:val="00114EB9"/>
    <w:rsid w:val="00114FCD"/>
    <w:rsid w:val="00115FE0"/>
    <w:rsid w:val="00116A95"/>
    <w:rsid w:val="00116C0C"/>
    <w:rsid w:val="00116E5B"/>
    <w:rsid w:val="0011762F"/>
    <w:rsid w:val="00117929"/>
    <w:rsid w:val="00117A04"/>
    <w:rsid w:val="001202F1"/>
    <w:rsid w:val="0012051C"/>
    <w:rsid w:val="00120604"/>
    <w:rsid w:val="00120655"/>
    <w:rsid w:val="0012068A"/>
    <w:rsid w:val="00120D33"/>
    <w:rsid w:val="001210FE"/>
    <w:rsid w:val="0012146D"/>
    <w:rsid w:val="0012186F"/>
    <w:rsid w:val="00121F71"/>
    <w:rsid w:val="0012236D"/>
    <w:rsid w:val="001224C0"/>
    <w:rsid w:val="00122F9F"/>
    <w:rsid w:val="00123181"/>
    <w:rsid w:val="00123477"/>
    <w:rsid w:val="001236F4"/>
    <w:rsid w:val="00123B16"/>
    <w:rsid w:val="00123CFB"/>
    <w:rsid w:val="00123E0D"/>
    <w:rsid w:val="001242FA"/>
    <w:rsid w:val="00124426"/>
    <w:rsid w:val="00125AE9"/>
    <w:rsid w:val="00125D7A"/>
    <w:rsid w:val="001260A6"/>
    <w:rsid w:val="00126AB6"/>
    <w:rsid w:val="00127725"/>
    <w:rsid w:val="00127B1C"/>
    <w:rsid w:val="00127F6B"/>
    <w:rsid w:val="001301D5"/>
    <w:rsid w:val="001302B2"/>
    <w:rsid w:val="0013083C"/>
    <w:rsid w:val="00130A32"/>
    <w:rsid w:val="00130C12"/>
    <w:rsid w:val="001311F9"/>
    <w:rsid w:val="001319CD"/>
    <w:rsid w:val="00131BDD"/>
    <w:rsid w:val="00131C44"/>
    <w:rsid w:val="00131F34"/>
    <w:rsid w:val="00132253"/>
    <w:rsid w:val="0013282C"/>
    <w:rsid w:val="0013314C"/>
    <w:rsid w:val="00133610"/>
    <w:rsid w:val="0013392D"/>
    <w:rsid w:val="00133941"/>
    <w:rsid w:val="00134CB2"/>
    <w:rsid w:val="00134E75"/>
    <w:rsid w:val="00134EBC"/>
    <w:rsid w:val="00135426"/>
    <w:rsid w:val="00135440"/>
    <w:rsid w:val="0013585C"/>
    <w:rsid w:val="001362F3"/>
    <w:rsid w:val="001363B7"/>
    <w:rsid w:val="00136E6D"/>
    <w:rsid w:val="00137205"/>
    <w:rsid w:val="001375FA"/>
    <w:rsid w:val="00137795"/>
    <w:rsid w:val="001377F6"/>
    <w:rsid w:val="001378FB"/>
    <w:rsid w:val="00137CFE"/>
    <w:rsid w:val="00137F99"/>
    <w:rsid w:val="00137FA4"/>
    <w:rsid w:val="0014126A"/>
    <w:rsid w:val="00141B6A"/>
    <w:rsid w:val="00141BF5"/>
    <w:rsid w:val="00141D1E"/>
    <w:rsid w:val="00142636"/>
    <w:rsid w:val="001428B5"/>
    <w:rsid w:val="00143162"/>
    <w:rsid w:val="00143A11"/>
    <w:rsid w:val="001440FB"/>
    <w:rsid w:val="001442BD"/>
    <w:rsid w:val="00144553"/>
    <w:rsid w:val="001449E7"/>
    <w:rsid w:val="00144A1B"/>
    <w:rsid w:val="001450A4"/>
    <w:rsid w:val="00145233"/>
    <w:rsid w:val="001459AD"/>
    <w:rsid w:val="0014624F"/>
    <w:rsid w:val="0014649B"/>
    <w:rsid w:val="00146649"/>
    <w:rsid w:val="001466A0"/>
    <w:rsid w:val="0014719D"/>
    <w:rsid w:val="0014722C"/>
    <w:rsid w:val="00147466"/>
    <w:rsid w:val="001477E6"/>
    <w:rsid w:val="001479D0"/>
    <w:rsid w:val="00147A91"/>
    <w:rsid w:val="00147A94"/>
    <w:rsid w:val="00147AEA"/>
    <w:rsid w:val="00147B9A"/>
    <w:rsid w:val="00147BFA"/>
    <w:rsid w:val="001504DF"/>
    <w:rsid w:val="0015096B"/>
    <w:rsid w:val="00150E8C"/>
    <w:rsid w:val="00150F86"/>
    <w:rsid w:val="001510CA"/>
    <w:rsid w:val="00151888"/>
    <w:rsid w:val="00151F6B"/>
    <w:rsid w:val="001523A0"/>
    <w:rsid w:val="001525CB"/>
    <w:rsid w:val="00152609"/>
    <w:rsid w:val="001529AE"/>
    <w:rsid w:val="00152D42"/>
    <w:rsid w:val="001530FC"/>
    <w:rsid w:val="00153397"/>
    <w:rsid w:val="00153506"/>
    <w:rsid w:val="00154280"/>
    <w:rsid w:val="001542C8"/>
    <w:rsid w:val="0015439F"/>
    <w:rsid w:val="0015518D"/>
    <w:rsid w:val="0015577A"/>
    <w:rsid w:val="00155C82"/>
    <w:rsid w:val="00155CC7"/>
    <w:rsid w:val="00156013"/>
    <w:rsid w:val="00156151"/>
    <w:rsid w:val="001564ED"/>
    <w:rsid w:val="00156B51"/>
    <w:rsid w:val="0015707A"/>
    <w:rsid w:val="0015727B"/>
    <w:rsid w:val="00157544"/>
    <w:rsid w:val="00160007"/>
    <w:rsid w:val="00160594"/>
    <w:rsid w:val="00160725"/>
    <w:rsid w:val="001608A1"/>
    <w:rsid w:val="00161334"/>
    <w:rsid w:val="00161CDA"/>
    <w:rsid w:val="00162332"/>
    <w:rsid w:val="001625A2"/>
    <w:rsid w:val="00162666"/>
    <w:rsid w:val="00162B52"/>
    <w:rsid w:val="00162B8F"/>
    <w:rsid w:val="0016341F"/>
    <w:rsid w:val="001636F8"/>
    <w:rsid w:val="00163A8E"/>
    <w:rsid w:val="00164645"/>
    <w:rsid w:val="00164832"/>
    <w:rsid w:val="00164FD2"/>
    <w:rsid w:val="001652B5"/>
    <w:rsid w:val="00165A1D"/>
    <w:rsid w:val="00165B06"/>
    <w:rsid w:val="00165B20"/>
    <w:rsid w:val="00165D70"/>
    <w:rsid w:val="00165FC3"/>
    <w:rsid w:val="0016635D"/>
    <w:rsid w:val="00166537"/>
    <w:rsid w:val="0016661F"/>
    <w:rsid w:val="001666C3"/>
    <w:rsid w:val="00166C20"/>
    <w:rsid w:val="00166E3F"/>
    <w:rsid w:val="00166FAE"/>
    <w:rsid w:val="001673BF"/>
    <w:rsid w:val="00167B92"/>
    <w:rsid w:val="00167CF2"/>
    <w:rsid w:val="00170282"/>
    <w:rsid w:val="0017073F"/>
    <w:rsid w:val="00170EA9"/>
    <w:rsid w:val="00170EE4"/>
    <w:rsid w:val="00171011"/>
    <w:rsid w:val="0017107D"/>
    <w:rsid w:val="0017147B"/>
    <w:rsid w:val="0017156E"/>
    <w:rsid w:val="00171969"/>
    <w:rsid w:val="00171B26"/>
    <w:rsid w:val="00171ED1"/>
    <w:rsid w:val="00172044"/>
    <w:rsid w:val="00172122"/>
    <w:rsid w:val="00172E99"/>
    <w:rsid w:val="00173E4C"/>
    <w:rsid w:val="00174982"/>
    <w:rsid w:val="00174C2C"/>
    <w:rsid w:val="00174F41"/>
    <w:rsid w:val="0017563F"/>
    <w:rsid w:val="00175979"/>
    <w:rsid w:val="00175D63"/>
    <w:rsid w:val="00176228"/>
    <w:rsid w:val="0017630F"/>
    <w:rsid w:val="0017649F"/>
    <w:rsid w:val="00176891"/>
    <w:rsid w:val="00176984"/>
    <w:rsid w:val="00176D58"/>
    <w:rsid w:val="00177344"/>
    <w:rsid w:val="00177F4B"/>
    <w:rsid w:val="001803E2"/>
    <w:rsid w:val="00180DAF"/>
    <w:rsid w:val="001810BE"/>
    <w:rsid w:val="001811E6"/>
    <w:rsid w:val="0018146F"/>
    <w:rsid w:val="00181871"/>
    <w:rsid w:val="00182363"/>
    <w:rsid w:val="001829B0"/>
    <w:rsid w:val="00182BD4"/>
    <w:rsid w:val="00182D9F"/>
    <w:rsid w:val="00182EA9"/>
    <w:rsid w:val="00183ADB"/>
    <w:rsid w:val="00183DDA"/>
    <w:rsid w:val="00183EC7"/>
    <w:rsid w:val="001840B7"/>
    <w:rsid w:val="00184AAC"/>
    <w:rsid w:val="00184D1D"/>
    <w:rsid w:val="0018525B"/>
    <w:rsid w:val="00185309"/>
    <w:rsid w:val="00185BD0"/>
    <w:rsid w:val="00185C27"/>
    <w:rsid w:val="00185D7D"/>
    <w:rsid w:val="00186071"/>
    <w:rsid w:val="00186B6C"/>
    <w:rsid w:val="00186B84"/>
    <w:rsid w:val="00186D9B"/>
    <w:rsid w:val="00186E47"/>
    <w:rsid w:val="001872EA"/>
    <w:rsid w:val="00187F90"/>
    <w:rsid w:val="00190456"/>
    <w:rsid w:val="001906B9"/>
    <w:rsid w:val="00190E08"/>
    <w:rsid w:val="001912C0"/>
    <w:rsid w:val="00191604"/>
    <w:rsid w:val="00191727"/>
    <w:rsid w:val="00191960"/>
    <w:rsid w:val="00191A28"/>
    <w:rsid w:val="00191F42"/>
    <w:rsid w:val="001922D4"/>
    <w:rsid w:val="001925D5"/>
    <w:rsid w:val="00192830"/>
    <w:rsid w:val="00193026"/>
    <w:rsid w:val="00193B17"/>
    <w:rsid w:val="00193BC6"/>
    <w:rsid w:val="00194C76"/>
    <w:rsid w:val="00194DF1"/>
    <w:rsid w:val="00194E4D"/>
    <w:rsid w:val="00194E86"/>
    <w:rsid w:val="00194E94"/>
    <w:rsid w:val="00195854"/>
    <w:rsid w:val="00195BD0"/>
    <w:rsid w:val="001961AA"/>
    <w:rsid w:val="001970A6"/>
    <w:rsid w:val="00197117"/>
    <w:rsid w:val="00197340"/>
    <w:rsid w:val="00197EA1"/>
    <w:rsid w:val="001A0073"/>
    <w:rsid w:val="001A0607"/>
    <w:rsid w:val="001A08AC"/>
    <w:rsid w:val="001A0924"/>
    <w:rsid w:val="001A0CB2"/>
    <w:rsid w:val="001A1136"/>
    <w:rsid w:val="001A1363"/>
    <w:rsid w:val="001A1381"/>
    <w:rsid w:val="001A1422"/>
    <w:rsid w:val="001A1548"/>
    <w:rsid w:val="001A1876"/>
    <w:rsid w:val="001A1ED0"/>
    <w:rsid w:val="001A213C"/>
    <w:rsid w:val="001A2204"/>
    <w:rsid w:val="001A2217"/>
    <w:rsid w:val="001A2B2B"/>
    <w:rsid w:val="001A2B75"/>
    <w:rsid w:val="001A2BD3"/>
    <w:rsid w:val="001A2C6A"/>
    <w:rsid w:val="001A2ECD"/>
    <w:rsid w:val="001A2EEE"/>
    <w:rsid w:val="001A3724"/>
    <w:rsid w:val="001A3DEA"/>
    <w:rsid w:val="001A40BB"/>
    <w:rsid w:val="001A4909"/>
    <w:rsid w:val="001A4A3F"/>
    <w:rsid w:val="001A6195"/>
    <w:rsid w:val="001A63E4"/>
    <w:rsid w:val="001A65BA"/>
    <w:rsid w:val="001A65FE"/>
    <w:rsid w:val="001A6C96"/>
    <w:rsid w:val="001A6DE3"/>
    <w:rsid w:val="001A7564"/>
    <w:rsid w:val="001A7EAC"/>
    <w:rsid w:val="001B111A"/>
    <w:rsid w:val="001B1679"/>
    <w:rsid w:val="001B1AD2"/>
    <w:rsid w:val="001B1D30"/>
    <w:rsid w:val="001B2754"/>
    <w:rsid w:val="001B293A"/>
    <w:rsid w:val="001B30F4"/>
    <w:rsid w:val="001B3665"/>
    <w:rsid w:val="001B3B96"/>
    <w:rsid w:val="001B3CD5"/>
    <w:rsid w:val="001B3E42"/>
    <w:rsid w:val="001B4169"/>
    <w:rsid w:val="001B428E"/>
    <w:rsid w:val="001B4AE8"/>
    <w:rsid w:val="001B4D97"/>
    <w:rsid w:val="001B52DB"/>
    <w:rsid w:val="001B572D"/>
    <w:rsid w:val="001B59A4"/>
    <w:rsid w:val="001B5EA3"/>
    <w:rsid w:val="001B6064"/>
    <w:rsid w:val="001B6215"/>
    <w:rsid w:val="001B63B6"/>
    <w:rsid w:val="001B67EA"/>
    <w:rsid w:val="001B67F6"/>
    <w:rsid w:val="001B68A3"/>
    <w:rsid w:val="001B68CC"/>
    <w:rsid w:val="001B6BEF"/>
    <w:rsid w:val="001B6D17"/>
    <w:rsid w:val="001B6E56"/>
    <w:rsid w:val="001B72B5"/>
    <w:rsid w:val="001B7ED4"/>
    <w:rsid w:val="001C070F"/>
    <w:rsid w:val="001C0DD7"/>
    <w:rsid w:val="001C1347"/>
    <w:rsid w:val="001C168C"/>
    <w:rsid w:val="001C1768"/>
    <w:rsid w:val="001C1A68"/>
    <w:rsid w:val="001C2267"/>
    <w:rsid w:val="001C287F"/>
    <w:rsid w:val="001C29E3"/>
    <w:rsid w:val="001C2CA7"/>
    <w:rsid w:val="001C2D9E"/>
    <w:rsid w:val="001C2E07"/>
    <w:rsid w:val="001C30D9"/>
    <w:rsid w:val="001C327C"/>
    <w:rsid w:val="001C3779"/>
    <w:rsid w:val="001C3A58"/>
    <w:rsid w:val="001C3DAE"/>
    <w:rsid w:val="001C41CC"/>
    <w:rsid w:val="001C4389"/>
    <w:rsid w:val="001C471F"/>
    <w:rsid w:val="001C50F7"/>
    <w:rsid w:val="001C5432"/>
    <w:rsid w:val="001C5838"/>
    <w:rsid w:val="001C599E"/>
    <w:rsid w:val="001C5BCF"/>
    <w:rsid w:val="001C6256"/>
    <w:rsid w:val="001C6762"/>
    <w:rsid w:val="001C6E97"/>
    <w:rsid w:val="001C71B4"/>
    <w:rsid w:val="001C744A"/>
    <w:rsid w:val="001C74FD"/>
    <w:rsid w:val="001C77A4"/>
    <w:rsid w:val="001C7F69"/>
    <w:rsid w:val="001D001D"/>
    <w:rsid w:val="001D010B"/>
    <w:rsid w:val="001D027D"/>
    <w:rsid w:val="001D065F"/>
    <w:rsid w:val="001D0DD3"/>
    <w:rsid w:val="001D1331"/>
    <w:rsid w:val="001D194F"/>
    <w:rsid w:val="001D1A67"/>
    <w:rsid w:val="001D1FC3"/>
    <w:rsid w:val="001D2158"/>
    <w:rsid w:val="001D25F1"/>
    <w:rsid w:val="001D2A09"/>
    <w:rsid w:val="001D30A0"/>
    <w:rsid w:val="001D3761"/>
    <w:rsid w:val="001D37AC"/>
    <w:rsid w:val="001D3C9C"/>
    <w:rsid w:val="001D4005"/>
    <w:rsid w:val="001D41DA"/>
    <w:rsid w:val="001D42B0"/>
    <w:rsid w:val="001D430F"/>
    <w:rsid w:val="001D431A"/>
    <w:rsid w:val="001D45A3"/>
    <w:rsid w:val="001D574A"/>
    <w:rsid w:val="001D6188"/>
    <w:rsid w:val="001D63A7"/>
    <w:rsid w:val="001D64EE"/>
    <w:rsid w:val="001D6770"/>
    <w:rsid w:val="001D68AD"/>
    <w:rsid w:val="001D6F6F"/>
    <w:rsid w:val="001D7295"/>
    <w:rsid w:val="001D78A4"/>
    <w:rsid w:val="001D7B43"/>
    <w:rsid w:val="001E0721"/>
    <w:rsid w:val="001E0804"/>
    <w:rsid w:val="001E096A"/>
    <w:rsid w:val="001E1079"/>
    <w:rsid w:val="001E11BB"/>
    <w:rsid w:val="001E130A"/>
    <w:rsid w:val="001E172B"/>
    <w:rsid w:val="001E1862"/>
    <w:rsid w:val="001E1907"/>
    <w:rsid w:val="001E1CFB"/>
    <w:rsid w:val="001E220B"/>
    <w:rsid w:val="001E2519"/>
    <w:rsid w:val="001E25B1"/>
    <w:rsid w:val="001E2718"/>
    <w:rsid w:val="001E2935"/>
    <w:rsid w:val="001E2C79"/>
    <w:rsid w:val="001E3091"/>
    <w:rsid w:val="001E333D"/>
    <w:rsid w:val="001E3639"/>
    <w:rsid w:val="001E365B"/>
    <w:rsid w:val="001E36C8"/>
    <w:rsid w:val="001E3950"/>
    <w:rsid w:val="001E3C5B"/>
    <w:rsid w:val="001E3D22"/>
    <w:rsid w:val="001E4845"/>
    <w:rsid w:val="001E48A5"/>
    <w:rsid w:val="001E4964"/>
    <w:rsid w:val="001E4CB0"/>
    <w:rsid w:val="001E4FF2"/>
    <w:rsid w:val="001E5460"/>
    <w:rsid w:val="001E5588"/>
    <w:rsid w:val="001E571A"/>
    <w:rsid w:val="001E5779"/>
    <w:rsid w:val="001E57C8"/>
    <w:rsid w:val="001E5990"/>
    <w:rsid w:val="001E645D"/>
    <w:rsid w:val="001E6B14"/>
    <w:rsid w:val="001E778A"/>
    <w:rsid w:val="001E7C20"/>
    <w:rsid w:val="001F03CA"/>
    <w:rsid w:val="001F06EB"/>
    <w:rsid w:val="001F077F"/>
    <w:rsid w:val="001F07F9"/>
    <w:rsid w:val="001F0A20"/>
    <w:rsid w:val="001F0C0A"/>
    <w:rsid w:val="001F0FF7"/>
    <w:rsid w:val="001F106C"/>
    <w:rsid w:val="001F1331"/>
    <w:rsid w:val="001F1D8A"/>
    <w:rsid w:val="001F2316"/>
    <w:rsid w:val="001F232D"/>
    <w:rsid w:val="001F269B"/>
    <w:rsid w:val="001F285A"/>
    <w:rsid w:val="001F2A7C"/>
    <w:rsid w:val="001F2C46"/>
    <w:rsid w:val="001F2C99"/>
    <w:rsid w:val="001F2E24"/>
    <w:rsid w:val="001F35A2"/>
    <w:rsid w:val="001F38F2"/>
    <w:rsid w:val="001F3DD1"/>
    <w:rsid w:val="001F409E"/>
    <w:rsid w:val="001F42BE"/>
    <w:rsid w:val="001F4851"/>
    <w:rsid w:val="001F4A03"/>
    <w:rsid w:val="001F53B8"/>
    <w:rsid w:val="001F5591"/>
    <w:rsid w:val="001F5953"/>
    <w:rsid w:val="001F618B"/>
    <w:rsid w:val="001F6425"/>
    <w:rsid w:val="001F66B7"/>
    <w:rsid w:val="001F6A26"/>
    <w:rsid w:val="001F6AFB"/>
    <w:rsid w:val="001F6F9F"/>
    <w:rsid w:val="00200059"/>
    <w:rsid w:val="002001E8"/>
    <w:rsid w:val="00200392"/>
    <w:rsid w:val="00200F01"/>
    <w:rsid w:val="002015EF"/>
    <w:rsid w:val="0020167C"/>
    <w:rsid w:val="00201BD7"/>
    <w:rsid w:val="00201F78"/>
    <w:rsid w:val="00201F86"/>
    <w:rsid w:val="00201F90"/>
    <w:rsid w:val="0020218F"/>
    <w:rsid w:val="0020253A"/>
    <w:rsid w:val="002028C2"/>
    <w:rsid w:val="00202AC3"/>
    <w:rsid w:val="00202F9A"/>
    <w:rsid w:val="00202FDC"/>
    <w:rsid w:val="00203062"/>
    <w:rsid w:val="002035EC"/>
    <w:rsid w:val="00203801"/>
    <w:rsid w:val="00203CF1"/>
    <w:rsid w:val="00203F08"/>
    <w:rsid w:val="0020422C"/>
    <w:rsid w:val="00204446"/>
    <w:rsid w:val="002046CF"/>
    <w:rsid w:val="00204760"/>
    <w:rsid w:val="002055D5"/>
    <w:rsid w:val="002056CC"/>
    <w:rsid w:val="002058BA"/>
    <w:rsid w:val="00205F95"/>
    <w:rsid w:val="00206030"/>
    <w:rsid w:val="002069B8"/>
    <w:rsid w:val="00206D14"/>
    <w:rsid w:val="0020725A"/>
    <w:rsid w:val="002075D2"/>
    <w:rsid w:val="00207899"/>
    <w:rsid w:val="00207A03"/>
    <w:rsid w:val="00207BE8"/>
    <w:rsid w:val="00207CF9"/>
    <w:rsid w:val="00207E9C"/>
    <w:rsid w:val="00210D7F"/>
    <w:rsid w:val="002112FC"/>
    <w:rsid w:val="002115A0"/>
    <w:rsid w:val="00211695"/>
    <w:rsid w:val="002125D6"/>
    <w:rsid w:val="00212A37"/>
    <w:rsid w:val="002132E9"/>
    <w:rsid w:val="00214271"/>
    <w:rsid w:val="00214399"/>
    <w:rsid w:val="0021527E"/>
    <w:rsid w:val="00215492"/>
    <w:rsid w:val="00215B27"/>
    <w:rsid w:val="00215C23"/>
    <w:rsid w:val="002177ED"/>
    <w:rsid w:val="0021794F"/>
    <w:rsid w:val="00220B55"/>
    <w:rsid w:val="00220CBD"/>
    <w:rsid w:val="002214DE"/>
    <w:rsid w:val="00221CE9"/>
    <w:rsid w:val="00221DBE"/>
    <w:rsid w:val="00222443"/>
    <w:rsid w:val="00222814"/>
    <w:rsid w:val="002229D4"/>
    <w:rsid w:val="00222BCA"/>
    <w:rsid w:val="00222FD3"/>
    <w:rsid w:val="00223596"/>
    <w:rsid w:val="00223683"/>
    <w:rsid w:val="00223AE5"/>
    <w:rsid w:val="002249E2"/>
    <w:rsid w:val="00225A88"/>
    <w:rsid w:val="002260B8"/>
    <w:rsid w:val="00226418"/>
    <w:rsid w:val="0022719A"/>
    <w:rsid w:val="00227776"/>
    <w:rsid w:val="00227A28"/>
    <w:rsid w:val="00227E05"/>
    <w:rsid w:val="00230DD4"/>
    <w:rsid w:val="00230FF5"/>
    <w:rsid w:val="0023143E"/>
    <w:rsid w:val="00231521"/>
    <w:rsid w:val="002318C0"/>
    <w:rsid w:val="00231AB2"/>
    <w:rsid w:val="00231ABC"/>
    <w:rsid w:val="00231EF4"/>
    <w:rsid w:val="00231F73"/>
    <w:rsid w:val="00232323"/>
    <w:rsid w:val="002327C0"/>
    <w:rsid w:val="0023298C"/>
    <w:rsid w:val="00232A1C"/>
    <w:rsid w:val="00232A24"/>
    <w:rsid w:val="00232D47"/>
    <w:rsid w:val="00232EA5"/>
    <w:rsid w:val="00233179"/>
    <w:rsid w:val="0023359C"/>
    <w:rsid w:val="00233A8D"/>
    <w:rsid w:val="00233BCC"/>
    <w:rsid w:val="00233C8A"/>
    <w:rsid w:val="00234362"/>
    <w:rsid w:val="002343E1"/>
    <w:rsid w:val="00234BEC"/>
    <w:rsid w:val="00234D3B"/>
    <w:rsid w:val="00235018"/>
    <w:rsid w:val="00235223"/>
    <w:rsid w:val="00235815"/>
    <w:rsid w:val="00235859"/>
    <w:rsid w:val="00235988"/>
    <w:rsid w:val="002366E5"/>
    <w:rsid w:val="00236F45"/>
    <w:rsid w:val="002372D0"/>
    <w:rsid w:val="002374B6"/>
    <w:rsid w:val="0023756A"/>
    <w:rsid w:val="00237614"/>
    <w:rsid w:val="00237A9D"/>
    <w:rsid w:val="00237C99"/>
    <w:rsid w:val="002402B8"/>
    <w:rsid w:val="002403EF"/>
    <w:rsid w:val="00240704"/>
    <w:rsid w:val="00240A3B"/>
    <w:rsid w:val="00240CC0"/>
    <w:rsid w:val="00240E62"/>
    <w:rsid w:val="0024177A"/>
    <w:rsid w:val="00241B22"/>
    <w:rsid w:val="0024208E"/>
    <w:rsid w:val="002420E4"/>
    <w:rsid w:val="002421EB"/>
    <w:rsid w:val="0024268F"/>
    <w:rsid w:val="00242E87"/>
    <w:rsid w:val="00242EAF"/>
    <w:rsid w:val="00243116"/>
    <w:rsid w:val="0024376D"/>
    <w:rsid w:val="00245C51"/>
    <w:rsid w:val="00245EE2"/>
    <w:rsid w:val="002461E5"/>
    <w:rsid w:val="00246251"/>
    <w:rsid w:val="002463FF"/>
    <w:rsid w:val="00246458"/>
    <w:rsid w:val="00246511"/>
    <w:rsid w:val="00246D94"/>
    <w:rsid w:val="00246EF8"/>
    <w:rsid w:val="0024785E"/>
    <w:rsid w:val="00247910"/>
    <w:rsid w:val="00247C37"/>
    <w:rsid w:val="00247DB8"/>
    <w:rsid w:val="00250DE7"/>
    <w:rsid w:val="00250FDC"/>
    <w:rsid w:val="002513D4"/>
    <w:rsid w:val="002521B5"/>
    <w:rsid w:val="00252BCB"/>
    <w:rsid w:val="00252D47"/>
    <w:rsid w:val="00253AB6"/>
    <w:rsid w:val="00253DA0"/>
    <w:rsid w:val="00254214"/>
    <w:rsid w:val="002546E7"/>
    <w:rsid w:val="002546F6"/>
    <w:rsid w:val="00254902"/>
    <w:rsid w:val="00254BF8"/>
    <w:rsid w:val="00254F07"/>
    <w:rsid w:val="0025539A"/>
    <w:rsid w:val="00255ED4"/>
    <w:rsid w:val="0025656E"/>
    <w:rsid w:val="002566B2"/>
    <w:rsid w:val="00256737"/>
    <w:rsid w:val="0025674A"/>
    <w:rsid w:val="00256E67"/>
    <w:rsid w:val="002570CB"/>
    <w:rsid w:val="002573C7"/>
    <w:rsid w:val="002577BC"/>
    <w:rsid w:val="00257D4A"/>
    <w:rsid w:val="00257D6C"/>
    <w:rsid w:val="00257FCA"/>
    <w:rsid w:val="002600EA"/>
    <w:rsid w:val="002604C3"/>
    <w:rsid w:val="00260715"/>
    <w:rsid w:val="0026074B"/>
    <w:rsid w:val="00260815"/>
    <w:rsid w:val="00260A5C"/>
    <w:rsid w:val="00260B6E"/>
    <w:rsid w:val="00260CDB"/>
    <w:rsid w:val="00260EB0"/>
    <w:rsid w:val="00261B83"/>
    <w:rsid w:val="00261B90"/>
    <w:rsid w:val="00261CC9"/>
    <w:rsid w:val="00262557"/>
    <w:rsid w:val="00262A3E"/>
    <w:rsid w:val="00262AA1"/>
    <w:rsid w:val="00262AC7"/>
    <w:rsid w:val="00262C6E"/>
    <w:rsid w:val="00262DF2"/>
    <w:rsid w:val="00262F48"/>
    <w:rsid w:val="00263083"/>
    <w:rsid w:val="00263175"/>
    <w:rsid w:val="002634D3"/>
    <w:rsid w:val="002635FD"/>
    <w:rsid w:val="002636CF"/>
    <w:rsid w:val="00263733"/>
    <w:rsid w:val="00263978"/>
    <w:rsid w:val="00263A1F"/>
    <w:rsid w:val="00263AEA"/>
    <w:rsid w:val="00263EA9"/>
    <w:rsid w:val="002643E9"/>
    <w:rsid w:val="00264451"/>
    <w:rsid w:val="00264537"/>
    <w:rsid w:val="00264560"/>
    <w:rsid w:val="002649E8"/>
    <w:rsid w:val="00264AAA"/>
    <w:rsid w:val="00264ABF"/>
    <w:rsid w:val="002651C3"/>
    <w:rsid w:val="00265780"/>
    <w:rsid w:val="0026652D"/>
    <w:rsid w:val="00266D07"/>
    <w:rsid w:val="00266DC0"/>
    <w:rsid w:val="00267BC4"/>
    <w:rsid w:val="0027059C"/>
    <w:rsid w:val="0027189F"/>
    <w:rsid w:val="00271EA9"/>
    <w:rsid w:val="00271F0D"/>
    <w:rsid w:val="002723BD"/>
    <w:rsid w:val="00272545"/>
    <w:rsid w:val="00272B2F"/>
    <w:rsid w:val="00272F48"/>
    <w:rsid w:val="00272FFD"/>
    <w:rsid w:val="002732B7"/>
    <w:rsid w:val="002732C0"/>
    <w:rsid w:val="002732F4"/>
    <w:rsid w:val="002741E6"/>
    <w:rsid w:val="0027472E"/>
    <w:rsid w:val="00274878"/>
    <w:rsid w:val="0027495A"/>
    <w:rsid w:val="00274980"/>
    <w:rsid w:val="00275243"/>
    <w:rsid w:val="0027588C"/>
    <w:rsid w:val="00275D55"/>
    <w:rsid w:val="00275DFB"/>
    <w:rsid w:val="00276315"/>
    <w:rsid w:val="00276865"/>
    <w:rsid w:val="00277166"/>
    <w:rsid w:val="00277269"/>
    <w:rsid w:val="00277C7F"/>
    <w:rsid w:val="0028008F"/>
    <w:rsid w:val="00280536"/>
    <w:rsid w:val="00280C42"/>
    <w:rsid w:val="00280D8E"/>
    <w:rsid w:val="00280FB6"/>
    <w:rsid w:val="0028112D"/>
    <w:rsid w:val="002814FF"/>
    <w:rsid w:val="00281B0E"/>
    <w:rsid w:val="00281D05"/>
    <w:rsid w:val="00281D41"/>
    <w:rsid w:val="0028254B"/>
    <w:rsid w:val="002826F2"/>
    <w:rsid w:val="0028276C"/>
    <w:rsid w:val="002827F8"/>
    <w:rsid w:val="00282A22"/>
    <w:rsid w:val="00283283"/>
    <w:rsid w:val="002832F0"/>
    <w:rsid w:val="0028365B"/>
    <w:rsid w:val="00283697"/>
    <w:rsid w:val="002838F3"/>
    <w:rsid w:val="00283CC0"/>
    <w:rsid w:val="00283CFA"/>
    <w:rsid w:val="0028409C"/>
    <w:rsid w:val="00284645"/>
    <w:rsid w:val="00284D58"/>
    <w:rsid w:val="0028572A"/>
    <w:rsid w:val="00285C09"/>
    <w:rsid w:val="00285DC3"/>
    <w:rsid w:val="00286D28"/>
    <w:rsid w:val="00286DC8"/>
    <w:rsid w:val="00286DE1"/>
    <w:rsid w:val="002873BD"/>
    <w:rsid w:val="00287679"/>
    <w:rsid w:val="00287A52"/>
    <w:rsid w:val="00287A90"/>
    <w:rsid w:val="00287DFF"/>
    <w:rsid w:val="00287FD7"/>
    <w:rsid w:val="00290044"/>
    <w:rsid w:val="00290493"/>
    <w:rsid w:val="00290520"/>
    <w:rsid w:val="002906B3"/>
    <w:rsid w:val="00290C80"/>
    <w:rsid w:val="00290EC8"/>
    <w:rsid w:val="00291968"/>
    <w:rsid w:val="00291B86"/>
    <w:rsid w:val="00291C62"/>
    <w:rsid w:val="002920E0"/>
    <w:rsid w:val="0029238C"/>
    <w:rsid w:val="002923B4"/>
    <w:rsid w:val="002929BD"/>
    <w:rsid w:val="00292EB2"/>
    <w:rsid w:val="002938A9"/>
    <w:rsid w:val="00293E67"/>
    <w:rsid w:val="00293E81"/>
    <w:rsid w:val="002944E9"/>
    <w:rsid w:val="002947BC"/>
    <w:rsid w:val="00294A11"/>
    <w:rsid w:val="00294BD4"/>
    <w:rsid w:val="00295179"/>
    <w:rsid w:val="00295464"/>
    <w:rsid w:val="00295648"/>
    <w:rsid w:val="0029609F"/>
    <w:rsid w:val="00296A72"/>
    <w:rsid w:val="00296C9E"/>
    <w:rsid w:val="00297198"/>
    <w:rsid w:val="00297592"/>
    <w:rsid w:val="002976B4"/>
    <w:rsid w:val="002A014A"/>
    <w:rsid w:val="002A06BC"/>
    <w:rsid w:val="002A0E01"/>
    <w:rsid w:val="002A1126"/>
    <w:rsid w:val="002A18B0"/>
    <w:rsid w:val="002A2EEF"/>
    <w:rsid w:val="002A355B"/>
    <w:rsid w:val="002A36EC"/>
    <w:rsid w:val="002A3931"/>
    <w:rsid w:val="002A3DE5"/>
    <w:rsid w:val="002A43F8"/>
    <w:rsid w:val="002A4923"/>
    <w:rsid w:val="002A4FE5"/>
    <w:rsid w:val="002A56A4"/>
    <w:rsid w:val="002A6017"/>
    <w:rsid w:val="002A612A"/>
    <w:rsid w:val="002A6726"/>
    <w:rsid w:val="002A6A2B"/>
    <w:rsid w:val="002A733B"/>
    <w:rsid w:val="002A73B7"/>
    <w:rsid w:val="002A7744"/>
    <w:rsid w:val="002A7A05"/>
    <w:rsid w:val="002A7A5D"/>
    <w:rsid w:val="002A7ACA"/>
    <w:rsid w:val="002B02F0"/>
    <w:rsid w:val="002B04F1"/>
    <w:rsid w:val="002B06CE"/>
    <w:rsid w:val="002B0C50"/>
    <w:rsid w:val="002B0DC0"/>
    <w:rsid w:val="002B0E1C"/>
    <w:rsid w:val="002B16E6"/>
    <w:rsid w:val="002B16F5"/>
    <w:rsid w:val="002B2A56"/>
    <w:rsid w:val="002B2B83"/>
    <w:rsid w:val="002B2DFB"/>
    <w:rsid w:val="002B2E3F"/>
    <w:rsid w:val="002B2EBE"/>
    <w:rsid w:val="002B2F78"/>
    <w:rsid w:val="002B317F"/>
    <w:rsid w:val="002B31C9"/>
    <w:rsid w:val="002B3AD4"/>
    <w:rsid w:val="002B3CE7"/>
    <w:rsid w:val="002B3F17"/>
    <w:rsid w:val="002B4104"/>
    <w:rsid w:val="002B4480"/>
    <w:rsid w:val="002B4DCF"/>
    <w:rsid w:val="002B50A4"/>
    <w:rsid w:val="002B5277"/>
    <w:rsid w:val="002B5C2C"/>
    <w:rsid w:val="002B5EF8"/>
    <w:rsid w:val="002B62B3"/>
    <w:rsid w:val="002B6D65"/>
    <w:rsid w:val="002B6E73"/>
    <w:rsid w:val="002B7558"/>
    <w:rsid w:val="002B7CAF"/>
    <w:rsid w:val="002C041E"/>
    <w:rsid w:val="002C05B6"/>
    <w:rsid w:val="002C0937"/>
    <w:rsid w:val="002C0B42"/>
    <w:rsid w:val="002C0BF2"/>
    <w:rsid w:val="002C104D"/>
    <w:rsid w:val="002C1371"/>
    <w:rsid w:val="002C211E"/>
    <w:rsid w:val="002C228A"/>
    <w:rsid w:val="002C2319"/>
    <w:rsid w:val="002C2425"/>
    <w:rsid w:val="002C248E"/>
    <w:rsid w:val="002C26B0"/>
    <w:rsid w:val="002C2994"/>
    <w:rsid w:val="002C29A8"/>
    <w:rsid w:val="002C2E54"/>
    <w:rsid w:val="002C3859"/>
    <w:rsid w:val="002C3B94"/>
    <w:rsid w:val="002C402A"/>
    <w:rsid w:val="002C414C"/>
    <w:rsid w:val="002C4890"/>
    <w:rsid w:val="002C4A6F"/>
    <w:rsid w:val="002C4E5F"/>
    <w:rsid w:val="002C4E9B"/>
    <w:rsid w:val="002C5019"/>
    <w:rsid w:val="002C5FB8"/>
    <w:rsid w:val="002C66B6"/>
    <w:rsid w:val="002C684F"/>
    <w:rsid w:val="002C687F"/>
    <w:rsid w:val="002C723F"/>
    <w:rsid w:val="002C7344"/>
    <w:rsid w:val="002C7D18"/>
    <w:rsid w:val="002D0337"/>
    <w:rsid w:val="002D041B"/>
    <w:rsid w:val="002D05DF"/>
    <w:rsid w:val="002D077B"/>
    <w:rsid w:val="002D0DDB"/>
    <w:rsid w:val="002D0FA6"/>
    <w:rsid w:val="002D1958"/>
    <w:rsid w:val="002D1B74"/>
    <w:rsid w:val="002D1BB4"/>
    <w:rsid w:val="002D1E6C"/>
    <w:rsid w:val="002D2754"/>
    <w:rsid w:val="002D28DA"/>
    <w:rsid w:val="002D2AB8"/>
    <w:rsid w:val="002D2BCE"/>
    <w:rsid w:val="002D322B"/>
    <w:rsid w:val="002D3357"/>
    <w:rsid w:val="002D342E"/>
    <w:rsid w:val="002D3465"/>
    <w:rsid w:val="002D3665"/>
    <w:rsid w:val="002D366C"/>
    <w:rsid w:val="002D36D8"/>
    <w:rsid w:val="002D3BC0"/>
    <w:rsid w:val="002D3CF1"/>
    <w:rsid w:val="002D4476"/>
    <w:rsid w:val="002D4527"/>
    <w:rsid w:val="002D493E"/>
    <w:rsid w:val="002D4D6E"/>
    <w:rsid w:val="002D4D86"/>
    <w:rsid w:val="002D53BF"/>
    <w:rsid w:val="002D5516"/>
    <w:rsid w:val="002D55D7"/>
    <w:rsid w:val="002D5643"/>
    <w:rsid w:val="002D5900"/>
    <w:rsid w:val="002D591D"/>
    <w:rsid w:val="002D5A65"/>
    <w:rsid w:val="002D5CBB"/>
    <w:rsid w:val="002D6BAA"/>
    <w:rsid w:val="002D6CE7"/>
    <w:rsid w:val="002D6EBA"/>
    <w:rsid w:val="002D7045"/>
    <w:rsid w:val="002D7236"/>
    <w:rsid w:val="002D7AD7"/>
    <w:rsid w:val="002D7BFF"/>
    <w:rsid w:val="002D7E8A"/>
    <w:rsid w:val="002E0331"/>
    <w:rsid w:val="002E0CA0"/>
    <w:rsid w:val="002E0D5A"/>
    <w:rsid w:val="002E17E1"/>
    <w:rsid w:val="002E1AB2"/>
    <w:rsid w:val="002E1B0B"/>
    <w:rsid w:val="002E1DEC"/>
    <w:rsid w:val="002E1E24"/>
    <w:rsid w:val="002E1FA0"/>
    <w:rsid w:val="002E2554"/>
    <w:rsid w:val="002E26DA"/>
    <w:rsid w:val="002E2B33"/>
    <w:rsid w:val="002E3207"/>
    <w:rsid w:val="002E3C0F"/>
    <w:rsid w:val="002E3D3A"/>
    <w:rsid w:val="002E40B2"/>
    <w:rsid w:val="002E472D"/>
    <w:rsid w:val="002E484F"/>
    <w:rsid w:val="002E4984"/>
    <w:rsid w:val="002E5600"/>
    <w:rsid w:val="002E5701"/>
    <w:rsid w:val="002E5AD7"/>
    <w:rsid w:val="002E5D78"/>
    <w:rsid w:val="002E6089"/>
    <w:rsid w:val="002E6C8C"/>
    <w:rsid w:val="002E6F09"/>
    <w:rsid w:val="002E718D"/>
    <w:rsid w:val="002E7615"/>
    <w:rsid w:val="002E7A80"/>
    <w:rsid w:val="002E7B69"/>
    <w:rsid w:val="002E7DDE"/>
    <w:rsid w:val="002F0035"/>
    <w:rsid w:val="002F04AD"/>
    <w:rsid w:val="002F066A"/>
    <w:rsid w:val="002F0846"/>
    <w:rsid w:val="002F096F"/>
    <w:rsid w:val="002F0E7E"/>
    <w:rsid w:val="002F145C"/>
    <w:rsid w:val="002F1572"/>
    <w:rsid w:val="002F1A44"/>
    <w:rsid w:val="002F1D95"/>
    <w:rsid w:val="002F1DF1"/>
    <w:rsid w:val="002F255D"/>
    <w:rsid w:val="002F28D2"/>
    <w:rsid w:val="002F2DC9"/>
    <w:rsid w:val="002F307B"/>
    <w:rsid w:val="002F30A8"/>
    <w:rsid w:val="002F33E9"/>
    <w:rsid w:val="002F4486"/>
    <w:rsid w:val="002F47BD"/>
    <w:rsid w:val="002F47CF"/>
    <w:rsid w:val="002F51F4"/>
    <w:rsid w:val="002F534C"/>
    <w:rsid w:val="002F5666"/>
    <w:rsid w:val="002F56E4"/>
    <w:rsid w:val="002F5F53"/>
    <w:rsid w:val="002F5FF3"/>
    <w:rsid w:val="002F62B9"/>
    <w:rsid w:val="002F646E"/>
    <w:rsid w:val="002F65CC"/>
    <w:rsid w:val="002F6CF5"/>
    <w:rsid w:val="002F7258"/>
    <w:rsid w:val="002F7908"/>
    <w:rsid w:val="002F7A16"/>
    <w:rsid w:val="003004C7"/>
    <w:rsid w:val="00300682"/>
    <w:rsid w:val="003013EA"/>
    <w:rsid w:val="0030175C"/>
    <w:rsid w:val="00301C42"/>
    <w:rsid w:val="003022B3"/>
    <w:rsid w:val="00302535"/>
    <w:rsid w:val="00302CAA"/>
    <w:rsid w:val="00302D5C"/>
    <w:rsid w:val="00302D9A"/>
    <w:rsid w:val="00302E9E"/>
    <w:rsid w:val="00302F28"/>
    <w:rsid w:val="0030336D"/>
    <w:rsid w:val="00303415"/>
    <w:rsid w:val="0030391F"/>
    <w:rsid w:val="00305946"/>
    <w:rsid w:val="00305E81"/>
    <w:rsid w:val="00305F1F"/>
    <w:rsid w:val="00306050"/>
    <w:rsid w:val="003061B6"/>
    <w:rsid w:val="00306258"/>
    <w:rsid w:val="0030636C"/>
    <w:rsid w:val="003064A2"/>
    <w:rsid w:val="0030662A"/>
    <w:rsid w:val="00306818"/>
    <w:rsid w:val="003107CB"/>
    <w:rsid w:val="00310F57"/>
    <w:rsid w:val="003112E5"/>
    <w:rsid w:val="003115E5"/>
    <w:rsid w:val="0031162E"/>
    <w:rsid w:val="0031194B"/>
    <w:rsid w:val="003119B4"/>
    <w:rsid w:val="00311BC3"/>
    <w:rsid w:val="00311CCA"/>
    <w:rsid w:val="00311EB2"/>
    <w:rsid w:val="00312209"/>
    <w:rsid w:val="003126A7"/>
    <w:rsid w:val="003127AF"/>
    <w:rsid w:val="003129F2"/>
    <w:rsid w:val="00312CE1"/>
    <w:rsid w:val="0031326D"/>
    <w:rsid w:val="00313792"/>
    <w:rsid w:val="00313EA6"/>
    <w:rsid w:val="00313F56"/>
    <w:rsid w:val="00314036"/>
    <w:rsid w:val="003149A1"/>
    <w:rsid w:val="00314E34"/>
    <w:rsid w:val="0031512F"/>
    <w:rsid w:val="00315474"/>
    <w:rsid w:val="00315600"/>
    <w:rsid w:val="0031577D"/>
    <w:rsid w:val="00315B94"/>
    <w:rsid w:val="00315FF6"/>
    <w:rsid w:val="00316589"/>
    <w:rsid w:val="00316917"/>
    <w:rsid w:val="00316930"/>
    <w:rsid w:val="00316D71"/>
    <w:rsid w:val="00316E84"/>
    <w:rsid w:val="00317956"/>
    <w:rsid w:val="003205BF"/>
    <w:rsid w:val="0032060D"/>
    <w:rsid w:val="00321250"/>
    <w:rsid w:val="003212BC"/>
    <w:rsid w:val="00321CDA"/>
    <w:rsid w:val="00321E4B"/>
    <w:rsid w:val="00322135"/>
    <w:rsid w:val="00322144"/>
    <w:rsid w:val="00322228"/>
    <w:rsid w:val="0032246A"/>
    <w:rsid w:val="0032287A"/>
    <w:rsid w:val="003231F3"/>
    <w:rsid w:val="003235A4"/>
    <w:rsid w:val="00323B5E"/>
    <w:rsid w:val="003240D9"/>
    <w:rsid w:val="0032416F"/>
    <w:rsid w:val="00324183"/>
    <w:rsid w:val="003244CD"/>
    <w:rsid w:val="0032453B"/>
    <w:rsid w:val="00324C27"/>
    <w:rsid w:val="00324C75"/>
    <w:rsid w:val="00325013"/>
    <w:rsid w:val="003251A2"/>
    <w:rsid w:val="00325756"/>
    <w:rsid w:val="00326082"/>
    <w:rsid w:val="003260FE"/>
    <w:rsid w:val="003265B8"/>
    <w:rsid w:val="0032678A"/>
    <w:rsid w:val="00326F24"/>
    <w:rsid w:val="00326FE3"/>
    <w:rsid w:val="003271A7"/>
    <w:rsid w:val="003273CE"/>
    <w:rsid w:val="00327400"/>
    <w:rsid w:val="00327559"/>
    <w:rsid w:val="00327566"/>
    <w:rsid w:val="0032776A"/>
    <w:rsid w:val="0032781E"/>
    <w:rsid w:val="003301F9"/>
    <w:rsid w:val="0033031D"/>
    <w:rsid w:val="00330C4D"/>
    <w:rsid w:val="00330CA6"/>
    <w:rsid w:val="00330CD2"/>
    <w:rsid w:val="00330FAF"/>
    <w:rsid w:val="00331D82"/>
    <w:rsid w:val="00332612"/>
    <w:rsid w:val="0033291D"/>
    <w:rsid w:val="00332A09"/>
    <w:rsid w:val="00332B3E"/>
    <w:rsid w:val="00333226"/>
    <w:rsid w:val="003335F9"/>
    <w:rsid w:val="00333696"/>
    <w:rsid w:val="003337C3"/>
    <w:rsid w:val="00333A3D"/>
    <w:rsid w:val="00333CF2"/>
    <w:rsid w:val="00334679"/>
    <w:rsid w:val="003349F5"/>
    <w:rsid w:val="00334FD7"/>
    <w:rsid w:val="0033528B"/>
    <w:rsid w:val="00335492"/>
    <w:rsid w:val="0033552A"/>
    <w:rsid w:val="0033586A"/>
    <w:rsid w:val="003359D8"/>
    <w:rsid w:val="0033627C"/>
    <w:rsid w:val="00336311"/>
    <w:rsid w:val="00336D97"/>
    <w:rsid w:val="00336EF8"/>
    <w:rsid w:val="00336FFE"/>
    <w:rsid w:val="0033760B"/>
    <w:rsid w:val="00337C40"/>
    <w:rsid w:val="00340085"/>
    <w:rsid w:val="003405A1"/>
    <w:rsid w:val="003405A4"/>
    <w:rsid w:val="0034094D"/>
    <w:rsid w:val="00340A7B"/>
    <w:rsid w:val="0034170F"/>
    <w:rsid w:val="003417D5"/>
    <w:rsid w:val="00341AEB"/>
    <w:rsid w:val="00341CB9"/>
    <w:rsid w:val="00341F83"/>
    <w:rsid w:val="00342021"/>
    <w:rsid w:val="003421E9"/>
    <w:rsid w:val="0034224A"/>
    <w:rsid w:val="003425F1"/>
    <w:rsid w:val="00342667"/>
    <w:rsid w:val="00342942"/>
    <w:rsid w:val="003429DC"/>
    <w:rsid w:val="00342BE5"/>
    <w:rsid w:val="00342DCF"/>
    <w:rsid w:val="003436AA"/>
    <w:rsid w:val="00343DB0"/>
    <w:rsid w:val="00343FCE"/>
    <w:rsid w:val="00343FF6"/>
    <w:rsid w:val="00344349"/>
    <w:rsid w:val="00344645"/>
    <w:rsid w:val="00344AE9"/>
    <w:rsid w:val="00344B33"/>
    <w:rsid w:val="0034512C"/>
    <w:rsid w:val="003452FC"/>
    <w:rsid w:val="00345DC9"/>
    <w:rsid w:val="00346480"/>
    <w:rsid w:val="00346616"/>
    <w:rsid w:val="003467B3"/>
    <w:rsid w:val="0034710A"/>
    <w:rsid w:val="00347779"/>
    <w:rsid w:val="003477D8"/>
    <w:rsid w:val="0034798D"/>
    <w:rsid w:val="00347B2A"/>
    <w:rsid w:val="00347D00"/>
    <w:rsid w:val="00350569"/>
    <w:rsid w:val="0035066B"/>
    <w:rsid w:val="00350CF6"/>
    <w:rsid w:val="0035109E"/>
    <w:rsid w:val="0035116F"/>
    <w:rsid w:val="00351639"/>
    <w:rsid w:val="00351816"/>
    <w:rsid w:val="00351AD2"/>
    <w:rsid w:val="00351D0F"/>
    <w:rsid w:val="00351ECA"/>
    <w:rsid w:val="00351FBA"/>
    <w:rsid w:val="00352066"/>
    <w:rsid w:val="003527DF"/>
    <w:rsid w:val="00352941"/>
    <w:rsid w:val="003529FC"/>
    <w:rsid w:val="00353255"/>
    <w:rsid w:val="0035326C"/>
    <w:rsid w:val="003538B3"/>
    <w:rsid w:val="00353AF5"/>
    <w:rsid w:val="00353C14"/>
    <w:rsid w:val="00353D2E"/>
    <w:rsid w:val="003540F2"/>
    <w:rsid w:val="003548C5"/>
    <w:rsid w:val="00355471"/>
    <w:rsid w:val="0035562E"/>
    <w:rsid w:val="00355910"/>
    <w:rsid w:val="003561CF"/>
    <w:rsid w:val="003567A6"/>
    <w:rsid w:val="00356FAD"/>
    <w:rsid w:val="0035755F"/>
    <w:rsid w:val="0035770C"/>
    <w:rsid w:val="00357779"/>
    <w:rsid w:val="0035794B"/>
    <w:rsid w:val="00357A04"/>
    <w:rsid w:val="00357AC7"/>
    <w:rsid w:val="0036000A"/>
    <w:rsid w:val="00360B23"/>
    <w:rsid w:val="00360E1E"/>
    <w:rsid w:val="00361335"/>
    <w:rsid w:val="00361561"/>
    <w:rsid w:val="00361603"/>
    <w:rsid w:val="0036227F"/>
    <w:rsid w:val="00362B23"/>
    <w:rsid w:val="0036310F"/>
    <w:rsid w:val="003633C4"/>
    <w:rsid w:val="003635FF"/>
    <w:rsid w:val="0036453C"/>
    <w:rsid w:val="00364661"/>
    <w:rsid w:val="00364C86"/>
    <w:rsid w:val="00364F21"/>
    <w:rsid w:val="0036542A"/>
    <w:rsid w:val="00365A37"/>
    <w:rsid w:val="00366080"/>
    <w:rsid w:val="00366851"/>
    <w:rsid w:val="00366E60"/>
    <w:rsid w:val="003700AE"/>
    <w:rsid w:val="003700DE"/>
    <w:rsid w:val="00370135"/>
    <w:rsid w:val="003708D7"/>
    <w:rsid w:val="00370EDD"/>
    <w:rsid w:val="003712D4"/>
    <w:rsid w:val="00371B45"/>
    <w:rsid w:val="00371EB3"/>
    <w:rsid w:val="00371F73"/>
    <w:rsid w:val="0037206C"/>
    <w:rsid w:val="0037223A"/>
    <w:rsid w:val="003724A5"/>
    <w:rsid w:val="00372717"/>
    <w:rsid w:val="00372A02"/>
    <w:rsid w:val="00372DA3"/>
    <w:rsid w:val="00373425"/>
    <w:rsid w:val="00373C11"/>
    <w:rsid w:val="00373D84"/>
    <w:rsid w:val="00373EB3"/>
    <w:rsid w:val="00373F7A"/>
    <w:rsid w:val="0037480A"/>
    <w:rsid w:val="0037496D"/>
    <w:rsid w:val="003750CE"/>
    <w:rsid w:val="003758B5"/>
    <w:rsid w:val="0037596D"/>
    <w:rsid w:val="00375B70"/>
    <w:rsid w:val="00375C2A"/>
    <w:rsid w:val="00375E16"/>
    <w:rsid w:val="00376766"/>
    <w:rsid w:val="003767A6"/>
    <w:rsid w:val="00376AA8"/>
    <w:rsid w:val="00376BC2"/>
    <w:rsid w:val="00376BF1"/>
    <w:rsid w:val="00376FB6"/>
    <w:rsid w:val="00377310"/>
    <w:rsid w:val="00377495"/>
    <w:rsid w:val="00377746"/>
    <w:rsid w:val="00377DCB"/>
    <w:rsid w:val="00380199"/>
    <w:rsid w:val="00380372"/>
    <w:rsid w:val="003805A6"/>
    <w:rsid w:val="00381291"/>
    <w:rsid w:val="0038155B"/>
    <w:rsid w:val="0038188E"/>
    <w:rsid w:val="003824EE"/>
    <w:rsid w:val="00383875"/>
    <w:rsid w:val="00383DDE"/>
    <w:rsid w:val="00383E77"/>
    <w:rsid w:val="00383F26"/>
    <w:rsid w:val="003840A1"/>
    <w:rsid w:val="00384195"/>
    <w:rsid w:val="00384743"/>
    <w:rsid w:val="003848FA"/>
    <w:rsid w:val="00384A78"/>
    <w:rsid w:val="00384DDA"/>
    <w:rsid w:val="00385000"/>
    <w:rsid w:val="00385284"/>
    <w:rsid w:val="0038539E"/>
    <w:rsid w:val="00385A06"/>
    <w:rsid w:val="00385F46"/>
    <w:rsid w:val="00385F78"/>
    <w:rsid w:val="0038652C"/>
    <w:rsid w:val="003865B0"/>
    <w:rsid w:val="00386906"/>
    <w:rsid w:val="0038696B"/>
    <w:rsid w:val="00386AE7"/>
    <w:rsid w:val="00386C25"/>
    <w:rsid w:val="00386F10"/>
    <w:rsid w:val="00386FD7"/>
    <w:rsid w:val="00387177"/>
    <w:rsid w:val="00387271"/>
    <w:rsid w:val="0038767F"/>
    <w:rsid w:val="00387EE9"/>
    <w:rsid w:val="0039046B"/>
    <w:rsid w:val="00390841"/>
    <w:rsid w:val="00390CE7"/>
    <w:rsid w:val="0039179A"/>
    <w:rsid w:val="00391813"/>
    <w:rsid w:val="0039194B"/>
    <w:rsid w:val="00391CF2"/>
    <w:rsid w:val="00391E9A"/>
    <w:rsid w:val="00392AE0"/>
    <w:rsid w:val="00393C65"/>
    <w:rsid w:val="00393DEA"/>
    <w:rsid w:val="00394127"/>
    <w:rsid w:val="00394708"/>
    <w:rsid w:val="00394BF2"/>
    <w:rsid w:val="00394D60"/>
    <w:rsid w:val="0039507E"/>
    <w:rsid w:val="0039520F"/>
    <w:rsid w:val="003956FF"/>
    <w:rsid w:val="0039678F"/>
    <w:rsid w:val="00396836"/>
    <w:rsid w:val="003968AA"/>
    <w:rsid w:val="00396ADF"/>
    <w:rsid w:val="003975D1"/>
    <w:rsid w:val="00397B03"/>
    <w:rsid w:val="003A010B"/>
    <w:rsid w:val="003A05C8"/>
    <w:rsid w:val="003A0700"/>
    <w:rsid w:val="003A10ED"/>
    <w:rsid w:val="003A127F"/>
    <w:rsid w:val="003A14B9"/>
    <w:rsid w:val="003A14FE"/>
    <w:rsid w:val="003A181D"/>
    <w:rsid w:val="003A182E"/>
    <w:rsid w:val="003A1E3A"/>
    <w:rsid w:val="003A20D0"/>
    <w:rsid w:val="003A21C9"/>
    <w:rsid w:val="003A2C20"/>
    <w:rsid w:val="003A3116"/>
    <w:rsid w:val="003A3154"/>
    <w:rsid w:val="003A40E4"/>
    <w:rsid w:val="003A456E"/>
    <w:rsid w:val="003A460D"/>
    <w:rsid w:val="003A49E6"/>
    <w:rsid w:val="003A4DE1"/>
    <w:rsid w:val="003A52C7"/>
    <w:rsid w:val="003A5D7D"/>
    <w:rsid w:val="003A5FC9"/>
    <w:rsid w:val="003A7184"/>
    <w:rsid w:val="003A73FD"/>
    <w:rsid w:val="003A7626"/>
    <w:rsid w:val="003A7A18"/>
    <w:rsid w:val="003B026C"/>
    <w:rsid w:val="003B0820"/>
    <w:rsid w:val="003B0AC2"/>
    <w:rsid w:val="003B0F58"/>
    <w:rsid w:val="003B18F3"/>
    <w:rsid w:val="003B1983"/>
    <w:rsid w:val="003B1CAB"/>
    <w:rsid w:val="003B20D5"/>
    <w:rsid w:val="003B33FF"/>
    <w:rsid w:val="003B3B26"/>
    <w:rsid w:val="003B4B4B"/>
    <w:rsid w:val="003B4FBC"/>
    <w:rsid w:val="003B4FF2"/>
    <w:rsid w:val="003B5B38"/>
    <w:rsid w:val="003B60A7"/>
    <w:rsid w:val="003B63DC"/>
    <w:rsid w:val="003B6455"/>
    <w:rsid w:val="003B66E2"/>
    <w:rsid w:val="003B6930"/>
    <w:rsid w:val="003B7AFE"/>
    <w:rsid w:val="003B7DB2"/>
    <w:rsid w:val="003C0D24"/>
    <w:rsid w:val="003C151C"/>
    <w:rsid w:val="003C1603"/>
    <w:rsid w:val="003C174C"/>
    <w:rsid w:val="003C182D"/>
    <w:rsid w:val="003C19D0"/>
    <w:rsid w:val="003C1C1C"/>
    <w:rsid w:val="003C22D0"/>
    <w:rsid w:val="003C32B8"/>
    <w:rsid w:val="003C342C"/>
    <w:rsid w:val="003C34CA"/>
    <w:rsid w:val="003C3E39"/>
    <w:rsid w:val="003C3EF0"/>
    <w:rsid w:val="003C4D9C"/>
    <w:rsid w:val="003C54F3"/>
    <w:rsid w:val="003C5728"/>
    <w:rsid w:val="003C58D0"/>
    <w:rsid w:val="003C592E"/>
    <w:rsid w:val="003C5EC5"/>
    <w:rsid w:val="003C62CD"/>
    <w:rsid w:val="003C62F9"/>
    <w:rsid w:val="003C6438"/>
    <w:rsid w:val="003C65A5"/>
    <w:rsid w:val="003C65E7"/>
    <w:rsid w:val="003C6883"/>
    <w:rsid w:val="003C6986"/>
    <w:rsid w:val="003C6ABD"/>
    <w:rsid w:val="003C7639"/>
    <w:rsid w:val="003C7746"/>
    <w:rsid w:val="003C7783"/>
    <w:rsid w:val="003C79DD"/>
    <w:rsid w:val="003C7D3D"/>
    <w:rsid w:val="003C7D92"/>
    <w:rsid w:val="003C7DC0"/>
    <w:rsid w:val="003C7F31"/>
    <w:rsid w:val="003C7F67"/>
    <w:rsid w:val="003C7F6F"/>
    <w:rsid w:val="003D0645"/>
    <w:rsid w:val="003D077E"/>
    <w:rsid w:val="003D07DA"/>
    <w:rsid w:val="003D0831"/>
    <w:rsid w:val="003D0A05"/>
    <w:rsid w:val="003D10B8"/>
    <w:rsid w:val="003D1363"/>
    <w:rsid w:val="003D1470"/>
    <w:rsid w:val="003D147B"/>
    <w:rsid w:val="003D1481"/>
    <w:rsid w:val="003D17EC"/>
    <w:rsid w:val="003D1810"/>
    <w:rsid w:val="003D18D0"/>
    <w:rsid w:val="003D19A8"/>
    <w:rsid w:val="003D19EA"/>
    <w:rsid w:val="003D231C"/>
    <w:rsid w:val="003D2791"/>
    <w:rsid w:val="003D2F6B"/>
    <w:rsid w:val="003D3D2E"/>
    <w:rsid w:val="003D3E0C"/>
    <w:rsid w:val="003D3E3A"/>
    <w:rsid w:val="003D4412"/>
    <w:rsid w:val="003D49E3"/>
    <w:rsid w:val="003D4BE7"/>
    <w:rsid w:val="003D5105"/>
    <w:rsid w:val="003D5CA7"/>
    <w:rsid w:val="003D62B7"/>
    <w:rsid w:val="003D6D77"/>
    <w:rsid w:val="003D6EAC"/>
    <w:rsid w:val="003D6FA2"/>
    <w:rsid w:val="003D71CC"/>
    <w:rsid w:val="003D72CD"/>
    <w:rsid w:val="003D7569"/>
    <w:rsid w:val="003D781C"/>
    <w:rsid w:val="003D7920"/>
    <w:rsid w:val="003D7B28"/>
    <w:rsid w:val="003E0113"/>
    <w:rsid w:val="003E0525"/>
    <w:rsid w:val="003E0873"/>
    <w:rsid w:val="003E17E1"/>
    <w:rsid w:val="003E1D1D"/>
    <w:rsid w:val="003E20E5"/>
    <w:rsid w:val="003E2992"/>
    <w:rsid w:val="003E3858"/>
    <w:rsid w:val="003E3B06"/>
    <w:rsid w:val="003E3CCF"/>
    <w:rsid w:val="003E3E7F"/>
    <w:rsid w:val="003E4378"/>
    <w:rsid w:val="003E46D2"/>
    <w:rsid w:val="003E47EA"/>
    <w:rsid w:val="003E50E5"/>
    <w:rsid w:val="003E51F3"/>
    <w:rsid w:val="003E564A"/>
    <w:rsid w:val="003E5719"/>
    <w:rsid w:val="003E5912"/>
    <w:rsid w:val="003E5B39"/>
    <w:rsid w:val="003E5C0E"/>
    <w:rsid w:val="003E5EAC"/>
    <w:rsid w:val="003E6079"/>
    <w:rsid w:val="003E6111"/>
    <w:rsid w:val="003E6556"/>
    <w:rsid w:val="003E66C6"/>
    <w:rsid w:val="003E6DA1"/>
    <w:rsid w:val="003E7285"/>
    <w:rsid w:val="003E7D3D"/>
    <w:rsid w:val="003F002B"/>
    <w:rsid w:val="003F1007"/>
    <w:rsid w:val="003F10B5"/>
    <w:rsid w:val="003F1A47"/>
    <w:rsid w:val="003F24E5"/>
    <w:rsid w:val="003F2611"/>
    <w:rsid w:val="003F29C1"/>
    <w:rsid w:val="003F2CF0"/>
    <w:rsid w:val="003F2D2A"/>
    <w:rsid w:val="003F31C0"/>
    <w:rsid w:val="003F33E2"/>
    <w:rsid w:val="003F3829"/>
    <w:rsid w:val="003F3A6B"/>
    <w:rsid w:val="003F3A84"/>
    <w:rsid w:val="003F3E42"/>
    <w:rsid w:val="003F3F3A"/>
    <w:rsid w:val="003F3F65"/>
    <w:rsid w:val="003F3FBE"/>
    <w:rsid w:val="003F5190"/>
    <w:rsid w:val="003F5253"/>
    <w:rsid w:val="003F53F5"/>
    <w:rsid w:val="003F5B5F"/>
    <w:rsid w:val="003F6CA7"/>
    <w:rsid w:val="003F703F"/>
    <w:rsid w:val="003F77CA"/>
    <w:rsid w:val="003F7916"/>
    <w:rsid w:val="003F79A8"/>
    <w:rsid w:val="003F7E7F"/>
    <w:rsid w:val="00400085"/>
    <w:rsid w:val="004002B2"/>
    <w:rsid w:val="00400A6A"/>
    <w:rsid w:val="00400DEF"/>
    <w:rsid w:val="00401577"/>
    <w:rsid w:val="00401589"/>
    <w:rsid w:val="00401A48"/>
    <w:rsid w:val="00401ABF"/>
    <w:rsid w:val="00401B85"/>
    <w:rsid w:val="00401F2A"/>
    <w:rsid w:val="0040210B"/>
    <w:rsid w:val="00402450"/>
    <w:rsid w:val="0040266D"/>
    <w:rsid w:val="004026F1"/>
    <w:rsid w:val="0040287B"/>
    <w:rsid w:val="00402B39"/>
    <w:rsid w:val="004036ED"/>
    <w:rsid w:val="00403903"/>
    <w:rsid w:val="00403D06"/>
    <w:rsid w:val="00403DA8"/>
    <w:rsid w:val="00403ECC"/>
    <w:rsid w:val="004043B2"/>
    <w:rsid w:val="00404715"/>
    <w:rsid w:val="00404BA3"/>
    <w:rsid w:val="00404BA4"/>
    <w:rsid w:val="00404E36"/>
    <w:rsid w:val="00404F41"/>
    <w:rsid w:val="0040517F"/>
    <w:rsid w:val="004054E8"/>
    <w:rsid w:val="0040553E"/>
    <w:rsid w:val="004055D5"/>
    <w:rsid w:val="00405905"/>
    <w:rsid w:val="00405F08"/>
    <w:rsid w:val="004060A0"/>
    <w:rsid w:val="0040639D"/>
    <w:rsid w:val="004063F0"/>
    <w:rsid w:val="0040663C"/>
    <w:rsid w:val="00406947"/>
    <w:rsid w:val="00406D17"/>
    <w:rsid w:val="0040740B"/>
    <w:rsid w:val="004077A4"/>
    <w:rsid w:val="004077B8"/>
    <w:rsid w:val="00407D78"/>
    <w:rsid w:val="00410316"/>
    <w:rsid w:val="0041055D"/>
    <w:rsid w:val="004106D6"/>
    <w:rsid w:val="004107FE"/>
    <w:rsid w:val="004108BF"/>
    <w:rsid w:val="00410BC5"/>
    <w:rsid w:val="004116B3"/>
    <w:rsid w:val="00412407"/>
    <w:rsid w:val="00412641"/>
    <w:rsid w:val="00412776"/>
    <w:rsid w:val="00412A40"/>
    <w:rsid w:val="00412CC6"/>
    <w:rsid w:val="0041347E"/>
    <w:rsid w:val="0041382C"/>
    <w:rsid w:val="004139B0"/>
    <w:rsid w:val="00413AE2"/>
    <w:rsid w:val="00413D81"/>
    <w:rsid w:val="0041419E"/>
    <w:rsid w:val="004151C2"/>
    <w:rsid w:val="004152DA"/>
    <w:rsid w:val="00415342"/>
    <w:rsid w:val="00415356"/>
    <w:rsid w:val="004154BE"/>
    <w:rsid w:val="004156EE"/>
    <w:rsid w:val="004158D4"/>
    <w:rsid w:val="004158D6"/>
    <w:rsid w:val="00416743"/>
    <w:rsid w:val="00416E9A"/>
    <w:rsid w:val="00417058"/>
    <w:rsid w:val="00417304"/>
    <w:rsid w:val="004174BC"/>
    <w:rsid w:val="00417C47"/>
    <w:rsid w:val="00420FE3"/>
    <w:rsid w:val="00421070"/>
    <w:rsid w:val="0042120F"/>
    <w:rsid w:val="004216F3"/>
    <w:rsid w:val="004216F9"/>
    <w:rsid w:val="00421C22"/>
    <w:rsid w:val="00421C60"/>
    <w:rsid w:val="00421E3E"/>
    <w:rsid w:val="00421FA1"/>
    <w:rsid w:val="004220E9"/>
    <w:rsid w:val="004224B5"/>
    <w:rsid w:val="0042286F"/>
    <w:rsid w:val="00422F76"/>
    <w:rsid w:val="00423250"/>
    <w:rsid w:val="004235BD"/>
    <w:rsid w:val="0042366B"/>
    <w:rsid w:val="004236DF"/>
    <w:rsid w:val="00423795"/>
    <w:rsid w:val="00423823"/>
    <w:rsid w:val="00423CE2"/>
    <w:rsid w:val="004242CE"/>
    <w:rsid w:val="0042474B"/>
    <w:rsid w:val="0042485E"/>
    <w:rsid w:val="00424C8A"/>
    <w:rsid w:val="00424DA1"/>
    <w:rsid w:val="00425CEB"/>
    <w:rsid w:val="004262D9"/>
    <w:rsid w:val="00426423"/>
    <w:rsid w:val="00426C66"/>
    <w:rsid w:val="004279E1"/>
    <w:rsid w:val="00427FB0"/>
    <w:rsid w:val="00430D5A"/>
    <w:rsid w:val="004311E1"/>
    <w:rsid w:val="004320D1"/>
    <w:rsid w:val="004327FF"/>
    <w:rsid w:val="00432AA6"/>
    <w:rsid w:val="00432BD1"/>
    <w:rsid w:val="0043361D"/>
    <w:rsid w:val="00433B7D"/>
    <w:rsid w:val="00433C04"/>
    <w:rsid w:val="00433D39"/>
    <w:rsid w:val="0043402A"/>
    <w:rsid w:val="00434587"/>
    <w:rsid w:val="00434D80"/>
    <w:rsid w:val="004354C5"/>
    <w:rsid w:val="00435D0E"/>
    <w:rsid w:val="00436094"/>
    <w:rsid w:val="00436771"/>
    <w:rsid w:val="00436CB9"/>
    <w:rsid w:val="00436DF2"/>
    <w:rsid w:val="00436F2D"/>
    <w:rsid w:val="00436F48"/>
    <w:rsid w:val="0043702C"/>
    <w:rsid w:val="00437E8F"/>
    <w:rsid w:val="0044005B"/>
    <w:rsid w:val="0044041C"/>
    <w:rsid w:val="00440774"/>
    <w:rsid w:val="00440BB5"/>
    <w:rsid w:val="00440BE5"/>
    <w:rsid w:val="00440D68"/>
    <w:rsid w:val="00440F4F"/>
    <w:rsid w:val="00440FDB"/>
    <w:rsid w:val="004411B3"/>
    <w:rsid w:val="00442197"/>
    <w:rsid w:val="00442209"/>
    <w:rsid w:val="00442545"/>
    <w:rsid w:val="004425AD"/>
    <w:rsid w:val="00442747"/>
    <w:rsid w:val="00442918"/>
    <w:rsid w:val="00442936"/>
    <w:rsid w:val="004429F4"/>
    <w:rsid w:val="00442F1D"/>
    <w:rsid w:val="00443123"/>
    <w:rsid w:val="004431AA"/>
    <w:rsid w:val="0044372A"/>
    <w:rsid w:val="004438E1"/>
    <w:rsid w:val="00443935"/>
    <w:rsid w:val="00443F6D"/>
    <w:rsid w:val="0044437A"/>
    <w:rsid w:val="004446BF"/>
    <w:rsid w:val="00444CE4"/>
    <w:rsid w:val="00444DF0"/>
    <w:rsid w:val="00444E51"/>
    <w:rsid w:val="004454CA"/>
    <w:rsid w:val="004458E5"/>
    <w:rsid w:val="00445A2D"/>
    <w:rsid w:val="004468CA"/>
    <w:rsid w:val="00446A1B"/>
    <w:rsid w:val="004470BE"/>
    <w:rsid w:val="00447264"/>
    <w:rsid w:val="004475D5"/>
    <w:rsid w:val="00447B4F"/>
    <w:rsid w:val="004502B2"/>
    <w:rsid w:val="004502C9"/>
    <w:rsid w:val="0045091D"/>
    <w:rsid w:val="00450BF9"/>
    <w:rsid w:val="00451732"/>
    <w:rsid w:val="00451C6A"/>
    <w:rsid w:val="004524EC"/>
    <w:rsid w:val="00452981"/>
    <w:rsid w:val="004531B0"/>
    <w:rsid w:val="004535BB"/>
    <w:rsid w:val="00453B6C"/>
    <w:rsid w:val="00453F1F"/>
    <w:rsid w:val="00454133"/>
    <w:rsid w:val="0045433E"/>
    <w:rsid w:val="0045463A"/>
    <w:rsid w:val="00454AD0"/>
    <w:rsid w:val="00454D0A"/>
    <w:rsid w:val="00454E58"/>
    <w:rsid w:val="00455A93"/>
    <w:rsid w:val="00455B71"/>
    <w:rsid w:val="004563AD"/>
    <w:rsid w:val="00456874"/>
    <w:rsid w:val="00456987"/>
    <w:rsid w:val="00457700"/>
    <w:rsid w:val="00460364"/>
    <w:rsid w:val="0046047F"/>
    <w:rsid w:val="0046121C"/>
    <w:rsid w:val="0046135E"/>
    <w:rsid w:val="004613C1"/>
    <w:rsid w:val="00461697"/>
    <w:rsid w:val="00461768"/>
    <w:rsid w:val="00461A84"/>
    <w:rsid w:val="00462A18"/>
    <w:rsid w:val="00462E34"/>
    <w:rsid w:val="00462FA2"/>
    <w:rsid w:val="0046309D"/>
    <w:rsid w:val="004631B9"/>
    <w:rsid w:val="004632D6"/>
    <w:rsid w:val="0046406D"/>
    <w:rsid w:val="00464538"/>
    <w:rsid w:val="0046464E"/>
    <w:rsid w:val="00464FF4"/>
    <w:rsid w:val="00465959"/>
    <w:rsid w:val="0046608E"/>
    <w:rsid w:val="00466981"/>
    <w:rsid w:val="00466ABF"/>
    <w:rsid w:val="00466E00"/>
    <w:rsid w:val="00466E10"/>
    <w:rsid w:val="00467170"/>
    <w:rsid w:val="004677A1"/>
    <w:rsid w:val="00467B34"/>
    <w:rsid w:val="00467C65"/>
    <w:rsid w:val="00471044"/>
    <w:rsid w:val="004714F0"/>
    <w:rsid w:val="00471903"/>
    <w:rsid w:val="00472F52"/>
    <w:rsid w:val="004730A3"/>
    <w:rsid w:val="00473551"/>
    <w:rsid w:val="004737D4"/>
    <w:rsid w:val="00473884"/>
    <w:rsid w:val="00473D0C"/>
    <w:rsid w:val="00473E60"/>
    <w:rsid w:val="00473EAA"/>
    <w:rsid w:val="0047412C"/>
    <w:rsid w:val="004744A5"/>
    <w:rsid w:val="00474EF5"/>
    <w:rsid w:val="00474F4D"/>
    <w:rsid w:val="0047503D"/>
    <w:rsid w:val="00475955"/>
    <w:rsid w:val="00475A74"/>
    <w:rsid w:val="00476BE5"/>
    <w:rsid w:val="00477293"/>
    <w:rsid w:val="0047738E"/>
    <w:rsid w:val="00477829"/>
    <w:rsid w:val="004778D7"/>
    <w:rsid w:val="00480152"/>
    <w:rsid w:val="004814B6"/>
    <w:rsid w:val="00481FD1"/>
    <w:rsid w:val="00482171"/>
    <w:rsid w:val="0048237F"/>
    <w:rsid w:val="004823D1"/>
    <w:rsid w:val="00483032"/>
    <w:rsid w:val="00483398"/>
    <w:rsid w:val="00483998"/>
    <w:rsid w:val="00483C96"/>
    <w:rsid w:val="00483F7A"/>
    <w:rsid w:val="00484149"/>
    <w:rsid w:val="0048427E"/>
    <w:rsid w:val="00484363"/>
    <w:rsid w:val="004844B2"/>
    <w:rsid w:val="00484838"/>
    <w:rsid w:val="00484937"/>
    <w:rsid w:val="00485076"/>
    <w:rsid w:val="004850A3"/>
    <w:rsid w:val="004850E7"/>
    <w:rsid w:val="004851A5"/>
    <w:rsid w:val="004858E7"/>
    <w:rsid w:val="00485C93"/>
    <w:rsid w:val="00486943"/>
    <w:rsid w:val="00486955"/>
    <w:rsid w:val="004869CD"/>
    <w:rsid w:val="00486BBE"/>
    <w:rsid w:val="0048701D"/>
    <w:rsid w:val="004873D3"/>
    <w:rsid w:val="00487B5A"/>
    <w:rsid w:val="0049023B"/>
    <w:rsid w:val="00490663"/>
    <w:rsid w:val="00490B0C"/>
    <w:rsid w:val="00491059"/>
    <w:rsid w:val="0049107D"/>
    <w:rsid w:val="0049169A"/>
    <w:rsid w:val="0049227D"/>
    <w:rsid w:val="00492499"/>
    <w:rsid w:val="004925C8"/>
    <w:rsid w:val="004926F1"/>
    <w:rsid w:val="00492BAB"/>
    <w:rsid w:val="00492E22"/>
    <w:rsid w:val="0049308F"/>
    <w:rsid w:val="00493149"/>
    <w:rsid w:val="0049316B"/>
    <w:rsid w:val="0049356E"/>
    <w:rsid w:val="00493682"/>
    <w:rsid w:val="00493842"/>
    <w:rsid w:val="00493FE6"/>
    <w:rsid w:val="004944F3"/>
    <w:rsid w:val="0049464A"/>
    <w:rsid w:val="004948C9"/>
    <w:rsid w:val="0049509B"/>
    <w:rsid w:val="00495D89"/>
    <w:rsid w:val="00495E7B"/>
    <w:rsid w:val="0049642F"/>
    <w:rsid w:val="00496AB4"/>
    <w:rsid w:val="00496F90"/>
    <w:rsid w:val="004974DD"/>
    <w:rsid w:val="00497574"/>
    <w:rsid w:val="00497E4C"/>
    <w:rsid w:val="00497FBB"/>
    <w:rsid w:val="004A005E"/>
    <w:rsid w:val="004A0281"/>
    <w:rsid w:val="004A04EB"/>
    <w:rsid w:val="004A0C6B"/>
    <w:rsid w:val="004A0CE8"/>
    <w:rsid w:val="004A0E38"/>
    <w:rsid w:val="004A0F60"/>
    <w:rsid w:val="004A1496"/>
    <w:rsid w:val="004A1659"/>
    <w:rsid w:val="004A1D09"/>
    <w:rsid w:val="004A1F39"/>
    <w:rsid w:val="004A2143"/>
    <w:rsid w:val="004A243C"/>
    <w:rsid w:val="004A28DE"/>
    <w:rsid w:val="004A3A39"/>
    <w:rsid w:val="004A3FBE"/>
    <w:rsid w:val="004A4181"/>
    <w:rsid w:val="004A43D1"/>
    <w:rsid w:val="004A6108"/>
    <w:rsid w:val="004A6336"/>
    <w:rsid w:val="004A6E95"/>
    <w:rsid w:val="004A725E"/>
    <w:rsid w:val="004A748F"/>
    <w:rsid w:val="004A7925"/>
    <w:rsid w:val="004A7C96"/>
    <w:rsid w:val="004A7EA2"/>
    <w:rsid w:val="004A7FD2"/>
    <w:rsid w:val="004B02C0"/>
    <w:rsid w:val="004B0A28"/>
    <w:rsid w:val="004B0A2E"/>
    <w:rsid w:val="004B1180"/>
    <w:rsid w:val="004B133B"/>
    <w:rsid w:val="004B18F8"/>
    <w:rsid w:val="004B1A93"/>
    <w:rsid w:val="004B23AD"/>
    <w:rsid w:val="004B3100"/>
    <w:rsid w:val="004B346D"/>
    <w:rsid w:val="004B36C0"/>
    <w:rsid w:val="004B382F"/>
    <w:rsid w:val="004B441E"/>
    <w:rsid w:val="004B45FB"/>
    <w:rsid w:val="004B47D6"/>
    <w:rsid w:val="004B4888"/>
    <w:rsid w:val="004B48CE"/>
    <w:rsid w:val="004B48FD"/>
    <w:rsid w:val="004B4D9B"/>
    <w:rsid w:val="004B5288"/>
    <w:rsid w:val="004B542E"/>
    <w:rsid w:val="004B58D8"/>
    <w:rsid w:val="004B5A98"/>
    <w:rsid w:val="004B5D22"/>
    <w:rsid w:val="004B65C3"/>
    <w:rsid w:val="004B6F9A"/>
    <w:rsid w:val="004B7110"/>
    <w:rsid w:val="004B725A"/>
    <w:rsid w:val="004C0111"/>
    <w:rsid w:val="004C0EE5"/>
    <w:rsid w:val="004C1321"/>
    <w:rsid w:val="004C1648"/>
    <w:rsid w:val="004C230F"/>
    <w:rsid w:val="004C2822"/>
    <w:rsid w:val="004C284A"/>
    <w:rsid w:val="004C28DA"/>
    <w:rsid w:val="004C35EF"/>
    <w:rsid w:val="004C3B7E"/>
    <w:rsid w:val="004C4837"/>
    <w:rsid w:val="004C4D05"/>
    <w:rsid w:val="004C4F49"/>
    <w:rsid w:val="004C5BFB"/>
    <w:rsid w:val="004C7125"/>
    <w:rsid w:val="004C72F9"/>
    <w:rsid w:val="004C7BDB"/>
    <w:rsid w:val="004D02D4"/>
    <w:rsid w:val="004D09D1"/>
    <w:rsid w:val="004D0BD9"/>
    <w:rsid w:val="004D133B"/>
    <w:rsid w:val="004D182B"/>
    <w:rsid w:val="004D29F6"/>
    <w:rsid w:val="004D30AF"/>
    <w:rsid w:val="004D3595"/>
    <w:rsid w:val="004D39C9"/>
    <w:rsid w:val="004D3B55"/>
    <w:rsid w:val="004D3DEB"/>
    <w:rsid w:val="004D4C3D"/>
    <w:rsid w:val="004D4DD5"/>
    <w:rsid w:val="004D5195"/>
    <w:rsid w:val="004D51AC"/>
    <w:rsid w:val="004D55D2"/>
    <w:rsid w:val="004D5B80"/>
    <w:rsid w:val="004D5C63"/>
    <w:rsid w:val="004D63BC"/>
    <w:rsid w:val="004D6414"/>
    <w:rsid w:val="004D683A"/>
    <w:rsid w:val="004D6DD2"/>
    <w:rsid w:val="004D71EF"/>
    <w:rsid w:val="004D729A"/>
    <w:rsid w:val="004D7469"/>
    <w:rsid w:val="004D7480"/>
    <w:rsid w:val="004D7C8F"/>
    <w:rsid w:val="004D7CA3"/>
    <w:rsid w:val="004E01EC"/>
    <w:rsid w:val="004E0381"/>
    <w:rsid w:val="004E0407"/>
    <w:rsid w:val="004E0608"/>
    <w:rsid w:val="004E0637"/>
    <w:rsid w:val="004E07AE"/>
    <w:rsid w:val="004E07CD"/>
    <w:rsid w:val="004E0EA1"/>
    <w:rsid w:val="004E0F36"/>
    <w:rsid w:val="004E1863"/>
    <w:rsid w:val="004E1A6B"/>
    <w:rsid w:val="004E1F73"/>
    <w:rsid w:val="004E29EF"/>
    <w:rsid w:val="004E30AA"/>
    <w:rsid w:val="004E32D1"/>
    <w:rsid w:val="004E339A"/>
    <w:rsid w:val="004E3972"/>
    <w:rsid w:val="004E3A87"/>
    <w:rsid w:val="004E3DFE"/>
    <w:rsid w:val="004E4104"/>
    <w:rsid w:val="004E422C"/>
    <w:rsid w:val="004E4528"/>
    <w:rsid w:val="004E4C76"/>
    <w:rsid w:val="004E4CE9"/>
    <w:rsid w:val="004E4DC4"/>
    <w:rsid w:val="004E511B"/>
    <w:rsid w:val="004E61B7"/>
    <w:rsid w:val="004E63BA"/>
    <w:rsid w:val="004E68F1"/>
    <w:rsid w:val="004E6B7A"/>
    <w:rsid w:val="004E6F26"/>
    <w:rsid w:val="004E6F7A"/>
    <w:rsid w:val="004E7390"/>
    <w:rsid w:val="004E776C"/>
    <w:rsid w:val="004E7773"/>
    <w:rsid w:val="004E78D2"/>
    <w:rsid w:val="004E79B9"/>
    <w:rsid w:val="004F0022"/>
    <w:rsid w:val="004F0087"/>
    <w:rsid w:val="004F01D3"/>
    <w:rsid w:val="004F04C2"/>
    <w:rsid w:val="004F04D3"/>
    <w:rsid w:val="004F0B4C"/>
    <w:rsid w:val="004F0CF2"/>
    <w:rsid w:val="004F11A9"/>
    <w:rsid w:val="004F1D84"/>
    <w:rsid w:val="004F1F88"/>
    <w:rsid w:val="004F221A"/>
    <w:rsid w:val="004F29B8"/>
    <w:rsid w:val="004F36BA"/>
    <w:rsid w:val="004F3BF3"/>
    <w:rsid w:val="004F3D10"/>
    <w:rsid w:val="004F465E"/>
    <w:rsid w:val="004F468B"/>
    <w:rsid w:val="004F468D"/>
    <w:rsid w:val="004F4814"/>
    <w:rsid w:val="004F497A"/>
    <w:rsid w:val="004F4DDA"/>
    <w:rsid w:val="004F5214"/>
    <w:rsid w:val="004F5339"/>
    <w:rsid w:val="004F54D1"/>
    <w:rsid w:val="004F5BD9"/>
    <w:rsid w:val="004F5F57"/>
    <w:rsid w:val="004F5FF2"/>
    <w:rsid w:val="004F62A6"/>
    <w:rsid w:val="004F67F8"/>
    <w:rsid w:val="004F6A85"/>
    <w:rsid w:val="004F6DD9"/>
    <w:rsid w:val="004F73F4"/>
    <w:rsid w:val="004F746B"/>
    <w:rsid w:val="004F77EC"/>
    <w:rsid w:val="004F7B95"/>
    <w:rsid w:val="004F7D3E"/>
    <w:rsid w:val="005000C0"/>
    <w:rsid w:val="00500473"/>
    <w:rsid w:val="0050070D"/>
    <w:rsid w:val="00500811"/>
    <w:rsid w:val="00500A52"/>
    <w:rsid w:val="0050121C"/>
    <w:rsid w:val="0050161E"/>
    <w:rsid w:val="0050163C"/>
    <w:rsid w:val="00502446"/>
    <w:rsid w:val="005025DB"/>
    <w:rsid w:val="00502BCD"/>
    <w:rsid w:val="005030E0"/>
    <w:rsid w:val="005031BB"/>
    <w:rsid w:val="005033DB"/>
    <w:rsid w:val="0050344E"/>
    <w:rsid w:val="00504205"/>
    <w:rsid w:val="0050452D"/>
    <w:rsid w:val="00504DFF"/>
    <w:rsid w:val="0050505E"/>
    <w:rsid w:val="0050618B"/>
    <w:rsid w:val="005065A8"/>
    <w:rsid w:val="00506AF2"/>
    <w:rsid w:val="00506D2C"/>
    <w:rsid w:val="00507F97"/>
    <w:rsid w:val="005101D9"/>
    <w:rsid w:val="005105BD"/>
    <w:rsid w:val="00510BC8"/>
    <w:rsid w:val="00510EBD"/>
    <w:rsid w:val="005116EB"/>
    <w:rsid w:val="00511FBE"/>
    <w:rsid w:val="00512076"/>
    <w:rsid w:val="005122ED"/>
    <w:rsid w:val="00512448"/>
    <w:rsid w:val="0051244D"/>
    <w:rsid w:val="0051278E"/>
    <w:rsid w:val="0051293F"/>
    <w:rsid w:val="00513129"/>
    <w:rsid w:val="00513BF2"/>
    <w:rsid w:val="00513FD9"/>
    <w:rsid w:val="0051402F"/>
    <w:rsid w:val="005140B9"/>
    <w:rsid w:val="00514643"/>
    <w:rsid w:val="00514886"/>
    <w:rsid w:val="00514A81"/>
    <w:rsid w:val="00514F27"/>
    <w:rsid w:val="00515011"/>
    <w:rsid w:val="005153D3"/>
    <w:rsid w:val="00515F0B"/>
    <w:rsid w:val="0051612F"/>
    <w:rsid w:val="005161DB"/>
    <w:rsid w:val="005162A2"/>
    <w:rsid w:val="00516FB1"/>
    <w:rsid w:val="005177C8"/>
    <w:rsid w:val="00517803"/>
    <w:rsid w:val="0052062F"/>
    <w:rsid w:val="005209D5"/>
    <w:rsid w:val="00520A3C"/>
    <w:rsid w:val="005218B8"/>
    <w:rsid w:val="0052200C"/>
    <w:rsid w:val="00522301"/>
    <w:rsid w:val="00522B06"/>
    <w:rsid w:val="00523A91"/>
    <w:rsid w:val="00524CBC"/>
    <w:rsid w:val="00524F42"/>
    <w:rsid w:val="00525036"/>
    <w:rsid w:val="00525192"/>
    <w:rsid w:val="005254EE"/>
    <w:rsid w:val="005255A7"/>
    <w:rsid w:val="00525B5D"/>
    <w:rsid w:val="00526042"/>
    <w:rsid w:val="00526075"/>
    <w:rsid w:val="00526200"/>
    <w:rsid w:val="00526AA8"/>
    <w:rsid w:val="00526D77"/>
    <w:rsid w:val="00527142"/>
    <w:rsid w:val="0052768C"/>
    <w:rsid w:val="00527BE2"/>
    <w:rsid w:val="00527DB7"/>
    <w:rsid w:val="00530AA4"/>
    <w:rsid w:val="00530C24"/>
    <w:rsid w:val="005310FC"/>
    <w:rsid w:val="00531A0B"/>
    <w:rsid w:val="00531DA8"/>
    <w:rsid w:val="0053204A"/>
    <w:rsid w:val="005328D8"/>
    <w:rsid w:val="00532C63"/>
    <w:rsid w:val="00532D60"/>
    <w:rsid w:val="00532E9E"/>
    <w:rsid w:val="00532FE1"/>
    <w:rsid w:val="00533158"/>
    <w:rsid w:val="00533F09"/>
    <w:rsid w:val="0053416F"/>
    <w:rsid w:val="00534423"/>
    <w:rsid w:val="005347AB"/>
    <w:rsid w:val="0053481C"/>
    <w:rsid w:val="00535328"/>
    <w:rsid w:val="00535617"/>
    <w:rsid w:val="005359AF"/>
    <w:rsid w:val="0053648B"/>
    <w:rsid w:val="00536D0D"/>
    <w:rsid w:val="00536FCE"/>
    <w:rsid w:val="0053705C"/>
    <w:rsid w:val="00537A1D"/>
    <w:rsid w:val="00537BA7"/>
    <w:rsid w:val="0054025F"/>
    <w:rsid w:val="00540D01"/>
    <w:rsid w:val="00541225"/>
    <w:rsid w:val="0054131F"/>
    <w:rsid w:val="0054134E"/>
    <w:rsid w:val="0054146E"/>
    <w:rsid w:val="00541D9D"/>
    <w:rsid w:val="00542044"/>
    <w:rsid w:val="0054254A"/>
    <w:rsid w:val="005428FA"/>
    <w:rsid w:val="00542B1E"/>
    <w:rsid w:val="00542CD5"/>
    <w:rsid w:val="00542E41"/>
    <w:rsid w:val="00543172"/>
    <w:rsid w:val="0054332B"/>
    <w:rsid w:val="005433DB"/>
    <w:rsid w:val="005436CA"/>
    <w:rsid w:val="00543731"/>
    <w:rsid w:val="0054373B"/>
    <w:rsid w:val="00543836"/>
    <w:rsid w:val="00543984"/>
    <w:rsid w:val="00543F9F"/>
    <w:rsid w:val="005441AA"/>
    <w:rsid w:val="0054420A"/>
    <w:rsid w:val="0054436E"/>
    <w:rsid w:val="00544DCB"/>
    <w:rsid w:val="0054524B"/>
    <w:rsid w:val="005460EF"/>
    <w:rsid w:val="005467B8"/>
    <w:rsid w:val="0054689E"/>
    <w:rsid w:val="0054690D"/>
    <w:rsid w:val="00546E62"/>
    <w:rsid w:val="00547061"/>
    <w:rsid w:val="005474A8"/>
    <w:rsid w:val="005475C8"/>
    <w:rsid w:val="00550132"/>
    <w:rsid w:val="00550DEC"/>
    <w:rsid w:val="00550F88"/>
    <w:rsid w:val="005513C0"/>
    <w:rsid w:val="005515EB"/>
    <w:rsid w:val="0055177B"/>
    <w:rsid w:val="00551D9F"/>
    <w:rsid w:val="00551EC1"/>
    <w:rsid w:val="00552227"/>
    <w:rsid w:val="00552377"/>
    <w:rsid w:val="0055256C"/>
    <w:rsid w:val="00552D15"/>
    <w:rsid w:val="00553070"/>
    <w:rsid w:val="00553617"/>
    <w:rsid w:val="005536B5"/>
    <w:rsid w:val="00554526"/>
    <w:rsid w:val="005546E4"/>
    <w:rsid w:val="00554B0C"/>
    <w:rsid w:val="00554EC3"/>
    <w:rsid w:val="0055555D"/>
    <w:rsid w:val="00555602"/>
    <w:rsid w:val="00555783"/>
    <w:rsid w:val="00555F63"/>
    <w:rsid w:val="005566BF"/>
    <w:rsid w:val="005566FB"/>
    <w:rsid w:val="005570C1"/>
    <w:rsid w:val="00557732"/>
    <w:rsid w:val="005578A7"/>
    <w:rsid w:val="00557C00"/>
    <w:rsid w:val="00557E12"/>
    <w:rsid w:val="0056050A"/>
    <w:rsid w:val="00560693"/>
    <w:rsid w:val="00560E81"/>
    <w:rsid w:val="00561092"/>
    <w:rsid w:val="0056125A"/>
    <w:rsid w:val="0056148C"/>
    <w:rsid w:val="0056187A"/>
    <w:rsid w:val="005618F1"/>
    <w:rsid w:val="00561FCA"/>
    <w:rsid w:val="00561FFF"/>
    <w:rsid w:val="00562498"/>
    <w:rsid w:val="005626BB"/>
    <w:rsid w:val="00563506"/>
    <w:rsid w:val="0056369C"/>
    <w:rsid w:val="005639BD"/>
    <w:rsid w:val="005639CA"/>
    <w:rsid w:val="00563FF6"/>
    <w:rsid w:val="005640D6"/>
    <w:rsid w:val="00564F38"/>
    <w:rsid w:val="0056501F"/>
    <w:rsid w:val="00565094"/>
    <w:rsid w:val="005652AE"/>
    <w:rsid w:val="005652C2"/>
    <w:rsid w:val="005659E8"/>
    <w:rsid w:val="00565B95"/>
    <w:rsid w:val="00565EC8"/>
    <w:rsid w:val="005662F9"/>
    <w:rsid w:val="00566BD6"/>
    <w:rsid w:val="00567276"/>
    <w:rsid w:val="0056737D"/>
    <w:rsid w:val="0056750A"/>
    <w:rsid w:val="0056790D"/>
    <w:rsid w:val="005679A2"/>
    <w:rsid w:val="005701F5"/>
    <w:rsid w:val="0057032E"/>
    <w:rsid w:val="005704DB"/>
    <w:rsid w:val="00570848"/>
    <w:rsid w:val="00570BCB"/>
    <w:rsid w:val="00570E62"/>
    <w:rsid w:val="0057106F"/>
    <w:rsid w:val="0057129A"/>
    <w:rsid w:val="00571379"/>
    <w:rsid w:val="005719D3"/>
    <w:rsid w:val="00571C21"/>
    <w:rsid w:val="00571E89"/>
    <w:rsid w:val="0057230D"/>
    <w:rsid w:val="005724C9"/>
    <w:rsid w:val="00573D64"/>
    <w:rsid w:val="00573FCA"/>
    <w:rsid w:val="0057444F"/>
    <w:rsid w:val="00575111"/>
    <w:rsid w:val="005757FA"/>
    <w:rsid w:val="005758DD"/>
    <w:rsid w:val="00575C7D"/>
    <w:rsid w:val="00575DF5"/>
    <w:rsid w:val="00576169"/>
    <w:rsid w:val="00576495"/>
    <w:rsid w:val="0057678F"/>
    <w:rsid w:val="005772FD"/>
    <w:rsid w:val="00577338"/>
    <w:rsid w:val="005773D3"/>
    <w:rsid w:val="0057792A"/>
    <w:rsid w:val="00577D88"/>
    <w:rsid w:val="005801CF"/>
    <w:rsid w:val="005804EF"/>
    <w:rsid w:val="00581353"/>
    <w:rsid w:val="00581481"/>
    <w:rsid w:val="005817ED"/>
    <w:rsid w:val="00581F55"/>
    <w:rsid w:val="005822D7"/>
    <w:rsid w:val="005823B8"/>
    <w:rsid w:val="0058259A"/>
    <w:rsid w:val="00582859"/>
    <w:rsid w:val="00582D53"/>
    <w:rsid w:val="0058305F"/>
    <w:rsid w:val="00583161"/>
    <w:rsid w:val="005836D9"/>
    <w:rsid w:val="00583850"/>
    <w:rsid w:val="00583A3C"/>
    <w:rsid w:val="00583AFC"/>
    <w:rsid w:val="00583E77"/>
    <w:rsid w:val="005841A7"/>
    <w:rsid w:val="005845D8"/>
    <w:rsid w:val="00584E7C"/>
    <w:rsid w:val="00585324"/>
    <w:rsid w:val="00585541"/>
    <w:rsid w:val="0058577C"/>
    <w:rsid w:val="005857FA"/>
    <w:rsid w:val="00585CD9"/>
    <w:rsid w:val="00585E4B"/>
    <w:rsid w:val="005860AB"/>
    <w:rsid w:val="005860C5"/>
    <w:rsid w:val="005861DE"/>
    <w:rsid w:val="00586366"/>
    <w:rsid w:val="0058650C"/>
    <w:rsid w:val="0058657F"/>
    <w:rsid w:val="005868EA"/>
    <w:rsid w:val="0058690B"/>
    <w:rsid w:val="005869B9"/>
    <w:rsid w:val="00586CAD"/>
    <w:rsid w:val="0058710E"/>
    <w:rsid w:val="00587325"/>
    <w:rsid w:val="005873DE"/>
    <w:rsid w:val="00587678"/>
    <w:rsid w:val="0058798C"/>
    <w:rsid w:val="00590363"/>
    <w:rsid w:val="00590895"/>
    <w:rsid w:val="005908CB"/>
    <w:rsid w:val="00590946"/>
    <w:rsid w:val="00590E7A"/>
    <w:rsid w:val="005914A0"/>
    <w:rsid w:val="00591B6D"/>
    <w:rsid w:val="00591EEF"/>
    <w:rsid w:val="00591FB2"/>
    <w:rsid w:val="00592279"/>
    <w:rsid w:val="00592548"/>
    <w:rsid w:val="00592AFD"/>
    <w:rsid w:val="00592B4B"/>
    <w:rsid w:val="00592DD8"/>
    <w:rsid w:val="00593206"/>
    <w:rsid w:val="00593211"/>
    <w:rsid w:val="005934F8"/>
    <w:rsid w:val="00593786"/>
    <w:rsid w:val="00593A48"/>
    <w:rsid w:val="005941DF"/>
    <w:rsid w:val="00594876"/>
    <w:rsid w:val="005948EF"/>
    <w:rsid w:val="00594C3D"/>
    <w:rsid w:val="00594C85"/>
    <w:rsid w:val="00595095"/>
    <w:rsid w:val="005950B5"/>
    <w:rsid w:val="00595796"/>
    <w:rsid w:val="00595E1A"/>
    <w:rsid w:val="0059648D"/>
    <w:rsid w:val="0059676F"/>
    <w:rsid w:val="00596AA1"/>
    <w:rsid w:val="00596D57"/>
    <w:rsid w:val="00596F35"/>
    <w:rsid w:val="0059749E"/>
    <w:rsid w:val="005976B0"/>
    <w:rsid w:val="00597808"/>
    <w:rsid w:val="0059780D"/>
    <w:rsid w:val="00597B15"/>
    <w:rsid w:val="00597CB1"/>
    <w:rsid w:val="005A00BE"/>
    <w:rsid w:val="005A0260"/>
    <w:rsid w:val="005A0481"/>
    <w:rsid w:val="005A10CB"/>
    <w:rsid w:val="005A1883"/>
    <w:rsid w:val="005A1887"/>
    <w:rsid w:val="005A1CDF"/>
    <w:rsid w:val="005A1F79"/>
    <w:rsid w:val="005A245F"/>
    <w:rsid w:val="005A28F6"/>
    <w:rsid w:val="005A2AD5"/>
    <w:rsid w:val="005A3638"/>
    <w:rsid w:val="005A485B"/>
    <w:rsid w:val="005A4C55"/>
    <w:rsid w:val="005A51EF"/>
    <w:rsid w:val="005A5536"/>
    <w:rsid w:val="005A5CE8"/>
    <w:rsid w:val="005A6052"/>
    <w:rsid w:val="005A69F5"/>
    <w:rsid w:val="005A6AAE"/>
    <w:rsid w:val="005A6F99"/>
    <w:rsid w:val="005A7352"/>
    <w:rsid w:val="005A7585"/>
    <w:rsid w:val="005A75E7"/>
    <w:rsid w:val="005A76B6"/>
    <w:rsid w:val="005A7B5C"/>
    <w:rsid w:val="005A7E8F"/>
    <w:rsid w:val="005B0369"/>
    <w:rsid w:val="005B1819"/>
    <w:rsid w:val="005B1E0C"/>
    <w:rsid w:val="005B27AC"/>
    <w:rsid w:val="005B3440"/>
    <w:rsid w:val="005B46C4"/>
    <w:rsid w:val="005B4D1F"/>
    <w:rsid w:val="005B4E48"/>
    <w:rsid w:val="005B4EC2"/>
    <w:rsid w:val="005B6885"/>
    <w:rsid w:val="005B6ACC"/>
    <w:rsid w:val="005B6C0F"/>
    <w:rsid w:val="005B6D6C"/>
    <w:rsid w:val="005B6DA8"/>
    <w:rsid w:val="005B6E2E"/>
    <w:rsid w:val="005B6F72"/>
    <w:rsid w:val="005B70C8"/>
    <w:rsid w:val="005B7467"/>
    <w:rsid w:val="005B7AA4"/>
    <w:rsid w:val="005B7D69"/>
    <w:rsid w:val="005C0080"/>
    <w:rsid w:val="005C07D9"/>
    <w:rsid w:val="005C0BD5"/>
    <w:rsid w:val="005C0DD3"/>
    <w:rsid w:val="005C0DEB"/>
    <w:rsid w:val="005C120E"/>
    <w:rsid w:val="005C1529"/>
    <w:rsid w:val="005C1862"/>
    <w:rsid w:val="005C18E3"/>
    <w:rsid w:val="005C1BC3"/>
    <w:rsid w:val="005C1EC9"/>
    <w:rsid w:val="005C1F35"/>
    <w:rsid w:val="005C2444"/>
    <w:rsid w:val="005C2586"/>
    <w:rsid w:val="005C25EB"/>
    <w:rsid w:val="005C32EA"/>
    <w:rsid w:val="005C3585"/>
    <w:rsid w:val="005C39B8"/>
    <w:rsid w:val="005C3B0E"/>
    <w:rsid w:val="005C3C76"/>
    <w:rsid w:val="005C42C4"/>
    <w:rsid w:val="005C47CB"/>
    <w:rsid w:val="005C4E5C"/>
    <w:rsid w:val="005C5507"/>
    <w:rsid w:val="005C5541"/>
    <w:rsid w:val="005C68EA"/>
    <w:rsid w:val="005C7081"/>
    <w:rsid w:val="005C77C8"/>
    <w:rsid w:val="005C77FF"/>
    <w:rsid w:val="005C79AF"/>
    <w:rsid w:val="005C7E1A"/>
    <w:rsid w:val="005D00A8"/>
    <w:rsid w:val="005D06CF"/>
    <w:rsid w:val="005D08A3"/>
    <w:rsid w:val="005D0C61"/>
    <w:rsid w:val="005D106F"/>
    <w:rsid w:val="005D12E8"/>
    <w:rsid w:val="005D2054"/>
    <w:rsid w:val="005D24FC"/>
    <w:rsid w:val="005D2522"/>
    <w:rsid w:val="005D2E2A"/>
    <w:rsid w:val="005D337D"/>
    <w:rsid w:val="005D389C"/>
    <w:rsid w:val="005D394F"/>
    <w:rsid w:val="005D3FF8"/>
    <w:rsid w:val="005D402D"/>
    <w:rsid w:val="005D4054"/>
    <w:rsid w:val="005D4154"/>
    <w:rsid w:val="005D41D9"/>
    <w:rsid w:val="005D5005"/>
    <w:rsid w:val="005D53B1"/>
    <w:rsid w:val="005D5534"/>
    <w:rsid w:val="005D58C7"/>
    <w:rsid w:val="005D5EE5"/>
    <w:rsid w:val="005D60B9"/>
    <w:rsid w:val="005D6209"/>
    <w:rsid w:val="005D6415"/>
    <w:rsid w:val="005D695B"/>
    <w:rsid w:val="005D6DFB"/>
    <w:rsid w:val="005D7005"/>
    <w:rsid w:val="005D72F7"/>
    <w:rsid w:val="005D74F9"/>
    <w:rsid w:val="005D7602"/>
    <w:rsid w:val="005D7778"/>
    <w:rsid w:val="005D7CFF"/>
    <w:rsid w:val="005E03E8"/>
    <w:rsid w:val="005E0E00"/>
    <w:rsid w:val="005E0EA9"/>
    <w:rsid w:val="005E0FA7"/>
    <w:rsid w:val="005E10CA"/>
    <w:rsid w:val="005E12B8"/>
    <w:rsid w:val="005E140E"/>
    <w:rsid w:val="005E1EEF"/>
    <w:rsid w:val="005E25BA"/>
    <w:rsid w:val="005E2928"/>
    <w:rsid w:val="005E2B8E"/>
    <w:rsid w:val="005E2E13"/>
    <w:rsid w:val="005E3D18"/>
    <w:rsid w:val="005E4997"/>
    <w:rsid w:val="005E509E"/>
    <w:rsid w:val="005E523C"/>
    <w:rsid w:val="005E530D"/>
    <w:rsid w:val="005E5BBC"/>
    <w:rsid w:val="005E60DF"/>
    <w:rsid w:val="005E612C"/>
    <w:rsid w:val="005E7059"/>
    <w:rsid w:val="005E7095"/>
    <w:rsid w:val="005E72DC"/>
    <w:rsid w:val="005E77C0"/>
    <w:rsid w:val="005E77DD"/>
    <w:rsid w:val="005E7A3C"/>
    <w:rsid w:val="005F082B"/>
    <w:rsid w:val="005F0B06"/>
    <w:rsid w:val="005F0BC6"/>
    <w:rsid w:val="005F0DE1"/>
    <w:rsid w:val="005F11FC"/>
    <w:rsid w:val="005F175E"/>
    <w:rsid w:val="005F18E9"/>
    <w:rsid w:val="005F1CDD"/>
    <w:rsid w:val="005F2461"/>
    <w:rsid w:val="005F28ED"/>
    <w:rsid w:val="005F494E"/>
    <w:rsid w:val="005F51A2"/>
    <w:rsid w:val="005F5358"/>
    <w:rsid w:val="005F5A65"/>
    <w:rsid w:val="005F5D7F"/>
    <w:rsid w:val="005F5F81"/>
    <w:rsid w:val="005F6238"/>
    <w:rsid w:val="005F6A00"/>
    <w:rsid w:val="005F6C62"/>
    <w:rsid w:val="005F6E3D"/>
    <w:rsid w:val="005F729E"/>
    <w:rsid w:val="0060010C"/>
    <w:rsid w:val="00600308"/>
    <w:rsid w:val="00600522"/>
    <w:rsid w:val="00600591"/>
    <w:rsid w:val="00600A61"/>
    <w:rsid w:val="0060223F"/>
    <w:rsid w:val="00602313"/>
    <w:rsid w:val="006024B0"/>
    <w:rsid w:val="00602968"/>
    <w:rsid w:val="00602E85"/>
    <w:rsid w:val="00602F0A"/>
    <w:rsid w:val="006038F1"/>
    <w:rsid w:val="00603A53"/>
    <w:rsid w:val="00604372"/>
    <w:rsid w:val="006047F6"/>
    <w:rsid w:val="00604AB5"/>
    <w:rsid w:val="00604CE3"/>
    <w:rsid w:val="00604F74"/>
    <w:rsid w:val="006050FA"/>
    <w:rsid w:val="00605143"/>
    <w:rsid w:val="006053BE"/>
    <w:rsid w:val="0060593D"/>
    <w:rsid w:val="00605B33"/>
    <w:rsid w:val="00605B6F"/>
    <w:rsid w:val="00606624"/>
    <w:rsid w:val="0060679B"/>
    <w:rsid w:val="00606ECE"/>
    <w:rsid w:val="00607259"/>
    <w:rsid w:val="00607297"/>
    <w:rsid w:val="006072A1"/>
    <w:rsid w:val="006075B0"/>
    <w:rsid w:val="00607679"/>
    <w:rsid w:val="00607F3A"/>
    <w:rsid w:val="006107CF"/>
    <w:rsid w:val="00610835"/>
    <w:rsid w:val="00610858"/>
    <w:rsid w:val="00610C37"/>
    <w:rsid w:val="00610F14"/>
    <w:rsid w:val="006116FD"/>
    <w:rsid w:val="00611CF2"/>
    <w:rsid w:val="00611FEA"/>
    <w:rsid w:val="006124A7"/>
    <w:rsid w:val="006132E6"/>
    <w:rsid w:val="006134AC"/>
    <w:rsid w:val="0061377C"/>
    <w:rsid w:val="00613BBA"/>
    <w:rsid w:val="00613F30"/>
    <w:rsid w:val="006143E5"/>
    <w:rsid w:val="0061444D"/>
    <w:rsid w:val="0061447A"/>
    <w:rsid w:val="006149E6"/>
    <w:rsid w:val="00614A2F"/>
    <w:rsid w:val="00614C41"/>
    <w:rsid w:val="006156B7"/>
    <w:rsid w:val="0061673F"/>
    <w:rsid w:val="006168AC"/>
    <w:rsid w:val="006168F2"/>
    <w:rsid w:val="00616C40"/>
    <w:rsid w:val="00616C8E"/>
    <w:rsid w:val="00616F62"/>
    <w:rsid w:val="006172A2"/>
    <w:rsid w:val="00617361"/>
    <w:rsid w:val="00617C75"/>
    <w:rsid w:val="006201EC"/>
    <w:rsid w:val="006203CA"/>
    <w:rsid w:val="0062040A"/>
    <w:rsid w:val="00620550"/>
    <w:rsid w:val="00620998"/>
    <w:rsid w:val="00620E30"/>
    <w:rsid w:val="006211F2"/>
    <w:rsid w:val="006214B8"/>
    <w:rsid w:val="00621F02"/>
    <w:rsid w:val="00622517"/>
    <w:rsid w:val="006226BF"/>
    <w:rsid w:val="00622A2D"/>
    <w:rsid w:val="00622DDD"/>
    <w:rsid w:val="00622DF5"/>
    <w:rsid w:val="0062394C"/>
    <w:rsid w:val="00624303"/>
    <w:rsid w:val="0062458D"/>
    <w:rsid w:val="00624BCF"/>
    <w:rsid w:val="00624CBD"/>
    <w:rsid w:val="00624E36"/>
    <w:rsid w:val="00624EFD"/>
    <w:rsid w:val="006251DA"/>
    <w:rsid w:val="006259D1"/>
    <w:rsid w:val="00625A13"/>
    <w:rsid w:val="00625EAB"/>
    <w:rsid w:val="00626195"/>
    <w:rsid w:val="0062633F"/>
    <w:rsid w:val="00626569"/>
    <w:rsid w:val="00626580"/>
    <w:rsid w:val="0062661C"/>
    <w:rsid w:val="006267D7"/>
    <w:rsid w:val="00626DC7"/>
    <w:rsid w:val="00626E9E"/>
    <w:rsid w:val="0062758A"/>
    <w:rsid w:val="006276DC"/>
    <w:rsid w:val="0062771C"/>
    <w:rsid w:val="0062779E"/>
    <w:rsid w:val="006279DE"/>
    <w:rsid w:val="006304E7"/>
    <w:rsid w:val="006305B1"/>
    <w:rsid w:val="006308A2"/>
    <w:rsid w:val="006310B0"/>
    <w:rsid w:val="0063118E"/>
    <w:rsid w:val="00631340"/>
    <w:rsid w:val="00631CEC"/>
    <w:rsid w:val="00631E39"/>
    <w:rsid w:val="00632077"/>
    <w:rsid w:val="00632933"/>
    <w:rsid w:val="00632D5F"/>
    <w:rsid w:val="00632DB7"/>
    <w:rsid w:val="00632DC5"/>
    <w:rsid w:val="00633069"/>
    <w:rsid w:val="00633426"/>
    <w:rsid w:val="006338BF"/>
    <w:rsid w:val="00633A01"/>
    <w:rsid w:val="00634169"/>
    <w:rsid w:val="00634AC3"/>
    <w:rsid w:val="00634C7B"/>
    <w:rsid w:val="00634E14"/>
    <w:rsid w:val="0063510A"/>
    <w:rsid w:val="0063558C"/>
    <w:rsid w:val="00635BA1"/>
    <w:rsid w:val="00635CD2"/>
    <w:rsid w:val="00635F31"/>
    <w:rsid w:val="0063640D"/>
    <w:rsid w:val="0063661E"/>
    <w:rsid w:val="00636D2E"/>
    <w:rsid w:val="00636F10"/>
    <w:rsid w:val="0063733B"/>
    <w:rsid w:val="00637388"/>
    <w:rsid w:val="00637409"/>
    <w:rsid w:val="00637AD8"/>
    <w:rsid w:val="00640774"/>
    <w:rsid w:val="006408C7"/>
    <w:rsid w:val="006408F8"/>
    <w:rsid w:val="00641013"/>
    <w:rsid w:val="0064117C"/>
    <w:rsid w:val="0064162B"/>
    <w:rsid w:val="00641D0D"/>
    <w:rsid w:val="00641D5C"/>
    <w:rsid w:val="0064238B"/>
    <w:rsid w:val="006427A7"/>
    <w:rsid w:val="00642970"/>
    <w:rsid w:val="00642C7B"/>
    <w:rsid w:val="00642D46"/>
    <w:rsid w:val="0064337E"/>
    <w:rsid w:val="0064341B"/>
    <w:rsid w:val="00643500"/>
    <w:rsid w:val="006435C6"/>
    <w:rsid w:val="00643B3D"/>
    <w:rsid w:val="00644094"/>
    <w:rsid w:val="006446F0"/>
    <w:rsid w:val="00644E43"/>
    <w:rsid w:val="00644F3E"/>
    <w:rsid w:val="0064535E"/>
    <w:rsid w:val="00645419"/>
    <w:rsid w:val="006455A9"/>
    <w:rsid w:val="006456D1"/>
    <w:rsid w:val="00645C6A"/>
    <w:rsid w:val="00646561"/>
    <w:rsid w:val="0064668B"/>
    <w:rsid w:val="0064691E"/>
    <w:rsid w:val="00646FD1"/>
    <w:rsid w:val="00647495"/>
    <w:rsid w:val="00647511"/>
    <w:rsid w:val="006478B8"/>
    <w:rsid w:val="00647A23"/>
    <w:rsid w:val="00647D0A"/>
    <w:rsid w:val="00650450"/>
    <w:rsid w:val="0065065D"/>
    <w:rsid w:val="00650E18"/>
    <w:rsid w:val="00651350"/>
    <w:rsid w:val="00651A30"/>
    <w:rsid w:val="00651FD5"/>
    <w:rsid w:val="006521F7"/>
    <w:rsid w:val="0065311E"/>
    <w:rsid w:val="0065322A"/>
    <w:rsid w:val="00653409"/>
    <w:rsid w:val="006538D2"/>
    <w:rsid w:val="00654786"/>
    <w:rsid w:val="00654A62"/>
    <w:rsid w:val="00654AE1"/>
    <w:rsid w:val="00654BC5"/>
    <w:rsid w:val="00655456"/>
    <w:rsid w:val="006554A9"/>
    <w:rsid w:val="00655BAC"/>
    <w:rsid w:val="00655F7F"/>
    <w:rsid w:val="006563CA"/>
    <w:rsid w:val="00656698"/>
    <w:rsid w:val="006568BF"/>
    <w:rsid w:val="00656C32"/>
    <w:rsid w:val="00656E08"/>
    <w:rsid w:val="00656E3E"/>
    <w:rsid w:val="00656F2A"/>
    <w:rsid w:val="00657210"/>
    <w:rsid w:val="006573BE"/>
    <w:rsid w:val="006576CC"/>
    <w:rsid w:val="00657746"/>
    <w:rsid w:val="00657EB0"/>
    <w:rsid w:val="0066060F"/>
    <w:rsid w:val="006606C9"/>
    <w:rsid w:val="00660818"/>
    <w:rsid w:val="006608A2"/>
    <w:rsid w:val="006609F8"/>
    <w:rsid w:val="00661494"/>
    <w:rsid w:val="0066194B"/>
    <w:rsid w:val="006620F8"/>
    <w:rsid w:val="00662203"/>
    <w:rsid w:val="0066270F"/>
    <w:rsid w:val="0066310D"/>
    <w:rsid w:val="0066322A"/>
    <w:rsid w:val="00663232"/>
    <w:rsid w:val="00663641"/>
    <w:rsid w:val="00663BC4"/>
    <w:rsid w:val="00663C39"/>
    <w:rsid w:val="00664A76"/>
    <w:rsid w:val="00664E4B"/>
    <w:rsid w:val="0066585D"/>
    <w:rsid w:val="00665ABE"/>
    <w:rsid w:val="00665B65"/>
    <w:rsid w:val="00665CDF"/>
    <w:rsid w:val="00665E60"/>
    <w:rsid w:val="00666193"/>
    <w:rsid w:val="0066653D"/>
    <w:rsid w:val="006665A0"/>
    <w:rsid w:val="00667388"/>
    <w:rsid w:val="00667844"/>
    <w:rsid w:val="0066796A"/>
    <w:rsid w:val="00667DC9"/>
    <w:rsid w:val="006700DA"/>
    <w:rsid w:val="0067014D"/>
    <w:rsid w:val="006704EF"/>
    <w:rsid w:val="00670584"/>
    <w:rsid w:val="0067088C"/>
    <w:rsid w:val="00670BB8"/>
    <w:rsid w:val="00671EF6"/>
    <w:rsid w:val="00672087"/>
    <w:rsid w:val="0067269A"/>
    <w:rsid w:val="0067282A"/>
    <w:rsid w:val="00672D98"/>
    <w:rsid w:val="00673079"/>
    <w:rsid w:val="006734AA"/>
    <w:rsid w:val="006738A5"/>
    <w:rsid w:val="00673B5E"/>
    <w:rsid w:val="00675482"/>
    <w:rsid w:val="006755F1"/>
    <w:rsid w:val="0067597B"/>
    <w:rsid w:val="00675AA9"/>
    <w:rsid w:val="00675E6B"/>
    <w:rsid w:val="00676097"/>
    <w:rsid w:val="0067623C"/>
    <w:rsid w:val="00676B8D"/>
    <w:rsid w:val="00676BD6"/>
    <w:rsid w:val="00676EF3"/>
    <w:rsid w:val="00676F1E"/>
    <w:rsid w:val="0067793B"/>
    <w:rsid w:val="00677D15"/>
    <w:rsid w:val="0068078B"/>
    <w:rsid w:val="006809D0"/>
    <w:rsid w:val="00680BC4"/>
    <w:rsid w:val="006815E8"/>
    <w:rsid w:val="0068161F"/>
    <w:rsid w:val="0068201D"/>
    <w:rsid w:val="00682557"/>
    <w:rsid w:val="006829AB"/>
    <w:rsid w:val="00682CC8"/>
    <w:rsid w:val="0068332C"/>
    <w:rsid w:val="00683731"/>
    <w:rsid w:val="00683D69"/>
    <w:rsid w:val="00684474"/>
    <w:rsid w:val="0068490C"/>
    <w:rsid w:val="00684A0F"/>
    <w:rsid w:val="006850CE"/>
    <w:rsid w:val="0068552F"/>
    <w:rsid w:val="00685660"/>
    <w:rsid w:val="006857B7"/>
    <w:rsid w:val="006864AB"/>
    <w:rsid w:val="00686597"/>
    <w:rsid w:val="00686B98"/>
    <w:rsid w:val="00686ED6"/>
    <w:rsid w:val="00686FF7"/>
    <w:rsid w:val="00687160"/>
    <w:rsid w:val="00687169"/>
    <w:rsid w:val="006871C1"/>
    <w:rsid w:val="0068759B"/>
    <w:rsid w:val="006878F5"/>
    <w:rsid w:val="00687CC5"/>
    <w:rsid w:val="00687CFA"/>
    <w:rsid w:val="00687F4B"/>
    <w:rsid w:val="00687F9C"/>
    <w:rsid w:val="006903C6"/>
    <w:rsid w:val="006905FF"/>
    <w:rsid w:val="00691079"/>
    <w:rsid w:val="0069108C"/>
    <w:rsid w:val="00691094"/>
    <w:rsid w:val="00691DE3"/>
    <w:rsid w:val="00691ED0"/>
    <w:rsid w:val="00692422"/>
    <w:rsid w:val="00692B34"/>
    <w:rsid w:val="0069320D"/>
    <w:rsid w:val="00693824"/>
    <w:rsid w:val="006938A9"/>
    <w:rsid w:val="00693D61"/>
    <w:rsid w:val="00693F86"/>
    <w:rsid w:val="00694A52"/>
    <w:rsid w:val="00694B5E"/>
    <w:rsid w:val="00694C19"/>
    <w:rsid w:val="0069579A"/>
    <w:rsid w:val="00696126"/>
    <w:rsid w:val="0069679F"/>
    <w:rsid w:val="00696CCC"/>
    <w:rsid w:val="00697097"/>
    <w:rsid w:val="0069779E"/>
    <w:rsid w:val="00697FBA"/>
    <w:rsid w:val="006A09D0"/>
    <w:rsid w:val="006A0B95"/>
    <w:rsid w:val="006A0DE6"/>
    <w:rsid w:val="006A10AE"/>
    <w:rsid w:val="006A1813"/>
    <w:rsid w:val="006A195D"/>
    <w:rsid w:val="006A1C14"/>
    <w:rsid w:val="006A1D26"/>
    <w:rsid w:val="006A21F0"/>
    <w:rsid w:val="006A2C16"/>
    <w:rsid w:val="006A2D3D"/>
    <w:rsid w:val="006A2D72"/>
    <w:rsid w:val="006A3251"/>
    <w:rsid w:val="006A34A5"/>
    <w:rsid w:val="006A34DB"/>
    <w:rsid w:val="006A3612"/>
    <w:rsid w:val="006A3B2E"/>
    <w:rsid w:val="006A3C33"/>
    <w:rsid w:val="006A3D2B"/>
    <w:rsid w:val="006A4645"/>
    <w:rsid w:val="006A4994"/>
    <w:rsid w:val="006A4C39"/>
    <w:rsid w:val="006A527F"/>
    <w:rsid w:val="006A6292"/>
    <w:rsid w:val="006A64E4"/>
    <w:rsid w:val="006A6C67"/>
    <w:rsid w:val="006A6F37"/>
    <w:rsid w:val="006A70BD"/>
    <w:rsid w:val="006A7512"/>
    <w:rsid w:val="006A7B50"/>
    <w:rsid w:val="006A7D58"/>
    <w:rsid w:val="006A7F95"/>
    <w:rsid w:val="006B01ED"/>
    <w:rsid w:val="006B05B0"/>
    <w:rsid w:val="006B05DB"/>
    <w:rsid w:val="006B0D46"/>
    <w:rsid w:val="006B16C1"/>
    <w:rsid w:val="006B176B"/>
    <w:rsid w:val="006B1CEE"/>
    <w:rsid w:val="006B21E9"/>
    <w:rsid w:val="006B23F5"/>
    <w:rsid w:val="006B2647"/>
    <w:rsid w:val="006B2E79"/>
    <w:rsid w:val="006B32AC"/>
    <w:rsid w:val="006B336C"/>
    <w:rsid w:val="006B39AC"/>
    <w:rsid w:val="006B3F5D"/>
    <w:rsid w:val="006B409B"/>
    <w:rsid w:val="006B440D"/>
    <w:rsid w:val="006B4AD7"/>
    <w:rsid w:val="006B4B81"/>
    <w:rsid w:val="006B4C8A"/>
    <w:rsid w:val="006B558E"/>
    <w:rsid w:val="006B55E5"/>
    <w:rsid w:val="006B5ABA"/>
    <w:rsid w:val="006B5D5C"/>
    <w:rsid w:val="006B5F2C"/>
    <w:rsid w:val="006B60F0"/>
    <w:rsid w:val="006B6219"/>
    <w:rsid w:val="006B69E4"/>
    <w:rsid w:val="006B6D0E"/>
    <w:rsid w:val="006B7170"/>
    <w:rsid w:val="006B72A6"/>
    <w:rsid w:val="006B7866"/>
    <w:rsid w:val="006C0156"/>
    <w:rsid w:val="006C0277"/>
    <w:rsid w:val="006C057B"/>
    <w:rsid w:val="006C09D8"/>
    <w:rsid w:val="006C0FCC"/>
    <w:rsid w:val="006C1349"/>
    <w:rsid w:val="006C14C2"/>
    <w:rsid w:val="006C19A9"/>
    <w:rsid w:val="006C20D4"/>
    <w:rsid w:val="006C23EE"/>
    <w:rsid w:val="006C2521"/>
    <w:rsid w:val="006C2B39"/>
    <w:rsid w:val="006C2BD6"/>
    <w:rsid w:val="006C2D49"/>
    <w:rsid w:val="006C32DD"/>
    <w:rsid w:val="006C334A"/>
    <w:rsid w:val="006C34EA"/>
    <w:rsid w:val="006C3FAD"/>
    <w:rsid w:val="006C3FBF"/>
    <w:rsid w:val="006C4017"/>
    <w:rsid w:val="006C4348"/>
    <w:rsid w:val="006C44B2"/>
    <w:rsid w:val="006C4BAF"/>
    <w:rsid w:val="006C53AD"/>
    <w:rsid w:val="006C5E2C"/>
    <w:rsid w:val="006C6A70"/>
    <w:rsid w:val="006C6B49"/>
    <w:rsid w:val="006C7171"/>
    <w:rsid w:val="006C7311"/>
    <w:rsid w:val="006C78AF"/>
    <w:rsid w:val="006C7B50"/>
    <w:rsid w:val="006D0527"/>
    <w:rsid w:val="006D0792"/>
    <w:rsid w:val="006D07F5"/>
    <w:rsid w:val="006D0B8D"/>
    <w:rsid w:val="006D0DB5"/>
    <w:rsid w:val="006D0FF5"/>
    <w:rsid w:val="006D11A8"/>
    <w:rsid w:val="006D1553"/>
    <w:rsid w:val="006D168D"/>
    <w:rsid w:val="006D19C1"/>
    <w:rsid w:val="006D25A4"/>
    <w:rsid w:val="006D26EB"/>
    <w:rsid w:val="006D326A"/>
    <w:rsid w:val="006D32E2"/>
    <w:rsid w:val="006D37E5"/>
    <w:rsid w:val="006D3D55"/>
    <w:rsid w:val="006D4406"/>
    <w:rsid w:val="006D45B2"/>
    <w:rsid w:val="006D494E"/>
    <w:rsid w:val="006D4CAC"/>
    <w:rsid w:val="006D4CC0"/>
    <w:rsid w:val="006D4D23"/>
    <w:rsid w:val="006D538E"/>
    <w:rsid w:val="006D5FFD"/>
    <w:rsid w:val="006D6597"/>
    <w:rsid w:val="006D6A87"/>
    <w:rsid w:val="006D7419"/>
    <w:rsid w:val="006D77F0"/>
    <w:rsid w:val="006D78C2"/>
    <w:rsid w:val="006D7FA2"/>
    <w:rsid w:val="006E068B"/>
    <w:rsid w:val="006E0BDD"/>
    <w:rsid w:val="006E1DE2"/>
    <w:rsid w:val="006E1E02"/>
    <w:rsid w:val="006E21CC"/>
    <w:rsid w:val="006E22FD"/>
    <w:rsid w:val="006E242C"/>
    <w:rsid w:val="006E2971"/>
    <w:rsid w:val="006E2B04"/>
    <w:rsid w:val="006E2B52"/>
    <w:rsid w:val="006E3134"/>
    <w:rsid w:val="006E33AB"/>
    <w:rsid w:val="006E3CC0"/>
    <w:rsid w:val="006E4161"/>
    <w:rsid w:val="006E4944"/>
    <w:rsid w:val="006E49B3"/>
    <w:rsid w:val="006E4EC9"/>
    <w:rsid w:val="006E5132"/>
    <w:rsid w:val="006E51C6"/>
    <w:rsid w:val="006E53BB"/>
    <w:rsid w:val="006E5704"/>
    <w:rsid w:val="006E588F"/>
    <w:rsid w:val="006E5B5D"/>
    <w:rsid w:val="006E5D68"/>
    <w:rsid w:val="006E5F13"/>
    <w:rsid w:val="006E61F2"/>
    <w:rsid w:val="006E6A50"/>
    <w:rsid w:val="006E6FE0"/>
    <w:rsid w:val="006E749A"/>
    <w:rsid w:val="006E7665"/>
    <w:rsid w:val="006E7B90"/>
    <w:rsid w:val="006E7C30"/>
    <w:rsid w:val="006E7D37"/>
    <w:rsid w:val="006E7E9A"/>
    <w:rsid w:val="006E7F6B"/>
    <w:rsid w:val="006F0169"/>
    <w:rsid w:val="006F01B7"/>
    <w:rsid w:val="006F02A7"/>
    <w:rsid w:val="006F0482"/>
    <w:rsid w:val="006F09AC"/>
    <w:rsid w:val="006F0A77"/>
    <w:rsid w:val="006F0C42"/>
    <w:rsid w:val="006F1275"/>
    <w:rsid w:val="006F148D"/>
    <w:rsid w:val="006F1B78"/>
    <w:rsid w:val="006F1D90"/>
    <w:rsid w:val="006F1E2B"/>
    <w:rsid w:val="006F1F15"/>
    <w:rsid w:val="006F2138"/>
    <w:rsid w:val="006F24F7"/>
    <w:rsid w:val="006F2C73"/>
    <w:rsid w:val="006F2FE1"/>
    <w:rsid w:val="006F3081"/>
    <w:rsid w:val="006F3474"/>
    <w:rsid w:val="006F3593"/>
    <w:rsid w:val="006F375B"/>
    <w:rsid w:val="006F38D9"/>
    <w:rsid w:val="006F3937"/>
    <w:rsid w:val="006F3BAB"/>
    <w:rsid w:val="006F4008"/>
    <w:rsid w:val="006F402A"/>
    <w:rsid w:val="006F4359"/>
    <w:rsid w:val="006F44BC"/>
    <w:rsid w:val="006F4510"/>
    <w:rsid w:val="006F4A27"/>
    <w:rsid w:val="006F4C03"/>
    <w:rsid w:val="006F4FE9"/>
    <w:rsid w:val="006F559E"/>
    <w:rsid w:val="006F58C1"/>
    <w:rsid w:val="006F5E99"/>
    <w:rsid w:val="006F6058"/>
    <w:rsid w:val="006F65CF"/>
    <w:rsid w:val="006F6726"/>
    <w:rsid w:val="006F6930"/>
    <w:rsid w:val="00700005"/>
    <w:rsid w:val="00700100"/>
    <w:rsid w:val="00700335"/>
    <w:rsid w:val="0070037D"/>
    <w:rsid w:val="007007BA"/>
    <w:rsid w:val="00700A69"/>
    <w:rsid w:val="007010D5"/>
    <w:rsid w:val="007017CE"/>
    <w:rsid w:val="00701A87"/>
    <w:rsid w:val="00701A92"/>
    <w:rsid w:val="00701EAE"/>
    <w:rsid w:val="00702091"/>
    <w:rsid w:val="00702220"/>
    <w:rsid w:val="00702473"/>
    <w:rsid w:val="007028CF"/>
    <w:rsid w:val="00702984"/>
    <w:rsid w:val="0070308B"/>
    <w:rsid w:val="00703748"/>
    <w:rsid w:val="00703D75"/>
    <w:rsid w:val="00704225"/>
    <w:rsid w:val="0070478C"/>
    <w:rsid w:val="00704A61"/>
    <w:rsid w:val="00704AA9"/>
    <w:rsid w:val="00704D59"/>
    <w:rsid w:val="00704F14"/>
    <w:rsid w:val="00704FEE"/>
    <w:rsid w:val="00705179"/>
    <w:rsid w:val="007052EE"/>
    <w:rsid w:val="00705360"/>
    <w:rsid w:val="00705371"/>
    <w:rsid w:val="00705443"/>
    <w:rsid w:val="0070574A"/>
    <w:rsid w:val="00705D30"/>
    <w:rsid w:val="00705EFA"/>
    <w:rsid w:val="0070696B"/>
    <w:rsid w:val="00706B39"/>
    <w:rsid w:val="00706C21"/>
    <w:rsid w:val="0070784F"/>
    <w:rsid w:val="00707D95"/>
    <w:rsid w:val="00710D38"/>
    <w:rsid w:val="00711851"/>
    <w:rsid w:val="00711B46"/>
    <w:rsid w:val="00711C88"/>
    <w:rsid w:val="00711E4E"/>
    <w:rsid w:val="00711F05"/>
    <w:rsid w:val="00712B26"/>
    <w:rsid w:val="00712F93"/>
    <w:rsid w:val="00713195"/>
    <w:rsid w:val="00713371"/>
    <w:rsid w:val="0071354C"/>
    <w:rsid w:val="007136AC"/>
    <w:rsid w:val="00713B95"/>
    <w:rsid w:val="00713CB8"/>
    <w:rsid w:val="007142DA"/>
    <w:rsid w:val="00714465"/>
    <w:rsid w:val="00714D3A"/>
    <w:rsid w:val="00715028"/>
    <w:rsid w:val="00715341"/>
    <w:rsid w:val="00715631"/>
    <w:rsid w:val="007159B5"/>
    <w:rsid w:val="00716230"/>
    <w:rsid w:val="007167EB"/>
    <w:rsid w:val="00716D29"/>
    <w:rsid w:val="00717203"/>
    <w:rsid w:val="007174CD"/>
    <w:rsid w:val="0071761C"/>
    <w:rsid w:val="00717888"/>
    <w:rsid w:val="00717A5A"/>
    <w:rsid w:val="0072002B"/>
    <w:rsid w:val="007200AE"/>
    <w:rsid w:val="00720458"/>
    <w:rsid w:val="00720C2F"/>
    <w:rsid w:val="00720C75"/>
    <w:rsid w:val="007211B2"/>
    <w:rsid w:val="00721DF5"/>
    <w:rsid w:val="0072278B"/>
    <w:rsid w:val="0072290F"/>
    <w:rsid w:val="00722EF1"/>
    <w:rsid w:val="00723634"/>
    <w:rsid w:val="00723950"/>
    <w:rsid w:val="007243B4"/>
    <w:rsid w:val="00725298"/>
    <w:rsid w:val="00725C2D"/>
    <w:rsid w:val="00725D71"/>
    <w:rsid w:val="0072635E"/>
    <w:rsid w:val="007263BF"/>
    <w:rsid w:val="00727247"/>
    <w:rsid w:val="007276A8"/>
    <w:rsid w:val="007278EB"/>
    <w:rsid w:val="007301BF"/>
    <w:rsid w:val="0073077D"/>
    <w:rsid w:val="00730B9F"/>
    <w:rsid w:val="00730D3D"/>
    <w:rsid w:val="00730D5E"/>
    <w:rsid w:val="00731228"/>
    <w:rsid w:val="00731944"/>
    <w:rsid w:val="00731C29"/>
    <w:rsid w:val="00731E8A"/>
    <w:rsid w:val="007320B5"/>
    <w:rsid w:val="00732349"/>
    <w:rsid w:val="00732443"/>
    <w:rsid w:val="007335FD"/>
    <w:rsid w:val="00733A42"/>
    <w:rsid w:val="00733B6A"/>
    <w:rsid w:val="00733B9C"/>
    <w:rsid w:val="00734144"/>
    <w:rsid w:val="007347AF"/>
    <w:rsid w:val="00734E3B"/>
    <w:rsid w:val="00734F37"/>
    <w:rsid w:val="00734F90"/>
    <w:rsid w:val="00735273"/>
    <w:rsid w:val="00735466"/>
    <w:rsid w:val="00735887"/>
    <w:rsid w:val="00735CCF"/>
    <w:rsid w:val="0073631E"/>
    <w:rsid w:val="007365FA"/>
    <w:rsid w:val="0073663B"/>
    <w:rsid w:val="00736782"/>
    <w:rsid w:val="007368BB"/>
    <w:rsid w:val="00736E2A"/>
    <w:rsid w:val="00736F7A"/>
    <w:rsid w:val="007370C2"/>
    <w:rsid w:val="00737366"/>
    <w:rsid w:val="0073737E"/>
    <w:rsid w:val="0073794B"/>
    <w:rsid w:val="007379CB"/>
    <w:rsid w:val="00737AD6"/>
    <w:rsid w:val="00737C95"/>
    <w:rsid w:val="0074005B"/>
    <w:rsid w:val="007405C9"/>
    <w:rsid w:val="00740C28"/>
    <w:rsid w:val="00740CD1"/>
    <w:rsid w:val="007413BC"/>
    <w:rsid w:val="007413DA"/>
    <w:rsid w:val="00741607"/>
    <w:rsid w:val="007416F9"/>
    <w:rsid w:val="00741823"/>
    <w:rsid w:val="00741836"/>
    <w:rsid w:val="00742373"/>
    <w:rsid w:val="007430AD"/>
    <w:rsid w:val="007430C1"/>
    <w:rsid w:val="00743970"/>
    <w:rsid w:val="007439C7"/>
    <w:rsid w:val="00743EF1"/>
    <w:rsid w:val="00744319"/>
    <w:rsid w:val="007445CF"/>
    <w:rsid w:val="007449D1"/>
    <w:rsid w:val="00744C53"/>
    <w:rsid w:val="00744C7E"/>
    <w:rsid w:val="00744F71"/>
    <w:rsid w:val="00745514"/>
    <w:rsid w:val="00745DF6"/>
    <w:rsid w:val="00745E74"/>
    <w:rsid w:val="00745FF1"/>
    <w:rsid w:val="0074605C"/>
    <w:rsid w:val="00747021"/>
    <w:rsid w:val="007473D5"/>
    <w:rsid w:val="0074792C"/>
    <w:rsid w:val="00747C3B"/>
    <w:rsid w:val="00750152"/>
    <w:rsid w:val="0075029E"/>
    <w:rsid w:val="0075059B"/>
    <w:rsid w:val="0075145E"/>
    <w:rsid w:val="007517CE"/>
    <w:rsid w:val="00751952"/>
    <w:rsid w:val="00751ACC"/>
    <w:rsid w:val="00751BAC"/>
    <w:rsid w:val="00751E29"/>
    <w:rsid w:val="00751FFF"/>
    <w:rsid w:val="007520FF"/>
    <w:rsid w:val="00752132"/>
    <w:rsid w:val="00752702"/>
    <w:rsid w:val="00752CD6"/>
    <w:rsid w:val="00753071"/>
    <w:rsid w:val="007537A9"/>
    <w:rsid w:val="0075397D"/>
    <w:rsid w:val="00753A76"/>
    <w:rsid w:val="00753E8B"/>
    <w:rsid w:val="00754541"/>
    <w:rsid w:val="00754E8D"/>
    <w:rsid w:val="007554AB"/>
    <w:rsid w:val="0075574C"/>
    <w:rsid w:val="00755B5B"/>
    <w:rsid w:val="00755CE2"/>
    <w:rsid w:val="00755D04"/>
    <w:rsid w:val="00755E03"/>
    <w:rsid w:val="007562A3"/>
    <w:rsid w:val="0075640A"/>
    <w:rsid w:val="0075649E"/>
    <w:rsid w:val="00756FE6"/>
    <w:rsid w:val="00757429"/>
    <w:rsid w:val="007577A3"/>
    <w:rsid w:val="00757CD1"/>
    <w:rsid w:val="00760308"/>
    <w:rsid w:val="00760648"/>
    <w:rsid w:val="007607B4"/>
    <w:rsid w:val="007611C8"/>
    <w:rsid w:val="00761E5F"/>
    <w:rsid w:val="00762445"/>
    <w:rsid w:val="0076291E"/>
    <w:rsid w:val="00762EEA"/>
    <w:rsid w:val="00763015"/>
    <w:rsid w:val="00763198"/>
    <w:rsid w:val="0076347A"/>
    <w:rsid w:val="00763630"/>
    <w:rsid w:val="007638E4"/>
    <w:rsid w:val="00763956"/>
    <w:rsid w:val="00763AD4"/>
    <w:rsid w:val="00763B2F"/>
    <w:rsid w:val="00763BF5"/>
    <w:rsid w:val="007645B0"/>
    <w:rsid w:val="00764D90"/>
    <w:rsid w:val="00764DDD"/>
    <w:rsid w:val="00765085"/>
    <w:rsid w:val="007650CD"/>
    <w:rsid w:val="007654ED"/>
    <w:rsid w:val="007655F4"/>
    <w:rsid w:val="00765D30"/>
    <w:rsid w:val="007664AF"/>
    <w:rsid w:val="0076699F"/>
    <w:rsid w:val="007672C5"/>
    <w:rsid w:val="00767397"/>
    <w:rsid w:val="00767A5C"/>
    <w:rsid w:val="00767B99"/>
    <w:rsid w:val="00767BAE"/>
    <w:rsid w:val="00767D53"/>
    <w:rsid w:val="00767E26"/>
    <w:rsid w:val="007704C8"/>
    <w:rsid w:val="00770A25"/>
    <w:rsid w:val="00771636"/>
    <w:rsid w:val="0077176F"/>
    <w:rsid w:val="00771812"/>
    <w:rsid w:val="00771F4C"/>
    <w:rsid w:val="00772085"/>
    <w:rsid w:val="00772694"/>
    <w:rsid w:val="0077278C"/>
    <w:rsid w:val="007729DB"/>
    <w:rsid w:val="00772C10"/>
    <w:rsid w:val="00772D9B"/>
    <w:rsid w:val="00772E6A"/>
    <w:rsid w:val="00773316"/>
    <w:rsid w:val="00773C2C"/>
    <w:rsid w:val="00773CE0"/>
    <w:rsid w:val="00773D9F"/>
    <w:rsid w:val="00773F24"/>
    <w:rsid w:val="00774656"/>
    <w:rsid w:val="00774CA6"/>
    <w:rsid w:val="00774EC3"/>
    <w:rsid w:val="007753C5"/>
    <w:rsid w:val="00775792"/>
    <w:rsid w:val="00775DEF"/>
    <w:rsid w:val="00776CED"/>
    <w:rsid w:val="00777170"/>
    <w:rsid w:val="0077727F"/>
    <w:rsid w:val="007774F5"/>
    <w:rsid w:val="00777516"/>
    <w:rsid w:val="00777FF8"/>
    <w:rsid w:val="00780192"/>
    <w:rsid w:val="00780247"/>
    <w:rsid w:val="0078033B"/>
    <w:rsid w:val="007805CF"/>
    <w:rsid w:val="00781303"/>
    <w:rsid w:val="0078161A"/>
    <w:rsid w:val="00781785"/>
    <w:rsid w:val="00781833"/>
    <w:rsid w:val="00781948"/>
    <w:rsid w:val="00781D4D"/>
    <w:rsid w:val="00781FD0"/>
    <w:rsid w:val="00781FD8"/>
    <w:rsid w:val="0078251B"/>
    <w:rsid w:val="007828C6"/>
    <w:rsid w:val="00782B1D"/>
    <w:rsid w:val="00782FDA"/>
    <w:rsid w:val="00783BB4"/>
    <w:rsid w:val="00783D1F"/>
    <w:rsid w:val="007842FA"/>
    <w:rsid w:val="00784670"/>
    <w:rsid w:val="007847A8"/>
    <w:rsid w:val="007849FD"/>
    <w:rsid w:val="00784CA0"/>
    <w:rsid w:val="00784F3C"/>
    <w:rsid w:val="007854A8"/>
    <w:rsid w:val="007855B8"/>
    <w:rsid w:val="00785780"/>
    <w:rsid w:val="0078612B"/>
    <w:rsid w:val="00786216"/>
    <w:rsid w:val="00786507"/>
    <w:rsid w:val="00786DF0"/>
    <w:rsid w:val="00787960"/>
    <w:rsid w:val="00787FEF"/>
    <w:rsid w:val="00790323"/>
    <w:rsid w:val="00790469"/>
    <w:rsid w:val="007904D1"/>
    <w:rsid w:val="00790A40"/>
    <w:rsid w:val="00790B15"/>
    <w:rsid w:val="00790B22"/>
    <w:rsid w:val="007916C2"/>
    <w:rsid w:val="007917EB"/>
    <w:rsid w:val="00791D7F"/>
    <w:rsid w:val="00791EAF"/>
    <w:rsid w:val="00792569"/>
    <w:rsid w:val="00792AF9"/>
    <w:rsid w:val="00792EDB"/>
    <w:rsid w:val="007930B5"/>
    <w:rsid w:val="007932DA"/>
    <w:rsid w:val="007935EE"/>
    <w:rsid w:val="007938A4"/>
    <w:rsid w:val="007939FA"/>
    <w:rsid w:val="0079406D"/>
    <w:rsid w:val="007942F3"/>
    <w:rsid w:val="007945E9"/>
    <w:rsid w:val="0079487F"/>
    <w:rsid w:val="00795123"/>
    <w:rsid w:val="00795AAB"/>
    <w:rsid w:val="00795B87"/>
    <w:rsid w:val="00795C5F"/>
    <w:rsid w:val="00796148"/>
    <w:rsid w:val="00796256"/>
    <w:rsid w:val="007965CE"/>
    <w:rsid w:val="00796B11"/>
    <w:rsid w:val="00796CED"/>
    <w:rsid w:val="00797278"/>
    <w:rsid w:val="0079763A"/>
    <w:rsid w:val="007A0323"/>
    <w:rsid w:val="007A05FC"/>
    <w:rsid w:val="007A0881"/>
    <w:rsid w:val="007A0D2A"/>
    <w:rsid w:val="007A0FA5"/>
    <w:rsid w:val="007A11C2"/>
    <w:rsid w:val="007A1879"/>
    <w:rsid w:val="007A18FA"/>
    <w:rsid w:val="007A1A50"/>
    <w:rsid w:val="007A1ED1"/>
    <w:rsid w:val="007A1EE0"/>
    <w:rsid w:val="007A269C"/>
    <w:rsid w:val="007A27FE"/>
    <w:rsid w:val="007A29FE"/>
    <w:rsid w:val="007A2C28"/>
    <w:rsid w:val="007A3870"/>
    <w:rsid w:val="007A3CCB"/>
    <w:rsid w:val="007A3DAB"/>
    <w:rsid w:val="007A40D0"/>
    <w:rsid w:val="007A4439"/>
    <w:rsid w:val="007A4649"/>
    <w:rsid w:val="007A48BA"/>
    <w:rsid w:val="007A4A6D"/>
    <w:rsid w:val="007A4DAA"/>
    <w:rsid w:val="007A515C"/>
    <w:rsid w:val="007A5729"/>
    <w:rsid w:val="007A58AE"/>
    <w:rsid w:val="007A649F"/>
    <w:rsid w:val="007A6558"/>
    <w:rsid w:val="007A6A68"/>
    <w:rsid w:val="007A705D"/>
    <w:rsid w:val="007A75C8"/>
    <w:rsid w:val="007A7645"/>
    <w:rsid w:val="007A781A"/>
    <w:rsid w:val="007A7B43"/>
    <w:rsid w:val="007A7D72"/>
    <w:rsid w:val="007B1118"/>
    <w:rsid w:val="007B1405"/>
    <w:rsid w:val="007B1472"/>
    <w:rsid w:val="007B1ABA"/>
    <w:rsid w:val="007B1F8F"/>
    <w:rsid w:val="007B222C"/>
    <w:rsid w:val="007B224C"/>
    <w:rsid w:val="007B224F"/>
    <w:rsid w:val="007B2BB8"/>
    <w:rsid w:val="007B2ED4"/>
    <w:rsid w:val="007B3178"/>
    <w:rsid w:val="007B31F9"/>
    <w:rsid w:val="007B33C7"/>
    <w:rsid w:val="007B3715"/>
    <w:rsid w:val="007B414D"/>
    <w:rsid w:val="007B4280"/>
    <w:rsid w:val="007B4883"/>
    <w:rsid w:val="007B4969"/>
    <w:rsid w:val="007B4A6F"/>
    <w:rsid w:val="007B4BFA"/>
    <w:rsid w:val="007B50C0"/>
    <w:rsid w:val="007B51D0"/>
    <w:rsid w:val="007B52C8"/>
    <w:rsid w:val="007B548D"/>
    <w:rsid w:val="007B597D"/>
    <w:rsid w:val="007B5C66"/>
    <w:rsid w:val="007B5E93"/>
    <w:rsid w:val="007B6128"/>
    <w:rsid w:val="007B620F"/>
    <w:rsid w:val="007C00D9"/>
    <w:rsid w:val="007C0A2D"/>
    <w:rsid w:val="007C0A60"/>
    <w:rsid w:val="007C0ACB"/>
    <w:rsid w:val="007C179B"/>
    <w:rsid w:val="007C21AF"/>
    <w:rsid w:val="007C229D"/>
    <w:rsid w:val="007C3276"/>
    <w:rsid w:val="007C332C"/>
    <w:rsid w:val="007C337C"/>
    <w:rsid w:val="007C3749"/>
    <w:rsid w:val="007C3ABB"/>
    <w:rsid w:val="007C3F08"/>
    <w:rsid w:val="007C3FE5"/>
    <w:rsid w:val="007C419E"/>
    <w:rsid w:val="007C41DC"/>
    <w:rsid w:val="007C463F"/>
    <w:rsid w:val="007C4E06"/>
    <w:rsid w:val="007C501C"/>
    <w:rsid w:val="007C5A63"/>
    <w:rsid w:val="007C5C71"/>
    <w:rsid w:val="007C5CF4"/>
    <w:rsid w:val="007C5DB6"/>
    <w:rsid w:val="007C5EDE"/>
    <w:rsid w:val="007C64E1"/>
    <w:rsid w:val="007C6523"/>
    <w:rsid w:val="007C6781"/>
    <w:rsid w:val="007C681F"/>
    <w:rsid w:val="007C6BF5"/>
    <w:rsid w:val="007C7919"/>
    <w:rsid w:val="007D09B2"/>
    <w:rsid w:val="007D11CC"/>
    <w:rsid w:val="007D157A"/>
    <w:rsid w:val="007D2912"/>
    <w:rsid w:val="007D291C"/>
    <w:rsid w:val="007D2A75"/>
    <w:rsid w:val="007D2D2B"/>
    <w:rsid w:val="007D30C9"/>
    <w:rsid w:val="007D3322"/>
    <w:rsid w:val="007D33D3"/>
    <w:rsid w:val="007D364B"/>
    <w:rsid w:val="007D3876"/>
    <w:rsid w:val="007D4A36"/>
    <w:rsid w:val="007D4CAA"/>
    <w:rsid w:val="007D53CA"/>
    <w:rsid w:val="007D55FE"/>
    <w:rsid w:val="007D5A40"/>
    <w:rsid w:val="007D5A6B"/>
    <w:rsid w:val="007D5EB8"/>
    <w:rsid w:val="007D5EDF"/>
    <w:rsid w:val="007D637D"/>
    <w:rsid w:val="007D6394"/>
    <w:rsid w:val="007D69AA"/>
    <w:rsid w:val="007D73FA"/>
    <w:rsid w:val="007D74D6"/>
    <w:rsid w:val="007D7CB4"/>
    <w:rsid w:val="007D7CCF"/>
    <w:rsid w:val="007D7D0D"/>
    <w:rsid w:val="007D7FCA"/>
    <w:rsid w:val="007E0EBA"/>
    <w:rsid w:val="007E0EC1"/>
    <w:rsid w:val="007E0F0F"/>
    <w:rsid w:val="007E1AD3"/>
    <w:rsid w:val="007E1BFE"/>
    <w:rsid w:val="007E1EBF"/>
    <w:rsid w:val="007E2177"/>
    <w:rsid w:val="007E26EC"/>
    <w:rsid w:val="007E2887"/>
    <w:rsid w:val="007E291B"/>
    <w:rsid w:val="007E2979"/>
    <w:rsid w:val="007E2B4B"/>
    <w:rsid w:val="007E2CAE"/>
    <w:rsid w:val="007E2F5D"/>
    <w:rsid w:val="007E38FE"/>
    <w:rsid w:val="007E4726"/>
    <w:rsid w:val="007E474F"/>
    <w:rsid w:val="007E497B"/>
    <w:rsid w:val="007E49E1"/>
    <w:rsid w:val="007E55D5"/>
    <w:rsid w:val="007E5746"/>
    <w:rsid w:val="007E59CA"/>
    <w:rsid w:val="007E5E5E"/>
    <w:rsid w:val="007E5EB5"/>
    <w:rsid w:val="007E5EE9"/>
    <w:rsid w:val="007E68BC"/>
    <w:rsid w:val="007E7372"/>
    <w:rsid w:val="007E74FA"/>
    <w:rsid w:val="007E7B2B"/>
    <w:rsid w:val="007E7E8A"/>
    <w:rsid w:val="007F0416"/>
    <w:rsid w:val="007F0DC7"/>
    <w:rsid w:val="007F0DE1"/>
    <w:rsid w:val="007F1619"/>
    <w:rsid w:val="007F1C6B"/>
    <w:rsid w:val="007F1FC6"/>
    <w:rsid w:val="007F20BE"/>
    <w:rsid w:val="007F227D"/>
    <w:rsid w:val="007F257E"/>
    <w:rsid w:val="007F2655"/>
    <w:rsid w:val="007F278A"/>
    <w:rsid w:val="007F280F"/>
    <w:rsid w:val="007F2BC4"/>
    <w:rsid w:val="007F2DC9"/>
    <w:rsid w:val="007F313E"/>
    <w:rsid w:val="007F343D"/>
    <w:rsid w:val="007F3652"/>
    <w:rsid w:val="007F3855"/>
    <w:rsid w:val="007F38F9"/>
    <w:rsid w:val="007F3C66"/>
    <w:rsid w:val="007F3D1B"/>
    <w:rsid w:val="007F41FA"/>
    <w:rsid w:val="007F45BA"/>
    <w:rsid w:val="007F4E1F"/>
    <w:rsid w:val="007F51C2"/>
    <w:rsid w:val="007F53B8"/>
    <w:rsid w:val="007F5919"/>
    <w:rsid w:val="007F5B04"/>
    <w:rsid w:val="007F5D4B"/>
    <w:rsid w:val="007F5DA1"/>
    <w:rsid w:val="007F5F69"/>
    <w:rsid w:val="007F61C3"/>
    <w:rsid w:val="007F61E3"/>
    <w:rsid w:val="007F6252"/>
    <w:rsid w:val="007F697F"/>
    <w:rsid w:val="007F6E91"/>
    <w:rsid w:val="007F7312"/>
    <w:rsid w:val="007F795F"/>
    <w:rsid w:val="007F7AC1"/>
    <w:rsid w:val="007F7EF3"/>
    <w:rsid w:val="008009DF"/>
    <w:rsid w:val="00800DE4"/>
    <w:rsid w:val="00801038"/>
    <w:rsid w:val="00801432"/>
    <w:rsid w:val="00801543"/>
    <w:rsid w:val="008015B7"/>
    <w:rsid w:val="0080167B"/>
    <w:rsid w:val="0080233B"/>
    <w:rsid w:val="00802BAC"/>
    <w:rsid w:val="00802E70"/>
    <w:rsid w:val="0080335D"/>
    <w:rsid w:val="00803574"/>
    <w:rsid w:val="008038C0"/>
    <w:rsid w:val="00804062"/>
    <w:rsid w:val="0080449D"/>
    <w:rsid w:val="0080473B"/>
    <w:rsid w:val="00804DB6"/>
    <w:rsid w:val="00804EB2"/>
    <w:rsid w:val="0080574E"/>
    <w:rsid w:val="00805787"/>
    <w:rsid w:val="008059C0"/>
    <w:rsid w:val="00805DED"/>
    <w:rsid w:val="00806270"/>
    <w:rsid w:val="00806314"/>
    <w:rsid w:val="00806344"/>
    <w:rsid w:val="00807054"/>
    <w:rsid w:val="00807314"/>
    <w:rsid w:val="00807858"/>
    <w:rsid w:val="008079C2"/>
    <w:rsid w:val="00810B06"/>
    <w:rsid w:val="0081121D"/>
    <w:rsid w:val="008112F3"/>
    <w:rsid w:val="00811A4D"/>
    <w:rsid w:val="00812B36"/>
    <w:rsid w:val="00813792"/>
    <w:rsid w:val="00813886"/>
    <w:rsid w:val="00813EAA"/>
    <w:rsid w:val="00814357"/>
    <w:rsid w:val="00814DD1"/>
    <w:rsid w:val="00814F83"/>
    <w:rsid w:val="008153EF"/>
    <w:rsid w:val="00815AD9"/>
    <w:rsid w:val="00815C0A"/>
    <w:rsid w:val="0081620E"/>
    <w:rsid w:val="00816E0B"/>
    <w:rsid w:val="008171A8"/>
    <w:rsid w:val="00817484"/>
    <w:rsid w:val="008178FD"/>
    <w:rsid w:val="00817F60"/>
    <w:rsid w:val="00820095"/>
    <w:rsid w:val="008203CD"/>
    <w:rsid w:val="00820CAC"/>
    <w:rsid w:val="008217D4"/>
    <w:rsid w:val="0082185C"/>
    <w:rsid w:val="00822168"/>
    <w:rsid w:val="008222F5"/>
    <w:rsid w:val="00822362"/>
    <w:rsid w:val="00822CA4"/>
    <w:rsid w:val="00823B49"/>
    <w:rsid w:val="00823B67"/>
    <w:rsid w:val="0082402E"/>
    <w:rsid w:val="00824069"/>
    <w:rsid w:val="008241A5"/>
    <w:rsid w:val="008245D4"/>
    <w:rsid w:val="008246C8"/>
    <w:rsid w:val="00824866"/>
    <w:rsid w:val="008255A8"/>
    <w:rsid w:val="00825834"/>
    <w:rsid w:val="008258DA"/>
    <w:rsid w:val="008259C9"/>
    <w:rsid w:val="00825A8A"/>
    <w:rsid w:val="00825AD0"/>
    <w:rsid w:val="00825B7C"/>
    <w:rsid w:val="008261AF"/>
    <w:rsid w:val="008266A9"/>
    <w:rsid w:val="008268A0"/>
    <w:rsid w:val="00827145"/>
    <w:rsid w:val="00827217"/>
    <w:rsid w:val="0082738F"/>
    <w:rsid w:val="00827F60"/>
    <w:rsid w:val="00830027"/>
    <w:rsid w:val="0083023B"/>
    <w:rsid w:val="00830D0B"/>
    <w:rsid w:val="00831456"/>
    <w:rsid w:val="0083187E"/>
    <w:rsid w:val="00831B4D"/>
    <w:rsid w:val="00831E74"/>
    <w:rsid w:val="00832190"/>
    <w:rsid w:val="00832331"/>
    <w:rsid w:val="00833116"/>
    <w:rsid w:val="0083317C"/>
    <w:rsid w:val="00833797"/>
    <w:rsid w:val="00833F90"/>
    <w:rsid w:val="00833FA8"/>
    <w:rsid w:val="008344CB"/>
    <w:rsid w:val="00834D67"/>
    <w:rsid w:val="008353BD"/>
    <w:rsid w:val="008353F7"/>
    <w:rsid w:val="00835A82"/>
    <w:rsid w:val="00835BCC"/>
    <w:rsid w:val="00835CAE"/>
    <w:rsid w:val="00835D5C"/>
    <w:rsid w:val="00836054"/>
    <w:rsid w:val="00836132"/>
    <w:rsid w:val="0083618B"/>
    <w:rsid w:val="00836D99"/>
    <w:rsid w:val="00836E8D"/>
    <w:rsid w:val="008370BF"/>
    <w:rsid w:val="0083720E"/>
    <w:rsid w:val="008372B1"/>
    <w:rsid w:val="008373A4"/>
    <w:rsid w:val="008373BC"/>
    <w:rsid w:val="0083749F"/>
    <w:rsid w:val="00837929"/>
    <w:rsid w:val="00837F4A"/>
    <w:rsid w:val="00840333"/>
    <w:rsid w:val="008405A5"/>
    <w:rsid w:val="00840978"/>
    <w:rsid w:val="00840A13"/>
    <w:rsid w:val="00840DDA"/>
    <w:rsid w:val="0084100C"/>
    <w:rsid w:val="0084157A"/>
    <w:rsid w:val="00841C88"/>
    <w:rsid w:val="0084289A"/>
    <w:rsid w:val="00842A7A"/>
    <w:rsid w:val="00842B53"/>
    <w:rsid w:val="00842C5D"/>
    <w:rsid w:val="00843081"/>
    <w:rsid w:val="008433A1"/>
    <w:rsid w:val="008438C4"/>
    <w:rsid w:val="00843EF1"/>
    <w:rsid w:val="00844327"/>
    <w:rsid w:val="00845559"/>
    <w:rsid w:val="0084616B"/>
    <w:rsid w:val="00846767"/>
    <w:rsid w:val="00846795"/>
    <w:rsid w:val="008468D3"/>
    <w:rsid w:val="00847113"/>
    <w:rsid w:val="008475CC"/>
    <w:rsid w:val="00847620"/>
    <w:rsid w:val="00847AAA"/>
    <w:rsid w:val="00847C08"/>
    <w:rsid w:val="00847DBF"/>
    <w:rsid w:val="00847F97"/>
    <w:rsid w:val="0085003C"/>
    <w:rsid w:val="008500B0"/>
    <w:rsid w:val="008500ED"/>
    <w:rsid w:val="008502E7"/>
    <w:rsid w:val="00850A38"/>
    <w:rsid w:val="00851F6A"/>
    <w:rsid w:val="0085236A"/>
    <w:rsid w:val="00852465"/>
    <w:rsid w:val="00852D76"/>
    <w:rsid w:val="00852F03"/>
    <w:rsid w:val="0085425E"/>
    <w:rsid w:val="00854B5E"/>
    <w:rsid w:val="00854E3B"/>
    <w:rsid w:val="00854FEB"/>
    <w:rsid w:val="0085509C"/>
    <w:rsid w:val="0085543A"/>
    <w:rsid w:val="0085590B"/>
    <w:rsid w:val="00855EDA"/>
    <w:rsid w:val="00856563"/>
    <w:rsid w:val="00856724"/>
    <w:rsid w:val="00856AA1"/>
    <w:rsid w:val="00856BC5"/>
    <w:rsid w:val="0085762C"/>
    <w:rsid w:val="00857A6D"/>
    <w:rsid w:val="00860119"/>
    <w:rsid w:val="008605FA"/>
    <w:rsid w:val="00860981"/>
    <w:rsid w:val="00860DBE"/>
    <w:rsid w:val="008610E4"/>
    <w:rsid w:val="0086128A"/>
    <w:rsid w:val="00861313"/>
    <w:rsid w:val="00861354"/>
    <w:rsid w:val="008613FD"/>
    <w:rsid w:val="008618D9"/>
    <w:rsid w:val="00861BD9"/>
    <w:rsid w:val="00861D85"/>
    <w:rsid w:val="00862470"/>
    <w:rsid w:val="00862D67"/>
    <w:rsid w:val="0086308B"/>
    <w:rsid w:val="008631C5"/>
    <w:rsid w:val="00863663"/>
    <w:rsid w:val="0086381E"/>
    <w:rsid w:val="00863B42"/>
    <w:rsid w:val="00863C1D"/>
    <w:rsid w:val="00863E66"/>
    <w:rsid w:val="00864CCF"/>
    <w:rsid w:val="00864E47"/>
    <w:rsid w:val="0086541B"/>
    <w:rsid w:val="00865426"/>
    <w:rsid w:val="0086547D"/>
    <w:rsid w:val="00865A09"/>
    <w:rsid w:val="00865A32"/>
    <w:rsid w:val="00865A54"/>
    <w:rsid w:val="00865B29"/>
    <w:rsid w:val="00865B7D"/>
    <w:rsid w:val="00865E36"/>
    <w:rsid w:val="00865F89"/>
    <w:rsid w:val="0086601D"/>
    <w:rsid w:val="0086612A"/>
    <w:rsid w:val="00866554"/>
    <w:rsid w:val="008667B9"/>
    <w:rsid w:val="00866859"/>
    <w:rsid w:val="00866873"/>
    <w:rsid w:val="0086690F"/>
    <w:rsid w:val="00866C02"/>
    <w:rsid w:val="00867915"/>
    <w:rsid w:val="00867F3D"/>
    <w:rsid w:val="008701C2"/>
    <w:rsid w:val="00870635"/>
    <w:rsid w:val="008708E8"/>
    <w:rsid w:val="00870AC6"/>
    <w:rsid w:val="00871684"/>
    <w:rsid w:val="00871EE0"/>
    <w:rsid w:val="00871FC7"/>
    <w:rsid w:val="0087228E"/>
    <w:rsid w:val="008733C9"/>
    <w:rsid w:val="00873612"/>
    <w:rsid w:val="00873AD5"/>
    <w:rsid w:val="00874467"/>
    <w:rsid w:val="00874512"/>
    <w:rsid w:val="008746C5"/>
    <w:rsid w:val="0087489C"/>
    <w:rsid w:val="008748CE"/>
    <w:rsid w:val="00874DFB"/>
    <w:rsid w:val="00874E6A"/>
    <w:rsid w:val="00874FAF"/>
    <w:rsid w:val="00875064"/>
    <w:rsid w:val="008754C0"/>
    <w:rsid w:val="0087576E"/>
    <w:rsid w:val="00875A3A"/>
    <w:rsid w:val="00876C31"/>
    <w:rsid w:val="00876DF5"/>
    <w:rsid w:val="00877171"/>
    <w:rsid w:val="00877304"/>
    <w:rsid w:val="0087766F"/>
    <w:rsid w:val="0087777D"/>
    <w:rsid w:val="00877A3E"/>
    <w:rsid w:val="00877CD5"/>
    <w:rsid w:val="00877E3F"/>
    <w:rsid w:val="0088121B"/>
    <w:rsid w:val="00881513"/>
    <w:rsid w:val="008815A5"/>
    <w:rsid w:val="0088170E"/>
    <w:rsid w:val="00881718"/>
    <w:rsid w:val="008817D3"/>
    <w:rsid w:val="00881B06"/>
    <w:rsid w:val="00881F47"/>
    <w:rsid w:val="00881FCA"/>
    <w:rsid w:val="008826E7"/>
    <w:rsid w:val="00882A92"/>
    <w:rsid w:val="00882B7D"/>
    <w:rsid w:val="00883138"/>
    <w:rsid w:val="00883375"/>
    <w:rsid w:val="0088344D"/>
    <w:rsid w:val="008834BB"/>
    <w:rsid w:val="008843BE"/>
    <w:rsid w:val="0088464D"/>
    <w:rsid w:val="00884668"/>
    <w:rsid w:val="008849D9"/>
    <w:rsid w:val="00884AD2"/>
    <w:rsid w:val="00884CF0"/>
    <w:rsid w:val="00885222"/>
    <w:rsid w:val="00885928"/>
    <w:rsid w:val="00885B6D"/>
    <w:rsid w:val="00886184"/>
    <w:rsid w:val="0088638E"/>
    <w:rsid w:val="00886A0D"/>
    <w:rsid w:val="00886B76"/>
    <w:rsid w:val="00886BDB"/>
    <w:rsid w:val="008874D8"/>
    <w:rsid w:val="00887615"/>
    <w:rsid w:val="00890250"/>
    <w:rsid w:val="0089026D"/>
    <w:rsid w:val="00890706"/>
    <w:rsid w:val="00891B9D"/>
    <w:rsid w:val="008920E4"/>
    <w:rsid w:val="00892792"/>
    <w:rsid w:val="008929AB"/>
    <w:rsid w:val="00892A74"/>
    <w:rsid w:val="00892D5F"/>
    <w:rsid w:val="00892FB9"/>
    <w:rsid w:val="00893138"/>
    <w:rsid w:val="00893D76"/>
    <w:rsid w:val="00893F63"/>
    <w:rsid w:val="00894106"/>
    <w:rsid w:val="008949B9"/>
    <w:rsid w:val="00894D4B"/>
    <w:rsid w:val="00895269"/>
    <w:rsid w:val="008952BF"/>
    <w:rsid w:val="008956C3"/>
    <w:rsid w:val="008958D7"/>
    <w:rsid w:val="008958ED"/>
    <w:rsid w:val="008964AD"/>
    <w:rsid w:val="00896D9B"/>
    <w:rsid w:val="00897098"/>
    <w:rsid w:val="008975ED"/>
    <w:rsid w:val="0089764A"/>
    <w:rsid w:val="008978D4"/>
    <w:rsid w:val="008978E7"/>
    <w:rsid w:val="00897B85"/>
    <w:rsid w:val="00897DA4"/>
    <w:rsid w:val="008A0089"/>
    <w:rsid w:val="008A06D8"/>
    <w:rsid w:val="008A0A38"/>
    <w:rsid w:val="008A1BE0"/>
    <w:rsid w:val="008A1D7A"/>
    <w:rsid w:val="008A1F02"/>
    <w:rsid w:val="008A2198"/>
    <w:rsid w:val="008A2BA0"/>
    <w:rsid w:val="008A2FD3"/>
    <w:rsid w:val="008A3C40"/>
    <w:rsid w:val="008A45A4"/>
    <w:rsid w:val="008A47AC"/>
    <w:rsid w:val="008A4845"/>
    <w:rsid w:val="008A4C9A"/>
    <w:rsid w:val="008A4D2A"/>
    <w:rsid w:val="008A4D62"/>
    <w:rsid w:val="008A5302"/>
    <w:rsid w:val="008A601F"/>
    <w:rsid w:val="008A619B"/>
    <w:rsid w:val="008A63B4"/>
    <w:rsid w:val="008A69BD"/>
    <w:rsid w:val="008A6A82"/>
    <w:rsid w:val="008A718F"/>
    <w:rsid w:val="008A75C0"/>
    <w:rsid w:val="008A76CA"/>
    <w:rsid w:val="008A7E6B"/>
    <w:rsid w:val="008B009E"/>
    <w:rsid w:val="008B0130"/>
    <w:rsid w:val="008B0708"/>
    <w:rsid w:val="008B0741"/>
    <w:rsid w:val="008B0829"/>
    <w:rsid w:val="008B0897"/>
    <w:rsid w:val="008B09C2"/>
    <w:rsid w:val="008B0D0B"/>
    <w:rsid w:val="008B119F"/>
    <w:rsid w:val="008B1626"/>
    <w:rsid w:val="008B19B0"/>
    <w:rsid w:val="008B1A99"/>
    <w:rsid w:val="008B1BA2"/>
    <w:rsid w:val="008B1D55"/>
    <w:rsid w:val="008B1F15"/>
    <w:rsid w:val="008B21D9"/>
    <w:rsid w:val="008B236A"/>
    <w:rsid w:val="008B3048"/>
    <w:rsid w:val="008B33B8"/>
    <w:rsid w:val="008B33BA"/>
    <w:rsid w:val="008B3634"/>
    <w:rsid w:val="008B3842"/>
    <w:rsid w:val="008B3ACA"/>
    <w:rsid w:val="008B3CF3"/>
    <w:rsid w:val="008B3D02"/>
    <w:rsid w:val="008B3DAB"/>
    <w:rsid w:val="008B44D3"/>
    <w:rsid w:val="008B4A97"/>
    <w:rsid w:val="008B5AA7"/>
    <w:rsid w:val="008B6A6A"/>
    <w:rsid w:val="008B7709"/>
    <w:rsid w:val="008B7C21"/>
    <w:rsid w:val="008B7D06"/>
    <w:rsid w:val="008B7E62"/>
    <w:rsid w:val="008C0621"/>
    <w:rsid w:val="008C0FF3"/>
    <w:rsid w:val="008C10BB"/>
    <w:rsid w:val="008C118C"/>
    <w:rsid w:val="008C1338"/>
    <w:rsid w:val="008C1A84"/>
    <w:rsid w:val="008C1B05"/>
    <w:rsid w:val="008C1D10"/>
    <w:rsid w:val="008C202A"/>
    <w:rsid w:val="008C2453"/>
    <w:rsid w:val="008C2AEC"/>
    <w:rsid w:val="008C3082"/>
    <w:rsid w:val="008C4262"/>
    <w:rsid w:val="008C4BD2"/>
    <w:rsid w:val="008C4D48"/>
    <w:rsid w:val="008C5144"/>
    <w:rsid w:val="008C564D"/>
    <w:rsid w:val="008C5F00"/>
    <w:rsid w:val="008C622C"/>
    <w:rsid w:val="008C63A6"/>
    <w:rsid w:val="008C64EC"/>
    <w:rsid w:val="008C6ED1"/>
    <w:rsid w:val="008C75DD"/>
    <w:rsid w:val="008C7644"/>
    <w:rsid w:val="008C7ABA"/>
    <w:rsid w:val="008C7DDA"/>
    <w:rsid w:val="008D0134"/>
    <w:rsid w:val="008D04F3"/>
    <w:rsid w:val="008D0512"/>
    <w:rsid w:val="008D07E4"/>
    <w:rsid w:val="008D088F"/>
    <w:rsid w:val="008D0A4A"/>
    <w:rsid w:val="008D1934"/>
    <w:rsid w:val="008D1B0A"/>
    <w:rsid w:val="008D21A8"/>
    <w:rsid w:val="008D2303"/>
    <w:rsid w:val="008D2A31"/>
    <w:rsid w:val="008D2CD5"/>
    <w:rsid w:val="008D30EA"/>
    <w:rsid w:val="008D30F7"/>
    <w:rsid w:val="008D35B3"/>
    <w:rsid w:val="008D3A28"/>
    <w:rsid w:val="008D3C1D"/>
    <w:rsid w:val="008D4188"/>
    <w:rsid w:val="008D4685"/>
    <w:rsid w:val="008D48DE"/>
    <w:rsid w:val="008D491F"/>
    <w:rsid w:val="008D56DE"/>
    <w:rsid w:val="008D61F5"/>
    <w:rsid w:val="008D6414"/>
    <w:rsid w:val="008D686C"/>
    <w:rsid w:val="008D6DC7"/>
    <w:rsid w:val="008D7156"/>
    <w:rsid w:val="008D7558"/>
    <w:rsid w:val="008D7894"/>
    <w:rsid w:val="008D7B89"/>
    <w:rsid w:val="008E018B"/>
    <w:rsid w:val="008E1434"/>
    <w:rsid w:val="008E161D"/>
    <w:rsid w:val="008E23B8"/>
    <w:rsid w:val="008E258E"/>
    <w:rsid w:val="008E270A"/>
    <w:rsid w:val="008E277E"/>
    <w:rsid w:val="008E327F"/>
    <w:rsid w:val="008E3541"/>
    <w:rsid w:val="008E35CE"/>
    <w:rsid w:val="008E3B0F"/>
    <w:rsid w:val="008E4665"/>
    <w:rsid w:val="008E4752"/>
    <w:rsid w:val="008E48AC"/>
    <w:rsid w:val="008E552E"/>
    <w:rsid w:val="008E563E"/>
    <w:rsid w:val="008E5D74"/>
    <w:rsid w:val="008E67D1"/>
    <w:rsid w:val="008E6A46"/>
    <w:rsid w:val="008E6D9B"/>
    <w:rsid w:val="008E6DEB"/>
    <w:rsid w:val="008E6FCA"/>
    <w:rsid w:val="008E724F"/>
    <w:rsid w:val="008E72CC"/>
    <w:rsid w:val="008E770B"/>
    <w:rsid w:val="008E78CF"/>
    <w:rsid w:val="008E7DB9"/>
    <w:rsid w:val="008F0CCF"/>
    <w:rsid w:val="008F10AE"/>
    <w:rsid w:val="008F10FF"/>
    <w:rsid w:val="008F1410"/>
    <w:rsid w:val="008F1661"/>
    <w:rsid w:val="008F1925"/>
    <w:rsid w:val="008F1FC3"/>
    <w:rsid w:val="008F207F"/>
    <w:rsid w:val="008F247C"/>
    <w:rsid w:val="008F28D8"/>
    <w:rsid w:val="008F294E"/>
    <w:rsid w:val="008F2AA7"/>
    <w:rsid w:val="008F2FCC"/>
    <w:rsid w:val="008F3AFA"/>
    <w:rsid w:val="008F3D5F"/>
    <w:rsid w:val="008F3FBD"/>
    <w:rsid w:val="008F42E6"/>
    <w:rsid w:val="008F44B0"/>
    <w:rsid w:val="008F4540"/>
    <w:rsid w:val="008F4BA2"/>
    <w:rsid w:val="008F5305"/>
    <w:rsid w:val="008F5750"/>
    <w:rsid w:val="008F5E8F"/>
    <w:rsid w:val="008F60A9"/>
    <w:rsid w:val="008F6482"/>
    <w:rsid w:val="008F6496"/>
    <w:rsid w:val="008F64D6"/>
    <w:rsid w:val="008F6AE3"/>
    <w:rsid w:val="008F70C1"/>
    <w:rsid w:val="008F7C50"/>
    <w:rsid w:val="008F7CFA"/>
    <w:rsid w:val="008F7DF0"/>
    <w:rsid w:val="00900466"/>
    <w:rsid w:val="00900797"/>
    <w:rsid w:val="00900E1D"/>
    <w:rsid w:val="00900EAC"/>
    <w:rsid w:val="0090100D"/>
    <w:rsid w:val="009017A6"/>
    <w:rsid w:val="00901A20"/>
    <w:rsid w:val="00901DAD"/>
    <w:rsid w:val="0090200C"/>
    <w:rsid w:val="00902377"/>
    <w:rsid w:val="0090274F"/>
    <w:rsid w:val="0090277E"/>
    <w:rsid w:val="009029EF"/>
    <w:rsid w:val="00902CC5"/>
    <w:rsid w:val="0090361C"/>
    <w:rsid w:val="0090372C"/>
    <w:rsid w:val="009040BA"/>
    <w:rsid w:val="009040F5"/>
    <w:rsid w:val="00904450"/>
    <w:rsid w:val="0090481B"/>
    <w:rsid w:val="00905A53"/>
    <w:rsid w:val="00905D6B"/>
    <w:rsid w:val="00906063"/>
    <w:rsid w:val="009071C1"/>
    <w:rsid w:val="00907264"/>
    <w:rsid w:val="0090762E"/>
    <w:rsid w:val="009076E0"/>
    <w:rsid w:val="00907714"/>
    <w:rsid w:val="00907A01"/>
    <w:rsid w:val="00910025"/>
    <w:rsid w:val="00910422"/>
    <w:rsid w:val="00910554"/>
    <w:rsid w:val="00910B09"/>
    <w:rsid w:val="00910C7D"/>
    <w:rsid w:val="00910EC1"/>
    <w:rsid w:val="00911084"/>
    <w:rsid w:val="00911236"/>
    <w:rsid w:val="00911B83"/>
    <w:rsid w:val="00911DEE"/>
    <w:rsid w:val="00912060"/>
    <w:rsid w:val="00912950"/>
    <w:rsid w:val="00912CE1"/>
    <w:rsid w:val="009133FC"/>
    <w:rsid w:val="009137B4"/>
    <w:rsid w:val="0091387D"/>
    <w:rsid w:val="00913B66"/>
    <w:rsid w:val="00913C03"/>
    <w:rsid w:val="00913E35"/>
    <w:rsid w:val="009140A1"/>
    <w:rsid w:val="009142CC"/>
    <w:rsid w:val="009142FE"/>
    <w:rsid w:val="009147DF"/>
    <w:rsid w:val="00914859"/>
    <w:rsid w:val="00914F01"/>
    <w:rsid w:val="00914FE6"/>
    <w:rsid w:val="00915638"/>
    <w:rsid w:val="00916B1F"/>
    <w:rsid w:val="00916D96"/>
    <w:rsid w:val="00917314"/>
    <w:rsid w:val="00917459"/>
    <w:rsid w:val="00917930"/>
    <w:rsid w:val="00917951"/>
    <w:rsid w:val="00917A27"/>
    <w:rsid w:val="00917CBB"/>
    <w:rsid w:val="009203CC"/>
    <w:rsid w:val="00920406"/>
    <w:rsid w:val="0092073F"/>
    <w:rsid w:val="0092100A"/>
    <w:rsid w:val="0092146D"/>
    <w:rsid w:val="00921C6B"/>
    <w:rsid w:val="00921FCD"/>
    <w:rsid w:val="009221BE"/>
    <w:rsid w:val="00922342"/>
    <w:rsid w:val="00922538"/>
    <w:rsid w:val="009225BB"/>
    <w:rsid w:val="00922676"/>
    <w:rsid w:val="009227BC"/>
    <w:rsid w:val="00922B03"/>
    <w:rsid w:val="00922F00"/>
    <w:rsid w:val="00922F6D"/>
    <w:rsid w:val="009230CE"/>
    <w:rsid w:val="00923592"/>
    <w:rsid w:val="009238A6"/>
    <w:rsid w:val="00923ED3"/>
    <w:rsid w:val="00924B30"/>
    <w:rsid w:val="00924FE6"/>
    <w:rsid w:val="0092502B"/>
    <w:rsid w:val="00925070"/>
    <w:rsid w:val="00925248"/>
    <w:rsid w:val="0092528E"/>
    <w:rsid w:val="00925443"/>
    <w:rsid w:val="0092606C"/>
    <w:rsid w:val="00926470"/>
    <w:rsid w:val="00926713"/>
    <w:rsid w:val="009268D9"/>
    <w:rsid w:val="00927DAE"/>
    <w:rsid w:val="00930863"/>
    <w:rsid w:val="00930B75"/>
    <w:rsid w:val="00931007"/>
    <w:rsid w:val="00931537"/>
    <w:rsid w:val="00931A9D"/>
    <w:rsid w:val="00931C2C"/>
    <w:rsid w:val="00931D90"/>
    <w:rsid w:val="00931F74"/>
    <w:rsid w:val="00932189"/>
    <w:rsid w:val="009329F2"/>
    <w:rsid w:val="00932A5A"/>
    <w:rsid w:val="0093302B"/>
    <w:rsid w:val="00933208"/>
    <w:rsid w:val="009336EF"/>
    <w:rsid w:val="009337A4"/>
    <w:rsid w:val="00933B83"/>
    <w:rsid w:val="009342EF"/>
    <w:rsid w:val="00934330"/>
    <w:rsid w:val="00934977"/>
    <w:rsid w:val="009349A0"/>
    <w:rsid w:val="00934DEF"/>
    <w:rsid w:val="00935338"/>
    <w:rsid w:val="00935B24"/>
    <w:rsid w:val="00936594"/>
    <w:rsid w:val="009365F2"/>
    <w:rsid w:val="0093667D"/>
    <w:rsid w:val="009366D2"/>
    <w:rsid w:val="00936770"/>
    <w:rsid w:val="009368EE"/>
    <w:rsid w:val="00936E21"/>
    <w:rsid w:val="00937177"/>
    <w:rsid w:val="0093756B"/>
    <w:rsid w:val="0093780B"/>
    <w:rsid w:val="00940010"/>
    <w:rsid w:val="009400F1"/>
    <w:rsid w:val="0094045C"/>
    <w:rsid w:val="00940862"/>
    <w:rsid w:val="00940C2E"/>
    <w:rsid w:val="00940DCD"/>
    <w:rsid w:val="00940EBA"/>
    <w:rsid w:val="009410F9"/>
    <w:rsid w:val="00941A03"/>
    <w:rsid w:val="00941E96"/>
    <w:rsid w:val="009421A2"/>
    <w:rsid w:val="0094299F"/>
    <w:rsid w:val="00942D4C"/>
    <w:rsid w:val="00943758"/>
    <w:rsid w:val="0094396F"/>
    <w:rsid w:val="0094407E"/>
    <w:rsid w:val="00944181"/>
    <w:rsid w:val="00944666"/>
    <w:rsid w:val="00945CF0"/>
    <w:rsid w:val="0094676D"/>
    <w:rsid w:val="00947564"/>
    <w:rsid w:val="0094772E"/>
    <w:rsid w:val="0094779E"/>
    <w:rsid w:val="009478D3"/>
    <w:rsid w:val="00947D22"/>
    <w:rsid w:val="00950631"/>
    <w:rsid w:val="009507E1"/>
    <w:rsid w:val="00950A1E"/>
    <w:rsid w:val="00950F27"/>
    <w:rsid w:val="009510AB"/>
    <w:rsid w:val="009519E0"/>
    <w:rsid w:val="00951C61"/>
    <w:rsid w:val="009521D4"/>
    <w:rsid w:val="00952660"/>
    <w:rsid w:val="009527CE"/>
    <w:rsid w:val="00952DDE"/>
    <w:rsid w:val="00952E0B"/>
    <w:rsid w:val="0095314A"/>
    <w:rsid w:val="009539DE"/>
    <w:rsid w:val="00953B2A"/>
    <w:rsid w:val="00953CAE"/>
    <w:rsid w:val="00953CB4"/>
    <w:rsid w:val="00953D91"/>
    <w:rsid w:val="009540F2"/>
    <w:rsid w:val="0095420F"/>
    <w:rsid w:val="00954440"/>
    <w:rsid w:val="009544AA"/>
    <w:rsid w:val="00955B37"/>
    <w:rsid w:val="00955E9F"/>
    <w:rsid w:val="00956585"/>
    <w:rsid w:val="00956FAB"/>
    <w:rsid w:val="00957F37"/>
    <w:rsid w:val="00957F3A"/>
    <w:rsid w:val="0096008E"/>
    <w:rsid w:val="0096047B"/>
    <w:rsid w:val="00960A60"/>
    <w:rsid w:val="00960E50"/>
    <w:rsid w:val="009610B1"/>
    <w:rsid w:val="009610BB"/>
    <w:rsid w:val="009614A5"/>
    <w:rsid w:val="0096162B"/>
    <w:rsid w:val="0096173A"/>
    <w:rsid w:val="00961DFC"/>
    <w:rsid w:val="00961E3A"/>
    <w:rsid w:val="0096203F"/>
    <w:rsid w:val="00962A0A"/>
    <w:rsid w:val="00962C5E"/>
    <w:rsid w:val="00962E99"/>
    <w:rsid w:val="0096327D"/>
    <w:rsid w:val="009632F9"/>
    <w:rsid w:val="00963369"/>
    <w:rsid w:val="00963780"/>
    <w:rsid w:val="00963D8C"/>
    <w:rsid w:val="00963DD2"/>
    <w:rsid w:val="00963E86"/>
    <w:rsid w:val="00964496"/>
    <w:rsid w:val="0096467B"/>
    <w:rsid w:val="00964F90"/>
    <w:rsid w:val="00965501"/>
    <w:rsid w:val="00965576"/>
    <w:rsid w:val="009655A2"/>
    <w:rsid w:val="00965942"/>
    <w:rsid w:val="00965D88"/>
    <w:rsid w:val="009663BC"/>
    <w:rsid w:val="009665D1"/>
    <w:rsid w:val="009666B8"/>
    <w:rsid w:val="00966C79"/>
    <w:rsid w:val="0096727F"/>
    <w:rsid w:val="009675E6"/>
    <w:rsid w:val="00967AED"/>
    <w:rsid w:val="009700E1"/>
    <w:rsid w:val="00970179"/>
    <w:rsid w:val="00970330"/>
    <w:rsid w:val="009703D0"/>
    <w:rsid w:val="00970801"/>
    <w:rsid w:val="009708AF"/>
    <w:rsid w:val="00970C36"/>
    <w:rsid w:val="00970E4F"/>
    <w:rsid w:val="00971460"/>
    <w:rsid w:val="009714FF"/>
    <w:rsid w:val="00971A0A"/>
    <w:rsid w:val="009722E3"/>
    <w:rsid w:val="0097246C"/>
    <w:rsid w:val="00972CD9"/>
    <w:rsid w:val="009731D6"/>
    <w:rsid w:val="009739FB"/>
    <w:rsid w:val="009742B9"/>
    <w:rsid w:val="0097456B"/>
    <w:rsid w:val="0097501D"/>
    <w:rsid w:val="00975760"/>
    <w:rsid w:val="00975B45"/>
    <w:rsid w:val="00976116"/>
    <w:rsid w:val="009763AC"/>
    <w:rsid w:val="00976526"/>
    <w:rsid w:val="00976636"/>
    <w:rsid w:val="00976706"/>
    <w:rsid w:val="00976AD3"/>
    <w:rsid w:val="00976AF8"/>
    <w:rsid w:val="00976BAC"/>
    <w:rsid w:val="00977321"/>
    <w:rsid w:val="00980264"/>
    <w:rsid w:val="00981059"/>
    <w:rsid w:val="009818FC"/>
    <w:rsid w:val="00981A0A"/>
    <w:rsid w:val="00981BA5"/>
    <w:rsid w:val="009824C8"/>
    <w:rsid w:val="00982864"/>
    <w:rsid w:val="00982CC0"/>
    <w:rsid w:val="00982D29"/>
    <w:rsid w:val="009832B4"/>
    <w:rsid w:val="0098331A"/>
    <w:rsid w:val="0098352E"/>
    <w:rsid w:val="00983B3F"/>
    <w:rsid w:val="00984A03"/>
    <w:rsid w:val="00984BA7"/>
    <w:rsid w:val="00984CF7"/>
    <w:rsid w:val="00984FD2"/>
    <w:rsid w:val="00985F03"/>
    <w:rsid w:val="0098664B"/>
    <w:rsid w:val="009866AE"/>
    <w:rsid w:val="009869A0"/>
    <w:rsid w:val="00986BAA"/>
    <w:rsid w:val="00986BF5"/>
    <w:rsid w:val="00987509"/>
    <w:rsid w:val="00987758"/>
    <w:rsid w:val="00987811"/>
    <w:rsid w:val="00987F18"/>
    <w:rsid w:val="00987F26"/>
    <w:rsid w:val="0099026E"/>
    <w:rsid w:val="00990298"/>
    <w:rsid w:val="00990C43"/>
    <w:rsid w:val="009919ED"/>
    <w:rsid w:val="00991F83"/>
    <w:rsid w:val="0099232C"/>
    <w:rsid w:val="009925DA"/>
    <w:rsid w:val="009926DB"/>
    <w:rsid w:val="009928D3"/>
    <w:rsid w:val="00992CD1"/>
    <w:rsid w:val="00992F49"/>
    <w:rsid w:val="00993098"/>
    <w:rsid w:val="00993407"/>
    <w:rsid w:val="009940ED"/>
    <w:rsid w:val="009944B2"/>
    <w:rsid w:val="0099491B"/>
    <w:rsid w:val="00994DC3"/>
    <w:rsid w:val="009955D2"/>
    <w:rsid w:val="009959D7"/>
    <w:rsid w:val="00996394"/>
    <w:rsid w:val="0099683F"/>
    <w:rsid w:val="0099685E"/>
    <w:rsid w:val="00996892"/>
    <w:rsid w:val="00996F79"/>
    <w:rsid w:val="00997E35"/>
    <w:rsid w:val="009A0340"/>
    <w:rsid w:val="009A03D2"/>
    <w:rsid w:val="009A045A"/>
    <w:rsid w:val="009A10B8"/>
    <w:rsid w:val="009A10C4"/>
    <w:rsid w:val="009A12CC"/>
    <w:rsid w:val="009A1818"/>
    <w:rsid w:val="009A18FD"/>
    <w:rsid w:val="009A2119"/>
    <w:rsid w:val="009A31C9"/>
    <w:rsid w:val="009A32C8"/>
    <w:rsid w:val="009A3310"/>
    <w:rsid w:val="009A34B9"/>
    <w:rsid w:val="009A35F4"/>
    <w:rsid w:val="009A3A89"/>
    <w:rsid w:val="009A4AAD"/>
    <w:rsid w:val="009A4B30"/>
    <w:rsid w:val="009A4D28"/>
    <w:rsid w:val="009A4D69"/>
    <w:rsid w:val="009A4DC8"/>
    <w:rsid w:val="009A50C4"/>
    <w:rsid w:val="009A545C"/>
    <w:rsid w:val="009A5E56"/>
    <w:rsid w:val="009A60B9"/>
    <w:rsid w:val="009A66F6"/>
    <w:rsid w:val="009A7DB5"/>
    <w:rsid w:val="009B0275"/>
    <w:rsid w:val="009B0287"/>
    <w:rsid w:val="009B032E"/>
    <w:rsid w:val="009B06DA"/>
    <w:rsid w:val="009B06EC"/>
    <w:rsid w:val="009B07A0"/>
    <w:rsid w:val="009B0CC0"/>
    <w:rsid w:val="009B0CFC"/>
    <w:rsid w:val="009B168E"/>
    <w:rsid w:val="009B1DDC"/>
    <w:rsid w:val="009B1FE2"/>
    <w:rsid w:val="009B2695"/>
    <w:rsid w:val="009B2F15"/>
    <w:rsid w:val="009B33DD"/>
    <w:rsid w:val="009B511A"/>
    <w:rsid w:val="009B5126"/>
    <w:rsid w:val="009B548C"/>
    <w:rsid w:val="009B56CB"/>
    <w:rsid w:val="009B5846"/>
    <w:rsid w:val="009B59AC"/>
    <w:rsid w:val="009B5ABF"/>
    <w:rsid w:val="009B5BEB"/>
    <w:rsid w:val="009B5FE0"/>
    <w:rsid w:val="009B6279"/>
    <w:rsid w:val="009B62D1"/>
    <w:rsid w:val="009B64B7"/>
    <w:rsid w:val="009B64F5"/>
    <w:rsid w:val="009B675F"/>
    <w:rsid w:val="009B69A0"/>
    <w:rsid w:val="009B69BC"/>
    <w:rsid w:val="009B7BC2"/>
    <w:rsid w:val="009C0047"/>
    <w:rsid w:val="009C054F"/>
    <w:rsid w:val="009C05FD"/>
    <w:rsid w:val="009C07C1"/>
    <w:rsid w:val="009C0C2F"/>
    <w:rsid w:val="009C13FF"/>
    <w:rsid w:val="009C156E"/>
    <w:rsid w:val="009C1665"/>
    <w:rsid w:val="009C16AD"/>
    <w:rsid w:val="009C1DA5"/>
    <w:rsid w:val="009C1DAE"/>
    <w:rsid w:val="009C26B5"/>
    <w:rsid w:val="009C284A"/>
    <w:rsid w:val="009C2A60"/>
    <w:rsid w:val="009C2AE6"/>
    <w:rsid w:val="009C307B"/>
    <w:rsid w:val="009C30D5"/>
    <w:rsid w:val="009C3102"/>
    <w:rsid w:val="009C34E4"/>
    <w:rsid w:val="009C3960"/>
    <w:rsid w:val="009C3A7E"/>
    <w:rsid w:val="009C3A7F"/>
    <w:rsid w:val="009C3F9E"/>
    <w:rsid w:val="009C47AE"/>
    <w:rsid w:val="009C4B7A"/>
    <w:rsid w:val="009C4C1D"/>
    <w:rsid w:val="009C5046"/>
    <w:rsid w:val="009C5364"/>
    <w:rsid w:val="009C58C8"/>
    <w:rsid w:val="009C647F"/>
    <w:rsid w:val="009C6C96"/>
    <w:rsid w:val="009C6F8D"/>
    <w:rsid w:val="009C798F"/>
    <w:rsid w:val="009C7B58"/>
    <w:rsid w:val="009D0494"/>
    <w:rsid w:val="009D05B3"/>
    <w:rsid w:val="009D0679"/>
    <w:rsid w:val="009D099F"/>
    <w:rsid w:val="009D0FD4"/>
    <w:rsid w:val="009D15E8"/>
    <w:rsid w:val="009D1779"/>
    <w:rsid w:val="009D1A00"/>
    <w:rsid w:val="009D1B9B"/>
    <w:rsid w:val="009D242B"/>
    <w:rsid w:val="009D27DE"/>
    <w:rsid w:val="009D363E"/>
    <w:rsid w:val="009D3808"/>
    <w:rsid w:val="009D41C0"/>
    <w:rsid w:val="009D484F"/>
    <w:rsid w:val="009D4F4A"/>
    <w:rsid w:val="009D5324"/>
    <w:rsid w:val="009D5374"/>
    <w:rsid w:val="009D537B"/>
    <w:rsid w:val="009D53C5"/>
    <w:rsid w:val="009D591A"/>
    <w:rsid w:val="009D5CBC"/>
    <w:rsid w:val="009D629D"/>
    <w:rsid w:val="009D6EA6"/>
    <w:rsid w:val="009D770E"/>
    <w:rsid w:val="009D7C16"/>
    <w:rsid w:val="009E0649"/>
    <w:rsid w:val="009E0F26"/>
    <w:rsid w:val="009E0F95"/>
    <w:rsid w:val="009E183B"/>
    <w:rsid w:val="009E1A26"/>
    <w:rsid w:val="009E1E44"/>
    <w:rsid w:val="009E1FC1"/>
    <w:rsid w:val="009E26B6"/>
    <w:rsid w:val="009E2C4B"/>
    <w:rsid w:val="009E2EDE"/>
    <w:rsid w:val="009E34B8"/>
    <w:rsid w:val="009E3764"/>
    <w:rsid w:val="009E39D6"/>
    <w:rsid w:val="009E3EE3"/>
    <w:rsid w:val="009E4105"/>
    <w:rsid w:val="009E468C"/>
    <w:rsid w:val="009E59E2"/>
    <w:rsid w:val="009E5DD2"/>
    <w:rsid w:val="009E5E3D"/>
    <w:rsid w:val="009E5FBF"/>
    <w:rsid w:val="009E6525"/>
    <w:rsid w:val="009E74CC"/>
    <w:rsid w:val="009E75D5"/>
    <w:rsid w:val="009E7891"/>
    <w:rsid w:val="009E789D"/>
    <w:rsid w:val="009E7A7A"/>
    <w:rsid w:val="009F01B5"/>
    <w:rsid w:val="009F0EB2"/>
    <w:rsid w:val="009F18FF"/>
    <w:rsid w:val="009F1DAB"/>
    <w:rsid w:val="009F22E2"/>
    <w:rsid w:val="009F23F9"/>
    <w:rsid w:val="009F248A"/>
    <w:rsid w:val="009F25B6"/>
    <w:rsid w:val="009F272D"/>
    <w:rsid w:val="009F2A96"/>
    <w:rsid w:val="009F2F07"/>
    <w:rsid w:val="009F3321"/>
    <w:rsid w:val="009F3663"/>
    <w:rsid w:val="009F3736"/>
    <w:rsid w:val="009F39F6"/>
    <w:rsid w:val="009F4103"/>
    <w:rsid w:val="009F48B6"/>
    <w:rsid w:val="009F4A73"/>
    <w:rsid w:val="009F4D84"/>
    <w:rsid w:val="009F4D8B"/>
    <w:rsid w:val="009F59E5"/>
    <w:rsid w:val="009F60FD"/>
    <w:rsid w:val="009F7ADB"/>
    <w:rsid w:val="009F7D57"/>
    <w:rsid w:val="00A003B5"/>
    <w:rsid w:val="00A00AA1"/>
    <w:rsid w:val="00A00DAD"/>
    <w:rsid w:val="00A00F96"/>
    <w:rsid w:val="00A010C0"/>
    <w:rsid w:val="00A01CD0"/>
    <w:rsid w:val="00A021FD"/>
    <w:rsid w:val="00A02293"/>
    <w:rsid w:val="00A02460"/>
    <w:rsid w:val="00A02563"/>
    <w:rsid w:val="00A02A73"/>
    <w:rsid w:val="00A035DF"/>
    <w:rsid w:val="00A0381F"/>
    <w:rsid w:val="00A03D60"/>
    <w:rsid w:val="00A04900"/>
    <w:rsid w:val="00A0492C"/>
    <w:rsid w:val="00A049E9"/>
    <w:rsid w:val="00A049FF"/>
    <w:rsid w:val="00A04B6F"/>
    <w:rsid w:val="00A04FD5"/>
    <w:rsid w:val="00A056C2"/>
    <w:rsid w:val="00A05A34"/>
    <w:rsid w:val="00A05A3D"/>
    <w:rsid w:val="00A05F18"/>
    <w:rsid w:val="00A06193"/>
    <w:rsid w:val="00A0654E"/>
    <w:rsid w:val="00A0669F"/>
    <w:rsid w:val="00A070CD"/>
    <w:rsid w:val="00A07FBD"/>
    <w:rsid w:val="00A106A8"/>
    <w:rsid w:val="00A1087F"/>
    <w:rsid w:val="00A10D6E"/>
    <w:rsid w:val="00A10EAE"/>
    <w:rsid w:val="00A10EDE"/>
    <w:rsid w:val="00A11890"/>
    <w:rsid w:val="00A1193C"/>
    <w:rsid w:val="00A11AC1"/>
    <w:rsid w:val="00A11B60"/>
    <w:rsid w:val="00A122DB"/>
    <w:rsid w:val="00A129D4"/>
    <w:rsid w:val="00A13E65"/>
    <w:rsid w:val="00A14440"/>
    <w:rsid w:val="00A145D1"/>
    <w:rsid w:val="00A14B1F"/>
    <w:rsid w:val="00A14B8C"/>
    <w:rsid w:val="00A14E70"/>
    <w:rsid w:val="00A15119"/>
    <w:rsid w:val="00A15466"/>
    <w:rsid w:val="00A15634"/>
    <w:rsid w:val="00A16095"/>
    <w:rsid w:val="00A17612"/>
    <w:rsid w:val="00A17E20"/>
    <w:rsid w:val="00A201A3"/>
    <w:rsid w:val="00A2024E"/>
    <w:rsid w:val="00A20345"/>
    <w:rsid w:val="00A205B4"/>
    <w:rsid w:val="00A20DD4"/>
    <w:rsid w:val="00A20E01"/>
    <w:rsid w:val="00A20E9F"/>
    <w:rsid w:val="00A2114A"/>
    <w:rsid w:val="00A21452"/>
    <w:rsid w:val="00A215EF"/>
    <w:rsid w:val="00A2163F"/>
    <w:rsid w:val="00A216EF"/>
    <w:rsid w:val="00A218D5"/>
    <w:rsid w:val="00A21B01"/>
    <w:rsid w:val="00A21C7E"/>
    <w:rsid w:val="00A22013"/>
    <w:rsid w:val="00A22138"/>
    <w:rsid w:val="00A231F5"/>
    <w:rsid w:val="00A2337D"/>
    <w:rsid w:val="00A2394C"/>
    <w:rsid w:val="00A23CFC"/>
    <w:rsid w:val="00A23E44"/>
    <w:rsid w:val="00A23F81"/>
    <w:rsid w:val="00A24186"/>
    <w:rsid w:val="00A24190"/>
    <w:rsid w:val="00A25B57"/>
    <w:rsid w:val="00A25D6C"/>
    <w:rsid w:val="00A25E40"/>
    <w:rsid w:val="00A26B16"/>
    <w:rsid w:val="00A26D39"/>
    <w:rsid w:val="00A27181"/>
    <w:rsid w:val="00A27998"/>
    <w:rsid w:val="00A27CC6"/>
    <w:rsid w:val="00A30430"/>
    <w:rsid w:val="00A30710"/>
    <w:rsid w:val="00A30A7F"/>
    <w:rsid w:val="00A30B70"/>
    <w:rsid w:val="00A30C2F"/>
    <w:rsid w:val="00A31126"/>
    <w:rsid w:val="00A312B5"/>
    <w:rsid w:val="00A325DB"/>
    <w:rsid w:val="00A32DDB"/>
    <w:rsid w:val="00A3336E"/>
    <w:rsid w:val="00A336D2"/>
    <w:rsid w:val="00A33774"/>
    <w:rsid w:val="00A33EAD"/>
    <w:rsid w:val="00A340B9"/>
    <w:rsid w:val="00A34766"/>
    <w:rsid w:val="00A34B19"/>
    <w:rsid w:val="00A34D82"/>
    <w:rsid w:val="00A3510A"/>
    <w:rsid w:val="00A3581D"/>
    <w:rsid w:val="00A35C39"/>
    <w:rsid w:val="00A360D8"/>
    <w:rsid w:val="00A36262"/>
    <w:rsid w:val="00A36427"/>
    <w:rsid w:val="00A367D3"/>
    <w:rsid w:val="00A367E3"/>
    <w:rsid w:val="00A36970"/>
    <w:rsid w:val="00A3698C"/>
    <w:rsid w:val="00A376A1"/>
    <w:rsid w:val="00A37711"/>
    <w:rsid w:val="00A37EDE"/>
    <w:rsid w:val="00A404BA"/>
    <w:rsid w:val="00A4089B"/>
    <w:rsid w:val="00A408CD"/>
    <w:rsid w:val="00A409C1"/>
    <w:rsid w:val="00A40B87"/>
    <w:rsid w:val="00A4109F"/>
    <w:rsid w:val="00A4130A"/>
    <w:rsid w:val="00A416DD"/>
    <w:rsid w:val="00A426E7"/>
    <w:rsid w:val="00A427D0"/>
    <w:rsid w:val="00A42943"/>
    <w:rsid w:val="00A43100"/>
    <w:rsid w:val="00A43186"/>
    <w:rsid w:val="00A43C64"/>
    <w:rsid w:val="00A442CA"/>
    <w:rsid w:val="00A448FB"/>
    <w:rsid w:val="00A4491E"/>
    <w:rsid w:val="00A44C9E"/>
    <w:rsid w:val="00A4535C"/>
    <w:rsid w:val="00A4544E"/>
    <w:rsid w:val="00A454C9"/>
    <w:rsid w:val="00A45CDA"/>
    <w:rsid w:val="00A46B44"/>
    <w:rsid w:val="00A4721E"/>
    <w:rsid w:val="00A473D5"/>
    <w:rsid w:val="00A478D0"/>
    <w:rsid w:val="00A47B2E"/>
    <w:rsid w:val="00A47B8D"/>
    <w:rsid w:val="00A50258"/>
    <w:rsid w:val="00A50387"/>
    <w:rsid w:val="00A507A2"/>
    <w:rsid w:val="00A5090C"/>
    <w:rsid w:val="00A51997"/>
    <w:rsid w:val="00A51AE9"/>
    <w:rsid w:val="00A52234"/>
    <w:rsid w:val="00A52AB8"/>
    <w:rsid w:val="00A52F57"/>
    <w:rsid w:val="00A53852"/>
    <w:rsid w:val="00A53A01"/>
    <w:rsid w:val="00A53AB5"/>
    <w:rsid w:val="00A53BD0"/>
    <w:rsid w:val="00A5431C"/>
    <w:rsid w:val="00A5441D"/>
    <w:rsid w:val="00A5442E"/>
    <w:rsid w:val="00A548EA"/>
    <w:rsid w:val="00A5496C"/>
    <w:rsid w:val="00A54C2A"/>
    <w:rsid w:val="00A54F98"/>
    <w:rsid w:val="00A551BA"/>
    <w:rsid w:val="00A562FE"/>
    <w:rsid w:val="00A564A3"/>
    <w:rsid w:val="00A56501"/>
    <w:rsid w:val="00A565FB"/>
    <w:rsid w:val="00A56BDF"/>
    <w:rsid w:val="00A56CA3"/>
    <w:rsid w:val="00A56E42"/>
    <w:rsid w:val="00A56FD3"/>
    <w:rsid w:val="00A574C2"/>
    <w:rsid w:val="00A575DA"/>
    <w:rsid w:val="00A5787B"/>
    <w:rsid w:val="00A57D90"/>
    <w:rsid w:val="00A602D9"/>
    <w:rsid w:val="00A6079B"/>
    <w:rsid w:val="00A61306"/>
    <w:rsid w:val="00A6139F"/>
    <w:rsid w:val="00A61433"/>
    <w:rsid w:val="00A61908"/>
    <w:rsid w:val="00A6210A"/>
    <w:rsid w:val="00A62262"/>
    <w:rsid w:val="00A62424"/>
    <w:rsid w:val="00A62594"/>
    <w:rsid w:val="00A62D25"/>
    <w:rsid w:val="00A63302"/>
    <w:rsid w:val="00A637BD"/>
    <w:rsid w:val="00A63898"/>
    <w:rsid w:val="00A6389C"/>
    <w:rsid w:val="00A6430A"/>
    <w:rsid w:val="00A64555"/>
    <w:rsid w:val="00A64D58"/>
    <w:rsid w:val="00A6565E"/>
    <w:rsid w:val="00A659D5"/>
    <w:rsid w:val="00A65B09"/>
    <w:rsid w:val="00A65FCF"/>
    <w:rsid w:val="00A661BD"/>
    <w:rsid w:val="00A66FAF"/>
    <w:rsid w:val="00A67575"/>
    <w:rsid w:val="00A675A2"/>
    <w:rsid w:val="00A67A66"/>
    <w:rsid w:val="00A67DDB"/>
    <w:rsid w:val="00A67F1F"/>
    <w:rsid w:val="00A700C2"/>
    <w:rsid w:val="00A70770"/>
    <w:rsid w:val="00A709C7"/>
    <w:rsid w:val="00A70D0D"/>
    <w:rsid w:val="00A70EAB"/>
    <w:rsid w:val="00A7138C"/>
    <w:rsid w:val="00A719BF"/>
    <w:rsid w:val="00A71BAE"/>
    <w:rsid w:val="00A71DA4"/>
    <w:rsid w:val="00A720CF"/>
    <w:rsid w:val="00A72E21"/>
    <w:rsid w:val="00A73265"/>
    <w:rsid w:val="00A73A4B"/>
    <w:rsid w:val="00A73D60"/>
    <w:rsid w:val="00A73E98"/>
    <w:rsid w:val="00A73FC7"/>
    <w:rsid w:val="00A74286"/>
    <w:rsid w:val="00A75042"/>
    <w:rsid w:val="00A763BD"/>
    <w:rsid w:val="00A76438"/>
    <w:rsid w:val="00A7643D"/>
    <w:rsid w:val="00A76991"/>
    <w:rsid w:val="00A77C16"/>
    <w:rsid w:val="00A77D5B"/>
    <w:rsid w:val="00A80044"/>
    <w:rsid w:val="00A80CC0"/>
    <w:rsid w:val="00A80DAD"/>
    <w:rsid w:val="00A81598"/>
    <w:rsid w:val="00A816FF"/>
    <w:rsid w:val="00A819DD"/>
    <w:rsid w:val="00A81C71"/>
    <w:rsid w:val="00A824D2"/>
    <w:rsid w:val="00A8278F"/>
    <w:rsid w:val="00A82A16"/>
    <w:rsid w:val="00A82FB3"/>
    <w:rsid w:val="00A8336D"/>
    <w:rsid w:val="00A83A3C"/>
    <w:rsid w:val="00A84087"/>
    <w:rsid w:val="00A847BF"/>
    <w:rsid w:val="00A856FA"/>
    <w:rsid w:val="00A857AA"/>
    <w:rsid w:val="00A85849"/>
    <w:rsid w:val="00A8591A"/>
    <w:rsid w:val="00A85DA9"/>
    <w:rsid w:val="00A8605F"/>
    <w:rsid w:val="00A860F9"/>
    <w:rsid w:val="00A86296"/>
    <w:rsid w:val="00A86466"/>
    <w:rsid w:val="00A87471"/>
    <w:rsid w:val="00A87A7A"/>
    <w:rsid w:val="00A87B85"/>
    <w:rsid w:val="00A87C27"/>
    <w:rsid w:val="00A87F1A"/>
    <w:rsid w:val="00A90592"/>
    <w:rsid w:val="00A90A78"/>
    <w:rsid w:val="00A90AC4"/>
    <w:rsid w:val="00A90B02"/>
    <w:rsid w:val="00A90C7F"/>
    <w:rsid w:val="00A91143"/>
    <w:rsid w:val="00A911E7"/>
    <w:rsid w:val="00A9139E"/>
    <w:rsid w:val="00A913A6"/>
    <w:rsid w:val="00A91522"/>
    <w:rsid w:val="00A923E9"/>
    <w:rsid w:val="00A9278E"/>
    <w:rsid w:val="00A9283B"/>
    <w:rsid w:val="00A92BD7"/>
    <w:rsid w:val="00A92D17"/>
    <w:rsid w:val="00A931C0"/>
    <w:rsid w:val="00A932C8"/>
    <w:rsid w:val="00A93445"/>
    <w:rsid w:val="00A93660"/>
    <w:rsid w:val="00A93DEC"/>
    <w:rsid w:val="00A93F1B"/>
    <w:rsid w:val="00A9420B"/>
    <w:rsid w:val="00A947DE"/>
    <w:rsid w:val="00A9492E"/>
    <w:rsid w:val="00A949B7"/>
    <w:rsid w:val="00A94A50"/>
    <w:rsid w:val="00A94D12"/>
    <w:rsid w:val="00A950DF"/>
    <w:rsid w:val="00A95243"/>
    <w:rsid w:val="00A955FA"/>
    <w:rsid w:val="00A95749"/>
    <w:rsid w:val="00A95CC6"/>
    <w:rsid w:val="00A95FB7"/>
    <w:rsid w:val="00A9641D"/>
    <w:rsid w:val="00A964CC"/>
    <w:rsid w:val="00A969B6"/>
    <w:rsid w:val="00A96ECC"/>
    <w:rsid w:val="00A97024"/>
    <w:rsid w:val="00A972E8"/>
    <w:rsid w:val="00A973A0"/>
    <w:rsid w:val="00A9776D"/>
    <w:rsid w:val="00AA002F"/>
    <w:rsid w:val="00AA0253"/>
    <w:rsid w:val="00AA0341"/>
    <w:rsid w:val="00AA06CC"/>
    <w:rsid w:val="00AA07FF"/>
    <w:rsid w:val="00AA08B5"/>
    <w:rsid w:val="00AA09B8"/>
    <w:rsid w:val="00AA0AEC"/>
    <w:rsid w:val="00AA100A"/>
    <w:rsid w:val="00AA11F9"/>
    <w:rsid w:val="00AA1424"/>
    <w:rsid w:val="00AA16E0"/>
    <w:rsid w:val="00AA18F0"/>
    <w:rsid w:val="00AA1FA6"/>
    <w:rsid w:val="00AA2423"/>
    <w:rsid w:val="00AA277E"/>
    <w:rsid w:val="00AA3726"/>
    <w:rsid w:val="00AA376D"/>
    <w:rsid w:val="00AA379D"/>
    <w:rsid w:val="00AA3987"/>
    <w:rsid w:val="00AA39A7"/>
    <w:rsid w:val="00AA43FD"/>
    <w:rsid w:val="00AA4492"/>
    <w:rsid w:val="00AA4F73"/>
    <w:rsid w:val="00AA4FEF"/>
    <w:rsid w:val="00AA5387"/>
    <w:rsid w:val="00AA5396"/>
    <w:rsid w:val="00AA57E6"/>
    <w:rsid w:val="00AA5DC9"/>
    <w:rsid w:val="00AA6299"/>
    <w:rsid w:val="00AA6370"/>
    <w:rsid w:val="00AA6A46"/>
    <w:rsid w:val="00AA71A9"/>
    <w:rsid w:val="00AA7917"/>
    <w:rsid w:val="00AA79BA"/>
    <w:rsid w:val="00AA7CAB"/>
    <w:rsid w:val="00AA7E00"/>
    <w:rsid w:val="00AB008A"/>
    <w:rsid w:val="00AB05D4"/>
    <w:rsid w:val="00AB0C01"/>
    <w:rsid w:val="00AB0DA4"/>
    <w:rsid w:val="00AB14FC"/>
    <w:rsid w:val="00AB1592"/>
    <w:rsid w:val="00AB1F00"/>
    <w:rsid w:val="00AB2418"/>
    <w:rsid w:val="00AB27A8"/>
    <w:rsid w:val="00AB2B8E"/>
    <w:rsid w:val="00AB2DDC"/>
    <w:rsid w:val="00AB310F"/>
    <w:rsid w:val="00AB3438"/>
    <w:rsid w:val="00AB354E"/>
    <w:rsid w:val="00AB36FD"/>
    <w:rsid w:val="00AB37CE"/>
    <w:rsid w:val="00AB3AC6"/>
    <w:rsid w:val="00AB3E07"/>
    <w:rsid w:val="00AB3E6E"/>
    <w:rsid w:val="00AB3EB5"/>
    <w:rsid w:val="00AB3EBB"/>
    <w:rsid w:val="00AB5126"/>
    <w:rsid w:val="00AB56B2"/>
    <w:rsid w:val="00AB59EB"/>
    <w:rsid w:val="00AB5B49"/>
    <w:rsid w:val="00AB5F7D"/>
    <w:rsid w:val="00AB6075"/>
    <w:rsid w:val="00AB63B8"/>
    <w:rsid w:val="00AB6437"/>
    <w:rsid w:val="00AB6DB3"/>
    <w:rsid w:val="00AB6F79"/>
    <w:rsid w:val="00AB7694"/>
    <w:rsid w:val="00AB7D05"/>
    <w:rsid w:val="00AB7E0B"/>
    <w:rsid w:val="00AB7E37"/>
    <w:rsid w:val="00AB7E68"/>
    <w:rsid w:val="00AC0C9B"/>
    <w:rsid w:val="00AC0FFA"/>
    <w:rsid w:val="00AC16DB"/>
    <w:rsid w:val="00AC1721"/>
    <w:rsid w:val="00AC1771"/>
    <w:rsid w:val="00AC1B96"/>
    <w:rsid w:val="00AC1BB7"/>
    <w:rsid w:val="00AC1F3E"/>
    <w:rsid w:val="00AC1FB3"/>
    <w:rsid w:val="00AC2443"/>
    <w:rsid w:val="00AC26B8"/>
    <w:rsid w:val="00AC2B7C"/>
    <w:rsid w:val="00AC2C3F"/>
    <w:rsid w:val="00AC2CC7"/>
    <w:rsid w:val="00AC2D43"/>
    <w:rsid w:val="00AC2FA9"/>
    <w:rsid w:val="00AC3025"/>
    <w:rsid w:val="00AC327F"/>
    <w:rsid w:val="00AC422F"/>
    <w:rsid w:val="00AC426D"/>
    <w:rsid w:val="00AC42DE"/>
    <w:rsid w:val="00AC453D"/>
    <w:rsid w:val="00AC4E6B"/>
    <w:rsid w:val="00AC5564"/>
    <w:rsid w:val="00AC5A70"/>
    <w:rsid w:val="00AC648F"/>
    <w:rsid w:val="00AC65BA"/>
    <w:rsid w:val="00AC671C"/>
    <w:rsid w:val="00AC6770"/>
    <w:rsid w:val="00AC6A71"/>
    <w:rsid w:val="00AC6ACD"/>
    <w:rsid w:val="00AC6B0C"/>
    <w:rsid w:val="00AC70EF"/>
    <w:rsid w:val="00AC71AE"/>
    <w:rsid w:val="00AC78B0"/>
    <w:rsid w:val="00AC7A6D"/>
    <w:rsid w:val="00AD0221"/>
    <w:rsid w:val="00AD02BA"/>
    <w:rsid w:val="00AD0319"/>
    <w:rsid w:val="00AD039D"/>
    <w:rsid w:val="00AD0E87"/>
    <w:rsid w:val="00AD163E"/>
    <w:rsid w:val="00AD1794"/>
    <w:rsid w:val="00AD18AD"/>
    <w:rsid w:val="00AD1E73"/>
    <w:rsid w:val="00AD215F"/>
    <w:rsid w:val="00AD2314"/>
    <w:rsid w:val="00AD2447"/>
    <w:rsid w:val="00AD2DA3"/>
    <w:rsid w:val="00AD3B3E"/>
    <w:rsid w:val="00AD3B69"/>
    <w:rsid w:val="00AD3E35"/>
    <w:rsid w:val="00AD4245"/>
    <w:rsid w:val="00AD446B"/>
    <w:rsid w:val="00AD4A90"/>
    <w:rsid w:val="00AD4B50"/>
    <w:rsid w:val="00AD4D82"/>
    <w:rsid w:val="00AD4EA0"/>
    <w:rsid w:val="00AD520D"/>
    <w:rsid w:val="00AD553F"/>
    <w:rsid w:val="00AD563C"/>
    <w:rsid w:val="00AD5892"/>
    <w:rsid w:val="00AD5AF6"/>
    <w:rsid w:val="00AD60AE"/>
    <w:rsid w:val="00AD6919"/>
    <w:rsid w:val="00AD6BF6"/>
    <w:rsid w:val="00AD6F9E"/>
    <w:rsid w:val="00AD71DE"/>
    <w:rsid w:val="00AD731D"/>
    <w:rsid w:val="00AD7BAD"/>
    <w:rsid w:val="00AD7F28"/>
    <w:rsid w:val="00AD7F80"/>
    <w:rsid w:val="00AE017C"/>
    <w:rsid w:val="00AE020C"/>
    <w:rsid w:val="00AE022F"/>
    <w:rsid w:val="00AE1202"/>
    <w:rsid w:val="00AE15FB"/>
    <w:rsid w:val="00AE1C26"/>
    <w:rsid w:val="00AE21B4"/>
    <w:rsid w:val="00AE2358"/>
    <w:rsid w:val="00AE2A7F"/>
    <w:rsid w:val="00AE2C57"/>
    <w:rsid w:val="00AE2D25"/>
    <w:rsid w:val="00AE2D45"/>
    <w:rsid w:val="00AE2DC0"/>
    <w:rsid w:val="00AE3040"/>
    <w:rsid w:val="00AE30B0"/>
    <w:rsid w:val="00AE3225"/>
    <w:rsid w:val="00AE3357"/>
    <w:rsid w:val="00AE3735"/>
    <w:rsid w:val="00AE3F53"/>
    <w:rsid w:val="00AE3FCA"/>
    <w:rsid w:val="00AE3FF8"/>
    <w:rsid w:val="00AE41C9"/>
    <w:rsid w:val="00AE617C"/>
    <w:rsid w:val="00AE645F"/>
    <w:rsid w:val="00AE6677"/>
    <w:rsid w:val="00AE68D4"/>
    <w:rsid w:val="00AE70B3"/>
    <w:rsid w:val="00AE71AF"/>
    <w:rsid w:val="00AE7251"/>
    <w:rsid w:val="00AE7A7C"/>
    <w:rsid w:val="00AF00A5"/>
    <w:rsid w:val="00AF0805"/>
    <w:rsid w:val="00AF08E5"/>
    <w:rsid w:val="00AF1095"/>
    <w:rsid w:val="00AF123F"/>
    <w:rsid w:val="00AF1E3B"/>
    <w:rsid w:val="00AF2288"/>
    <w:rsid w:val="00AF2450"/>
    <w:rsid w:val="00AF2D2B"/>
    <w:rsid w:val="00AF30D1"/>
    <w:rsid w:val="00AF31FE"/>
    <w:rsid w:val="00AF3422"/>
    <w:rsid w:val="00AF3C8C"/>
    <w:rsid w:val="00AF3D75"/>
    <w:rsid w:val="00AF3DC1"/>
    <w:rsid w:val="00AF3E40"/>
    <w:rsid w:val="00AF4D80"/>
    <w:rsid w:val="00AF4EC5"/>
    <w:rsid w:val="00AF4F5E"/>
    <w:rsid w:val="00AF501C"/>
    <w:rsid w:val="00AF5864"/>
    <w:rsid w:val="00AF59AA"/>
    <w:rsid w:val="00AF61EA"/>
    <w:rsid w:val="00AF6269"/>
    <w:rsid w:val="00AF655B"/>
    <w:rsid w:val="00AF6F99"/>
    <w:rsid w:val="00AF74B1"/>
    <w:rsid w:val="00AF7528"/>
    <w:rsid w:val="00AF7673"/>
    <w:rsid w:val="00AF780B"/>
    <w:rsid w:val="00AF7965"/>
    <w:rsid w:val="00AF7B0C"/>
    <w:rsid w:val="00B002EF"/>
    <w:rsid w:val="00B0033F"/>
    <w:rsid w:val="00B014C7"/>
    <w:rsid w:val="00B0191E"/>
    <w:rsid w:val="00B01F85"/>
    <w:rsid w:val="00B020AF"/>
    <w:rsid w:val="00B02859"/>
    <w:rsid w:val="00B02945"/>
    <w:rsid w:val="00B02A2F"/>
    <w:rsid w:val="00B03677"/>
    <w:rsid w:val="00B03A99"/>
    <w:rsid w:val="00B04E88"/>
    <w:rsid w:val="00B04F74"/>
    <w:rsid w:val="00B050A7"/>
    <w:rsid w:val="00B0543C"/>
    <w:rsid w:val="00B05C43"/>
    <w:rsid w:val="00B05E9A"/>
    <w:rsid w:val="00B064EB"/>
    <w:rsid w:val="00B06960"/>
    <w:rsid w:val="00B07335"/>
    <w:rsid w:val="00B07574"/>
    <w:rsid w:val="00B07B38"/>
    <w:rsid w:val="00B07B40"/>
    <w:rsid w:val="00B07C9B"/>
    <w:rsid w:val="00B07E23"/>
    <w:rsid w:val="00B10124"/>
    <w:rsid w:val="00B10661"/>
    <w:rsid w:val="00B1088C"/>
    <w:rsid w:val="00B109D0"/>
    <w:rsid w:val="00B11479"/>
    <w:rsid w:val="00B1157F"/>
    <w:rsid w:val="00B118CC"/>
    <w:rsid w:val="00B12241"/>
    <w:rsid w:val="00B1233B"/>
    <w:rsid w:val="00B12649"/>
    <w:rsid w:val="00B12C5A"/>
    <w:rsid w:val="00B13012"/>
    <w:rsid w:val="00B1311C"/>
    <w:rsid w:val="00B145DF"/>
    <w:rsid w:val="00B1465F"/>
    <w:rsid w:val="00B146C8"/>
    <w:rsid w:val="00B14929"/>
    <w:rsid w:val="00B14BB0"/>
    <w:rsid w:val="00B14C0C"/>
    <w:rsid w:val="00B14E67"/>
    <w:rsid w:val="00B14FBC"/>
    <w:rsid w:val="00B15043"/>
    <w:rsid w:val="00B153A8"/>
    <w:rsid w:val="00B15624"/>
    <w:rsid w:val="00B15997"/>
    <w:rsid w:val="00B16739"/>
    <w:rsid w:val="00B16B3F"/>
    <w:rsid w:val="00B16D03"/>
    <w:rsid w:val="00B16FD8"/>
    <w:rsid w:val="00B17125"/>
    <w:rsid w:val="00B174E4"/>
    <w:rsid w:val="00B1763D"/>
    <w:rsid w:val="00B17681"/>
    <w:rsid w:val="00B20497"/>
    <w:rsid w:val="00B207FE"/>
    <w:rsid w:val="00B20BB1"/>
    <w:rsid w:val="00B20FD2"/>
    <w:rsid w:val="00B218E8"/>
    <w:rsid w:val="00B22136"/>
    <w:rsid w:val="00B22C02"/>
    <w:rsid w:val="00B22D2B"/>
    <w:rsid w:val="00B22DA6"/>
    <w:rsid w:val="00B2314B"/>
    <w:rsid w:val="00B233B6"/>
    <w:rsid w:val="00B23421"/>
    <w:rsid w:val="00B23EAF"/>
    <w:rsid w:val="00B24034"/>
    <w:rsid w:val="00B24167"/>
    <w:rsid w:val="00B24313"/>
    <w:rsid w:val="00B24694"/>
    <w:rsid w:val="00B248B5"/>
    <w:rsid w:val="00B24C0B"/>
    <w:rsid w:val="00B25644"/>
    <w:rsid w:val="00B259B0"/>
    <w:rsid w:val="00B25C90"/>
    <w:rsid w:val="00B26070"/>
    <w:rsid w:val="00B264BC"/>
    <w:rsid w:val="00B26AB9"/>
    <w:rsid w:val="00B27077"/>
    <w:rsid w:val="00B273B5"/>
    <w:rsid w:val="00B274AF"/>
    <w:rsid w:val="00B276CA"/>
    <w:rsid w:val="00B27820"/>
    <w:rsid w:val="00B27A5A"/>
    <w:rsid w:val="00B27D5F"/>
    <w:rsid w:val="00B27DE4"/>
    <w:rsid w:val="00B30624"/>
    <w:rsid w:val="00B30648"/>
    <w:rsid w:val="00B30CBA"/>
    <w:rsid w:val="00B30EE3"/>
    <w:rsid w:val="00B310BB"/>
    <w:rsid w:val="00B313CF"/>
    <w:rsid w:val="00B3166B"/>
    <w:rsid w:val="00B3183F"/>
    <w:rsid w:val="00B31AA2"/>
    <w:rsid w:val="00B320D5"/>
    <w:rsid w:val="00B32381"/>
    <w:rsid w:val="00B3272F"/>
    <w:rsid w:val="00B32C20"/>
    <w:rsid w:val="00B32DCD"/>
    <w:rsid w:val="00B33782"/>
    <w:rsid w:val="00B3380B"/>
    <w:rsid w:val="00B34325"/>
    <w:rsid w:val="00B3432D"/>
    <w:rsid w:val="00B3444A"/>
    <w:rsid w:val="00B346D1"/>
    <w:rsid w:val="00B347D0"/>
    <w:rsid w:val="00B34D72"/>
    <w:rsid w:val="00B352A8"/>
    <w:rsid w:val="00B3545F"/>
    <w:rsid w:val="00B35575"/>
    <w:rsid w:val="00B35681"/>
    <w:rsid w:val="00B36043"/>
    <w:rsid w:val="00B362C1"/>
    <w:rsid w:val="00B3677F"/>
    <w:rsid w:val="00B36B9D"/>
    <w:rsid w:val="00B36C69"/>
    <w:rsid w:val="00B36EC3"/>
    <w:rsid w:val="00B37067"/>
    <w:rsid w:val="00B37298"/>
    <w:rsid w:val="00B37BE5"/>
    <w:rsid w:val="00B40008"/>
    <w:rsid w:val="00B40214"/>
    <w:rsid w:val="00B40347"/>
    <w:rsid w:val="00B40348"/>
    <w:rsid w:val="00B40B48"/>
    <w:rsid w:val="00B411A7"/>
    <w:rsid w:val="00B41A0F"/>
    <w:rsid w:val="00B41F3C"/>
    <w:rsid w:val="00B42418"/>
    <w:rsid w:val="00B42BD4"/>
    <w:rsid w:val="00B42D11"/>
    <w:rsid w:val="00B437E2"/>
    <w:rsid w:val="00B4386E"/>
    <w:rsid w:val="00B43A49"/>
    <w:rsid w:val="00B441A0"/>
    <w:rsid w:val="00B443D6"/>
    <w:rsid w:val="00B44577"/>
    <w:rsid w:val="00B44659"/>
    <w:rsid w:val="00B44F0D"/>
    <w:rsid w:val="00B45400"/>
    <w:rsid w:val="00B454F4"/>
    <w:rsid w:val="00B45678"/>
    <w:rsid w:val="00B458F1"/>
    <w:rsid w:val="00B463E5"/>
    <w:rsid w:val="00B46EFD"/>
    <w:rsid w:val="00B4723D"/>
    <w:rsid w:val="00B47321"/>
    <w:rsid w:val="00B47767"/>
    <w:rsid w:val="00B47D6E"/>
    <w:rsid w:val="00B47EEA"/>
    <w:rsid w:val="00B500D5"/>
    <w:rsid w:val="00B50825"/>
    <w:rsid w:val="00B50EB3"/>
    <w:rsid w:val="00B50F4B"/>
    <w:rsid w:val="00B51013"/>
    <w:rsid w:val="00B512EB"/>
    <w:rsid w:val="00B52612"/>
    <w:rsid w:val="00B52D9D"/>
    <w:rsid w:val="00B534A4"/>
    <w:rsid w:val="00B536CB"/>
    <w:rsid w:val="00B53CDD"/>
    <w:rsid w:val="00B53D96"/>
    <w:rsid w:val="00B545AA"/>
    <w:rsid w:val="00B545F6"/>
    <w:rsid w:val="00B546D7"/>
    <w:rsid w:val="00B547E1"/>
    <w:rsid w:val="00B54871"/>
    <w:rsid w:val="00B55EE1"/>
    <w:rsid w:val="00B566E2"/>
    <w:rsid w:val="00B56968"/>
    <w:rsid w:val="00B56B26"/>
    <w:rsid w:val="00B5713C"/>
    <w:rsid w:val="00B571B9"/>
    <w:rsid w:val="00B5727E"/>
    <w:rsid w:val="00B57397"/>
    <w:rsid w:val="00B57854"/>
    <w:rsid w:val="00B579FA"/>
    <w:rsid w:val="00B57E25"/>
    <w:rsid w:val="00B60471"/>
    <w:rsid w:val="00B604EB"/>
    <w:rsid w:val="00B60615"/>
    <w:rsid w:val="00B6123D"/>
    <w:rsid w:val="00B615E8"/>
    <w:rsid w:val="00B61629"/>
    <w:rsid w:val="00B61692"/>
    <w:rsid w:val="00B61FD8"/>
    <w:rsid w:val="00B62160"/>
    <w:rsid w:val="00B6276B"/>
    <w:rsid w:val="00B62836"/>
    <w:rsid w:val="00B62A35"/>
    <w:rsid w:val="00B62A6A"/>
    <w:rsid w:val="00B62ED4"/>
    <w:rsid w:val="00B63168"/>
    <w:rsid w:val="00B63680"/>
    <w:rsid w:val="00B639DF"/>
    <w:rsid w:val="00B63C5F"/>
    <w:rsid w:val="00B64097"/>
    <w:rsid w:val="00B64344"/>
    <w:rsid w:val="00B64759"/>
    <w:rsid w:val="00B64B55"/>
    <w:rsid w:val="00B65925"/>
    <w:rsid w:val="00B65C64"/>
    <w:rsid w:val="00B65C92"/>
    <w:rsid w:val="00B65EDC"/>
    <w:rsid w:val="00B667A3"/>
    <w:rsid w:val="00B66D76"/>
    <w:rsid w:val="00B66E2A"/>
    <w:rsid w:val="00B66F1C"/>
    <w:rsid w:val="00B66F96"/>
    <w:rsid w:val="00B67326"/>
    <w:rsid w:val="00B67EBC"/>
    <w:rsid w:val="00B7069A"/>
    <w:rsid w:val="00B70AE9"/>
    <w:rsid w:val="00B70BB4"/>
    <w:rsid w:val="00B70F53"/>
    <w:rsid w:val="00B7105A"/>
    <w:rsid w:val="00B71153"/>
    <w:rsid w:val="00B711B6"/>
    <w:rsid w:val="00B71888"/>
    <w:rsid w:val="00B71941"/>
    <w:rsid w:val="00B71E5E"/>
    <w:rsid w:val="00B726D6"/>
    <w:rsid w:val="00B731F5"/>
    <w:rsid w:val="00B734C2"/>
    <w:rsid w:val="00B73A88"/>
    <w:rsid w:val="00B73B20"/>
    <w:rsid w:val="00B73D1E"/>
    <w:rsid w:val="00B73D96"/>
    <w:rsid w:val="00B742C5"/>
    <w:rsid w:val="00B745B2"/>
    <w:rsid w:val="00B748E3"/>
    <w:rsid w:val="00B74FDA"/>
    <w:rsid w:val="00B758F5"/>
    <w:rsid w:val="00B75C9C"/>
    <w:rsid w:val="00B760EC"/>
    <w:rsid w:val="00B76116"/>
    <w:rsid w:val="00B761FA"/>
    <w:rsid w:val="00B76912"/>
    <w:rsid w:val="00B773FD"/>
    <w:rsid w:val="00B77988"/>
    <w:rsid w:val="00B77D7C"/>
    <w:rsid w:val="00B809A9"/>
    <w:rsid w:val="00B80B72"/>
    <w:rsid w:val="00B80B92"/>
    <w:rsid w:val="00B8115B"/>
    <w:rsid w:val="00B813A0"/>
    <w:rsid w:val="00B81473"/>
    <w:rsid w:val="00B8166B"/>
    <w:rsid w:val="00B81874"/>
    <w:rsid w:val="00B82059"/>
    <w:rsid w:val="00B8259B"/>
    <w:rsid w:val="00B82AED"/>
    <w:rsid w:val="00B83233"/>
    <w:rsid w:val="00B83288"/>
    <w:rsid w:val="00B83637"/>
    <w:rsid w:val="00B83927"/>
    <w:rsid w:val="00B83D7B"/>
    <w:rsid w:val="00B8437D"/>
    <w:rsid w:val="00B84CB4"/>
    <w:rsid w:val="00B84ECD"/>
    <w:rsid w:val="00B85F27"/>
    <w:rsid w:val="00B86419"/>
    <w:rsid w:val="00B8688B"/>
    <w:rsid w:val="00B86B94"/>
    <w:rsid w:val="00B86C8A"/>
    <w:rsid w:val="00B86F58"/>
    <w:rsid w:val="00B87298"/>
    <w:rsid w:val="00B87858"/>
    <w:rsid w:val="00B8796A"/>
    <w:rsid w:val="00B87BC2"/>
    <w:rsid w:val="00B87D6E"/>
    <w:rsid w:val="00B90965"/>
    <w:rsid w:val="00B909E9"/>
    <w:rsid w:val="00B90C11"/>
    <w:rsid w:val="00B91238"/>
    <w:rsid w:val="00B9145D"/>
    <w:rsid w:val="00B915A7"/>
    <w:rsid w:val="00B915B0"/>
    <w:rsid w:val="00B91A07"/>
    <w:rsid w:val="00B91A37"/>
    <w:rsid w:val="00B91C38"/>
    <w:rsid w:val="00B91E92"/>
    <w:rsid w:val="00B92BD3"/>
    <w:rsid w:val="00B92C35"/>
    <w:rsid w:val="00B934FB"/>
    <w:rsid w:val="00B93D37"/>
    <w:rsid w:val="00B93D96"/>
    <w:rsid w:val="00B93E3D"/>
    <w:rsid w:val="00B94490"/>
    <w:rsid w:val="00B949F0"/>
    <w:rsid w:val="00B94D6E"/>
    <w:rsid w:val="00B954BA"/>
    <w:rsid w:val="00B95D8C"/>
    <w:rsid w:val="00B95D9E"/>
    <w:rsid w:val="00B960F9"/>
    <w:rsid w:val="00B961B1"/>
    <w:rsid w:val="00B9631E"/>
    <w:rsid w:val="00B963F2"/>
    <w:rsid w:val="00B96D16"/>
    <w:rsid w:val="00B973BB"/>
    <w:rsid w:val="00B975A7"/>
    <w:rsid w:val="00B975CC"/>
    <w:rsid w:val="00B97A9E"/>
    <w:rsid w:val="00B97B81"/>
    <w:rsid w:val="00B97D21"/>
    <w:rsid w:val="00BA0707"/>
    <w:rsid w:val="00BA0928"/>
    <w:rsid w:val="00BA16B7"/>
    <w:rsid w:val="00BA1D87"/>
    <w:rsid w:val="00BA1E0C"/>
    <w:rsid w:val="00BA1E16"/>
    <w:rsid w:val="00BA28A6"/>
    <w:rsid w:val="00BA29F1"/>
    <w:rsid w:val="00BA2A2B"/>
    <w:rsid w:val="00BA2BA1"/>
    <w:rsid w:val="00BA31D4"/>
    <w:rsid w:val="00BA323C"/>
    <w:rsid w:val="00BA377D"/>
    <w:rsid w:val="00BA37BD"/>
    <w:rsid w:val="00BA3ADA"/>
    <w:rsid w:val="00BA415F"/>
    <w:rsid w:val="00BA462D"/>
    <w:rsid w:val="00BA550E"/>
    <w:rsid w:val="00BA5C12"/>
    <w:rsid w:val="00BA6B16"/>
    <w:rsid w:val="00BA7189"/>
    <w:rsid w:val="00BA721D"/>
    <w:rsid w:val="00BA7838"/>
    <w:rsid w:val="00BA7F58"/>
    <w:rsid w:val="00BB0842"/>
    <w:rsid w:val="00BB0C0B"/>
    <w:rsid w:val="00BB0EB8"/>
    <w:rsid w:val="00BB0F6E"/>
    <w:rsid w:val="00BB1131"/>
    <w:rsid w:val="00BB13E6"/>
    <w:rsid w:val="00BB16CD"/>
    <w:rsid w:val="00BB1DB9"/>
    <w:rsid w:val="00BB1E96"/>
    <w:rsid w:val="00BB2674"/>
    <w:rsid w:val="00BB2D79"/>
    <w:rsid w:val="00BB2EBB"/>
    <w:rsid w:val="00BB300E"/>
    <w:rsid w:val="00BB326C"/>
    <w:rsid w:val="00BB339F"/>
    <w:rsid w:val="00BB33D1"/>
    <w:rsid w:val="00BB3ABF"/>
    <w:rsid w:val="00BB427A"/>
    <w:rsid w:val="00BB474E"/>
    <w:rsid w:val="00BB48F4"/>
    <w:rsid w:val="00BB4C67"/>
    <w:rsid w:val="00BB4D7C"/>
    <w:rsid w:val="00BB5453"/>
    <w:rsid w:val="00BB5D57"/>
    <w:rsid w:val="00BB6099"/>
    <w:rsid w:val="00BB6152"/>
    <w:rsid w:val="00BB635A"/>
    <w:rsid w:val="00BB6F89"/>
    <w:rsid w:val="00BB71A5"/>
    <w:rsid w:val="00BB7558"/>
    <w:rsid w:val="00BB7682"/>
    <w:rsid w:val="00BB7832"/>
    <w:rsid w:val="00BB7A28"/>
    <w:rsid w:val="00BC0357"/>
    <w:rsid w:val="00BC0549"/>
    <w:rsid w:val="00BC06ED"/>
    <w:rsid w:val="00BC0AD2"/>
    <w:rsid w:val="00BC0BC1"/>
    <w:rsid w:val="00BC0FB6"/>
    <w:rsid w:val="00BC13CF"/>
    <w:rsid w:val="00BC181D"/>
    <w:rsid w:val="00BC19D0"/>
    <w:rsid w:val="00BC21B7"/>
    <w:rsid w:val="00BC23E6"/>
    <w:rsid w:val="00BC24E8"/>
    <w:rsid w:val="00BC264C"/>
    <w:rsid w:val="00BC30EA"/>
    <w:rsid w:val="00BC3531"/>
    <w:rsid w:val="00BC39DF"/>
    <w:rsid w:val="00BC4156"/>
    <w:rsid w:val="00BC4404"/>
    <w:rsid w:val="00BC4462"/>
    <w:rsid w:val="00BC466F"/>
    <w:rsid w:val="00BC4C44"/>
    <w:rsid w:val="00BC4CDD"/>
    <w:rsid w:val="00BC575E"/>
    <w:rsid w:val="00BC595E"/>
    <w:rsid w:val="00BC6170"/>
    <w:rsid w:val="00BC6573"/>
    <w:rsid w:val="00BC660A"/>
    <w:rsid w:val="00BC664D"/>
    <w:rsid w:val="00BC793D"/>
    <w:rsid w:val="00BC79C1"/>
    <w:rsid w:val="00BC7D51"/>
    <w:rsid w:val="00BD01D2"/>
    <w:rsid w:val="00BD0432"/>
    <w:rsid w:val="00BD04A6"/>
    <w:rsid w:val="00BD0743"/>
    <w:rsid w:val="00BD0888"/>
    <w:rsid w:val="00BD0BD2"/>
    <w:rsid w:val="00BD0DF5"/>
    <w:rsid w:val="00BD120A"/>
    <w:rsid w:val="00BD22D3"/>
    <w:rsid w:val="00BD29C8"/>
    <w:rsid w:val="00BD3617"/>
    <w:rsid w:val="00BD3767"/>
    <w:rsid w:val="00BD42F4"/>
    <w:rsid w:val="00BD4304"/>
    <w:rsid w:val="00BD46CA"/>
    <w:rsid w:val="00BD47F5"/>
    <w:rsid w:val="00BD48D2"/>
    <w:rsid w:val="00BD4EEB"/>
    <w:rsid w:val="00BD50A2"/>
    <w:rsid w:val="00BD523F"/>
    <w:rsid w:val="00BD55BD"/>
    <w:rsid w:val="00BD5846"/>
    <w:rsid w:val="00BD5AE1"/>
    <w:rsid w:val="00BD5D05"/>
    <w:rsid w:val="00BD5E79"/>
    <w:rsid w:val="00BD5F90"/>
    <w:rsid w:val="00BD63A3"/>
    <w:rsid w:val="00BD6993"/>
    <w:rsid w:val="00BD6E3C"/>
    <w:rsid w:val="00BD712A"/>
    <w:rsid w:val="00BD71BD"/>
    <w:rsid w:val="00BD731B"/>
    <w:rsid w:val="00BD74D2"/>
    <w:rsid w:val="00BD7784"/>
    <w:rsid w:val="00BD7AB7"/>
    <w:rsid w:val="00BE012D"/>
    <w:rsid w:val="00BE0281"/>
    <w:rsid w:val="00BE07ED"/>
    <w:rsid w:val="00BE0BAA"/>
    <w:rsid w:val="00BE0FFA"/>
    <w:rsid w:val="00BE128D"/>
    <w:rsid w:val="00BE12B4"/>
    <w:rsid w:val="00BE1418"/>
    <w:rsid w:val="00BE22B4"/>
    <w:rsid w:val="00BE2717"/>
    <w:rsid w:val="00BE2833"/>
    <w:rsid w:val="00BE2BAC"/>
    <w:rsid w:val="00BE2F1A"/>
    <w:rsid w:val="00BE2F5D"/>
    <w:rsid w:val="00BE3261"/>
    <w:rsid w:val="00BE3739"/>
    <w:rsid w:val="00BE37B1"/>
    <w:rsid w:val="00BE3DB1"/>
    <w:rsid w:val="00BE41EF"/>
    <w:rsid w:val="00BE42E9"/>
    <w:rsid w:val="00BE4AB8"/>
    <w:rsid w:val="00BE517F"/>
    <w:rsid w:val="00BE52F4"/>
    <w:rsid w:val="00BE563F"/>
    <w:rsid w:val="00BE5C3E"/>
    <w:rsid w:val="00BE61C4"/>
    <w:rsid w:val="00BE6410"/>
    <w:rsid w:val="00BE6683"/>
    <w:rsid w:val="00BE6CC6"/>
    <w:rsid w:val="00BE7360"/>
    <w:rsid w:val="00BE7382"/>
    <w:rsid w:val="00BE7898"/>
    <w:rsid w:val="00BE78EA"/>
    <w:rsid w:val="00BE7F80"/>
    <w:rsid w:val="00BF0593"/>
    <w:rsid w:val="00BF0675"/>
    <w:rsid w:val="00BF07BF"/>
    <w:rsid w:val="00BF08D4"/>
    <w:rsid w:val="00BF0912"/>
    <w:rsid w:val="00BF1179"/>
    <w:rsid w:val="00BF1573"/>
    <w:rsid w:val="00BF1C00"/>
    <w:rsid w:val="00BF1C83"/>
    <w:rsid w:val="00BF1CBF"/>
    <w:rsid w:val="00BF246A"/>
    <w:rsid w:val="00BF2575"/>
    <w:rsid w:val="00BF2605"/>
    <w:rsid w:val="00BF3130"/>
    <w:rsid w:val="00BF325B"/>
    <w:rsid w:val="00BF3C28"/>
    <w:rsid w:val="00BF3CCA"/>
    <w:rsid w:val="00BF3E1B"/>
    <w:rsid w:val="00BF3E7C"/>
    <w:rsid w:val="00BF4041"/>
    <w:rsid w:val="00BF4E36"/>
    <w:rsid w:val="00BF4EBC"/>
    <w:rsid w:val="00BF5175"/>
    <w:rsid w:val="00BF52C7"/>
    <w:rsid w:val="00BF5694"/>
    <w:rsid w:val="00BF5761"/>
    <w:rsid w:val="00BF6A62"/>
    <w:rsid w:val="00BF6D4C"/>
    <w:rsid w:val="00BF6E47"/>
    <w:rsid w:val="00BF6EAD"/>
    <w:rsid w:val="00BF6F59"/>
    <w:rsid w:val="00BF77F1"/>
    <w:rsid w:val="00BF7AFD"/>
    <w:rsid w:val="00BF7C01"/>
    <w:rsid w:val="00BF7CF0"/>
    <w:rsid w:val="00BF7D2C"/>
    <w:rsid w:val="00BF7D2D"/>
    <w:rsid w:val="00C00054"/>
    <w:rsid w:val="00C006DC"/>
    <w:rsid w:val="00C00959"/>
    <w:rsid w:val="00C00B6B"/>
    <w:rsid w:val="00C00E4F"/>
    <w:rsid w:val="00C0116E"/>
    <w:rsid w:val="00C01263"/>
    <w:rsid w:val="00C01F0E"/>
    <w:rsid w:val="00C02D60"/>
    <w:rsid w:val="00C036DC"/>
    <w:rsid w:val="00C03AF9"/>
    <w:rsid w:val="00C03B11"/>
    <w:rsid w:val="00C047FE"/>
    <w:rsid w:val="00C04919"/>
    <w:rsid w:val="00C04F8D"/>
    <w:rsid w:val="00C04FE2"/>
    <w:rsid w:val="00C05A57"/>
    <w:rsid w:val="00C05EE7"/>
    <w:rsid w:val="00C06400"/>
    <w:rsid w:val="00C0697A"/>
    <w:rsid w:val="00C06CBC"/>
    <w:rsid w:val="00C06EB4"/>
    <w:rsid w:val="00C07158"/>
    <w:rsid w:val="00C078D4"/>
    <w:rsid w:val="00C07E90"/>
    <w:rsid w:val="00C100B9"/>
    <w:rsid w:val="00C108EB"/>
    <w:rsid w:val="00C10AFD"/>
    <w:rsid w:val="00C10C13"/>
    <w:rsid w:val="00C1120E"/>
    <w:rsid w:val="00C116FC"/>
    <w:rsid w:val="00C11E8F"/>
    <w:rsid w:val="00C125F0"/>
    <w:rsid w:val="00C12CD9"/>
    <w:rsid w:val="00C12FAA"/>
    <w:rsid w:val="00C1341F"/>
    <w:rsid w:val="00C1342E"/>
    <w:rsid w:val="00C13961"/>
    <w:rsid w:val="00C13B94"/>
    <w:rsid w:val="00C14162"/>
    <w:rsid w:val="00C142B2"/>
    <w:rsid w:val="00C146F0"/>
    <w:rsid w:val="00C1484C"/>
    <w:rsid w:val="00C149BB"/>
    <w:rsid w:val="00C14ADE"/>
    <w:rsid w:val="00C14C86"/>
    <w:rsid w:val="00C14E8E"/>
    <w:rsid w:val="00C151AA"/>
    <w:rsid w:val="00C1595D"/>
    <w:rsid w:val="00C1646A"/>
    <w:rsid w:val="00C1685B"/>
    <w:rsid w:val="00C16B14"/>
    <w:rsid w:val="00C16E55"/>
    <w:rsid w:val="00C173A7"/>
    <w:rsid w:val="00C17624"/>
    <w:rsid w:val="00C17735"/>
    <w:rsid w:val="00C1773B"/>
    <w:rsid w:val="00C1783B"/>
    <w:rsid w:val="00C179CE"/>
    <w:rsid w:val="00C20965"/>
    <w:rsid w:val="00C211C6"/>
    <w:rsid w:val="00C21803"/>
    <w:rsid w:val="00C21A99"/>
    <w:rsid w:val="00C23258"/>
    <w:rsid w:val="00C23FF0"/>
    <w:rsid w:val="00C244F9"/>
    <w:rsid w:val="00C24816"/>
    <w:rsid w:val="00C248AC"/>
    <w:rsid w:val="00C24CC5"/>
    <w:rsid w:val="00C24CD1"/>
    <w:rsid w:val="00C24CDA"/>
    <w:rsid w:val="00C25053"/>
    <w:rsid w:val="00C258B6"/>
    <w:rsid w:val="00C25D70"/>
    <w:rsid w:val="00C25E2F"/>
    <w:rsid w:val="00C26063"/>
    <w:rsid w:val="00C26769"/>
    <w:rsid w:val="00C26BDF"/>
    <w:rsid w:val="00C27878"/>
    <w:rsid w:val="00C27884"/>
    <w:rsid w:val="00C27B7E"/>
    <w:rsid w:val="00C27E30"/>
    <w:rsid w:val="00C3001A"/>
    <w:rsid w:val="00C30090"/>
    <w:rsid w:val="00C30976"/>
    <w:rsid w:val="00C31017"/>
    <w:rsid w:val="00C31195"/>
    <w:rsid w:val="00C31E5F"/>
    <w:rsid w:val="00C32416"/>
    <w:rsid w:val="00C32E9D"/>
    <w:rsid w:val="00C33B86"/>
    <w:rsid w:val="00C346D8"/>
    <w:rsid w:val="00C34770"/>
    <w:rsid w:val="00C34899"/>
    <w:rsid w:val="00C34F26"/>
    <w:rsid w:val="00C357B1"/>
    <w:rsid w:val="00C359A9"/>
    <w:rsid w:val="00C35A58"/>
    <w:rsid w:val="00C35D2B"/>
    <w:rsid w:val="00C3624C"/>
    <w:rsid w:val="00C36775"/>
    <w:rsid w:val="00C36E82"/>
    <w:rsid w:val="00C3719A"/>
    <w:rsid w:val="00C378A0"/>
    <w:rsid w:val="00C37908"/>
    <w:rsid w:val="00C402B6"/>
    <w:rsid w:val="00C40596"/>
    <w:rsid w:val="00C4076F"/>
    <w:rsid w:val="00C40957"/>
    <w:rsid w:val="00C40CD9"/>
    <w:rsid w:val="00C40DBC"/>
    <w:rsid w:val="00C40ED1"/>
    <w:rsid w:val="00C41087"/>
    <w:rsid w:val="00C41178"/>
    <w:rsid w:val="00C4181E"/>
    <w:rsid w:val="00C41A55"/>
    <w:rsid w:val="00C41D42"/>
    <w:rsid w:val="00C41D48"/>
    <w:rsid w:val="00C41DAB"/>
    <w:rsid w:val="00C42DB0"/>
    <w:rsid w:val="00C42F19"/>
    <w:rsid w:val="00C42F73"/>
    <w:rsid w:val="00C43398"/>
    <w:rsid w:val="00C43988"/>
    <w:rsid w:val="00C439D2"/>
    <w:rsid w:val="00C43B35"/>
    <w:rsid w:val="00C43E5F"/>
    <w:rsid w:val="00C44124"/>
    <w:rsid w:val="00C44AAC"/>
    <w:rsid w:val="00C44B3E"/>
    <w:rsid w:val="00C45535"/>
    <w:rsid w:val="00C45BC7"/>
    <w:rsid w:val="00C45F99"/>
    <w:rsid w:val="00C461B1"/>
    <w:rsid w:val="00C4637D"/>
    <w:rsid w:val="00C46C23"/>
    <w:rsid w:val="00C47197"/>
    <w:rsid w:val="00C4724E"/>
    <w:rsid w:val="00C473DF"/>
    <w:rsid w:val="00C47568"/>
    <w:rsid w:val="00C47FA3"/>
    <w:rsid w:val="00C504E9"/>
    <w:rsid w:val="00C50B9A"/>
    <w:rsid w:val="00C50E13"/>
    <w:rsid w:val="00C50E6F"/>
    <w:rsid w:val="00C51C18"/>
    <w:rsid w:val="00C51D3A"/>
    <w:rsid w:val="00C51E3D"/>
    <w:rsid w:val="00C52684"/>
    <w:rsid w:val="00C527DC"/>
    <w:rsid w:val="00C52A60"/>
    <w:rsid w:val="00C52F21"/>
    <w:rsid w:val="00C54475"/>
    <w:rsid w:val="00C54720"/>
    <w:rsid w:val="00C5549E"/>
    <w:rsid w:val="00C5610E"/>
    <w:rsid w:val="00C5690C"/>
    <w:rsid w:val="00C5696D"/>
    <w:rsid w:val="00C56A70"/>
    <w:rsid w:val="00C57422"/>
    <w:rsid w:val="00C57D0F"/>
    <w:rsid w:val="00C57FE4"/>
    <w:rsid w:val="00C6019F"/>
    <w:rsid w:val="00C60200"/>
    <w:rsid w:val="00C60585"/>
    <w:rsid w:val="00C60649"/>
    <w:rsid w:val="00C60681"/>
    <w:rsid w:val="00C60CD7"/>
    <w:rsid w:val="00C6112C"/>
    <w:rsid w:val="00C6188E"/>
    <w:rsid w:val="00C61D58"/>
    <w:rsid w:val="00C62456"/>
    <w:rsid w:val="00C62C13"/>
    <w:rsid w:val="00C62E01"/>
    <w:rsid w:val="00C633F6"/>
    <w:rsid w:val="00C63525"/>
    <w:rsid w:val="00C635C1"/>
    <w:rsid w:val="00C63763"/>
    <w:rsid w:val="00C637FB"/>
    <w:rsid w:val="00C63D74"/>
    <w:rsid w:val="00C64A27"/>
    <w:rsid w:val="00C64E16"/>
    <w:rsid w:val="00C64F4C"/>
    <w:rsid w:val="00C65360"/>
    <w:rsid w:val="00C65513"/>
    <w:rsid w:val="00C655D3"/>
    <w:rsid w:val="00C6672D"/>
    <w:rsid w:val="00C6680C"/>
    <w:rsid w:val="00C6699F"/>
    <w:rsid w:val="00C66BA9"/>
    <w:rsid w:val="00C66C61"/>
    <w:rsid w:val="00C66E04"/>
    <w:rsid w:val="00C7007A"/>
    <w:rsid w:val="00C70318"/>
    <w:rsid w:val="00C70740"/>
    <w:rsid w:val="00C707DE"/>
    <w:rsid w:val="00C708C6"/>
    <w:rsid w:val="00C709F2"/>
    <w:rsid w:val="00C71179"/>
    <w:rsid w:val="00C72239"/>
    <w:rsid w:val="00C7262F"/>
    <w:rsid w:val="00C73739"/>
    <w:rsid w:val="00C73F02"/>
    <w:rsid w:val="00C73F4E"/>
    <w:rsid w:val="00C74186"/>
    <w:rsid w:val="00C741F6"/>
    <w:rsid w:val="00C74AB2"/>
    <w:rsid w:val="00C74D79"/>
    <w:rsid w:val="00C75455"/>
    <w:rsid w:val="00C75539"/>
    <w:rsid w:val="00C75F85"/>
    <w:rsid w:val="00C76342"/>
    <w:rsid w:val="00C765FF"/>
    <w:rsid w:val="00C76BF0"/>
    <w:rsid w:val="00C76FC0"/>
    <w:rsid w:val="00C77480"/>
    <w:rsid w:val="00C775A1"/>
    <w:rsid w:val="00C80A6E"/>
    <w:rsid w:val="00C80BCD"/>
    <w:rsid w:val="00C80C96"/>
    <w:rsid w:val="00C8160E"/>
    <w:rsid w:val="00C81944"/>
    <w:rsid w:val="00C82029"/>
    <w:rsid w:val="00C822A6"/>
    <w:rsid w:val="00C82A68"/>
    <w:rsid w:val="00C82DB5"/>
    <w:rsid w:val="00C82DFF"/>
    <w:rsid w:val="00C8332E"/>
    <w:rsid w:val="00C8358A"/>
    <w:rsid w:val="00C835F9"/>
    <w:rsid w:val="00C836DF"/>
    <w:rsid w:val="00C83995"/>
    <w:rsid w:val="00C839A1"/>
    <w:rsid w:val="00C83E0D"/>
    <w:rsid w:val="00C845C8"/>
    <w:rsid w:val="00C84669"/>
    <w:rsid w:val="00C84689"/>
    <w:rsid w:val="00C846ED"/>
    <w:rsid w:val="00C8539A"/>
    <w:rsid w:val="00C8550A"/>
    <w:rsid w:val="00C85B89"/>
    <w:rsid w:val="00C85D61"/>
    <w:rsid w:val="00C85F80"/>
    <w:rsid w:val="00C86938"/>
    <w:rsid w:val="00C86D51"/>
    <w:rsid w:val="00C86FD8"/>
    <w:rsid w:val="00C86FF8"/>
    <w:rsid w:val="00C8744B"/>
    <w:rsid w:val="00C87617"/>
    <w:rsid w:val="00C878C2"/>
    <w:rsid w:val="00C90519"/>
    <w:rsid w:val="00C905F5"/>
    <w:rsid w:val="00C90725"/>
    <w:rsid w:val="00C907C7"/>
    <w:rsid w:val="00C907CA"/>
    <w:rsid w:val="00C90A16"/>
    <w:rsid w:val="00C90CDD"/>
    <w:rsid w:val="00C90E1E"/>
    <w:rsid w:val="00C923A8"/>
    <w:rsid w:val="00C925C6"/>
    <w:rsid w:val="00C92EF7"/>
    <w:rsid w:val="00C92FEF"/>
    <w:rsid w:val="00C93BF3"/>
    <w:rsid w:val="00C93D72"/>
    <w:rsid w:val="00C93FDC"/>
    <w:rsid w:val="00C94340"/>
    <w:rsid w:val="00C94427"/>
    <w:rsid w:val="00C9468D"/>
    <w:rsid w:val="00C9559D"/>
    <w:rsid w:val="00C95BB7"/>
    <w:rsid w:val="00C96140"/>
    <w:rsid w:val="00C9628E"/>
    <w:rsid w:val="00C96935"/>
    <w:rsid w:val="00C96C22"/>
    <w:rsid w:val="00C96F5D"/>
    <w:rsid w:val="00C972AE"/>
    <w:rsid w:val="00C972B4"/>
    <w:rsid w:val="00CA000B"/>
    <w:rsid w:val="00CA0079"/>
    <w:rsid w:val="00CA008E"/>
    <w:rsid w:val="00CA01BA"/>
    <w:rsid w:val="00CA0203"/>
    <w:rsid w:val="00CA0356"/>
    <w:rsid w:val="00CA036A"/>
    <w:rsid w:val="00CA04EC"/>
    <w:rsid w:val="00CA073B"/>
    <w:rsid w:val="00CA0E43"/>
    <w:rsid w:val="00CA1328"/>
    <w:rsid w:val="00CA1596"/>
    <w:rsid w:val="00CA15F6"/>
    <w:rsid w:val="00CA1A7C"/>
    <w:rsid w:val="00CA1C77"/>
    <w:rsid w:val="00CA1D86"/>
    <w:rsid w:val="00CA1E70"/>
    <w:rsid w:val="00CA204A"/>
    <w:rsid w:val="00CA2DA6"/>
    <w:rsid w:val="00CA2FF6"/>
    <w:rsid w:val="00CA30F7"/>
    <w:rsid w:val="00CA3170"/>
    <w:rsid w:val="00CA339B"/>
    <w:rsid w:val="00CA38BB"/>
    <w:rsid w:val="00CA428C"/>
    <w:rsid w:val="00CA442E"/>
    <w:rsid w:val="00CA4676"/>
    <w:rsid w:val="00CA5349"/>
    <w:rsid w:val="00CA5855"/>
    <w:rsid w:val="00CA5D9E"/>
    <w:rsid w:val="00CA6055"/>
    <w:rsid w:val="00CA6B29"/>
    <w:rsid w:val="00CA6C1C"/>
    <w:rsid w:val="00CA6EB2"/>
    <w:rsid w:val="00CA7613"/>
    <w:rsid w:val="00CA76A1"/>
    <w:rsid w:val="00CA79F6"/>
    <w:rsid w:val="00CA7B4A"/>
    <w:rsid w:val="00CA7B67"/>
    <w:rsid w:val="00CA7BDA"/>
    <w:rsid w:val="00CA7D8B"/>
    <w:rsid w:val="00CA7F84"/>
    <w:rsid w:val="00CB0A4C"/>
    <w:rsid w:val="00CB0AB4"/>
    <w:rsid w:val="00CB0F21"/>
    <w:rsid w:val="00CB1059"/>
    <w:rsid w:val="00CB11B8"/>
    <w:rsid w:val="00CB1847"/>
    <w:rsid w:val="00CB2230"/>
    <w:rsid w:val="00CB2430"/>
    <w:rsid w:val="00CB24A1"/>
    <w:rsid w:val="00CB25B7"/>
    <w:rsid w:val="00CB2949"/>
    <w:rsid w:val="00CB32FD"/>
    <w:rsid w:val="00CB378E"/>
    <w:rsid w:val="00CB3877"/>
    <w:rsid w:val="00CB44BA"/>
    <w:rsid w:val="00CB4518"/>
    <w:rsid w:val="00CB4930"/>
    <w:rsid w:val="00CB4A67"/>
    <w:rsid w:val="00CB55A4"/>
    <w:rsid w:val="00CB566A"/>
    <w:rsid w:val="00CB57D6"/>
    <w:rsid w:val="00CB6805"/>
    <w:rsid w:val="00CB69FB"/>
    <w:rsid w:val="00CB6C76"/>
    <w:rsid w:val="00CB6F9A"/>
    <w:rsid w:val="00CB7F8B"/>
    <w:rsid w:val="00CC0457"/>
    <w:rsid w:val="00CC0469"/>
    <w:rsid w:val="00CC05C0"/>
    <w:rsid w:val="00CC0845"/>
    <w:rsid w:val="00CC0960"/>
    <w:rsid w:val="00CC0A43"/>
    <w:rsid w:val="00CC0B45"/>
    <w:rsid w:val="00CC14C2"/>
    <w:rsid w:val="00CC23D2"/>
    <w:rsid w:val="00CC26B5"/>
    <w:rsid w:val="00CC2721"/>
    <w:rsid w:val="00CC2930"/>
    <w:rsid w:val="00CC2D1D"/>
    <w:rsid w:val="00CC3107"/>
    <w:rsid w:val="00CC319E"/>
    <w:rsid w:val="00CC3D47"/>
    <w:rsid w:val="00CC4060"/>
    <w:rsid w:val="00CC4A64"/>
    <w:rsid w:val="00CC5315"/>
    <w:rsid w:val="00CC54D8"/>
    <w:rsid w:val="00CC5808"/>
    <w:rsid w:val="00CC5D93"/>
    <w:rsid w:val="00CC5FE2"/>
    <w:rsid w:val="00CC608A"/>
    <w:rsid w:val="00CC64A4"/>
    <w:rsid w:val="00CC733B"/>
    <w:rsid w:val="00CC768A"/>
    <w:rsid w:val="00CC791E"/>
    <w:rsid w:val="00CC7930"/>
    <w:rsid w:val="00CC7D11"/>
    <w:rsid w:val="00CC7F12"/>
    <w:rsid w:val="00CD008D"/>
    <w:rsid w:val="00CD115A"/>
    <w:rsid w:val="00CD11E6"/>
    <w:rsid w:val="00CD1592"/>
    <w:rsid w:val="00CD15CE"/>
    <w:rsid w:val="00CD211B"/>
    <w:rsid w:val="00CD29F3"/>
    <w:rsid w:val="00CD2B3D"/>
    <w:rsid w:val="00CD2D19"/>
    <w:rsid w:val="00CD2E4E"/>
    <w:rsid w:val="00CD341A"/>
    <w:rsid w:val="00CD3431"/>
    <w:rsid w:val="00CD368A"/>
    <w:rsid w:val="00CD3854"/>
    <w:rsid w:val="00CD38D2"/>
    <w:rsid w:val="00CD3A48"/>
    <w:rsid w:val="00CD3B51"/>
    <w:rsid w:val="00CD3E9E"/>
    <w:rsid w:val="00CD4621"/>
    <w:rsid w:val="00CD4BAD"/>
    <w:rsid w:val="00CD4CC1"/>
    <w:rsid w:val="00CD4F71"/>
    <w:rsid w:val="00CD5266"/>
    <w:rsid w:val="00CD52FD"/>
    <w:rsid w:val="00CD5624"/>
    <w:rsid w:val="00CD5995"/>
    <w:rsid w:val="00CD5BF7"/>
    <w:rsid w:val="00CD5F14"/>
    <w:rsid w:val="00CD6060"/>
    <w:rsid w:val="00CD66DC"/>
    <w:rsid w:val="00CD6BE2"/>
    <w:rsid w:val="00CD6D5F"/>
    <w:rsid w:val="00CD6DCC"/>
    <w:rsid w:val="00CD708E"/>
    <w:rsid w:val="00CD7D81"/>
    <w:rsid w:val="00CE0626"/>
    <w:rsid w:val="00CE0645"/>
    <w:rsid w:val="00CE1190"/>
    <w:rsid w:val="00CE172D"/>
    <w:rsid w:val="00CE1761"/>
    <w:rsid w:val="00CE17D6"/>
    <w:rsid w:val="00CE1929"/>
    <w:rsid w:val="00CE194C"/>
    <w:rsid w:val="00CE1A16"/>
    <w:rsid w:val="00CE222E"/>
    <w:rsid w:val="00CE2FC5"/>
    <w:rsid w:val="00CE32D6"/>
    <w:rsid w:val="00CE3492"/>
    <w:rsid w:val="00CE357A"/>
    <w:rsid w:val="00CE367B"/>
    <w:rsid w:val="00CE3A72"/>
    <w:rsid w:val="00CE3E83"/>
    <w:rsid w:val="00CE45D1"/>
    <w:rsid w:val="00CE47F8"/>
    <w:rsid w:val="00CE4CB1"/>
    <w:rsid w:val="00CE4CD0"/>
    <w:rsid w:val="00CE4EC7"/>
    <w:rsid w:val="00CE4F75"/>
    <w:rsid w:val="00CE530A"/>
    <w:rsid w:val="00CE58BD"/>
    <w:rsid w:val="00CE58CD"/>
    <w:rsid w:val="00CE635F"/>
    <w:rsid w:val="00CE7985"/>
    <w:rsid w:val="00CE7AF2"/>
    <w:rsid w:val="00CE7BE2"/>
    <w:rsid w:val="00CE7C80"/>
    <w:rsid w:val="00CF00CD"/>
    <w:rsid w:val="00CF024E"/>
    <w:rsid w:val="00CF042B"/>
    <w:rsid w:val="00CF0658"/>
    <w:rsid w:val="00CF06B0"/>
    <w:rsid w:val="00CF07A6"/>
    <w:rsid w:val="00CF0861"/>
    <w:rsid w:val="00CF1025"/>
    <w:rsid w:val="00CF12E5"/>
    <w:rsid w:val="00CF1538"/>
    <w:rsid w:val="00CF1665"/>
    <w:rsid w:val="00CF1847"/>
    <w:rsid w:val="00CF256C"/>
    <w:rsid w:val="00CF2653"/>
    <w:rsid w:val="00CF299B"/>
    <w:rsid w:val="00CF346D"/>
    <w:rsid w:val="00CF35A9"/>
    <w:rsid w:val="00CF3832"/>
    <w:rsid w:val="00CF40CE"/>
    <w:rsid w:val="00CF4125"/>
    <w:rsid w:val="00CF4266"/>
    <w:rsid w:val="00CF470C"/>
    <w:rsid w:val="00CF4926"/>
    <w:rsid w:val="00CF58AD"/>
    <w:rsid w:val="00CF59A5"/>
    <w:rsid w:val="00CF5D39"/>
    <w:rsid w:val="00CF636C"/>
    <w:rsid w:val="00CF63B1"/>
    <w:rsid w:val="00CF63CE"/>
    <w:rsid w:val="00CF668F"/>
    <w:rsid w:val="00CF66A5"/>
    <w:rsid w:val="00CF6C68"/>
    <w:rsid w:val="00CF6DE5"/>
    <w:rsid w:val="00CF6FD6"/>
    <w:rsid w:val="00CF71B4"/>
    <w:rsid w:val="00CF7A39"/>
    <w:rsid w:val="00CF7BFC"/>
    <w:rsid w:val="00D00106"/>
    <w:rsid w:val="00D0086A"/>
    <w:rsid w:val="00D00BF5"/>
    <w:rsid w:val="00D00DDA"/>
    <w:rsid w:val="00D010B8"/>
    <w:rsid w:val="00D019F2"/>
    <w:rsid w:val="00D019F8"/>
    <w:rsid w:val="00D022A9"/>
    <w:rsid w:val="00D02CA4"/>
    <w:rsid w:val="00D03542"/>
    <w:rsid w:val="00D035C7"/>
    <w:rsid w:val="00D04202"/>
    <w:rsid w:val="00D0456F"/>
    <w:rsid w:val="00D0461D"/>
    <w:rsid w:val="00D04EB6"/>
    <w:rsid w:val="00D051FE"/>
    <w:rsid w:val="00D055DF"/>
    <w:rsid w:val="00D05718"/>
    <w:rsid w:val="00D059E1"/>
    <w:rsid w:val="00D06918"/>
    <w:rsid w:val="00D06E42"/>
    <w:rsid w:val="00D0701D"/>
    <w:rsid w:val="00D070F9"/>
    <w:rsid w:val="00D07116"/>
    <w:rsid w:val="00D07221"/>
    <w:rsid w:val="00D07282"/>
    <w:rsid w:val="00D079A3"/>
    <w:rsid w:val="00D07A5F"/>
    <w:rsid w:val="00D07DA0"/>
    <w:rsid w:val="00D100C6"/>
    <w:rsid w:val="00D10472"/>
    <w:rsid w:val="00D10F63"/>
    <w:rsid w:val="00D111B6"/>
    <w:rsid w:val="00D1128A"/>
    <w:rsid w:val="00D114A1"/>
    <w:rsid w:val="00D11525"/>
    <w:rsid w:val="00D1284B"/>
    <w:rsid w:val="00D129EA"/>
    <w:rsid w:val="00D13049"/>
    <w:rsid w:val="00D13215"/>
    <w:rsid w:val="00D13952"/>
    <w:rsid w:val="00D13D41"/>
    <w:rsid w:val="00D13DAC"/>
    <w:rsid w:val="00D13DD2"/>
    <w:rsid w:val="00D14228"/>
    <w:rsid w:val="00D145AF"/>
    <w:rsid w:val="00D14679"/>
    <w:rsid w:val="00D148B8"/>
    <w:rsid w:val="00D149DF"/>
    <w:rsid w:val="00D14B93"/>
    <w:rsid w:val="00D151D8"/>
    <w:rsid w:val="00D155E0"/>
    <w:rsid w:val="00D15746"/>
    <w:rsid w:val="00D15ABD"/>
    <w:rsid w:val="00D161B1"/>
    <w:rsid w:val="00D163BD"/>
    <w:rsid w:val="00D166A0"/>
    <w:rsid w:val="00D16B76"/>
    <w:rsid w:val="00D171BB"/>
    <w:rsid w:val="00D171DF"/>
    <w:rsid w:val="00D17236"/>
    <w:rsid w:val="00D1777E"/>
    <w:rsid w:val="00D17852"/>
    <w:rsid w:val="00D17AC9"/>
    <w:rsid w:val="00D17BA6"/>
    <w:rsid w:val="00D200FD"/>
    <w:rsid w:val="00D20144"/>
    <w:rsid w:val="00D202E3"/>
    <w:rsid w:val="00D20766"/>
    <w:rsid w:val="00D20B16"/>
    <w:rsid w:val="00D2109F"/>
    <w:rsid w:val="00D212C0"/>
    <w:rsid w:val="00D21437"/>
    <w:rsid w:val="00D21BF4"/>
    <w:rsid w:val="00D22293"/>
    <w:rsid w:val="00D22612"/>
    <w:rsid w:val="00D2293D"/>
    <w:rsid w:val="00D22F6C"/>
    <w:rsid w:val="00D22FF9"/>
    <w:rsid w:val="00D2322D"/>
    <w:rsid w:val="00D2327B"/>
    <w:rsid w:val="00D2346D"/>
    <w:rsid w:val="00D235B6"/>
    <w:rsid w:val="00D23A16"/>
    <w:rsid w:val="00D23A87"/>
    <w:rsid w:val="00D23E55"/>
    <w:rsid w:val="00D2412E"/>
    <w:rsid w:val="00D24A3B"/>
    <w:rsid w:val="00D24D12"/>
    <w:rsid w:val="00D24F12"/>
    <w:rsid w:val="00D250B5"/>
    <w:rsid w:val="00D250FA"/>
    <w:rsid w:val="00D25541"/>
    <w:rsid w:val="00D25848"/>
    <w:rsid w:val="00D25B28"/>
    <w:rsid w:val="00D25D21"/>
    <w:rsid w:val="00D25DC2"/>
    <w:rsid w:val="00D26441"/>
    <w:rsid w:val="00D26684"/>
    <w:rsid w:val="00D26B54"/>
    <w:rsid w:val="00D26BA2"/>
    <w:rsid w:val="00D26CE9"/>
    <w:rsid w:val="00D26DA9"/>
    <w:rsid w:val="00D26FAF"/>
    <w:rsid w:val="00D274FA"/>
    <w:rsid w:val="00D2763B"/>
    <w:rsid w:val="00D277C3"/>
    <w:rsid w:val="00D27CBC"/>
    <w:rsid w:val="00D27E9C"/>
    <w:rsid w:val="00D27F29"/>
    <w:rsid w:val="00D30D54"/>
    <w:rsid w:val="00D315B4"/>
    <w:rsid w:val="00D31DAE"/>
    <w:rsid w:val="00D32267"/>
    <w:rsid w:val="00D32603"/>
    <w:rsid w:val="00D3286C"/>
    <w:rsid w:val="00D32BEF"/>
    <w:rsid w:val="00D33049"/>
    <w:rsid w:val="00D33191"/>
    <w:rsid w:val="00D331AA"/>
    <w:rsid w:val="00D33884"/>
    <w:rsid w:val="00D33A39"/>
    <w:rsid w:val="00D33F2F"/>
    <w:rsid w:val="00D3415D"/>
    <w:rsid w:val="00D3421F"/>
    <w:rsid w:val="00D34516"/>
    <w:rsid w:val="00D34984"/>
    <w:rsid w:val="00D35DCA"/>
    <w:rsid w:val="00D35FB7"/>
    <w:rsid w:val="00D3665E"/>
    <w:rsid w:val="00D368A3"/>
    <w:rsid w:val="00D36B31"/>
    <w:rsid w:val="00D36F0F"/>
    <w:rsid w:val="00D376F3"/>
    <w:rsid w:val="00D379F9"/>
    <w:rsid w:val="00D37A7B"/>
    <w:rsid w:val="00D37DC6"/>
    <w:rsid w:val="00D37F91"/>
    <w:rsid w:val="00D4086A"/>
    <w:rsid w:val="00D40A9A"/>
    <w:rsid w:val="00D40AF4"/>
    <w:rsid w:val="00D40F97"/>
    <w:rsid w:val="00D40FBA"/>
    <w:rsid w:val="00D41338"/>
    <w:rsid w:val="00D41B3E"/>
    <w:rsid w:val="00D41EE1"/>
    <w:rsid w:val="00D42041"/>
    <w:rsid w:val="00D423F9"/>
    <w:rsid w:val="00D42AAB"/>
    <w:rsid w:val="00D42B9B"/>
    <w:rsid w:val="00D42BC6"/>
    <w:rsid w:val="00D42F7C"/>
    <w:rsid w:val="00D43849"/>
    <w:rsid w:val="00D43937"/>
    <w:rsid w:val="00D44073"/>
    <w:rsid w:val="00D4412A"/>
    <w:rsid w:val="00D44145"/>
    <w:rsid w:val="00D44AA7"/>
    <w:rsid w:val="00D44F79"/>
    <w:rsid w:val="00D450FB"/>
    <w:rsid w:val="00D4537B"/>
    <w:rsid w:val="00D45592"/>
    <w:rsid w:val="00D45746"/>
    <w:rsid w:val="00D45893"/>
    <w:rsid w:val="00D45AD6"/>
    <w:rsid w:val="00D45D27"/>
    <w:rsid w:val="00D45FC9"/>
    <w:rsid w:val="00D4686A"/>
    <w:rsid w:val="00D46957"/>
    <w:rsid w:val="00D46DB6"/>
    <w:rsid w:val="00D4702E"/>
    <w:rsid w:val="00D4719E"/>
    <w:rsid w:val="00D473ED"/>
    <w:rsid w:val="00D475EA"/>
    <w:rsid w:val="00D47D82"/>
    <w:rsid w:val="00D50042"/>
    <w:rsid w:val="00D501CA"/>
    <w:rsid w:val="00D51259"/>
    <w:rsid w:val="00D525B8"/>
    <w:rsid w:val="00D52871"/>
    <w:rsid w:val="00D52F08"/>
    <w:rsid w:val="00D53085"/>
    <w:rsid w:val="00D53AFD"/>
    <w:rsid w:val="00D541EF"/>
    <w:rsid w:val="00D54238"/>
    <w:rsid w:val="00D54769"/>
    <w:rsid w:val="00D555E3"/>
    <w:rsid w:val="00D560C0"/>
    <w:rsid w:val="00D565FC"/>
    <w:rsid w:val="00D57064"/>
    <w:rsid w:val="00D57469"/>
    <w:rsid w:val="00D57920"/>
    <w:rsid w:val="00D57A6F"/>
    <w:rsid w:val="00D57A71"/>
    <w:rsid w:val="00D57F26"/>
    <w:rsid w:val="00D6030C"/>
    <w:rsid w:val="00D60B0C"/>
    <w:rsid w:val="00D61300"/>
    <w:rsid w:val="00D615BA"/>
    <w:rsid w:val="00D616E9"/>
    <w:rsid w:val="00D618F9"/>
    <w:rsid w:val="00D619A6"/>
    <w:rsid w:val="00D61B25"/>
    <w:rsid w:val="00D61BAD"/>
    <w:rsid w:val="00D61C81"/>
    <w:rsid w:val="00D61CB0"/>
    <w:rsid w:val="00D622D8"/>
    <w:rsid w:val="00D6265F"/>
    <w:rsid w:val="00D6299F"/>
    <w:rsid w:val="00D63017"/>
    <w:rsid w:val="00D63633"/>
    <w:rsid w:val="00D637BB"/>
    <w:rsid w:val="00D6391D"/>
    <w:rsid w:val="00D63CDC"/>
    <w:rsid w:val="00D6411C"/>
    <w:rsid w:val="00D64229"/>
    <w:rsid w:val="00D64577"/>
    <w:rsid w:val="00D6484A"/>
    <w:rsid w:val="00D648AF"/>
    <w:rsid w:val="00D64BA6"/>
    <w:rsid w:val="00D64D5A"/>
    <w:rsid w:val="00D652CD"/>
    <w:rsid w:val="00D65551"/>
    <w:rsid w:val="00D65743"/>
    <w:rsid w:val="00D658DE"/>
    <w:rsid w:val="00D66362"/>
    <w:rsid w:val="00D66668"/>
    <w:rsid w:val="00D668E8"/>
    <w:rsid w:val="00D67528"/>
    <w:rsid w:val="00D70022"/>
    <w:rsid w:val="00D70184"/>
    <w:rsid w:val="00D70B1D"/>
    <w:rsid w:val="00D70C43"/>
    <w:rsid w:val="00D710C6"/>
    <w:rsid w:val="00D71533"/>
    <w:rsid w:val="00D71962"/>
    <w:rsid w:val="00D71F4A"/>
    <w:rsid w:val="00D71FE7"/>
    <w:rsid w:val="00D72294"/>
    <w:rsid w:val="00D7279A"/>
    <w:rsid w:val="00D72A91"/>
    <w:rsid w:val="00D733A7"/>
    <w:rsid w:val="00D734A5"/>
    <w:rsid w:val="00D73664"/>
    <w:rsid w:val="00D73919"/>
    <w:rsid w:val="00D743CA"/>
    <w:rsid w:val="00D753C3"/>
    <w:rsid w:val="00D759E6"/>
    <w:rsid w:val="00D75BB7"/>
    <w:rsid w:val="00D75C11"/>
    <w:rsid w:val="00D7610B"/>
    <w:rsid w:val="00D7631E"/>
    <w:rsid w:val="00D766CD"/>
    <w:rsid w:val="00D76B0E"/>
    <w:rsid w:val="00D76CA2"/>
    <w:rsid w:val="00D77506"/>
    <w:rsid w:val="00D77660"/>
    <w:rsid w:val="00D779BA"/>
    <w:rsid w:val="00D77EA1"/>
    <w:rsid w:val="00D807F5"/>
    <w:rsid w:val="00D809C8"/>
    <w:rsid w:val="00D80A52"/>
    <w:rsid w:val="00D8100B"/>
    <w:rsid w:val="00D8101C"/>
    <w:rsid w:val="00D8135E"/>
    <w:rsid w:val="00D81475"/>
    <w:rsid w:val="00D82030"/>
    <w:rsid w:val="00D826CD"/>
    <w:rsid w:val="00D82F13"/>
    <w:rsid w:val="00D83E4F"/>
    <w:rsid w:val="00D83EAC"/>
    <w:rsid w:val="00D83EC2"/>
    <w:rsid w:val="00D840DC"/>
    <w:rsid w:val="00D8449B"/>
    <w:rsid w:val="00D849BE"/>
    <w:rsid w:val="00D85314"/>
    <w:rsid w:val="00D85733"/>
    <w:rsid w:val="00D85AEF"/>
    <w:rsid w:val="00D861F9"/>
    <w:rsid w:val="00D86246"/>
    <w:rsid w:val="00D863FC"/>
    <w:rsid w:val="00D86713"/>
    <w:rsid w:val="00D86A28"/>
    <w:rsid w:val="00D86D6B"/>
    <w:rsid w:val="00D86EA5"/>
    <w:rsid w:val="00D86F3D"/>
    <w:rsid w:val="00D86F92"/>
    <w:rsid w:val="00D872D7"/>
    <w:rsid w:val="00D876E9"/>
    <w:rsid w:val="00D91055"/>
    <w:rsid w:val="00D911C3"/>
    <w:rsid w:val="00D91491"/>
    <w:rsid w:val="00D91B06"/>
    <w:rsid w:val="00D91BC1"/>
    <w:rsid w:val="00D91EDE"/>
    <w:rsid w:val="00D9274E"/>
    <w:rsid w:val="00D929B1"/>
    <w:rsid w:val="00D92C6A"/>
    <w:rsid w:val="00D92F7D"/>
    <w:rsid w:val="00D9355F"/>
    <w:rsid w:val="00D93D51"/>
    <w:rsid w:val="00D9405E"/>
    <w:rsid w:val="00D95550"/>
    <w:rsid w:val="00D958A6"/>
    <w:rsid w:val="00D9608D"/>
    <w:rsid w:val="00D966D3"/>
    <w:rsid w:val="00D975CD"/>
    <w:rsid w:val="00D97640"/>
    <w:rsid w:val="00DA0681"/>
    <w:rsid w:val="00DA0AB2"/>
    <w:rsid w:val="00DA1717"/>
    <w:rsid w:val="00DA172D"/>
    <w:rsid w:val="00DA18DF"/>
    <w:rsid w:val="00DA1AD9"/>
    <w:rsid w:val="00DA1B8D"/>
    <w:rsid w:val="00DA2321"/>
    <w:rsid w:val="00DA2DC2"/>
    <w:rsid w:val="00DA3254"/>
    <w:rsid w:val="00DA3725"/>
    <w:rsid w:val="00DA3A46"/>
    <w:rsid w:val="00DA3AEC"/>
    <w:rsid w:val="00DA3D95"/>
    <w:rsid w:val="00DA4317"/>
    <w:rsid w:val="00DA4501"/>
    <w:rsid w:val="00DA476E"/>
    <w:rsid w:val="00DA498C"/>
    <w:rsid w:val="00DA4B9A"/>
    <w:rsid w:val="00DA52FC"/>
    <w:rsid w:val="00DA53FB"/>
    <w:rsid w:val="00DA5424"/>
    <w:rsid w:val="00DA5D2A"/>
    <w:rsid w:val="00DA6056"/>
    <w:rsid w:val="00DA60EA"/>
    <w:rsid w:val="00DA63A5"/>
    <w:rsid w:val="00DA6481"/>
    <w:rsid w:val="00DA69C5"/>
    <w:rsid w:val="00DA6C45"/>
    <w:rsid w:val="00DA7317"/>
    <w:rsid w:val="00DA74AE"/>
    <w:rsid w:val="00DA7697"/>
    <w:rsid w:val="00DA7C55"/>
    <w:rsid w:val="00DA7D48"/>
    <w:rsid w:val="00DB0606"/>
    <w:rsid w:val="00DB079A"/>
    <w:rsid w:val="00DB0B33"/>
    <w:rsid w:val="00DB0BFD"/>
    <w:rsid w:val="00DB1938"/>
    <w:rsid w:val="00DB1A5B"/>
    <w:rsid w:val="00DB1D5A"/>
    <w:rsid w:val="00DB1DA7"/>
    <w:rsid w:val="00DB2CEA"/>
    <w:rsid w:val="00DB2E4E"/>
    <w:rsid w:val="00DB2EDC"/>
    <w:rsid w:val="00DB2F66"/>
    <w:rsid w:val="00DB3043"/>
    <w:rsid w:val="00DB35C0"/>
    <w:rsid w:val="00DB35CD"/>
    <w:rsid w:val="00DB38AD"/>
    <w:rsid w:val="00DB3BD8"/>
    <w:rsid w:val="00DB3D22"/>
    <w:rsid w:val="00DB4B8D"/>
    <w:rsid w:val="00DB670B"/>
    <w:rsid w:val="00DB6770"/>
    <w:rsid w:val="00DB6DD6"/>
    <w:rsid w:val="00DB6DF4"/>
    <w:rsid w:val="00DB6E6E"/>
    <w:rsid w:val="00DB6E9B"/>
    <w:rsid w:val="00DB7A3E"/>
    <w:rsid w:val="00DC03CC"/>
    <w:rsid w:val="00DC07C3"/>
    <w:rsid w:val="00DC08EE"/>
    <w:rsid w:val="00DC0BA5"/>
    <w:rsid w:val="00DC111C"/>
    <w:rsid w:val="00DC1717"/>
    <w:rsid w:val="00DC17E6"/>
    <w:rsid w:val="00DC1815"/>
    <w:rsid w:val="00DC19C1"/>
    <w:rsid w:val="00DC1EDD"/>
    <w:rsid w:val="00DC2252"/>
    <w:rsid w:val="00DC229E"/>
    <w:rsid w:val="00DC22B3"/>
    <w:rsid w:val="00DC28E9"/>
    <w:rsid w:val="00DC29BB"/>
    <w:rsid w:val="00DC2C29"/>
    <w:rsid w:val="00DC40E6"/>
    <w:rsid w:val="00DC419E"/>
    <w:rsid w:val="00DC42F8"/>
    <w:rsid w:val="00DC4B04"/>
    <w:rsid w:val="00DC51E7"/>
    <w:rsid w:val="00DC53EE"/>
    <w:rsid w:val="00DC5BC9"/>
    <w:rsid w:val="00DC5E8D"/>
    <w:rsid w:val="00DC607D"/>
    <w:rsid w:val="00DC61C2"/>
    <w:rsid w:val="00DC6A39"/>
    <w:rsid w:val="00DC6C2D"/>
    <w:rsid w:val="00DC7202"/>
    <w:rsid w:val="00DC7316"/>
    <w:rsid w:val="00DC7367"/>
    <w:rsid w:val="00DC7D69"/>
    <w:rsid w:val="00DD00DB"/>
    <w:rsid w:val="00DD016F"/>
    <w:rsid w:val="00DD0B9F"/>
    <w:rsid w:val="00DD0D73"/>
    <w:rsid w:val="00DD0DE8"/>
    <w:rsid w:val="00DD1192"/>
    <w:rsid w:val="00DD1474"/>
    <w:rsid w:val="00DD17EB"/>
    <w:rsid w:val="00DD181C"/>
    <w:rsid w:val="00DD1ACB"/>
    <w:rsid w:val="00DD24A7"/>
    <w:rsid w:val="00DD3654"/>
    <w:rsid w:val="00DD3828"/>
    <w:rsid w:val="00DD3EB0"/>
    <w:rsid w:val="00DD4E3B"/>
    <w:rsid w:val="00DD4F90"/>
    <w:rsid w:val="00DD5305"/>
    <w:rsid w:val="00DD53A3"/>
    <w:rsid w:val="00DD559C"/>
    <w:rsid w:val="00DD57AF"/>
    <w:rsid w:val="00DD59D4"/>
    <w:rsid w:val="00DD5B86"/>
    <w:rsid w:val="00DD5FC6"/>
    <w:rsid w:val="00DD6184"/>
    <w:rsid w:val="00DD627A"/>
    <w:rsid w:val="00DD6343"/>
    <w:rsid w:val="00DD6346"/>
    <w:rsid w:val="00DD71AD"/>
    <w:rsid w:val="00DD783B"/>
    <w:rsid w:val="00DD785C"/>
    <w:rsid w:val="00DD7D5C"/>
    <w:rsid w:val="00DD7D63"/>
    <w:rsid w:val="00DE0C95"/>
    <w:rsid w:val="00DE0D85"/>
    <w:rsid w:val="00DE17BC"/>
    <w:rsid w:val="00DE18C0"/>
    <w:rsid w:val="00DE2733"/>
    <w:rsid w:val="00DE2AF4"/>
    <w:rsid w:val="00DE2C17"/>
    <w:rsid w:val="00DE2DF5"/>
    <w:rsid w:val="00DE2E2E"/>
    <w:rsid w:val="00DE2F5F"/>
    <w:rsid w:val="00DE46AB"/>
    <w:rsid w:val="00DE4E93"/>
    <w:rsid w:val="00DE5057"/>
    <w:rsid w:val="00DE5214"/>
    <w:rsid w:val="00DE53C2"/>
    <w:rsid w:val="00DE53EF"/>
    <w:rsid w:val="00DE6AC6"/>
    <w:rsid w:val="00DE6B58"/>
    <w:rsid w:val="00DE6BC0"/>
    <w:rsid w:val="00DE7032"/>
    <w:rsid w:val="00DE7373"/>
    <w:rsid w:val="00DE7387"/>
    <w:rsid w:val="00DE799D"/>
    <w:rsid w:val="00DE7DA3"/>
    <w:rsid w:val="00DF03FF"/>
    <w:rsid w:val="00DF04EB"/>
    <w:rsid w:val="00DF0850"/>
    <w:rsid w:val="00DF0EDA"/>
    <w:rsid w:val="00DF11CF"/>
    <w:rsid w:val="00DF1589"/>
    <w:rsid w:val="00DF1639"/>
    <w:rsid w:val="00DF18E1"/>
    <w:rsid w:val="00DF1C83"/>
    <w:rsid w:val="00DF280C"/>
    <w:rsid w:val="00DF2AF5"/>
    <w:rsid w:val="00DF381C"/>
    <w:rsid w:val="00DF3A4D"/>
    <w:rsid w:val="00DF3BC6"/>
    <w:rsid w:val="00DF4120"/>
    <w:rsid w:val="00DF4693"/>
    <w:rsid w:val="00DF49DB"/>
    <w:rsid w:val="00DF545C"/>
    <w:rsid w:val="00DF54FD"/>
    <w:rsid w:val="00DF5D1F"/>
    <w:rsid w:val="00DF5F59"/>
    <w:rsid w:val="00DF62C9"/>
    <w:rsid w:val="00DF654B"/>
    <w:rsid w:val="00DF7079"/>
    <w:rsid w:val="00DF712E"/>
    <w:rsid w:val="00DF74ED"/>
    <w:rsid w:val="00DF7AF3"/>
    <w:rsid w:val="00DF7C26"/>
    <w:rsid w:val="00DF7C38"/>
    <w:rsid w:val="00DF7CBA"/>
    <w:rsid w:val="00E00322"/>
    <w:rsid w:val="00E00435"/>
    <w:rsid w:val="00E0062A"/>
    <w:rsid w:val="00E00E58"/>
    <w:rsid w:val="00E01390"/>
    <w:rsid w:val="00E0144B"/>
    <w:rsid w:val="00E02661"/>
    <w:rsid w:val="00E0279D"/>
    <w:rsid w:val="00E02DA1"/>
    <w:rsid w:val="00E033A5"/>
    <w:rsid w:val="00E038B7"/>
    <w:rsid w:val="00E04484"/>
    <w:rsid w:val="00E046A9"/>
    <w:rsid w:val="00E0485B"/>
    <w:rsid w:val="00E04902"/>
    <w:rsid w:val="00E04D3F"/>
    <w:rsid w:val="00E0501D"/>
    <w:rsid w:val="00E05033"/>
    <w:rsid w:val="00E05A2D"/>
    <w:rsid w:val="00E05CB1"/>
    <w:rsid w:val="00E0645A"/>
    <w:rsid w:val="00E06DAF"/>
    <w:rsid w:val="00E0726E"/>
    <w:rsid w:val="00E079CD"/>
    <w:rsid w:val="00E07BEF"/>
    <w:rsid w:val="00E07CA3"/>
    <w:rsid w:val="00E10025"/>
    <w:rsid w:val="00E102C1"/>
    <w:rsid w:val="00E10FF3"/>
    <w:rsid w:val="00E11104"/>
    <w:rsid w:val="00E11230"/>
    <w:rsid w:val="00E11492"/>
    <w:rsid w:val="00E11971"/>
    <w:rsid w:val="00E12506"/>
    <w:rsid w:val="00E1280B"/>
    <w:rsid w:val="00E1286F"/>
    <w:rsid w:val="00E13610"/>
    <w:rsid w:val="00E138C7"/>
    <w:rsid w:val="00E13DA7"/>
    <w:rsid w:val="00E140EC"/>
    <w:rsid w:val="00E14AD3"/>
    <w:rsid w:val="00E14CEF"/>
    <w:rsid w:val="00E14EB1"/>
    <w:rsid w:val="00E1538F"/>
    <w:rsid w:val="00E15877"/>
    <w:rsid w:val="00E15882"/>
    <w:rsid w:val="00E158B5"/>
    <w:rsid w:val="00E15C60"/>
    <w:rsid w:val="00E171E8"/>
    <w:rsid w:val="00E174C3"/>
    <w:rsid w:val="00E1767A"/>
    <w:rsid w:val="00E1768A"/>
    <w:rsid w:val="00E17701"/>
    <w:rsid w:val="00E17B12"/>
    <w:rsid w:val="00E17C86"/>
    <w:rsid w:val="00E209C8"/>
    <w:rsid w:val="00E2112C"/>
    <w:rsid w:val="00E22018"/>
    <w:rsid w:val="00E22472"/>
    <w:rsid w:val="00E2293F"/>
    <w:rsid w:val="00E22D5F"/>
    <w:rsid w:val="00E238DA"/>
    <w:rsid w:val="00E243A6"/>
    <w:rsid w:val="00E2440F"/>
    <w:rsid w:val="00E24590"/>
    <w:rsid w:val="00E2481C"/>
    <w:rsid w:val="00E252E5"/>
    <w:rsid w:val="00E25BED"/>
    <w:rsid w:val="00E26358"/>
    <w:rsid w:val="00E267AF"/>
    <w:rsid w:val="00E270E6"/>
    <w:rsid w:val="00E27144"/>
    <w:rsid w:val="00E27167"/>
    <w:rsid w:val="00E27393"/>
    <w:rsid w:val="00E278C7"/>
    <w:rsid w:val="00E279D7"/>
    <w:rsid w:val="00E27CDF"/>
    <w:rsid w:val="00E30006"/>
    <w:rsid w:val="00E301F2"/>
    <w:rsid w:val="00E3044F"/>
    <w:rsid w:val="00E30682"/>
    <w:rsid w:val="00E308BC"/>
    <w:rsid w:val="00E30B36"/>
    <w:rsid w:val="00E30F16"/>
    <w:rsid w:val="00E31263"/>
    <w:rsid w:val="00E316B7"/>
    <w:rsid w:val="00E319BC"/>
    <w:rsid w:val="00E32403"/>
    <w:rsid w:val="00E32435"/>
    <w:rsid w:val="00E32B1D"/>
    <w:rsid w:val="00E32F33"/>
    <w:rsid w:val="00E333EF"/>
    <w:rsid w:val="00E3342A"/>
    <w:rsid w:val="00E33D11"/>
    <w:rsid w:val="00E34185"/>
    <w:rsid w:val="00E342A6"/>
    <w:rsid w:val="00E3451F"/>
    <w:rsid w:val="00E34AB8"/>
    <w:rsid w:val="00E34C4E"/>
    <w:rsid w:val="00E351BF"/>
    <w:rsid w:val="00E35DA7"/>
    <w:rsid w:val="00E3620F"/>
    <w:rsid w:val="00E37275"/>
    <w:rsid w:val="00E373E6"/>
    <w:rsid w:val="00E376B5"/>
    <w:rsid w:val="00E40260"/>
    <w:rsid w:val="00E402A9"/>
    <w:rsid w:val="00E40558"/>
    <w:rsid w:val="00E40907"/>
    <w:rsid w:val="00E40D65"/>
    <w:rsid w:val="00E41A47"/>
    <w:rsid w:val="00E424DF"/>
    <w:rsid w:val="00E4262A"/>
    <w:rsid w:val="00E42CD2"/>
    <w:rsid w:val="00E43339"/>
    <w:rsid w:val="00E44695"/>
    <w:rsid w:val="00E44AA3"/>
    <w:rsid w:val="00E44D09"/>
    <w:rsid w:val="00E4502B"/>
    <w:rsid w:val="00E450E5"/>
    <w:rsid w:val="00E451F5"/>
    <w:rsid w:val="00E45634"/>
    <w:rsid w:val="00E45846"/>
    <w:rsid w:val="00E467C1"/>
    <w:rsid w:val="00E46959"/>
    <w:rsid w:val="00E46C65"/>
    <w:rsid w:val="00E46E40"/>
    <w:rsid w:val="00E471F2"/>
    <w:rsid w:val="00E47682"/>
    <w:rsid w:val="00E47968"/>
    <w:rsid w:val="00E5019A"/>
    <w:rsid w:val="00E502DC"/>
    <w:rsid w:val="00E5047C"/>
    <w:rsid w:val="00E505E7"/>
    <w:rsid w:val="00E50986"/>
    <w:rsid w:val="00E50E3E"/>
    <w:rsid w:val="00E50F4A"/>
    <w:rsid w:val="00E51330"/>
    <w:rsid w:val="00E513F5"/>
    <w:rsid w:val="00E51491"/>
    <w:rsid w:val="00E522C8"/>
    <w:rsid w:val="00E5235B"/>
    <w:rsid w:val="00E52554"/>
    <w:rsid w:val="00E527E8"/>
    <w:rsid w:val="00E532F5"/>
    <w:rsid w:val="00E534C2"/>
    <w:rsid w:val="00E53504"/>
    <w:rsid w:val="00E5362B"/>
    <w:rsid w:val="00E5411B"/>
    <w:rsid w:val="00E54337"/>
    <w:rsid w:val="00E54379"/>
    <w:rsid w:val="00E543D5"/>
    <w:rsid w:val="00E54BEB"/>
    <w:rsid w:val="00E54D87"/>
    <w:rsid w:val="00E551FE"/>
    <w:rsid w:val="00E55986"/>
    <w:rsid w:val="00E55C8E"/>
    <w:rsid w:val="00E55E0F"/>
    <w:rsid w:val="00E55EE4"/>
    <w:rsid w:val="00E561A6"/>
    <w:rsid w:val="00E563AC"/>
    <w:rsid w:val="00E5641B"/>
    <w:rsid w:val="00E56559"/>
    <w:rsid w:val="00E56751"/>
    <w:rsid w:val="00E56753"/>
    <w:rsid w:val="00E56BAA"/>
    <w:rsid w:val="00E56EA0"/>
    <w:rsid w:val="00E56F49"/>
    <w:rsid w:val="00E56FD3"/>
    <w:rsid w:val="00E576F1"/>
    <w:rsid w:val="00E576FB"/>
    <w:rsid w:val="00E57799"/>
    <w:rsid w:val="00E57833"/>
    <w:rsid w:val="00E57874"/>
    <w:rsid w:val="00E57B0A"/>
    <w:rsid w:val="00E6019D"/>
    <w:rsid w:val="00E609A1"/>
    <w:rsid w:val="00E60F66"/>
    <w:rsid w:val="00E6178B"/>
    <w:rsid w:val="00E62310"/>
    <w:rsid w:val="00E62949"/>
    <w:rsid w:val="00E630C7"/>
    <w:rsid w:val="00E631E8"/>
    <w:rsid w:val="00E63200"/>
    <w:rsid w:val="00E6323E"/>
    <w:rsid w:val="00E63491"/>
    <w:rsid w:val="00E63693"/>
    <w:rsid w:val="00E639BE"/>
    <w:rsid w:val="00E63A1C"/>
    <w:rsid w:val="00E63CF6"/>
    <w:rsid w:val="00E641E2"/>
    <w:rsid w:val="00E64EBD"/>
    <w:rsid w:val="00E6519B"/>
    <w:rsid w:val="00E65398"/>
    <w:rsid w:val="00E65591"/>
    <w:rsid w:val="00E655D2"/>
    <w:rsid w:val="00E65856"/>
    <w:rsid w:val="00E65A17"/>
    <w:rsid w:val="00E660F5"/>
    <w:rsid w:val="00E6634E"/>
    <w:rsid w:val="00E66F4A"/>
    <w:rsid w:val="00E66FC4"/>
    <w:rsid w:val="00E6713E"/>
    <w:rsid w:val="00E6737D"/>
    <w:rsid w:val="00E67732"/>
    <w:rsid w:val="00E7045D"/>
    <w:rsid w:val="00E70672"/>
    <w:rsid w:val="00E70B0D"/>
    <w:rsid w:val="00E70D5D"/>
    <w:rsid w:val="00E7133A"/>
    <w:rsid w:val="00E715F6"/>
    <w:rsid w:val="00E71964"/>
    <w:rsid w:val="00E71CB5"/>
    <w:rsid w:val="00E72D24"/>
    <w:rsid w:val="00E72DB3"/>
    <w:rsid w:val="00E73507"/>
    <w:rsid w:val="00E73913"/>
    <w:rsid w:val="00E73C47"/>
    <w:rsid w:val="00E73D18"/>
    <w:rsid w:val="00E741ED"/>
    <w:rsid w:val="00E74479"/>
    <w:rsid w:val="00E74875"/>
    <w:rsid w:val="00E74D22"/>
    <w:rsid w:val="00E74EAD"/>
    <w:rsid w:val="00E757D0"/>
    <w:rsid w:val="00E75B88"/>
    <w:rsid w:val="00E75BCC"/>
    <w:rsid w:val="00E7611A"/>
    <w:rsid w:val="00E76153"/>
    <w:rsid w:val="00E764A5"/>
    <w:rsid w:val="00E7650E"/>
    <w:rsid w:val="00E765A7"/>
    <w:rsid w:val="00E773E4"/>
    <w:rsid w:val="00E7784B"/>
    <w:rsid w:val="00E778B5"/>
    <w:rsid w:val="00E77C0A"/>
    <w:rsid w:val="00E80362"/>
    <w:rsid w:val="00E805E5"/>
    <w:rsid w:val="00E80FA0"/>
    <w:rsid w:val="00E81CED"/>
    <w:rsid w:val="00E81D86"/>
    <w:rsid w:val="00E82456"/>
    <w:rsid w:val="00E8266A"/>
    <w:rsid w:val="00E82E2E"/>
    <w:rsid w:val="00E83108"/>
    <w:rsid w:val="00E8325B"/>
    <w:rsid w:val="00E8326B"/>
    <w:rsid w:val="00E8332E"/>
    <w:rsid w:val="00E8340D"/>
    <w:rsid w:val="00E83C22"/>
    <w:rsid w:val="00E83C4E"/>
    <w:rsid w:val="00E83EB2"/>
    <w:rsid w:val="00E842B2"/>
    <w:rsid w:val="00E84468"/>
    <w:rsid w:val="00E84B91"/>
    <w:rsid w:val="00E84E21"/>
    <w:rsid w:val="00E84F22"/>
    <w:rsid w:val="00E8543D"/>
    <w:rsid w:val="00E86061"/>
    <w:rsid w:val="00E86183"/>
    <w:rsid w:val="00E865E9"/>
    <w:rsid w:val="00E86D07"/>
    <w:rsid w:val="00E86F57"/>
    <w:rsid w:val="00E86FEE"/>
    <w:rsid w:val="00E87B9A"/>
    <w:rsid w:val="00E87F4F"/>
    <w:rsid w:val="00E90A02"/>
    <w:rsid w:val="00E917D2"/>
    <w:rsid w:val="00E91B1B"/>
    <w:rsid w:val="00E91F6B"/>
    <w:rsid w:val="00E91FFC"/>
    <w:rsid w:val="00E930CA"/>
    <w:rsid w:val="00E93A99"/>
    <w:rsid w:val="00E93E79"/>
    <w:rsid w:val="00E94233"/>
    <w:rsid w:val="00E94CF0"/>
    <w:rsid w:val="00E952F2"/>
    <w:rsid w:val="00E9549D"/>
    <w:rsid w:val="00E95D64"/>
    <w:rsid w:val="00E96368"/>
    <w:rsid w:val="00E9639D"/>
    <w:rsid w:val="00E9673C"/>
    <w:rsid w:val="00E971DA"/>
    <w:rsid w:val="00E972BD"/>
    <w:rsid w:val="00E974CF"/>
    <w:rsid w:val="00E975D5"/>
    <w:rsid w:val="00E97D8C"/>
    <w:rsid w:val="00E97F36"/>
    <w:rsid w:val="00EA0052"/>
    <w:rsid w:val="00EA02FF"/>
    <w:rsid w:val="00EA0712"/>
    <w:rsid w:val="00EA0C1F"/>
    <w:rsid w:val="00EA0C4E"/>
    <w:rsid w:val="00EA0C85"/>
    <w:rsid w:val="00EA1005"/>
    <w:rsid w:val="00EA111F"/>
    <w:rsid w:val="00EA136D"/>
    <w:rsid w:val="00EA1C90"/>
    <w:rsid w:val="00EA1FF7"/>
    <w:rsid w:val="00EA21C6"/>
    <w:rsid w:val="00EA2C21"/>
    <w:rsid w:val="00EA2C27"/>
    <w:rsid w:val="00EA2CCC"/>
    <w:rsid w:val="00EA3246"/>
    <w:rsid w:val="00EA375A"/>
    <w:rsid w:val="00EA3895"/>
    <w:rsid w:val="00EA3DE3"/>
    <w:rsid w:val="00EA41D8"/>
    <w:rsid w:val="00EA447C"/>
    <w:rsid w:val="00EA4627"/>
    <w:rsid w:val="00EA46F9"/>
    <w:rsid w:val="00EA4D26"/>
    <w:rsid w:val="00EA5013"/>
    <w:rsid w:val="00EA58F2"/>
    <w:rsid w:val="00EA5A69"/>
    <w:rsid w:val="00EA5EA6"/>
    <w:rsid w:val="00EA6524"/>
    <w:rsid w:val="00EA6E98"/>
    <w:rsid w:val="00EA6EF8"/>
    <w:rsid w:val="00EA7558"/>
    <w:rsid w:val="00EA7AE2"/>
    <w:rsid w:val="00EA7AFF"/>
    <w:rsid w:val="00EA7B9D"/>
    <w:rsid w:val="00EA7BD1"/>
    <w:rsid w:val="00EB0213"/>
    <w:rsid w:val="00EB0451"/>
    <w:rsid w:val="00EB0B32"/>
    <w:rsid w:val="00EB0BC0"/>
    <w:rsid w:val="00EB0ED2"/>
    <w:rsid w:val="00EB111C"/>
    <w:rsid w:val="00EB1230"/>
    <w:rsid w:val="00EB12A8"/>
    <w:rsid w:val="00EB141F"/>
    <w:rsid w:val="00EB14AC"/>
    <w:rsid w:val="00EB16AA"/>
    <w:rsid w:val="00EB19B1"/>
    <w:rsid w:val="00EB1B3C"/>
    <w:rsid w:val="00EB1DA9"/>
    <w:rsid w:val="00EB1E90"/>
    <w:rsid w:val="00EB2969"/>
    <w:rsid w:val="00EB2984"/>
    <w:rsid w:val="00EB38D4"/>
    <w:rsid w:val="00EB3FE3"/>
    <w:rsid w:val="00EB40AC"/>
    <w:rsid w:val="00EB43CB"/>
    <w:rsid w:val="00EB4976"/>
    <w:rsid w:val="00EB4B29"/>
    <w:rsid w:val="00EB4CC2"/>
    <w:rsid w:val="00EB4F7B"/>
    <w:rsid w:val="00EB526F"/>
    <w:rsid w:val="00EB56D0"/>
    <w:rsid w:val="00EB60A5"/>
    <w:rsid w:val="00EB67D1"/>
    <w:rsid w:val="00EB77DB"/>
    <w:rsid w:val="00EB7876"/>
    <w:rsid w:val="00EB7887"/>
    <w:rsid w:val="00EB7C25"/>
    <w:rsid w:val="00EB7C96"/>
    <w:rsid w:val="00EB7F01"/>
    <w:rsid w:val="00EC04C2"/>
    <w:rsid w:val="00EC0704"/>
    <w:rsid w:val="00EC0733"/>
    <w:rsid w:val="00EC0C68"/>
    <w:rsid w:val="00EC1098"/>
    <w:rsid w:val="00EC109B"/>
    <w:rsid w:val="00EC10F4"/>
    <w:rsid w:val="00EC121B"/>
    <w:rsid w:val="00EC1222"/>
    <w:rsid w:val="00EC1399"/>
    <w:rsid w:val="00EC1C27"/>
    <w:rsid w:val="00EC2179"/>
    <w:rsid w:val="00EC26B5"/>
    <w:rsid w:val="00EC311D"/>
    <w:rsid w:val="00EC38E2"/>
    <w:rsid w:val="00EC3A8C"/>
    <w:rsid w:val="00EC3C88"/>
    <w:rsid w:val="00EC3E17"/>
    <w:rsid w:val="00EC4078"/>
    <w:rsid w:val="00EC45B3"/>
    <w:rsid w:val="00EC4792"/>
    <w:rsid w:val="00EC4C1C"/>
    <w:rsid w:val="00EC500B"/>
    <w:rsid w:val="00EC5249"/>
    <w:rsid w:val="00EC5524"/>
    <w:rsid w:val="00EC5651"/>
    <w:rsid w:val="00EC58B0"/>
    <w:rsid w:val="00EC6733"/>
    <w:rsid w:val="00EC6D8B"/>
    <w:rsid w:val="00EC703B"/>
    <w:rsid w:val="00EC76D5"/>
    <w:rsid w:val="00EC7B52"/>
    <w:rsid w:val="00EC7D69"/>
    <w:rsid w:val="00ED04A6"/>
    <w:rsid w:val="00ED08AB"/>
    <w:rsid w:val="00ED09E1"/>
    <w:rsid w:val="00ED0CA9"/>
    <w:rsid w:val="00ED161C"/>
    <w:rsid w:val="00ED1C7E"/>
    <w:rsid w:val="00ED2619"/>
    <w:rsid w:val="00ED26F3"/>
    <w:rsid w:val="00ED287C"/>
    <w:rsid w:val="00ED2B8E"/>
    <w:rsid w:val="00ED3659"/>
    <w:rsid w:val="00ED3791"/>
    <w:rsid w:val="00ED3A32"/>
    <w:rsid w:val="00ED419A"/>
    <w:rsid w:val="00ED43CF"/>
    <w:rsid w:val="00ED458B"/>
    <w:rsid w:val="00ED4786"/>
    <w:rsid w:val="00ED49EF"/>
    <w:rsid w:val="00ED4BB5"/>
    <w:rsid w:val="00ED4C6F"/>
    <w:rsid w:val="00ED4EA5"/>
    <w:rsid w:val="00ED53E0"/>
    <w:rsid w:val="00ED54EE"/>
    <w:rsid w:val="00ED5A34"/>
    <w:rsid w:val="00ED5B79"/>
    <w:rsid w:val="00ED5F05"/>
    <w:rsid w:val="00ED62B6"/>
    <w:rsid w:val="00ED638E"/>
    <w:rsid w:val="00ED641A"/>
    <w:rsid w:val="00ED6441"/>
    <w:rsid w:val="00ED67E0"/>
    <w:rsid w:val="00ED6E80"/>
    <w:rsid w:val="00ED76D0"/>
    <w:rsid w:val="00ED792C"/>
    <w:rsid w:val="00ED7A3B"/>
    <w:rsid w:val="00ED7C72"/>
    <w:rsid w:val="00ED7FB1"/>
    <w:rsid w:val="00EE03A2"/>
    <w:rsid w:val="00EE0668"/>
    <w:rsid w:val="00EE0824"/>
    <w:rsid w:val="00EE0D19"/>
    <w:rsid w:val="00EE0FAD"/>
    <w:rsid w:val="00EE1363"/>
    <w:rsid w:val="00EE1C57"/>
    <w:rsid w:val="00EE1CC6"/>
    <w:rsid w:val="00EE209A"/>
    <w:rsid w:val="00EE2664"/>
    <w:rsid w:val="00EE2816"/>
    <w:rsid w:val="00EE2962"/>
    <w:rsid w:val="00EE2BDE"/>
    <w:rsid w:val="00EE30F7"/>
    <w:rsid w:val="00EE35C2"/>
    <w:rsid w:val="00EE3620"/>
    <w:rsid w:val="00EE3A84"/>
    <w:rsid w:val="00EE3F14"/>
    <w:rsid w:val="00EE42F4"/>
    <w:rsid w:val="00EE452C"/>
    <w:rsid w:val="00EE4EB9"/>
    <w:rsid w:val="00EE6520"/>
    <w:rsid w:val="00EE6947"/>
    <w:rsid w:val="00EE6994"/>
    <w:rsid w:val="00EE71B5"/>
    <w:rsid w:val="00EE71FB"/>
    <w:rsid w:val="00EE7366"/>
    <w:rsid w:val="00EE7511"/>
    <w:rsid w:val="00EE7A86"/>
    <w:rsid w:val="00EE7DB2"/>
    <w:rsid w:val="00EF041F"/>
    <w:rsid w:val="00EF0434"/>
    <w:rsid w:val="00EF0547"/>
    <w:rsid w:val="00EF0A83"/>
    <w:rsid w:val="00EF0CE3"/>
    <w:rsid w:val="00EF13FF"/>
    <w:rsid w:val="00EF1533"/>
    <w:rsid w:val="00EF1827"/>
    <w:rsid w:val="00EF2580"/>
    <w:rsid w:val="00EF2604"/>
    <w:rsid w:val="00EF27D6"/>
    <w:rsid w:val="00EF28C3"/>
    <w:rsid w:val="00EF2B70"/>
    <w:rsid w:val="00EF2C33"/>
    <w:rsid w:val="00EF2D69"/>
    <w:rsid w:val="00EF3532"/>
    <w:rsid w:val="00EF3625"/>
    <w:rsid w:val="00EF3A53"/>
    <w:rsid w:val="00EF3BE3"/>
    <w:rsid w:val="00EF3E78"/>
    <w:rsid w:val="00EF545B"/>
    <w:rsid w:val="00EF560C"/>
    <w:rsid w:val="00EF5616"/>
    <w:rsid w:val="00EF5A80"/>
    <w:rsid w:val="00EF6063"/>
    <w:rsid w:val="00EF60CE"/>
    <w:rsid w:val="00EF6A39"/>
    <w:rsid w:val="00EF6CB9"/>
    <w:rsid w:val="00EF6E27"/>
    <w:rsid w:val="00EF7091"/>
    <w:rsid w:val="00EF7106"/>
    <w:rsid w:val="00EF7440"/>
    <w:rsid w:val="00EF7501"/>
    <w:rsid w:val="00EF79E2"/>
    <w:rsid w:val="00EF7E95"/>
    <w:rsid w:val="00F01302"/>
    <w:rsid w:val="00F01E48"/>
    <w:rsid w:val="00F01EBD"/>
    <w:rsid w:val="00F01FB3"/>
    <w:rsid w:val="00F02280"/>
    <w:rsid w:val="00F02DFE"/>
    <w:rsid w:val="00F02E0D"/>
    <w:rsid w:val="00F03466"/>
    <w:rsid w:val="00F0389C"/>
    <w:rsid w:val="00F03BE5"/>
    <w:rsid w:val="00F03CBA"/>
    <w:rsid w:val="00F04BEB"/>
    <w:rsid w:val="00F04D65"/>
    <w:rsid w:val="00F04D6D"/>
    <w:rsid w:val="00F04DE2"/>
    <w:rsid w:val="00F04DE4"/>
    <w:rsid w:val="00F051E0"/>
    <w:rsid w:val="00F053F5"/>
    <w:rsid w:val="00F06045"/>
    <w:rsid w:val="00F064F3"/>
    <w:rsid w:val="00F06697"/>
    <w:rsid w:val="00F06A5C"/>
    <w:rsid w:val="00F06DA5"/>
    <w:rsid w:val="00F06E77"/>
    <w:rsid w:val="00F06F58"/>
    <w:rsid w:val="00F071F7"/>
    <w:rsid w:val="00F0739B"/>
    <w:rsid w:val="00F07D59"/>
    <w:rsid w:val="00F102FB"/>
    <w:rsid w:val="00F10565"/>
    <w:rsid w:val="00F1077A"/>
    <w:rsid w:val="00F1077D"/>
    <w:rsid w:val="00F10E3E"/>
    <w:rsid w:val="00F116DE"/>
    <w:rsid w:val="00F11775"/>
    <w:rsid w:val="00F11889"/>
    <w:rsid w:val="00F11C65"/>
    <w:rsid w:val="00F11CE8"/>
    <w:rsid w:val="00F11D0C"/>
    <w:rsid w:val="00F11D1A"/>
    <w:rsid w:val="00F1251D"/>
    <w:rsid w:val="00F12BA7"/>
    <w:rsid w:val="00F12DFB"/>
    <w:rsid w:val="00F12ECB"/>
    <w:rsid w:val="00F13049"/>
    <w:rsid w:val="00F14061"/>
    <w:rsid w:val="00F14092"/>
    <w:rsid w:val="00F145DB"/>
    <w:rsid w:val="00F1475A"/>
    <w:rsid w:val="00F149A7"/>
    <w:rsid w:val="00F14B47"/>
    <w:rsid w:val="00F15D76"/>
    <w:rsid w:val="00F16F4F"/>
    <w:rsid w:val="00F17243"/>
    <w:rsid w:val="00F17677"/>
    <w:rsid w:val="00F17D89"/>
    <w:rsid w:val="00F2048B"/>
    <w:rsid w:val="00F20787"/>
    <w:rsid w:val="00F20811"/>
    <w:rsid w:val="00F20B9D"/>
    <w:rsid w:val="00F20D48"/>
    <w:rsid w:val="00F21209"/>
    <w:rsid w:val="00F21613"/>
    <w:rsid w:val="00F21841"/>
    <w:rsid w:val="00F219C8"/>
    <w:rsid w:val="00F21D52"/>
    <w:rsid w:val="00F2219E"/>
    <w:rsid w:val="00F221E8"/>
    <w:rsid w:val="00F22211"/>
    <w:rsid w:val="00F22CCF"/>
    <w:rsid w:val="00F232B5"/>
    <w:rsid w:val="00F23364"/>
    <w:rsid w:val="00F239EA"/>
    <w:rsid w:val="00F24102"/>
    <w:rsid w:val="00F2466D"/>
    <w:rsid w:val="00F249BE"/>
    <w:rsid w:val="00F24D33"/>
    <w:rsid w:val="00F24D9C"/>
    <w:rsid w:val="00F253B5"/>
    <w:rsid w:val="00F259E6"/>
    <w:rsid w:val="00F26024"/>
    <w:rsid w:val="00F260B3"/>
    <w:rsid w:val="00F269B5"/>
    <w:rsid w:val="00F26A44"/>
    <w:rsid w:val="00F26D1C"/>
    <w:rsid w:val="00F26FB3"/>
    <w:rsid w:val="00F304B4"/>
    <w:rsid w:val="00F3093D"/>
    <w:rsid w:val="00F30EDB"/>
    <w:rsid w:val="00F310BD"/>
    <w:rsid w:val="00F32439"/>
    <w:rsid w:val="00F32758"/>
    <w:rsid w:val="00F33342"/>
    <w:rsid w:val="00F338AB"/>
    <w:rsid w:val="00F33D02"/>
    <w:rsid w:val="00F34273"/>
    <w:rsid w:val="00F34403"/>
    <w:rsid w:val="00F3444D"/>
    <w:rsid w:val="00F345AF"/>
    <w:rsid w:val="00F34985"/>
    <w:rsid w:val="00F349D2"/>
    <w:rsid w:val="00F34A17"/>
    <w:rsid w:val="00F35421"/>
    <w:rsid w:val="00F36292"/>
    <w:rsid w:val="00F36547"/>
    <w:rsid w:val="00F36773"/>
    <w:rsid w:val="00F36FBB"/>
    <w:rsid w:val="00F37905"/>
    <w:rsid w:val="00F3797D"/>
    <w:rsid w:val="00F402DE"/>
    <w:rsid w:val="00F4066E"/>
    <w:rsid w:val="00F41291"/>
    <w:rsid w:val="00F412C9"/>
    <w:rsid w:val="00F417F5"/>
    <w:rsid w:val="00F41D39"/>
    <w:rsid w:val="00F42154"/>
    <w:rsid w:val="00F42498"/>
    <w:rsid w:val="00F425C5"/>
    <w:rsid w:val="00F42ECA"/>
    <w:rsid w:val="00F42FCD"/>
    <w:rsid w:val="00F4328A"/>
    <w:rsid w:val="00F4344F"/>
    <w:rsid w:val="00F437AD"/>
    <w:rsid w:val="00F44A66"/>
    <w:rsid w:val="00F45110"/>
    <w:rsid w:val="00F45285"/>
    <w:rsid w:val="00F45B30"/>
    <w:rsid w:val="00F46748"/>
    <w:rsid w:val="00F468CD"/>
    <w:rsid w:val="00F46E88"/>
    <w:rsid w:val="00F47158"/>
    <w:rsid w:val="00F47599"/>
    <w:rsid w:val="00F47CEF"/>
    <w:rsid w:val="00F50630"/>
    <w:rsid w:val="00F50722"/>
    <w:rsid w:val="00F5187C"/>
    <w:rsid w:val="00F5219A"/>
    <w:rsid w:val="00F522BA"/>
    <w:rsid w:val="00F52353"/>
    <w:rsid w:val="00F5244B"/>
    <w:rsid w:val="00F526BB"/>
    <w:rsid w:val="00F52926"/>
    <w:rsid w:val="00F52C9D"/>
    <w:rsid w:val="00F538D2"/>
    <w:rsid w:val="00F53FD8"/>
    <w:rsid w:val="00F542B8"/>
    <w:rsid w:val="00F54651"/>
    <w:rsid w:val="00F54660"/>
    <w:rsid w:val="00F54897"/>
    <w:rsid w:val="00F54EBD"/>
    <w:rsid w:val="00F54F53"/>
    <w:rsid w:val="00F551CF"/>
    <w:rsid w:val="00F551F4"/>
    <w:rsid w:val="00F55322"/>
    <w:rsid w:val="00F559C5"/>
    <w:rsid w:val="00F55CDC"/>
    <w:rsid w:val="00F55DFF"/>
    <w:rsid w:val="00F55EB4"/>
    <w:rsid w:val="00F5657B"/>
    <w:rsid w:val="00F568AC"/>
    <w:rsid w:val="00F57581"/>
    <w:rsid w:val="00F5786F"/>
    <w:rsid w:val="00F6089B"/>
    <w:rsid w:val="00F60B2E"/>
    <w:rsid w:val="00F60D0E"/>
    <w:rsid w:val="00F61820"/>
    <w:rsid w:val="00F61CF2"/>
    <w:rsid w:val="00F61E2D"/>
    <w:rsid w:val="00F622D6"/>
    <w:rsid w:val="00F632C4"/>
    <w:rsid w:val="00F64215"/>
    <w:rsid w:val="00F6424F"/>
    <w:rsid w:val="00F64610"/>
    <w:rsid w:val="00F64826"/>
    <w:rsid w:val="00F6495B"/>
    <w:rsid w:val="00F64D18"/>
    <w:rsid w:val="00F65060"/>
    <w:rsid w:val="00F650E2"/>
    <w:rsid w:val="00F65434"/>
    <w:rsid w:val="00F65AB2"/>
    <w:rsid w:val="00F660E1"/>
    <w:rsid w:val="00F6635B"/>
    <w:rsid w:val="00F664D8"/>
    <w:rsid w:val="00F666FE"/>
    <w:rsid w:val="00F66A9C"/>
    <w:rsid w:val="00F67123"/>
    <w:rsid w:val="00F671B6"/>
    <w:rsid w:val="00F674E4"/>
    <w:rsid w:val="00F6770D"/>
    <w:rsid w:val="00F67B47"/>
    <w:rsid w:val="00F67C8A"/>
    <w:rsid w:val="00F67D53"/>
    <w:rsid w:val="00F70C5E"/>
    <w:rsid w:val="00F70DE2"/>
    <w:rsid w:val="00F71058"/>
    <w:rsid w:val="00F712F3"/>
    <w:rsid w:val="00F7194E"/>
    <w:rsid w:val="00F71984"/>
    <w:rsid w:val="00F71E96"/>
    <w:rsid w:val="00F7206D"/>
    <w:rsid w:val="00F725E9"/>
    <w:rsid w:val="00F72D78"/>
    <w:rsid w:val="00F7384C"/>
    <w:rsid w:val="00F7425D"/>
    <w:rsid w:val="00F74BCB"/>
    <w:rsid w:val="00F759B3"/>
    <w:rsid w:val="00F75A21"/>
    <w:rsid w:val="00F75E6A"/>
    <w:rsid w:val="00F75F91"/>
    <w:rsid w:val="00F75F9C"/>
    <w:rsid w:val="00F76963"/>
    <w:rsid w:val="00F76E36"/>
    <w:rsid w:val="00F76F69"/>
    <w:rsid w:val="00F76F97"/>
    <w:rsid w:val="00F773B3"/>
    <w:rsid w:val="00F77669"/>
    <w:rsid w:val="00F776C5"/>
    <w:rsid w:val="00F776FB"/>
    <w:rsid w:val="00F77E78"/>
    <w:rsid w:val="00F80E40"/>
    <w:rsid w:val="00F80FB6"/>
    <w:rsid w:val="00F81289"/>
    <w:rsid w:val="00F81596"/>
    <w:rsid w:val="00F81B37"/>
    <w:rsid w:val="00F81EE7"/>
    <w:rsid w:val="00F821BB"/>
    <w:rsid w:val="00F821DA"/>
    <w:rsid w:val="00F826E6"/>
    <w:rsid w:val="00F835C9"/>
    <w:rsid w:val="00F83650"/>
    <w:rsid w:val="00F838B5"/>
    <w:rsid w:val="00F843DE"/>
    <w:rsid w:val="00F84D93"/>
    <w:rsid w:val="00F85282"/>
    <w:rsid w:val="00F85F52"/>
    <w:rsid w:val="00F860E2"/>
    <w:rsid w:val="00F8658C"/>
    <w:rsid w:val="00F86762"/>
    <w:rsid w:val="00F86844"/>
    <w:rsid w:val="00F86A4E"/>
    <w:rsid w:val="00F871F3"/>
    <w:rsid w:val="00F87440"/>
    <w:rsid w:val="00F87A57"/>
    <w:rsid w:val="00F905C0"/>
    <w:rsid w:val="00F91925"/>
    <w:rsid w:val="00F9232F"/>
    <w:rsid w:val="00F92412"/>
    <w:rsid w:val="00F92D4D"/>
    <w:rsid w:val="00F937C3"/>
    <w:rsid w:val="00F93C23"/>
    <w:rsid w:val="00F940FA"/>
    <w:rsid w:val="00F943AF"/>
    <w:rsid w:val="00F94DAB"/>
    <w:rsid w:val="00F94FD0"/>
    <w:rsid w:val="00F95693"/>
    <w:rsid w:val="00F95803"/>
    <w:rsid w:val="00F96010"/>
    <w:rsid w:val="00F96580"/>
    <w:rsid w:val="00F96976"/>
    <w:rsid w:val="00F969F9"/>
    <w:rsid w:val="00F96AE3"/>
    <w:rsid w:val="00F96F16"/>
    <w:rsid w:val="00F97020"/>
    <w:rsid w:val="00F971A4"/>
    <w:rsid w:val="00F97F5C"/>
    <w:rsid w:val="00FA022D"/>
    <w:rsid w:val="00FA0F43"/>
    <w:rsid w:val="00FA1161"/>
    <w:rsid w:val="00FA1A6E"/>
    <w:rsid w:val="00FA254A"/>
    <w:rsid w:val="00FA298D"/>
    <w:rsid w:val="00FA3074"/>
    <w:rsid w:val="00FA3085"/>
    <w:rsid w:val="00FA3266"/>
    <w:rsid w:val="00FA32F6"/>
    <w:rsid w:val="00FA39FB"/>
    <w:rsid w:val="00FA44E2"/>
    <w:rsid w:val="00FA493C"/>
    <w:rsid w:val="00FA4983"/>
    <w:rsid w:val="00FA4AB9"/>
    <w:rsid w:val="00FA4D30"/>
    <w:rsid w:val="00FA5662"/>
    <w:rsid w:val="00FA56E9"/>
    <w:rsid w:val="00FA5AF9"/>
    <w:rsid w:val="00FA5E1B"/>
    <w:rsid w:val="00FA65A5"/>
    <w:rsid w:val="00FA66BA"/>
    <w:rsid w:val="00FA7240"/>
    <w:rsid w:val="00FA750E"/>
    <w:rsid w:val="00FA751E"/>
    <w:rsid w:val="00FB02D9"/>
    <w:rsid w:val="00FB0358"/>
    <w:rsid w:val="00FB0392"/>
    <w:rsid w:val="00FB0F11"/>
    <w:rsid w:val="00FB115F"/>
    <w:rsid w:val="00FB1668"/>
    <w:rsid w:val="00FB1A25"/>
    <w:rsid w:val="00FB1A81"/>
    <w:rsid w:val="00FB1C5A"/>
    <w:rsid w:val="00FB1EA8"/>
    <w:rsid w:val="00FB1ECB"/>
    <w:rsid w:val="00FB1FD7"/>
    <w:rsid w:val="00FB2078"/>
    <w:rsid w:val="00FB20A0"/>
    <w:rsid w:val="00FB2445"/>
    <w:rsid w:val="00FB293D"/>
    <w:rsid w:val="00FB3BBD"/>
    <w:rsid w:val="00FB3C6E"/>
    <w:rsid w:val="00FB3CE7"/>
    <w:rsid w:val="00FB3E18"/>
    <w:rsid w:val="00FB3E64"/>
    <w:rsid w:val="00FB3EFB"/>
    <w:rsid w:val="00FB3F49"/>
    <w:rsid w:val="00FB4303"/>
    <w:rsid w:val="00FB432A"/>
    <w:rsid w:val="00FB4563"/>
    <w:rsid w:val="00FB469D"/>
    <w:rsid w:val="00FB4EAD"/>
    <w:rsid w:val="00FB4F62"/>
    <w:rsid w:val="00FB5166"/>
    <w:rsid w:val="00FB529D"/>
    <w:rsid w:val="00FB5780"/>
    <w:rsid w:val="00FB581B"/>
    <w:rsid w:val="00FB587E"/>
    <w:rsid w:val="00FB59E8"/>
    <w:rsid w:val="00FB5CB6"/>
    <w:rsid w:val="00FB5D89"/>
    <w:rsid w:val="00FB6379"/>
    <w:rsid w:val="00FB68D1"/>
    <w:rsid w:val="00FB739E"/>
    <w:rsid w:val="00FB7F18"/>
    <w:rsid w:val="00FC021E"/>
    <w:rsid w:val="00FC06E7"/>
    <w:rsid w:val="00FC0FD8"/>
    <w:rsid w:val="00FC117E"/>
    <w:rsid w:val="00FC11F3"/>
    <w:rsid w:val="00FC13B9"/>
    <w:rsid w:val="00FC13C3"/>
    <w:rsid w:val="00FC201D"/>
    <w:rsid w:val="00FC22C3"/>
    <w:rsid w:val="00FC23EF"/>
    <w:rsid w:val="00FC28F4"/>
    <w:rsid w:val="00FC303B"/>
    <w:rsid w:val="00FC3854"/>
    <w:rsid w:val="00FC42A0"/>
    <w:rsid w:val="00FC442F"/>
    <w:rsid w:val="00FC49DB"/>
    <w:rsid w:val="00FC4C85"/>
    <w:rsid w:val="00FC577E"/>
    <w:rsid w:val="00FC5C54"/>
    <w:rsid w:val="00FC5C96"/>
    <w:rsid w:val="00FC628C"/>
    <w:rsid w:val="00FC62D4"/>
    <w:rsid w:val="00FC64CC"/>
    <w:rsid w:val="00FC6788"/>
    <w:rsid w:val="00FC7202"/>
    <w:rsid w:val="00FC7CCF"/>
    <w:rsid w:val="00FC7CF3"/>
    <w:rsid w:val="00FD0119"/>
    <w:rsid w:val="00FD0123"/>
    <w:rsid w:val="00FD0761"/>
    <w:rsid w:val="00FD0C2B"/>
    <w:rsid w:val="00FD13BC"/>
    <w:rsid w:val="00FD165B"/>
    <w:rsid w:val="00FD1B36"/>
    <w:rsid w:val="00FD25A5"/>
    <w:rsid w:val="00FD2698"/>
    <w:rsid w:val="00FD28B9"/>
    <w:rsid w:val="00FD3132"/>
    <w:rsid w:val="00FD348C"/>
    <w:rsid w:val="00FD3556"/>
    <w:rsid w:val="00FD3CC8"/>
    <w:rsid w:val="00FD4025"/>
    <w:rsid w:val="00FD40F1"/>
    <w:rsid w:val="00FD4350"/>
    <w:rsid w:val="00FD4650"/>
    <w:rsid w:val="00FD4D3B"/>
    <w:rsid w:val="00FD51B8"/>
    <w:rsid w:val="00FD5BE8"/>
    <w:rsid w:val="00FD5C36"/>
    <w:rsid w:val="00FD5F60"/>
    <w:rsid w:val="00FD6A74"/>
    <w:rsid w:val="00FD6C12"/>
    <w:rsid w:val="00FD78C7"/>
    <w:rsid w:val="00FD78DF"/>
    <w:rsid w:val="00FD7B04"/>
    <w:rsid w:val="00FD7D26"/>
    <w:rsid w:val="00FD7D8D"/>
    <w:rsid w:val="00FD7FA2"/>
    <w:rsid w:val="00FE09A0"/>
    <w:rsid w:val="00FE0B7B"/>
    <w:rsid w:val="00FE0C4E"/>
    <w:rsid w:val="00FE0D37"/>
    <w:rsid w:val="00FE0DEB"/>
    <w:rsid w:val="00FE1102"/>
    <w:rsid w:val="00FE127B"/>
    <w:rsid w:val="00FE16AD"/>
    <w:rsid w:val="00FE191D"/>
    <w:rsid w:val="00FE1DE6"/>
    <w:rsid w:val="00FE1DF0"/>
    <w:rsid w:val="00FE241F"/>
    <w:rsid w:val="00FE2C6E"/>
    <w:rsid w:val="00FE3ACB"/>
    <w:rsid w:val="00FE3F55"/>
    <w:rsid w:val="00FE3FCB"/>
    <w:rsid w:val="00FE4027"/>
    <w:rsid w:val="00FE43CA"/>
    <w:rsid w:val="00FE4689"/>
    <w:rsid w:val="00FE4B16"/>
    <w:rsid w:val="00FE51A6"/>
    <w:rsid w:val="00FE53C8"/>
    <w:rsid w:val="00FE546C"/>
    <w:rsid w:val="00FE6096"/>
    <w:rsid w:val="00FE648A"/>
    <w:rsid w:val="00FE6A4C"/>
    <w:rsid w:val="00FE6F56"/>
    <w:rsid w:val="00FE7159"/>
    <w:rsid w:val="00FE7186"/>
    <w:rsid w:val="00FE71D0"/>
    <w:rsid w:val="00FE7483"/>
    <w:rsid w:val="00FE74F6"/>
    <w:rsid w:val="00FE75C1"/>
    <w:rsid w:val="00FE7615"/>
    <w:rsid w:val="00FF0119"/>
    <w:rsid w:val="00FF08F6"/>
    <w:rsid w:val="00FF0F9B"/>
    <w:rsid w:val="00FF1088"/>
    <w:rsid w:val="00FF191B"/>
    <w:rsid w:val="00FF194A"/>
    <w:rsid w:val="00FF1B42"/>
    <w:rsid w:val="00FF1B46"/>
    <w:rsid w:val="00FF2631"/>
    <w:rsid w:val="00FF271F"/>
    <w:rsid w:val="00FF2856"/>
    <w:rsid w:val="00FF2A75"/>
    <w:rsid w:val="00FF2B2F"/>
    <w:rsid w:val="00FF2B5A"/>
    <w:rsid w:val="00FF3346"/>
    <w:rsid w:val="00FF3F0E"/>
    <w:rsid w:val="00FF3FAF"/>
    <w:rsid w:val="00FF401B"/>
    <w:rsid w:val="00FF4164"/>
    <w:rsid w:val="00FF4CC4"/>
    <w:rsid w:val="00FF4D4A"/>
    <w:rsid w:val="00FF51D4"/>
    <w:rsid w:val="00FF5FAF"/>
    <w:rsid w:val="00FF62F2"/>
    <w:rsid w:val="00FF68B3"/>
    <w:rsid w:val="00FF6B5F"/>
    <w:rsid w:val="00FF6E08"/>
    <w:rsid w:val="00FF704C"/>
    <w:rsid w:val="00FF7128"/>
    <w:rsid w:val="00FF72B8"/>
    <w:rsid w:val="00FF7567"/>
    <w:rsid w:val="00FF759E"/>
    <w:rsid w:val="00FF7B09"/>
    <w:rsid w:val="00FF7E92"/>
    <w:rsid w:val="00FF7EF1"/>
    <w:rsid w:val="00FF7F97"/>
    <w:rsid w:val="02BEE73B"/>
    <w:rsid w:val="134703FB"/>
    <w:rsid w:val="17613709"/>
    <w:rsid w:val="1B401BAB"/>
    <w:rsid w:val="30B3B415"/>
    <w:rsid w:val="3490CC29"/>
    <w:rsid w:val="3A0DCCD0"/>
    <w:rsid w:val="3C632932"/>
    <w:rsid w:val="5A466E26"/>
    <w:rsid w:val="6BF7274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F9DB"/>
  <w15:chartTrackingRefBased/>
  <w15:docId w15:val="{3C10B417-0F44-4C7E-A83A-C1A6D2E4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6F58C1"/>
    <w:pPr>
      <w:numPr>
        <w:numId w:val="1"/>
      </w:numPr>
      <w:spacing w:after="0" w:line="360" w:lineRule="auto"/>
      <w:jc w:val="center"/>
      <w:outlineLvl w:val="0"/>
    </w:pPr>
    <w:rPr>
      <w:rFonts w:ascii="Times New Roman" w:hAnsi="Times New Roman" w:cs="Times New Roman"/>
      <w:b/>
      <w:bCs/>
      <w:sz w:val="28"/>
      <w:szCs w:val="28"/>
    </w:rPr>
  </w:style>
  <w:style w:type="paragraph" w:styleId="Heading2">
    <w:name w:val="heading 2"/>
    <w:aliases w:val="Subbab"/>
    <w:basedOn w:val="Normal"/>
    <w:next w:val="Normal"/>
    <w:link w:val="Heading2Char"/>
    <w:uiPriority w:val="9"/>
    <w:unhideWhenUsed/>
    <w:qFormat/>
    <w:rsid w:val="006F58C1"/>
    <w:pPr>
      <w:numPr>
        <w:ilvl w:val="1"/>
        <w:numId w:val="1"/>
      </w:numPr>
      <w:spacing w:after="0" w:line="360" w:lineRule="auto"/>
      <w:outlineLvl w:val="1"/>
    </w:pPr>
    <w:rPr>
      <w:rFonts w:ascii="Times New Roman" w:hAnsi="Times New Roman" w:cs="Times New Roman"/>
      <w:b/>
      <w:bCs/>
      <w:sz w:val="24"/>
      <w:szCs w:val="24"/>
    </w:rPr>
  </w:style>
  <w:style w:type="paragraph" w:styleId="Heading3">
    <w:name w:val="heading 3"/>
    <w:aliases w:val="Subsubbab"/>
    <w:basedOn w:val="Normal"/>
    <w:next w:val="Normal"/>
    <w:link w:val="Heading3Char"/>
    <w:uiPriority w:val="9"/>
    <w:unhideWhenUsed/>
    <w:qFormat/>
    <w:rsid w:val="006F58C1"/>
    <w:pPr>
      <w:numPr>
        <w:ilvl w:val="2"/>
        <w:numId w:val="1"/>
      </w:numPr>
      <w:spacing w:after="0" w:line="360" w:lineRule="auto"/>
      <w:outlineLvl w:val="2"/>
    </w:pPr>
    <w:rPr>
      <w:rFonts w:ascii="Times New Roman" w:hAnsi="Times New Roman" w:cs="Times New Roman"/>
      <w:b/>
      <w:bCs/>
      <w:sz w:val="24"/>
      <w:szCs w:val="24"/>
    </w:rPr>
  </w:style>
  <w:style w:type="paragraph" w:styleId="Heading4">
    <w:name w:val="heading 4"/>
    <w:aliases w:val="Subsubsubbab"/>
    <w:basedOn w:val="Normal"/>
    <w:next w:val="Normal"/>
    <w:link w:val="Heading4Char"/>
    <w:uiPriority w:val="9"/>
    <w:unhideWhenUsed/>
    <w:qFormat/>
    <w:rsid w:val="006F58C1"/>
    <w:pPr>
      <w:numPr>
        <w:ilvl w:val="3"/>
        <w:numId w:val="1"/>
      </w:numPr>
      <w:spacing w:after="0" w:line="360" w:lineRule="auto"/>
      <w:outlineLvl w:val="3"/>
    </w:pPr>
    <w:rPr>
      <w:rFonts w:ascii="Times New Roman" w:hAnsi="Times New Roman" w:cs="Times New Roman"/>
      <w:b/>
      <w:bCs/>
      <w:sz w:val="24"/>
      <w:szCs w:val="24"/>
    </w:rPr>
  </w:style>
  <w:style w:type="paragraph" w:styleId="Heading5">
    <w:name w:val="heading 5"/>
    <w:aliases w:val="Gambar"/>
    <w:basedOn w:val="Normal"/>
    <w:next w:val="Normal"/>
    <w:link w:val="Heading5Char"/>
    <w:uiPriority w:val="9"/>
    <w:unhideWhenUsed/>
    <w:qFormat/>
    <w:rsid w:val="006F58C1"/>
    <w:pPr>
      <w:numPr>
        <w:ilvl w:val="4"/>
        <w:numId w:val="1"/>
      </w:numPr>
      <w:spacing w:after="0" w:line="360" w:lineRule="auto"/>
      <w:jc w:val="center"/>
      <w:outlineLvl w:val="4"/>
    </w:pPr>
    <w:rPr>
      <w:rFonts w:ascii="Times New Roman" w:hAnsi="Times New Roman" w:cs="Times New Roman"/>
      <w:sz w:val="24"/>
      <w:szCs w:val="24"/>
    </w:rPr>
  </w:style>
  <w:style w:type="paragraph" w:styleId="Heading6">
    <w:name w:val="heading 6"/>
    <w:aliases w:val="Tabel"/>
    <w:basedOn w:val="Normal"/>
    <w:next w:val="Normal"/>
    <w:link w:val="Heading6Char"/>
    <w:uiPriority w:val="9"/>
    <w:unhideWhenUsed/>
    <w:qFormat/>
    <w:rsid w:val="006F58C1"/>
    <w:pPr>
      <w:numPr>
        <w:ilvl w:val="5"/>
        <w:numId w:val="1"/>
      </w:numPr>
      <w:spacing w:after="0" w:line="360" w:lineRule="auto"/>
      <w:ind w:left="0"/>
      <w:outlineLvl w:val="5"/>
    </w:pPr>
    <w:rPr>
      <w:rFonts w:ascii="Times New Roman" w:hAnsi="Times New Roman" w:cs="Times New Roman"/>
      <w:sz w:val="24"/>
      <w:szCs w:val="24"/>
    </w:rPr>
  </w:style>
  <w:style w:type="paragraph" w:styleId="Heading7">
    <w:name w:val="heading 7"/>
    <w:aliases w:val="LAMPIRAN"/>
    <w:basedOn w:val="Normal"/>
    <w:next w:val="Normal"/>
    <w:link w:val="Heading7Char"/>
    <w:uiPriority w:val="9"/>
    <w:unhideWhenUsed/>
    <w:qFormat/>
    <w:rsid w:val="006F58C1"/>
    <w:pPr>
      <w:numPr>
        <w:ilvl w:val="6"/>
        <w:numId w:val="1"/>
      </w:numPr>
      <w:spacing w:after="0" w:line="360" w:lineRule="auto"/>
      <w:jc w:val="center"/>
      <w:outlineLvl w:val="6"/>
    </w:pPr>
    <w:rPr>
      <w:rFonts w:ascii="Times New Roman" w:hAnsi="Times New Roman" w:cs="Times New Roman"/>
      <w:b/>
      <w:bCs/>
      <w:sz w:val="24"/>
      <w:szCs w:val="24"/>
    </w:rPr>
  </w:style>
  <w:style w:type="paragraph" w:styleId="Heading8">
    <w:name w:val="heading 8"/>
    <w:aliases w:val="Gambar Lampiran"/>
    <w:basedOn w:val="Normal"/>
    <w:next w:val="Normal"/>
    <w:link w:val="Heading8Char"/>
    <w:uiPriority w:val="9"/>
    <w:unhideWhenUsed/>
    <w:qFormat/>
    <w:rsid w:val="006F58C1"/>
    <w:pPr>
      <w:numPr>
        <w:ilvl w:val="7"/>
        <w:numId w:val="1"/>
      </w:numPr>
      <w:spacing w:after="0" w:line="360" w:lineRule="auto"/>
      <w:jc w:val="center"/>
      <w:outlineLvl w:val="7"/>
    </w:pPr>
    <w:rPr>
      <w:rFonts w:ascii="Times New Roman" w:hAnsi="Times New Roman" w:cs="Times New Roman"/>
      <w:sz w:val="24"/>
      <w:szCs w:val="24"/>
    </w:rPr>
  </w:style>
  <w:style w:type="paragraph" w:styleId="Heading9">
    <w:name w:val="heading 9"/>
    <w:aliases w:val="Tabel Lampiran"/>
    <w:basedOn w:val="Normal"/>
    <w:next w:val="Normal"/>
    <w:link w:val="Heading9Char"/>
    <w:uiPriority w:val="9"/>
    <w:unhideWhenUsed/>
    <w:qFormat/>
    <w:rsid w:val="006F58C1"/>
    <w:pPr>
      <w:numPr>
        <w:ilvl w:val="8"/>
        <w:numId w:val="1"/>
      </w:numPr>
      <w:spacing w:after="0" w:line="360" w:lineRule="auto"/>
      <w:outlineLvl w:val="8"/>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6F58C1"/>
    <w:rPr>
      <w:rFonts w:ascii="Times New Roman" w:hAnsi="Times New Roman" w:cs="Times New Roman"/>
      <w:b/>
      <w:bCs/>
      <w:sz w:val="28"/>
      <w:szCs w:val="28"/>
    </w:rPr>
  </w:style>
  <w:style w:type="character" w:customStyle="1" w:styleId="Heading2Char">
    <w:name w:val="Heading 2 Char"/>
    <w:aliases w:val="Subbab Char"/>
    <w:basedOn w:val="DefaultParagraphFont"/>
    <w:link w:val="Heading2"/>
    <w:uiPriority w:val="9"/>
    <w:rsid w:val="006F58C1"/>
    <w:rPr>
      <w:rFonts w:ascii="Times New Roman" w:hAnsi="Times New Roman" w:cs="Times New Roman"/>
      <w:b/>
      <w:bCs/>
      <w:sz w:val="24"/>
      <w:szCs w:val="24"/>
    </w:rPr>
  </w:style>
  <w:style w:type="character" w:customStyle="1" w:styleId="Heading3Char">
    <w:name w:val="Heading 3 Char"/>
    <w:aliases w:val="Subsubbab Char"/>
    <w:basedOn w:val="DefaultParagraphFont"/>
    <w:link w:val="Heading3"/>
    <w:uiPriority w:val="9"/>
    <w:rsid w:val="006F58C1"/>
    <w:rPr>
      <w:rFonts w:ascii="Times New Roman" w:hAnsi="Times New Roman" w:cs="Times New Roman"/>
      <w:b/>
      <w:bCs/>
      <w:sz w:val="24"/>
      <w:szCs w:val="24"/>
    </w:rPr>
  </w:style>
  <w:style w:type="character" w:customStyle="1" w:styleId="Heading4Char">
    <w:name w:val="Heading 4 Char"/>
    <w:aliases w:val="Subsubsubbab Char"/>
    <w:basedOn w:val="DefaultParagraphFont"/>
    <w:link w:val="Heading4"/>
    <w:uiPriority w:val="9"/>
    <w:rsid w:val="006F58C1"/>
    <w:rPr>
      <w:rFonts w:ascii="Times New Roman" w:hAnsi="Times New Roman" w:cs="Times New Roman"/>
      <w:b/>
      <w:bCs/>
      <w:sz w:val="24"/>
      <w:szCs w:val="24"/>
    </w:rPr>
  </w:style>
  <w:style w:type="character" w:customStyle="1" w:styleId="Heading5Char">
    <w:name w:val="Heading 5 Char"/>
    <w:aliases w:val="Gambar Char"/>
    <w:basedOn w:val="DefaultParagraphFont"/>
    <w:link w:val="Heading5"/>
    <w:uiPriority w:val="9"/>
    <w:rsid w:val="006F58C1"/>
    <w:rPr>
      <w:rFonts w:ascii="Times New Roman" w:hAnsi="Times New Roman" w:cs="Times New Roman"/>
      <w:sz w:val="24"/>
      <w:szCs w:val="24"/>
    </w:rPr>
  </w:style>
  <w:style w:type="character" w:customStyle="1" w:styleId="Heading6Char">
    <w:name w:val="Heading 6 Char"/>
    <w:aliases w:val="Tabel Char"/>
    <w:basedOn w:val="DefaultParagraphFont"/>
    <w:link w:val="Heading6"/>
    <w:uiPriority w:val="9"/>
    <w:rsid w:val="006F58C1"/>
    <w:rPr>
      <w:rFonts w:ascii="Times New Roman" w:hAnsi="Times New Roman" w:cs="Times New Roman"/>
      <w:sz w:val="24"/>
      <w:szCs w:val="24"/>
    </w:rPr>
  </w:style>
  <w:style w:type="character" w:customStyle="1" w:styleId="Heading7Char">
    <w:name w:val="Heading 7 Char"/>
    <w:aliases w:val="LAMPIRAN Char"/>
    <w:basedOn w:val="DefaultParagraphFont"/>
    <w:link w:val="Heading7"/>
    <w:uiPriority w:val="9"/>
    <w:rsid w:val="006F58C1"/>
    <w:rPr>
      <w:rFonts w:ascii="Times New Roman" w:hAnsi="Times New Roman" w:cs="Times New Roman"/>
      <w:b/>
      <w:bCs/>
      <w:sz w:val="24"/>
      <w:szCs w:val="24"/>
    </w:rPr>
  </w:style>
  <w:style w:type="character" w:customStyle="1" w:styleId="Heading8Char">
    <w:name w:val="Heading 8 Char"/>
    <w:aliases w:val="Gambar Lampiran Char"/>
    <w:basedOn w:val="DefaultParagraphFont"/>
    <w:link w:val="Heading8"/>
    <w:uiPriority w:val="9"/>
    <w:rsid w:val="006F58C1"/>
    <w:rPr>
      <w:rFonts w:ascii="Times New Roman" w:hAnsi="Times New Roman" w:cs="Times New Roman"/>
      <w:sz w:val="24"/>
      <w:szCs w:val="24"/>
    </w:rPr>
  </w:style>
  <w:style w:type="character" w:customStyle="1" w:styleId="Heading9Char">
    <w:name w:val="Heading 9 Char"/>
    <w:aliases w:val="Tabel Lampiran Char"/>
    <w:basedOn w:val="DefaultParagraphFont"/>
    <w:link w:val="Heading9"/>
    <w:uiPriority w:val="9"/>
    <w:rsid w:val="006F58C1"/>
    <w:rPr>
      <w:rFonts w:ascii="Times New Roman" w:hAnsi="Times New Roman" w:cs="Times New Roman"/>
      <w:sz w:val="24"/>
      <w:szCs w:val="24"/>
    </w:rPr>
  </w:style>
  <w:style w:type="paragraph" w:styleId="TOC1">
    <w:name w:val="toc 1"/>
    <w:basedOn w:val="Normal"/>
    <w:next w:val="Normal"/>
    <w:autoRedefine/>
    <w:uiPriority w:val="39"/>
    <w:unhideWhenUsed/>
    <w:rsid w:val="00745DF6"/>
    <w:pPr>
      <w:spacing w:after="100"/>
    </w:pPr>
  </w:style>
  <w:style w:type="paragraph" w:styleId="TOC2">
    <w:name w:val="toc 2"/>
    <w:basedOn w:val="Normal"/>
    <w:next w:val="Normal"/>
    <w:autoRedefine/>
    <w:uiPriority w:val="39"/>
    <w:unhideWhenUsed/>
    <w:rsid w:val="00745DF6"/>
    <w:pPr>
      <w:spacing w:after="100"/>
      <w:ind w:left="220"/>
    </w:pPr>
  </w:style>
  <w:style w:type="character" w:styleId="Hyperlink">
    <w:name w:val="Hyperlink"/>
    <w:basedOn w:val="DefaultParagraphFont"/>
    <w:uiPriority w:val="99"/>
    <w:unhideWhenUsed/>
    <w:rsid w:val="00745DF6"/>
    <w:rPr>
      <w:color w:val="0563C1" w:themeColor="hyperlink"/>
      <w:u w:val="single"/>
    </w:rPr>
  </w:style>
  <w:style w:type="character" w:styleId="PlaceholderText">
    <w:name w:val="Placeholder Text"/>
    <w:basedOn w:val="DefaultParagraphFont"/>
    <w:uiPriority w:val="99"/>
    <w:semiHidden/>
    <w:rsid w:val="00CD29F3"/>
    <w:rPr>
      <w:color w:val="808080"/>
    </w:rPr>
  </w:style>
  <w:style w:type="table" w:styleId="TableGrid">
    <w:name w:val="Table Grid"/>
    <w:basedOn w:val="TableNormal"/>
    <w:uiPriority w:val="39"/>
    <w:rsid w:val="00CD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F6"/>
    <w:pPr>
      <w:ind w:left="720"/>
      <w:contextualSpacing/>
    </w:pPr>
  </w:style>
  <w:style w:type="paragraph" w:styleId="Header">
    <w:name w:val="header"/>
    <w:basedOn w:val="Normal"/>
    <w:link w:val="HeaderChar"/>
    <w:uiPriority w:val="99"/>
    <w:unhideWhenUsed/>
    <w:rsid w:val="0042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DF"/>
  </w:style>
  <w:style w:type="paragraph" w:styleId="Footer">
    <w:name w:val="footer"/>
    <w:basedOn w:val="Normal"/>
    <w:link w:val="FooterChar"/>
    <w:uiPriority w:val="99"/>
    <w:unhideWhenUsed/>
    <w:rsid w:val="00423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DF"/>
  </w:style>
  <w:style w:type="paragraph" w:styleId="TOC3">
    <w:name w:val="toc 3"/>
    <w:basedOn w:val="Normal"/>
    <w:next w:val="Normal"/>
    <w:autoRedefine/>
    <w:uiPriority w:val="39"/>
    <w:unhideWhenUsed/>
    <w:rsid w:val="004236DF"/>
    <w:pPr>
      <w:spacing w:after="100"/>
      <w:ind w:left="440"/>
    </w:pPr>
  </w:style>
  <w:style w:type="paragraph" w:styleId="Revision">
    <w:name w:val="Revision"/>
    <w:hidden/>
    <w:uiPriority w:val="99"/>
    <w:semiHidden/>
    <w:rsid w:val="00A763BD"/>
    <w:pPr>
      <w:spacing w:after="0" w:line="240" w:lineRule="auto"/>
    </w:pPr>
  </w:style>
  <w:style w:type="paragraph" w:styleId="FootnoteText">
    <w:name w:val="footnote text"/>
    <w:basedOn w:val="Normal"/>
    <w:link w:val="FootnoteTextChar"/>
    <w:uiPriority w:val="99"/>
    <w:semiHidden/>
    <w:unhideWhenUsed/>
    <w:rsid w:val="00AB7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694"/>
    <w:rPr>
      <w:sz w:val="20"/>
      <w:szCs w:val="20"/>
    </w:rPr>
  </w:style>
  <w:style w:type="character" w:styleId="FootnoteReference">
    <w:name w:val="footnote reference"/>
    <w:basedOn w:val="DefaultParagraphFont"/>
    <w:uiPriority w:val="99"/>
    <w:semiHidden/>
    <w:unhideWhenUsed/>
    <w:rsid w:val="00AB7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3827">
      <w:bodyDiv w:val="1"/>
      <w:marLeft w:val="0"/>
      <w:marRight w:val="0"/>
      <w:marTop w:val="0"/>
      <w:marBottom w:val="0"/>
      <w:divBdr>
        <w:top w:val="none" w:sz="0" w:space="0" w:color="auto"/>
        <w:left w:val="none" w:sz="0" w:space="0" w:color="auto"/>
        <w:bottom w:val="none" w:sz="0" w:space="0" w:color="auto"/>
        <w:right w:val="none" w:sz="0" w:space="0" w:color="auto"/>
      </w:divBdr>
      <w:divsChild>
        <w:div w:id="905141758">
          <w:marLeft w:val="418"/>
          <w:marRight w:val="0"/>
          <w:marTop w:val="0"/>
          <w:marBottom w:val="0"/>
          <w:divBdr>
            <w:top w:val="none" w:sz="0" w:space="0" w:color="auto"/>
            <w:left w:val="none" w:sz="0" w:space="0" w:color="auto"/>
            <w:bottom w:val="none" w:sz="0" w:space="0" w:color="auto"/>
            <w:right w:val="none" w:sz="0" w:space="0" w:color="auto"/>
          </w:divBdr>
        </w:div>
      </w:divsChild>
    </w:div>
    <w:div w:id="377708651">
      <w:bodyDiv w:val="1"/>
      <w:marLeft w:val="0"/>
      <w:marRight w:val="0"/>
      <w:marTop w:val="0"/>
      <w:marBottom w:val="0"/>
      <w:divBdr>
        <w:top w:val="none" w:sz="0" w:space="0" w:color="auto"/>
        <w:left w:val="none" w:sz="0" w:space="0" w:color="auto"/>
        <w:bottom w:val="none" w:sz="0" w:space="0" w:color="auto"/>
        <w:right w:val="none" w:sz="0" w:space="0" w:color="auto"/>
      </w:divBdr>
      <w:divsChild>
        <w:div w:id="338776477">
          <w:marLeft w:val="418"/>
          <w:marRight w:val="0"/>
          <w:marTop w:val="0"/>
          <w:marBottom w:val="0"/>
          <w:divBdr>
            <w:top w:val="none" w:sz="0" w:space="0" w:color="auto"/>
            <w:left w:val="none" w:sz="0" w:space="0" w:color="auto"/>
            <w:bottom w:val="none" w:sz="0" w:space="0" w:color="auto"/>
            <w:right w:val="none" w:sz="0" w:space="0" w:color="auto"/>
          </w:divBdr>
        </w:div>
      </w:divsChild>
    </w:div>
    <w:div w:id="507132910">
      <w:bodyDiv w:val="1"/>
      <w:marLeft w:val="0"/>
      <w:marRight w:val="0"/>
      <w:marTop w:val="0"/>
      <w:marBottom w:val="0"/>
      <w:divBdr>
        <w:top w:val="none" w:sz="0" w:space="0" w:color="auto"/>
        <w:left w:val="none" w:sz="0" w:space="0" w:color="auto"/>
        <w:bottom w:val="none" w:sz="0" w:space="0" w:color="auto"/>
        <w:right w:val="none" w:sz="0" w:space="0" w:color="auto"/>
      </w:divBdr>
    </w:div>
    <w:div w:id="510531346">
      <w:bodyDiv w:val="1"/>
      <w:marLeft w:val="0"/>
      <w:marRight w:val="0"/>
      <w:marTop w:val="0"/>
      <w:marBottom w:val="0"/>
      <w:divBdr>
        <w:top w:val="none" w:sz="0" w:space="0" w:color="auto"/>
        <w:left w:val="none" w:sz="0" w:space="0" w:color="auto"/>
        <w:bottom w:val="none" w:sz="0" w:space="0" w:color="auto"/>
        <w:right w:val="none" w:sz="0" w:space="0" w:color="auto"/>
      </w:divBdr>
    </w:div>
    <w:div w:id="594023422">
      <w:bodyDiv w:val="1"/>
      <w:marLeft w:val="0"/>
      <w:marRight w:val="0"/>
      <w:marTop w:val="0"/>
      <w:marBottom w:val="0"/>
      <w:divBdr>
        <w:top w:val="none" w:sz="0" w:space="0" w:color="auto"/>
        <w:left w:val="none" w:sz="0" w:space="0" w:color="auto"/>
        <w:bottom w:val="none" w:sz="0" w:space="0" w:color="auto"/>
        <w:right w:val="none" w:sz="0" w:space="0" w:color="auto"/>
      </w:divBdr>
      <w:divsChild>
        <w:div w:id="488520682">
          <w:marLeft w:val="418"/>
          <w:marRight w:val="0"/>
          <w:marTop w:val="0"/>
          <w:marBottom w:val="0"/>
          <w:divBdr>
            <w:top w:val="none" w:sz="0" w:space="0" w:color="auto"/>
            <w:left w:val="none" w:sz="0" w:space="0" w:color="auto"/>
            <w:bottom w:val="none" w:sz="0" w:space="0" w:color="auto"/>
            <w:right w:val="none" w:sz="0" w:space="0" w:color="auto"/>
          </w:divBdr>
        </w:div>
      </w:divsChild>
    </w:div>
    <w:div w:id="1096094462">
      <w:bodyDiv w:val="1"/>
      <w:marLeft w:val="0"/>
      <w:marRight w:val="0"/>
      <w:marTop w:val="0"/>
      <w:marBottom w:val="0"/>
      <w:divBdr>
        <w:top w:val="none" w:sz="0" w:space="0" w:color="auto"/>
        <w:left w:val="none" w:sz="0" w:space="0" w:color="auto"/>
        <w:bottom w:val="none" w:sz="0" w:space="0" w:color="auto"/>
        <w:right w:val="none" w:sz="0" w:space="0" w:color="auto"/>
      </w:divBdr>
    </w:div>
    <w:div w:id="1511683011">
      <w:bodyDiv w:val="1"/>
      <w:marLeft w:val="0"/>
      <w:marRight w:val="0"/>
      <w:marTop w:val="0"/>
      <w:marBottom w:val="0"/>
      <w:divBdr>
        <w:top w:val="none" w:sz="0" w:space="0" w:color="auto"/>
        <w:left w:val="none" w:sz="0" w:space="0" w:color="auto"/>
        <w:bottom w:val="none" w:sz="0" w:space="0" w:color="auto"/>
        <w:right w:val="none" w:sz="0" w:space="0" w:color="auto"/>
      </w:divBdr>
    </w:div>
    <w:div w:id="1592086986">
      <w:bodyDiv w:val="1"/>
      <w:marLeft w:val="0"/>
      <w:marRight w:val="0"/>
      <w:marTop w:val="0"/>
      <w:marBottom w:val="0"/>
      <w:divBdr>
        <w:top w:val="none" w:sz="0" w:space="0" w:color="auto"/>
        <w:left w:val="none" w:sz="0" w:space="0" w:color="auto"/>
        <w:bottom w:val="none" w:sz="0" w:space="0" w:color="auto"/>
        <w:right w:val="none" w:sz="0" w:space="0" w:color="auto"/>
      </w:divBdr>
    </w:div>
    <w:div w:id="1836260829">
      <w:bodyDiv w:val="1"/>
      <w:marLeft w:val="0"/>
      <w:marRight w:val="0"/>
      <w:marTop w:val="0"/>
      <w:marBottom w:val="0"/>
      <w:divBdr>
        <w:top w:val="none" w:sz="0" w:space="0" w:color="auto"/>
        <w:left w:val="none" w:sz="0" w:space="0" w:color="auto"/>
        <w:bottom w:val="none" w:sz="0" w:space="0" w:color="auto"/>
        <w:right w:val="none" w:sz="0" w:space="0" w:color="auto"/>
      </w:divBdr>
    </w:div>
    <w:div w:id="1861039982">
      <w:bodyDiv w:val="1"/>
      <w:marLeft w:val="0"/>
      <w:marRight w:val="0"/>
      <w:marTop w:val="0"/>
      <w:marBottom w:val="0"/>
      <w:divBdr>
        <w:top w:val="none" w:sz="0" w:space="0" w:color="auto"/>
        <w:left w:val="none" w:sz="0" w:space="0" w:color="auto"/>
        <w:bottom w:val="none" w:sz="0" w:space="0" w:color="auto"/>
        <w:right w:val="none" w:sz="0" w:space="0" w:color="auto"/>
      </w:divBdr>
      <w:divsChild>
        <w:div w:id="351539669">
          <w:marLeft w:val="446"/>
          <w:marRight w:val="0"/>
          <w:marTop w:val="0"/>
          <w:marBottom w:val="0"/>
          <w:divBdr>
            <w:top w:val="none" w:sz="0" w:space="0" w:color="auto"/>
            <w:left w:val="none" w:sz="0" w:space="0" w:color="auto"/>
            <w:bottom w:val="none" w:sz="0" w:space="0" w:color="auto"/>
            <w:right w:val="none" w:sz="0" w:space="0" w:color="auto"/>
          </w:divBdr>
        </w:div>
        <w:div w:id="1826628210">
          <w:marLeft w:val="446"/>
          <w:marRight w:val="0"/>
          <w:marTop w:val="0"/>
          <w:marBottom w:val="0"/>
          <w:divBdr>
            <w:top w:val="none" w:sz="0" w:space="0" w:color="auto"/>
            <w:left w:val="none" w:sz="0" w:space="0" w:color="auto"/>
            <w:bottom w:val="none" w:sz="0" w:space="0" w:color="auto"/>
            <w:right w:val="none" w:sz="0" w:space="0" w:color="auto"/>
          </w:divBdr>
        </w:div>
      </w:divsChild>
    </w:div>
    <w:div w:id="1920869756">
      <w:bodyDiv w:val="1"/>
      <w:marLeft w:val="0"/>
      <w:marRight w:val="0"/>
      <w:marTop w:val="0"/>
      <w:marBottom w:val="0"/>
      <w:divBdr>
        <w:top w:val="none" w:sz="0" w:space="0" w:color="auto"/>
        <w:left w:val="none" w:sz="0" w:space="0" w:color="auto"/>
        <w:bottom w:val="none" w:sz="0" w:space="0" w:color="auto"/>
        <w:right w:val="none" w:sz="0" w:space="0" w:color="auto"/>
      </w:divBdr>
    </w:div>
    <w:div w:id="1923487112">
      <w:bodyDiv w:val="1"/>
      <w:marLeft w:val="0"/>
      <w:marRight w:val="0"/>
      <w:marTop w:val="0"/>
      <w:marBottom w:val="0"/>
      <w:divBdr>
        <w:top w:val="none" w:sz="0" w:space="0" w:color="auto"/>
        <w:left w:val="none" w:sz="0" w:space="0" w:color="auto"/>
        <w:bottom w:val="none" w:sz="0" w:space="0" w:color="auto"/>
        <w:right w:val="none" w:sz="0" w:space="0" w:color="auto"/>
      </w:divBdr>
    </w:div>
    <w:div w:id="20719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footer" Target="footer9.xm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21.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12.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4.xml"/><Relationship Id="rId1" Type="http://schemas.microsoft.com/office/2011/relationships/chartStyle" Target="style4.xml"/></Relationships>
</file>

<file path=word/charts/_rels/chart1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5.xml"/><Relationship Id="rId1" Type="http://schemas.microsoft.com/office/2011/relationships/chartStyle" Target="style5.xml"/></Relationships>
</file>

<file path=word/charts/_rels/chart14.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6.xml"/><Relationship Id="rId1" Type="http://schemas.microsoft.com/office/2011/relationships/chartStyle" Target="style6.xml"/></Relationships>
</file>

<file path=word/charts/_rels/chart15.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4568083137736547E-2"/>
                  <c:y val="-0.4807823871715434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Sheet1!$M$47:$M$48</c:f>
              <c:numCache>
                <c:formatCode>0.0000000</c:formatCode>
                <c:ptCount val="2"/>
                <c:pt idx="0">
                  <c:v>1.6313213703099511E-3</c:v>
                </c:pt>
                <c:pt idx="1">
                  <c:v>1.8083182640144665E-3</c:v>
                </c:pt>
              </c:numCache>
            </c:numRef>
          </c:xVal>
          <c:yVal>
            <c:numRef>
              <c:f>Sheet1!$N$47:$N$48</c:f>
              <c:numCache>
                <c:formatCode>0.0000000</c:formatCode>
                <c:ptCount val="2"/>
                <c:pt idx="0">
                  <c:v>-8.3748448484477596</c:v>
                </c:pt>
                <c:pt idx="1">
                  <c:v>-8.8909577272934577</c:v>
                </c:pt>
              </c:numCache>
            </c:numRef>
          </c:yVal>
          <c:smooth val="0"/>
          <c:extLst>
            <c:ext xmlns:c16="http://schemas.microsoft.com/office/drawing/2014/chart" uri="{C3380CC4-5D6E-409C-BE32-E72D297353CC}">
              <c16:uniqueId val="{00000002-A00A-4CE5-8841-E526E25FF725}"/>
            </c:ext>
          </c:extLst>
        </c:ser>
        <c:dLbls>
          <c:showLegendKey val="0"/>
          <c:showVal val="0"/>
          <c:showCatName val="0"/>
          <c:showSerName val="0"/>
          <c:showPercent val="0"/>
          <c:showBubbleSize val="0"/>
        </c:dLbls>
        <c:axId val="301963504"/>
        <c:axId val="301962672"/>
      </c:scatterChart>
      <c:valAx>
        <c:axId val="30196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2672"/>
        <c:crossesAt val="-9"/>
        <c:crossBetween val="midCat"/>
      </c:valAx>
      <c:valAx>
        <c:axId val="3019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ln (k1)</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3504"/>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n>
            <a:noFill/>
          </a:ln>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0"/>
      <c:perspective val="0"/>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T-LHSV'!$T$16</c:f>
              <c:strCache>
                <c:ptCount val="1"/>
                <c:pt idx="0">
                  <c:v> 1/6</c:v>
                </c:pt>
              </c:strCache>
            </c:strRef>
          </c:tx>
          <c:spPr>
            <a:solidFill>
              <a:schemeClr val="accent1">
                <a:tint val="48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T-LHSV'!$U$16:$AA$16</c:f>
              <c:numCache>
                <c:formatCode>0.00</c:formatCode>
                <c:ptCount val="7"/>
                <c:pt idx="0">
                  <c:v>7.7546564335523342</c:v>
                </c:pt>
                <c:pt idx="1">
                  <c:v>5.1374860296555154</c:v>
                </c:pt>
                <c:pt idx="2">
                  <c:v>2.6042859015652677</c:v>
                </c:pt>
                <c:pt idx="3">
                  <c:v>0.15403985956328131</c:v>
                </c:pt>
                <c:pt idx="4">
                  <c:v>-2.2146119237632726</c:v>
                </c:pt>
                <c:pt idx="5">
                  <c:v>-4.5033264318897723</c:v>
                </c:pt>
                <c:pt idx="6">
                  <c:v>-6.7139801269546249</c:v>
                </c:pt>
              </c:numCache>
            </c:numRef>
          </c:val>
          <c:extLst>
            <c:ext xmlns:c16="http://schemas.microsoft.com/office/drawing/2014/chart" uri="{C3380CC4-5D6E-409C-BE32-E72D297353CC}">
              <c16:uniqueId val="{00000000-2FA6-42B2-8E54-1223E3E4D0B9}"/>
            </c:ext>
          </c:extLst>
        </c:ser>
        <c:ser>
          <c:idx val="1"/>
          <c:order val="1"/>
          <c:tx>
            <c:strRef>
              <c:f>'Variasi T-LHSV'!$T$17</c:f>
              <c:strCache>
                <c:ptCount val="1"/>
                <c:pt idx="0">
                  <c:v> 1/4</c:v>
                </c:pt>
              </c:strCache>
            </c:strRef>
          </c:tx>
          <c:spPr>
            <a:solidFill>
              <a:schemeClr val="accent1">
                <a:tint val="65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T-LHSV'!$U$17:$AA$17</c:f>
              <c:numCache>
                <c:formatCode>0.00</c:formatCode>
                <c:ptCount val="7"/>
                <c:pt idx="0">
                  <c:v>7.7530667201765491</c:v>
                </c:pt>
                <c:pt idx="1">
                  <c:v>5.1368473748790979</c:v>
                </c:pt>
                <c:pt idx="2">
                  <c:v>2.6040411524297928</c:v>
                </c:pt>
                <c:pt idx="3">
                  <c:v>0.15395069441089512</c:v>
                </c:pt>
                <c:pt idx="4">
                  <c:v>-2.2146427281804852</c:v>
                </c:pt>
                <c:pt idx="5">
                  <c:v>-4.5033365380284334</c:v>
                </c:pt>
                <c:pt idx="6">
                  <c:v>-6.7139832343971415</c:v>
                </c:pt>
              </c:numCache>
            </c:numRef>
          </c:val>
          <c:extLst>
            <c:ext xmlns:c16="http://schemas.microsoft.com/office/drawing/2014/chart" uri="{C3380CC4-5D6E-409C-BE32-E72D297353CC}">
              <c16:uniqueId val="{00000001-2FA6-42B2-8E54-1223E3E4D0B9}"/>
            </c:ext>
          </c:extLst>
        </c:ser>
        <c:ser>
          <c:idx val="2"/>
          <c:order val="2"/>
          <c:tx>
            <c:strRef>
              <c:f>'Variasi T-LHSV'!$T$18</c:f>
              <c:strCache>
                <c:ptCount val="1"/>
                <c:pt idx="0">
                  <c:v> 1/3</c:v>
                </c:pt>
              </c:strCache>
            </c:strRef>
          </c:tx>
          <c:spPr>
            <a:solidFill>
              <a:schemeClr val="accent1">
                <a:tint val="83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T-LHSV'!$U$18:$AA$18</c:f>
              <c:numCache>
                <c:formatCode>0.00</c:formatCode>
                <c:ptCount val="7"/>
                <c:pt idx="0">
                  <c:v>7.7190867874436657</c:v>
                </c:pt>
                <c:pt idx="1">
                  <c:v>5.1201870179601299</c:v>
                </c:pt>
                <c:pt idx="2">
                  <c:v>2.5961339684624254</c:v>
                </c:pt>
                <c:pt idx="3">
                  <c:v>0.15033009964746863</c:v>
                </c:pt>
                <c:pt idx="4">
                  <c:v>-2.2162372228563139</c:v>
                </c:pt>
                <c:pt idx="5">
                  <c:v>-4.5040099641905247</c:v>
                </c:pt>
                <c:pt idx="6">
                  <c:v>-6.7142553150222595</c:v>
                </c:pt>
              </c:numCache>
            </c:numRef>
          </c:val>
          <c:extLst>
            <c:ext xmlns:c16="http://schemas.microsoft.com/office/drawing/2014/chart" uri="{C3380CC4-5D6E-409C-BE32-E72D297353CC}">
              <c16:uniqueId val="{00000002-2FA6-42B2-8E54-1223E3E4D0B9}"/>
            </c:ext>
          </c:extLst>
        </c:ser>
        <c:ser>
          <c:idx val="3"/>
          <c:order val="3"/>
          <c:tx>
            <c:strRef>
              <c:f>'Variasi T-LHSV'!$T$19</c:f>
              <c:strCache>
                <c:ptCount val="1"/>
                <c:pt idx="0">
                  <c:v> 1/2</c:v>
                </c:pt>
              </c:strCache>
            </c:strRef>
          </c:tx>
          <c:spPr>
            <a:solidFill>
              <a:schemeClr val="accent1"/>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T-LHSV'!$U$19:$AA$19</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2FA6-42B2-8E54-1223E3E4D0B9}"/>
            </c:ext>
          </c:extLst>
        </c:ser>
        <c:ser>
          <c:idx val="4"/>
          <c:order val="4"/>
          <c:tx>
            <c:strRef>
              <c:f>'Variasi T-LHSV'!$T$20</c:f>
              <c:strCache>
                <c:ptCount val="1"/>
                <c:pt idx="0">
                  <c:v> 2/3</c:v>
                </c:pt>
              </c:strCache>
            </c:strRef>
          </c:tx>
          <c:spPr>
            <a:solidFill>
              <a:schemeClr val="accent1">
                <a:shade val="82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T-LHSV'!$U$20:$AA$20</c:f>
              <c:numCache>
                <c:formatCode>0.00</c:formatCode>
                <c:ptCount val="7"/>
                <c:pt idx="0">
                  <c:v>4.1425277034574801</c:v>
                </c:pt>
                <c:pt idx="1">
                  <c:v>2.7608847856988548</c:v>
                </c:pt>
                <c:pt idx="2">
                  <c:v>1.0623085476120084</c:v>
                </c:pt>
                <c:pt idx="3">
                  <c:v>-0.83179055467472118</c:v>
                </c:pt>
                <c:pt idx="4">
                  <c:v>-2.8349691780293775</c:v>
                </c:pt>
                <c:pt idx="5">
                  <c:v>-4.8870491096894781</c:v>
                </c:pt>
                <c:pt idx="6">
                  <c:v>-6.9469559058260337</c:v>
                </c:pt>
              </c:numCache>
            </c:numRef>
          </c:val>
          <c:extLst>
            <c:ext xmlns:c16="http://schemas.microsoft.com/office/drawing/2014/chart" uri="{C3380CC4-5D6E-409C-BE32-E72D297353CC}">
              <c16:uniqueId val="{00000004-2FA6-42B2-8E54-1223E3E4D0B9}"/>
            </c:ext>
          </c:extLst>
        </c:ser>
        <c:ser>
          <c:idx val="5"/>
          <c:order val="5"/>
          <c:tx>
            <c:strRef>
              <c:f>'Variasi T-LHSV'!$T$21</c:f>
              <c:strCache>
                <c:ptCount val="1"/>
                <c:pt idx="0">
                  <c:v> 5/6</c:v>
                </c:pt>
              </c:strCache>
            </c:strRef>
          </c:tx>
          <c:spPr>
            <a:solidFill>
              <a:schemeClr val="accent1">
                <a:shade val="65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T-LHSV'!$U$21:$AA$21</c:f>
              <c:numCache>
                <c:formatCode>0.00</c:formatCode>
                <c:ptCount val="7"/>
                <c:pt idx="0">
                  <c:v>-0.91667893369321996</c:v>
                </c:pt>
                <c:pt idx="1">
                  <c:v>-1.0098892842538798</c:v>
                </c:pt>
                <c:pt idx="2">
                  <c:v>-1.6924451664715745</c:v>
                </c:pt>
                <c:pt idx="3">
                  <c:v>-2.8085261377867075</c:v>
                </c:pt>
                <c:pt idx="4">
                  <c:v>-4.2295962308498991</c:v>
                </c:pt>
                <c:pt idx="5">
                  <c:v>-5.8546573876646804</c:v>
                </c:pt>
                <c:pt idx="6">
                  <c:v>-7.6069367854157699</c:v>
                </c:pt>
              </c:numCache>
            </c:numRef>
          </c:val>
          <c:extLst>
            <c:ext xmlns:c16="http://schemas.microsoft.com/office/drawing/2014/chart" uri="{C3380CC4-5D6E-409C-BE32-E72D297353CC}">
              <c16:uniqueId val="{00000005-2FA6-42B2-8E54-1223E3E4D0B9}"/>
            </c:ext>
          </c:extLst>
        </c:ser>
        <c:ser>
          <c:idx val="6"/>
          <c:order val="6"/>
          <c:tx>
            <c:strRef>
              <c:f>'Variasi T-LHSV'!$T$22</c:f>
              <c:strCache>
                <c:ptCount val="1"/>
                <c:pt idx="0">
                  <c:v>1    </c:v>
                </c:pt>
              </c:strCache>
            </c:strRef>
          </c:tx>
          <c:spPr>
            <a:solidFill>
              <a:schemeClr val="accent1">
                <a:shade val="47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T-LHSV'!$U$22:$AA$22</c:f>
              <c:numCache>
                <c:formatCode>0.00</c:formatCode>
                <c:ptCount val="7"/>
                <c:pt idx="0">
                  <c:v>-7.2682172417896291</c:v>
                </c:pt>
                <c:pt idx="1">
                  <c:v>-6.1303899358700198</c:v>
                </c:pt>
                <c:pt idx="2">
                  <c:v>-5.7223700521186416</c:v>
                </c:pt>
                <c:pt idx="3">
                  <c:v>-5.9148974528974092</c:v>
                </c:pt>
                <c:pt idx="4">
                  <c:v>-6.5802664049366424</c:v>
                </c:pt>
                <c:pt idx="5">
                  <c:v>-7.6034713238601466</c:v>
                </c:pt>
                <c:pt idx="6">
                  <c:v>-8.8870021310854064</c:v>
                </c:pt>
              </c:numCache>
            </c:numRef>
          </c:val>
          <c:extLst>
            <c:ext xmlns:c16="http://schemas.microsoft.com/office/drawing/2014/chart" uri="{C3380CC4-5D6E-409C-BE32-E72D297353CC}">
              <c16:uniqueId val="{00000006-2FA6-42B2-8E54-1223E3E4D0B9}"/>
            </c:ext>
          </c:extLst>
        </c:ser>
        <c:bandFmts>
          <c:bandFmt>
            <c:idx val="0"/>
            <c:spPr>
              <a:solidFill>
                <a:schemeClr val="accent1">
                  <a:tint val="54000"/>
                </a:schemeClr>
              </a:solidFill>
              <a:ln/>
              <a:effectLst/>
              <a:sp3d/>
            </c:spPr>
          </c:bandFmt>
          <c:bandFmt>
            <c:idx val="1"/>
            <c:spPr>
              <a:solidFill>
                <a:schemeClr val="accent1">
                  <a:tint val="77000"/>
                </a:schemeClr>
              </a:solidFill>
              <a:ln/>
              <a:effectLst/>
              <a:sp3d/>
            </c:spPr>
          </c:bandFmt>
          <c:bandFmt>
            <c:idx val="2"/>
            <c:spPr>
              <a:solidFill>
                <a:schemeClr val="accent1"/>
              </a:solidFill>
              <a:ln/>
              <a:effectLst/>
              <a:sp3d/>
            </c:spPr>
          </c:bandFmt>
          <c:bandFmt>
            <c:idx val="3"/>
            <c:spPr>
              <a:solidFill>
                <a:schemeClr val="accent1">
                  <a:shade val="76000"/>
                </a:schemeClr>
              </a:solidFill>
              <a:ln/>
              <a:effectLst/>
              <a:sp3d/>
            </c:spPr>
          </c:bandFmt>
          <c:bandFmt>
            <c:idx val="4"/>
            <c:spPr>
              <a:solidFill>
                <a:schemeClr val="accent1">
                  <a:shade val="53000"/>
                </a:schemeClr>
              </a:solidFill>
              <a:ln/>
              <a:effectLst/>
              <a:sp3d/>
            </c:spPr>
          </c:bandFmt>
          <c:bandFmt>
            <c:idx val="5"/>
            <c:spPr>
              <a:solidFill>
                <a:schemeClr val="accent1">
                  <a:shade val="53000"/>
                </a:schemeClr>
              </a:solidFill>
              <a:ln/>
              <a:effectLst/>
              <a:sp3d/>
            </c:spPr>
          </c:bandFmt>
          <c:bandFmt>
            <c:idx val="6"/>
            <c:spPr>
              <a:solidFill>
                <a:schemeClr val="accent1">
                  <a:shade val="53000"/>
                </a:schemeClr>
              </a:solidFill>
              <a:ln/>
              <a:effectLst/>
              <a:sp3d/>
            </c:spPr>
          </c:bandFmt>
          <c:bandFmt>
            <c:idx val="7"/>
            <c:spPr>
              <a:solidFill>
                <a:schemeClr val="accent1">
                  <a:shade val="53000"/>
                </a:schemeClr>
              </a:solidFill>
              <a:ln/>
              <a:effectLst/>
              <a:sp3d/>
            </c:spPr>
          </c:bandFmt>
          <c:bandFmt>
            <c:idx val="8"/>
            <c:spPr>
              <a:solidFill>
                <a:schemeClr val="accent1">
                  <a:shade val="53000"/>
                </a:schemeClr>
              </a:solidFill>
              <a:ln/>
              <a:effectLst/>
              <a:sp3d/>
            </c:spPr>
          </c:bandFmt>
          <c:bandFmt>
            <c:idx val="9"/>
            <c:spPr>
              <a:solidFill>
                <a:schemeClr val="accent1">
                  <a:shade val="53000"/>
                </a:schemeClr>
              </a:solidFill>
              <a:ln/>
              <a:effectLst/>
              <a:sp3d/>
            </c:spPr>
          </c:bandFmt>
          <c:bandFmt>
            <c:idx val="10"/>
            <c:spPr>
              <a:solidFill>
                <a:schemeClr val="accent1">
                  <a:shade val="53000"/>
                </a:schemeClr>
              </a:solidFill>
              <a:ln/>
              <a:effectLst/>
              <a:sp3d/>
            </c:spPr>
          </c:bandFmt>
          <c:bandFmt>
            <c:idx val="11"/>
            <c:spPr>
              <a:solidFill>
                <a:schemeClr val="accent1">
                  <a:shade val="53000"/>
                </a:schemeClr>
              </a:solidFill>
              <a:ln/>
              <a:effectLst/>
              <a:sp3d/>
            </c:spPr>
          </c:bandFmt>
          <c:bandFmt>
            <c:idx val="12"/>
            <c:spPr>
              <a:solidFill>
                <a:schemeClr val="accent1">
                  <a:shade val="53000"/>
                </a:schemeClr>
              </a:solidFill>
              <a:ln/>
              <a:effectLst/>
              <a:sp3d/>
            </c:spPr>
          </c:bandFmt>
          <c:bandFmt>
            <c:idx val="13"/>
            <c:spPr>
              <a:solidFill>
                <a:schemeClr val="accent1">
                  <a:shade val="53000"/>
                </a:schemeClr>
              </a:solidFill>
              <a:ln/>
              <a:effectLst/>
              <a:sp3d/>
            </c:spPr>
          </c:bandFmt>
          <c:bandFmt>
            <c:idx val="14"/>
            <c:spPr>
              <a:solidFill>
                <a:schemeClr val="accent1">
                  <a:shade val="53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endParaRPr lang="id-ID"/>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tickLblSkip val="2"/>
        <c:noMultiLvlLbl val="0"/>
      </c:catAx>
      <c:valAx>
        <c:axId val="2108742192"/>
        <c:scaling>
          <c:orientation val="minMax"/>
          <c:min val="-1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5"/>
      </c:valAx>
      <c:serAx>
        <c:axId val="238840320"/>
        <c:scaling>
          <c:orientation val="maxMin"/>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endParaRPr lang="id-ID"/>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T-LHSV'!$T$27</c:f>
              <c:strCache>
                <c:ptCount val="1"/>
                <c:pt idx="0">
                  <c:v> 1/6</c:v>
                </c:pt>
              </c:strCache>
            </c:strRef>
          </c:tx>
          <c:spPr>
            <a:solidFill>
              <a:schemeClr val="accent4">
                <a:tint val="48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T-LHSV'!$U$27:$AA$27</c:f>
              <c:numCache>
                <c:formatCode>0.00</c:formatCode>
                <c:ptCount val="7"/>
                <c:pt idx="0">
                  <c:v>-64.081781188815896</c:v>
                </c:pt>
                <c:pt idx="1">
                  <c:v>-64.954171323448165</c:v>
                </c:pt>
                <c:pt idx="2">
                  <c:v>-65.798571366144913</c:v>
                </c:pt>
                <c:pt idx="3">
                  <c:v>-66.615320046812244</c:v>
                </c:pt>
                <c:pt idx="4">
                  <c:v>-67.404870641254419</c:v>
                </c:pt>
                <c:pt idx="5">
                  <c:v>-68.167775477296601</c:v>
                </c:pt>
                <c:pt idx="6">
                  <c:v>-68.904660042318213</c:v>
                </c:pt>
              </c:numCache>
            </c:numRef>
          </c:val>
          <c:extLst>
            <c:ext xmlns:c16="http://schemas.microsoft.com/office/drawing/2014/chart" uri="{C3380CC4-5D6E-409C-BE32-E72D297353CC}">
              <c16:uniqueId val="{00000000-7B37-4DF7-B815-A3F03B8C730C}"/>
            </c:ext>
          </c:extLst>
        </c:ser>
        <c:ser>
          <c:idx val="1"/>
          <c:order val="1"/>
          <c:tx>
            <c:strRef>
              <c:f>'Variasi T-LHSV'!$T$28</c:f>
              <c:strCache>
                <c:ptCount val="1"/>
                <c:pt idx="0">
                  <c:v> 1/4</c:v>
                </c:pt>
              </c:strCache>
            </c:strRef>
          </c:tx>
          <c:spPr>
            <a:solidFill>
              <a:schemeClr val="accent4">
                <a:tint val="65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T-LHSV'!$U$28:$AA$28</c:f>
              <c:numCache>
                <c:formatCode>0.00</c:formatCode>
                <c:ptCount val="7"/>
                <c:pt idx="0">
                  <c:v>-46.123466639911726</c:v>
                </c:pt>
                <c:pt idx="1">
                  <c:v>-47.431576312560452</c:v>
                </c:pt>
                <c:pt idx="2">
                  <c:v>-48.697979423785107</c:v>
                </c:pt>
                <c:pt idx="3">
                  <c:v>-49.923024652794552</c:v>
                </c:pt>
                <c:pt idx="4">
                  <c:v>-51.10732136409024</c:v>
                </c:pt>
                <c:pt idx="5">
                  <c:v>-52.251668269014218</c:v>
                </c:pt>
                <c:pt idx="6">
                  <c:v>-53.356991617198567</c:v>
                </c:pt>
              </c:numCache>
            </c:numRef>
          </c:val>
          <c:extLst>
            <c:ext xmlns:c16="http://schemas.microsoft.com/office/drawing/2014/chart" uri="{C3380CC4-5D6E-409C-BE32-E72D297353CC}">
              <c16:uniqueId val="{00000001-7B37-4DF7-B815-A3F03B8C730C}"/>
            </c:ext>
          </c:extLst>
        </c:ser>
        <c:ser>
          <c:idx val="2"/>
          <c:order val="2"/>
          <c:tx>
            <c:strRef>
              <c:f>'Variasi T-LHSV'!$T$29</c:f>
              <c:strCache>
                <c:ptCount val="1"/>
                <c:pt idx="0">
                  <c:v> 1/3</c:v>
                </c:pt>
              </c:strCache>
            </c:strRef>
          </c:tx>
          <c:spPr>
            <a:solidFill>
              <a:schemeClr val="accent4">
                <a:tint val="83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T-LHSV'!$U$29:$AA$29</c:f>
              <c:numCache>
                <c:formatCode>0.00</c:formatCode>
                <c:ptCount val="7"/>
                <c:pt idx="0">
                  <c:v>-28.187275475037566</c:v>
                </c:pt>
                <c:pt idx="1">
                  <c:v>-29.91987532135991</c:v>
                </c:pt>
                <c:pt idx="2">
                  <c:v>-31.602577354358385</c:v>
                </c:pt>
                <c:pt idx="3">
                  <c:v>-33.23311326690169</c:v>
                </c:pt>
                <c:pt idx="4">
                  <c:v>-34.810824815237545</c:v>
                </c:pt>
                <c:pt idx="5">
                  <c:v>-36.336006642793691</c:v>
                </c:pt>
                <c:pt idx="6">
                  <c:v>-37.809503543348178</c:v>
                </c:pt>
              </c:numCache>
            </c:numRef>
          </c:val>
          <c:extLst>
            <c:ext xmlns:c16="http://schemas.microsoft.com/office/drawing/2014/chart" uri="{C3380CC4-5D6E-409C-BE32-E72D297353CC}">
              <c16:uniqueId val="{00000002-7B37-4DF7-B815-A3F03B8C730C}"/>
            </c:ext>
          </c:extLst>
        </c:ser>
        <c:ser>
          <c:idx val="3"/>
          <c:order val="3"/>
          <c:tx>
            <c:strRef>
              <c:f>'Variasi T-LHSV'!$T$30</c:f>
              <c:strCache>
                <c:ptCount val="1"/>
                <c:pt idx="0">
                  <c:v> 1/2</c:v>
                </c:pt>
              </c:strCache>
            </c:strRef>
          </c:tx>
          <c:spPr>
            <a:solidFill>
              <a:schemeClr val="accent4"/>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T-LHSV'!$U$30:$AA$30</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7B37-4DF7-B815-A3F03B8C730C}"/>
            </c:ext>
          </c:extLst>
        </c:ser>
        <c:ser>
          <c:idx val="4"/>
          <c:order val="4"/>
          <c:tx>
            <c:strRef>
              <c:f>'Variasi T-LHSV'!$T$31</c:f>
              <c:strCache>
                <c:ptCount val="1"/>
                <c:pt idx="0">
                  <c:v> 2/3</c:v>
                </c:pt>
              </c:strCache>
            </c:strRef>
          </c:tx>
          <c:spPr>
            <a:solidFill>
              <a:schemeClr val="accent4">
                <a:shade val="82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T-LHSV'!$U$31:$AA$31</c:f>
              <c:numCache>
                <c:formatCode>0.00</c:formatCode>
                <c:ptCount val="7"/>
                <c:pt idx="0">
                  <c:v>38.856703604609969</c:v>
                </c:pt>
                <c:pt idx="1">
                  <c:v>37.014513047598456</c:v>
                </c:pt>
                <c:pt idx="2">
                  <c:v>34.749744730149331</c:v>
                </c:pt>
                <c:pt idx="3">
                  <c:v>32.22427926043369</c:v>
                </c:pt>
                <c:pt idx="4">
                  <c:v>29.553374429294148</c:v>
                </c:pt>
                <c:pt idx="5">
                  <c:v>26.81726785374736</c:v>
                </c:pt>
                <c:pt idx="6">
                  <c:v>24.070725458898615</c:v>
                </c:pt>
              </c:numCache>
            </c:numRef>
          </c:val>
          <c:extLst>
            <c:ext xmlns:c16="http://schemas.microsoft.com/office/drawing/2014/chart" uri="{C3380CC4-5D6E-409C-BE32-E72D297353CC}">
              <c16:uniqueId val="{00000004-7B37-4DF7-B815-A3F03B8C730C}"/>
            </c:ext>
          </c:extLst>
        </c:ser>
        <c:ser>
          <c:idx val="5"/>
          <c:order val="5"/>
          <c:tx>
            <c:strRef>
              <c:f>'Variasi T-LHSV'!$T$32</c:f>
              <c:strCache>
                <c:ptCount val="1"/>
                <c:pt idx="0">
                  <c:v> 5/6</c:v>
                </c:pt>
              </c:strCache>
            </c:strRef>
          </c:tx>
          <c:spPr>
            <a:solidFill>
              <a:schemeClr val="accent4">
                <a:shade val="65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T-LHSV'!$U$32:$AA$32</c:f>
              <c:numCache>
                <c:formatCode>0.00</c:formatCode>
                <c:ptCount val="7"/>
                <c:pt idx="0">
                  <c:v>65.138868443844643</c:v>
                </c:pt>
                <c:pt idx="1">
                  <c:v>64.983517859576864</c:v>
                </c:pt>
                <c:pt idx="2">
                  <c:v>63.845924722547373</c:v>
                </c:pt>
                <c:pt idx="3">
                  <c:v>61.985789770355503</c:v>
                </c:pt>
                <c:pt idx="4">
                  <c:v>59.617339615250167</c:v>
                </c:pt>
                <c:pt idx="5">
                  <c:v>56.908904353892197</c:v>
                </c:pt>
                <c:pt idx="6">
                  <c:v>53.988438690973716</c:v>
                </c:pt>
              </c:numCache>
            </c:numRef>
          </c:val>
          <c:extLst>
            <c:ext xmlns:c16="http://schemas.microsoft.com/office/drawing/2014/chart" uri="{C3380CC4-5D6E-409C-BE32-E72D297353CC}">
              <c16:uniqueId val="{00000005-7B37-4DF7-B815-A3F03B8C730C}"/>
            </c:ext>
          </c:extLst>
        </c:ser>
        <c:ser>
          <c:idx val="6"/>
          <c:order val="6"/>
          <c:tx>
            <c:strRef>
              <c:f>'Variasi T-LHSV'!$T$33</c:f>
              <c:strCache>
                <c:ptCount val="1"/>
                <c:pt idx="0">
                  <c:v>1    </c:v>
                </c:pt>
              </c:strCache>
            </c:strRef>
          </c:tx>
          <c:spPr>
            <a:solidFill>
              <a:schemeClr val="accent4">
                <a:shade val="47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T-LHSV'!$U$33:$AA$33</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val>
          <c:extLst>
            <c:ext xmlns:c16="http://schemas.microsoft.com/office/drawing/2014/chart" uri="{C3380CC4-5D6E-409C-BE32-E72D297353CC}">
              <c16:uniqueId val="{00000006-7B37-4DF7-B815-A3F03B8C730C}"/>
            </c:ext>
          </c:extLst>
        </c:ser>
        <c:bandFmts>
          <c:bandFmt>
            <c:idx val="0"/>
            <c:spPr>
              <a:solidFill>
                <a:schemeClr val="accent4">
                  <a:tint val="46000"/>
                </a:schemeClr>
              </a:solidFill>
              <a:ln/>
              <a:effectLst/>
              <a:sp3d/>
            </c:spPr>
          </c:bandFmt>
          <c:bandFmt>
            <c:idx val="1"/>
            <c:spPr>
              <a:solidFill>
                <a:schemeClr val="accent4">
                  <a:tint val="62000"/>
                </a:schemeClr>
              </a:solidFill>
              <a:ln/>
              <a:effectLst/>
              <a:sp3d/>
            </c:spPr>
          </c:bandFmt>
          <c:bandFmt>
            <c:idx val="2"/>
            <c:spPr>
              <a:solidFill>
                <a:schemeClr val="accent4">
                  <a:tint val="77000"/>
                </a:schemeClr>
              </a:solidFill>
              <a:ln/>
              <a:effectLst/>
              <a:sp3d/>
            </c:spPr>
          </c:bandFmt>
          <c:bandFmt>
            <c:idx val="3"/>
            <c:spPr>
              <a:solidFill>
                <a:schemeClr val="accent4">
                  <a:tint val="93000"/>
                </a:schemeClr>
              </a:solidFill>
              <a:ln/>
              <a:effectLst/>
              <a:sp3d/>
            </c:spPr>
          </c:bandFmt>
          <c:bandFmt>
            <c:idx val="4"/>
            <c:spPr>
              <a:solidFill>
                <a:schemeClr val="accent4">
                  <a:shade val="92000"/>
                </a:schemeClr>
              </a:solidFill>
              <a:ln/>
              <a:effectLst/>
              <a:sp3d/>
            </c:spPr>
          </c:bandFmt>
          <c:bandFmt>
            <c:idx val="5"/>
            <c:spPr>
              <a:solidFill>
                <a:schemeClr val="accent4">
                  <a:shade val="76000"/>
                </a:schemeClr>
              </a:solidFill>
              <a:ln/>
              <a:effectLst/>
              <a:sp3d/>
            </c:spPr>
          </c:bandFmt>
          <c:bandFmt>
            <c:idx val="6"/>
            <c:spPr>
              <a:solidFill>
                <a:schemeClr val="accent4">
                  <a:shade val="61000"/>
                </a:schemeClr>
              </a:solidFill>
              <a:ln/>
              <a:effectLst/>
              <a:sp3d/>
            </c:spPr>
          </c:bandFmt>
          <c:bandFmt>
            <c:idx val="7"/>
            <c:spPr>
              <a:solidFill>
                <a:schemeClr val="accent4">
                  <a:shade val="45000"/>
                </a:schemeClr>
              </a:solidFill>
              <a:ln/>
              <a:effectLst/>
              <a:sp3d/>
            </c:spPr>
          </c:bandFmt>
          <c:bandFmt>
            <c:idx val="8"/>
            <c:spPr>
              <a:solidFill>
                <a:schemeClr val="accent4">
                  <a:shade val="45000"/>
                </a:schemeClr>
              </a:solidFill>
              <a:ln/>
              <a:effectLst/>
              <a:sp3d/>
            </c:spPr>
          </c:bandFmt>
          <c:bandFmt>
            <c:idx val="9"/>
            <c:spPr>
              <a:solidFill>
                <a:schemeClr val="accent4">
                  <a:shade val="45000"/>
                </a:schemeClr>
              </a:solidFill>
              <a:ln/>
              <a:effectLst/>
              <a:sp3d/>
            </c:spPr>
          </c:bandFmt>
          <c:bandFmt>
            <c:idx val="10"/>
            <c:spPr>
              <a:solidFill>
                <a:schemeClr val="accent4">
                  <a:shade val="45000"/>
                </a:schemeClr>
              </a:solidFill>
              <a:ln/>
              <a:effectLst/>
              <a:sp3d/>
            </c:spPr>
          </c:bandFmt>
          <c:bandFmt>
            <c:idx val="11"/>
            <c:spPr>
              <a:solidFill>
                <a:schemeClr val="accent4">
                  <a:shade val="45000"/>
                </a:schemeClr>
              </a:solidFill>
              <a:ln/>
              <a:effectLst/>
              <a:sp3d/>
            </c:spPr>
          </c:bandFmt>
          <c:bandFmt>
            <c:idx val="12"/>
            <c:spPr>
              <a:solidFill>
                <a:schemeClr val="accent4">
                  <a:shade val="45000"/>
                </a:schemeClr>
              </a:solidFill>
              <a:ln/>
              <a:effectLst/>
              <a:sp3d/>
            </c:spPr>
          </c:bandFmt>
          <c:bandFmt>
            <c:idx val="13"/>
            <c:spPr>
              <a:solidFill>
                <a:schemeClr val="accent4">
                  <a:shade val="45000"/>
                </a:schemeClr>
              </a:solidFill>
              <a:ln/>
              <a:effectLst/>
              <a:sp3d/>
            </c:spPr>
          </c:bandFmt>
          <c:bandFmt>
            <c:idx val="14"/>
            <c:spPr>
              <a:solidFill>
                <a:schemeClr val="accent4">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endParaRPr lang="id-ID"/>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auto val="1"/>
        <c:lblAlgn val="ctr"/>
        <c:lblOffset val="100"/>
        <c:tickLblSkip val="2"/>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a:t>
                </a:r>
              </a:p>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 jam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25"/>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endParaRPr lang="id-ID"/>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scatterChart>
        <c:scatterStyle val="lineMarker"/>
        <c:varyColors val="0"/>
        <c:ser>
          <c:idx val="0"/>
          <c:order val="0"/>
          <c:tx>
            <c:v>PtZIF, 2 jam, 25% LA</c:v>
          </c:tx>
          <c:spPr>
            <a:ln w="19050" cap="rnd" cmpd="sng" algn="ctr">
              <a:solidFill>
                <a:schemeClr val="accent1">
                  <a:shade val="53000"/>
                </a:schemeClr>
              </a:solidFill>
              <a:prstDash val="solid"/>
              <a:round/>
            </a:ln>
            <a:effectLst/>
          </c:spPr>
          <c:marker>
            <c:spPr>
              <a:solidFill>
                <a:schemeClr val="accent1">
                  <a:shade val="53000"/>
                </a:schemeClr>
              </a:solidFill>
              <a:ln w="6350" cap="flat" cmpd="sng" algn="ctr">
                <a:solidFill>
                  <a:schemeClr val="accent1">
                    <a:shade val="53000"/>
                  </a:schemeClr>
                </a:solidFill>
                <a:prstDash val="solid"/>
                <a:round/>
              </a:ln>
              <a:effectLst/>
            </c:spPr>
          </c:marker>
          <c:xVal>
            <c:numRef>
              <c:f>'Variasi T-LHSV'!$C$80:$G$80</c:f>
              <c:numCache>
                <c:formatCode>General</c:formatCode>
                <c:ptCount val="5"/>
                <c:pt idx="0">
                  <c:v>553</c:v>
                </c:pt>
                <c:pt idx="1">
                  <c:v>563</c:v>
                </c:pt>
                <c:pt idx="2">
                  <c:v>573</c:v>
                </c:pt>
                <c:pt idx="3">
                  <c:v>583</c:v>
                </c:pt>
                <c:pt idx="4">
                  <c:v>593</c:v>
                </c:pt>
              </c:numCache>
            </c:numRef>
          </c:xVal>
          <c:yVal>
            <c:numRef>
              <c:f>'Variasi T-LHSV'!$C$81:$G$81</c:f>
              <c:numCache>
                <c:formatCode>0.00</c:formatCode>
                <c:ptCount val="5"/>
                <c:pt idx="0">
                  <c:v>642.01988468655497</c:v>
                </c:pt>
                <c:pt idx="1">
                  <c:v>649.40182286700804</c:v>
                </c:pt>
                <c:pt idx="2">
                  <c:v>656.73408815119205</c:v>
                </c:pt>
                <c:pt idx="3">
                  <c:v>664.04941454602704</c:v>
                </c:pt>
                <c:pt idx="4">
                  <c:v>671.37312746956604</c:v>
                </c:pt>
              </c:numCache>
            </c:numRef>
          </c:yVal>
          <c:smooth val="0"/>
          <c:extLst>
            <c:ext xmlns:c16="http://schemas.microsoft.com/office/drawing/2014/chart" uri="{C3380CC4-5D6E-409C-BE32-E72D297353CC}">
              <c16:uniqueId val="{00000000-D5DC-4244-A00E-90683BFB9768}"/>
            </c:ext>
          </c:extLst>
        </c:ser>
        <c:ser>
          <c:idx val="4"/>
          <c:order val="1"/>
          <c:tx>
            <c:v>NiMo (optimal)</c:v>
          </c:tx>
          <c:spPr>
            <a:ln w="19050" cap="rnd" cmpd="sng" algn="ctr">
              <a:solidFill>
                <a:schemeClr val="accent1">
                  <a:tint val="54000"/>
                </a:schemeClr>
              </a:solidFill>
              <a:prstDash val="solid"/>
              <a:round/>
            </a:ln>
            <a:effectLst/>
          </c:spPr>
          <c:marker>
            <c:spPr>
              <a:noFill/>
              <a:ln w="6350" cap="flat" cmpd="sng" algn="ctr">
                <a:solidFill>
                  <a:schemeClr val="accent1">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T-LHSV'!$C$22:$I$22</c:f>
              <c:numCache>
                <c:formatCode>0.00</c:formatCode>
                <c:ptCount val="7"/>
                <c:pt idx="0">
                  <c:v>638.98689594371001</c:v>
                </c:pt>
                <c:pt idx="1">
                  <c:v>650.80273541101599</c:v>
                </c:pt>
                <c:pt idx="2">
                  <c:v>661.41206768059396</c:v>
                </c:pt>
                <c:pt idx="3">
                  <c:v>671.03380582837804</c:v>
                </c:pt>
                <c:pt idx="4">
                  <c:v>679.89705604652602</c:v>
                </c:pt>
                <c:pt idx="5">
                  <c:v>688.20944558445206</c:v>
                </c:pt>
                <c:pt idx="6">
                  <c:v>696.14346650944697</c:v>
                </c:pt>
              </c:numCache>
            </c:numRef>
          </c:yVal>
          <c:smooth val="0"/>
          <c:extLst>
            <c:ext xmlns:c16="http://schemas.microsoft.com/office/drawing/2014/chart" uri="{C3380CC4-5D6E-409C-BE32-E72D297353CC}">
              <c16:uniqueId val="{00000001-D5DC-4244-A00E-90683BFB9768}"/>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none"/>
        <c:minorTickMark val="none"/>
        <c:tickLblPos val="low"/>
        <c:spPr>
          <a:noFill/>
          <a:ln w="15875" cap="flat" cmpd="sng" algn="ctr">
            <a:solidFill>
              <a:srgbClr val="FF0000"/>
            </a:solidFill>
            <a:prstDash val="lgDash"/>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673.15"/>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outlet (K)</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1"/>
          <c:order val="0"/>
          <c:tx>
            <c:v>PtZIF, 2 jam, 25% LA</c:v>
          </c:tx>
          <c:spPr>
            <a:ln w="19050" cap="rnd" cmpd="sng" algn="ctr">
              <a:solidFill>
                <a:schemeClr val="accent2">
                  <a:shade val="76000"/>
                </a:schemeClr>
              </a:solidFill>
              <a:prstDash val="solid"/>
              <a:round/>
            </a:ln>
            <a:effectLst/>
          </c:spPr>
          <c:marker>
            <c:spPr>
              <a:solidFill>
                <a:schemeClr val="accent2">
                  <a:shade val="76000"/>
                </a:schemeClr>
              </a:solidFill>
              <a:ln w="6350" cap="flat" cmpd="sng" algn="ctr">
                <a:solidFill>
                  <a:schemeClr val="accent2">
                    <a:shade val="76000"/>
                  </a:schemeClr>
                </a:solidFill>
                <a:prstDash val="solid"/>
                <a:round/>
              </a:ln>
              <a:effectLst/>
            </c:spPr>
          </c:marker>
          <c:xVal>
            <c:numRef>
              <c:f>'Variasi T-LHSV'!$C$74:$G$74</c:f>
              <c:numCache>
                <c:formatCode>General</c:formatCode>
                <c:ptCount val="5"/>
                <c:pt idx="0">
                  <c:v>553</c:v>
                </c:pt>
                <c:pt idx="1">
                  <c:v>563</c:v>
                </c:pt>
                <c:pt idx="2">
                  <c:v>573</c:v>
                </c:pt>
                <c:pt idx="3">
                  <c:v>583</c:v>
                </c:pt>
                <c:pt idx="4">
                  <c:v>593</c:v>
                </c:pt>
              </c:numCache>
              <c:extLst xmlns:c15="http://schemas.microsoft.com/office/drawing/2012/chart"/>
            </c:numRef>
          </c:xVal>
          <c:yVal>
            <c:numRef>
              <c:f>'Variasi T-LHSV'!$C$75:$G$75</c:f>
              <c:numCache>
                <c:formatCode>0.000</c:formatCode>
                <c:ptCount val="5"/>
                <c:pt idx="0">
                  <c:v>95.139021509877907</c:v>
                </c:pt>
                <c:pt idx="1">
                  <c:v>95.950179682842602</c:v>
                </c:pt>
                <c:pt idx="2">
                  <c:v>96.6391683367723</c:v>
                </c:pt>
                <c:pt idx="3">
                  <c:v>97.222068346402295</c:v>
                </c:pt>
                <c:pt idx="4">
                  <c:v>97.713224594663501</c:v>
                </c:pt>
              </c:numCache>
              <c:extLst xmlns:c15="http://schemas.microsoft.com/office/drawing/2012/chart"/>
            </c:numRef>
          </c:yVal>
          <c:smooth val="0"/>
          <c:extLst>
            <c:ext xmlns:c16="http://schemas.microsoft.com/office/drawing/2014/chart" uri="{C3380CC4-5D6E-409C-BE32-E72D297353CC}">
              <c16:uniqueId val="{00000000-6555-4238-9251-CD0E98B7016E}"/>
            </c:ext>
          </c:extLst>
        </c:ser>
        <c:ser>
          <c:idx val="4"/>
          <c:order val="1"/>
          <c:tx>
            <c:v>NiMo (optimal)</c:v>
          </c:tx>
          <c:spPr>
            <a:ln w="19050" cap="rnd" cmpd="sng" algn="ctr">
              <a:solidFill>
                <a:schemeClr val="accent2">
                  <a:tint val="54000"/>
                </a:schemeClr>
              </a:solidFill>
              <a:prstDash val="solid"/>
              <a:round/>
            </a:ln>
            <a:effectLst/>
          </c:spPr>
          <c:marker>
            <c:spPr>
              <a:noFill/>
              <a:ln w="6350" cap="flat" cmpd="sng" algn="ctr">
                <a:solidFill>
                  <a:schemeClr val="accent2">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T-LHSV'!$C$11:$I$11</c:f>
              <c:numCache>
                <c:formatCode>0.000</c:formatCode>
                <c:ptCount val="7"/>
                <c:pt idx="0">
                  <c:v>83.907757012793596</c:v>
                </c:pt>
                <c:pt idx="1">
                  <c:v>87.648996849006394</c:v>
                </c:pt>
                <c:pt idx="2">
                  <c:v>90.6765436737833</c:v>
                </c:pt>
                <c:pt idx="3">
                  <c:v>93.067669419020305</c:v>
                </c:pt>
                <c:pt idx="4">
                  <c:v>94.9179368974537</c:v>
                </c:pt>
                <c:pt idx="5">
                  <c:v>96.324768773211204</c:v>
                </c:pt>
                <c:pt idx="6">
                  <c:v>97.377819462919703</c:v>
                </c:pt>
              </c:numCache>
            </c:numRef>
          </c:yVal>
          <c:smooth val="0"/>
          <c:extLst>
            <c:ext xmlns:c16="http://schemas.microsoft.com/office/drawing/2014/chart" uri="{C3380CC4-5D6E-409C-BE32-E72D297353CC}">
              <c16:uniqueId val="{00000001-6555-4238-9251-CD0E98B7016E}"/>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r>
                  <a:rPr lang="en-US" baseline="0"/>
                  <a:t>(%)</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scatterChart>
        <c:scatterStyle val="lineMarker"/>
        <c:varyColors val="0"/>
        <c:ser>
          <c:idx val="2"/>
          <c:order val="0"/>
          <c:tx>
            <c:v>PtZIF, 2 jam, 25% LA</c:v>
          </c:tx>
          <c:spPr>
            <a:ln w="19050" cap="rnd" cmpd="sng" algn="ctr">
              <a:solidFill>
                <a:schemeClr val="accent4"/>
              </a:solidFill>
              <a:prstDash val="solid"/>
              <a:round/>
            </a:ln>
            <a:effectLst/>
          </c:spPr>
          <c:marker>
            <c:spPr>
              <a:solidFill>
                <a:schemeClr val="accent4"/>
              </a:solidFill>
              <a:ln w="6350" cap="flat" cmpd="sng" algn="ctr">
                <a:solidFill>
                  <a:schemeClr val="accent4"/>
                </a:solidFill>
                <a:prstDash val="solid"/>
                <a:round/>
              </a:ln>
              <a:effectLst/>
            </c:spPr>
          </c:marker>
          <c:xVal>
            <c:numRef>
              <c:f>'Variasi T-LHSV'!$J$74:$N$74</c:f>
              <c:numCache>
                <c:formatCode>General</c:formatCode>
                <c:ptCount val="5"/>
                <c:pt idx="0">
                  <c:v>553</c:v>
                </c:pt>
                <c:pt idx="1">
                  <c:v>563</c:v>
                </c:pt>
                <c:pt idx="2">
                  <c:v>573</c:v>
                </c:pt>
                <c:pt idx="3">
                  <c:v>583</c:v>
                </c:pt>
                <c:pt idx="4">
                  <c:v>593</c:v>
                </c:pt>
              </c:numCache>
            </c:numRef>
          </c:xVal>
          <c:yVal>
            <c:numRef>
              <c:f>'Variasi T-LHSV'!$J$75:$N$75</c:f>
              <c:numCache>
                <c:formatCode>0.000</c:formatCode>
                <c:ptCount val="5"/>
                <c:pt idx="0">
                  <c:v>36.983143051685197</c:v>
                </c:pt>
                <c:pt idx="1">
                  <c:v>36.083402804335698</c:v>
                </c:pt>
                <c:pt idx="2">
                  <c:v>35.224121297929599</c:v>
                </c:pt>
                <c:pt idx="3">
                  <c:v>34.402093520993702</c:v>
                </c:pt>
                <c:pt idx="4">
                  <c:v>33.614567491145301</c:v>
                </c:pt>
              </c:numCache>
              <c:extLst xmlns:c15="http://schemas.microsoft.com/office/drawing/2012/chart"/>
            </c:numRef>
          </c:yVal>
          <c:smooth val="0"/>
          <c:extLst>
            <c:ext xmlns:c16="http://schemas.microsoft.com/office/drawing/2014/chart" uri="{C3380CC4-5D6E-409C-BE32-E72D297353CC}">
              <c16:uniqueId val="{00000000-02A1-4B31-9D87-D84E32E83A6D}"/>
            </c:ext>
          </c:extLst>
        </c:ser>
        <c:ser>
          <c:idx val="4"/>
          <c:order val="1"/>
          <c:tx>
            <c:v>NiMo (optimal)</c:v>
          </c:tx>
          <c:spPr>
            <a:ln w="19050" cap="rnd" cmpd="sng" algn="ctr">
              <a:solidFill>
                <a:schemeClr val="accent4">
                  <a:tint val="54000"/>
                </a:schemeClr>
              </a:solidFill>
              <a:prstDash val="solid"/>
              <a:round/>
            </a:ln>
            <a:effectLst/>
          </c:spPr>
          <c:marker>
            <c:spPr>
              <a:noFill/>
              <a:ln w="6350" cap="flat" cmpd="sng" algn="ctr">
                <a:solidFill>
                  <a:schemeClr val="accent4">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T-LHSV'!$L$11:$R$11</c:f>
              <c:numCache>
                <c:formatCode>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yVal>
          <c:smooth val="0"/>
          <c:extLst>
            <c:ext xmlns:c16="http://schemas.microsoft.com/office/drawing/2014/chart" uri="{C3380CC4-5D6E-409C-BE32-E72D297353CC}">
              <c16:uniqueId val="{00000001-02A1-4B31-9D87-D84E32E83A6D}"/>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Selektivitas HDO</a:t>
                </a:r>
                <a:r>
                  <a:rPr lang="en-US" baseline="0"/>
                  <a:t> (%)</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majorUnit val="1"/>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4"/>
          <c:order val="0"/>
          <c:tx>
            <c:v>PtZIF, 2 jam, 25% LA</c:v>
          </c:tx>
          <c:spPr>
            <a:ln w="19050" cap="rnd" cmpd="sng" algn="ctr">
              <a:solidFill>
                <a:schemeClr val="accent3">
                  <a:lumMod val="60000"/>
                </a:schemeClr>
              </a:solidFill>
              <a:prstDash val="solid"/>
              <a:round/>
            </a:ln>
            <a:effectLst/>
          </c:spPr>
          <c:marker>
            <c:spPr>
              <a:noFill/>
              <a:ln w="6350" cap="flat" cmpd="sng" algn="ctr">
                <a:solidFill>
                  <a:schemeClr val="accent3">
                    <a:lumMod val="60000"/>
                  </a:schemeClr>
                </a:solidFill>
                <a:prstDash val="solid"/>
                <a:round/>
              </a:ln>
              <a:effectLst/>
            </c:spPr>
          </c:marker>
          <c:xVal>
            <c:numRef>
              <c:f>'Variasi T-LHSV'!$Q$100:$U$100</c:f>
              <c:numCache>
                <c:formatCode>General</c:formatCode>
                <c:ptCount val="5"/>
                <c:pt idx="0">
                  <c:v>553</c:v>
                </c:pt>
                <c:pt idx="1">
                  <c:v>563</c:v>
                </c:pt>
                <c:pt idx="2">
                  <c:v>573</c:v>
                </c:pt>
                <c:pt idx="3">
                  <c:v>583</c:v>
                </c:pt>
                <c:pt idx="4">
                  <c:v>593</c:v>
                </c:pt>
              </c:numCache>
            </c:numRef>
          </c:xVal>
          <c:yVal>
            <c:numRef>
              <c:f>'Variasi T-LHSV'!$Q$101:$U$101</c:f>
              <c:numCache>
                <c:formatCode>0.00</c:formatCode>
                <c:ptCount val="5"/>
                <c:pt idx="0">
                  <c:v>5.6911144211482856E-2</c:v>
                </c:pt>
                <c:pt idx="1">
                  <c:v>-1.544978208355599</c:v>
                </c:pt>
                <c:pt idx="2">
                  <c:v>-3.1994230850569334</c:v>
                </c:pt>
                <c:pt idx="3">
                  <c:v>-4.8882172221701046</c:v>
                </c:pt>
                <c:pt idx="4">
                  <c:v>-6.5960017536422724</c:v>
                </c:pt>
              </c:numCache>
            </c:numRef>
          </c:yVal>
          <c:smooth val="0"/>
          <c:extLst>
            <c:ext xmlns:c16="http://schemas.microsoft.com/office/drawing/2014/chart" uri="{C3380CC4-5D6E-409C-BE32-E72D297353CC}">
              <c16:uniqueId val="{00000000-F5C9-4B85-95B0-821F209A9FC4}"/>
            </c:ext>
          </c:extLst>
        </c:ser>
        <c:ser>
          <c:idx val="5"/>
          <c:order val="1"/>
          <c:tx>
            <c:v>NiMo (optimal)</c:v>
          </c:tx>
          <c:spPr>
            <a:ln w="19050" cap="rnd" cmpd="sng" algn="ctr">
              <a:solidFill>
                <a:schemeClr val="accent5">
                  <a:lumMod val="60000"/>
                </a:schemeClr>
              </a:solidFill>
              <a:prstDash val="solid"/>
              <a:round/>
            </a:ln>
            <a:effectLst/>
          </c:spPr>
          <c:marker>
            <c:spPr>
              <a:solidFill>
                <a:schemeClr val="accent5">
                  <a:lumMod val="60000"/>
                </a:schemeClr>
              </a:solidFill>
              <a:ln w="6350" cap="flat" cmpd="sng" algn="ctr">
                <a:solidFill>
                  <a:schemeClr val="accent5">
                    <a:lumMod val="60000"/>
                  </a:schemeClr>
                </a:solidFill>
                <a:prstDash val="solid"/>
                <a:round/>
              </a:ln>
              <a:effectLst/>
            </c:spPr>
          </c:marker>
          <c:xVal>
            <c:numRef>
              <c:f>'Variasi T-LHSV'!$U$26:$AA$26</c:f>
              <c:numCache>
                <c:formatCode>General</c:formatCode>
                <c:ptCount val="7"/>
                <c:pt idx="0">
                  <c:v>553</c:v>
                </c:pt>
                <c:pt idx="1">
                  <c:v>563</c:v>
                </c:pt>
                <c:pt idx="2">
                  <c:v>573</c:v>
                </c:pt>
                <c:pt idx="3">
                  <c:v>583</c:v>
                </c:pt>
                <c:pt idx="4">
                  <c:v>593</c:v>
                </c:pt>
                <c:pt idx="5">
                  <c:v>603</c:v>
                </c:pt>
                <c:pt idx="6">
                  <c:v>613</c:v>
                </c:pt>
              </c:numCache>
            </c:numRef>
          </c:xVal>
          <c:yVal>
            <c:numRef>
              <c:f>'Variasi T-LHSV'!$U$33:$AA$33</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yVal>
          <c:smooth val="0"/>
          <c:extLst>
            <c:ext xmlns:c16="http://schemas.microsoft.com/office/drawing/2014/chart" uri="{C3380CC4-5D6E-409C-BE32-E72D297353CC}">
              <c16:uniqueId val="{00000001-F5C9-4B85-95B0-821F209A9FC4}"/>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none"/>
        <c:minorTickMark val="none"/>
        <c:tickLblPos val="low"/>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min val="-100"/>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per jam (%)</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low"/>
        <c:spPr>
          <a:noFill/>
          <a:ln w="6350"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At val="583"/>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lnk2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0646794903548314E-2"/>
                  <c:y val="-0.543352326685660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Sheet1!$M$67:$M$68</c:f>
              <c:numCache>
                <c:formatCode>0.0000</c:formatCode>
                <c:ptCount val="2"/>
                <c:pt idx="0">
                  <c:v>1.6313213703099511E-3</c:v>
                </c:pt>
                <c:pt idx="1">
                  <c:v>1.8083182640144665E-3</c:v>
                </c:pt>
              </c:numCache>
            </c:numRef>
          </c:xVal>
          <c:yVal>
            <c:numRef>
              <c:f>Sheet1!$N$67:$N$68</c:f>
              <c:numCache>
                <c:formatCode>0.00</c:formatCode>
                <c:ptCount val="2"/>
                <c:pt idx="0">
                  <c:v>-7.8168537562393379</c:v>
                </c:pt>
                <c:pt idx="1">
                  <c:v>-8.62748991296227</c:v>
                </c:pt>
              </c:numCache>
            </c:numRef>
          </c:yVal>
          <c:smooth val="0"/>
          <c:extLst>
            <c:ext xmlns:c16="http://schemas.microsoft.com/office/drawing/2014/chart" uri="{C3380CC4-5D6E-409C-BE32-E72D297353CC}">
              <c16:uniqueId val="{00000002-5BB0-4DD9-AB15-B9D7DB9795D0}"/>
            </c:ext>
          </c:extLst>
        </c:ser>
        <c:dLbls>
          <c:showLegendKey val="0"/>
          <c:showVal val="0"/>
          <c:showCatName val="0"/>
          <c:showSerName val="0"/>
          <c:showPercent val="0"/>
          <c:showBubbleSize val="0"/>
        </c:dLbls>
        <c:axId val="695617120"/>
        <c:axId val="654407504"/>
      </c:scatterChart>
      <c:valAx>
        <c:axId val="69561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54407504"/>
        <c:crossesAt val="-8.6999999999999993"/>
        <c:crossBetween val="midCat"/>
      </c:valAx>
      <c:valAx>
        <c:axId val="654407504"/>
        <c:scaling>
          <c:orientation val="minMax"/>
          <c:max val="-7.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ln (k2)</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95617120"/>
        <c:crosses val="autoZero"/>
        <c:crossBetween val="midCat"/>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wt'!$B$6:$L$6</c:f>
              <c:numCache>
                <c:formatCode>0.00</c:formatCode>
                <c:ptCount val="11"/>
                <c:pt idx="0">
                  <c:v>582.32086791369295</c:v>
                </c:pt>
                <c:pt idx="1">
                  <c:v>593.130525147909</c:v>
                </c:pt>
                <c:pt idx="2">
                  <c:v>621.01849020364898</c:v>
                </c:pt>
                <c:pt idx="3">
                  <c:v>661.41206768059396</c:v>
                </c:pt>
                <c:pt idx="4">
                  <c:v>717.181170720978</c:v>
                </c:pt>
                <c:pt idx="5">
                  <c:v>778.58638902509597</c:v>
                </c:pt>
                <c:pt idx="6">
                  <c:v>833.559444204589</c:v>
                </c:pt>
                <c:pt idx="7">
                  <c:v>881.20203668631098</c:v>
                </c:pt>
                <c:pt idx="8">
                  <c:v>923.34532545275704</c:v>
                </c:pt>
                <c:pt idx="9">
                  <c:v>961.36022864002996</c:v>
                </c:pt>
                <c:pt idx="10">
                  <c:v>996.25561934693997</c:v>
                </c:pt>
              </c:numCache>
            </c:numRef>
          </c:yVal>
          <c:smooth val="0"/>
          <c:extLst>
            <c:ext xmlns:c16="http://schemas.microsoft.com/office/drawing/2014/chart" uri="{C3380CC4-5D6E-409C-BE32-E72D297353CC}">
              <c16:uniqueId val="{00000000-CBD1-42AF-8956-A53DD190FBEC}"/>
            </c:ext>
          </c:extLst>
        </c:ser>
        <c:ser>
          <c:idx val="1"/>
          <c:order val="1"/>
          <c:tx>
            <c:v>PtZIF, 2 jam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'Variasi wt'!$B$19:$L$19</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wt'!$B$20:$L$20</c:f>
              <c:numCache>
                <c:formatCode>0.00</c:formatCode>
                <c:ptCount val="11"/>
                <c:pt idx="0">
                  <c:v>585.24026759832702</c:v>
                </c:pt>
                <c:pt idx="1">
                  <c:v>599.31283495390596</c:v>
                </c:pt>
                <c:pt idx="2">
                  <c:v>634.65017287367903</c:v>
                </c:pt>
                <c:pt idx="3">
                  <c:v>681.94882234762599</c:v>
                </c:pt>
                <c:pt idx="4">
                  <c:v>739.09777716188501</c:v>
                </c:pt>
                <c:pt idx="5">
                  <c:v>797.04257901857102</c:v>
                </c:pt>
                <c:pt idx="6">
                  <c:v>849.38132548511601</c:v>
                </c:pt>
                <c:pt idx="7">
                  <c:v>895.40017694702101</c:v>
                </c:pt>
                <c:pt idx="8">
                  <c:v>936.30468929850599</c:v>
                </c:pt>
                <c:pt idx="9">
                  <c:v>973.354793390998</c:v>
                </c:pt>
                <c:pt idx="10">
                  <c:v>1007.5277414947</c:v>
                </c:pt>
              </c:numCache>
            </c:numRef>
          </c:yVal>
          <c:smooth val="0"/>
          <c:extLst>
            <c:ext xmlns:c16="http://schemas.microsoft.com/office/drawing/2014/chart" uri="{C3380CC4-5D6E-409C-BE32-E72D297353CC}">
              <c16:uniqueId val="{00000001-CBD1-42AF-8956-A53DD190FBEC}"/>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1"/>
        <c:majorTickMark val="none"/>
        <c:minorTickMark val="none"/>
        <c:tickLblPos val="low"/>
        <c:spPr>
          <a:noFill/>
          <a:ln w="15875" cap="flat" cmpd="sng" algn="ctr">
            <a:solidFill>
              <a:srgbClr val="FF0000"/>
            </a:solidFill>
            <a:prstDash val="dash"/>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673"/>
        <c:crossBetween val="midCat"/>
      </c:valAx>
      <c:valAx>
        <c:axId val="188574496"/>
        <c:scaling>
          <c:orientation val="minMax"/>
          <c:min val="5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100"/>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wt'!$B$7:$L$7</c:f>
              <c:numCache>
                <c:formatCode>0.00</c:formatCode>
                <c:ptCount val="11"/>
                <c:pt idx="0">
                  <c:v>78.605373584982203</c:v>
                </c:pt>
                <c:pt idx="1">
                  <c:v>80.683324466781002</c:v>
                </c:pt>
                <c:pt idx="2">
                  <c:v>85.367724692187295</c:v>
                </c:pt>
                <c:pt idx="3">
                  <c:v>90.6765436737833</c:v>
                </c:pt>
                <c:pt idx="4">
                  <c:v>95.755192452269</c:v>
                </c:pt>
                <c:pt idx="5">
                  <c:v>98.824894911561501</c:v>
                </c:pt>
                <c:pt idx="6">
                  <c:v>99.787335542830505</c:v>
                </c:pt>
                <c:pt idx="7">
                  <c:v>99.969060172791401</c:v>
                </c:pt>
                <c:pt idx="8">
                  <c:v>99.995834394181301</c:v>
                </c:pt>
                <c:pt idx="9">
                  <c:v>99.9994453223633</c:v>
                </c:pt>
                <c:pt idx="10">
                  <c:v>99.999924983532907</c:v>
                </c:pt>
              </c:numCache>
            </c:numRef>
          </c:yVal>
          <c:smooth val="0"/>
          <c:extLst>
            <c:ext xmlns:c16="http://schemas.microsoft.com/office/drawing/2014/chart" uri="{C3380CC4-5D6E-409C-BE32-E72D297353CC}">
              <c16:uniqueId val="{00000000-5FE3-4AAE-917C-05E91BBEC58E}"/>
            </c:ext>
          </c:extLst>
        </c:ser>
        <c:ser>
          <c:idx val="1"/>
          <c:order val="1"/>
          <c:tx>
            <c:v>PtZIF, 2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wt'!$B$21:$L$21</c:f>
              <c:numCache>
                <c:formatCode>0.00</c:formatCode>
                <c:ptCount val="11"/>
                <c:pt idx="0">
                  <c:v>93.587299302340796</c:v>
                </c:pt>
                <c:pt idx="1">
                  <c:v>94.343427295438005</c:v>
                </c:pt>
                <c:pt idx="2">
                  <c:v>95.883798860774604</c:v>
                </c:pt>
                <c:pt idx="3">
                  <c:v>97.351490043760293</c:v>
                </c:pt>
                <c:pt idx="4">
                  <c:v>98.519353215227795</c:v>
                </c:pt>
                <c:pt idx="5">
                  <c:v>99.240296524879099</c:v>
                </c:pt>
                <c:pt idx="6">
                  <c:v>99.610538148894094</c:v>
                </c:pt>
                <c:pt idx="7">
                  <c:v>99.791185765136007</c:v>
                </c:pt>
                <c:pt idx="8">
                  <c:v>99.881706984230206</c:v>
                </c:pt>
                <c:pt idx="9">
                  <c:v>99.929467292113799</c:v>
                </c:pt>
                <c:pt idx="10">
                  <c:v>99.956058506093498</c:v>
                </c:pt>
              </c:numCache>
            </c:numRef>
          </c:yVal>
          <c:smooth val="0"/>
          <c:extLst>
            <c:ext xmlns:c16="http://schemas.microsoft.com/office/drawing/2014/chart" uri="{C3380CC4-5D6E-409C-BE32-E72D297353CC}">
              <c16:uniqueId val="{00000001-5FE3-4AAE-917C-05E91BBEC58E}"/>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1"/>
          <c:min val="75"/>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wt'!$B$8:$L$8</c:f>
              <c:numCache>
                <c:formatCode>0.00</c:formatCode>
                <c:ptCount val="11"/>
                <c:pt idx="0">
                  <c:v>40.300687267453497</c:v>
                </c:pt>
                <c:pt idx="1">
                  <c:v>39.693557871638198</c:v>
                </c:pt>
                <c:pt idx="2">
                  <c:v>38.2868418568357</c:v>
                </c:pt>
                <c:pt idx="3">
                  <c:v>36.561929312939803</c:v>
                </c:pt>
                <c:pt idx="4">
                  <c:v>34.538576268039897</c:v>
                </c:pt>
                <c:pt idx="5">
                  <c:v>32.491275010019699</c:v>
                </c:pt>
                <c:pt idx="6">
                  <c:v>30.663368899056</c:v>
                </c:pt>
                <c:pt idx="7">
                  <c:v>29.049481457591199</c:v>
                </c:pt>
                <c:pt idx="8">
                  <c:v>27.6083754135833</c:v>
                </c:pt>
                <c:pt idx="9">
                  <c:v>26.3143802988338</c:v>
                </c:pt>
                <c:pt idx="10">
                  <c:v>25.145645412392401</c:v>
                </c:pt>
              </c:numCache>
            </c:numRef>
          </c:yVal>
          <c:smooth val="0"/>
          <c:extLst>
            <c:ext xmlns:c16="http://schemas.microsoft.com/office/drawing/2014/chart" uri="{C3380CC4-5D6E-409C-BE32-E72D297353CC}">
              <c16:uniqueId val="{00000000-0A56-4E15-8712-7B32CF7C3E30}"/>
            </c:ext>
          </c:extLst>
        </c:ser>
        <c:ser>
          <c:idx val="1"/>
          <c:order val="1"/>
          <c:tx>
            <c:v>PtZIF, 2 jam</c:v>
          </c:tx>
          <c:xVal>
            <c:numRef>
              <c:f>'Variasi wt'!$B$19:$L$19</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wt'!$B$22:$L$22</c:f>
              <c:numCache>
                <c:formatCode>0.00</c:formatCode>
                <c:ptCount val="11"/>
                <c:pt idx="0">
                  <c:v>38.234110745507898</c:v>
                </c:pt>
                <c:pt idx="1">
                  <c:v>37.5513241341759</c:v>
                </c:pt>
                <c:pt idx="2">
                  <c:v>36.047412109692402</c:v>
                </c:pt>
                <c:pt idx="3">
                  <c:v>34.359077006778698</c:v>
                </c:pt>
                <c:pt idx="4">
                  <c:v>32.561301513084999</c:v>
                </c:pt>
                <c:pt idx="5">
                  <c:v>30.803071174559602</c:v>
                </c:pt>
                <c:pt idx="6">
                  <c:v>29.191377403289199</c:v>
                </c:pt>
                <c:pt idx="7">
                  <c:v>27.751814916275901</c:v>
                </c:pt>
                <c:pt idx="8">
                  <c:v>26.470678110032999</c:v>
                </c:pt>
                <c:pt idx="9">
                  <c:v>25.3245335930255</c:v>
                </c:pt>
                <c:pt idx="10">
                  <c:v>24.290491267127699</c:v>
                </c:pt>
              </c:numCache>
            </c:numRef>
          </c:yVal>
          <c:smooth val="0"/>
          <c:extLst>
            <c:ext xmlns:c16="http://schemas.microsoft.com/office/drawing/2014/chart" uri="{C3380CC4-5D6E-409C-BE32-E72D297353CC}">
              <c16:uniqueId val="{00000001-0A56-4E15-8712-7B32CF7C3E30}"/>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a:t>
                </a:r>
                <a:r>
                  <a:rPr lang="en-US" baseline="0"/>
                  <a:t>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a:t>
                </a:r>
                <a:r>
                  <a:rPr lang="en-US" baseline="0"/>
                  <a:t> HDO (%)</a:t>
                </a:r>
                <a:endParaRPr lang="id-ID"/>
              </a:p>
            </c:rich>
          </c:tx>
          <c:overlay val="0"/>
          <c:spPr>
            <a:noFill/>
            <a:ln>
              <a:noFill/>
            </a:ln>
            <a:effectLst/>
          </c:sp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dPt>
            <c:idx val="3"/>
            <c:marker>
              <c:spPr>
                <a:solidFill>
                  <a:srgbClr val="FF0000"/>
                </a:solidFill>
              </c:spPr>
            </c:marker>
            <c:bubble3D val="0"/>
            <c:extLst>
              <c:ext xmlns:c16="http://schemas.microsoft.com/office/drawing/2014/chart" uri="{C3380CC4-5D6E-409C-BE32-E72D297353CC}">
                <c16:uniqueId val="{00000000-7BEE-4889-879A-6059FBB29309}"/>
              </c:ext>
            </c:extLst>
          </c:dPt>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wt'!$B$10:$L$10</c:f>
              <c:numCache>
                <c:formatCode>0.00</c:formatCode>
                <c:ptCount val="11"/>
                <c:pt idx="0">
                  <c:v>-1.3421667248621585</c:v>
                </c:pt>
                <c:pt idx="1">
                  <c:v>-0.25969378595012271</c:v>
                </c:pt>
                <c:pt idx="2">
                  <c:v>1.7911768538759123</c:v>
                </c:pt>
                <c:pt idx="3">
                  <c:v>3.250210825242795</c:v>
                </c:pt>
                <c:pt idx="4">
                  <c:v>2.9991520885298</c:v>
                </c:pt>
                <c:pt idx="5">
                  <c:v>0</c:v>
                </c:pt>
                <c:pt idx="6">
                  <c:v>-4.7067411828931336</c:v>
                </c:pt>
                <c:pt idx="7">
                  <c:v>-9.5578498813669164</c:v>
                </c:pt>
                <c:pt idx="8">
                  <c:v>-14.021543342711462</c:v>
                </c:pt>
                <c:pt idx="9">
                  <c:v>-18.048364974179858</c:v>
                </c:pt>
                <c:pt idx="10">
                  <c:v>-21.687814172949281</c:v>
                </c:pt>
              </c:numCache>
            </c:numRef>
          </c:yVal>
          <c:smooth val="0"/>
          <c:extLst>
            <c:ext xmlns:c16="http://schemas.microsoft.com/office/drawing/2014/chart" uri="{C3380CC4-5D6E-409C-BE32-E72D297353CC}">
              <c16:uniqueId val="{00000001-7BEE-4889-879A-6059FBB29309}"/>
            </c:ext>
          </c:extLst>
        </c:ser>
        <c:ser>
          <c:idx val="1"/>
          <c:order val="1"/>
          <c:tx>
            <c:v>PtZIF, 2 jam</c:v>
          </c:tx>
          <c:dPt>
            <c:idx val="0"/>
            <c:marker>
              <c:spPr>
                <a:solidFill>
                  <a:srgbClr val="FF0000"/>
                </a:solidFill>
              </c:spPr>
            </c:marker>
            <c:bubble3D val="0"/>
            <c:extLst>
              <c:ext xmlns:c16="http://schemas.microsoft.com/office/drawing/2014/chart" uri="{C3380CC4-5D6E-409C-BE32-E72D297353CC}">
                <c16:uniqueId val="{00000002-7BEE-4889-879A-6059FBB29309}"/>
              </c:ext>
            </c:extLst>
          </c:dPt>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wt'!$B$24:$L$24</c:f>
              <c:numCache>
                <c:formatCode>0.00</c:formatCode>
                <c:ptCount val="11"/>
                <c:pt idx="0">
                  <c:v>17.053885947824192</c:v>
                </c:pt>
                <c:pt idx="1">
                  <c:v>15.892366798726625</c:v>
                </c:pt>
                <c:pt idx="2">
                  <c:v>13.06735979946588</c:v>
                </c:pt>
                <c:pt idx="3">
                  <c:v>9.4213375777676589</c:v>
                </c:pt>
                <c:pt idx="4">
                  <c:v>4.9400423749787636</c:v>
                </c:pt>
                <c:pt idx="5">
                  <c:v>0</c:v>
                </c:pt>
                <c:pt idx="6">
                  <c:v>-4.8786946287763691</c:v>
                </c:pt>
                <c:pt idx="7">
                  <c:v>-9.4055691406446655</c:v>
                </c:pt>
                <c:pt idx="8">
                  <c:v>-13.509391972157376</c:v>
                </c:pt>
                <c:pt idx="9">
                  <c:v>-17.214751782189481</c:v>
                </c:pt>
                <c:pt idx="10">
                  <c:v>-20.573879865078368</c:v>
                </c:pt>
              </c:numCache>
            </c:numRef>
          </c:yVal>
          <c:smooth val="0"/>
          <c:extLst>
            <c:ext xmlns:c16="http://schemas.microsoft.com/office/drawing/2014/chart" uri="{C3380CC4-5D6E-409C-BE32-E72D297353CC}">
              <c16:uniqueId val="{00000003-7BEE-4889-879A-6059FBB29309}"/>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itle>
        <c:numFmt formatCode="0%"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0"/>
        <c:crossBetween val="midCat"/>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perolehan</a:t>
                </a:r>
                <a:r>
                  <a:rPr lang="en-US" baseline="0"/>
                  <a:t> dodekana (%)</a:t>
                </a:r>
                <a:endParaRPr lang="id-ID"/>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0.5"/>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T-LHSV'!$C$15</c:f>
              <c:strCache>
                <c:ptCount val="1"/>
                <c:pt idx="0">
                  <c:v>553</c:v>
                </c:pt>
              </c:strCache>
            </c:strRef>
          </c:tx>
          <c:spPr>
            <a:solidFill>
              <a:schemeClr val="accent4">
                <a:tint val="48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T-LHSV'!$C$16:$C$22</c:f>
              <c:numCache>
                <c:formatCode>0.00</c:formatCode>
                <c:ptCount val="7"/>
                <c:pt idx="0">
                  <c:v>662.60502502206805</c:v>
                </c:pt>
                <c:pt idx="1">
                  <c:v>662.602329842362</c:v>
                </c:pt>
                <c:pt idx="2">
                  <c:v>662.54473067143101</c:v>
                </c:pt>
                <c:pt idx="3">
                  <c:v>661.27371633003304</c:v>
                </c:pt>
                <c:pt idx="4">
                  <c:v>656.58812571926603</c:v>
                </c:pt>
                <c:pt idx="5">
                  <c:v>648.52200809728402</c:v>
                </c:pt>
                <c:pt idx="6">
                  <c:v>638.98689594371001</c:v>
                </c:pt>
              </c:numCache>
            </c:numRef>
          </c:val>
          <c:extLst>
            <c:ext xmlns:c16="http://schemas.microsoft.com/office/drawing/2014/chart" uri="{C3380CC4-5D6E-409C-BE32-E72D297353CC}">
              <c16:uniqueId val="{00000000-4DAF-44B2-B78B-DD80D9201074}"/>
            </c:ext>
          </c:extLst>
        </c:ser>
        <c:ser>
          <c:idx val="1"/>
          <c:order val="1"/>
          <c:tx>
            <c:strRef>
              <c:f>'Variasi T-LHSV'!$D$15</c:f>
              <c:strCache>
                <c:ptCount val="1"/>
                <c:pt idx="0">
                  <c:v>563</c:v>
                </c:pt>
              </c:strCache>
            </c:strRef>
          </c:tx>
          <c:spPr>
            <a:solidFill>
              <a:schemeClr val="accent4">
                <a:tint val="65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T-LHSV'!$D$16:$D$22</c:f>
              <c:numCache>
                <c:formatCode>0.00</c:formatCode>
                <c:ptCount val="7"/>
                <c:pt idx="0">
                  <c:v>668.07832464049704</c:v>
                </c:pt>
                <c:pt idx="1">
                  <c:v>668.07729120937802</c:v>
                </c:pt>
                <c:pt idx="2">
                  <c:v>668.050334731882</c:v>
                </c:pt>
                <c:pt idx="3">
                  <c:v>667.32599747576</c:v>
                </c:pt>
                <c:pt idx="4">
                  <c:v>664.275206355313</c:v>
                </c:pt>
                <c:pt idx="5">
                  <c:v>658.41615669809005</c:v>
                </c:pt>
                <c:pt idx="6">
                  <c:v>650.80273541101599</c:v>
                </c:pt>
              </c:numCache>
            </c:numRef>
          </c:val>
          <c:extLst>
            <c:ext xmlns:c16="http://schemas.microsoft.com/office/drawing/2014/chart" uri="{C3380CC4-5D6E-409C-BE32-E72D297353CC}">
              <c16:uniqueId val="{00000001-4DAF-44B2-B78B-DD80D9201074}"/>
            </c:ext>
          </c:extLst>
        </c:ser>
        <c:ser>
          <c:idx val="2"/>
          <c:order val="2"/>
          <c:tx>
            <c:strRef>
              <c:f>'Variasi T-LHSV'!$E$15</c:f>
              <c:strCache>
                <c:ptCount val="1"/>
                <c:pt idx="0">
                  <c:v>573</c:v>
                </c:pt>
              </c:strCache>
            </c:strRef>
          </c:tx>
          <c:spPr>
            <a:solidFill>
              <a:schemeClr val="accent4">
                <a:tint val="83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T-LHSV'!$E$16:$E$22</c:f>
              <c:numCache>
                <c:formatCode>0.00</c:formatCode>
                <c:ptCount val="7"/>
                <c:pt idx="0">
                  <c:v>673.81928153209901</c:v>
                </c:pt>
                <c:pt idx="1">
                  <c:v>673.81890271187001</c:v>
                </c:pt>
                <c:pt idx="2">
                  <c:v>673.80666463631701</c:v>
                </c:pt>
                <c:pt idx="3">
                  <c:v>673.40096585066203</c:v>
                </c:pt>
                <c:pt idx="4">
                  <c:v>671.44910746664402</c:v>
                </c:pt>
                <c:pt idx="5">
                  <c:v>667.29685055356595</c:v>
                </c:pt>
                <c:pt idx="6">
                  <c:v>661.41206768059396</c:v>
                </c:pt>
              </c:numCache>
            </c:numRef>
          </c:val>
          <c:extLst>
            <c:ext xmlns:c16="http://schemas.microsoft.com/office/drawing/2014/chart" uri="{C3380CC4-5D6E-409C-BE32-E72D297353CC}">
              <c16:uniqueId val="{00000002-4DAF-44B2-B78B-DD80D9201074}"/>
            </c:ext>
          </c:extLst>
        </c:ser>
        <c:ser>
          <c:idx val="3"/>
          <c:order val="3"/>
          <c:tx>
            <c:strRef>
              <c:f>'Variasi T-LHSV'!$F$15</c:f>
              <c:strCache>
                <c:ptCount val="1"/>
                <c:pt idx="0">
                  <c:v>583</c:v>
                </c:pt>
              </c:strCache>
            </c:strRef>
          </c:tx>
          <c:spPr>
            <a:solidFill>
              <a:schemeClr val="accent4"/>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T-LHSV'!$F$16:$F$22</c:f>
              <c:numCache>
                <c:formatCode>0.00</c:formatCode>
                <c:ptCount val="7"/>
                <c:pt idx="0">
                  <c:v>679.80211251263597</c:v>
                </c:pt>
                <c:pt idx="1">
                  <c:v>679.80198023343905</c:v>
                </c:pt>
                <c:pt idx="2">
                  <c:v>679.79660923694905</c:v>
                </c:pt>
                <c:pt idx="3">
                  <c:v>679.57374846484799</c:v>
                </c:pt>
                <c:pt idx="4">
                  <c:v>678.34584011203299</c:v>
                </c:pt>
                <c:pt idx="5">
                  <c:v>675.46313513335303</c:v>
                </c:pt>
                <c:pt idx="6">
                  <c:v>671.03380582837804</c:v>
                </c:pt>
              </c:numCache>
            </c:numRef>
          </c:val>
          <c:extLst>
            <c:ext xmlns:c16="http://schemas.microsoft.com/office/drawing/2014/chart" uri="{C3380CC4-5D6E-409C-BE32-E72D297353CC}">
              <c16:uniqueId val="{00000003-4DAF-44B2-B78B-DD80D9201074}"/>
            </c:ext>
          </c:extLst>
        </c:ser>
        <c:ser>
          <c:idx val="4"/>
          <c:order val="4"/>
          <c:tx>
            <c:strRef>
              <c:f>'Variasi T-LHSV'!$G$15</c:f>
              <c:strCache>
                <c:ptCount val="1"/>
                <c:pt idx="0">
                  <c:v>593</c:v>
                </c:pt>
              </c:strCache>
            </c:strRef>
          </c:tx>
          <c:spPr>
            <a:solidFill>
              <a:schemeClr val="accent4">
                <a:shade val="82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T-LHSV'!$G$16:$G$22</c:f>
              <c:numCache>
                <c:formatCode>0.00</c:formatCode>
                <c:ptCount val="7"/>
                <c:pt idx="0">
                  <c:v>686.00413070985496</c:v>
                </c:pt>
                <c:pt idx="1">
                  <c:v>686.00408682331897</c:v>
                </c:pt>
                <c:pt idx="2">
                  <c:v>686.00181543819201</c:v>
                </c:pt>
                <c:pt idx="3">
                  <c:v>685.88200750091801</c:v>
                </c:pt>
                <c:pt idx="4">
                  <c:v>685.12267331362705</c:v>
                </c:pt>
                <c:pt idx="5">
                  <c:v>683.157561671591</c:v>
                </c:pt>
                <c:pt idx="6">
                  <c:v>679.89705604652602</c:v>
                </c:pt>
              </c:numCache>
            </c:numRef>
          </c:val>
          <c:extLst>
            <c:ext xmlns:c16="http://schemas.microsoft.com/office/drawing/2014/chart" uri="{C3380CC4-5D6E-409C-BE32-E72D297353CC}">
              <c16:uniqueId val="{00000004-4DAF-44B2-B78B-DD80D9201074}"/>
            </c:ext>
          </c:extLst>
        </c:ser>
        <c:ser>
          <c:idx val="5"/>
          <c:order val="5"/>
          <c:tx>
            <c:strRef>
              <c:f>'Variasi T-LHSV'!$H$15</c:f>
              <c:strCache>
                <c:ptCount val="1"/>
                <c:pt idx="0">
                  <c:v>603</c:v>
                </c:pt>
              </c:strCache>
            </c:strRef>
          </c:tx>
          <c:spPr>
            <a:solidFill>
              <a:schemeClr val="accent4">
                <a:shade val="65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T-LHSV'!$H$16:$H$22</c:f>
              <c:numCache>
                <c:formatCode>0.00</c:formatCode>
                <c:ptCount val="7"/>
                <c:pt idx="0">
                  <c:v>692.40544651796597</c:v>
                </c:pt>
                <c:pt idx="1">
                  <c:v>692.405432664248</c:v>
                </c:pt>
                <c:pt idx="2">
                  <c:v>692.404509888853</c:v>
                </c:pt>
                <c:pt idx="3">
                  <c:v>692.34161382327397</c:v>
                </c:pt>
                <c:pt idx="4">
                  <c:v>691.88043920797202</c:v>
                </c:pt>
                <c:pt idx="5">
                  <c:v>690.563639854396</c:v>
                </c:pt>
                <c:pt idx="6">
                  <c:v>688.20944558445206</c:v>
                </c:pt>
              </c:numCache>
            </c:numRef>
          </c:val>
          <c:extLst>
            <c:ext xmlns:c16="http://schemas.microsoft.com/office/drawing/2014/chart" uri="{C3380CC4-5D6E-409C-BE32-E72D297353CC}">
              <c16:uniqueId val="{00000005-4DAF-44B2-B78B-DD80D9201074}"/>
            </c:ext>
          </c:extLst>
        </c:ser>
        <c:ser>
          <c:idx val="6"/>
          <c:order val="6"/>
          <c:tx>
            <c:strRef>
              <c:f>'Variasi T-LHSV'!$I$15</c:f>
              <c:strCache>
                <c:ptCount val="1"/>
                <c:pt idx="0">
                  <c:v>613</c:v>
                </c:pt>
              </c:strCache>
            </c:strRef>
          </c:tx>
          <c:spPr>
            <a:solidFill>
              <a:schemeClr val="accent4">
                <a:shade val="47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T-LHSV'!$I$16:$I$22</c:f>
              <c:numCache>
                <c:formatCode>0.00</c:formatCode>
                <c:ptCount val="7"/>
                <c:pt idx="0">
                  <c:v>698.98859779257305</c:v>
                </c:pt>
                <c:pt idx="1">
                  <c:v>698.98859368387502</c:v>
                </c:pt>
                <c:pt idx="2">
                  <c:v>698.98823449268104</c:v>
                </c:pt>
                <c:pt idx="3">
                  <c:v>698.956057467194</c:v>
                </c:pt>
                <c:pt idx="4">
                  <c:v>698.68130396085496</c:v>
                </c:pt>
                <c:pt idx="5">
                  <c:v>697.81373678599903</c:v>
                </c:pt>
                <c:pt idx="6">
                  <c:v>696.14346650944697</c:v>
                </c:pt>
              </c:numCache>
            </c:numRef>
          </c:val>
          <c:extLst>
            <c:ext xmlns:c16="http://schemas.microsoft.com/office/drawing/2014/chart" uri="{C3380CC4-5D6E-409C-BE32-E72D297353CC}">
              <c16:uniqueId val="{00000006-4DAF-44B2-B78B-DD80D9201074}"/>
            </c:ext>
          </c:extLst>
        </c:ser>
        <c:bandFmts>
          <c:bandFmt>
            <c:idx val="0"/>
            <c:spPr>
              <a:solidFill>
                <a:schemeClr val="accent4">
                  <a:tint val="46000"/>
                </a:schemeClr>
              </a:solidFill>
              <a:ln/>
              <a:effectLst/>
              <a:sp3d/>
            </c:spPr>
          </c:bandFmt>
          <c:bandFmt>
            <c:idx val="1"/>
            <c:spPr>
              <a:solidFill>
                <a:schemeClr val="accent4">
                  <a:tint val="62000"/>
                </a:schemeClr>
              </a:solidFill>
              <a:ln/>
              <a:effectLst/>
              <a:sp3d/>
            </c:spPr>
          </c:bandFmt>
          <c:bandFmt>
            <c:idx val="2"/>
            <c:spPr>
              <a:solidFill>
                <a:schemeClr val="accent4">
                  <a:tint val="77000"/>
                </a:schemeClr>
              </a:solidFill>
              <a:ln/>
              <a:effectLst/>
              <a:sp3d/>
            </c:spPr>
          </c:bandFmt>
          <c:bandFmt>
            <c:idx val="3"/>
            <c:spPr>
              <a:solidFill>
                <a:schemeClr val="accent4">
                  <a:tint val="93000"/>
                </a:schemeClr>
              </a:solidFill>
              <a:ln/>
              <a:effectLst/>
              <a:sp3d/>
            </c:spPr>
          </c:bandFmt>
          <c:bandFmt>
            <c:idx val="4"/>
            <c:spPr>
              <a:solidFill>
                <a:schemeClr val="accent4">
                  <a:shade val="92000"/>
                </a:schemeClr>
              </a:solidFill>
              <a:ln/>
              <a:effectLst/>
              <a:sp3d/>
            </c:spPr>
          </c:bandFmt>
          <c:bandFmt>
            <c:idx val="5"/>
            <c:spPr>
              <a:solidFill>
                <a:schemeClr val="accent4">
                  <a:shade val="76000"/>
                </a:schemeClr>
              </a:solidFill>
              <a:ln/>
              <a:effectLst/>
              <a:sp3d/>
            </c:spPr>
          </c:bandFmt>
          <c:bandFmt>
            <c:idx val="6"/>
            <c:spPr>
              <a:solidFill>
                <a:schemeClr val="accent4">
                  <a:shade val="61000"/>
                </a:schemeClr>
              </a:solidFill>
              <a:ln/>
              <a:effectLst/>
              <a:sp3d/>
            </c:spPr>
          </c:bandFmt>
          <c:bandFmt>
            <c:idx val="7"/>
            <c:spPr>
              <a:solidFill>
                <a:schemeClr val="accent4">
                  <a:shade val="45000"/>
                </a:schemeClr>
              </a:solidFill>
              <a:ln/>
              <a:effectLst/>
              <a:sp3d/>
            </c:spPr>
          </c:bandFmt>
          <c:bandFmt>
            <c:idx val="8"/>
            <c:spPr>
              <a:solidFill>
                <a:schemeClr val="accent4">
                  <a:shade val="45000"/>
                </a:schemeClr>
              </a:solidFill>
              <a:ln/>
              <a:effectLst/>
              <a:sp3d/>
            </c:spPr>
          </c:bandFmt>
          <c:bandFmt>
            <c:idx val="9"/>
            <c:spPr>
              <a:solidFill>
                <a:schemeClr val="accent4">
                  <a:shade val="45000"/>
                </a:schemeClr>
              </a:solidFill>
              <a:ln/>
              <a:effectLst/>
              <a:sp3d/>
            </c:spPr>
          </c:bandFmt>
          <c:bandFmt>
            <c:idx val="10"/>
            <c:spPr>
              <a:solidFill>
                <a:schemeClr val="accent4">
                  <a:shade val="45000"/>
                </a:schemeClr>
              </a:solidFill>
              <a:ln/>
              <a:effectLst/>
              <a:sp3d/>
            </c:spPr>
          </c:bandFmt>
          <c:bandFmt>
            <c:idx val="11"/>
            <c:spPr>
              <a:solidFill>
                <a:schemeClr val="accent4">
                  <a:shade val="45000"/>
                </a:schemeClr>
              </a:solidFill>
              <a:ln/>
              <a:effectLst/>
              <a:sp3d/>
            </c:spPr>
          </c:bandFmt>
          <c:bandFmt>
            <c:idx val="12"/>
            <c:spPr>
              <a:solidFill>
                <a:schemeClr val="accent4">
                  <a:shade val="45000"/>
                </a:schemeClr>
              </a:solidFill>
              <a:ln/>
              <a:effectLst/>
              <a:sp3d/>
            </c:spPr>
          </c:bandFmt>
          <c:bandFmt>
            <c:idx val="13"/>
            <c:spPr>
              <a:solidFill>
                <a:schemeClr val="accent4">
                  <a:shade val="45000"/>
                </a:schemeClr>
              </a:solidFill>
              <a:ln/>
              <a:effectLst/>
              <a:sp3d/>
            </c:spPr>
          </c:bandFmt>
          <c:bandFmt>
            <c:idx val="14"/>
            <c:spPr>
              <a:solidFill>
                <a:schemeClr val="accent4">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in val="63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outlet (K)</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T-LHSV'!$C$4</c:f>
              <c:strCache>
                <c:ptCount val="1"/>
                <c:pt idx="0">
                  <c:v>553</c:v>
                </c:pt>
              </c:strCache>
            </c:strRef>
          </c:tx>
          <c:spPr>
            <a:solidFill>
              <a:schemeClr val="accent1">
                <a:tint val="48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T-LHSV'!$C$5:$C$11</c:f>
              <c:numCache>
                <c:formatCode>0.000</c:formatCode>
                <c:ptCount val="7"/>
                <c:pt idx="0">
                  <c:v>99.999996512185703</c:v>
                </c:pt>
                <c:pt idx="1">
                  <c:v>99.998238956382906</c:v>
                </c:pt>
                <c:pt idx="2">
                  <c:v>99.960674386061399</c:v>
                </c:pt>
                <c:pt idx="3">
                  <c:v>99.130022824814105</c:v>
                </c:pt>
                <c:pt idx="4">
                  <c:v>96.037677954623703</c:v>
                </c:pt>
                <c:pt idx="5">
                  <c:v>90.589487437228698</c:v>
                </c:pt>
                <c:pt idx="6">
                  <c:v>83.907757012793596</c:v>
                </c:pt>
              </c:numCache>
            </c:numRef>
          </c:val>
          <c:extLst>
            <c:ext xmlns:c16="http://schemas.microsoft.com/office/drawing/2014/chart" uri="{C3380CC4-5D6E-409C-BE32-E72D297353CC}">
              <c16:uniqueId val="{00000000-47A2-4416-ACA9-9562D690F915}"/>
            </c:ext>
          </c:extLst>
        </c:ser>
        <c:ser>
          <c:idx val="1"/>
          <c:order val="1"/>
          <c:tx>
            <c:strRef>
              <c:f>'Variasi T-LHSV'!$D$4</c:f>
              <c:strCache>
                <c:ptCount val="1"/>
                <c:pt idx="0">
                  <c:v>563</c:v>
                </c:pt>
              </c:strCache>
            </c:strRef>
          </c:tx>
          <c:spPr>
            <a:solidFill>
              <a:schemeClr val="accent1">
                <a:tint val="65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T-LHSV'!$D$5:$D$11</c:f>
              <c:numCache>
                <c:formatCode>0.000</c:formatCode>
                <c:ptCount val="7"/>
                <c:pt idx="0">
                  <c:v>99.999999053544499</c:v>
                </c:pt>
                <c:pt idx="1">
                  <c:v>99.999282957225702</c:v>
                </c:pt>
                <c:pt idx="2">
                  <c:v>99.980603134888099</c:v>
                </c:pt>
                <c:pt idx="3">
                  <c:v>99.478060525754202</c:v>
                </c:pt>
                <c:pt idx="4">
                  <c:v>97.348225427002404</c:v>
                </c:pt>
                <c:pt idx="5">
                  <c:v>93.193066016470894</c:v>
                </c:pt>
                <c:pt idx="6">
                  <c:v>87.648996849006394</c:v>
                </c:pt>
              </c:numCache>
            </c:numRef>
          </c:val>
          <c:extLst>
            <c:ext xmlns:c16="http://schemas.microsoft.com/office/drawing/2014/chart" uri="{C3380CC4-5D6E-409C-BE32-E72D297353CC}">
              <c16:uniqueId val="{00000001-47A2-4416-ACA9-9562D690F915}"/>
            </c:ext>
          </c:extLst>
        </c:ser>
        <c:ser>
          <c:idx val="2"/>
          <c:order val="2"/>
          <c:tx>
            <c:strRef>
              <c:f>'Variasi T-LHSV'!$E$4</c:f>
              <c:strCache>
                <c:ptCount val="1"/>
                <c:pt idx="0">
                  <c:v>573</c:v>
                </c:pt>
              </c:strCache>
            </c:strRef>
          </c:tx>
          <c:spPr>
            <a:solidFill>
              <a:schemeClr val="accent1">
                <a:tint val="83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T-LHSV'!$E$5:$E$11</c:f>
              <c:numCache>
                <c:formatCode>0.000</c:formatCode>
                <c:ptCount val="7"/>
                <c:pt idx="0">
                  <c:v>99.999999738317797</c:v>
                </c:pt>
                <c:pt idx="1">
                  <c:v>99.999721269674595</c:v>
                </c:pt>
                <c:pt idx="2">
                  <c:v>99.990724920928002</c:v>
                </c:pt>
                <c:pt idx="3">
                  <c:v>99.692288357393593</c:v>
                </c:pt>
                <c:pt idx="4">
                  <c:v>98.250870773698196</c:v>
                </c:pt>
                <c:pt idx="5">
                  <c:v>95.1519155130364</c:v>
                </c:pt>
                <c:pt idx="6">
                  <c:v>90.6765436737833</c:v>
                </c:pt>
              </c:numCache>
            </c:numRef>
          </c:val>
          <c:extLst>
            <c:ext xmlns:c16="http://schemas.microsoft.com/office/drawing/2014/chart" uri="{C3380CC4-5D6E-409C-BE32-E72D297353CC}">
              <c16:uniqueId val="{00000002-47A2-4416-ACA9-9562D690F915}"/>
            </c:ext>
          </c:extLst>
        </c:ser>
        <c:ser>
          <c:idx val="3"/>
          <c:order val="3"/>
          <c:tx>
            <c:strRef>
              <c:f>'Variasi T-LHSV'!$F$4</c:f>
              <c:strCache>
                <c:ptCount val="1"/>
                <c:pt idx="0">
                  <c:v>583</c:v>
                </c:pt>
              </c:strCache>
            </c:strRef>
          </c:tx>
          <c:spPr>
            <a:solidFill>
              <a:schemeClr val="accent1"/>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T-LHSV'!$F$5:$F$11</c:f>
              <c:numCache>
                <c:formatCode>0.000</c:formatCode>
                <c:ptCount val="7"/>
                <c:pt idx="0">
                  <c:v>99.999999935672307</c:v>
                </c:pt>
                <c:pt idx="1">
                  <c:v>99.999896944142407</c:v>
                </c:pt>
                <c:pt idx="2">
                  <c:v>99.9957150588817</c:v>
                </c:pt>
                <c:pt idx="3">
                  <c:v>99.822129415907597</c:v>
                </c:pt>
                <c:pt idx="4">
                  <c:v>98.863410046047903</c:v>
                </c:pt>
                <c:pt idx="5">
                  <c:v>96.596787390903003</c:v>
                </c:pt>
                <c:pt idx="6">
                  <c:v>93.067669419020305</c:v>
                </c:pt>
              </c:numCache>
            </c:numRef>
          </c:val>
          <c:extLst>
            <c:ext xmlns:c16="http://schemas.microsoft.com/office/drawing/2014/chart" uri="{C3380CC4-5D6E-409C-BE32-E72D297353CC}">
              <c16:uniqueId val="{00000003-47A2-4416-ACA9-9562D690F915}"/>
            </c:ext>
          </c:extLst>
        </c:ser>
        <c:ser>
          <c:idx val="4"/>
          <c:order val="4"/>
          <c:tx>
            <c:strRef>
              <c:f>'Variasi T-LHSV'!$G$4</c:f>
              <c:strCache>
                <c:ptCount val="1"/>
                <c:pt idx="0">
                  <c:v>593</c:v>
                </c:pt>
              </c:strCache>
            </c:strRef>
          </c:tx>
          <c:spPr>
            <a:solidFill>
              <a:schemeClr val="accent1">
                <a:shade val="82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T-LHSV'!$G$5:$G$11</c:f>
              <c:numCache>
                <c:formatCode>0.000</c:formatCode>
                <c:ptCount val="7"/>
                <c:pt idx="0">
                  <c:v>100.000000023341</c:v>
                </c:pt>
                <c:pt idx="1">
                  <c:v>99.999963886316493</c:v>
                </c:pt>
                <c:pt idx="2">
                  <c:v>99.998093528637</c:v>
                </c:pt>
                <c:pt idx="3">
                  <c:v>99.899418495576299</c:v>
                </c:pt>
                <c:pt idx="4">
                  <c:v>99.273107967239994</c:v>
                </c:pt>
                <c:pt idx="5">
                  <c:v>97.644746368865896</c:v>
                </c:pt>
                <c:pt idx="6">
                  <c:v>94.9179368974537</c:v>
                </c:pt>
              </c:numCache>
            </c:numRef>
          </c:val>
          <c:extLst>
            <c:ext xmlns:c16="http://schemas.microsoft.com/office/drawing/2014/chart" uri="{C3380CC4-5D6E-409C-BE32-E72D297353CC}">
              <c16:uniqueId val="{00000004-47A2-4416-ACA9-9562D690F915}"/>
            </c:ext>
          </c:extLst>
        </c:ser>
        <c:ser>
          <c:idx val="5"/>
          <c:order val="5"/>
          <c:tx>
            <c:strRef>
              <c:f>'Variasi T-LHSV'!$H$4</c:f>
              <c:strCache>
                <c:ptCount val="1"/>
                <c:pt idx="0">
                  <c:v>603</c:v>
                </c:pt>
              </c:strCache>
            </c:strRef>
          </c:tx>
          <c:spPr>
            <a:solidFill>
              <a:schemeClr val="accent1">
                <a:shade val="65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T-LHSV'!$H$5:$H$11</c:f>
              <c:numCache>
                <c:formatCode>0.000</c:formatCode>
                <c:ptCount val="7"/>
                <c:pt idx="0">
                  <c:v>100.000000037481</c:v>
                </c:pt>
                <c:pt idx="1">
                  <c:v>99.999987990952405</c:v>
                </c:pt>
                <c:pt idx="2">
                  <c:v>99.999185509144496</c:v>
                </c:pt>
                <c:pt idx="3">
                  <c:v>99.944482788279799</c:v>
                </c:pt>
                <c:pt idx="4">
                  <c:v>99.543034486872102</c:v>
                </c:pt>
                <c:pt idx="5">
                  <c:v>98.393333382553195</c:v>
                </c:pt>
                <c:pt idx="6">
                  <c:v>96.324768773211204</c:v>
                </c:pt>
              </c:numCache>
            </c:numRef>
          </c:val>
          <c:extLst>
            <c:ext xmlns:c16="http://schemas.microsoft.com/office/drawing/2014/chart" uri="{C3380CC4-5D6E-409C-BE32-E72D297353CC}">
              <c16:uniqueId val="{00000005-47A2-4416-ACA9-9562D690F915}"/>
            </c:ext>
          </c:extLst>
        </c:ser>
        <c:ser>
          <c:idx val="6"/>
          <c:order val="6"/>
          <c:tx>
            <c:strRef>
              <c:f>'Variasi T-LHSV'!$I$4</c:f>
              <c:strCache>
                <c:ptCount val="1"/>
                <c:pt idx="0">
                  <c:v>613</c:v>
                </c:pt>
              </c:strCache>
            </c:strRef>
          </c:tx>
          <c:spPr>
            <a:solidFill>
              <a:schemeClr val="accent1">
                <a:shade val="47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T-LHSV'!$I$5:$I$11</c:f>
              <c:numCache>
                <c:formatCode>0.000</c:formatCode>
                <c:ptCount val="7"/>
                <c:pt idx="0">
                  <c:v>100.000000030465</c:v>
                </c:pt>
                <c:pt idx="1">
                  <c:v>99.999996263548496</c:v>
                </c:pt>
                <c:pt idx="2">
                  <c:v>99.999666808302706</c:v>
                </c:pt>
                <c:pt idx="3">
                  <c:v>99.970151942376802</c:v>
                </c:pt>
                <c:pt idx="4">
                  <c:v>99.718001498808405</c:v>
                </c:pt>
                <c:pt idx="5">
                  <c:v>98.920282063157998</c:v>
                </c:pt>
                <c:pt idx="6">
                  <c:v>97.377819462919703</c:v>
                </c:pt>
              </c:numCache>
            </c:numRef>
          </c:val>
          <c:extLst>
            <c:ext xmlns:c16="http://schemas.microsoft.com/office/drawing/2014/chart" uri="{C3380CC4-5D6E-409C-BE32-E72D297353CC}">
              <c16:uniqueId val="{00000006-47A2-4416-ACA9-9562D690F915}"/>
            </c:ext>
          </c:extLst>
        </c:ser>
        <c:bandFmts>
          <c:bandFmt>
            <c:idx val="0"/>
            <c:spPr>
              <a:solidFill>
                <a:schemeClr val="accent1">
                  <a:tint val="50000"/>
                </a:schemeClr>
              </a:solidFill>
              <a:ln/>
              <a:effectLst/>
              <a:sp3d/>
            </c:spPr>
          </c:bandFmt>
          <c:bandFmt>
            <c:idx val="1"/>
            <c:spPr>
              <a:solidFill>
                <a:schemeClr val="accent1">
                  <a:tint val="70000"/>
                </a:schemeClr>
              </a:solidFill>
              <a:ln/>
              <a:effectLst/>
              <a:sp3d/>
            </c:spPr>
          </c:bandFmt>
          <c:bandFmt>
            <c:idx val="2"/>
            <c:spPr>
              <a:solidFill>
                <a:schemeClr val="accent1">
                  <a:tint val="90000"/>
                </a:schemeClr>
              </a:solidFill>
              <a:ln/>
              <a:effectLst/>
              <a:sp3d/>
            </c:spPr>
          </c:bandFmt>
          <c:bandFmt>
            <c:idx val="3"/>
            <c:spPr>
              <a:solidFill>
                <a:schemeClr val="accent1">
                  <a:shade val="90000"/>
                </a:schemeClr>
              </a:solidFill>
              <a:ln/>
              <a:effectLst/>
              <a:sp3d/>
            </c:spPr>
          </c:bandFmt>
          <c:bandFmt>
            <c:idx val="4"/>
            <c:spPr>
              <a:solidFill>
                <a:schemeClr val="accent1">
                  <a:shade val="70000"/>
                </a:schemeClr>
              </a:solidFill>
              <a:ln/>
              <a:effectLst/>
              <a:sp3d/>
            </c:spPr>
          </c:bandFmt>
          <c:bandFmt>
            <c:idx val="5"/>
            <c:spPr>
              <a:solidFill>
                <a:schemeClr val="accent1">
                  <a:shade val="50000"/>
                </a:schemeClr>
              </a:solidFill>
              <a:ln/>
              <a:effectLst/>
              <a:sp3d/>
            </c:spPr>
          </c:bandFmt>
          <c:bandFmt>
            <c:idx val="6"/>
            <c:spPr>
              <a:solidFill>
                <a:schemeClr val="accent1">
                  <a:shade val="50000"/>
                </a:schemeClr>
              </a:solidFill>
              <a:ln/>
              <a:effectLst/>
              <a:sp3d/>
            </c:spPr>
          </c:bandFmt>
          <c:bandFmt>
            <c:idx val="7"/>
            <c:spPr>
              <a:solidFill>
                <a:schemeClr val="accent1">
                  <a:shade val="50000"/>
                </a:schemeClr>
              </a:solidFill>
              <a:ln/>
              <a:effectLst/>
              <a:sp3d/>
            </c:spPr>
          </c:bandFmt>
          <c:bandFmt>
            <c:idx val="8"/>
            <c:spPr>
              <a:solidFill>
                <a:schemeClr val="accent1">
                  <a:shade val="50000"/>
                </a:schemeClr>
              </a:solidFill>
              <a:ln/>
              <a:effectLst/>
              <a:sp3d/>
            </c:spPr>
          </c:bandFmt>
          <c:bandFmt>
            <c:idx val="9"/>
            <c:spPr>
              <a:solidFill>
                <a:schemeClr val="accent1">
                  <a:shade val="50000"/>
                </a:schemeClr>
              </a:solidFill>
              <a:ln/>
              <a:effectLst/>
              <a:sp3d/>
            </c:spPr>
          </c:bandFmt>
          <c:bandFmt>
            <c:idx val="10"/>
            <c:spPr>
              <a:solidFill>
                <a:schemeClr val="accent1">
                  <a:shade val="50000"/>
                </a:schemeClr>
              </a:solidFill>
              <a:ln/>
              <a:effectLst/>
              <a:sp3d/>
            </c:spPr>
          </c:bandFmt>
          <c:bandFmt>
            <c:idx val="11"/>
            <c:spPr>
              <a:solidFill>
                <a:schemeClr val="accent1">
                  <a:shade val="50000"/>
                </a:schemeClr>
              </a:solidFill>
              <a:ln/>
              <a:effectLst/>
              <a:sp3d/>
            </c:spPr>
          </c:bandFmt>
          <c:bandFmt>
            <c:idx val="12"/>
            <c:spPr>
              <a:solidFill>
                <a:schemeClr val="accent1">
                  <a:shade val="50000"/>
                </a:schemeClr>
              </a:solidFill>
              <a:ln/>
              <a:effectLst/>
              <a:sp3d/>
            </c:spPr>
          </c:bandFmt>
          <c:bandFmt>
            <c:idx val="13"/>
            <c:spPr>
              <a:solidFill>
                <a:schemeClr val="accent1">
                  <a:shade val="50000"/>
                </a:schemeClr>
              </a:solidFill>
              <a:ln/>
              <a:effectLst/>
              <a:sp3d/>
            </c:spPr>
          </c:bandFmt>
          <c:bandFmt>
            <c:idx val="14"/>
            <c:spPr>
              <a:solidFill>
                <a:schemeClr val="accent1">
                  <a:shade val="50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tickLblSkip val="3"/>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spPr>
    </c:floor>
    <c:sideWall>
      <c:thickness val="0"/>
      <c:spPr>
        <a:noFill/>
        <a:ln w="15875">
          <a:solidFill>
            <a:schemeClr val="tx1"/>
          </a:solidFill>
        </a:ln>
        <a:effectLst/>
        <a:sp3d/>
      </c:spPr>
    </c:sideWall>
    <c:backWall>
      <c:thickness val="0"/>
      <c:spPr>
        <a:noFill/>
        <a:ln w="15875">
          <a:solidFill>
            <a:schemeClr val="tx1"/>
          </a:solidFill>
        </a:ln>
        <a:effectLst/>
        <a:sp3d/>
      </c:spPr>
    </c:backWall>
    <c:plotArea>
      <c:layout/>
      <c:surface3DChart>
        <c:wireframe val="0"/>
        <c:ser>
          <c:idx val="0"/>
          <c:order val="0"/>
          <c:tx>
            <c:strRef>
              <c:f>'Variasi T-LHSV'!$K$5</c:f>
              <c:strCache>
                <c:ptCount val="1"/>
                <c:pt idx="0">
                  <c:v> 1/6</c:v>
                </c:pt>
              </c:strCache>
            </c:strRef>
          </c:tx>
          <c:spPr>
            <a:solidFill>
              <a:schemeClr val="accent2">
                <a:tint val="48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T-LHSV'!$L$5:$R$5</c:f>
              <c:numCache>
                <c:formatCode>0.000</c:formatCode>
                <c:ptCount val="7"/>
                <c:pt idx="0">
                  <c:v>37.8923436965433</c:v>
                </c:pt>
                <c:pt idx="1">
                  <c:v>36.972004613439502</c:v>
                </c:pt>
                <c:pt idx="2">
                  <c:v>36.0811947193083</c:v>
                </c:pt>
                <c:pt idx="3">
                  <c:v>35.219556134656401</c:v>
                </c:pt>
                <c:pt idx="4">
                  <c:v>34.386610528242798</c:v>
                </c:pt>
                <c:pt idx="5">
                  <c:v>33.5817752004507</c:v>
                </c:pt>
                <c:pt idx="6">
                  <c:v>32.804390267131801</c:v>
                </c:pt>
              </c:numCache>
            </c:numRef>
          </c:val>
          <c:extLst>
            <c:ext xmlns:c16="http://schemas.microsoft.com/office/drawing/2014/chart" uri="{C3380CC4-5D6E-409C-BE32-E72D297353CC}">
              <c16:uniqueId val="{00000000-560C-41F9-8645-45BFF949592A}"/>
            </c:ext>
          </c:extLst>
        </c:ser>
        <c:ser>
          <c:idx val="1"/>
          <c:order val="1"/>
          <c:tx>
            <c:strRef>
              <c:f>'Variasi T-LHSV'!$K$6</c:f>
              <c:strCache>
                <c:ptCount val="1"/>
                <c:pt idx="0">
                  <c:v> 1/4</c:v>
                </c:pt>
              </c:strCache>
            </c:strRef>
          </c:tx>
          <c:spPr>
            <a:solidFill>
              <a:schemeClr val="accent2">
                <a:tint val="65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T-LHSV'!$L$6:$R$6</c:f>
              <c:numCache>
                <c:formatCode>0.000</c:formatCode>
                <c:ptCount val="7"/>
                <c:pt idx="0">
                  <c:v>37.892450648645102</c:v>
                </c:pt>
                <c:pt idx="1">
                  <c:v>36.9720447834653</c:v>
                </c:pt>
                <c:pt idx="2">
                  <c:v>36.081209127180202</c:v>
                </c:pt>
                <c:pt idx="3">
                  <c:v>35.219561052549899</c:v>
                </c:pt>
                <c:pt idx="4">
                  <c:v>34.386612122048597</c:v>
                </c:pt>
                <c:pt idx="5">
                  <c:v>33.581775692026099</c:v>
                </c:pt>
                <c:pt idx="6">
                  <c:v>32.804390410101597</c:v>
                </c:pt>
              </c:numCache>
            </c:numRef>
          </c:val>
          <c:extLst>
            <c:ext xmlns:c16="http://schemas.microsoft.com/office/drawing/2014/chart" uri="{C3380CC4-5D6E-409C-BE32-E72D297353CC}">
              <c16:uniqueId val="{00000001-560C-41F9-8645-45BFF949592A}"/>
            </c:ext>
          </c:extLst>
        </c:ser>
        <c:ser>
          <c:idx val="2"/>
          <c:order val="2"/>
          <c:tx>
            <c:strRef>
              <c:f>'Variasi T-LHSV'!$K$7</c:f>
              <c:strCache>
                <c:ptCount val="1"/>
                <c:pt idx="0">
                  <c:v> 1/3</c:v>
                </c:pt>
              </c:strCache>
            </c:strRef>
          </c:tx>
          <c:spPr>
            <a:solidFill>
              <a:schemeClr val="accent2">
                <a:tint val="83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T-LHSV'!$L$7:$R$7</c:f>
              <c:numCache>
                <c:formatCode>0.000</c:formatCode>
                <c:ptCount val="7"/>
                <c:pt idx="0">
                  <c:v>37.894736508860802</c:v>
                </c:pt>
                <c:pt idx="1">
                  <c:v>36.973092619940303</c:v>
                </c:pt>
                <c:pt idx="2">
                  <c:v>36.081674569881002</c:v>
                </c:pt>
                <c:pt idx="3">
                  <c:v>35.219760706562802</c:v>
                </c:pt>
                <c:pt idx="4">
                  <c:v>34.386694566031103</c:v>
                </c:pt>
                <c:pt idx="5">
                  <c:v>33.581808367014197</c:v>
                </c:pt>
                <c:pt idx="6">
                  <c:v>32.804402807722099</c:v>
                </c:pt>
              </c:numCache>
            </c:numRef>
          </c:val>
          <c:extLst>
            <c:ext xmlns:c16="http://schemas.microsoft.com/office/drawing/2014/chart" uri="{C3380CC4-5D6E-409C-BE32-E72D297353CC}">
              <c16:uniqueId val="{00000002-560C-41F9-8645-45BFF949592A}"/>
            </c:ext>
          </c:extLst>
        </c:ser>
        <c:ser>
          <c:idx val="3"/>
          <c:order val="3"/>
          <c:tx>
            <c:strRef>
              <c:f>'Variasi T-LHSV'!$K$8</c:f>
              <c:strCache>
                <c:ptCount val="1"/>
                <c:pt idx="0">
                  <c:v> 1/2</c:v>
                </c:pt>
              </c:strCache>
            </c:strRef>
          </c:tx>
          <c:spPr>
            <a:solidFill>
              <a:schemeClr val="accent2"/>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T-LHSV'!$L$8:$R$8</c:f>
              <c:numCache>
                <c:formatCode>0.000</c:formatCode>
                <c:ptCount val="7"/>
                <c:pt idx="0">
                  <c:v>37.9452666429614</c:v>
                </c:pt>
                <c:pt idx="1">
                  <c:v>37.001277683774802</c:v>
                </c:pt>
                <c:pt idx="2">
                  <c:v>36.097113311238303</c:v>
                </c:pt>
                <c:pt idx="3">
                  <c:v>35.228047732903597</c:v>
                </c:pt>
                <c:pt idx="4">
                  <c:v>34.391043972612202</c:v>
                </c:pt>
                <c:pt idx="5">
                  <c:v>33.584035676803097</c:v>
                </c:pt>
                <c:pt idx="6">
                  <c:v>32.805513436182302</c:v>
                </c:pt>
              </c:numCache>
            </c:numRef>
          </c:val>
          <c:extLst>
            <c:ext xmlns:c16="http://schemas.microsoft.com/office/drawing/2014/chart" uri="{C3380CC4-5D6E-409C-BE32-E72D297353CC}">
              <c16:uniqueId val="{00000003-560C-41F9-8645-45BFF949592A}"/>
            </c:ext>
          </c:extLst>
        </c:ser>
        <c:ser>
          <c:idx val="4"/>
          <c:order val="4"/>
          <c:tx>
            <c:strRef>
              <c:f>'Variasi T-LHSV'!$K$9</c:f>
              <c:strCache>
                <c:ptCount val="1"/>
                <c:pt idx="0">
                  <c:v> 2/3</c:v>
                </c:pt>
              </c:strCache>
            </c:strRef>
          </c:tx>
          <c:spPr>
            <a:solidFill>
              <a:schemeClr val="accent2">
                <a:shade val="82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T-LHSV'!$L$9:$R$9</c:f>
              <c:numCache>
                <c:formatCode>0.000</c:formatCode>
                <c:ptCount val="7"/>
                <c:pt idx="0">
                  <c:v>38.133078697463702</c:v>
                </c:pt>
                <c:pt idx="1">
                  <c:v>37.120618347845401</c:v>
                </c:pt>
                <c:pt idx="2">
                  <c:v>36.171641060190098</c:v>
                </c:pt>
                <c:pt idx="3">
                  <c:v>35.273803535096803</c:v>
                </c:pt>
                <c:pt idx="4">
                  <c:v>34.418645899377204</c:v>
                </c:pt>
                <c:pt idx="5">
                  <c:v>33.600379794795003</c:v>
                </c:pt>
                <c:pt idx="6">
                  <c:v>32.815001253641803</c:v>
                </c:pt>
              </c:numCache>
            </c:numRef>
          </c:val>
          <c:extLst>
            <c:ext xmlns:c16="http://schemas.microsoft.com/office/drawing/2014/chart" uri="{C3380CC4-5D6E-409C-BE32-E72D297353CC}">
              <c16:uniqueId val="{00000004-560C-41F9-8645-45BFF949592A}"/>
            </c:ext>
          </c:extLst>
        </c:ser>
        <c:ser>
          <c:idx val="5"/>
          <c:order val="5"/>
          <c:tx>
            <c:strRef>
              <c:f>'Variasi T-LHSV'!$K$10</c:f>
              <c:strCache>
                <c:ptCount val="1"/>
                <c:pt idx="0">
                  <c:v> 5/6</c:v>
                </c:pt>
              </c:strCache>
            </c:strRef>
          </c:tx>
          <c:spPr>
            <a:solidFill>
              <a:schemeClr val="accent2">
                <a:shade val="65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T-LHSV'!$L$10:$R$10</c:f>
              <c:numCache>
                <c:formatCode>0.000</c:formatCode>
                <c:ptCount val="7"/>
                <c:pt idx="0">
                  <c:v>38.462557506515601</c:v>
                </c:pt>
                <c:pt idx="1">
                  <c:v>37.352839012056101</c:v>
                </c:pt>
                <c:pt idx="2">
                  <c:v>36.331620139167001</c:v>
                </c:pt>
                <c:pt idx="3">
                  <c:v>35.381878864959802</c:v>
                </c:pt>
                <c:pt idx="4">
                  <c:v>34.490369170950601</c:v>
                </c:pt>
                <c:pt idx="5">
                  <c:v>33.6471723329905</c:v>
                </c:pt>
                <c:pt idx="6">
                  <c:v>32.845012095832502</c:v>
                </c:pt>
              </c:numCache>
            </c:numRef>
          </c:val>
          <c:extLst>
            <c:ext xmlns:c16="http://schemas.microsoft.com/office/drawing/2014/chart" uri="{C3380CC4-5D6E-409C-BE32-E72D297353CC}">
              <c16:uniqueId val="{00000005-560C-41F9-8645-45BFF949592A}"/>
            </c:ext>
          </c:extLst>
        </c:ser>
        <c:ser>
          <c:idx val="6"/>
          <c:order val="6"/>
          <c:tx>
            <c:strRef>
              <c:f>'Variasi T-LHSV'!$K$11</c:f>
              <c:strCache>
                <c:ptCount val="1"/>
                <c:pt idx="0">
                  <c:v>1    </c:v>
                </c:pt>
              </c:strCache>
            </c:strRef>
          </c:tx>
          <c:spPr>
            <a:solidFill>
              <a:schemeClr val="accent2">
                <a:shade val="47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T-LHSV'!$L$11:$R$11</c:f>
              <c:numCache>
                <c:formatCode>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val>
          <c:extLst>
            <c:ext xmlns:c16="http://schemas.microsoft.com/office/drawing/2014/chart" uri="{C3380CC4-5D6E-409C-BE32-E72D297353CC}">
              <c16:uniqueId val="{00000006-560C-41F9-8645-45BFF949592A}"/>
            </c:ext>
          </c:extLst>
        </c:ser>
        <c:bandFmts>
          <c:bandFmt>
            <c:idx val="0"/>
            <c:spPr>
              <a:solidFill>
                <a:schemeClr val="accent2">
                  <a:tint val="46000"/>
                </a:schemeClr>
              </a:solidFill>
              <a:ln/>
              <a:effectLst/>
              <a:sp3d/>
            </c:spPr>
          </c:bandFmt>
          <c:bandFmt>
            <c:idx val="1"/>
            <c:spPr>
              <a:solidFill>
                <a:schemeClr val="accent2">
                  <a:tint val="62000"/>
                </a:schemeClr>
              </a:solidFill>
              <a:ln/>
              <a:effectLst/>
              <a:sp3d/>
            </c:spPr>
          </c:bandFmt>
          <c:bandFmt>
            <c:idx val="2"/>
            <c:spPr>
              <a:solidFill>
                <a:schemeClr val="accent2">
                  <a:tint val="77000"/>
                </a:schemeClr>
              </a:solidFill>
              <a:ln/>
              <a:effectLst/>
              <a:sp3d/>
            </c:spPr>
          </c:bandFmt>
          <c:bandFmt>
            <c:idx val="3"/>
            <c:spPr>
              <a:solidFill>
                <a:schemeClr val="accent2">
                  <a:tint val="93000"/>
                </a:schemeClr>
              </a:solidFill>
              <a:ln/>
              <a:effectLst/>
              <a:sp3d/>
            </c:spPr>
          </c:bandFmt>
          <c:bandFmt>
            <c:idx val="4"/>
            <c:spPr>
              <a:solidFill>
                <a:schemeClr val="accent2">
                  <a:shade val="92000"/>
                </a:schemeClr>
              </a:solidFill>
              <a:ln/>
              <a:effectLst/>
              <a:sp3d/>
            </c:spPr>
          </c:bandFmt>
          <c:bandFmt>
            <c:idx val="5"/>
            <c:spPr>
              <a:solidFill>
                <a:schemeClr val="accent2">
                  <a:shade val="76000"/>
                </a:schemeClr>
              </a:solidFill>
              <a:ln/>
              <a:effectLst/>
              <a:sp3d/>
            </c:spPr>
          </c:bandFmt>
          <c:bandFmt>
            <c:idx val="6"/>
            <c:spPr>
              <a:solidFill>
                <a:schemeClr val="accent2">
                  <a:shade val="61000"/>
                </a:schemeClr>
              </a:solidFill>
              <a:ln/>
              <a:effectLst/>
              <a:sp3d/>
            </c:spPr>
          </c:bandFmt>
          <c:bandFmt>
            <c:idx val="7"/>
            <c:spPr>
              <a:solidFill>
                <a:schemeClr val="accent2">
                  <a:shade val="45000"/>
                </a:schemeClr>
              </a:solidFill>
              <a:ln/>
              <a:effectLst/>
              <a:sp3d/>
            </c:spPr>
          </c:bandFmt>
          <c:bandFmt>
            <c:idx val="8"/>
            <c:spPr>
              <a:solidFill>
                <a:schemeClr val="accent2">
                  <a:shade val="45000"/>
                </a:schemeClr>
              </a:solidFill>
              <a:ln/>
              <a:effectLst/>
              <a:sp3d/>
            </c:spPr>
          </c:bandFmt>
          <c:bandFmt>
            <c:idx val="9"/>
            <c:spPr>
              <a:solidFill>
                <a:schemeClr val="accent2">
                  <a:shade val="45000"/>
                </a:schemeClr>
              </a:solidFill>
              <a:ln/>
              <a:effectLst/>
              <a:sp3d/>
            </c:spPr>
          </c:bandFmt>
          <c:bandFmt>
            <c:idx val="10"/>
            <c:spPr>
              <a:solidFill>
                <a:schemeClr val="accent2">
                  <a:shade val="45000"/>
                </a:schemeClr>
              </a:solidFill>
              <a:ln/>
              <a:effectLst/>
              <a:sp3d/>
            </c:spPr>
          </c:bandFmt>
          <c:bandFmt>
            <c:idx val="11"/>
            <c:spPr>
              <a:solidFill>
                <a:schemeClr val="accent2">
                  <a:shade val="45000"/>
                </a:schemeClr>
              </a:solidFill>
              <a:ln/>
              <a:effectLst/>
              <a:sp3d/>
            </c:spPr>
          </c:bandFmt>
          <c:bandFmt>
            <c:idx val="12"/>
            <c:spPr>
              <a:solidFill>
                <a:schemeClr val="accent2">
                  <a:shade val="45000"/>
                </a:schemeClr>
              </a:solidFill>
              <a:ln/>
              <a:effectLst/>
              <a:sp3d/>
            </c:spPr>
          </c:bandFmt>
          <c:bandFmt>
            <c:idx val="13"/>
            <c:spPr>
              <a:solidFill>
                <a:schemeClr val="accent2">
                  <a:shade val="45000"/>
                </a:schemeClr>
              </a:solidFill>
              <a:ln/>
              <a:effectLst/>
              <a:sp3d/>
            </c:spPr>
          </c:bandFmt>
          <c:bandFmt>
            <c:idx val="14"/>
            <c:spPr>
              <a:solidFill>
                <a:schemeClr val="accent2">
                  <a:shade val="45000"/>
                </a:schemeClr>
              </a:solidFill>
              <a:ln/>
              <a:effectLst/>
              <a:sp3d/>
            </c:spPr>
          </c:bandFmt>
        </c:bandFmts>
        <c:axId val="2108752176"/>
        <c:axId val="2108742192"/>
        <c:axId val="238840320"/>
      </c:surface3DChart>
      <c:catAx>
        <c:axId val="2108752176"/>
        <c:scaling>
          <c:orientation val="minMax"/>
        </c:scaling>
        <c:delete val="0"/>
        <c:axPos val="b"/>
        <c:title>
          <c:tx>
            <c:rich>
              <a:bodyPr/>
              <a:lstStyle/>
              <a:p>
                <a:pPr>
                  <a:defRPr/>
                </a:pPr>
                <a:r>
                  <a:rPr lang="en-US"/>
                  <a:t>Temperatur inlet (K)</a:t>
                </a:r>
                <a:endParaRPr lang="id-ID"/>
              </a:p>
            </c:rich>
          </c:tx>
          <c:overlay val="0"/>
        </c:title>
        <c:numFmt formatCode="General" sourceLinked="1"/>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auto val="1"/>
        <c:lblAlgn val="ctr"/>
        <c:lblOffset val="100"/>
        <c:noMultiLvlLbl val="0"/>
      </c:catAx>
      <c:valAx>
        <c:axId val="2108742192"/>
        <c:scaling>
          <c:orientation val="minMax"/>
          <c:min val="32"/>
        </c:scaling>
        <c:delete val="0"/>
        <c:axPos val="l"/>
        <c:majorGridlines>
          <c:spPr>
            <a:ln w="9525" cap="flat" cmpd="sng" algn="ctr">
              <a:solidFill>
                <a:schemeClr val="tx1">
                  <a:lumMod val="15000"/>
                  <a:lumOff val="85000"/>
                </a:schemeClr>
              </a:solidFill>
              <a:prstDash val="solid"/>
              <a:round/>
            </a:ln>
            <a:effectLst/>
          </c:spPr>
        </c:majorGridlines>
        <c:title>
          <c:tx>
            <c:rich>
              <a:bodyPr/>
              <a:lstStyle/>
              <a:p>
                <a:pPr>
                  <a:defRPr/>
                </a:pPr>
                <a:r>
                  <a:rPr lang="en-US"/>
                  <a:t>Selektivitas HDO (%)</a:t>
                </a:r>
                <a:endParaRPr lang="id-ID"/>
              </a:p>
            </c:rich>
          </c:tx>
          <c:overlay val="0"/>
        </c:title>
        <c:numFmt formatCode="#,##0" sourceLinked="0"/>
        <c:majorTickMark val="none"/>
        <c:minorTickMark val="none"/>
        <c:tickLblPos val="nextTo"/>
        <c:spPr>
          <a:noFill/>
          <a:ln w="6350" cap="flat" cmpd="sng" algn="ctr">
            <a:noFill/>
            <a:prstDash val="solid"/>
            <a:round/>
          </a:ln>
          <a:effectLst/>
        </c:spPr>
        <c:txPr>
          <a:bodyPr rot="-60000000" vert="horz"/>
          <a:lstStyle/>
          <a:p>
            <a:pPr>
              <a:defRPr/>
            </a:pPr>
            <a:endParaRPr lang="id-ID"/>
          </a:p>
        </c:txPr>
        <c:crossAx val="2108752176"/>
        <c:crosses val="autoZero"/>
        <c:crossBetween val="between"/>
      </c:valAx>
      <c:serAx>
        <c:axId val="238840320"/>
        <c:scaling>
          <c:orientation val="minMax"/>
        </c:scaling>
        <c:delete val="0"/>
        <c:axPos val="b"/>
        <c:title>
          <c:tx>
            <c:rich>
              <a:bodyPr rot="-5400000" vert="horz"/>
              <a:lstStyle/>
              <a:p>
                <a:pPr>
                  <a:defRPr/>
                </a:pPr>
                <a:r>
                  <a:rPr lang="en-US"/>
                  <a:t>LHSV (jam-1)</a:t>
                </a:r>
                <a:endParaRPr lang="id-ID"/>
              </a:p>
            </c:rich>
          </c:tx>
          <c:overlay val="0"/>
        </c:title>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5" ma:contentTypeDescription="Create a new document." ma:contentTypeScope="" ma:versionID="4a6c5362b690132bee29faf0730ed3da">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ba08c075559a6485d22f66b8063b403d"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22BE37-771B-48E5-A85F-7A9F6E78A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969220-FA15-4DE3-8A4A-5D113E74530F}">
  <ds:schemaRefs>
    <ds:schemaRef ds:uri="http://schemas.microsoft.com/sharepoint/v3/contenttype/forms"/>
  </ds:schemaRefs>
</ds:datastoreItem>
</file>

<file path=customXml/itemProps3.xml><?xml version="1.0" encoding="utf-8"?>
<ds:datastoreItem xmlns:ds="http://schemas.openxmlformats.org/officeDocument/2006/customXml" ds:itemID="{D53C384F-C178-4513-8DA9-2E2AA85082C9}">
  <ds:schemaRefs>
    <ds:schemaRef ds:uri="http://schemas.openxmlformats.org/officeDocument/2006/bibliography"/>
  </ds:schemaRefs>
</ds:datastoreItem>
</file>

<file path=customXml/itemProps4.xml><?xml version="1.0" encoding="utf-8"?>
<ds:datastoreItem xmlns:ds="http://schemas.openxmlformats.org/officeDocument/2006/customXml" ds:itemID="{B49B1C1D-D8F2-4C42-8F1F-B9049A6FE6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89</Pages>
  <Words>39597</Words>
  <Characters>225704</Characters>
  <Application>Microsoft Office Word</Application>
  <DocSecurity>0</DocSecurity>
  <Lines>1880</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264772</CharactersWithSpaces>
  <SharedDoc>false</SharedDoc>
  <HLinks>
    <vt:vector size="606" baseType="variant">
      <vt:variant>
        <vt:i4>1376309</vt:i4>
      </vt:variant>
      <vt:variant>
        <vt:i4>614</vt:i4>
      </vt:variant>
      <vt:variant>
        <vt:i4>0</vt:i4>
      </vt:variant>
      <vt:variant>
        <vt:i4>5</vt:i4>
      </vt:variant>
      <vt:variant>
        <vt:lpwstr/>
      </vt:variant>
      <vt:variant>
        <vt:lpwstr>_Toc104360613</vt:lpwstr>
      </vt:variant>
      <vt:variant>
        <vt:i4>1376309</vt:i4>
      </vt:variant>
      <vt:variant>
        <vt:i4>608</vt:i4>
      </vt:variant>
      <vt:variant>
        <vt:i4>0</vt:i4>
      </vt:variant>
      <vt:variant>
        <vt:i4>5</vt:i4>
      </vt:variant>
      <vt:variant>
        <vt:lpwstr/>
      </vt:variant>
      <vt:variant>
        <vt:lpwstr>_Toc104360612</vt:lpwstr>
      </vt:variant>
      <vt:variant>
        <vt:i4>1376309</vt:i4>
      </vt:variant>
      <vt:variant>
        <vt:i4>602</vt:i4>
      </vt:variant>
      <vt:variant>
        <vt:i4>0</vt:i4>
      </vt:variant>
      <vt:variant>
        <vt:i4>5</vt:i4>
      </vt:variant>
      <vt:variant>
        <vt:lpwstr/>
      </vt:variant>
      <vt:variant>
        <vt:lpwstr>_Toc104360611</vt:lpwstr>
      </vt:variant>
      <vt:variant>
        <vt:i4>1376309</vt:i4>
      </vt:variant>
      <vt:variant>
        <vt:i4>596</vt:i4>
      </vt:variant>
      <vt:variant>
        <vt:i4>0</vt:i4>
      </vt:variant>
      <vt:variant>
        <vt:i4>5</vt:i4>
      </vt:variant>
      <vt:variant>
        <vt:lpwstr/>
      </vt:variant>
      <vt:variant>
        <vt:lpwstr>_Toc104360610</vt:lpwstr>
      </vt:variant>
      <vt:variant>
        <vt:i4>1310773</vt:i4>
      </vt:variant>
      <vt:variant>
        <vt:i4>590</vt:i4>
      </vt:variant>
      <vt:variant>
        <vt:i4>0</vt:i4>
      </vt:variant>
      <vt:variant>
        <vt:i4>5</vt:i4>
      </vt:variant>
      <vt:variant>
        <vt:lpwstr/>
      </vt:variant>
      <vt:variant>
        <vt:lpwstr>_Toc104360609</vt:lpwstr>
      </vt:variant>
      <vt:variant>
        <vt:i4>1310773</vt:i4>
      </vt:variant>
      <vt:variant>
        <vt:i4>584</vt:i4>
      </vt:variant>
      <vt:variant>
        <vt:i4>0</vt:i4>
      </vt:variant>
      <vt:variant>
        <vt:i4>5</vt:i4>
      </vt:variant>
      <vt:variant>
        <vt:lpwstr/>
      </vt:variant>
      <vt:variant>
        <vt:lpwstr>_Toc104360608</vt:lpwstr>
      </vt:variant>
      <vt:variant>
        <vt:i4>1310773</vt:i4>
      </vt:variant>
      <vt:variant>
        <vt:i4>578</vt:i4>
      </vt:variant>
      <vt:variant>
        <vt:i4>0</vt:i4>
      </vt:variant>
      <vt:variant>
        <vt:i4>5</vt:i4>
      </vt:variant>
      <vt:variant>
        <vt:lpwstr/>
      </vt:variant>
      <vt:variant>
        <vt:lpwstr>_Toc104360607</vt:lpwstr>
      </vt:variant>
      <vt:variant>
        <vt:i4>1310773</vt:i4>
      </vt:variant>
      <vt:variant>
        <vt:i4>572</vt:i4>
      </vt:variant>
      <vt:variant>
        <vt:i4>0</vt:i4>
      </vt:variant>
      <vt:variant>
        <vt:i4>5</vt:i4>
      </vt:variant>
      <vt:variant>
        <vt:lpwstr/>
      </vt:variant>
      <vt:variant>
        <vt:lpwstr>_Toc104360606</vt:lpwstr>
      </vt:variant>
      <vt:variant>
        <vt:i4>1310773</vt:i4>
      </vt:variant>
      <vt:variant>
        <vt:i4>566</vt:i4>
      </vt:variant>
      <vt:variant>
        <vt:i4>0</vt:i4>
      </vt:variant>
      <vt:variant>
        <vt:i4>5</vt:i4>
      </vt:variant>
      <vt:variant>
        <vt:lpwstr/>
      </vt:variant>
      <vt:variant>
        <vt:lpwstr>_Toc104360605</vt:lpwstr>
      </vt:variant>
      <vt:variant>
        <vt:i4>1310773</vt:i4>
      </vt:variant>
      <vt:variant>
        <vt:i4>560</vt:i4>
      </vt:variant>
      <vt:variant>
        <vt:i4>0</vt:i4>
      </vt:variant>
      <vt:variant>
        <vt:i4>5</vt:i4>
      </vt:variant>
      <vt:variant>
        <vt:lpwstr/>
      </vt:variant>
      <vt:variant>
        <vt:lpwstr>_Toc104360604</vt:lpwstr>
      </vt:variant>
      <vt:variant>
        <vt:i4>1310773</vt:i4>
      </vt:variant>
      <vt:variant>
        <vt:i4>554</vt:i4>
      </vt:variant>
      <vt:variant>
        <vt:i4>0</vt:i4>
      </vt:variant>
      <vt:variant>
        <vt:i4>5</vt:i4>
      </vt:variant>
      <vt:variant>
        <vt:lpwstr/>
      </vt:variant>
      <vt:variant>
        <vt:lpwstr>_Toc104360603</vt:lpwstr>
      </vt:variant>
      <vt:variant>
        <vt:i4>1310773</vt:i4>
      </vt:variant>
      <vt:variant>
        <vt:i4>548</vt:i4>
      </vt:variant>
      <vt:variant>
        <vt:i4>0</vt:i4>
      </vt:variant>
      <vt:variant>
        <vt:i4>5</vt:i4>
      </vt:variant>
      <vt:variant>
        <vt:lpwstr/>
      </vt:variant>
      <vt:variant>
        <vt:lpwstr>_Toc104360602</vt:lpwstr>
      </vt:variant>
      <vt:variant>
        <vt:i4>1310773</vt:i4>
      </vt:variant>
      <vt:variant>
        <vt:i4>542</vt:i4>
      </vt:variant>
      <vt:variant>
        <vt:i4>0</vt:i4>
      </vt:variant>
      <vt:variant>
        <vt:i4>5</vt:i4>
      </vt:variant>
      <vt:variant>
        <vt:lpwstr/>
      </vt:variant>
      <vt:variant>
        <vt:lpwstr>_Toc104360601</vt:lpwstr>
      </vt:variant>
      <vt:variant>
        <vt:i4>1310773</vt:i4>
      </vt:variant>
      <vt:variant>
        <vt:i4>536</vt:i4>
      </vt:variant>
      <vt:variant>
        <vt:i4>0</vt:i4>
      </vt:variant>
      <vt:variant>
        <vt:i4>5</vt:i4>
      </vt:variant>
      <vt:variant>
        <vt:lpwstr/>
      </vt:variant>
      <vt:variant>
        <vt:lpwstr>_Toc104360600</vt:lpwstr>
      </vt:variant>
      <vt:variant>
        <vt:i4>1900598</vt:i4>
      </vt:variant>
      <vt:variant>
        <vt:i4>530</vt:i4>
      </vt:variant>
      <vt:variant>
        <vt:i4>0</vt:i4>
      </vt:variant>
      <vt:variant>
        <vt:i4>5</vt:i4>
      </vt:variant>
      <vt:variant>
        <vt:lpwstr/>
      </vt:variant>
      <vt:variant>
        <vt:lpwstr>_Toc104360599</vt:lpwstr>
      </vt:variant>
      <vt:variant>
        <vt:i4>1900598</vt:i4>
      </vt:variant>
      <vt:variant>
        <vt:i4>524</vt:i4>
      </vt:variant>
      <vt:variant>
        <vt:i4>0</vt:i4>
      </vt:variant>
      <vt:variant>
        <vt:i4>5</vt:i4>
      </vt:variant>
      <vt:variant>
        <vt:lpwstr/>
      </vt:variant>
      <vt:variant>
        <vt:lpwstr>_Toc104360598</vt:lpwstr>
      </vt:variant>
      <vt:variant>
        <vt:i4>1900598</vt:i4>
      </vt:variant>
      <vt:variant>
        <vt:i4>518</vt:i4>
      </vt:variant>
      <vt:variant>
        <vt:i4>0</vt:i4>
      </vt:variant>
      <vt:variant>
        <vt:i4>5</vt:i4>
      </vt:variant>
      <vt:variant>
        <vt:lpwstr/>
      </vt:variant>
      <vt:variant>
        <vt:lpwstr>_Toc104360597</vt:lpwstr>
      </vt:variant>
      <vt:variant>
        <vt:i4>1900598</vt:i4>
      </vt:variant>
      <vt:variant>
        <vt:i4>512</vt:i4>
      </vt:variant>
      <vt:variant>
        <vt:i4>0</vt:i4>
      </vt:variant>
      <vt:variant>
        <vt:i4>5</vt:i4>
      </vt:variant>
      <vt:variant>
        <vt:lpwstr/>
      </vt:variant>
      <vt:variant>
        <vt:lpwstr>_Toc104360596</vt:lpwstr>
      </vt:variant>
      <vt:variant>
        <vt:i4>1900598</vt:i4>
      </vt:variant>
      <vt:variant>
        <vt:i4>506</vt:i4>
      </vt:variant>
      <vt:variant>
        <vt:i4>0</vt:i4>
      </vt:variant>
      <vt:variant>
        <vt:i4>5</vt:i4>
      </vt:variant>
      <vt:variant>
        <vt:lpwstr/>
      </vt:variant>
      <vt:variant>
        <vt:lpwstr>_Toc104360595</vt:lpwstr>
      </vt:variant>
      <vt:variant>
        <vt:i4>1900598</vt:i4>
      </vt:variant>
      <vt:variant>
        <vt:i4>500</vt:i4>
      </vt:variant>
      <vt:variant>
        <vt:i4>0</vt:i4>
      </vt:variant>
      <vt:variant>
        <vt:i4>5</vt:i4>
      </vt:variant>
      <vt:variant>
        <vt:lpwstr/>
      </vt:variant>
      <vt:variant>
        <vt:lpwstr>_Toc104360594</vt:lpwstr>
      </vt:variant>
      <vt:variant>
        <vt:i4>1900598</vt:i4>
      </vt:variant>
      <vt:variant>
        <vt:i4>494</vt:i4>
      </vt:variant>
      <vt:variant>
        <vt:i4>0</vt:i4>
      </vt:variant>
      <vt:variant>
        <vt:i4>5</vt:i4>
      </vt:variant>
      <vt:variant>
        <vt:lpwstr/>
      </vt:variant>
      <vt:variant>
        <vt:lpwstr>_Toc104360593</vt:lpwstr>
      </vt:variant>
      <vt:variant>
        <vt:i4>1900598</vt:i4>
      </vt:variant>
      <vt:variant>
        <vt:i4>488</vt:i4>
      </vt:variant>
      <vt:variant>
        <vt:i4>0</vt:i4>
      </vt:variant>
      <vt:variant>
        <vt:i4>5</vt:i4>
      </vt:variant>
      <vt:variant>
        <vt:lpwstr/>
      </vt:variant>
      <vt:variant>
        <vt:lpwstr>_Toc104360592</vt:lpwstr>
      </vt:variant>
      <vt:variant>
        <vt:i4>1900598</vt:i4>
      </vt:variant>
      <vt:variant>
        <vt:i4>482</vt:i4>
      </vt:variant>
      <vt:variant>
        <vt:i4>0</vt:i4>
      </vt:variant>
      <vt:variant>
        <vt:i4>5</vt:i4>
      </vt:variant>
      <vt:variant>
        <vt:lpwstr/>
      </vt:variant>
      <vt:variant>
        <vt:lpwstr>_Toc104360591</vt:lpwstr>
      </vt:variant>
      <vt:variant>
        <vt:i4>1900598</vt:i4>
      </vt:variant>
      <vt:variant>
        <vt:i4>476</vt:i4>
      </vt:variant>
      <vt:variant>
        <vt:i4>0</vt:i4>
      </vt:variant>
      <vt:variant>
        <vt:i4>5</vt:i4>
      </vt:variant>
      <vt:variant>
        <vt:lpwstr/>
      </vt:variant>
      <vt:variant>
        <vt:lpwstr>_Toc104360590</vt:lpwstr>
      </vt:variant>
      <vt:variant>
        <vt:i4>1835062</vt:i4>
      </vt:variant>
      <vt:variant>
        <vt:i4>470</vt:i4>
      </vt:variant>
      <vt:variant>
        <vt:i4>0</vt:i4>
      </vt:variant>
      <vt:variant>
        <vt:i4>5</vt:i4>
      </vt:variant>
      <vt:variant>
        <vt:lpwstr/>
      </vt:variant>
      <vt:variant>
        <vt:lpwstr>_Toc104360589</vt:lpwstr>
      </vt:variant>
      <vt:variant>
        <vt:i4>1900599</vt:i4>
      </vt:variant>
      <vt:variant>
        <vt:i4>461</vt:i4>
      </vt:variant>
      <vt:variant>
        <vt:i4>0</vt:i4>
      </vt:variant>
      <vt:variant>
        <vt:i4>5</vt:i4>
      </vt:variant>
      <vt:variant>
        <vt:lpwstr/>
      </vt:variant>
      <vt:variant>
        <vt:lpwstr>_Toc104360493</vt:lpwstr>
      </vt:variant>
      <vt:variant>
        <vt:i4>1900599</vt:i4>
      </vt:variant>
      <vt:variant>
        <vt:i4>455</vt:i4>
      </vt:variant>
      <vt:variant>
        <vt:i4>0</vt:i4>
      </vt:variant>
      <vt:variant>
        <vt:i4>5</vt:i4>
      </vt:variant>
      <vt:variant>
        <vt:lpwstr/>
      </vt:variant>
      <vt:variant>
        <vt:lpwstr>_Toc104360492</vt:lpwstr>
      </vt:variant>
      <vt:variant>
        <vt:i4>1900599</vt:i4>
      </vt:variant>
      <vt:variant>
        <vt:i4>449</vt:i4>
      </vt:variant>
      <vt:variant>
        <vt:i4>0</vt:i4>
      </vt:variant>
      <vt:variant>
        <vt:i4>5</vt:i4>
      </vt:variant>
      <vt:variant>
        <vt:lpwstr/>
      </vt:variant>
      <vt:variant>
        <vt:lpwstr>_Toc104360491</vt:lpwstr>
      </vt:variant>
      <vt:variant>
        <vt:i4>1900599</vt:i4>
      </vt:variant>
      <vt:variant>
        <vt:i4>443</vt:i4>
      </vt:variant>
      <vt:variant>
        <vt:i4>0</vt:i4>
      </vt:variant>
      <vt:variant>
        <vt:i4>5</vt:i4>
      </vt:variant>
      <vt:variant>
        <vt:lpwstr/>
      </vt:variant>
      <vt:variant>
        <vt:lpwstr>_Toc104360490</vt:lpwstr>
      </vt:variant>
      <vt:variant>
        <vt:i4>1835063</vt:i4>
      </vt:variant>
      <vt:variant>
        <vt:i4>437</vt:i4>
      </vt:variant>
      <vt:variant>
        <vt:i4>0</vt:i4>
      </vt:variant>
      <vt:variant>
        <vt:i4>5</vt:i4>
      </vt:variant>
      <vt:variant>
        <vt:lpwstr/>
      </vt:variant>
      <vt:variant>
        <vt:lpwstr>_Toc104360489</vt:lpwstr>
      </vt:variant>
      <vt:variant>
        <vt:i4>1835063</vt:i4>
      </vt:variant>
      <vt:variant>
        <vt:i4>431</vt:i4>
      </vt:variant>
      <vt:variant>
        <vt:i4>0</vt:i4>
      </vt:variant>
      <vt:variant>
        <vt:i4>5</vt:i4>
      </vt:variant>
      <vt:variant>
        <vt:lpwstr/>
      </vt:variant>
      <vt:variant>
        <vt:lpwstr>_Toc104360488</vt:lpwstr>
      </vt:variant>
      <vt:variant>
        <vt:i4>1835063</vt:i4>
      </vt:variant>
      <vt:variant>
        <vt:i4>425</vt:i4>
      </vt:variant>
      <vt:variant>
        <vt:i4>0</vt:i4>
      </vt:variant>
      <vt:variant>
        <vt:i4>5</vt:i4>
      </vt:variant>
      <vt:variant>
        <vt:lpwstr/>
      </vt:variant>
      <vt:variant>
        <vt:lpwstr>_Toc104360487</vt:lpwstr>
      </vt:variant>
      <vt:variant>
        <vt:i4>1835063</vt:i4>
      </vt:variant>
      <vt:variant>
        <vt:i4>419</vt:i4>
      </vt:variant>
      <vt:variant>
        <vt:i4>0</vt:i4>
      </vt:variant>
      <vt:variant>
        <vt:i4>5</vt:i4>
      </vt:variant>
      <vt:variant>
        <vt:lpwstr/>
      </vt:variant>
      <vt:variant>
        <vt:lpwstr>_Toc104360486</vt:lpwstr>
      </vt:variant>
      <vt:variant>
        <vt:i4>1835063</vt:i4>
      </vt:variant>
      <vt:variant>
        <vt:i4>413</vt:i4>
      </vt:variant>
      <vt:variant>
        <vt:i4>0</vt:i4>
      </vt:variant>
      <vt:variant>
        <vt:i4>5</vt:i4>
      </vt:variant>
      <vt:variant>
        <vt:lpwstr/>
      </vt:variant>
      <vt:variant>
        <vt:lpwstr>_Toc104360485</vt:lpwstr>
      </vt:variant>
      <vt:variant>
        <vt:i4>1835063</vt:i4>
      </vt:variant>
      <vt:variant>
        <vt:i4>407</vt:i4>
      </vt:variant>
      <vt:variant>
        <vt:i4>0</vt:i4>
      </vt:variant>
      <vt:variant>
        <vt:i4>5</vt:i4>
      </vt:variant>
      <vt:variant>
        <vt:lpwstr/>
      </vt:variant>
      <vt:variant>
        <vt:lpwstr>_Toc104360484</vt:lpwstr>
      </vt:variant>
      <vt:variant>
        <vt:i4>1835063</vt:i4>
      </vt:variant>
      <vt:variant>
        <vt:i4>401</vt:i4>
      </vt:variant>
      <vt:variant>
        <vt:i4>0</vt:i4>
      </vt:variant>
      <vt:variant>
        <vt:i4>5</vt:i4>
      </vt:variant>
      <vt:variant>
        <vt:lpwstr/>
      </vt:variant>
      <vt:variant>
        <vt:lpwstr>_Toc104360483</vt:lpwstr>
      </vt:variant>
      <vt:variant>
        <vt:i4>1835063</vt:i4>
      </vt:variant>
      <vt:variant>
        <vt:i4>395</vt:i4>
      </vt:variant>
      <vt:variant>
        <vt:i4>0</vt:i4>
      </vt:variant>
      <vt:variant>
        <vt:i4>5</vt:i4>
      </vt:variant>
      <vt:variant>
        <vt:lpwstr/>
      </vt:variant>
      <vt:variant>
        <vt:lpwstr>_Toc104360482</vt:lpwstr>
      </vt:variant>
      <vt:variant>
        <vt:i4>1835063</vt:i4>
      </vt:variant>
      <vt:variant>
        <vt:i4>389</vt:i4>
      </vt:variant>
      <vt:variant>
        <vt:i4>0</vt:i4>
      </vt:variant>
      <vt:variant>
        <vt:i4>5</vt:i4>
      </vt:variant>
      <vt:variant>
        <vt:lpwstr/>
      </vt:variant>
      <vt:variant>
        <vt:lpwstr>_Toc104360481</vt:lpwstr>
      </vt:variant>
      <vt:variant>
        <vt:i4>1835063</vt:i4>
      </vt:variant>
      <vt:variant>
        <vt:i4>383</vt:i4>
      </vt:variant>
      <vt:variant>
        <vt:i4>0</vt:i4>
      </vt:variant>
      <vt:variant>
        <vt:i4>5</vt:i4>
      </vt:variant>
      <vt:variant>
        <vt:lpwstr/>
      </vt:variant>
      <vt:variant>
        <vt:lpwstr>_Toc104360480</vt:lpwstr>
      </vt:variant>
      <vt:variant>
        <vt:i4>1245239</vt:i4>
      </vt:variant>
      <vt:variant>
        <vt:i4>377</vt:i4>
      </vt:variant>
      <vt:variant>
        <vt:i4>0</vt:i4>
      </vt:variant>
      <vt:variant>
        <vt:i4>5</vt:i4>
      </vt:variant>
      <vt:variant>
        <vt:lpwstr/>
      </vt:variant>
      <vt:variant>
        <vt:lpwstr>_Toc104360479</vt:lpwstr>
      </vt:variant>
      <vt:variant>
        <vt:i4>1245239</vt:i4>
      </vt:variant>
      <vt:variant>
        <vt:i4>371</vt:i4>
      </vt:variant>
      <vt:variant>
        <vt:i4>0</vt:i4>
      </vt:variant>
      <vt:variant>
        <vt:i4>5</vt:i4>
      </vt:variant>
      <vt:variant>
        <vt:lpwstr/>
      </vt:variant>
      <vt:variant>
        <vt:lpwstr>_Toc104360478</vt:lpwstr>
      </vt:variant>
      <vt:variant>
        <vt:i4>1245239</vt:i4>
      </vt:variant>
      <vt:variant>
        <vt:i4>365</vt:i4>
      </vt:variant>
      <vt:variant>
        <vt:i4>0</vt:i4>
      </vt:variant>
      <vt:variant>
        <vt:i4>5</vt:i4>
      </vt:variant>
      <vt:variant>
        <vt:lpwstr/>
      </vt:variant>
      <vt:variant>
        <vt:lpwstr>_Toc104360477</vt:lpwstr>
      </vt:variant>
      <vt:variant>
        <vt:i4>1245239</vt:i4>
      </vt:variant>
      <vt:variant>
        <vt:i4>359</vt:i4>
      </vt:variant>
      <vt:variant>
        <vt:i4>0</vt:i4>
      </vt:variant>
      <vt:variant>
        <vt:i4>5</vt:i4>
      </vt:variant>
      <vt:variant>
        <vt:lpwstr/>
      </vt:variant>
      <vt:variant>
        <vt:lpwstr>_Toc104360476</vt:lpwstr>
      </vt:variant>
      <vt:variant>
        <vt:i4>1245239</vt:i4>
      </vt:variant>
      <vt:variant>
        <vt:i4>353</vt:i4>
      </vt:variant>
      <vt:variant>
        <vt:i4>0</vt:i4>
      </vt:variant>
      <vt:variant>
        <vt:i4>5</vt:i4>
      </vt:variant>
      <vt:variant>
        <vt:lpwstr/>
      </vt:variant>
      <vt:variant>
        <vt:lpwstr>_Toc104360475</vt:lpwstr>
      </vt:variant>
      <vt:variant>
        <vt:i4>1245239</vt:i4>
      </vt:variant>
      <vt:variant>
        <vt:i4>347</vt:i4>
      </vt:variant>
      <vt:variant>
        <vt:i4>0</vt:i4>
      </vt:variant>
      <vt:variant>
        <vt:i4>5</vt:i4>
      </vt:variant>
      <vt:variant>
        <vt:lpwstr/>
      </vt:variant>
      <vt:variant>
        <vt:lpwstr>_Toc104360474</vt:lpwstr>
      </vt:variant>
      <vt:variant>
        <vt:i4>1245239</vt:i4>
      </vt:variant>
      <vt:variant>
        <vt:i4>341</vt:i4>
      </vt:variant>
      <vt:variant>
        <vt:i4>0</vt:i4>
      </vt:variant>
      <vt:variant>
        <vt:i4>5</vt:i4>
      </vt:variant>
      <vt:variant>
        <vt:lpwstr/>
      </vt:variant>
      <vt:variant>
        <vt:lpwstr>_Toc104360473</vt:lpwstr>
      </vt:variant>
      <vt:variant>
        <vt:i4>1245239</vt:i4>
      </vt:variant>
      <vt:variant>
        <vt:i4>335</vt:i4>
      </vt:variant>
      <vt:variant>
        <vt:i4>0</vt:i4>
      </vt:variant>
      <vt:variant>
        <vt:i4>5</vt:i4>
      </vt:variant>
      <vt:variant>
        <vt:lpwstr/>
      </vt:variant>
      <vt:variant>
        <vt:lpwstr>_Toc104360472</vt:lpwstr>
      </vt:variant>
      <vt:variant>
        <vt:i4>1245239</vt:i4>
      </vt:variant>
      <vt:variant>
        <vt:i4>329</vt:i4>
      </vt:variant>
      <vt:variant>
        <vt:i4>0</vt:i4>
      </vt:variant>
      <vt:variant>
        <vt:i4>5</vt:i4>
      </vt:variant>
      <vt:variant>
        <vt:lpwstr/>
      </vt:variant>
      <vt:variant>
        <vt:lpwstr>_Toc104360471</vt:lpwstr>
      </vt:variant>
      <vt:variant>
        <vt:i4>1376311</vt:i4>
      </vt:variant>
      <vt:variant>
        <vt:i4>320</vt:i4>
      </vt:variant>
      <vt:variant>
        <vt:i4>0</vt:i4>
      </vt:variant>
      <vt:variant>
        <vt:i4>5</vt:i4>
      </vt:variant>
      <vt:variant>
        <vt:lpwstr/>
      </vt:variant>
      <vt:variant>
        <vt:lpwstr>_Toc104359781</vt:lpwstr>
      </vt:variant>
      <vt:variant>
        <vt:i4>1376311</vt:i4>
      </vt:variant>
      <vt:variant>
        <vt:i4>314</vt:i4>
      </vt:variant>
      <vt:variant>
        <vt:i4>0</vt:i4>
      </vt:variant>
      <vt:variant>
        <vt:i4>5</vt:i4>
      </vt:variant>
      <vt:variant>
        <vt:lpwstr/>
      </vt:variant>
      <vt:variant>
        <vt:lpwstr>_Toc104359780</vt:lpwstr>
      </vt:variant>
      <vt:variant>
        <vt:i4>1703991</vt:i4>
      </vt:variant>
      <vt:variant>
        <vt:i4>308</vt:i4>
      </vt:variant>
      <vt:variant>
        <vt:i4>0</vt:i4>
      </vt:variant>
      <vt:variant>
        <vt:i4>5</vt:i4>
      </vt:variant>
      <vt:variant>
        <vt:lpwstr/>
      </vt:variant>
      <vt:variant>
        <vt:lpwstr>_Toc104359779</vt:lpwstr>
      </vt:variant>
      <vt:variant>
        <vt:i4>1703991</vt:i4>
      </vt:variant>
      <vt:variant>
        <vt:i4>302</vt:i4>
      </vt:variant>
      <vt:variant>
        <vt:i4>0</vt:i4>
      </vt:variant>
      <vt:variant>
        <vt:i4>5</vt:i4>
      </vt:variant>
      <vt:variant>
        <vt:lpwstr/>
      </vt:variant>
      <vt:variant>
        <vt:lpwstr>_Toc104359778</vt:lpwstr>
      </vt:variant>
      <vt:variant>
        <vt:i4>1703991</vt:i4>
      </vt:variant>
      <vt:variant>
        <vt:i4>296</vt:i4>
      </vt:variant>
      <vt:variant>
        <vt:i4>0</vt:i4>
      </vt:variant>
      <vt:variant>
        <vt:i4>5</vt:i4>
      </vt:variant>
      <vt:variant>
        <vt:lpwstr/>
      </vt:variant>
      <vt:variant>
        <vt:lpwstr>_Toc104359777</vt:lpwstr>
      </vt:variant>
      <vt:variant>
        <vt:i4>1703991</vt:i4>
      </vt:variant>
      <vt:variant>
        <vt:i4>290</vt:i4>
      </vt:variant>
      <vt:variant>
        <vt:i4>0</vt:i4>
      </vt:variant>
      <vt:variant>
        <vt:i4>5</vt:i4>
      </vt:variant>
      <vt:variant>
        <vt:lpwstr/>
      </vt:variant>
      <vt:variant>
        <vt:lpwstr>_Toc104359776</vt:lpwstr>
      </vt:variant>
      <vt:variant>
        <vt:i4>1703991</vt:i4>
      </vt:variant>
      <vt:variant>
        <vt:i4>284</vt:i4>
      </vt:variant>
      <vt:variant>
        <vt:i4>0</vt:i4>
      </vt:variant>
      <vt:variant>
        <vt:i4>5</vt:i4>
      </vt:variant>
      <vt:variant>
        <vt:lpwstr/>
      </vt:variant>
      <vt:variant>
        <vt:lpwstr>_Toc104359775</vt:lpwstr>
      </vt:variant>
      <vt:variant>
        <vt:i4>1703991</vt:i4>
      </vt:variant>
      <vt:variant>
        <vt:i4>278</vt:i4>
      </vt:variant>
      <vt:variant>
        <vt:i4>0</vt:i4>
      </vt:variant>
      <vt:variant>
        <vt:i4>5</vt:i4>
      </vt:variant>
      <vt:variant>
        <vt:lpwstr/>
      </vt:variant>
      <vt:variant>
        <vt:lpwstr>_Toc104359774</vt:lpwstr>
      </vt:variant>
      <vt:variant>
        <vt:i4>1703991</vt:i4>
      </vt:variant>
      <vt:variant>
        <vt:i4>272</vt:i4>
      </vt:variant>
      <vt:variant>
        <vt:i4>0</vt:i4>
      </vt:variant>
      <vt:variant>
        <vt:i4>5</vt:i4>
      </vt:variant>
      <vt:variant>
        <vt:lpwstr/>
      </vt:variant>
      <vt:variant>
        <vt:lpwstr>_Toc104359773</vt:lpwstr>
      </vt:variant>
      <vt:variant>
        <vt:i4>1703991</vt:i4>
      </vt:variant>
      <vt:variant>
        <vt:i4>266</vt:i4>
      </vt:variant>
      <vt:variant>
        <vt:i4>0</vt:i4>
      </vt:variant>
      <vt:variant>
        <vt:i4>5</vt:i4>
      </vt:variant>
      <vt:variant>
        <vt:lpwstr/>
      </vt:variant>
      <vt:variant>
        <vt:lpwstr>_Toc104359772</vt:lpwstr>
      </vt:variant>
      <vt:variant>
        <vt:i4>1703991</vt:i4>
      </vt:variant>
      <vt:variant>
        <vt:i4>260</vt:i4>
      </vt:variant>
      <vt:variant>
        <vt:i4>0</vt:i4>
      </vt:variant>
      <vt:variant>
        <vt:i4>5</vt:i4>
      </vt:variant>
      <vt:variant>
        <vt:lpwstr/>
      </vt:variant>
      <vt:variant>
        <vt:lpwstr>_Toc104359771</vt:lpwstr>
      </vt:variant>
      <vt:variant>
        <vt:i4>1703991</vt:i4>
      </vt:variant>
      <vt:variant>
        <vt:i4>254</vt:i4>
      </vt:variant>
      <vt:variant>
        <vt:i4>0</vt:i4>
      </vt:variant>
      <vt:variant>
        <vt:i4>5</vt:i4>
      </vt:variant>
      <vt:variant>
        <vt:lpwstr/>
      </vt:variant>
      <vt:variant>
        <vt:lpwstr>_Toc104359770</vt:lpwstr>
      </vt:variant>
      <vt:variant>
        <vt:i4>1769527</vt:i4>
      </vt:variant>
      <vt:variant>
        <vt:i4>248</vt:i4>
      </vt:variant>
      <vt:variant>
        <vt:i4>0</vt:i4>
      </vt:variant>
      <vt:variant>
        <vt:i4>5</vt:i4>
      </vt:variant>
      <vt:variant>
        <vt:lpwstr/>
      </vt:variant>
      <vt:variant>
        <vt:lpwstr>_Toc104359769</vt:lpwstr>
      </vt:variant>
      <vt:variant>
        <vt:i4>1769527</vt:i4>
      </vt:variant>
      <vt:variant>
        <vt:i4>242</vt:i4>
      </vt:variant>
      <vt:variant>
        <vt:i4>0</vt:i4>
      </vt:variant>
      <vt:variant>
        <vt:i4>5</vt:i4>
      </vt:variant>
      <vt:variant>
        <vt:lpwstr/>
      </vt:variant>
      <vt:variant>
        <vt:lpwstr>_Toc104359768</vt:lpwstr>
      </vt:variant>
      <vt:variant>
        <vt:i4>1769527</vt:i4>
      </vt:variant>
      <vt:variant>
        <vt:i4>236</vt:i4>
      </vt:variant>
      <vt:variant>
        <vt:i4>0</vt:i4>
      </vt:variant>
      <vt:variant>
        <vt:i4>5</vt:i4>
      </vt:variant>
      <vt:variant>
        <vt:lpwstr/>
      </vt:variant>
      <vt:variant>
        <vt:lpwstr>_Toc104359767</vt:lpwstr>
      </vt:variant>
      <vt:variant>
        <vt:i4>1769527</vt:i4>
      </vt:variant>
      <vt:variant>
        <vt:i4>230</vt:i4>
      </vt:variant>
      <vt:variant>
        <vt:i4>0</vt:i4>
      </vt:variant>
      <vt:variant>
        <vt:i4>5</vt:i4>
      </vt:variant>
      <vt:variant>
        <vt:lpwstr/>
      </vt:variant>
      <vt:variant>
        <vt:lpwstr>_Toc104359766</vt:lpwstr>
      </vt:variant>
      <vt:variant>
        <vt:i4>1769527</vt:i4>
      </vt:variant>
      <vt:variant>
        <vt:i4>224</vt:i4>
      </vt:variant>
      <vt:variant>
        <vt:i4>0</vt:i4>
      </vt:variant>
      <vt:variant>
        <vt:i4>5</vt:i4>
      </vt:variant>
      <vt:variant>
        <vt:lpwstr/>
      </vt:variant>
      <vt:variant>
        <vt:lpwstr>_Toc104359765</vt:lpwstr>
      </vt:variant>
      <vt:variant>
        <vt:i4>1769527</vt:i4>
      </vt:variant>
      <vt:variant>
        <vt:i4>218</vt:i4>
      </vt:variant>
      <vt:variant>
        <vt:i4>0</vt:i4>
      </vt:variant>
      <vt:variant>
        <vt:i4>5</vt:i4>
      </vt:variant>
      <vt:variant>
        <vt:lpwstr/>
      </vt:variant>
      <vt:variant>
        <vt:lpwstr>_Toc104359764</vt:lpwstr>
      </vt:variant>
      <vt:variant>
        <vt:i4>1769527</vt:i4>
      </vt:variant>
      <vt:variant>
        <vt:i4>212</vt:i4>
      </vt:variant>
      <vt:variant>
        <vt:i4>0</vt:i4>
      </vt:variant>
      <vt:variant>
        <vt:i4>5</vt:i4>
      </vt:variant>
      <vt:variant>
        <vt:lpwstr/>
      </vt:variant>
      <vt:variant>
        <vt:lpwstr>_Toc104359763</vt:lpwstr>
      </vt:variant>
      <vt:variant>
        <vt:i4>1769527</vt:i4>
      </vt:variant>
      <vt:variant>
        <vt:i4>206</vt:i4>
      </vt:variant>
      <vt:variant>
        <vt:i4>0</vt:i4>
      </vt:variant>
      <vt:variant>
        <vt:i4>5</vt:i4>
      </vt:variant>
      <vt:variant>
        <vt:lpwstr/>
      </vt:variant>
      <vt:variant>
        <vt:lpwstr>_Toc104359762</vt:lpwstr>
      </vt:variant>
      <vt:variant>
        <vt:i4>1769527</vt:i4>
      </vt:variant>
      <vt:variant>
        <vt:i4>200</vt:i4>
      </vt:variant>
      <vt:variant>
        <vt:i4>0</vt:i4>
      </vt:variant>
      <vt:variant>
        <vt:i4>5</vt:i4>
      </vt:variant>
      <vt:variant>
        <vt:lpwstr/>
      </vt:variant>
      <vt:variant>
        <vt:lpwstr>_Toc104359761</vt:lpwstr>
      </vt:variant>
      <vt:variant>
        <vt:i4>1769527</vt:i4>
      </vt:variant>
      <vt:variant>
        <vt:i4>194</vt:i4>
      </vt:variant>
      <vt:variant>
        <vt:i4>0</vt:i4>
      </vt:variant>
      <vt:variant>
        <vt:i4>5</vt:i4>
      </vt:variant>
      <vt:variant>
        <vt:lpwstr/>
      </vt:variant>
      <vt:variant>
        <vt:lpwstr>_Toc104359760</vt:lpwstr>
      </vt:variant>
      <vt:variant>
        <vt:i4>1572919</vt:i4>
      </vt:variant>
      <vt:variant>
        <vt:i4>188</vt:i4>
      </vt:variant>
      <vt:variant>
        <vt:i4>0</vt:i4>
      </vt:variant>
      <vt:variant>
        <vt:i4>5</vt:i4>
      </vt:variant>
      <vt:variant>
        <vt:lpwstr/>
      </vt:variant>
      <vt:variant>
        <vt:lpwstr>_Toc104359759</vt:lpwstr>
      </vt:variant>
      <vt:variant>
        <vt:i4>1572919</vt:i4>
      </vt:variant>
      <vt:variant>
        <vt:i4>182</vt:i4>
      </vt:variant>
      <vt:variant>
        <vt:i4>0</vt:i4>
      </vt:variant>
      <vt:variant>
        <vt:i4>5</vt:i4>
      </vt:variant>
      <vt:variant>
        <vt:lpwstr/>
      </vt:variant>
      <vt:variant>
        <vt:lpwstr>_Toc104359758</vt:lpwstr>
      </vt:variant>
      <vt:variant>
        <vt:i4>1572919</vt:i4>
      </vt:variant>
      <vt:variant>
        <vt:i4>176</vt:i4>
      </vt:variant>
      <vt:variant>
        <vt:i4>0</vt:i4>
      </vt:variant>
      <vt:variant>
        <vt:i4>5</vt:i4>
      </vt:variant>
      <vt:variant>
        <vt:lpwstr/>
      </vt:variant>
      <vt:variant>
        <vt:lpwstr>_Toc104359757</vt:lpwstr>
      </vt:variant>
      <vt:variant>
        <vt:i4>1572919</vt:i4>
      </vt:variant>
      <vt:variant>
        <vt:i4>170</vt:i4>
      </vt:variant>
      <vt:variant>
        <vt:i4>0</vt:i4>
      </vt:variant>
      <vt:variant>
        <vt:i4>5</vt:i4>
      </vt:variant>
      <vt:variant>
        <vt:lpwstr/>
      </vt:variant>
      <vt:variant>
        <vt:lpwstr>_Toc104359756</vt:lpwstr>
      </vt:variant>
      <vt:variant>
        <vt:i4>1572919</vt:i4>
      </vt:variant>
      <vt:variant>
        <vt:i4>164</vt:i4>
      </vt:variant>
      <vt:variant>
        <vt:i4>0</vt:i4>
      </vt:variant>
      <vt:variant>
        <vt:i4>5</vt:i4>
      </vt:variant>
      <vt:variant>
        <vt:lpwstr/>
      </vt:variant>
      <vt:variant>
        <vt:lpwstr>_Toc104359755</vt:lpwstr>
      </vt:variant>
      <vt:variant>
        <vt:i4>1572919</vt:i4>
      </vt:variant>
      <vt:variant>
        <vt:i4>158</vt:i4>
      </vt:variant>
      <vt:variant>
        <vt:i4>0</vt:i4>
      </vt:variant>
      <vt:variant>
        <vt:i4>5</vt:i4>
      </vt:variant>
      <vt:variant>
        <vt:lpwstr/>
      </vt:variant>
      <vt:variant>
        <vt:lpwstr>_Toc104359754</vt:lpwstr>
      </vt:variant>
      <vt:variant>
        <vt:i4>1572919</vt:i4>
      </vt:variant>
      <vt:variant>
        <vt:i4>152</vt:i4>
      </vt:variant>
      <vt:variant>
        <vt:i4>0</vt:i4>
      </vt:variant>
      <vt:variant>
        <vt:i4>5</vt:i4>
      </vt:variant>
      <vt:variant>
        <vt:lpwstr/>
      </vt:variant>
      <vt:variant>
        <vt:lpwstr>_Toc104359753</vt:lpwstr>
      </vt:variant>
      <vt:variant>
        <vt:i4>1572919</vt:i4>
      </vt:variant>
      <vt:variant>
        <vt:i4>146</vt:i4>
      </vt:variant>
      <vt:variant>
        <vt:i4>0</vt:i4>
      </vt:variant>
      <vt:variant>
        <vt:i4>5</vt:i4>
      </vt:variant>
      <vt:variant>
        <vt:lpwstr/>
      </vt:variant>
      <vt:variant>
        <vt:lpwstr>_Toc104359752</vt:lpwstr>
      </vt:variant>
      <vt:variant>
        <vt:i4>1572919</vt:i4>
      </vt:variant>
      <vt:variant>
        <vt:i4>140</vt:i4>
      </vt:variant>
      <vt:variant>
        <vt:i4>0</vt:i4>
      </vt:variant>
      <vt:variant>
        <vt:i4>5</vt:i4>
      </vt:variant>
      <vt:variant>
        <vt:lpwstr/>
      </vt:variant>
      <vt:variant>
        <vt:lpwstr>_Toc104359751</vt:lpwstr>
      </vt:variant>
      <vt:variant>
        <vt:i4>1572919</vt:i4>
      </vt:variant>
      <vt:variant>
        <vt:i4>134</vt:i4>
      </vt:variant>
      <vt:variant>
        <vt:i4>0</vt:i4>
      </vt:variant>
      <vt:variant>
        <vt:i4>5</vt:i4>
      </vt:variant>
      <vt:variant>
        <vt:lpwstr/>
      </vt:variant>
      <vt:variant>
        <vt:lpwstr>_Toc104359750</vt:lpwstr>
      </vt:variant>
      <vt:variant>
        <vt:i4>1638455</vt:i4>
      </vt:variant>
      <vt:variant>
        <vt:i4>128</vt:i4>
      </vt:variant>
      <vt:variant>
        <vt:i4>0</vt:i4>
      </vt:variant>
      <vt:variant>
        <vt:i4>5</vt:i4>
      </vt:variant>
      <vt:variant>
        <vt:lpwstr/>
      </vt:variant>
      <vt:variant>
        <vt:lpwstr>_Toc104359749</vt:lpwstr>
      </vt:variant>
      <vt:variant>
        <vt:i4>1638455</vt:i4>
      </vt:variant>
      <vt:variant>
        <vt:i4>122</vt:i4>
      </vt:variant>
      <vt:variant>
        <vt:i4>0</vt:i4>
      </vt:variant>
      <vt:variant>
        <vt:i4>5</vt:i4>
      </vt:variant>
      <vt:variant>
        <vt:lpwstr/>
      </vt:variant>
      <vt:variant>
        <vt:lpwstr>_Toc104359748</vt:lpwstr>
      </vt:variant>
      <vt:variant>
        <vt:i4>1638455</vt:i4>
      </vt:variant>
      <vt:variant>
        <vt:i4>116</vt:i4>
      </vt:variant>
      <vt:variant>
        <vt:i4>0</vt:i4>
      </vt:variant>
      <vt:variant>
        <vt:i4>5</vt:i4>
      </vt:variant>
      <vt:variant>
        <vt:lpwstr/>
      </vt:variant>
      <vt:variant>
        <vt:lpwstr>_Toc104359747</vt:lpwstr>
      </vt:variant>
      <vt:variant>
        <vt:i4>1638455</vt:i4>
      </vt:variant>
      <vt:variant>
        <vt:i4>110</vt:i4>
      </vt:variant>
      <vt:variant>
        <vt:i4>0</vt:i4>
      </vt:variant>
      <vt:variant>
        <vt:i4>5</vt:i4>
      </vt:variant>
      <vt:variant>
        <vt:lpwstr/>
      </vt:variant>
      <vt:variant>
        <vt:lpwstr>_Toc104359746</vt:lpwstr>
      </vt:variant>
      <vt:variant>
        <vt:i4>1638455</vt:i4>
      </vt:variant>
      <vt:variant>
        <vt:i4>104</vt:i4>
      </vt:variant>
      <vt:variant>
        <vt:i4>0</vt:i4>
      </vt:variant>
      <vt:variant>
        <vt:i4>5</vt:i4>
      </vt:variant>
      <vt:variant>
        <vt:lpwstr/>
      </vt:variant>
      <vt:variant>
        <vt:lpwstr>_Toc104359745</vt:lpwstr>
      </vt:variant>
      <vt:variant>
        <vt:i4>1638455</vt:i4>
      </vt:variant>
      <vt:variant>
        <vt:i4>98</vt:i4>
      </vt:variant>
      <vt:variant>
        <vt:i4>0</vt:i4>
      </vt:variant>
      <vt:variant>
        <vt:i4>5</vt:i4>
      </vt:variant>
      <vt:variant>
        <vt:lpwstr/>
      </vt:variant>
      <vt:variant>
        <vt:lpwstr>_Toc104359744</vt:lpwstr>
      </vt:variant>
      <vt:variant>
        <vt:i4>1638455</vt:i4>
      </vt:variant>
      <vt:variant>
        <vt:i4>92</vt:i4>
      </vt:variant>
      <vt:variant>
        <vt:i4>0</vt:i4>
      </vt:variant>
      <vt:variant>
        <vt:i4>5</vt:i4>
      </vt:variant>
      <vt:variant>
        <vt:lpwstr/>
      </vt:variant>
      <vt:variant>
        <vt:lpwstr>_Toc104359743</vt:lpwstr>
      </vt:variant>
      <vt:variant>
        <vt:i4>1638455</vt:i4>
      </vt:variant>
      <vt:variant>
        <vt:i4>86</vt:i4>
      </vt:variant>
      <vt:variant>
        <vt:i4>0</vt:i4>
      </vt:variant>
      <vt:variant>
        <vt:i4>5</vt:i4>
      </vt:variant>
      <vt:variant>
        <vt:lpwstr/>
      </vt:variant>
      <vt:variant>
        <vt:lpwstr>_Toc104359742</vt:lpwstr>
      </vt:variant>
      <vt:variant>
        <vt:i4>1638455</vt:i4>
      </vt:variant>
      <vt:variant>
        <vt:i4>80</vt:i4>
      </vt:variant>
      <vt:variant>
        <vt:i4>0</vt:i4>
      </vt:variant>
      <vt:variant>
        <vt:i4>5</vt:i4>
      </vt:variant>
      <vt:variant>
        <vt:lpwstr/>
      </vt:variant>
      <vt:variant>
        <vt:lpwstr>_Toc104359741</vt:lpwstr>
      </vt:variant>
      <vt:variant>
        <vt:i4>1638455</vt:i4>
      </vt:variant>
      <vt:variant>
        <vt:i4>74</vt:i4>
      </vt:variant>
      <vt:variant>
        <vt:i4>0</vt:i4>
      </vt:variant>
      <vt:variant>
        <vt:i4>5</vt:i4>
      </vt:variant>
      <vt:variant>
        <vt:lpwstr/>
      </vt:variant>
      <vt:variant>
        <vt:lpwstr>_Toc104359740</vt:lpwstr>
      </vt:variant>
      <vt:variant>
        <vt:i4>1966135</vt:i4>
      </vt:variant>
      <vt:variant>
        <vt:i4>68</vt:i4>
      </vt:variant>
      <vt:variant>
        <vt:i4>0</vt:i4>
      </vt:variant>
      <vt:variant>
        <vt:i4>5</vt:i4>
      </vt:variant>
      <vt:variant>
        <vt:lpwstr/>
      </vt:variant>
      <vt:variant>
        <vt:lpwstr>_Toc104359739</vt:lpwstr>
      </vt:variant>
      <vt:variant>
        <vt:i4>1966135</vt:i4>
      </vt:variant>
      <vt:variant>
        <vt:i4>62</vt:i4>
      </vt:variant>
      <vt:variant>
        <vt:i4>0</vt:i4>
      </vt:variant>
      <vt:variant>
        <vt:i4>5</vt:i4>
      </vt:variant>
      <vt:variant>
        <vt:lpwstr/>
      </vt:variant>
      <vt:variant>
        <vt:lpwstr>_Toc104359738</vt:lpwstr>
      </vt:variant>
      <vt:variant>
        <vt:i4>1966135</vt:i4>
      </vt:variant>
      <vt:variant>
        <vt:i4>56</vt:i4>
      </vt:variant>
      <vt:variant>
        <vt:i4>0</vt:i4>
      </vt:variant>
      <vt:variant>
        <vt:i4>5</vt:i4>
      </vt:variant>
      <vt:variant>
        <vt:lpwstr/>
      </vt:variant>
      <vt:variant>
        <vt:lpwstr>_Toc104359737</vt:lpwstr>
      </vt:variant>
      <vt:variant>
        <vt:i4>1966135</vt:i4>
      </vt:variant>
      <vt:variant>
        <vt:i4>50</vt:i4>
      </vt:variant>
      <vt:variant>
        <vt:i4>0</vt:i4>
      </vt:variant>
      <vt:variant>
        <vt:i4>5</vt:i4>
      </vt:variant>
      <vt:variant>
        <vt:lpwstr/>
      </vt:variant>
      <vt:variant>
        <vt:lpwstr>_Toc104359736</vt:lpwstr>
      </vt:variant>
      <vt:variant>
        <vt:i4>1966135</vt:i4>
      </vt:variant>
      <vt:variant>
        <vt:i4>44</vt:i4>
      </vt:variant>
      <vt:variant>
        <vt:i4>0</vt:i4>
      </vt:variant>
      <vt:variant>
        <vt:i4>5</vt:i4>
      </vt:variant>
      <vt:variant>
        <vt:lpwstr/>
      </vt:variant>
      <vt:variant>
        <vt:lpwstr>_Toc104359735</vt:lpwstr>
      </vt:variant>
      <vt:variant>
        <vt:i4>1966135</vt:i4>
      </vt:variant>
      <vt:variant>
        <vt:i4>38</vt:i4>
      </vt:variant>
      <vt:variant>
        <vt:i4>0</vt:i4>
      </vt:variant>
      <vt:variant>
        <vt:i4>5</vt:i4>
      </vt:variant>
      <vt:variant>
        <vt:lpwstr/>
      </vt:variant>
      <vt:variant>
        <vt:lpwstr>_Toc104359734</vt:lpwstr>
      </vt:variant>
      <vt:variant>
        <vt:i4>1966135</vt:i4>
      </vt:variant>
      <vt:variant>
        <vt:i4>32</vt:i4>
      </vt:variant>
      <vt:variant>
        <vt:i4>0</vt:i4>
      </vt:variant>
      <vt:variant>
        <vt:i4>5</vt:i4>
      </vt:variant>
      <vt:variant>
        <vt:lpwstr/>
      </vt:variant>
      <vt:variant>
        <vt:lpwstr>_Toc104359733</vt:lpwstr>
      </vt:variant>
      <vt:variant>
        <vt:i4>1966135</vt:i4>
      </vt:variant>
      <vt:variant>
        <vt:i4>26</vt:i4>
      </vt:variant>
      <vt:variant>
        <vt:i4>0</vt:i4>
      </vt:variant>
      <vt:variant>
        <vt:i4>5</vt:i4>
      </vt:variant>
      <vt:variant>
        <vt:lpwstr/>
      </vt:variant>
      <vt:variant>
        <vt:lpwstr>_Toc104359732</vt:lpwstr>
      </vt:variant>
      <vt:variant>
        <vt:i4>1966135</vt:i4>
      </vt:variant>
      <vt:variant>
        <vt:i4>20</vt:i4>
      </vt:variant>
      <vt:variant>
        <vt:i4>0</vt:i4>
      </vt:variant>
      <vt:variant>
        <vt:i4>5</vt:i4>
      </vt:variant>
      <vt:variant>
        <vt:lpwstr/>
      </vt:variant>
      <vt:variant>
        <vt:lpwstr>_Toc104359731</vt:lpwstr>
      </vt:variant>
      <vt:variant>
        <vt:i4>1966135</vt:i4>
      </vt:variant>
      <vt:variant>
        <vt:i4>14</vt:i4>
      </vt:variant>
      <vt:variant>
        <vt:i4>0</vt:i4>
      </vt:variant>
      <vt:variant>
        <vt:i4>5</vt:i4>
      </vt:variant>
      <vt:variant>
        <vt:lpwstr/>
      </vt:variant>
      <vt:variant>
        <vt:lpwstr>_Toc104359730</vt:lpwstr>
      </vt:variant>
      <vt:variant>
        <vt:i4>2031671</vt:i4>
      </vt:variant>
      <vt:variant>
        <vt:i4>8</vt:i4>
      </vt:variant>
      <vt:variant>
        <vt:i4>0</vt:i4>
      </vt:variant>
      <vt:variant>
        <vt:i4>5</vt:i4>
      </vt:variant>
      <vt:variant>
        <vt:lpwstr/>
      </vt:variant>
      <vt:variant>
        <vt:lpwstr>_Toc104359729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 Pradipta Andrisi</dc:creator>
  <cp:keywords/>
  <dc:description/>
  <cp:lastModifiedBy>pramaandrisi@gmail.com</cp:lastModifiedBy>
  <cp:revision>8</cp:revision>
  <cp:lastPrinted>2022-06-21T03:33:00Z</cp:lastPrinted>
  <dcterms:created xsi:type="dcterms:W3CDTF">2022-07-01T03:55:00Z</dcterms:created>
  <dcterms:modified xsi:type="dcterms:W3CDTF">2022-07-18T07:22:00Z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Citation Style_1">
    <vt:lpwstr>http://www.zotero.org/styles/institut-teknologi-bandung-sekolah-pascasarjana</vt:lpwstr>
  </property>
  <property fmtid="{D5CDD505-2E9C-101B-9397-08002B2CF9AE}" pid="19" name="Mendeley Recent Style Id 7_1">
    <vt:lpwstr>http://www.zotero.org/styles/institut-teknologi-bandung-sekolah-pascasarjana</vt:lpwstr>
  </property>
  <property fmtid="{D5CDD505-2E9C-101B-9397-08002B2CF9AE}" pid="20" name="Mendeley Recent Style Name 7_1">
    <vt:lpwstr>Institut Teknologi Bandung - Sekolah Pascasarjana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Mendeley Unique User Id_1">
    <vt:lpwstr>80396ad3-d815-319a-af32-852a3fe327d0</vt:lpwstr>
  </property>
</Properties>
</file>