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plain custom stylesheet (no framework), with colors defined once as variables.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68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5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simple three-layer architecture:</w:t>
      </w:r>
    </w:p>
    <w:p>
      <w:pPr>
        <w:pStyle w:val="SourceCode"/>
      </w:pPr>
      <w:r>
        <w:rPr>
          <w:rStyle w:val="VerbatimChar"/>
        </w:rPr>
        <w:t xml:space="preserve">Browser (HTML/CSS)  &lt;--&gt;  Flask (Python, routes/)  &lt;--&gt;  MySQL (database)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executes SQL on MySQL through PyMySQL and renders an HTML template with the result.</w:t>
      </w:r>
    </w:p>
    <w:p>
      <w:pPr>
        <w:pStyle w:val="FirstParagraph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static/style.css    all styling (plain CSS)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5"/>
    <w:bookmarkStart w:id="66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and a plain CSS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67"/>
    <w:bookmarkEnd w:id="68"/>
    <w:bookmarkStart w:id="74" w:name="chapter-5-implementation-and-testing"/>
    <w:p>
      <w:pPr>
        <w:pStyle w:val="Heading1"/>
      </w:pPr>
      <w:r>
        <w:t xml:space="preserve">CHAPTER 5: IMPLEMENTATION AND TESTING</w:t>
      </w:r>
    </w:p>
    <w:bookmarkStart w:id="69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69"/>
    <w:bookmarkStart w:id="70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0"/>
    <w:bookmarkStart w:id="71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1"/>
    <w:bookmarkStart w:id="72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2"/>
    <w:bookmarkStart w:id="73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3"/>
    <w:bookmarkEnd w:id="74"/>
    <w:bookmarkStart w:id="77" w:name="chapter-6-results-and-discussion"/>
    <w:p>
      <w:pPr>
        <w:pStyle w:val="Heading1"/>
      </w:pPr>
      <w:r>
        <w:t xml:space="preserve">CHAPTER 6: RESULTS AND DISCUSSION</w:t>
      </w:r>
    </w:p>
    <w:bookmarkStart w:id="75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5"/>
    <w:bookmarkStart w:id="76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6"/>
    <w:bookmarkEnd w:id="77"/>
    <w:bookmarkStart w:id="82" w:name="chapter-7-conclusion"/>
    <w:p>
      <w:pPr>
        <w:pStyle w:val="Heading1"/>
      </w:pPr>
      <w:r>
        <w:t xml:space="preserve">CHAPTER 7: CONCLUSION</w:t>
      </w:r>
    </w:p>
    <w:bookmarkStart w:id="78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78"/>
    <w:bookmarkStart w:id="79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No file uploads yet (resume, verification documents, log attachments).</w:t>
      </w:r>
    </w:p>
    <w:p>
      <w:pPr>
        <w:numPr>
          <w:ilvl w:val="0"/>
          <w:numId w:val="1013"/>
        </w:numPr>
        <w:pStyle w:val="Compact"/>
      </w:pPr>
      <w:r>
        <w:t xml:space="preserve">Search supports only internship titles; there are no advanced filters.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79"/>
    <w:bookmarkStart w:id="80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and document upload for students.</w:t>
      </w:r>
    </w:p>
    <w:p>
      <w:pPr>
        <w:numPr>
          <w:ilvl w:val="0"/>
          <w:numId w:val="1014"/>
        </w:numPr>
        <w:pStyle w:val="Compact"/>
      </w:pPr>
      <w:r>
        <w:t xml:space="preserve">Search and filter by skills,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0"/>
    <w:bookmarkStart w:id="81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2026-07-10T04:08:50Z</dcterms:created>
  <dcterms:modified xsi:type="dcterms:W3CDTF">2026-07-10T04:08:50Z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