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D7D2" w14:textId="585C85A1" w:rsidR="00005178" w:rsidRPr="00005178" w:rsidRDefault="00005178" w:rsidP="00005178">
      <w:pPr>
        <w:jc w:val="center"/>
        <w:rPr>
          <w:i/>
          <w:iCs/>
          <w:sz w:val="72"/>
          <w:szCs w:val="72"/>
        </w:rPr>
      </w:pPr>
      <w:r w:rsidRPr="00005178">
        <w:rPr>
          <w:i/>
          <w:iCs/>
          <w:sz w:val="72"/>
          <w:szCs w:val="72"/>
        </w:rPr>
        <w:t>HYPERPARAMETERS</w:t>
      </w:r>
    </w:p>
    <w:p w14:paraId="4DAD11C9" w14:textId="2FC1FD01" w:rsidR="000730E9" w:rsidRPr="000730E9" w:rsidRDefault="000730E9" w:rsidP="000730E9">
      <w:pPr>
        <w:rPr>
          <w:sz w:val="44"/>
          <w:szCs w:val="44"/>
        </w:rPr>
      </w:pPr>
      <w:r w:rsidRPr="000730E9">
        <w:rPr>
          <w:b/>
          <w:bCs/>
          <w:sz w:val="44"/>
          <w:szCs w:val="44"/>
        </w:rPr>
        <w:t>REGRESSION MODELS</w:t>
      </w:r>
    </w:p>
    <w:p w14:paraId="03903A65" w14:textId="44D8268F" w:rsidR="000730E9" w:rsidRPr="000730E9" w:rsidRDefault="000730E9" w:rsidP="000730E9">
      <w:pPr>
        <w:rPr>
          <w:b/>
          <w:bCs/>
          <w:sz w:val="32"/>
          <w:szCs w:val="32"/>
        </w:rPr>
      </w:pPr>
      <w:r w:rsidRPr="000730E9">
        <w:rPr>
          <w:b/>
          <w:bCs/>
          <w:sz w:val="32"/>
          <w:szCs w:val="32"/>
        </w:rPr>
        <w:t>Linear Regression</w:t>
      </w:r>
    </w:p>
    <w:p w14:paraId="4F1CE29F" w14:textId="77777777" w:rsidR="000730E9" w:rsidRPr="000730E9" w:rsidRDefault="000730E9" w:rsidP="000730E9">
      <w:pPr>
        <w:rPr>
          <w:b/>
          <w:bCs/>
        </w:rPr>
      </w:pPr>
      <w:r w:rsidRPr="000730E9">
        <w:rPr>
          <w:b/>
          <w:bCs/>
        </w:rPr>
        <w:t>Hyperparameters</w:t>
      </w:r>
    </w:p>
    <w:p w14:paraId="222ED4DD" w14:textId="77777777" w:rsidR="000730E9" w:rsidRPr="000730E9" w:rsidRDefault="000730E9" w:rsidP="000730E9">
      <w:pPr>
        <w:numPr>
          <w:ilvl w:val="0"/>
          <w:numId w:val="11"/>
        </w:numPr>
      </w:pPr>
      <w:proofErr w:type="spellStart"/>
      <w:r w:rsidRPr="000730E9">
        <w:rPr>
          <w:b/>
          <w:bCs/>
        </w:rPr>
        <w:t>fit_intercept</w:t>
      </w:r>
      <w:proofErr w:type="spellEnd"/>
      <w:r w:rsidRPr="000730E9">
        <w:br/>
        <w:t xml:space="preserve">This parameter decides whether the model should learn an intercept (a constant base value). In most real-world problems, even when all input features are zero, the output is not necessarily zero. For example, a product might still have a base price even with zero added features. Setting this to False forces the model to pass through the origin (0,0), which is only appropriate if your data has already been </w:t>
      </w:r>
      <w:proofErr w:type="spellStart"/>
      <w:r w:rsidRPr="000730E9">
        <w:t>centered</w:t>
      </w:r>
      <w:proofErr w:type="spellEnd"/>
      <w:r w:rsidRPr="000730E9">
        <w:t xml:space="preserve"> or normalized.</w:t>
      </w:r>
    </w:p>
    <w:p w14:paraId="79A8F9B9" w14:textId="77777777" w:rsidR="000730E9" w:rsidRPr="000730E9" w:rsidRDefault="000730E9" w:rsidP="000730E9">
      <w:pPr>
        <w:numPr>
          <w:ilvl w:val="0"/>
          <w:numId w:val="11"/>
        </w:numPr>
      </w:pPr>
      <w:proofErr w:type="spellStart"/>
      <w:r w:rsidRPr="000730E9">
        <w:rPr>
          <w:b/>
          <w:bCs/>
        </w:rPr>
        <w:t>copy_X</w:t>
      </w:r>
      <w:proofErr w:type="spellEnd"/>
      <w:r w:rsidRPr="000730E9">
        <w:br/>
        <w:t>This controls whether the original dataset is copied before training. If set to False, the model may modify the input data during computation to save memory. This parameter does not affect the learning, accuracy, or predictions of the model; it is purely related to memory management and safety of your original dataset.</w:t>
      </w:r>
    </w:p>
    <w:p w14:paraId="62812D6F" w14:textId="77777777" w:rsidR="000730E9" w:rsidRPr="000730E9" w:rsidRDefault="000730E9" w:rsidP="000730E9">
      <w:pPr>
        <w:numPr>
          <w:ilvl w:val="0"/>
          <w:numId w:val="11"/>
        </w:numPr>
      </w:pPr>
      <w:r w:rsidRPr="000730E9">
        <w:rPr>
          <w:b/>
          <w:bCs/>
        </w:rPr>
        <w:t>positive</w:t>
      </w:r>
      <w:r w:rsidRPr="000730E9">
        <w:br/>
        <w:t>This ensures that all learned coefficients are positive. It is useful in situations where negative relationships are not logically valid. For example, in pricing or quantity-based models, increasing a feature like size or quantity should not result in a decrease in output, so enforcing positivity can make the model more interpretable and realistic.</w:t>
      </w:r>
    </w:p>
    <w:p w14:paraId="10B8E5A7" w14:textId="77777777" w:rsidR="000730E9" w:rsidRPr="000730E9" w:rsidRDefault="000730E9" w:rsidP="000730E9">
      <w:r w:rsidRPr="000730E9">
        <w:pict w14:anchorId="42FED6EE">
          <v:rect id="_x0000_i1212" style="width:0;height:1.5pt" o:hralign="center" o:hrstd="t" o:hr="t" fillcolor="#a0a0a0" stroked="f"/>
        </w:pict>
      </w:r>
    </w:p>
    <w:p w14:paraId="204EE17B" w14:textId="08F8378B" w:rsidR="000730E9" w:rsidRPr="000730E9" w:rsidRDefault="000730E9" w:rsidP="000730E9">
      <w:pPr>
        <w:rPr>
          <w:b/>
          <w:bCs/>
          <w:sz w:val="32"/>
          <w:szCs w:val="32"/>
        </w:rPr>
      </w:pPr>
      <w:r w:rsidRPr="000730E9">
        <w:rPr>
          <w:b/>
          <w:bCs/>
          <w:sz w:val="32"/>
          <w:szCs w:val="32"/>
        </w:rPr>
        <w:t>Decision Tree Regressor</w:t>
      </w:r>
    </w:p>
    <w:p w14:paraId="0D2CECCD" w14:textId="77777777" w:rsidR="000730E9" w:rsidRPr="000730E9" w:rsidRDefault="000730E9" w:rsidP="000730E9">
      <w:pPr>
        <w:rPr>
          <w:b/>
          <w:bCs/>
        </w:rPr>
      </w:pPr>
      <w:r w:rsidRPr="000730E9">
        <w:rPr>
          <w:b/>
          <w:bCs/>
        </w:rPr>
        <w:t>Hyperparameters</w:t>
      </w:r>
    </w:p>
    <w:p w14:paraId="0F852208" w14:textId="77777777" w:rsidR="000730E9" w:rsidRPr="000730E9" w:rsidRDefault="000730E9" w:rsidP="000730E9">
      <w:pPr>
        <w:numPr>
          <w:ilvl w:val="0"/>
          <w:numId w:val="12"/>
        </w:numPr>
      </w:pPr>
      <w:proofErr w:type="spellStart"/>
      <w:r w:rsidRPr="000730E9">
        <w:rPr>
          <w:b/>
          <w:bCs/>
        </w:rPr>
        <w:t>max_depth</w:t>
      </w:r>
      <w:proofErr w:type="spellEnd"/>
      <w:r w:rsidRPr="000730E9">
        <w:br/>
      </w:r>
      <w:proofErr w:type="gramStart"/>
      <w:r w:rsidRPr="000730E9">
        <w:t>This limits</w:t>
      </w:r>
      <w:proofErr w:type="gramEnd"/>
      <w:r w:rsidRPr="000730E9">
        <w:t xml:space="preserve"> how deep the decision tree can grow. A deeper tree allows the model to create more splits and learn very specific patterns from the data, but this can lead to overfitting where the model memorizes noise. A smaller depth restricts the model, making it simpler and more general, but it may miss important patterns and underfit the data.</w:t>
      </w:r>
    </w:p>
    <w:p w14:paraId="0177512C" w14:textId="77777777" w:rsidR="000730E9" w:rsidRPr="000730E9" w:rsidRDefault="000730E9" w:rsidP="000730E9">
      <w:pPr>
        <w:numPr>
          <w:ilvl w:val="0"/>
          <w:numId w:val="12"/>
        </w:numPr>
      </w:pPr>
      <w:proofErr w:type="spellStart"/>
      <w:r w:rsidRPr="000730E9">
        <w:rPr>
          <w:b/>
          <w:bCs/>
        </w:rPr>
        <w:t>min_samples_split</w:t>
      </w:r>
      <w:proofErr w:type="spellEnd"/>
      <w:r w:rsidRPr="000730E9">
        <w:br/>
        <w:t>This defines the minimum number of data points required in a node before it can be split into two child nodes. If this value is very low, the model may split even small groups of data, leading to a very complex tree. Increasing this value forces the model to only split when there is enough data, which helps reduce overfitting.</w:t>
      </w:r>
    </w:p>
    <w:p w14:paraId="5971A44E" w14:textId="77777777" w:rsidR="000730E9" w:rsidRPr="000730E9" w:rsidRDefault="000730E9" w:rsidP="000730E9">
      <w:pPr>
        <w:numPr>
          <w:ilvl w:val="0"/>
          <w:numId w:val="12"/>
        </w:numPr>
      </w:pPr>
      <w:proofErr w:type="spellStart"/>
      <w:r w:rsidRPr="000730E9">
        <w:rPr>
          <w:b/>
          <w:bCs/>
        </w:rPr>
        <w:t>min_samples_leaf</w:t>
      </w:r>
      <w:proofErr w:type="spellEnd"/>
      <w:r w:rsidRPr="000730E9">
        <w:br/>
        <w:t xml:space="preserve">This specifies the minimum number of data points that must be present in a leaf node (final node). If a leaf node has too few samples, its prediction may be unreliable. By increasing this </w:t>
      </w:r>
      <w:r w:rsidRPr="000730E9">
        <w:lastRenderedPageBreak/>
        <w:t>value, you ensure that each leaf represents a meaningful portion of the data, which improves stability and reduces noise.</w:t>
      </w:r>
    </w:p>
    <w:p w14:paraId="77B91B53" w14:textId="77777777" w:rsidR="000730E9" w:rsidRPr="000730E9" w:rsidRDefault="000730E9" w:rsidP="000730E9">
      <w:pPr>
        <w:numPr>
          <w:ilvl w:val="0"/>
          <w:numId w:val="12"/>
        </w:numPr>
      </w:pPr>
      <w:proofErr w:type="spellStart"/>
      <w:r w:rsidRPr="000730E9">
        <w:rPr>
          <w:b/>
          <w:bCs/>
        </w:rPr>
        <w:t>max_features</w:t>
      </w:r>
      <w:proofErr w:type="spellEnd"/>
      <w:r w:rsidRPr="000730E9">
        <w:br/>
        <w:t>This determines how many features the model considers when deciding where to split. If all features are considered, the model may rely heavily on a few dominant features. By limiting the number of features, you introduce randomness, which can help reduce overfitting and improve generalization.</w:t>
      </w:r>
    </w:p>
    <w:p w14:paraId="135A4667" w14:textId="77777777" w:rsidR="000730E9" w:rsidRPr="000730E9" w:rsidRDefault="000730E9" w:rsidP="000730E9">
      <w:pPr>
        <w:numPr>
          <w:ilvl w:val="0"/>
          <w:numId w:val="12"/>
        </w:numPr>
      </w:pPr>
      <w:r w:rsidRPr="000730E9">
        <w:rPr>
          <w:b/>
          <w:bCs/>
        </w:rPr>
        <w:t>criterion</w:t>
      </w:r>
      <w:r w:rsidRPr="000730E9">
        <w:br/>
        <w:t>This defines how the model evaluates the quality of a split. In regression, it typically tries to minimize the variance or error within each split. A good split is one where the resulting groups have similar target values, leading to more accurate predictions.</w:t>
      </w:r>
    </w:p>
    <w:p w14:paraId="094B8BA7" w14:textId="77777777" w:rsidR="000730E9" w:rsidRPr="000730E9" w:rsidRDefault="000730E9" w:rsidP="000730E9">
      <w:r w:rsidRPr="000730E9">
        <w:pict w14:anchorId="45883350">
          <v:rect id="_x0000_i1213" style="width:0;height:1.5pt" o:hralign="center" o:hrstd="t" o:hr="t" fillcolor="#a0a0a0" stroked="f"/>
        </w:pict>
      </w:r>
    </w:p>
    <w:p w14:paraId="32393BEB" w14:textId="425EB95B" w:rsidR="000730E9" w:rsidRPr="000730E9" w:rsidRDefault="000730E9" w:rsidP="000730E9">
      <w:pPr>
        <w:rPr>
          <w:b/>
          <w:bCs/>
          <w:sz w:val="32"/>
          <w:szCs w:val="32"/>
        </w:rPr>
      </w:pPr>
      <w:r w:rsidRPr="000730E9">
        <w:rPr>
          <w:b/>
          <w:bCs/>
          <w:sz w:val="32"/>
          <w:szCs w:val="32"/>
        </w:rPr>
        <w:t>Random Forest Regressor</w:t>
      </w:r>
    </w:p>
    <w:p w14:paraId="58BC6D54" w14:textId="77777777" w:rsidR="000730E9" w:rsidRPr="000730E9" w:rsidRDefault="000730E9" w:rsidP="000730E9">
      <w:pPr>
        <w:rPr>
          <w:b/>
          <w:bCs/>
        </w:rPr>
      </w:pPr>
      <w:r w:rsidRPr="000730E9">
        <w:rPr>
          <w:b/>
          <w:bCs/>
        </w:rPr>
        <w:t>Hyperparameters</w:t>
      </w:r>
    </w:p>
    <w:p w14:paraId="4FBB09E1" w14:textId="77777777" w:rsidR="000730E9" w:rsidRPr="000730E9" w:rsidRDefault="000730E9" w:rsidP="000730E9">
      <w:pPr>
        <w:numPr>
          <w:ilvl w:val="0"/>
          <w:numId w:val="13"/>
        </w:numPr>
      </w:pPr>
      <w:proofErr w:type="spellStart"/>
      <w:r w:rsidRPr="000730E9">
        <w:rPr>
          <w:b/>
          <w:bCs/>
        </w:rPr>
        <w:t>n_estimators</w:t>
      </w:r>
      <w:proofErr w:type="spellEnd"/>
      <w:r w:rsidRPr="000730E9">
        <w:br/>
        <w:t>This is the number of decision trees in the forest. Each tree makes its own prediction, and the final prediction is the average of all trees. Increasing the number of trees usually improves performance because it reduces variance, but it also increases computation time.</w:t>
      </w:r>
    </w:p>
    <w:p w14:paraId="5576D8D3" w14:textId="77777777" w:rsidR="000730E9" w:rsidRPr="000730E9" w:rsidRDefault="000730E9" w:rsidP="000730E9">
      <w:pPr>
        <w:numPr>
          <w:ilvl w:val="0"/>
          <w:numId w:val="13"/>
        </w:numPr>
      </w:pPr>
      <w:proofErr w:type="spellStart"/>
      <w:r w:rsidRPr="000730E9">
        <w:rPr>
          <w:b/>
          <w:bCs/>
        </w:rPr>
        <w:t>max_depth</w:t>
      </w:r>
      <w:proofErr w:type="spellEnd"/>
      <w:r w:rsidRPr="000730E9">
        <w:br/>
        <w:t>This controls the maximum depth of each individual tree in the forest. Even though Random Forest reduces overfitting compared to a single tree, very deep trees can still memorize patterns. Limiting depth helps maintain a balance between learning and generalization.</w:t>
      </w:r>
    </w:p>
    <w:p w14:paraId="4B68F98F" w14:textId="77777777" w:rsidR="000730E9" w:rsidRPr="000730E9" w:rsidRDefault="000730E9" w:rsidP="000730E9">
      <w:pPr>
        <w:numPr>
          <w:ilvl w:val="0"/>
          <w:numId w:val="13"/>
        </w:numPr>
      </w:pPr>
      <w:proofErr w:type="spellStart"/>
      <w:r w:rsidRPr="000730E9">
        <w:rPr>
          <w:b/>
          <w:bCs/>
        </w:rPr>
        <w:t>min_samples_split</w:t>
      </w:r>
      <w:proofErr w:type="spellEnd"/>
      <w:r w:rsidRPr="000730E9">
        <w:br/>
        <w:t>This works the same way as in a single decision tree. It ensures that nodes are only split when there is sufficient data, preventing unnecessary complexity in each tree.</w:t>
      </w:r>
    </w:p>
    <w:p w14:paraId="153AB3CD" w14:textId="77777777" w:rsidR="000730E9" w:rsidRPr="000730E9" w:rsidRDefault="000730E9" w:rsidP="000730E9">
      <w:pPr>
        <w:numPr>
          <w:ilvl w:val="0"/>
          <w:numId w:val="13"/>
        </w:numPr>
      </w:pPr>
      <w:proofErr w:type="spellStart"/>
      <w:r w:rsidRPr="000730E9">
        <w:rPr>
          <w:b/>
          <w:bCs/>
        </w:rPr>
        <w:t>min_samples_leaf</w:t>
      </w:r>
      <w:proofErr w:type="spellEnd"/>
      <w:r w:rsidRPr="000730E9">
        <w:br/>
        <w:t>This ensures that each leaf node has a minimum number of samples. It helps in smoothing predictions and prevents the model from being too sensitive to small fluctuations in the data.</w:t>
      </w:r>
    </w:p>
    <w:p w14:paraId="08107294" w14:textId="77777777" w:rsidR="000730E9" w:rsidRPr="000730E9" w:rsidRDefault="000730E9" w:rsidP="000730E9">
      <w:pPr>
        <w:numPr>
          <w:ilvl w:val="0"/>
          <w:numId w:val="13"/>
        </w:numPr>
      </w:pPr>
      <w:proofErr w:type="spellStart"/>
      <w:r w:rsidRPr="000730E9">
        <w:rPr>
          <w:b/>
          <w:bCs/>
        </w:rPr>
        <w:t>max_features</w:t>
      </w:r>
      <w:proofErr w:type="spellEnd"/>
      <w:r w:rsidRPr="000730E9">
        <w:br/>
        <w:t>This determines how many features are randomly selected at each split. Unlike a single tree, Random Forest intentionally uses fewer features to ensure that different trees learn different patterns, which improves overall performance.</w:t>
      </w:r>
    </w:p>
    <w:p w14:paraId="7A084698" w14:textId="77777777" w:rsidR="000730E9" w:rsidRPr="000730E9" w:rsidRDefault="000730E9" w:rsidP="000730E9">
      <w:pPr>
        <w:numPr>
          <w:ilvl w:val="0"/>
          <w:numId w:val="13"/>
        </w:numPr>
      </w:pPr>
      <w:r w:rsidRPr="000730E9">
        <w:rPr>
          <w:b/>
          <w:bCs/>
        </w:rPr>
        <w:t>bootstrap</w:t>
      </w:r>
      <w:r w:rsidRPr="000730E9">
        <w:br/>
        <w:t>This decides whether each tree is trained on a random sample of the dataset (with replacement). This sampling creates diversity among trees, which is essential for the ensemble to perform well and reduce overfitting.</w:t>
      </w:r>
    </w:p>
    <w:p w14:paraId="2A892337" w14:textId="77777777" w:rsidR="000730E9" w:rsidRPr="000730E9" w:rsidRDefault="000730E9" w:rsidP="000730E9">
      <w:r w:rsidRPr="000730E9">
        <w:pict w14:anchorId="15256F83">
          <v:rect id="_x0000_i1214" style="width:0;height:1.5pt" o:hralign="center" o:hrstd="t" o:hr="t" fillcolor="#a0a0a0" stroked="f"/>
        </w:pict>
      </w:r>
    </w:p>
    <w:p w14:paraId="6A18C155" w14:textId="75B184A3" w:rsidR="000730E9" w:rsidRPr="000730E9" w:rsidRDefault="000730E9" w:rsidP="000730E9">
      <w:pPr>
        <w:rPr>
          <w:b/>
          <w:bCs/>
          <w:sz w:val="32"/>
          <w:szCs w:val="32"/>
        </w:rPr>
      </w:pPr>
      <w:proofErr w:type="spellStart"/>
      <w:r w:rsidRPr="000730E9">
        <w:rPr>
          <w:b/>
          <w:bCs/>
          <w:sz w:val="32"/>
          <w:szCs w:val="32"/>
        </w:rPr>
        <w:t>XGBoost</w:t>
      </w:r>
      <w:proofErr w:type="spellEnd"/>
    </w:p>
    <w:p w14:paraId="52BDB73D" w14:textId="77777777" w:rsidR="000730E9" w:rsidRPr="000730E9" w:rsidRDefault="000730E9" w:rsidP="000730E9">
      <w:pPr>
        <w:rPr>
          <w:b/>
          <w:bCs/>
        </w:rPr>
      </w:pPr>
      <w:r w:rsidRPr="000730E9">
        <w:rPr>
          <w:b/>
          <w:bCs/>
        </w:rPr>
        <w:lastRenderedPageBreak/>
        <w:t>Hyperparameters</w:t>
      </w:r>
    </w:p>
    <w:p w14:paraId="532B8570" w14:textId="77777777" w:rsidR="000730E9" w:rsidRPr="000730E9" w:rsidRDefault="000730E9" w:rsidP="000730E9">
      <w:pPr>
        <w:numPr>
          <w:ilvl w:val="0"/>
          <w:numId w:val="14"/>
        </w:numPr>
      </w:pPr>
      <w:proofErr w:type="spellStart"/>
      <w:r w:rsidRPr="000730E9">
        <w:rPr>
          <w:b/>
          <w:bCs/>
        </w:rPr>
        <w:t>n_estimators</w:t>
      </w:r>
      <w:proofErr w:type="spellEnd"/>
      <w:r w:rsidRPr="000730E9">
        <w:br/>
        <w:t>This represents the number of trees built sequentially. Unlike Random Forest, each new tree focuses on correcting the errors made by previous trees. Increasing this value allows the model to learn more complex patterns but may also increase the risk of overfitting.</w:t>
      </w:r>
    </w:p>
    <w:p w14:paraId="47AAF134" w14:textId="77777777" w:rsidR="000730E9" w:rsidRPr="000730E9" w:rsidRDefault="000730E9" w:rsidP="000730E9">
      <w:pPr>
        <w:numPr>
          <w:ilvl w:val="0"/>
          <w:numId w:val="14"/>
        </w:numPr>
      </w:pPr>
      <w:proofErr w:type="spellStart"/>
      <w:r w:rsidRPr="000730E9">
        <w:rPr>
          <w:b/>
          <w:bCs/>
        </w:rPr>
        <w:t>learning_rate</w:t>
      </w:r>
      <w:proofErr w:type="spellEnd"/>
      <w:r w:rsidRPr="000730E9">
        <w:br/>
        <w:t>This controls how much each new tree contributes to the final prediction. A small learning rate means the model learns slowly and carefully, requiring more trees but often leading to better generalization. A large learning rate speeds up learning but may cause the model to miss optimal solutions.</w:t>
      </w:r>
    </w:p>
    <w:p w14:paraId="03F437BA" w14:textId="77777777" w:rsidR="000730E9" w:rsidRPr="000730E9" w:rsidRDefault="000730E9" w:rsidP="000730E9">
      <w:pPr>
        <w:numPr>
          <w:ilvl w:val="0"/>
          <w:numId w:val="14"/>
        </w:numPr>
      </w:pPr>
      <w:proofErr w:type="spellStart"/>
      <w:r w:rsidRPr="000730E9">
        <w:rPr>
          <w:b/>
          <w:bCs/>
        </w:rPr>
        <w:t>max_depth</w:t>
      </w:r>
      <w:proofErr w:type="spellEnd"/>
      <w:r w:rsidRPr="000730E9">
        <w:br/>
      </w:r>
      <w:proofErr w:type="gramStart"/>
      <w:r w:rsidRPr="000730E9">
        <w:t>This limits</w:t>
      </w:r>
      <w:proofErr w:type="gramEnd"/>
      <w:r w:rsidRPr="000730E9">
        <w:t xml:space="preserve"> how deep each tree can grow. Deeper trees can capture complex relationships but may overfit. Shallower trees keep the model simpler and more robust.</w:t>
      </w:r>
    </w:p>
    <w:p w14:paraId="4B0A9A42" w14:textId="77777777" w:rsidR="000730E9" w:rsidRPr="000730E9" w:rsidRDefault="000730E9" w:rsidP="000730E9">
      <w:pPr>
        <w:numPr>
          <w:ilvl w:val="0"/>
          <w:numId w:val="14"/>
        </w:numPr>
      </w:pPr>
      <w:r w:rsidRPr="000730E9">
        <w:rPr>
          <w:b/>
          <w:bCs/>
        </w:rPr>
        <w:t>subsample</w:t>
      </w:r>
      <w:r w:rsidRPr="000730E9">
        <w:br/>
        <w:t xml:space="preserve">This defines the fraction of training data used to build each tree. By using </w:t>
      </w:r>
      <w:proofErr w:type="gramStart"/>
      <w:r w:rsidRPr="000730E9">
        <w:t>only</w:t>
      </w:r>
      <w:proofErr w:type="gramEnd"/>
      <w:r w:rsidRPr="000730E9">
        <w:t xml:space="preserve"> a portion of the data, the model introduces randomness, which helps reduce overfitting and improves generalization.</w:t>
      </w:r>
    </w:p>
    <w:p w14:paraId="70CCBEF3" w14:textId="77777777" w:rsidR="000730E9" w:rsidRPr="000730E9" w:rsidRDefault="000730E9" w:rsidP="000730E9">
      <w:pPr>
        <w:numPr>
          <w:ilvl w:val="0"/>
          <w:numId w:val="14"/>
        </w:numPr>
      </w:pPr>
      <w:proofErr w:type="spellStart"/>
      <w:r w:rsidRPr="000730E9">
        <w:rPr>
          <w:b/>
          <w:bCs/>
        </w:rPr>
        <w:t>colsample_bytree</w:t>
      </w:r>
      <w:proofErr w:type="spellEnd"/>
      <w:r w:rsidRPr="000730E9">
        <w:br/>
        <w:t>This specifies the fraction of features used when constructing each tree. It prevents the model from relying too heavily on certain features and encourages diversity among trees.</w:t>
      </w:r>
    </w:p>
    <w:p w14:paraId="79C65C78" w14:textId="77777777" w:rsidR="000730E9" w:rsidRPr="000730E9" w:rsidRDefault="000730E9" w:rsidP="000730E9">
      <w:pPr>
        <w:numPr>
          <w:ilvl w:val="0"/>
          <w:numId w:val="14"/>
        </w:numPr>
      </w:pPr>
      <w:r w:rsidRPr="000730E9">
        <w:rPr>
          <w:b/>
          <w:bCs/>
        </w:rPr>
        <w:t>gamma</w:t>
      </w:r>
      <w:r w:rsidRPr="000730E9">
        <w:br/>
        <w:t>This sets the minimum improvement required for a split to happen. If the improvement is not significant, the split is not made. Higher values make the model more conservative and reduce unnecessary complexity.</w:t>
      </w:r>
    </w:p>
    <w:p w14:paraId="49D672E3" w14:textId="77777777" w:rsidR="000730E9" w:rsidRPr="000730E9" w:rsidRDefault="000730E9" w:rsidP="000730E9">
      <w:pPr>
        <w:numPr>
          <w:ilvl w:val="0"/>
          <w:numId w:val="14"/>
        </w:numPr>
      </w:pPr>
      <w:proofErr w:type="spellStart"/>
      <w:r w:rsidRPr="000730E9">
        <w:rPr>
          <w:b/>
          <w:bCs/>
        </w:rPr>
        <w:t>reg_alpha</w:t>
      </w:r>
      <w:proofErr w:type="spellEnd"/>
      <w:r w:rsidRPr="000730E9">
        <w:br/>
        <w:t>This is L1 regularization, which encourages sparsity in the model. It can effectively remove less important features by pushing their influence toward zero.</w:t>
      </w:r>
    </w:p>
    <w:p w14:paraId="43023BB7" w14:textId="77777777" w:rsidR="000730E9" w:rsidRPr="000730E9" w:rsidRDefault="000730E9" w:rsidP="000730E9">
      <w:pPr>
        <w:numPr>
          <w:ilvl w:val="0"/>
          <w:numId w:val="14"/>
        </w:numPr>
      </w:pPr>
      <w:proofErr w:type="spellStart"/>
      <w:r w:rsidRPr="000730E9">
        <w:rPr>
          <w:b/>
          <w:bCs/>
        </w:rPr>
        <w:t>reg_lambda</w:t>
      </w:r>
      <w:proofErr w:type="spellEnd"/>
      <w:r w:rsidRPr="000730E9">
        <w:br/>
        <w:t>This is L2 regularization, which prevents the model from assigning excessively large weights to features. It helps in stabilizing the model and reducing overfitting.</w:t>
      </w:r>
    </w:p>
    <w:p w14:paraId="47B9BFBC" w14:textId="77777777" w:rsidR="000730E9" w:rsidRPr="000730E9" w:rsidRDefault="000730E9" w:rsidP="000730E9">
      <w:r w:rsidRPr="000730E9">
        <w:pict w14:anchorId="5833BA32">
          <v:rect id="_x0000_i1215" style="width:0;height:1.5pt" o:hralign="center" o:hrstd="t" o:hr="t" fillcolor="#a0a0a0" stroked="f"/>
        </w:pict>
      </w:r>
    </w:p>
    <w:p w14:paraId="5275C87B" w14:textId="77777777" w:rsidR="00005178" w:rsidRDefault="000730E9" w:rsidP="00005178">
      <w:pPr>
        <w:rPr>
          <w:b/>
          <w:bCs/>
          <w:sz w:val="44"/>
          <w:szCs w:val="44"/>
        </w:rPr>
      </w:pPr>
      <w:r w:rsidRPr="000730E9">
        <w:rPr>
          <w:b/>
          <w:bCs/>
          <w:sz w:val="44"/>
          <w:szCs w:val="44"/>
        </w:rPr>
        <w:t>CLASSIFICATION MODELS</w:t>
      </w:r>
    </w:p>
    <w:p w14:paraId="0FA8B3F2" w14:textId="31562FD5" w:rsidR="00005178" w:rsidRPr="00005178" w:rsidRDefault="00005178" w:rsidP="00005178">
      <w:pPr>
        <w:rPr>
          <w:b/>
          <w:bCs/>
          <w:sz w:val="32"/>
          <w:szCs w:val="32"/>
        </w:rPr>
      </w:pPr>
      <w:r w:rsidRPr="00005178">
        <w:rPr>
          <w:b/>
          <w:bCs/>
          <w:sz w:val="32"/>
          <w:szCs w:val="32"/>
        </w:rPr>
        <w:t>Logistic Regression</w:t>
      </w:r>
    </w:p>
    <w:p w14:paraId="560BFA45" w14:textId="77777777" w:rsidR="00005178" w:rsidRPr="00005178" w:rsidRDefault="00005178" w:rsidP="00005178">
      <w:pPr>
        <w:rPr>
          <w:b/>
          <w:bCs/>
        </w:rPr>
      </w:pPr>
      <w:r w:rsidRPr="00005178">
        <w:rPr>
          <w:b/>
          <w:bCs/>
        </w:rPr>
        <w:t>Hyperparameters</w:t>
      </w:r>
    </w:p>
    <w:p w14:paraId="248CFB1D" w14:textId="77777777" w:rsidR="00005178" w:rsidRPr="00005178" w:rsidRDefault="00005178" w:rsidP="00005178">
      <w:pPr>
        <w:numPr>
          <w:ilvl w:val="0"/>
          <w:numId w:val="19"/>
        </w:numPr>
      </w:pPr>
      <w:r w:rsidRPr="00005178">
        <w:rPr>
          <w:b/>
          <w:bCs/>
        </w:rPr>
        <w:t>penalty</w:t>
      </w:r>
      <w:r w:rsidRPr="00005178">
        <w:br/>
        <w:t xml:space="preserve">This defines the type of regularization applied to the model. L1 regularization can remove less important features by making their coefficients zero, while L2 regularization reduces the magnitude of all coefficients to prevent overfitting. </w:t>
      </w:r>
    </w:p>
    <w:p w14:paraId="4F8A5D67" w14:textId="77777777" w:rsidR="00005178" w:rsidRPr="00005178" w:rsidRDefault="00005178" w:rsidP="00005178">
      <w:pPr>
        <w:numPr>
          <w:ilvl w:val="0"/>
          <w:numId w:val="19"/>
        </w:numPr>
      </w:pPr>
      <w:r w:rsidRPr="00005178">
        <w:rPr>
          <w:b/>
          <w:bCs/>
        </w:rPr>
        <w:lastRenderedPageBreak/>
        <w:t>C</w:t>
      </w:r>
      <w:r w:rsidRPr="00005178">
        <w:br/>
        <w:t xml:space="preserve">This controls how strong the regularization is. A small value means strong regularization, making the model simpler. A large value reduces regularization, allowing the model to fit the training data more closely. </w:t>
      </w:r>
    </w:p>
    <w:p w14:paraId="0A2E1868" w14:textId="77777777" w:rsidR="00005178" w:rsidRPr="00005178" w:rsidRDefault="00005178" w:rsidP="00005178">
      <w:pPr>
        <w:numPr>
          <w:ilvl w:val="0"/>
          <w:numId w:val="19"/>
        </w:numPr>
      </w:pPr>
      <w:r w:rsidRPr="00005178">
        <w:rPr>
          <w:b/>
          <w:bCs/>
        </w:rPr>
        <w:t>solver</w:t>
      </w:r>
      <w:r w:rsidRPr="00005178">
        <w:br/>
        <w:t xml:space="preserve">This specifies the algorithm used to optimize the model. Different solvers are suitable for different dataset sizes and types of regularization, affecting training speed and stability. </w:t>
      </w:r>
    </w:p>
    <w:p w14:paraId="256AF50C" w14:textId="77777777" w:rsidR="00005178" w:rsidRPr="00005178" w:rsidRDefault="00005178" w:rsidP="00005178">
      <w:pPr>
        <w:numPr>
          <w:ilvl w:val="0"/>
          <w:numId w:val="19"/>
        </w:numPr>
      </w:pPr>
      <w:proofErr w:type="spellStart"/>
      <w:r w:rsidRPr="00005178">
        <w:rPr>
          <w:b/>
          <w:bCs/>
        </w:rPr>
        <w:t>max_iter</w:t>
      </w:r>
      <w:proofErr w:type="spellEnd"/>
      <w:r w:rsidRPr="00005178">
        <w:br/>
        <w:t xml:space="preserve">This sets the maximum number of iterations allowed for the model to converge. If too low, the model may stop before learning properly. </w:t>
      </w:r>
    </w:p>
    <w:p w14:paraId="134787BB" w14:textId="77777777" w:rsidR="00005178" w:rsidRPr="00005178" w:rsidRDefault="00005178" w:rsidP="00005178">
      <w:pPr>
        <w:numPr>
          <w:ilvl w:val="0"/>
          <w:numId w:val="19"/>
        </w:numPr>
      </w:pPr>
      <w:proofErr w:type="spellStart"/>
      <w:r w:rsidRPr="00005178">
        <w:rPr>
          <w:b/>
          <w:bCs/>
        </w:rPr>
        <w:t>class_weight</w:t>
      </w:r>
      <w:proofErr w:type="spellEnd"/>
      <w:r w:rsidRPr="00005178">
        <w:br/>
        <w:t xml:space="preserve">This assigns importance to each class. It is useful when the dataset is imbalanced, ensuring that minority classes are not ignored. </w:t>
      </w:r>
    </w:p>
    <w:p w14:paraId="3A2ED784" w14:textId="77777777" w:rsidR="00005178" w:rsidRPr="00005178" w:rsidRDefault="00005178" w:rsidP="00005178">
      <w:r w:rsidRPr="00005178">
        <w:pict w14:anchorId="4ED00F4A">
          <v:rect id="_x0000_i1261" style="width:0;height:1.5pt" o:hralign="center" o:hrstd="t" o:hr="t" fillcolor="#a0a0a0" stroked="f"/>
        </w:pict>
      </w:r>
    </w:p>
    <w:p w14:paraId="320EC0D7" w14:textId="0901CBCF" w:rsidR="00005178" w:rsidRPr="00005178" w:rsidRDefault="00005178" w:rsidP="00005178">
      <w:pPr>
        <w:rPr>
          <w:b/>
          <w:bCs/>
          <w:sz w:val="32"/>
          <w:szCs w:val="32"/>
        </w:rPr>
      </w:pPr>
      <w:r w:rsidRPr="00005178">
        <w:rPr>
          <w:b/>
          <w:bCs/>
          <w:sz w:val="32"/>
          <w:szCs w:val="32"/>
        </w:rPr>
        <w:t xml:space="preserve">K-Nearest </w:t>
      </w:r>
      <w:proofErr w:type="spellStart"/>
      <w:r w:rsidRPr="00005178">
        <w:rPr>
          <w:b/>
          <w:bCs/>
          <w:sz w:val="32"/>
          <w:szCs w:val="32"/>
        </w:rPr>
        <w:t>Neighbors</w:t>
      </w:r>
      <w:proofErr w:type="spellEnd"/>
    </w:p>
    <w:p w14:paraId="7B08C26E" w14:textId="77777777" w:rsidR="00005178" w:rsidRPr="00005178" w:rsidRDefault="00005178" w:rsidP="00005178">
      <w:pPr>
        <w:rPr>
          <w:b/>
          <w:bCs/>
        </w:rPr>
      </w:pPr>
      <w:r w:rsidRPr="00005178">
        <w:rPr>
          <w:b/>
          <w:bCs/>
        </w:rPr>
        <w:t>Hyperparameters</w:t>
      </w:r>
    </w:p>
    <w:p w14:paraId="1A17FD5C" w14:textId="77777777" w:rsidR="00005178" w:rsidRPr="00005178" w:rsidRDefault="00005178" w:rsidP="00005178">
      <w:pPr>
        <w:numPr>
          <w:ilvl w:val="0"/>
          <w:numId w:val="20"/>
        </w:numPr>
      </w:pPr>
      <w:proofErr w:type="spellStart"/>
      <w:r w:rsidRPr="00005178">
        <w:rPr>
          <w:b/>
          <w:bCs/>
        </w:rPr>
        <w:t>n_neighbors</w:t>
      </w:r>
      <w:proofErr w:type="spellEnd"/>
      <w:r w:rsidRPr="00005178">
        <w:br/>
        <w:t xml:space="preserve">This defines how many nearby data points are considered when making a prediction. A small value makes the model sensitive to noise, while a larger value smooths predictions but may ignore local patterns. </w:t>
      </w:r>
    </w:p>
    <w:p w14:paraId="255F6E97" w14:textId="77777777" w:rsidR="00005178" w:rsidRPr="00005178" w:rsidRDefault="00005178" w:rsidP="00005178">
      <w:pPr>
        <w:numPr>
          <w:ilvl w:val="0"/>
          <w:numId w:val="20"/>
        </w:numPr>
      </w:pPr>
      <w:r w:rsidRPr="00005178">
        <w:rPr>
          <w:b/>
          <w:bCs/>
        </w:rPr>
        <w:t>weights</w:t>
      </w:r>
      <w:r w:rsidRPr="00005178">
        <w:br/>
        <w:t xml:space="preserve">This determines how </w:t>
      </w:r>
      <w:proofErr w:type="spellStart"/>
      <w:r w:rsidRPr="00005178">
        <w:t>neighbors</w:t>
      </w:r>
      <w:proofErr w:type="spellEnd"/>
      <w:r w:rsidRPr="00005178">
        <w:t xml:space="preserve"> influence the prediction. In uniform weighting, all </w:t>
      </w:r>
      <w:proofErr w:type="spellStart"/>
      <w:r w:rsidRPr="00005178">
        <w:t>neighbors</w:t>
      </w:r>
      <w:proofErr w:type="spellEnd"/>
      <w:r w:rsidRPr="00005178">
        <w:t xml:space="preserve"> contribute equally. In distance-based weighting, closer </w:t>
      </w:r>
      <w:proofErr w:type="spellStart"/>
      <w:r w:rsidRPr="00005178">
        <w:t>neighbors</w:t>
      </w:r>
      <w:proofErr w:type="spellEnd"/>
      <w:r w:rsidRPr="00005178">
        <w:t xml:space="preserve"> have more influence. </w:t>
      </w:r>
    </w:p>
    <w:p w14:paraId="59226B39" w14:textId="77777777" w:rsidR="00005178" w:rsidRPr="00005178" w:rsidRDefault="00005178" w:rsidP="00005178">
      <w:pPr>
        <w:numPr>
          <w:ilvl w:val="0"/>
          <w:numId w:val="20"/>
        </w:numPr>
      </w:pPr>
      <w:r w:rsidRPr="00005178">
        <w:rPr>
          <w:b/>
          <w:bCs/>
        </w:rPr>
        <w:t>metric</w:t>
      </w:r>
      <w:r w:rsidRPr="00005178">
        <w:br/>
        <w:t xml:space="preserve">This defines how distance is measured between data points. Common choices include Euclidean distance and Manhattan distance. The choice affects how </w:t>
      </w:r>
      <w:proofErr w:type="spellStart"/>
      <w:r w:rsidRPr="00005178">
        <w:t>neighbors</w:t>
      </w:r>
      <w:proofErr w:type="spellEnd"/>
      <w:r w:rsidRPr="00005178">
        <w:t xml:space="preserve"> are identified. </w:t>
      </w:r>
    </w:p>
    <w:p w14:paraId="187857C8" w14:textId="77777777" w:rsidR="00005178" w:rsidRPr="00005178" w:rsidRDefault="00005178" w:rsidP="00005178">
      <w:pPr>
        <w:numPr>
          <w:ilvl w:val="0"/>
          <w:numId w:val="20"/>
        </w:numPr>
      </w:pPr>
      <w:r w:rsidRPr="00005178">
        <w:rPr>
          <w:b/>
          <w:bCs/>
        </w:rPr>
        <w:t>algorithm</w:t>
      </w:r>
      <w:r w:rsidRPr="00005178">
        <w:br/>
        <w:t xml:space="preserve">This specifies how </w:t>
      </w:r>
      <w:proofErr w:type="spellStart"/>
      <w:r w:rsidRPr="00005178">
        <w:t>neighbors</w:t>
      </w:r>
      <w:proofErr w:type="spellEnd"/>
      <w:r w:rsidRPr="00005178">
        <w:t xml:space="preserve"> are searched (e.g., brute force or tree-based methods). It affects computation speed, especially for large datasets. </w:t>
      </w:r>
    </w:p>
    <w:p w14:paraId="5BCC409D" w14:textId="77777777" w:rsidR="00005178" w:rsidRPr="00005178" w:rsidRDefault="00005178" w:rsidP="00005178">
      <w:r w:rsidRPr="00005178">
        <w:pict w14:anchorId="1EE76539">
          <v:rect id="_x0000_i1262" style="width:0;height:1.5pt" o:hralign="center" o:hrstd="t" o:hr="t" fillcolor="#a0a0a0" stroked="f"/>
        </w:pict>
      </w:r>
    </w:p>
    <w:p w14:paraId="45D7A046" w14:textId="4F97B0ED" w:rsidR="00005178" w:rsidRPr="00005178" w:rsidRDefault="00005178" w:rsidP="00005178">
      <w:pPr>
        <w:rPr>
          <w:b/>
          <w:bCs/>
          <w:sz w:val="32"/>
          <w:szCs w:val="32"/>
        </w:rPr>
      </w:pPr>
      <w:r w:rsidRPr="00005178">
        <w:rPr>
          <w:b/>
          <w:bCs/>
          <w:sz w:val="32"/>
          <w:szCs w:val="32"/>
        </w:rPr>
        <w:t>Support Vector Machine</w:t>
      </w:r>
    </w:p>
    <w:p w14:paraId="7C2C8414" w14:textId="77777777" w:rsidR="00005178" w:rsidRPr="00005178" w:rsidRDefault="00005178" w:rsidP="00005178">
      <w:pPr>
        <w:rPr>
          <w:b/>
          <w:bCs/>
        </w:rPr>
      </w:pPr>
      <w:r w:rsidRPr="00005178">
        <w:rPr>
          <w:b/>
          <w:bCs/>
        </w:rPr>
        <w:t>Hyperparameters</w:t>
      </w:r>
    </w:p>
    <w:p w14:paraId="52D3ED9F" w14:textId="77777777" w:rsidR="00005178" w:rsidRPr="00005178" w:rsidRDefault="00005178" w:rsidP="00005178">
      <w:pPr>
        <w:numPr>
          <w:ilvl w:val="0"/>
          <w:numId w:val="21"/>
        </w:numPr>
      </w:pPr>
      <w:r w:rsidRPr="00005178">
        <w:rPr>
          <w:b/>
          <w:bCs/>
        </w:rPr>
        <w:t>C</w:t>
      </w:r>
      <w:r w:rsidRPr="00005178">
        <w:br/>
        <w:t xml:space="preserve">This controls the trade-off between correctly classifying training data and maintaining a smooth decision boundary. A high value tries to classify all points correctly, while a low value allows some errors for better generalization. </w:t>
      </w:r>
    </w:p>
    <w:p w14:paraId="274FDE6E" w14:textId="77777777" w:rsidR="00005178" w:rsidRPr="00005178" w:rsidRDefault="00005178" w:rsidP="00005178">
      <w:pPr>
        <w:numPr>
          <w:ilvl w:val="0"/>
          <w:numId w:val="21"/>
        </w:numPr>
      </w:pPr>
      <w:r w:rsidRPr="00005178">
        <w:rPr>
          <w:b/>
          <w:bCs/>
        </w:rPr>
        <w:t>kernel</w:t>
      </w:r>
      <w:r w:rsidRPr="00005178">
        <w:br/>
        <w:t xml:space="preserve">This defines how data is transformed to make it separable. Linear is used for simple data, while RBF or polynomial kernels help capture complex patterns. </w:t>
      </w:r>
    </w:p>
    <w:p w14:paraId="3E14EA7E" w14:textId="77777777" w:rsidR="00005178" w:rsidRPr="00005178" w:rsidRDefault="00005178" w:rsidP="00005178">
      <w:pPr>
        <w:numPr>
          <w:ilvl w:val="0"/>
          <w:numId w:val="21"/>
        </w:numPr>
      </w:pPr>
      <w:r w:rsidRPr="00005178">
        <w:rPr>
          <w:b/>
          <w:bCs/>
        </w:rPr>
        <w:lastRenderedPageBreak/>
        <w:t>gamma</w:t>
      </w:r>
      <w:r w:rsidRPr="00005178">
        <w:br/>
        <w:t xml:space="preserve">This determines how far the influence of a single data point </w:t>
      </w:r>
      <w:proofErr w:type="gramStart"/>
      <w:r w:rsidRPr="00005178">
        <w:t>reaches</w:t>
      </w:r>
      <w:proofErr w:type="gramEnd"/>
      <w:r w:rsidRPr="00005178">
        <w:t xml:space="preserve">. A small value considers points far away, while a large value focuses only on nearby points, making the model more complex. </w:t>
      </w:r>
    </w:p>
    <w:p w14:paraId="4374B705" w14:textId="77777777" w:rsidR="00005178" w:rsidRPr="00005178" w:rsidRDefault="00005178" w:rsidP="00005178">
      <w:pPr>
        <w:numPr>
          <w:ilvl w:val="0"/>
          <w:numId w:val="21"/>
        </w:numPr>
      </w:pPr>
      <w:r w:rsidRPr="00005178">
        <w:rPr>
          <w:b/>
          <w:bCs/>
        </w:rPr>
        <w:t>degree</w:t>
      </w:r>
      <w:r w:rsidRPr="00005178">
        <w:br/>
        <w:t xml:space="preserve">This is used in polynomial kernels and defines the complexity of the transformation. Higher values allow more complex decision boundaries. </w:t>
      </w:r>
    </w:p>
    <w:p w14:paraId="6F9E0D16" w14:textId="77777777" w:rsidR="00005178" w:rsidRPr="00005178" w:rsidRDefault="00005178" w:rsidP="00005178">
      <w:r w:rsidRPr="00005178">
        <w:pict w14:anchorId="2E22FF4B">
          <v:rect id="_x0000_i1263" style="width:0;height:1.5pt" o:hralign="center" o:hrstd="t" o:hr="t" fillcolor="#a0a0a0" stroked="f"/>
        </w:pict>
      </w:r>
    </w:p>
    <w:p w14:paraId="1D68EFC4" w14:textId="77150546" w:rsidR="00005178" w:rsidRPr="00005178" w:rsidRDefault="00005178" w:rsidP="00005178">
      <w:pPr>
        <w:rPr>
          <w:b/>
          <w:bCs/>
          <w:sz w:val="32"/>
          <w:szCs w:val="32"/>
        </w:rPr>
      </w:pPr>
      <w:r w:rsidRPr="00005178">
        <w:rPr>
          <w:b/>
          <w:bCs/>
          <w:sz w:val="32"/>
          <w:szCs w:val="32"/>
        </w:rPr>
        <w:t>Naive Bayes</w:t>
      </w:r>
    </w:p>
    <w:p w14:paraId="5DC305E6" w14:textId="77777777" w:rsidR="00005178" w:rsidRPr="00005178" w:rsidRDefault="00005178" w:rsidP="00005178">
      <w:pPr>
        <w:rPr>
          <w:b/>
          <w:bCs/>
        </w:rPr>
      </w:pPr>
      <w:r w:rsidRPr="00005178">
        <w:rPr>
          <w:b/>
          <w:bCs/>
        </w:rPr>
        <w:t>Hyperparameters</w:t>
      </w:r>
    </w:p>
    <w:p w14:paraId="1DC61E46" w14:textId="77777777" w:rsidR="00005178" w:rsidRPr="00005178" w:rsidRDefault="00005178" w:rsidP="00005178">
      <w:pPr>
        <w:numPr>
          <w:ilvl w:val="0"/>
          <w:numId w:val="22"/>
        </w:numPr>
      </w:pPr>
      <w:proofErr w:type="spellStart"/>
      <w:r w:rsidRPr="00005178">
        <w:rPr>
          <w:b/>
          <w:bCs/>
        </w:rPr>
        <w:t>var_smoothing</w:t>
      </w:r>
      <w:proofErr w:type="spellEnd"/>
      <w:r w:rsidRPr="00005178">
        <w:t xml:space="preserve"> (Gaussian Naive Bayes)</w:t>
      </w:r>
      <w:r w:rsidRPr="00005178">
        <w:br/>
        <w:t xml:space="preserve">This adds a small value to variance calculations to avoid division by zero. It improves numerical stability, especially when features have very small variance. </w:t>
      </w:r>
    </w:p>
    <w:p w14:paraId="5484357A" w14:textId="77777777" w:rsidR="00005178" w:rsidRPr="00005178" w:rsidRDefault="00005178" w:rsidP="00005178">
      <w:pPr>
        <w:numPr>
          <w:ilvl w:val="0"/>
          <w:numId w:val="22"/>
        </w:numPr>
      </w:pPr>
      <w:r w:rsidRPr="00005178">
        <w:rPr>
          <w:b/>
          <w:bCs/>
        </w:rPr>
        <w:t>alpha</w:t>
      </w:r>
      <w:r w:rsidRPr="00005178">
        <w:t xml:space="preserve"> (for Multinomial/Bernoulli)</w:t>
      </w:r>
      <w:r w:rsidRPr="00005178">
        <w:br/>
        <w:t xml:space="preserve">This is a smoothing parameter that prevents zero probabilities when a feature does not appear in training data. It ensures the model can still make predictions even with unseen combinations. </w:t>
      </w:r>
    </w:p>
    <w:p w14:paraId="6F045F30" w14:textId="77777777" w:rsidR="00005178" w:rsidRPr="00005178" w:rsidRDefault="00005178" w:rsidP="00005178">
      <w:pPr>
        <w:numPr>
          <w:ilvl w:val="0"/>
          <w:numId w:val="22"/>
        </w:numPr>
      </w:pPr>
      <w:proofErr w:type="spellStart"/>
      <w:r w:rsidRPr="00005178">
        <w:rPr>
          <w:b/>
          <w:bCs/>
        </w:rPr>
        <w:t>fit_prior</w:t>
      </w:r>
      <w:proofErr w:type="spellEnd"/>
      <w:r w:rsidRPr="00005178">
        <w:br/>
        <w:t>This decides whether the model should learn class probabilities from the data or assume all classes are equally likely. Useful when prior knowledge about class distribution exists.</w:t>
      </w:r>
    </w:p>
    <w:p w14:paraId="645A4615" w14:textId="2EF352E4" w:rsidR="00D86D1F" w:rsidRDefault="00D86D1F" w:rsidP="00005178"/>
    <w:sectPr w:rsidR="00D86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ADC"/>
    <w:multiLevelType w:val="multilevel"/>
    <w:tmpl w:val="7AC0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7EAD"/>
    <w:multiLevelType w:val="multilevel"/>
    <w:tmpl w:val="053AC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749"/>
    <w:multiLevelType w:val="multilevel"/>
    <w:tmpl w:val="E40C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F5CCD"/>
    <w:multiLevelType w:val="multilevel"/>
    <w:tmpl w:val="C49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7E68"/>
    <w:multiLevelType w:val="multilevel"/>
    <w:tmpl w:val="5F7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604C6"/>
    <w:multiLevelType w:val="multilevel"/>
    <w:tmpl w:val="97E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D24E6"/>
    <w:multiLevelType w:val="multilevel"/>
    <w:tmpl w:val="653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60361"/>
    <w:multiLevelType w:val="multilevel"/>
    <w:tmpl w:val="9E98D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773EB"/>
    <w:multiLevelType w:val="multilevel"/>
    <w:tmpl w:val="7AB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507D1"/>
    <w:multiLevelType w:val="multilevel"/>
    <w:tmpl w:val="32C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D5729"/>
    <w:multiLevelType w:val="multilevel"/>
    <w:tmpl w:val="F6F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041AC"/>
    <w:multiLevelType w:val="multilevel"/>
    <w:tmpl w:val="57E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45B1C"/>
    <w:multiLevelType w:val="multilevel"/>
    <w:tmpl w:val="3948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4200F"/>
    <w:multiLevelType w:val="multilevel"/>
    <w:tmpl w:val="0CD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60767"/>
    <w:multiLevelType w:val="multilevel"/>
    <w:tmpl w:val="648C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F7EA4"/>
    <w:multiLevelType w:val="multilevel"/>
    <w:tmpl w:val="456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E55BB"/>
    <w:multiLevelType w:val="multilevel"/>
    <w:tmpl w:val="7DEA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4799B"/>
    <w:multiLevelType w:val="multilevel"/>
    <w:tmpl w:val="031A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D563B"/>
    <w:multiLevelType w:val="multilevel"/>
    <w:tmpl w:val="A25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B65EF"/>
    <w:multiLevelType w:val="multilevel"/>
    <w:tmpl w:val="A282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46367"/>
    <w:multiLevelType w:val="multilevel"/>
    <w:tmpl w:val="5908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5353B"/>
    <w:multiLevelType w:val="multilevel"/>
    <w:tmpl w:val="C532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073939">
    <w:abstractNumId w:val="13"/>
  </w:num>
  <w:num w:numId="2" w16cid:durableId="115762912">
    <w:abstractNumId w:val="8"/>
  </w:num>
  <w:num w:numId="3" w16cid:durableId="1557158932">
    <w:abstractNumId w:val="21"/>
  </w:num>
  <w:num w:numId="4" w16cid:durableId="1431126119">
    <w:abstractNumId w:val="11"/>
  </w:num>
  <w:num w:numId="5" w16cid:durableId="5786909">
    <w:abstractNumId w:val="18"/>
  </w:num>
  <w:num w:numId="6" w16cid:durableId="1648319314">
    <w:abstractNumId w:val="19"/>
  </w:num>
  <w:num w:numId="7" w16cid:durableId="58599222">
    <w:abstractNumId w:val="7"/>
  </w:num>
  <w:num w:numId="8" w16cid:durableId="702629178">
    <w:abstractNumId w:val="2"/>
  </w:num>
  <w:num w:numId="9" w16cid:durableId="864752293">
    <w:abstractNumId w:val="1"/>
  </w:num>
  <w:num w:numId="10" w16cid:durableId="1669940483">
    <w:abstractNumId w:val="0"/>
  </w:num>
  <w:num w:numId="11" w16cid:durableId="941693905">
    <w:abstractNumId w:val="9"/>
  </w:num>
  <w:num w:numId="12" w16cid:durableId="2109616736">
    <w:abstractNumId w:val="14"/>
  </w:num>
  <w:num w:numId="13" w16cid:durableId="280918502">
    <w:abstractNumId w:val="15"/>
  </w:num>
  <w:num w:numId="14" w16cid:durableId="945651226">
    <w:abstractNumId w:val="10"/>
  </w:num>
  <w:num w:numId="15" w16cid:durableId="619997260">
    <w:abstractNumId w:val="3"/>
  </w:num>
  <w:num w:numId="16" w16cid:durableId="236982234">
    <w:abstractNumId w:val="20"/>
  </w:num>
  <w:num w:numId="17" w16cid:durableId="1203976808">
    <w:abstractNumId w:val="17"/>
  </w:num>
  <w:num w:numId="18" w16cid:durableId="324403986">
    <w:abstractNumId w:val="16"/>
  </w:num>
  <w:num w:numId="19" w16cid:durableId="1540972765">
    <w:abstractNumId w:val="4"/>
  </w:num>
  <w:num w:numId="20" w16cid:durableId="2026592799">
    <w:abstractNumId w:val="12"/>
  </w:num>
  <w:num w:numId="21" w16cid:durableId="1065757552">
    <w:abstractNumId w:val="6"/>
  </w:num>
  <w:num w:numId="22" w16cid:durableId="1554266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E9"/>
    <w:rsid w:val="00005178"/>
    <w:rsid w:val="000730E9"/>
    <w:rsid w:val="002D55A4"/>
    <w:rsid w:val="00B07850"/>
    <w:rsid w:val="00B3420C"/>
    <w:rsid w:val="00D86D1F"/>
    <w:rsid w:val="00E33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C3CF"/>
  <w15:chartTrackingRefBased/>
  <w15:docId w15:val="{D000697A-E754-4C93-99F2-4A1676BA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0E9"/>
    <w:rPr>
      <w:rFonts w:eastAsiaTheme="majorEastAsia" w:cstheme="majorBidi"/>
      <w:color w:val="272727" w:themeColor="text1" w:themeTint="D8"/>
    </w:rPr>
  </w:style>
  <w:style w:type="paragraph" w:styleId="Title">
    <w:name w:val="Title"/>
    <w:basedOn w:val="Normal"/>
    <w:next w:val="Normal"/>
    <w:link w:val="TitleChar"/>
    <w:uiPriority w:val="10"/>
    <w:qFormat/>
    <w:rsid w:val="00073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0E9"/>
    <w:pPr>
      <w:spacing w:before="160"/>
      <w:jc w:val="center"/>
    </w:pPr>
    <w:rPr>
      <w:i/>
      <w:iCs/>
      <w:color w:val="404040" w:themeColor="text1" w:themeTint="BF"/>
    </w:rPr>
  </w:style>
  <w:style w:type="character" w:customStyle="1" w:styleId="QuoteChar">
    <w:name w:val="Quote Char"/>
    <w:basedOn w:val="DefaultParagraphFont"/>
    <w:link w:val="Quote"/>
    <w:uiPriority w:val="29"/>
    <w:rsid w:val="000730E9"/>
    <w:rPr>
      <w:i/>
      <w:iCs/>
      <w:color w:val="404040" w:themeColor="text1" w:themeTint="BF"/>
    </w:rPr>
  </w:style>
  <w:style w:type="paragraph" w:styleId="ListParagraph">
    <w:name w:val="List Paragraph"/>
    <w:basedOn w:val="Normal"/>
    <w:uiPriority w:val="34"/>
    <w:qFormat/>
    <w:rsid w:val="000730E9"/>
    <w:pPr>
      <w:ind w:left="720"/>
      <w:contextualSpacing/>
    </w:pPr>
  </w:style>
  <w:style w:type="character" w:styleId="IntenseEmphasis">
    <w:name w:val="Intense Emphasis"/>
    <w:basedOn w:val="DefaultParagraphFont"/>
    <w:uiPriority w:val="21"/>
    <w:qFormat/>
    <w:rsid w:val="000730E9"/>
    <w:rPr>
      <w:i/>
      <w:iCs/>
      <w:color w:val="2F5496" w:themeColor="accent1" w:themeShade="BF"/>
    </w:rPr>
  </w:style>
  <w:style w:type="paragraph" w:styleId="IntenseQuote">
    <w:name w:val="Intense Quote"/>
    <w:basedOn w:val="Normal"/>
    <w:next w:val="Normal"/>
    <w:link w:val="IntenseQuoteChar"/>
    <w:uiPriority w:val="30"/>
    <w:qFormat/>
    <w:rsid w:val="00073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0E9"/>
    <w:rPr>
      <w:i/>
      <w:iCs/>
      <w:color w:val="2F5496" w:themeColor="accent1" w:themeShade="BF"/>
    </w:rPr>
  </w:style>
  <w:style w:type="character" w:styleId="IntenseReference">
    <w:name w:val="Intense Reference"/>
    <w:basedOn w:val="DefaultParagraphFont"/>
    <w:uiPriority w:val="32"/>
    <w:qFormat/>
    <w:rsid w:val="000730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M</dc:creator>
  <cp:keywords/>
  <dc:description/>
  <cp:lastModifiedBy>Ramachandran M</cp:lastModifiedBy>
  <cp:revision>1</cp:revision>
  <dcterms:created xsi:type="dcterms:W3CDTF">2026-04-06T17:28:00Z</dcterms:created>
  <dcterms:modified xsi:type="dcterms:W3CDTF">2026-04-06T17:44:00Z</dcterms:modified>
</cp:coreProperties>
</file>