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DC30DA" w14:textId="77777777" w:rsidR="00FB7A7F" w:rsidRDefault="00000000">
      <w:pPr>
        <w:spacing w:before="1200" w:after="80"/>
      </w:pPr>
      <w:proofErr w:type="spellStart"/>
      <w:r>
        <w:rPr>
          <w:b/>
          <w:bCs/>
          <w:color w:val="000000"/>
          <w:sz w:val="56"/>
          <w:szCs w:val="56"/>
        </w:rPr>
        <w:t>EvalAI</w:t>
      </w:r>
      <w:proofErr w:type="spellEnd"/>
    </w:p>
    <w:p w14:paraId="784B0AD6" w14:textId="77777777" w:rsidR="00FB7A7F" w:rsidRDefault="00000000">
      <w:pPr>
        <w:spacing w:after="80"/>
      </w:pPr>
      <w:r>
        <w:rPr>
          <w:color w:val="333333"/>
          <w:sz w:val="30"/>
          <w:szCs w:val="30"/>
        </w:rPr>
        <w:t>AI-Powered Exam Evaluation System</w:t>
      </w:r>
    </w:p>
    <w:p w14:paraId="71EBA674" w14:textId="77777777" w:rsidR="00FB7A7F" w:rsidRDefault="00000000">
      <w:pPr>
        <w:spacing w:after="600"/>
      </w:pPr>
      <w:r>
        <w:rPr>
          <w:color w:val="666666"/>
          <w:sz w:val="24"/>
          <w:szCs w:val="24"/>
        </w:rPr>
        <w:t>Project Documentation</w:t>
      </w:r>
    </w:p>
    <w:tbl>
      <w:tblPr>
        <w:tblW w:w="94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17"/>
        <w:gridCol w:w="6602"/>
      </w:tblGrid>
      <w:tr w:rsidR="00FB7A7F" w14:paraId="7973B4A9" w14:textId="77777777" w:rsidTr="00024F20">
        <w:tblPrEx>
          <w:tblCellMar>
            <w:top w:w="0" w:type="dxa"/>
            <w:bottom w:w="0" w:type="dxa"/>
          </w:tblCellMar>
        </w:tblPrEx>
        <w:trPr>
          <w:trHeight w:val="243"/>
        </w:trPr>
        <w:tc>
          <w:tcPr>
            <w:tcW w:w="281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5DB3F0" w14:textId="77777777" w:rsidR="00FB7A7F" w:rsidRDefault="00000000">
            <w:r>
              <w:rPr>
                <w:b/>
                <w:bCs/>
                <w:sz w:val="20"/>
                <w:szCs w:val="20"/>
              </w:rPr>
              <w:t>Version</w:t>
            </w:r>
          </w:p>
        </w:tc>
        <w:tc>
          <w:tcPr>
            <w:tcW w:w="660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CCEB82" w14:textId="77777777" w:rsidR="00FB7A7F" w:rsidRDefault="00000000">
            <w:r>
              <w:rPr>
                <w:sz w:val="20"/>
                <w:szCs w:val="20"/>
              </w:rPr>
              <w:t>1.0</w:t>
            </w:r>
          </w:p>
        </w:tc>
      </w:tr>
      <w:tr w:rsidR="00FB7A7F" w14:paraId="6A88494B" w14:textId="77777777" w:rsidTr="00024F20">
        <w:tblPrEx>
          <w:tblCellMar>
            <w:top w:w="0" w:type="dxa"/>
            <w:bottom w:w="0" w:type="dxa"/>
          </w:tblCellMar>
        </w:tblPrEx>
        <w:trPr>
          <w:trHeight w:val="230"/>
        </w:trPr>
        <w:tc>
          <w:tcPr>
            <w:tcW w:w="281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E6C0D0" w14:textId="77777777" w:rsidR="00FB7A7F" w:rsidRDefault="00000000">
            <w:r>
              <w:rPr>
                <w:b/>
                <w:bCs/>
                <w:sz w:val="20"/>
                <w:szCs w:val="20"/>
              </w:rPr>
              <w:t>Repository</w:t>
            </w:r>
          </w:p>
        </w:tc>
        <w:tc>
          <w:tcPr>
            <w:tcW w:w="660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7FCA7F" w14:textId="77777777" w:rsidR="00FB7A7F" w:rsidRDefault="00000000">
            <w:r>
              <w:rPr>
                <w:sz w:val="20"/>
                <w:szCs w:val="20"/>
              </w:rPr>
              <w:t>github.com/Rama-</w:t>
            </w:r>
            <w:proofErr w:type="spellStart"/>
            <w:r>
              <w:rPr>
                <w:sz w:val="20"/>
                <w:szCs w:val="20"/>
              </w:rPr>
              <w:t>chandran</w:t>
            </w:r>
            <w:proofErr w:type="spellEnd"/>
            <w:r>
              <w:rPr>
                <w:sz w:val="20"/>
                <w:szCs w:val="20"/>
              </w:rPr>
              <w:t>-M/lrn_02</w:t>
            </w:r>
          </w:p>
        </w:tc>
      </w:tr>
      <w:tr w:rsidR="00FB7A7F" w14:paraId="760016A0" w14:textId="77777777" w:rsidTr="00024F20">
        <w:tblPrEx>
          <w:tblCellMar>
            <w:top w:w="0" w:type="dxa"/>
            <w:bottom w:w="0" w:type="dxa"/>
          </w:tblCellMar>
        </w:tblPrEx>
        <w:trPr>
          <w:trHeight w:val="243"/>
        </w:trPr>
        <w:tc>
          <w:tcPr>
            <w:tcW w:w="2817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shd w:val="clear" w:color="auto" w:fill="F5F5F5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91F00" w14:textId="77777777" w:rsidR="00FB7A7F" w:rsidRDefault="00000000">
            <w:r>
              <w:rPr>
                <w:b/>
                <w:bCs/>
                <w:sz w:val="20"/>
                <w:szCs w:val="20"/>
              </w:rPr>
              <w:t>Document Date</w:t>
            </w:r>
          </w:p>
        </w:tc>
        <w:tc>
          <w:tcPr>
            <w:tcW w:w="6602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709CE" w14:textId="76DBBA5B" w:rsidR="00FB7A7F" w:rsidRDefault="00000000">
            <w:r>
              <w:rPr>
                <w:sz w:val="20"/>
                <w:szCs w:val="20"/>
              </w:rPr>
              <w:t>2</w:t>
            </w:r>
            <w:r w:rsidR="009E0F95">
              <w:rPr>
                <w:sz w:val="20"/>
                <w:szCs w:val="20"/>
              </w:rPr>
              <w:t>6</w:t>
            </w:r>
            <w:r>
              <w:rPr>
                <w:sz w:val="20"/>
                <w:szCs w:val="20"/>
              </w:rPr>
              <w:t xml:space="preserve"> April 2026</w:t>
            </w:r>
          </w:p>
        </w:tc>
      </w:tr>
    </w:tbl>
    <w:p w14:paraId="7C70DC73" w14:textId="77777777" w:rsidR="00FB7A7F" w:rsidRDefault="00FB7A7F">
      <w:pPr>
        <w:spacing w:before="800"/>
      </w:pPr>
    </w:p>
    <w:p w14:paraId="10C63060" w14:textId="77777777" w:rsidR="00FB7A7F" w:rsidRDefault="00FB7A7F">
      <w:pPr>
        <w:pBdr>
          <w:bottom w:val="single" w:sz="4" w:space="1" w:color="CCCCCC"/>
        </w:pBdr>
        <w:spacing w:before="160" w:after="160"/>
      </w:pPr>
    </w:p>
    <w:p w14:paraId="1E3A8B73" w14:textId="77777777" w:rsidR="00FB7A7F" w:rsidRDefault="00000000">
      <w:pPr>
        <w:pStyle w:val="Heading1"/>
      </w:pPr>
      <w:r>
        <w:t>1. Project Overview</w:t>
      </w:r>
    </w:p>
    <w:p w14:paraId="47047393" w14:textId="77777777" w:rsidR="00FB7A7F" w:rsidRDefault="00000000">
      <w:pPr>
        <w:spacing w:before="60" w:after="60" w:line="276" w:lineRule="auto"/>
      </w:pPr>
      <w:proofErr w:type="spellStart"/>
      <w:r>
        <w:rPr>
          <w:color w:val="000000"/>
        </w:rPr>
        <w:t>EvalAI</w:t>
      </w:r>
      <w:proofErr w:type="spellEnd"/>
      <w:r>
        <w:rPr>
          <w:color w:val="000000"/>
        </w:rPr>
        <w:t xml:space="preserve"> is a web-based application that automates the grading of student answer sheets using AI. The system accepts scanned or digital answer sheets and a teacher-supplied answer key as PDF files, processes them through an OCR and language model pipeline, and produces a structured evaluation report — including per-question scores, correct answers, and a performance summary with identified strengths and weaknesses.</w:t>
      </w:r>
    </w:p>
    <w:p w14:paraId="10D29C1B" w14:textId="77777777" w:rsidR="00FB7A7F" w:rsidRDefault="00FB7A7F">
      <w:pPr>
        <w:spacing w:before="120"/>
      </w:pPr>
    </w:p>
    <w:p w14:paraId="7ABB7925" w14:textId="77777777" w:rsidR="00FB7A7F" w:rsidRDefault="00000000">
      <w:pPr>
        <w:spacing w:before="60" w:after="60" w:line="276" w:lineRule="auto"/>
      </w:pPr>
      <w:r>
        <w:rPr>
          <w:color w:val="000000"/>
        </w:rPr>
        <w:t xml:space="preserve">The project is structured as a decoupled system: a Python 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 backend handles all processing and AI interactions, while a React (TypeScript) frontend provides the user interface. Both single-student and batch (multiple-student) evaluation modes are supported.</w:t>
      </w:r>
    </w:p>
    <w:p w14:paraId="05236945" w14:textId="77777777" w:rsidR="00FB7A7F" w:rsidRDefault="00FB7A7F">
      <w:pPr>
        <w:spacing w:before="120"/>
      </w:pPr>
    </w:p>
    <w:p w14:paraId="3A8A340A" w14:textId="77777777" w:rsidR="00FB7A7F" w:rsidRDefault="00000000">
      <w:pPr>
        <w:pStyle w:val="Heading2"/>
      </w:pPr>
      <w:r>
        <w:t>1.1 Key Capabilities</w:t>
      </w:r>
    </w:p>
    <w:p w14:paraId="62FB3168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Upload one or multiple student answer sheets in PDF format alongside an answer key PDF</w:t>
      </w:r>
    </w:p>
    <w:p w14:paraId="59A35173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Automatic text extraction from PDFs using Mistral OCR</w:t>
      </w:r>
    </w:p>
    <w:p w14:paraId="69788D7B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AI-driven answer structuring and evaluation using Google Gemini</w:t>
      </w:r>
    </w:p>
    <w:p w14:paraId="50D88651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Real-time progress updates streamed to the browser during processing</w:t>
      </w:r>
    </w:p>
    <w:p w14:paraId="1DA5BB14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Parallel processing of multiple student papers using a thread pool</w:t>
      </w:r>
    </w:p>
    <w:p w14:paraId="7A06A616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Detailed per-question breakdown showing score, status, student answer, and correct answer</w:t>
      </w:r>
    </w:p>
    <w:p w14:paraId="6C1E8031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lastRenderedPageBreak/>
        <w:t>Overall summary with total score, percentage, and qualitative feedback</w:t>
      </w:r>
    </w:p>
    <w:p w14:paraId="6928CEB6" w14:textId="77777777" w:rsidR="00FB7A7F" w:rsidRDefault="00FB7A7F">
      <w:pPr>
        <w:spacing w:before="120"/>
      </w:pPr>
    </w:p>
    <w:p w14:paraId="5D8F0025" w14:textId="77777777" w:rsidR="00FB7A7F" w:rsidRDefault="00000000">
      <w:pPr>
        <w:pStyle w:val="Heading2"/>
      </w:pPr>
      <w:r>
        <w:t>1.2 Tech Stack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FB7A7F" w14:paraId="3D9318E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057816" w14:textId="77777777" w:rsidR="00FB7A7F" w:rsidRDefault="00000000">
            <w:r>
              <w:rPr>
                <w:b/>
                <w:bCs/>
                <w:sz w:val="20"/>
                <w:szCs w:val="20"/>
              </w:rPr>
              <w:t>Layer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DCCC5E" w14:textId="77777777" w:rsidR="00FB7A7F" w:rsidRDefault="00000000">
            <w:r>
              <w:rPr>
                <w:b/>
                <w:bCs/>
                <w:sz w:val="20"/>
                <w:szCs w:val="20"/>
              </w:rPr>
              <w:t>Technology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90CF6" w14:textId="77777777" w:rsidR="00FB7A7F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B7A7F" w14:paraId="0301400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2F2019" w14:textId="77777777" w:rsidR="00FB7A7F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F322D" w14:textId="77777777" w:rsidR="00FB7A7F" w:rsidRDefault="00000000">
            <w:r>
              <w:rPr>
                <w:sz w:val="20"/>
                <w:szCs w:val="20"/>
              </w:rPr>
              <w:t xml:space="preserve">Python 3.10+,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64D30C" w14:textId="77777777" w:rsidR="00FB7A7F" w:rsidRDefault="00000000">
            <w:r>
              <w:rPr>
                <w:sz w:val="20"/>
                <w:szCs w:val="20"/>
              </w:rPr>
              <w:t>REST API, pipeline orchestration</w:t>
            </w:r>
          </w:p>
        </w:tc>
      </w:tr>
      <w:tr w:rsidR="00FB7A7F" w14:paraId="173241C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185F5" w14:textId="77777777" w:rsidR="00FB7A7F" w:rsidRDefault="00000000">
            <w:r>
              <w:rPr>
                <w:sz w:val="20"/>
                <w:szCs w:val="20"/>
              </w:rPr>
              <w:t>OCR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D0429" w14:textId="77777777" w:rsidR="00FB7A7F" w:rsidRDefault="00000000">
            <w:r>
              <w:rPr>
                <w:sz w:val="20"/>
                <w:szCs w:val="20"/>
              </w:rPr>
              <w:t>Mistral OCR API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1588EA" w14:textId="77777777" w:rsidR="00FB7A7F" w:rsidRDefault="00000000">
            <w:r>
              <w:rPr>
                <w:sz w:val="20"/>
                <w:szCs w:val="20"/>
              </w:rPr>
              <w:t>Extract text from PDF answer sheets</w:t>
            </w:r>
          </w:p>
        </w:tc>
      </w:tr>
      <w:tr w:rsidR="00FB7A7F" w14:paraId="0822509A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11BDFD" w14:textId="77777777" w:rsidR="00FB7A7F" w:rsidRDefault="00000000">
            <w:r>
              <w:rPr>
                <w:sz w:val="20"/>
                <w:szCs w:val="20"/>
              </w:rPr>
              <w:t>LLM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B27F2F" w14:textId="77777777" w:rsidR="00FB7A7F" w:rsidRDefault="00000000">
            <w:r>
              <w:rPr>
                <w:sz w:val="20"/>
                <w:szCs w:val="20"/>
              </w:rPr>
              <w:t xml:space="preserve">Google Gemini (via </w:t>
            </w:r>
            <w:proofErr w:type="spellStart"/>
            <w:r>
              <w:rPr>
                <w:sz w:val="20"/>
                <w:szCs w:val="20"/>
              </w:rPr>
              <w:t>LangChain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5F3AF" w14:textId="77777777" w:rsidR="00FB7A7F" w:rsidRDefault="00000000">
            <w:r>
              <w:rPr>
                <w:sz w:val="20"/>
                <w:szCs w:val="20"/>
              </w:rPr>
              <w:t>Structure and evaluate answers</w:t>
            </w:r>
          </w:p>
        </w:tc>
      </w:tr>
      <w:tr w:rsidR="00FB7A7F" w14:paraId="24B28FE7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AD720" w14:textId="77777777" w:rsidR="00FB7A7F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9B9C6D" w14:textId="77777777" w:rsidR="00FB7A7F" w:rsidRDefault="00000000">
            <w:r>
              <w:rPr>
                <w:sz w:val="20"/>
                <w:szCs w:val="20"/>
              </w:rPr>
              <w:t>React 18, TypeScript, Vite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CCC51C" w14:textId="77777777" w:rsidR="00FB7A7F" w:rsidRDefault="00000000">
            <w:r>
              <w:rPr>
                <w:sz w:val="20"/>
                <w:szCs w:val="20"/>
              </w:rPr>
              <w:t>User interface</w:t>
            </w:r>
          </w:p>
        </w:tc>
      </w:tr>
      <w:tr w:rsidR="00FB7A7F" w14:paraId="5545395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74464" w14:textId="77777777" w:rsidR="00FB7A7F" w:rsidRDefault="00000000">
            <w:r>
              <w:rPr>
                <w:sz w:val="20"/>
                <w:szCs w:val="20"/>
              </w:rPr>
              <w:t>Streaming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17A85D" w14:textId="77777777" w:rsidR="00FB7A7F" w:rsidRDefault="00000000">
            <w:proofErr w:type="spellStart"/>
            <w:r>
              <w:rPr>
                <w:sz w:val="20"/>
                <w:szCs w:val="20"/>
              </w:rPr>
              <w:t>StreamingResponse</w:t>
            </w:r>
            <w:proofErr w:type="spellEnd"/>
            <w:r>
              <w:rPr>
                <w:sz w:val="20"/>
                <w:szCs w:val="20"/>
              </w:rPr>
              <w:t xml:space="preserve"> (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2D153" w14:textId="77777777" w:rsidR="00FB7A7F" w:rsidRDefault="00000000">
            <w:r>
              <w:rPr>
                <w:sz w:val="20"/>
                <w:szCs w:val="20"/>
              </w:rPr>
              <w:t>Real-time progress to browser</w:t>
            </w:r>
          </w:p>
        </w:tc>
      </w:tr>
      <w:tr w:rsidR="00FB7A7F" w14:paraId="13307A82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B49BEF" w14:textId="77777777" w:rsidR="00FB7A7F" w:rsidRDefault="00000000">
            <w:r>
              <w:rPr>
                <w:sz w:val="20"/>
                <w:szCs w:val="20"/>
              </w:rPr>
              <w:t>Concurrency</w:t>
            </w:r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F12EA" w14:textId="77777777" w:rsidR="00FB7A7F" w:rsidRDefault="00000000">
            <w:proofErr w:type="spellStart"/>
            <w:r>
              <w:rPr>
                <w:sz w:val="20"/>
                <w:szCs w:val="20"/>
              </w:rPr>
              <w:t>ThreadPoolExecutor</w:t>
            </w:r>
            <w:proofErr w:type="spellEnd"/>
            <w:r>
              <w:rPr>
                <w:sz w:val="20"/>
                <w:szCs w:val="20"/>
              </w:rPr>
              <w:t>, threading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1574D9" w14:textId="77777777" w:rsidR="00FB7A7F" w:rsidRDefault="00000000">
            <w:r>
              <w:rPr>
                <w:sz w:val="20"/>
                <w:szCs w:val="20"/>
              </w:rPr>
              <w:t>Parallel student processing</w:t>
            </w:r>
          </w:p>
        </w:tc>
      </w:tr>
    </w:tbl>
    <w:p w14:paraId="45D88041" w14:textId="77777777" w:rsidR="00FB7A7F" w:rsidRDefault="00FB7A7F">
      <w:pPr>
        <w:spacing w:before="400"/>
      </w:pPr>
    </w:p>
    <w:p w14:paraId="1DBD0BD7" w14:textId="77777777" w:rsidR="00FB7A7F" w:rsidRDefault="00FB7A7F">
      <w:pPr>
        <w:pBdr>
          <w:bottom w:val="single" w:sz="4" w:space="1" w:color="CCCCCC"/>
        </w:pBdr>
        <w:spacing w:before="160" w:after="160"/>
      </w:pPr>
    </w:p>
    <w:p w14:paraId="787C02DB" w14:textId="77777777" w:rsidR="00FB7A7F" w:rsidRDefault="00000000">
      <w:pPr>
        <w:pStyle w:val="Heading1"/>
      </w:pPr>
      <w:r>
        <w:t>2. Architecture Overview</w:t>
      </w:r>
    </w:p>
    <w:p w14:paraId="48867DE6" w14:textId="77777777" w:rsidR="00FB7A7F" w:rsidRDefault="00000000">
      <w:pPr>
        <w:spacing w:before="60" w:after="60" w:line="276" w:lineRule="auto"/>
      </w:pPr>
      <w:r>
        <w:rPr>
          <w:color w:val="000000"/>
        </w:rPr>
        <w:t xml:space="preserve">The application follows a straightforward client-server architecture. The React frontend communicates with the </w:t>
      </w:r>
      <w:proofErr w:type="spellStart"/>
      <w:r>
        <w:rPr>
          <w:color w:val="000000"/>
        </w:rPr>
        <w:t>FastAPI</w:t>
      </w:r>
      <w:proofErr w:type="spellEnd"/>
      <w:r>
        <w:rPr>
          <w:color w:val="000000"/>
        </w:rPr>
        <w:t xml:space="preserve"> backend over HTTP. All AI processing happens on the backend; the frontend is purely responsible for file collection, displaying progress, and rendering results.</w:t>
      </w:r>
    </w:p>
    <w:p w14:paraId="6A98C196" w14:textId="77777777" w:rsidR="00FB7A7F" w:rsidRDefault="00FB7A7F">
      <w:pPr>
        <w:spacing w:before="120"/>
      </w:pPr>
    </w:p>
    <w:p w14:paraId="014779F4" w14:textId="77777777" w:rsidR="00FB7A7F" w:rsidRDefault="00000000">
      <w:pPr>
        <w:pStyle w:val="Heading2"/>
      </w:pPr>
      <w:r>
        <w:t>2.1 High-Level Flow</w:t>
      </w:r>
    </w:p>
    <w:p w14:paraId="2E1E2CAE" w14:textId="77777777" w:rsidR="00FB7A7F" w:rsidRDefault="00000000">
      <w:pPr>
        <w:spacing w:before="60" w:after="60" w:line="276" w:lineRule="auto"/>
      </w:pPr>
      <w:r>
        <w:rPr>
          <w:color w:val="000000"/>
        </w:rPr>
        <w:t>The following describes what happens from the moment a user clicks Run Evaluation to when the results appear on screen:</w:t>
      </w:r>
    </w:p>
    <w:p w14:paraId="56A4DB0A" w14:textId="77777777" w:rsidR="00FB7A7F" w:rsidRDefault="00FB7A7F">
      <w:pPr>
        <w:spacing w:before="80"/>
      </w:pPr>
    </w:p>
    <w:p w14:paraId="0D73ED15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The user uploads student PDF(s) and the answer key PDF through the browser.</w:t>
      </w:r>
    </w:p>
    <w:p w14:paraId="335B03B7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The frontend sends a multipart POST request to the backend (/evaluate or /evaluate-multiple).</w:t>
      </w:r>
    </w:p>
    <w:p w14:paraId="45AA4917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The backend validates the uploaded files (format, size).</w:t>
      </w:r>
    </w:p>
    <w:p w14:paraId="30C2C761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The answer key PDF is sent to the Mistral OCR API to extract its text content.</w:t>
      </w:r>
    </w:p>
    <w:p w14:paraId="3B67ADC7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 xml:space="preserve">The extracted text is passed to Gemini (via </w:t>
      </w:r>
      <w:proofErr w:type="spellStart"/>
      <w:r>
        <w:rPr>
          <w:color w:val="000000"/>
        </w:rPr>
        <w:t>LangChain</w:t>
      </w:r>
      <w:proofErr w:type="spellEnd"/>
      <w:r>
        <w:rPr>
          <w:color w:val="000000"/>
        </w:rPr>
        <w:t>) with the Answer Key Prompt to produce a structured JSON representation of the expected answers.</w:t>
      </w:r>
    </w:p>
    <w:p w14:paraId="13828775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For each student paper: OCR extracts the student's text, Gemini structures the student answers using the Structuring Prompt, and then a second Gemini call compares student answers to the answer key using the Evaluation Prompt.</w:t>
      </w:r>
    </w:p>
    <w:p w14:paraId="11935704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Each processing step emits a server-sent event that the browser reads and displays as a progress update.</w:t>
      </w:r>
    </w:p>
    <w:p w14:paraId="5C7E012E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lastRenderedPageBreak/>
        <w:t>Once all steps complete, the final evaluation JSON is sent to the frontend and rendered as a report.</w:t>
      </w:r>
    </w:p>
    <w:p w14:paraId="69001B8C" w14:textId="77777777" w:rsidR="00FB7A7F" w:rsidRDefault="00FB7A7F">
      <w:pPr>
        <w:spacing w:before="120"/>
      </w:pPr>
    </w:p>
    <w:p w14:paraId="442DC1E5" w14:textId="77777777" w:rsidR="00FB7A7F" w:rsidRDefault="00000000">
      <w:pPr>
        <w:pStyle w:val="Heading2"/>
      </w:pPr>
      <w:r>
        <w:t>2.2 Backend Module Structure</w:t>
      </w:r>
    </w:p>
    <w:p w14:paraId="70CE35EE" w14:textId="0D977BD6" w:rsidR="00024F20" w:rsidRDefault="00024F20">
      <w:pPr>
        <w:pStyle w:val="Heading2"/>
      </w:pPr>
      <w:r>
        <w:rPr>
          <w:noProof/>
        </w:rPr>
        <w:drawing>
          <wp:inline distT="0" distB="0" distL="0" distR="0" wp14:anchorId="077689E0" wp14:editId="2353CE0D">
            <wp:extent cx="5943600" cy="6690360"/>
            <wp:effectExtent l="0" t="0" r="0" b="0"/>
            <wp:docPr id="728548419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8548419" name="Graphic 728548419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9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44795" w14:textId="77777777" w:rsidR="00FB7A7F" w:rsidRDefault="00000000">
      <w:pPr>
        <w:spacing w:before="60" w:after="60" w:line="276" w:lineRule="auto"/>
      </w:pPr>
      <w:r>
        <w:rPr>
          <w:color w:val="000000"/>
        </w:rPr>
        <w:t>The backend is organised into the following directories and files:</w:t>
      </w:r>
    </w:p>
    <w:p w14:paraId="49EAED5B" w14:textId="77777777" w:rsidR="00FB7A7F" w:rsidRDefault="00FB7A7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373"/>
        <w:gridCol w:w="5987"/>
      </w:tblGrid>
      <w:tr w:rsidR="00FB7A7F" w14:paraId="2F79490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087CF" w14:textId="77777777" w:rsidR="00FB7A7F" w:rsidRDefault="00000000">
            <w:r>
              <w:rPr>
                <w:b/>
                <w:bCs/>
                <w:sz w:val="20"/>
                <w:szCs w:val="20"/>
              </w:rPr>
              <w:lastRenderedPageBreak/>
              <w:t>File / Folder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87028B" w14:textId="77777777" w:rsidR="00FB7A7F" w:rsidRDefault="00000000">
            <w:r>
              <w:rPr>
                <w:b/>
                <w:bCs/>
                <w:sz w:val="20"/>
                <w:szCs w:val="20"/>
              </w:rPr>
              <w:t>Responsibility</w:t>
            </w:r>
          </w:p>
        </w:tc>
      </w:tr>
      <w:tr w:rsidR="00FB7A7F" w14:paraId="4156808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F2F2F9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main.py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0101A" w14:textId="77777777" w:rsidR="00FB7A7F" w:rsidRDefault="00000000"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  <w:r>
              <w:rPr>
                <w:sz w:val="20"/>
                <w:szCs w:val="20"/>
              </w:rPr>
              <w:t xml:space="preserve"> app entry point, endpoint definitions, CORS, file validation</w:t>
            </w:r>
          </w:p>
        </w:tc>
      </w:tr>
      <w:tr w:rsidR="00FB7A7F" w14:paraId="3840581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D6EAC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agents/pipeline_agent.py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B75BC" w14:textId="77777777" w:rsidR="00FB7A7F" w:rsidRDefault="00000000">
            <w:r>
              <w:rPr>
                <w:sz w:val="20"/>
                <w:szCs w:val="20"/>
              </w:rPr>
              <w:t>Core pipeline logic: orchestrates OCR, structuring, and evaluation steps</w:t>
            </w:r>
          </w:p>
        </w:tc>
      </w:tr>
      <w:tr w:rsidR="00FB7A7F" w14:paraId="4B19F03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FEC9C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agents/ocr_agent.py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A4D206" w14:textId="77777777" w:rsidR="00FB7A7F" w:rsidRDefault="00000000">
            <w:r>
              <w:rPr>
                <w:sz w:val="20"/>
                <w:szCs w:val="20"/>
              </w:rPr>
              <w:t>Wraps the Mistral OCR API call; returns plain text from a PDF</w:t>
            </w:r>
          </w:p>
        </w:tc>
      </w:tr>
      <w:tr w:rsidR="00FB7A7F" w14:paraId="35168FF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25FFA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services/langchain_service.py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C8D169" w14:textId="77777777" w:rsidR="00FB7A7F" w:rsidRDefault="00000000">
            <w:r>
              <w:rPr>
                <w:sz w:val="20"/>
                <w:szCs w:val="20"/>
              </w:rPr>
              <w:t xml:space="preserve">Initialises the Gemini LLM via </w:t>
            </w:r>
            <w:proofErr w:type="spellStart"/>
            <w:r>
              <w:rPr>
                <w:sz w:val="20"/>
                <w:szCs w:val="20"/>
              </w:rPr>
              <w:t>LangChain</w:t>
            </w:r>
            <w:proofErr w:type="spellEnd"/>
            <w:r>
              <w:rPr>
                <w:sz w:val="20"/>
                <w:szCs w:val="20"/>
              </w:rPr>
              <w:t>; runs prompt-response chains</w:t>
            </w:r>
          </w:p>
        </w:tc>
      </w:tr>
      <w:tr w:rsidR="00FB7A7F" w14:paraId="7638DD9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9D18D9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services/gemini_service.py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EFFD1" w14:textId="77777777" w:rsidR="00FB7A7F" w:rsidRDefault="00000000">
            <w:r>
              <w:rPr>
                <w:sz w:val="20"/>
                <w:szCs w:val="20"/>
              </w:rPr>
              <w:t>Direct Gemini API wrapper with retry logic for rate-limit handling</w:t>
            </w:r>
          </w:p>
        </w:tc>
      </w:tr>
      <w:tr w:rsidR="00FB7A7F" w14:paraId="2F646DA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A2D44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prompts/answer_key_prompt.py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C77F1D" w14:textId="77777777" w:rsidR="00FB7A7F" w:rsidRDefault="00000000">
            <w:r>
              <w:rPr>
                <w:sz w:val="20"/>
                <w:szCs w:val="20"/>
              </w:rPr>
              <w:t>Prompt template for structuring answer key text into JSON</w:t>
            </w:r>
          </w:p>
        </w:tc>
      </w:tr>
      <w:tr w:rsidR="00FB7A7F" w14:paraId="1ED1D2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CF6BB9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prompts/structuring_prompt.py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6459B2" w14:textId="77777777" w:rsidR="00FB7A7F" w:rsidRDefault="00000000">
            <w:r>
              <w:rPr>
                <w:sz w:val="20"/>
                <w:szCs w:val="20"/>
              </w:rPr>
              <w:t>Prompt template for structuring student answer text into JSON</w:t>
            </w:r>
          </w:p>
        </w:tc>
      </w:tr>
      <w:tr w:rsidR="00FB7A7F" w14:paraId="3B86D3A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7485D4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prompts/evaluation_prompt.py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3F03EF" w14:textId="77777777" w:rsidR="00FB7A7F" w:rsidRDefault="00000000">
            <w:r>
              <w:rPr>
                <w:sz w:val="20"/>
                <w:szCs w:val="20"/>
              </w:rPr>
              <w:t>Prompt template for comparing student answers against the answer key</w:t>
            </w:r>
          </w:p>
        </w:tc>
      </w:tr>
      <w:tr w:rsidR="00FB7A7F" w14:paraId="640B6E7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724977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config/settings.py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942FB" w14:textId="77777777" w:rsidR="00FB7A7F" w:rsidRDefault="00000000">
            <w:r>
              <w:rPr>
                <w:sz w:val="20"/>
                <w:szCs w:val="20"/>
              </w:rPr>
              <w:t>Loads API keys and model names from environment variables</w:t>
            </w:r>
          </w:p>
        </w:tc>
      </w:tr>
    </w:tbl>
    <w:p w14:paraId="259A0940" w14:textId="77777777" w:rsidR="00FB7A7F" w:rsidRDefault="00FB7A7F">
      <w:pPr>
        <w:spacing w:before="120"/>
      </w:pPr>
    </w:p>
    <w:p w14:paraId="1AC9A499" w14:textId="77777777" w:rsidR="00024F20" w:rsidRDefault="00024F20">
      <w:pPr>
        <w:pStyle w:val="Heading2"/>
      </w:pPr>
    </w:p>
    <w:p w14:paraId="0571596C" w14:textId="77777777" w:rsidR="00024F20" w:rsidRDefault="00024F20">
      <w:pPr>
        <w:pStyle w:val="Heading2"/>
      </w:pPr>
    </w:p>
    <w:p w14:paraId="1C9AD3A0" w14:textId="77777777" w:rsidR="00024F20" w:rsidRDefault="00024F20">
      <w:pPr>
        <w:pStyle w:val="Heading2"/>
      </w:pPr>
    </w:p>
    <w:p w14:paraId="1A0E0306" w14:textId="77777777" w:rsidR="00024F20" w:rsidRDefault="00024F20">
      <w:pPr>
        <w:pStyle w:val="Heading2"/>
      </w:pPr>
    </w:p>
    <w:p w14:paraId="00F50CD3" w14:textId="77777777" w:rsidR="00024F20" w:rsidRDefault="00024F20">
      <w:pPr>
        <w:pStyle w:val="Heading2"/>
      </w:pPr>
    </w:p>
    <w:p w14:paraId="2BB40402" w14:textId="77777777" w:rsidR="00024F20" w:rsidRDefault="00024F20">
      <w:pPr>
        <w:pStyle w:val="Heading2"/>
      </w:pPr>
    </w:p>
    <w:p w14:paraId="1529263D" w14:textId="77777777" w:rsidR="00024F20" w:rsidRDefault="00024F20">
      <w:pPr>
        <w:pStyle w:val="Heading2"/>
      </w:pPr>
    </w:p>
    <w:p w14:paraId="0B776C11" w14:textId="77777777" w:rsidR="00024F20" w:rsidRDefault="00024F20">
      <w:pPr>
        <w:pStyle w:val="Heading2"/>
      </w:pPr>
    </w:p>
    <w:p w14:paraId="73DF97F2" w14:textId="77777777" w:rsidR="00024F20" w:rsidRDefault="00024F20">
      <w:pPr>
        <w:pStyle w:val="Heading2"/>
      </w:pPr>
    </w:p>
    <w:p w14:paraId="034845F1" w14:textId="77777777" w:rsidR="00024F20" w:rsidRDefault="00024F20">
      <w:pPr>
        <w:pStyle w:val="Heading2"/>
      </w:pPr>
    </w:p>
    <w:p w14:paraId="233FE693" w14:textId="77777777" w:rsidR="00024F20" w:rsidRDefault="00024F20">
      <w:pPr>
        <w:pStyle w:val="Heading2"/>
      </w:pPr>
    </w:p>
    <w:p w14:paraId="1552738E" w14:textId="77777777" w:rsidR="00024F20" w:rsidRDefault="00024F20">
      <w:pPr>
        <w:pStyle w:val="Heading2"/>
      </w:pPr>
    </w:p>
    <w:p w14:paraId="2161A84E" w14:textId="657D5C7F" w:rsidR="00FB7A7F" w:rsidRDefault="00000000">
      <w:pPr>
        <w:pStyle w:val="Heading2"/>
      </w:pPr>
      <w:r>
        <w:t>2.3 Frontend Module Structure</w:t>
      </w:r>
    </w:p>
    <w:p w14:paraId="6C858453" w14:textId="7880DF6F" w:rsidR="00024F20" w:rsidRDefault="00024F20">
      <w:pPr>
        <w:pStyle w:val="Heading2"/>
      </w:pPr>
      <w:r>
        <w:rPr>
          <w:noProof/>
        </w:rPr>
        <w:lastRenderedPageBreak/>
        <w:drawing>
          <wp:inline distT="0" distB="0" distL="0" distR="0" wp14:anchorId="03088F94" wp14:editId="70F307C5">
            <wp:extent cx="5943600" cy="5410200"/>
            <wp:effectExtent l="0" t="0" r="0" b="0"/>
            <wp:docPr id="578841036" name="Graphic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841036" name="Graphic 578841036"/>
                    <pic:cNvPicPr/>
                  </pic:nvPicPr>
                  <pic:blipFill>
                    <a:blip r:embed="rId7">
                      <a:extLst>
                        <a:ext uri="{96DAC541-7B7A-43D3-8B79-37D633B846F1}">
                          <asvg:svgBlip xmlns:asvg="http://schemas.microsoft.com/office/drawing/2016/SVG/main" r:embed="rId8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41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8279D3" w14:textId="77777777" w:rsidR="00FB7A7F" w:rsidRDefault="00FB7A7F">
      <w:pPr>
        <w:spacing w:before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FB7A7F" w14:paraId="64226C9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88640D" w14:textId="77777777" w:rsidR="00FB7A7F" w:rsidRDefault="00000000">
            <w:r>
              <w:rPr>
                <w:b/>
                <w:bCs/>
                <w:sz w:val="20"/>
                <w:szCs w:val="20"/>
              </w:rPr>
              <w:t>File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731CBE" w14:textId="77777777" w:rsidR="00FB7A7F" w:rsidRDefault="00000000">
            <w:r>
              <w:rPr>
                <w:b/>
                <w:bCs/>
                <w:sz w:val="20"/>
                <w:szCs w:val="20"/>
              </w:rPr>
              <w:t>Responsibility</w:t>
            </w:r>
          </w:p>
        </w:tc>
      </w:tr>
      <w:tr w:rsidR="00FB7A7F" w14:paraId="0560EC72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C5584" w14:textId="77777777" w:rsidR="00FB7A7F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App.tsx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596412" w14:textId="77777777" w:rsidR="00FB7A7F" w:rsidRDefault="00000000">
            <w:r>
              <w:rPr>
                <w:sz w:val="20"/>
                <w:szCs w:val="20"/>
              </w:rPr>
              <w:t>Root component; manages global state (results, progress, loading, errors); handles single vs. multiple evaluation routing</w:t>
            </w:r>
          </w:p>
        </w:tc>
      </w:tr>
      <w:tr w:rsidR="00FB7A7F" w14:paraId="2F4ED64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5B8616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components/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UploadForm.tsx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33EE6E" w14:textId="77777777" w:rsidR="00FB7A7F" w:rsidRDefault="00000000">
            <w:r>
              <w:rPr>
                <w:sz w:val="20"/>
                <w:szCs w:val="20"/>
              </w:rPr>
              <w:t>Drag-and-drop file input for student sheets and answer key; client-side PDF validation</w:t>
            </w:r>
          </w:p>
        </w:tc>
      </w:tr>
      <w:tr w:rsidR="00FB7A7F" w14:paraId="35A23B1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FB709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components/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Results.tsx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9DD287" w14:textId="77777777" w:rsidR="00FB7A7F" w:rsidRDefault="00000000">
            <w:r>
              <w:rPr>
                <w:sz w:val="20"/>
                <w:szCs w:val="20"/>
              </w:rPr>
              <w:t>Renders the evaluation report: score summary, strengths/weaknesses, per-question breakdown</w:t>
            </w:r>
          </w:p>
        </w:tc>
      </w:tr>
      <w:tr w:rsidR="00FB7A7F" w14:paraId="6041E51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C0D398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services/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api.ts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22E96" w14:textId="77777777" w:rsidR="00FB7A7F" w:rsidRDefault="00000000">
            <w:r>
              <w:rPr>
                <w:sz w:val="20"/>
                <w:szCs w:val="20"/>
              </w:rPr>
              <w:t>HTTP client functions that call the backend endpoints and parse the NDJSON stream</w:t>
            </w:r>
          </w:p>
        </w:tc>
      </w:tr>
    </w:tbl>
    <w:p w14:paraId="5AFE90D3" w14:textId="77777777" w:rsidR="00FB7A7F" w:rsidRDefault="00FB7A7F">
      <w:pPr>
        <w:spacing w:before="120"/>
      </w:pPr>
    </w:p>
    <w:p w14:paraId="7306D6F3" w14:textId="77777777" w:rsidR="00FB7A7F" w:rsidRDefault="00000000">
      <w:pPr>
        <w:pStyle w:val="Heading2"/>
      </w:pPr>
      <w:r>
        <w:t>2.4 Data Flow — Single Student Evaluation</w:t>
      </w:r>
    </w:p>
    <w:p w14:paraId="6871227C" w14:textId="77777777" w:rsidR="00FB7A7F" w:rsidRDefault="00000000">
      <w:pPr>
        <w:spacing w:before="60" w:after="60" w:line="276" w:lineRule="auto"/>
      </w:pPr>
      <w:r>
        <w:rPr>
          <w:color w:val="000000"/>
        </w:rPr>
        <w:lastRenderedPageBreak/>
        <w:t>Below is the data flow for a single-student evaluation request, showing the component involved at each stage and what is passed between them:</w:t>
      </w:r>
    </w:p>
    <w:p w14:paraId="5744D2C6" w14:textId="77777777" w:rsidR="00FB7A7F" w:rsidRDefault="00FB7A7F">
      <w:pPr>
        <w:spacing w:before="80"/>
      </w:pPr>
    </w:p>
    <w:p w14:paraId="0656ED12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Browser sends multipart POST with student PDF and answer key PDF to POST /evaluate</w:t>
      </w:r>
    </w:p>
    <w:p w14:paraId="4FD177AC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Backend saves both files to temporary disk locations</w:t>
      </w:r>
    </w:p>
    <w:p w14:paraId="31E8DACD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000000"/>
        </w:rPr>
        <w:t>pipeline_</w:t>
      </w:r>
      <w:proofErr w:type="gramStart"/>
      <w:r>
        <w:rPr>
          <w:color w:val="000000"/>
        </w:rPr>
        <w:t>agent.prepare</w:t>
      </w:r>
      <w:proofErr w:type="gramEnd"/>
      <w:r>
        <w:rPr>
          <w:color w:val="000000"/>
        </w:rPr>
        <w:t>_answer_key</w:t>
      </w:r>
      <w:proofErr w:type="spellEnd"/>
      <w:r>
        <w:rPr>
          <w:color w:val="000000"/>
        </w:rPr>
        <w:t>: runs OCR on answer key, calls Gemini with ANSWER_KEY_PROMPT, returns structured JSON</w:t>
      </w:r>
    </w:p>
    <w:p w14:paraId="4D1EB1BB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spellStart"/>
      <w:r>
        <w:rPr>
          <w:color w:val="000000"/>
        </w:rPr>
        <w:t>pipeline_</w:t>
      </w:r>
      <w:proofErr w:type="gramStart"/>
      <w:r>
        <w:rPr>
          <w:color w:val="000000"/>
        </w:rPr>
        <w:t>agent.process</w:t>
      </w:r>
      <w:proofErr w:type="gramEnd"/>
      <w:r>
        <w:rPr>
          <w:color w:val="000000"/>
        </w:rPr>
        <w:t>_student</w:t>
      </w:r>
      <w:proofErr w:type="spellEnd"/>
      <w:r>
        <w:rPr>
          <w:color w:val="000000"/>
        </w:rPr>
        <w:t>: runs OCR on student sheet, calls Gemini with STRUCTURING_PROMPT, then calls Gemini again with EVALUATION_PROMPT comparing both JSONs</w:t>
      </w:r>
    </w:p>
    <w:p w14:paraId="2D9522CF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Each step publishes a progress event to a queue; a background thread flushes the queue as NDJSON lines via </w:t>
      </w:r>
      <w:proofErr w:type="spellStart"/>
      <w:r>
        <w:rPr>
          <w:color w:val="000000"/>
        </w:rPr>
        <w:t>StreamingResponse</w:t>
      </w:r>
      <w:proofErr w:type="spellEnd"/>
    </w:p>
    <w:p w14:paraId="4D652ACD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Frontend reads each NDJSON line, updates the progress display, and on completion renders the Results component</w:t>
      </w:r>
    </w:p>
    <w:p w14:paraId="3D27DEE1" w14:textId="77777777" w:rsidR="00FB7A7F" w:rsidRDefault="00FB7A7F">
      <w:pPr>
        <w:spacing w:before="120"/>
      </w:pPr>
    </w:p>
    <w:p w14:paraId="3D9E2080" w14:textId="77777777" w:rsidR="00FB7A7F" w:rsidRDefault="00000000">
      <w:pPr>
        <w:pStyle w:val="Heading2"/>
      </w:pPr>
      <w:r>
        <w:t>2.5 Data Flow — Multiple Student Evaluation</w:t>
      </w:r>
    </w:p>
    <w:p w14:paraId="7651A244" w14:textId="77777777" w:rsidR="00FB7A7F" w:rsidRDefault="00000000">
      <w:pPr>
        <w:spacing w:before="60" w:after="60" w:line="276" w:lineRule="auto"/>
      </w:pPr>
      <w:r>
        <w:rPr>
          <w:color w:val="000000"/>
        </w:rPr>
        <w:t>For batch evaluation the flow is extended with parallelism:</w:t>
      </w:r>
    </w:p>
    <w:p w14:paraId="34CB0DC1" w14:textId="77777777" w:rsidR="00FB7A7F" w:rsidRDefault="00FB7A7F">
      <w:pPr>
        <w:spacing w:before="80"/>
      </w:pPr>
    </w:p>
    <w:p w14:paraId="6CDB731C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Answer key is processed once using </w:t>
      </w:r>
      <w:proofErr w:type="spellStart"/>
      <w:r>
        <w:rPr>
          <w:color w:val="000000"/>
        </w:rPr>
        <w:t>prepare_answer_key</w:t>
      </w:r>
      <w:proofErr w:type="spellEnd"/>
      <w:r>
        <w:rPr>
          <w:color w:val="000000"/>
        </w:rPr>
        <w:t xml:space="preserve"> and the resulting JSON is shared across all student tasks</w:t>
      </w:r>
    </w:p>
    <w:p w14:paraId="39DBFCBF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A </w:t>
      </w:r>
      <w:proofErr w:type="spellStart"/>
      <w:r>
        <w:rPr>
          <w:color w:val="000000"/>
        </w:rPr>
        <w:t>ThreadPoolExecutor</w:t>
      </w:r>
      <w:proofErr w:type="spellEnd"/>
      <w:r>
        <w:rPr>
          <w:color w:val="000000"/>
        </w:rPr>
        <w:t xml:space="preserve"> with </w:t>
      </w:r>
      <w:proofErr w:type="spellStart"/>
      <w:r>
        <w:rPr>
          <w:color w:val="000000"/>
        </w:rPr>
        <w:t>max_workers</w:t>
      </w:r>
      <w:proofErr w:type="spellEnd"/>
      <w:r>
        <w:rPr>
          <w:color w:val="000000"/>
        </w:rPr>
        <w:t>=3 is used to process up to three student papers concurrently</w:t>
      </w:r>
    </w:p>
    <w:p w14:paraId="477C03BA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Each student's progress and result are pushed to a shared queue with the student filename as an identifier</w:t>
      </w:r>
    </w:p>
    <w:p w14:paraId="7BA7D653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The frontend identifies events by the student field and updates the correct progress card</w:t>
      </w:r>
    </w:p>
    <w:p w14:paraId="70D63399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Once all students are processed, a final event containing all results is emitted</w:t>
      </w:r>
    </w:p>
    <w:p w14:paraId="648661C0" w14:textId="6D7D3843" w:rsidR="00FB7A7F" w:rsidRDefault="00024F20">
      <w:pPr>
        <w:spacing w:before="400"/>
      </w:pPr>
      <w:r>
        <w:rPr>
          <w:noProof/>
        </w:rPr>
        <w:lastRenderedPageBreak/>
        <w:drawing>
          <wp:inline distT="0" distB="0" distL="0" distR="0" wp14:anchorId="77E4641D" wp14:editId="7DC6C3D0">
            <wp:extent cx="5943600" cy="7517130"/>
            <wp:effectExtent l="0" t="0" r="0" b="7620"/>
            <wp:docPr id="1525861298" name="Graphic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861298" name="Graphic 1525861298"/>
                    <pic:cNvPicPr/>
                  </pic:nvPicPr>
                  <pic:blipFill>
                    <a:blip r:embed="rId9">
                      <a:extLst>
                        <a:ext uri="{96DAC541-7B7A-43D3-8B79-37D633B846F1}">
                          <asvg:svgBlip xmlns:asvg="http://schemas.microsoft.com/office/drawing/2016/SVG/main" r:embed="rId1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517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0F59E" w14:textId="77777777" w:rsidR="00FB7A7F" w:rsidRDefault="00FB7A7F">
      <w:pPr>
        <w:pBdr>
          <w:bottom w:val="single" w:sz="4" w:space="1" w:color="CCCCCC"/>
        </w:pBdr>
        <w:spacing w:before="160" w:after="160"/>
      </w:pPr>
    </w:p>
    <w:p w14:paraId="2CBB7355" w14:textId="77777777" w:rsidR="00FB7A7F" w:rsidRDefault="00000000">
      <w:pPr>
        <w:pStyle w:val="Heading1"/>
      </w:pPr>
      <w:r>
        <w:lastRenderedPageBreak/>
        <w:t>3. Setup Instructions</w:t>
      </w:r>
    </w:p>
    <w:p w14:paraId="2E4461EA" w14:textId="77777777" w:rsidR="00FB7A7F" w:rsidRDefault="00000000">
      <w:pPr>
        <w:spacing w:before="60" w:after="60" w:line="276" w:lineRule="auto"/>
      </w:pPr>
      <w:r>
        <w:rPr>
          <w:color w:val="000000"/>
        </w:rPr>
        <w:t>This section covers everything needed to get the project running locally from scratch. Follow the backend setup first, then the frontend.</w:t>
      </w:r>
    </w:p>
    <w:p w14:paraId="106D2647" w14:textId="77777777" w:rsidR="00FB7A7F" w:rsidRDefault="00FB7A7F">
      <w:pPr>
        <w:spacing w:before="120"/>
      </w:pPr>
    </w:p>
    <w:p w14:paraId="46622438" w14:textId="77777777" w:rsidR="00FB7A7F" w:rsidRDefault="00000000">
      <w:pPr>
        <w:pStyle w:val="Heading2"/>
      </w:pPr>
      <w:r>
        <w:t>3.1 Prerequisites</w:t>
      </w:r>
    </w:p>
    <w:p w14:paraId="3E145B8D" w14:textId="77777777" w:rsidR="00FB7A7F" w:rsidRDefault="00000000">
      <w:pPr>
        <w:spacing w:before="60" w:after="60" w:line="276" w:lineRule="auto"/>
      </w:pPr>
      <w:r>
        <w:rPr>
          <w:color w:val="000000"/>
        </w:rPr>
        <w:t>Ensure the following are installed on your machine before proceeding:</w:t>
      </w:r>
    </w:p>
    <w:p w14:paraId="2E08F695" w14:textId="77777777" w:rsidR="00FB7A7F" w:rsidRDefault="00FB7A7F">
      <w:pPr>
        <w:spacing w:before="80"/>
      </w:pPr>
    </w:p>
    <w:p w14:paraId="28E87B1C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Python 3.10 or higher</w:t>
      </w:r>
    </w:p>
    <w:p w14:paraId="79C7B7DC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 xml:space="preserve">Node.js 18 or higher and </w:t>
      </w:r>
      <w:proofErr w:type="spellStart"/>
      <w:r>
        <w:rPr>
          <w:color w:val="000000"/>
        </w:rPr>
        <w:t>npm</w:t>
      </w:r>
      <w:proofErr w:type="spellEnd"/>
    </w:p>
    <w:p w14:paraId="7DE57931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Git</w:t>
      </w:r>
    </w:p>
    <w:p w14:paraId="676739D2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 Mistral AI API key (sign up at mistral.ai)</w:t>
      </w:r>
    </w:p>
    <w:p w14:paraId="7E221237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 Google AI API key with access to the Gemini model (available via Google AI Studio)</w:t>
      </w:r>
    </w:p>
    <w:p w14:paraId="7C21BB84" w14:textId="77777777" w:rsidR="00FB7A7F" w:rsidRDefault="00FB7A7F">
      <w:pPr>
        <w:spacing w:before="120"/>
      </w:pPr>
    </w:p>
    <w:p w14:paraId="3523BAC1" w14:textId="77777777" w:rsidR="00FB7A7F" w:rsidRDefault="00000000">
      <w:pPr>
        <w:pStyle w:val="Heading2"/>
      </w:pPr>
      <w:r>
        <w:t>3.2 Clone the Repository</w:t>
      </w:r>
    </w:p>
    <w:p w14:paraId="36C04512" w14:textId="77777777" w:rsidR="00FB7A7F" w:rsidRDefault="00000000">
      <w:pPr>
        <w:spacing w:before="60" w:after="60" w:line="276" w:lineRule="auto"/>
      </w:pPr>
      <w:r>
        <w:rPr>
          <w:color w:val="000000"/>
        </w:rPr>
        <w:t>Open a terminal and run:</w:t>
      </w:r>
    </w:p>
    <w:p w14:paraId="09269DE8" w14:textId="77777777" w:rsidR="00FB7A7F" w:rsidRDefault="00FB7A7F">
      <w:pPr>
        <w:spacing w:before="80"/>
      </w:pPr>
    </w:p>
    <w:p w14:paraId="29848302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>git clone https://github.com/Rama-chandran-M/lrn_02.git</w:t>
      </w:r>
    </w:p>
    <w:p w14:paraId="5BA2A044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>cd lrn_02</w:t>
      </w:r>
    </w:p>
    <w:p w14:paraId="08EB47EB" w14:textId="77777777" w:rsidR="00FB7A7F" w:rsidRDefault="00FB7A7F">
      <w:pPr>
        <w:spacing w:before="120"/>
      </w:pPr>
    </w:p>
    <w:p w14:paraId="4532B579" w14:textId="77777777" w:rsidR="00FB7A7F" w:rsidRDefault="00000000">
      <w:pPr>
        <w:pStyle w:val="Heading2"/>
      </w:pPr>
      <w:r>
        <w:t>3.3 Backend Setup</w:t>
      </w:r>
    </w:p>
    <w:p w14:paraId="4568B827" w14:textId="77777777" w:rsidR="00FB7A7F" w:rsidRDefault="00000000">
      <w:pPr>
        <w:spacing w:before="200" w:after="80"/>
      </w:pPr>
      <w:r>
        <w:rPr>
          <w:b/>
          <w:bCs/>
          <w:color w:val="000000"/>
        </w:rPr>
        <w:t>3.3.1 Create and Activate a Virtual Environment</w:t>
      </w:r>
    </w:p>
    <w:p w14:paraId="5D6D77CC" w14:textId="77777777" w:rsidR="00FB7A7F" w:rsidRDefault="00000000">
      <w:pPr>
        <w:spacing w:before="60" w:after="60" w:line="276" w:lineRule="auto"/>
      </w:pPr>
      <w:r>
        <w:rPr>
          <w:color w:val="000000"/>
        </w:rPr>
        <w:t>It is strongly recommended to use a virtual environment to isolate dependencies.</w:t>
      </w:r>
    </w:p>
    <w:p w14:paraId="4B99BFD3" w14:textId="77777777" w:rsidR="00FB7A7F" w:rsidRDefault="00FB7A7F">
      <w:pPr>
        <w:spacing w:before="60"/>
      </w:pPr>
    </w:p>
    <w:p w14:paraId="6460DF03" w14:textId="77777777" w:rsidR="00FB7A7F" w:rsidRDefault="00000000">
      <w:pPr>
        <w:spacing w:before="60" w:after="60" w:line="276" w:lineRule="auto"/>
      </w:pPr>
      <w:r>
        <w:rPr>
          <w:color w:val="000000"/>
        </w:rPr>
        <w:t>On macOS / Linux:</w:t>
      </w:r>
    </w:p>
    <w:p w14:paraId="73585C5D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python3 -m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venv</w:t>
      </w:r>
      <w:proofErr w:type="spellEnd"/>
    </w:p>
    <w:p w14:paraId="1FDC59AB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source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>/bin/activate</w:t>
      </w:r>
    </w:p>
    <w:p w14:paraId="6368AE97" w14:textId="77777777" w:rsidR="00FB7A7F" w:rsidRDefault="00FB7A7F">
      <w:pPr>
        <w:spacing w:before="60"/>
      </w:pPr>
    </w:p>
    <w:p w14:paraId="41FEBCE8" w14:textId="77777777" w:rsidR="00FB7A7F" w:rsidRDefault="00000000">
      <w:pPr>
        <w:spacing w:before="60" w:after="60" w:line="276" w:lineRule="auto"/>
      </w:pPr>
      <w:r>
        <w:rPr>
          <w:color w:val="000000"/>
        </w:rPr>
        <w:t>On Windows:</w:t>
      </w:r>
    </w:p>
    <w:p w14:paraId="64A1F941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python -m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venv</w:t>
      </w:r>
      <w:proofErr w:type="spellEnd"/>
    </w:p>
    <w:p w14:paraId="34E41ED0" w14:textId="77777777" w:rsidR="00FB7A7F" w:rsidRDefault="00000000">
      <w:pPr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venv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>\Scripts\activate</w:t>
      </w:r>
    </w:p>
    <w:p w14:paraId="2E7ED021" w14:textId="77777777" w:rsidR="00FB7A7F" w:rsidRDefault="00FB7A7F">
      <w:pPr>
        <w:spacing w:before="120"/>
      </w:pPr>
    </w:p>
    <w:p w14:paraId="52034F2A" w14:textId="77777777" w:rsidR="00FB7A7F" w:rsidRDefault="00000000">
      <w:pPr>
        <w:spacing w:before="200" w:after="80"/>
      </w:pPr>
      <w:r>
        <w:rPr>
          <w:b/>
          <w:bCs/>
          <w:color w:val="000000"/>
        </w:rPr>
        <w:t>3.3.2 Install Python Dependencies</w:t>
      </w:r>
    </w:p>
    <w:p w14:paraId="6400DB8B" w14:textId="77777777" w:rsidR="00FB7A7F" w:rsidRDefault="00000000">
      <w:pPr>
        <w:spacing w:before="60" w:after="60" w:line="276" w:lineRule="auto"/>
      </w:pPr>
      <w:r>
        <w:rPr>
          <w:color w:val="000000"/>
        </w:rPr>
        <w:t>With the virtual environment active, install all required packages:</w:t>
      </w:r>
    </w:p>
    <w:p w14:paraId="0FF342CF" w14:textId="77777777" w:rsidR="00FB7A7F" w:rsidRDefault="00FB7A7F">
      <w:pPr>
        <w:spacing w:before="60"/>
      </w:pPr>
    </w:p>
    <w:p w14:paraId="0256B47A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fastapi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uvicorn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python-multipart</w:t>
      </w:r>
    </w:p>
    <w:p w14:paraId="5356656A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langchain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langchain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>-google-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genai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google-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generativeai</w:t>
      </w:r>
      <w:proofErr w:type="spellEnd"/>
    </w:p>
    <w:p w14:paraId="347D7D16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pip install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mistralai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requests</w:t>
      </w:r>
    </w:p>
    <w:p w14:paraId="4D347CD9" w14:textId="77777777" w:rsidR="00FB7A7F" w:rsidRDefault="00FB7A7F">
      <w:pPr>
        <w:spacing w:before="120"/>
      </w:pPr>
    </w:p>
    <w:p w14:paraId="71A67216" w14:textId="77777777" w:rsidR="00FB7A7F" w:rsidRDefault="00000000">
      <w:pPr>
        <w:spacing w:before="200" w:after="80"/>
      </w:pPr>
      <w:r>
        <w:rPr>
          <w:b/>
          <w:bCs/>
          <w:color w:val="000000"/>
        </w:rPr>
        <w:t>3.3.3 Configure Environment Variables</w:t>
      </w:r>
    </w:p>
    <w:p w14:paraId="1973AD5B" w14:textId="77777777" w:rsidR="00FB7A7F" w:rsidRDefault="00000000">
      <w:pPr>
        <w:spacing w:before="60" w:after="60" w:line="276" w:lineRule="auto"/>
      </w:pPr>
      <w:r>
        <w:rPr>
          <w:color w:val="000000"/>
        </w:rPr>
        <w:t xml:space="preserve">Create a file </w:t>
      </w:r>
      <w:proofErr w:type="gramStart"/>
      <w:r>
        <w:rPr>
          <w:color w:val="000000"/>
        </w:rPr>
        <w:t>named .env</w:t>
      </w:r>
      <w:proofErr w:type="gramEnd"/>
      <w:r>
        <w:rPr>
          <w:color w:val="000000"/>
        </w:rPr>
        <w:t xml:space="preserve"> in the project root (or set these as system environment variables). The application reads them through config/settings.py:</w:t>
      </w:r>
    </w:p>
    <w:p w14:paraId="05CE3D2D" w14:textId="77777777" w:rsidR="00FB7A7F" w:rsidRDefault="00FB7A7F">
      <w:pPr>
        <w:spacing w:before="60"/>
      </w:pPr>
    </w:p>
    <w:p w14:paraId="540D94E7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>MISTRAL_API_KEY=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your_mistral_api_key_here</w:t>
      </w:r>
      <w:proofErr w:type="spellEnd"/>
    </w:p>
    <w:p w14:paraId="28164C8B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>GEMINI_API_KEY=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your_google_gemini_api_key_here</w:t>
      </w:r>
      <w:proofErr w:type="spellEnd"/>
    </w:p>
    <w:p w14:paraId="7A83362D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>GEMINI_MODEL=gemini-1.5-flash</w:t>
      </w:r>
    </w:p>
    <w:p w14:paraId="16C259B5" w14:textId="77777777" w:rsidR="00FB7A7F" w:rsidRDefault="00FB7A7F">
      <w:pPr>
        <w:spacing w:before="60"/>
      </w:pPr>
    </w:p>
    <w:p w14:paraId="38F823E2" w14:textId="77777777" w:rsidR="00FB7A7F" w:rsidRDefault="00000000">
      <w:pPr>
        <w:spacing w:before="60" w:after="60" w:line="276" w:lineRule="auto"/>
      </w:pPr>
      <w:r>
        <w:rPr>
          <w:color w:val="000000"/>
        </w:rPr>
        <w:t>Replace the placeholder values with your actual keys. Do not commit this file to version control.</w:t>
      </w:r>
    </w:p>
    <w:p w14:paraId="2285789C" w14:textId="77777777" w:rsidR="00FB7A7F" w:rsidRDefault="00FB7A7F">
      <w:pPr>
        <w:spacing w:before="120"/>
      </w:pPr>
    </w:p>
    <w:p w14:paraId="7570B489" w14:textId="77777777" w:rsidR="00FB7A7F" w:rsidRDefault="00000000">
      <w:pPr>
        <w:spacing w:before="200" w:after="80"/>
      </w:pPr>
      <w:r>
        <w:rPr>
          <w:b/>
          <w:bCs/>
          <w:color w:val="000000"/>
        </w:rPr>
        <w:t>3.3.4 Start the Backend Server</w:t>
      </w:r>
    </w:p>
    <w:p w14:paraId="7FCAF0FD" w14:textId="77777777" w:rsidR="00FB7A7F" w:rsidRDefault="00000000">
      <w:pPr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uvicorn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main:app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--reload --host 127.0.0.1 --port 8000</w:t>
      </w:r>
    </w:p>
    <w:p w14:paraId="278C189E" w14:textId="77777777" w:rsidR="00FB7A7F" w:rsidRDefault="00FB7A7F">
      <w:pPr>
        <w:spacing w:before="60"/>
      </w:pPr>
    </w:p>
    <w:p w14:paraId="44991EDE" w14:textId="77777777" w:rsidR="00FB7A7F" w:rsidRDefault="00000000">
      <w:pPr>
        <w:spacing w:before="60" w:after="60" w:line="276" w:lineRule="auto"/>
      </w:pPr>
      <w:r>
        <w:rPr>
          <w:color w:val="000000"/>
        </w:rPr>
        <w:t>The API will be available at http://127.0.0.1:8000. You can verify it is running by visiting that address in a browser, which should return:</w:t>
      </w:r>
    </w:p>
    <w:p w14:paraId="414210B3" w14:textId="77777777" w:rsidR="00FB7A7F" w:rsidRDefault="00000000">
      <w:pPr>
        <w:spacing w:before="40" w:after="40"/>
        <w:ind w:left="360"/>
      </w:pPr>
      <w:proofErr w:type="gramStart"/>
      <w:r>
        <w:rPr>
          <w:rFonts w:ascii="Courier New" w:eastAsia="Courier New" w:hAnsi="Courier New" w:cs="Courier New"/>
          <w:color w:val="1F1F1F"/>
          <w:sz w:val="18"/>
          <w:szCs w:val="18"/>
        </w:rPr>
        <w:t>{ "</w:t>
      </w:r>
      <w:proofErr w:type="gramEnd"/>
      <w:r>
        <w:rPr>
          <w:rFonts w:ascii="Courier New" w:eastAsia="Courier New" w:hAnsi="Courier New" w:cs="Courier New"/>
          <w:color w:val="1F1F1F"/>
          <w:sz w:val="18"/>
          <w:szCs w:val="18"/>
        </w:rPr>
        <w:t>message": "API is running</w:t>
      </w:r>
      <w:proofErr w:type="gramStart"/>
      <w:r>
        <w:rPr>
          <w:rFonts w:ascii="Courier New" w:eastAsia="Courier New" w:hAnsi="Courier New" w:cs="Courier New"/>
          <w:color w:val="1F1F1F"/>
          <w:sz w:val="18"/>
          <w:szCs w:val="18"/>
        </w:rPr>
        <w:t>" }</w:t>
      </w:r>
      <w:proofErr w:type="gramEnd"/>
    </w:p>
    <w:p w14:paraId="1E878C01" w14:textId="77777777" w:rsidR="00FB7A7F" w:rsidRDefault="00FB7A7F">
      <w:pPr>
        <w:spacing w:before="120"/>
      </w:pPr>
    </w:p>
    <w:p w14:paraId="5112C832" w14:textId="77777777" w:rsidR="00FB7A7F" w:rsidRDefault="00000000">
      <w:pPr>
        <w:pStyle w:val="Heading2"/>
      </w:pPr>
      <w:r>
        <w:t>3.4 Frontend Setup</w:t>
      </w:r>
    </w:p>
    <w:p w14:paraId="58970B17" w14:textId="77777777" w:rsidR="00FB7A7F" w:rsidRDefault="00000000">
      <w:pPr>
        <w:spacing w:before="200" w:after="80"/>
      </w:pPr>
      <w:r>
        <w:rPr>
          <w:b/>
          <w:bCs/>
          <w:color w:val="000000"/>
        </w:rPr>
        <w:t>3.4.1 Navigate to the Frontend Directory</w:t>
      </w:r>
    </w:p>
    <w:p w14:paraId="359164E5" w14:textId="77777777" w:rsidR="00FB7A7F" w:rsidRDefault="00000000">
      <w:pPr>
        <w:spacing w:before="60" w:after="60" w:line="276" w:lineRule="auto"/>
      </w:pPr>
      <w:r>
        <w:rPr>
          <w:color w:val="000000"/>
        </w:rPr>
        <w:t>The frontend source is expected to be in a subdirectory (e.g., frontend or client). Adjust the path according to your project structure:</w:t>
      </w:r>
    </w:p>
    <w:p w14:paraId="25D8827B" w14:textId="77777777" w:rsidR="00FB7A7F" w:rsidRDefault="00FB7A7F">
      <w:pPr>
        <w:spacing w:before="60"/>
      </w:pPr>
    </w:p>
    <w:p w14:paraId="7E1261A0" w14:textId="77777777" w:rsidR="00FB7A7F" w:rsidRDefault="00000000">
      <w:pPr>
        <w:spacing w:before="40" w:after="40"/>
        <w:ind w:left="360"/>
      </w:pPr>
      <w:r>
        <w:rPr>
          <w:rFonts w:ascii="Courier New" w:eastAsia="Courier New" w:hAnsi="Courier New" w:cs="Courier New"/>
          <w:color w:val="1F1F1F"/>
          <w:sz w:val="18"/>
          <w:szCs w:val="18"/>
        </w:rPr>
        <w:t>cd frontend</w:t>
      </w:r>
    </w:p>
    <w:p w14:paraId="22383921" w14:textId="77777777" w:rsidR="00FB7A7F" w:rsidRDefault="00FB7A7F">
      <w:pPr>
        <w:spacing w:before="120"/>
      </w:pPr>
    </w:p>
    <w:p w14:paraId="61F46028" w14:textId="77777777" w:rsidR="00FB7A7F" w:rsidRDefault="00000000">
      <w:pPr>
        <w:spacing w:before="200" w:after="80"/>
      </w:pPr>
      <w:r>
        <w:rPr>
          <w:b/>
          <w:bCs/>
          <w:color w:val="000000"/>
        </w:rPr>
        <w:t>3.4.2 Install Node Dependencies</w:t>
      </w:r>
    </w:p>
    <w:p w14:paraId="7719CF12" w14:textId="77777777" w:rsidR="00FB7A7F" w:rsidRDefault="00000000">
      <w:pPr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install</w:t>
      </w:r>
    </w:p>
    <w:p w14:paraId="3429DF00" w14:textId="77777777" w:rsidR="00FB7A7F" w:rsidRDefault="00FB7A7F">
      <w:pPr>
        <w:spacing w:before="120"/>
      </w:pPr>
    </w:p>
    <w:p w14:paraId="455CC769" w14:textId="77777777" w:rsidR="00FB7A7F" w:rsidRDefault="00000000">
      <w:pPr>
        <w:spacing w:before="200" w:after="80"/>
      </w:pPr>
      <w:r>
        <w:rPr>
          <w:b/>
          <w:bCs/>
          <w:color w:val="000000"/>
        </w:rPr>
        <w:t>3.4.3 Start the Development Server</w:t>
      </w:r>
    </w:p>
    <w:p w14:paraId="135ADAC4" w14:textId="77777777" w:rsidR="00FB7A7F" w:rsidRDefault="00000000">
      <w:pPr>
        <w:spacing w:before="40" w:after="40"/>
        <w:ind w:left="360"/>
      </w:pPr>
      <w:proofErr w:type="spellStart"/>
      <w:r>
        <w:rPr>
          <w:rFonts w:ascii="Courier New" w:eastAsia="Courier New" w:hAnsi="Courier New" w:cs="Courier New"/>
          <w:color w:val="1F1F1F"/>
          <w:sz w:val="18"/>
          <w:szCs w:val="18"/>
        </w:rPr>
        <w:t>npm</w:t>
      </w:r>
      <w:proofErr w:type="spellEnd"/>
      <w:r>
        <w:rPr>
          <w:rFonts w:ascii="Courier New" w:eastAsia="Courier New" w:hAnsi="Courier New" w:cs="Courier New"/>
          <w:color w:val="1F1F1F"/>
          <w:sz w:val="18"/>
          <w:szCs w:val="18"/>
        </w:rPr>
        <w:t xml:space="preserve"> run dev</w:t>
      </w:r>
    </w:p>
    <w:p w14:paraId="1F875FF4" w14:textId="77777777" w:rsidR="00FB7A7F" w:rsidRDefault="00FB7A7F">
      <w:pPr>
        <w:spacing w:before="60"/>
      </w:pPr>
    </w:p>
    <w:p w14:paraId="2778E9CF" w14:textId="77777777" w:rsidR="00FB7A7F" w:rsidRDefault="00000000">
      <w:pPr>
        <w:spacing w:before="60" w:after="60" w:line="276" w:lineRule="auto"/>
      </w:pPr>
      <w:r>
        <w:rPr>
          <w:color w:val="000000"/>
        </w:rPr>
        <w:t>The frontend will be available at http://localhost:5173 (Vite default). Open this URL in your browser.</w:t>
      </w:r>
    </w:p>
    <w:p w14:paraId="64AE7FB1" w14:textId="77777777" w:rsidR="00FB7A7F" w:rsidRDefault="00FB7A7F">
      <w:pPr>
        <w:spacing w:before="120"/>
      </w:pPr>
    </w:p>
    <w:p w14:paraId="15658CCF" w14:textId="77777777" w:rsidR="00FB7A7F" w:rsidRDefault="00000000">
      <w:pPr>
        <w:pStyle w:val="Heading2"/>
      </w:pPr>
      <w:r>
        <w:t>3.5 Running Both Together</w:t>
      </w:r>
    </w:p>
    <w:p w14:paraId="73D79D10" w14:textId="77777777" w:rsidR="00FB7A7F" w:rsidRDefault="00000000">
      <w:pPr>
        <w:spacing w:before="60" w:after="60" w:line="276" w:lineRule="auto"/>
      </w:pPr>
      <w:r>
        <w:rPr>
          <w:color w:val="000000"/>
        </w:rPr>
        <w:lastRenderedPageBreak/>
        <w:t>You need two terminal windows running simultaneously — one for the backend and one for the frontend. The frontend is pre-configured to call http://127.0.0.1:8000 for all API requests, so both must be running at the same time.</w:t>
      </w:r>
    </w:p>
    <w:p w14:paraId="31B17409" w14:textId="77777777" w:rsidR="00FB7A7F" w:rsidRDefault="00FB7A7F">
      <w:pPr>
        <w:spacing w:before="400"/>
      </w:pPr>
    </w:p>
    <w:p w14:paraId="7FBD559B" w14:textId="77777777" w:rsidR="00FB7A7F" w:rsidRDefault="00FB7A7F">
      <w:pPr>
        <w:pBdr>
          <w:bottom w:val="single" w:sz="4" w:space="1" w:color="CCCCCC"/>
        </w:pBdr>
        <w:spacing w:before="160" w:after="160"/>
      </w:pPr>
    </w:p>
    <w:p w14:paraId="1D8A216F" w14:textId="77777777" w:rsidR="00FB7A7F" w:rsidRDefault="00000000">
      <w:pPr>
        <w:pStyle w:val="Heading1"/>
      </w:pPr>
      <w:r>
        <w:t>4. Usage Instructions</w:t>
      </w:r>
    </w:p>
    <w:p w14:paraId="57315832" w14:textId="77777777" w:rsidR="00FB7A7F" w:rsidRDefault="00000000">
      <w:pPr>
        <w:pStyle w:val="Heading2"/>
      </w:pPr>
      <w:r>
        <w:t>4.1 Evaluating a Single Student</w:t>
      </w:r>
    </w:p>
    <w:p w14:paraId="1B114AD6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Open the application in your browser at http://localhost:5173.</w:t>
      </w:r>
    </w:p>
    <w:p w14:paraId="0170B0F6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In the Student Answer Sheets section, click the upload area or drag and drop one student PDF (max 10 MB).</w:t>
      </w:r>
    </w:p>
    <w:p w14:paraId="5B419034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In the Answer Key section, upload the corresponding answer key PDF.</w:t>
      </w:r>
    </w:p>
    <w:p w14:paraId="7D45F5A0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Click Run Evaluation.</w:t>
      </w:r>
    </w:p>
    <w:p w14:paraId="7FED0584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A progress card will appear showing each processing step as it completes (OCR, structuring, evaluation).</w:t>
      </w:r>
    </w:p>
    <w:p w14:paraId="42F985AD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Once complete, the screen transitions to the Evaluation Report showing the score, percentage, strengths, weaknesses, and a question-by-question breakdown.</w:t>
      </w:r>
    </w:p>
    <w:p w14:paraId="798A06E6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Click New Evaluation to go back and evaluate another paper.</w:t>
      </w:r>
    </w:p>
    <w:p w14:paraId="3F37A994" w14:textId="77777777" w:rsidR="00FB7A7F" w:rsidRDefault="00FB7A7F">
      <w:pPr>
        <w:spacing w:before="120"/>
      </w:pPr>
    </w:p>
    <w:p w14:paraId="55716EB4" w14:textId="77777777" w:rsidR="00FB7A7F" w:rsidRDefault="00000000">
      <w:pPr>
        <w:pStyle w:val="Heading2"/>
      </w:pPr>
      <w:r>
        <w:t>4.2 Evaluating Multiple Students</w:t>
      </w:r>
    </w:p>
    <w:p w14:paraId="7BB0C45B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Click the student upload area and select multiple PDF files at once (or drag several files at the same time).</w:t>
      </w:r>
    </w:p>
    <w:p w14:paraId="4769D683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Upload the single answer key PDF as usual.</w:t>
      </w:r>
    </w:p>
    <w:p w14:paraId="42573861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Click Run Evaluation.</w:t>
      </w:r>
    </w:p>
    <w:p w14:paraId="271AC472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A progress card for each student will appear and update in real time as their papers are processed. Up to three papers are processed in parallel.</w:t>
      </w:r>
    </w:p>
    <w:p w14:paraId="48EF0FC6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Once all students are done, an expandable list appears. Click any student name to expand their full evaluation report.</w:t>
      </w:r>
    </w:p>
    <w:p w14:paraId="163CE7EA" w14:textId="77777777" w:rsidR="00FB7A7F" w:rsidRDefault="00000000">
      <w:pPr>
        <w:pStyle w:val="ListParagraph"/>
        <w:numPr>
          <w:ilvl w:val="0"/>
          <w:numId w:val="3"/>
        </w:numPr>
        <w:spacing w:before="40" w:after="40"/>
      </w:pPr>
      <w:r>
        <w:rPr>
          <w:color w:val="000000"/>
        </w:rPr>
        <w:t>Click New Evaluation to start over.</w:t>
      </w:r>
    </w:p>
    <w:p w14:paraId="3999AC56" w14:textId="77777777" w:rsidR="00FB7A7F" w:rsidRDefault="00FB7A7F">
      <w:pPr>
        <w:spacing w:before="120"/>
      </w:pPr>
    </w:p>
    <w:p w14:paraId="57753F26" w14:textId="77777777" w:rsidR="00FB7A7F" w:rsidRDefault="00000000">
      <w:pPr>
        <w:pStyle w:val="Heading2"/>
      </w:pPr>
      <w:r>
        <w:t>4.3 File Requirements</w:t>
      </w:r>
    </w:p>
    <w:p w14:paraId="480481D3" w14:textId="77777777" w:rsidR="00FB7A7F" w:rsidRDefault="00000000">
      <w:pPr>
        <w:spacing w:before="60" w:after="60" w:line="276" w:lineRule="auto"/>
      </w:pPr>
      <w:r>
        <w:rPr>
          <w:color w:val="000000"/>
        </w:rPr>
        <w:t>The following constraints apply to uploaded files:</w:t>
      </w:r>
    </w:p>
    <w:p w14:paraId="6FF56081" w14:textId="77777777" w:rsidR="00FB7A7F" w:rsidRDefault="00FB7A7F">
      <w:pPr>
        <w:spacing w:before="80"/>
      </w:pPr>
    </w:p>
    <w:p w14:paraId="3384216F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Only PDF files are accepted. Other formats will be rejected with an error message.</w:t>
      </w:r>
    </w:p>
    <w:p w14:paraId="6F0380CE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Maximum file size is 10 MB per file.</w:t>
      </w:r>
    </w:p>
    <w:p w14:paraId="747144BC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The answer key should clearly number questions and state expected answers or model answers.</w:t>
      </w:r>
    </w:p>
    <w:p w14:paraId="3866E1B3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Student sheets should follow a similar structure so that question numbers can be matched correctly.</w:t>
      </w:r>
    </w:p>
    <w:p w14:paraId="5DED5E2D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lastRenderedPageBreak/>
        <w:t>Handwritten answers are supported as long as the handwriting is legible enough for OCR to process.</w:t>
      </w:r>
    </w:p>
    <w:p w14:paraId="7642CF7E" w14:textId="77777777" w:rsidR="00FB7A7F" w:rsidRDefault="00FB7A7F">
      <w:pPr>
        <w:spacing w:before="120"/>
      </w:pPr>
    </w:p>
    <w:p w14:paraId="7C1F0B3B" w14:textId="77777777" w:rsidR="00FB7A7F" w:rsidRDefault="00000000">
      <w:pPr>
        <w:pStyle w:val="Heading2"/>
      </w:pPr>
      <w:r>
        <w:t>4.4 Understanding the Results</w:t>
      </w:r>
    </w:p>
    <w:p w14:paraId="4DFEDD61" w14:textId="77777777" w:rsidR="00FB7A7F" w:rsidRDefault="00000000">
      <w:pPr>
        <w:spacing w:before="60" w:after="60" w:line="276" w:lineRule="auto"/>
      </w:pPr>
      <w:r>
        <w:rPr>
          <w:color w:val="000000"/>
        </w:rPr>
        <w:t>Each evaluation report contains the following sections:</w:t>
      </w:r>
    </w:p>
    <w:p w14:paraId="457FB153" w14:textId="77777777" w:rsidR="00FB7A7F" w:rsidRDefault="00FB7A7F">
      <w:pPr>
        <w:spacing w:before="80"/>
      </w:pPr>
    </w:p>
    <w:p w14:paraId="4EC283E2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Total Score and Percentage — the aggregate marks earned out of the maximum possible</w:t>
      </w:r>
    </w:p>
    <w:p w14:paraId="174A60ED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Strengths — topics or question types where the student performed well, as identified by Gemini</w:t>
      </w:r>
    </w:p>
    <w:p w14:paraId="1B752630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Areas for Improvement — topics where the student lost marks or did not attempt questions</w:t>
      </w:r>
    </w:p>
    <w:p w14:paraId="7846BADA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Question Breakdown — a card for every question in the paper showing:</w:t>
      </w:r>
    </w:p>
    <w:p w14:paraId="4C7B3EF8" w14:textId="77777777" w:rsidR="00FB7A7F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000000"/>
        </w:rPr>
        <w:t>Status badge: Correct, Partial, Incorrect, or Not Attempted</w:t>
      </w:r>
    </w:p>
    <w:p w14:paraId="2F2BA103" w14:textId="77777777" w:rsidR="00FB7A7F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000000"/>
        </w:rPr>
        <w:t>The question title or stem</w:t>
      </w:r>
    </w:p>
    <w:p w14:paraId="37CCBFAA" w14:textId="77777777" w:rsidR="00FB7A7F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000000"/>
        </w:rPr>
        <w:t>The student's written answer</w:t>
      </w:r>
    </w:p>
    <w:p w14:paraId="44E1B2DA" w14:textId="77777777" w:rsidR="00FB7A7F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000000"/>
        </w:rPr>
        <w:t>The correct answer from the key</w:t>
      </w:r>
    </w:p>
    <w:p w14:paraId="219723B9" w14:textId="77777777" w:rsidR="00FB7A7F" w:rsidRDefault="00000000">
      <w:pPr>
        <w:pStyle w:val="ListParagraph"/>
        <w:numPr>
          <w:ilvl w:val="1"/>
          <w:numId w:val="2"/>
        </w:numPr>
        <w:spacing w:before="40" w:after="40"/>
      </w:pPr>
      <w:r>
        <w:rPr>
          <w:color w:val="000000"/>
        </w:rPr>
        <w:t>The marks awarded out of the total marks for that question</w:t>
      </w:r>
    </w:p>
    <w:p w14:paraId="3E423178" w14:textId="77777777" w:rsidR="00FB7A7F" w:rsidRDefault="00FB7A7F">
      <w:pPr>
        <w:spacing w:before="400"/>
      </w:pPr>
    </w:p>
    <w:p w14:paraId="0C70AA74" w14:textId="77777777" w:rsidR="00FB7A7F" w:rsidRDefault="00FB7A7F">
      <w:pPr>
        <w:pBdr>
          <w:bottom w:val="single" w:sz="4" w:space="1" w:color="CCCCCC"/>
        </w:pBdr>
        <w:spacing w:before="160" w:after="160"/>
      </w:pPr>
    </w:p>
    <w:p w14:paraId="5947E028" w14:textId="77777777" w:rsidR="00FB7A7F" w:rsidRDefault="00000000">
      <w:pPr>
        <w:pStyle w:val="Heading1"/>
      </w:pPr>
      <w:r>
        <w:t>5. API Reference</w:t>
      </w:r>
    </w:p>
    <w:p w14:paraId="356F4B54" w14:textId="77777777" w:rsidR="00FB7A7F" w:rsidRDefault="00000000">
      <w:pPr>
        <w:spacing w:before="60" w:after="60" w:line="276" w:lineRule="auto"/>
      </w:pPr>
      <w:r>
        <w:rPr>
          <w:color w:val="000000"/>
        </w:rPr>
        <w:t>The backend exposes two endpoints. Both return responses as a stream of newline-delimited JSON objects (NDJSON), which the frontend reads incrementally.</w:t>
      </w:r>
    </w:p>
    <w:p w14:paraId="09A9A578" w14:textId="77777777" w:rsidR="00FB7A7F" w:rsidRDefault="00FB7A7F">
      <w:pPr>
        <w:spacing w:before="120"/>
      </w:pPr>
    </w:p>
    <w:p w14:paraId="4C3D98CD" w14:textId="77777777" w:rsidR="00FB7A7F" w:rsidRDefault="00000000">
      <w:pPr>
        <w:pStyle w:val="Heading2"/>
      </w:pPr>
      <w:r>
        <w:t>5.1 GET /</w:t>
      </w:r>
    </w:p>
    <w:p w14:paraId="721BD0C1" w14:textId="77777777" w:rsidR="00FB7A7F" w:rsidRDefault="00000000">
      <w:pPr>
        <w:spacing w:before="60" w:after="60" w:line="276" w:lineRule="auto"/>
      </w:pPr>
      <w:r>
        <w:rPr>
          <w:color w:val="000000"/>
        </w:rPr>
        <w:t>Health check endpoint. Returns a simple JSON message confirming the API is running. No parameters required.</w:t>
      </w:r>
    </w:p>
    <w:p w14:paraId="3024659D" w14:textId="77777777" w:rsidR="00FB7A7F" w:rsidRDefault="00FB7A7F">
      <w:pPr>
        <w:spacing w:before="120"/>
      </w:pPr>
    </w:p>
    <w:p w14:paraId="7F5B0848" w14:textId="77777777" w:rsidR="00FB7A7F" w:rsidRDefault="00000000">
      <w:pPr>
        <w:pStyle w:val="Heading2"/>
      </w:pPr>
      <w:r>
        <w:t>5.2 POST /evaluate</w:t>
      </w:r>
    </w:p>
    <w:p w14:paraId="6259A099" w14:textId="77777777" w:rsidR="00FB7A7F" w:rsidRDefault="00000000">
      <w:pPr>
        <w:spacing w:before="60" w:after="60" w:line="276" w:lineRule="auto"/>
      </w:pPr>
      <w:r>
        <w:rPr>
          <w:color w:val="000000"/>
        </w:rPr>
        <w:t>Evaluates a single student's answer sheet against the answer key.</w:t>
      </w:r>
    </w:p>
    <w:p w14:paraId="237303E5" w14:textId="77777777" w:rsidR="00FB7A7F" w:rsidRDefault="00FB7A7F">
      <w:pPr>
        <w:spacing w:before="80"/>
      </w:pPr>
    </w:p>
    <w:p w14:paraId="0E693AC4" w14:textId="77777777" w:rsidR="00FB7A7F" w:rsidRDefault="00000000">
      <w:pPr>
        <w:spacing w:before="60" w:after="60" w:line="276" w:lineRule="auto"/>
      </w:pPr>
      <w:r>
        <w:rPr>
          <w:color w:val="000000"/>
        </w:rPr>
        <w:t>Request format: multipart/form-data</w:t>
      </w:r>
    </w:p>
    <w:p w14:paraId="76002B1F" w14:textId="77777777" w:rsidR="00FB7A7F" w:rsidRDefault="00FB7A7F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FB7A7F" w14:paraId="7BFF7C5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32DC2" w14:textId="77777777" w:rsidR="00FB7A7F" w:rsidRDefault="00000000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7F6216" w14:textId="77777777" w:rsidR="00FB7A7F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E2D483" w14:textId="77777777" w:rsidR="00FB7A7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FB7A7F" w14:paraId="7B74854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5295F0" w14:textId="77777777" w:rsidR="00FB7A7F" w:rsidRDefault="00000000">
            <w:proofErr w:type="spellStart"/>
            <w:r>
              <w:rPr>
                <w:sz w:val="20"/>
                <w:szCs w:val="20"/>
              </w:rPr>
              <w:t>student_file</w:t>
            </w:r>
            <w:proofErr w:type="spellEnd"/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EDACC" w14:textId="77777777" w:rsidR="00FB7A7F" w:rsidRDefault="00000000">
            <w:r>
              <w:rPr>
                <w:sz w:val="20"/>
                <w:szCs w:val="20"/>
              </w:rPr>
              <w:t>File (PDF)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2CB04F" w14:textId="77777777" w:rsidR="00FB7A7F" w:rsidRDefault="00000000">
            <w:r>
              <w:rPr>
                <w:sz w:val="20"/>
                <w:szCs w:val="20"/>
              </w:rPr>
              <w:t>The student's answer sheet</w:t>
            </w:r>
          </w:p>
        </w:tc>
      </w:tr>
      <w:tr w:rsidR="00FB7A7F" w14:paraId="0D3D7ED5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94EE1" w14:textId="77777777" w:rsidR="00FB7A7F" w:rsidRDefault="00000000">
            <w:proofErr w:type="spellStart"/>
            <w:r>
              <w:rPr>
                <w:sz w:val="20"/>
                <w:szCs w:val="20"/>
              </w:rPr>
              <w:t>answer_key_file</w:t>
            </w:r>
            <w:proofErr w:type="spellEnd"/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C3EB2D" w14:textId="77777777" w:rsidR="00FB7A7F" w:rsidRDefault="00000000">
            <w:r>
              <w:rPr>
                <w:sz w:val="20"/>
                <w:szCs w:val="20"/>
              </w:rPr>
              <w:t>File (PDF)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1E43A" w14:textId="77777777" w:rsidR="00FB7A7F" w:rsidRDefault="00000000">
            <w:r>
              <w:rPr>
                <w:sz w:val="20"/>
                <w:szCs w:val="20"/>
              </w:rPr>
              <w:t>The teacher's answer key</w:t>
            </w:r>
          </w:p>
        </w:tc>
      </w:tr>
    </w:tbl>
    <w:p w14:paraId="0B376B4D" w14:textId="77777777" w:rsidR="00FB7A7F" w:rsidRDefault="00FB7A7F">
      <w:pPr>
        <w:spacing w:before="80"/>
      </w:pPr>
    </w:p>
    <w:p w14:paraId="681C2C1B" w14:textId="77777777" w:rsidR="00FB7A7F" w:rsidRDefault="00000000">
      <w:pPr>
        <w:spacing w:before="60" w:after="60" w:line="276" w:lineRule="auto"/>
      </w:pPr>
      <w:r>
        <w:rPr>
          <w:color w:val="000000"/>
        </w:rPr>
        <w:t>Stream events emitted:</w:t>
      </w:r>
    </w:p>
    <w:p w14:paraId="1BD4FE6C" w14:textId="77777777" w:rsidR="00FB7A7F" w:rsidRDefault="00FB7A7F">
      <w:pPr>
        <w:spacing w:before="40"/>
      </w:pPr>
    </w:p>
    <w:p w14:paraId="55313D50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000000"/>
        </w:rPr>
        <w:t>{ "</w:t>
      </w:r>
      <w:proofErr w:type="gramEnd"/>
      <w:r>
        <w:rPr>
          <w:color w:val="000000"/>
        </w:rPr>
        <w:t>type": "step", "message": "...", "progress": 0-</w:t>
      </w:r>
      <w:proofErr w:type="gramStart"/>
      <w:r>
        <w:rPr>
          <w:color w:val="000000"/>
        </w:rPr>
        <w:t>100 }</w:t>
      </w:r>
      <w:proofErr w:type="gramEnd"/>
      <w:r>
        <w:rPr>
          <w:color w:val="000000"/>
        </w:rPr>
        <w:t xml:space="preserve"> — progress update</w:t>
      </w:r>
    </w:p>
    <w:p w14:paraId="5D0A1C39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000000"/>
        </w:rPr>
        <w:t>{ "</w:t>
      </w:r>
      <w:proofErr w:type="gramEnd"/>
      <w:r>
        <w:rPr>
          <w:color w:val="000000"/>
        </w:rPr>
        <w:t xml:space="preserve">summary": {...}, "evaluation": </w:t>
      </w:r>
      <w:proofErr w:type="gramStart"/>
      <w:r>
        <w:rPr>
          <w:color w:val="000000"/>
        </w:rPr>
        <w:t>[...] }</w:t>
      </w:r>
      <w:proofErr w:type="gramEnd"/>
      <w:r>
        <w:rPr>
          <w:color w:val="000000"/>
        </w:rPr>
        <w:t xml:space="preserve"> — final result object (no type field)</w:t>
      </w:r>
    </w:p>
    <w:p w14:paraId="67E9A1B4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000000"/>
        </w:rPr>
        <w:t>{ "</w:t>
      </w:r>
      <w:proofErr w:type="gramEnd"/>
      <w:r>
        <w:rPr>
          <w:color w:val="000000"/>
        </w:rPr>
        <w:t xml:space="preserve">type": "error", "message": </w:t>
      </w:r>
      <w:proofErr w:type="gramStart"/>
      <w:r>
        <w:rPr>
          <w:color w:val="000000"/>
        </w:rPr>
        <w:t>"..." }</w:t>
      </w:r>
      <w:proofErr w:type="gramEnd"/>
      <w:r>
        <w:rPr>
          <w:color w:val="000000"/>
        </w:rPr>
        <w:t xml:space="preserve"> — error during processing</w:t>
      </w:r>
    </w:p>
    <w:p w14:paraId="08ED5EEB" w14:textId="77777777" w:rsidR="00FB7A7F" w:rsidRDefault="00FB7A7F">
      <w:pPr>
        <w:spacing w:before="120"/>
      </w:pPr>
    </w:p>
    <w:p w14:paraId="155F1FC3" w14:textId="77777777" w:rsidR="00FB7A7F" w:rsidRDefault="00000000">
      <w:pPr>
        <w:pStyle w:val="Heading2"/>
      </w:pPr>
      <w:r>
        <w:t>5.3 POST /evaluate-multiple</w:t>
      </w:r>
    </w:p>
    <w:p w14:paraId="7D522CC4" w14:textId="77777777" w:rsidR="00FB7A7F" w:rsidRDefault="00000000">
      <w:pPr>
        <w:spacing w:before="60" w:after="60" w:line="276" w:lineRule="auto"/>
      </w:pPr>
      <w:r>
        <w:rPr>
          <w:color w:val="000000"/>
        </w:rPr>
        <w:t>Evaluates multiple student papers against the same answer key in parallel.</w:t>
      </w:r>
    </w:p>
    <w:p w14:paraId="548C4C7E" w14:textId="77777777" w:rsidR="00FB7A7F" w:rsidRDefault="00FB7A7F">
      <w:pPr>
        <w:spacing w:before="80"/>
      </w:pPr>
    </w:p>
    <w:p w14:paraId="255F7031" w14:textId="77777777" w:rsidR="00FB7A7F" w:rsidRDefault="00000000">
      <w:pPr>
        <w:spacing w:before="60" w:after="60" w:line="276" w:lineRule="auto"/>
      </w:pPr>
      <w:r>
        <w:rPr>
          <w:color w:val="000000"/>
        </w:rPr>
        <w:t>Request format: multipart/form-data</w:t>
      </w:r>
    </w:p>
    <w:p w14:paraId="595FC949" w14:textId="77777777" w:rsidR="00FB7A7F" w:rsidRDefault="00FB7A7F">
      <w:pPr>
        <w:spacing w:before="4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4000"/>
        <w:gridCol w:w="3160"/>
      </w:tblGrid>
      <w:tr w:rsidR="00FB7A7F" w14:paraId="27B316A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B9EC48" w14:textId="77777777" w:rsidR="00FB7A7F" w:rsidRDefault="00000000">
            <w:r>
              <w:rPr>
                <w:b/>
                <w:bCs/>
                <w:sz w:val="20"/>
                <w:szCs w:val="20"/>
              </w:rPr>
              <w:t>Field</w:t>
            </w:r>
          </w:p>
        </w:tc>
        <w:tc>
          <w:tcPr>
            <w:tcW w:w="4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AA5C2C" w14:textId="77777777" w:rsidR="00FB7A7F" w:rsidRDefault="00000000">
            <w:r>
              <w:rPr>
                <w:b/>
                <w:bCs/>
                <w:sz w:val="20"/>
                <w:szCs w:val="20"/>
              </w:rPr>
              <w:t>Type</w:t>
            </w:r>
          </w:p>
        </w:tc>
        <w:tc>
          <w:tcPr>
            <w:tcW w:w="31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EF1E7" w14:textId="77777777" w:rsidR="00FB7A7F" w:rsidRDefault="00000000">
            <w:r>
              <w:rPr>
                <w:b/>
                <w:bCs/>
                <w:sz w:val="20"/>
                <w:szCs w:val="20"/>
              </w:rPr>
              <w:t>Description</w:t>
            </w:r>
          </w:p>
        </w:tc>
      </w:tr>
      <w:tr w:rsidR="00FB7A7F" w14:paraId="7066F0C0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795964" w14:textId="77777777" w:rsidR="00FB7A7F" w:rsidRDefault="00000000">
            <w:proofErr w:type="spellStart"/>
            <w:r>
              <w:rPr>
                <w:sz w:val="20"/>
                <w:szCs w:val="20"/>
              </w:rPr>
              <w:t>student_files</w:t>
            </w:r>
            <w:proofErr w:type="spellEnd"/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71ECD" w14:textId="77777777" w:rsidR="00FB7A7F" w:rsidRDefault="00000000">
            <w:proofErr w:type="gramStart"/>
            <w:r>
              <w:rPr>
                <w:sz w:val="20"/>
                <w:szCs w:val="20"/>
              </w:rPr>
              <w:t>File[</w:t>
            </w:r>
            <w:proofErr w:type="gramEnd"/>
            <w:r>
              <w:rPr>
                <w:sz w:val="20"/>
                <w:szCs w:val="20"/>
              </w:rPr>
              <w:t>] (PDF)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597A1" w14:textId="77777777" w:rsidR="00FB7A7F" w:rsidRDefault="00000000">
            <w:r>
              <w:rPr>
                <w:sz w:val="20"/>
                <w:szCs w:val="20"/>
              </w:rPr>
              <w:t>One or more student answer sheets</w:t>
            </w:r>
          </w:p>
        </w:tc>
      </w:tr>
      <w:tr w:rsidR="00FB7A7F" w14:paraId="6423E76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ED9EE" w14:textId="77777777" w:rsidR="00FB7A7F" w:rsidRDefault="00000000">
            <w:proofErr w:type="spellStart"/>
            <w:r>
              <w:rPr>
                <w:sz w:val="20"/>
                <w:szCs w:val="20"/>
              </w:rPr>
              <w:t>answer_key_file</w:t>
            </w:r>
            <w:proofErr w:type="spellEnd"/>
          </w:p>
        </w:tc>
        <w:tc>
          <w:tcPr>
            <w:tcW w:w="4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6B53C1" w14:textId="77777777" w:rsidR="00FB7A7F" w:rsidRDefault="00000000">
            <w:r>
              <w:rPr>
                <w:sz w:val="20"/>
                <w:szCs w:val="20"/>
              </w:rPr>
              <w:t>File (PDF)</w:t>
            </w:r>
          </w:p>
        </w:tc>
        <w:tc>
          <w:tcPr>
            <w:tcW w:w="31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8FA37" w14:textId="77777777" w:rsidR="00FB7A7F" w:rsidRDefault="00000000">
            <w:r>
              <w:rPr>
                <w:sz w:val="20"/>
                <w:szCs w:val="20"/>
              </w:rPr>
              <w:t>The teacher's answer key (single file)</w:t>
            </w:r>
          </w:p>
        </w:tc>
      </w:tr>
    </w:tbl>
    <w:p w14:paraId="5071F319" w14:textId="77777777" w:rsidR="00FB7A7F" w:rsidRDefault="00FB7A7F">
      <w:pPr>
        <w:spacing w:before="80"/>
      </w:pPr>
    </w:p>
    <w:p w14:paraId="3E87F041" w14:textId="77777777" w:rsidR="00FB7A7F" w:rsidRDefault="00000000">
      <w:pPr>
        <w:spacing w:before="60" w:after="60" w:line="276" w:lineRule="auto"/>
      </w:pPr>
      <w:r>
        <w:rPr>
          <w:color w:val="000000"/>
        </w:rPr>
        <w:t>Stream events emitted:</w:t>
      </w:r>
    </w:p>
    <w:p w14:paraId="0018D638" w14:textId="77777777" w:rsidR="00FB7A7F" w:rsidRDefault="00FB7A7F">
      <w:pPr>
        <w:spacing w:before="40"/>
      </w:pPr>
    </w:p>
    <w:p w14:paraId="53DEC556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000000"/>
        </w:rPr>
        <w:t>{ "</w:t>
      </w:r>
      <w:proofErr w:type="gramEnd"/>
      <w:r>
        <w:rPr>
          <w:color w:val="000000"/>
        </w:rPr>
        <w:t>type": "step", "student": "filename.pdf", "message": "...", "progress": 0-</w:t>
      </w:r>
      <w:proofErr w:type="gramStart"/>
      <w:r>
        <w:rPr>
          <w:color w:val="000000"/>
        </w:rPr>
        <w:t>100 }</w:t>
      </w:r>
      <w:proofErr w:type="gramEnd"/>
    </w:p>
    <w:p w14:paraId="2445476A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000000"/>
        </w:rPr>
        <w:t>{ "</w:t>
      </w:r>
      <w:proofErr w:type="gramEnd"/>
      <w:r>
        <w:rPr>
          <w:color w:val="000000"/>
        </w:rPr>
        <w:t>type": "</w:t>
      </w:r>
      <w:proofErr w:type="spellStart"/>
      <w:r>
        <w:rPr>
          <w:color w:val="000000"/>
        </w:rPr>
        <w:t>done_student</w:t>
      </w:r>
      <w:proofErr w:type="spellEnd"/>
      <w:r>
        <w:rPr>
          <w:color w:val="000000"/>
        </w:rPr>
        <w:t xml:space="preserve">", "student": "filename.pdf", "result": {...}, "error": </w:t>
      </w:r>
      <w:proofErr w:type="gramStart"/>
      <w:r>
        <w:rPr>
          <w:color w:val="000000"/>
        </w:rPr>
        <w:t>null }</w:t>
      </w:r>
      <w:proofErr w:type="gramEnd"/>
    </w:p>
    <w:p w14:paraId="10D18673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000000"/>
        </w:rPr>
        <w:t>{ "</w:t>
      </w:r>
      <w:proofErr w:type="gramEnd"/>
      <w:r>
        <w:rPr>
          <w:color w:val="000000"/>
        </w:rPr>
        <w:t xml:space="preserve">type": "final", "results": </w:t>
      </w:r>
      <w:proofErr w:type="gramStart"/>
      <w:r>
        <w:rPr>
          <w:color w:val="000000"/>
        </w:rPr>
        <w:t>[...] }</w:t>
      </w:r>
      <w:proofErr w:type="gramEnd"/>
      <w:r>
        <w:rPr>
          <w:color w:val="000000"/>
        </w:rPr>
        <w:t xml:space="preserve"> — emitted once all students are complete</w:t>
      </w:r>
    </w:p>
    <w:p w14:paraId="511FB48E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proofErr w:type="gramStart"/>
      <w:r>
        <w:rPr>
          <w:color w:val="000000"/>
        </w:rPr>
        <w:t>{ "</w:t>
      </w:r>
      <w:proofErr w:type="gramEnd"/>
      <w:r>
        <w:rPr>
          <w:color w:val="000000"/>
        </w:rPr>
        <w:t xml:space="preserve">type": "error", "message": </w:t>
      </w:r>
      <w:proofErr w:type="gramStart"/>
      <w:r>
        <w:rPr>
          <w:color w:val="000000"/>
        </w:rPr>
        <w:t>"..." }</w:t>
      </w:r>
      <w:proofErr w:type="gramEnd"/>
      <w:r>
        <w:rPr>
          <w:color w:val="000000"/>
        </w:rPr>
        <w:t xml:space="preserve"> — if a critical error occurs</w:t>
      </w:r>
    </w:p>
    <w:p w14:paraId="485E9011" w14:textId="77777777" w:rsidR="00FB7A7F" w:rsidRDefault="00FB7A7F">
      <w:pPr>
        <w:spacing w:before="400"/>
      </w:pPr>
    </w:p>
    <w:p w14:paraId="6EC9A5E7" w14:textId="77777777" w:rsidR="00FB7A7F" w:rsidRDefault="00FB7A7F">
      <w:pPr>
        <w:pBdr>
          <w:bottom w:val="single" w:sz="4" w:space="1" w:color="CCCCCC"/>
        </w:pBdr>
        <w:spacing w:before="160" w:after="160"/>
      </w:pPr>
    </w:p>
    <w:p w14:paraId="48EE84EE" w14:textId="77777777" w:rsidR="00FB7A7F" w:rsidRDefault="00000000">
      <w:pPr>
        <w:pStyle w:val="Heading1"/>
      </w:pPr>
      <w:r>
        <w:t>6. Error Handling</w:t>
      </w:r>
    </w:p>
    <w:p w14:paraId="016E7B9A" w14:textId="77777777" w:rsidR="00FB7A7F" w:rsidRDefault="00000000">
      <w:pPr>
        <w:spacing w:before="60" w:after="60" w:line="276" w:lineRule="auto"/>
      </w:pPr>
      <w:r>
        <w:rPr>
          <w:color w:val="000000"/>
        </w:rPr>
        <w:t>The system handles errors at multiple levels to ensure the user always receives a meaningful message rather than a raw exception.</w:t>
      </w:r>
    </w:p>
    <w:p w14:paraId="06886DF5" w14:textId="77777777" w:rsidR="00FB7A7F" w:rsidRDefault="00FB7A7F">
      <w:pPr>
        <w:spacing w:before="120"/>
      </w:pPr>
    </w:p>
    <w:p w14:paraId="3AEF0D86" w14:textId="77777777" w:rsidR="00FB7A7F" w:rsidRDefault="00000000">
      <w:pPr>
        <w:pStyle w:val="Heading2"/>
      </w:pPr>
      <w:r>
        <w:t>6.1 File Validation (Frontend)</w:t>
      </w:r>
    </w:p>
    <w:p w14:paraId="7FE69185" w14:textId="77777777" w:rsidR="00FB7A7F" w:rsidRDefault="00000000">
      <w:pPr>
        <w:spacing w:before="60" w:after="60" w:line="276" w:lineRule="auto"/>
      </w:pPr>
      <w:r>
        <w:rPr>
          <w:color w:val="000000"/>
        </w:rPr>
        <w:t>Before any upload begins, the frontend validates each file client-side. It rejects non-PDF files and anything larger than 10 MB, showing an inline error message immediately without making a network request.</w:t>
      </w:r>
    </w:p>
    <w:p w14:paraId="4B6992FA" w14:textId="77777777" w:rsidR="00FB7A7F" w:rsidRDefault="00FB7A7F">
      <w:pPr>
        <w:spacing w:before="120"/>
      </w:pPr>
    </w:p>
    <w:p w14:paraId="2C385DCF" w14:textId="77777777" w:rsidR="00FB7A7F" w:rsidRDefault="00000000">
      <w:pPr>
        <w:pStyle w:val="Heading2"/>
      </w:pPr>
      <w:r>
        <w:lastRenderedPageBreak/>
        <w:t>6.2 File Validation (Backend)</w:t>
      </w:r>
    </w:p>
    <w:p w14:paraId="097391A3" w14:textId="77777777" w:rsidR="00FB7A7F" w:rsidRDefault="00000000">
      <w:pPr>
        <w:spacing w:before="60" w:after="60" w:line="276" w:lineRule="auto"/>
      </w:pPr>
      <w:r>
        <w:rPr>
          <w:color w:val="000000"/>
        </w:rPr>
        <w:t>The backend performs its own validation on all uploaded files regardless of what the frontend sends. It checks for missing files, empty filenames, non-PDF extensions, and file size exceeding 10 MB. Any violation returns HTTP 400 with a descriptive message.</w:t>
      </w:r>
    </w:p>
    <w:p w14:paraId="31A6DFF9" w14:textId="77777777" w:rsidR="00FB7A7F" w:rsidRDefault="00FB7A7F">
      <w:pPr>
        <w:spacing w:before="120"/>
      </w:pPr>
    </w:p>
    <w:p w14:paraId="69EB316A" w14:textId="77777777" w:rsidR="00FB7A7F" w:rsidRDefault="00000000">
      <w:pPr>
        <w:pStyle w:val="Heading2"/>
      </w:pPr>
      <w:r>
        <w:t>6.3 Pipeline Errors</w:t>
      </w:r>
    </w:p>
    <w:p w14:paraId="7ED3A72A" w14:textId="77777777" w:rsidR="00FB7A7F" w:rsidRDefault="00000000">
      <w:pPr>
        <w:spacing w:before="60" w:after="60" w:line="276" w:lineRule="auto"/>
      </w:pPr>
      <w:r>
        <w:rPr>
          <w:color w:val="000000"/>
        </w:rPr>
        <w:t>During processing, errors are categorised and translated into human-readable messages before being sent to the frontend:</w:t>
      </w:r>
    </w:p>
    <w:p w14:paraId="18C0F989" w14:textId="77777777" w:rsidR="00FB7A7F" w:rsidRDefault="00FB7A7F">
      <w:pPr>
        <w:spacing w:before="80"/>
      </w:pPr>
    </w:p>
    <w:p w14:paraId="3E31B93D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OCR_ERROR — the Mistral OCR API failed to extract text from a PDF, or returned empty content</w:t>
      </w:r>
    </w:p>
    <w:p w14:paraId="149C230B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PARSE_ERROR — the Gemini model returned a response that could not be parsed as valid JSON</w:t>
      </w:r>
    </w:p>
    <w:p w14:paraId="44F91438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API_ERROR — the Gemini API request timed out (default timeout: 40 seconds) or failed to execute</w:t>
      </w:r>
    </w:p>
    <w:p w14:paraId="22897D2A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All other errors — caught by a top-level handler and reported as a generic failure message</w:t>
      </w:r>
    </w:p>
    <w:p w14:paraId="0F937F6A" w14:textId="77777777" w:rsidR="00FB7A7F" w:rsidRDefault="00FB7A7F">
      <w:pPr>
        <w:spacing w:before="120"/>
      </w:pPr>
    </w:p>
    <w:p w14:paraId="288BC01A" w14:textId="77777777" w:rsidR="00FB7A7F" w:rsidRDefault="00000000">
      <w:pPr>
        <w:pStyle w:val="Heading2"/>
      </w:pPr>
      <w:r>
        <w:t>6.4 Timeout Handling</w:t>
      </w:r>
    </w:p>
    <w:p w14:paraId="145580F0" w14:textId="77777777" w:rsidR="00FB7A7F" w:rsidRDefault="00000000">
      <w:pPr>
        <w:spacing w:before="60" w:after="60" w:line="276" w:lineRule="auto"/>
      </w:pPr>
      <w:r>
        <w:rPr>
          <w:color w:val="000000"/>
        </w:rPr>
        <w:t xml:space="preserve">Every Gemini API call is wrapped in a </w:t>
      </w:r>
      <w:proofErr w:type="spellStart"/>
      <w:proofErr w:type="gramStart"/>
      <w:r>
        <w:rPr>
          <w:color w:val="000000"/>
        </w:rPr>
        <w:t>concurrent.futures</w:t>
      </w:r>
      <w:proofErr w:type="gramEnd"/>
      <w:r>
        <w:rPr>
          <w:color w:val="000000"/>
        </w:rPr>
        <w:t>.ThreadPoolExecutor</w:t>
      </w:r>
      <w:proofErr w:type="spellEnd"/>
      <w:r>
        <w:rPr>
          <w:color w:val="000000"/>
        </w:rPr>
        <w:t xml:space="preserve"> with a 40-second timeout. If the call does not complete within this window it is treated as an API_ERROR and the user is asked to retry. The Gemini service also includes automatic retries (up to 3 attempts) specifically for rate-limit (HTTP 429) responses, with a progressively increasing wait between attempts.</w:t>
      </w:r>
    </w:p>
    <w:p w14:paraId="2F402259" w14:textId="77777777" w:rsidR="00FB7A7F" w:rsidRDefault="00FB7A7F">
      <w:pPr>
        <w:spacing w:before="400"/>
      </w:pPr>
    </w:p>
    <w:p w14:paraId="4A727BC9" w14:textId="77777777" w:rsidR="00FB7A7F" w:rsidRDefault="00FB7A7F">
      <w:pPr>
        <w:pBdr>
          <w:bottom w:val="single" w:sz="4" w:space="1" w:color="CCCCCC"/>
        </w:pBdr>
        <w:spacing w:before="160" w:after="160"/>
      </w:pPr>
    </w:p>
    <w:p w14:paraId="2503A47D" w14:textId="77777777" w:rsidR="00FB7A7F" w:rsidRDefault="00000000">
      <w:pPr>
        <w:pStyle w:val="Heading1"/>
      </w:pPr>
      <w:r>
        <w:t>7. Known Limitations and Notes</w:t>
      </w:r>
    </w:p>
    <w:p w14:paraId="17CA1A6B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The frontend API base URL is hardcoded to http://127.0.0.1:8000 in services/</w:t>
      </w:r>
      <w:proofErr w:type="spellStart"/>
      <w:r>
        <w:rPr>
          <w:color w:val="000000"/>
        </w:rPr>
        <w:t>api.ts</w:t>
      </w:r>
      <w:proofErr w:type="spellEnd"/>
      <w:r>
        <w:rPr>
          <w:color w:val="000000"/>
        </w:rPr>
        <w:t>. This must be updated for any deployment beyond local development.</w:t>
      </w:r>
    </w:p>
    <w:p w14:paraId="3F642787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CORS is currently set to allow all origins (*). This should be restricted to the frontend's actual origin before deploying to production.</w:t>
      </w:r>
    </w:p>
    <w:p w14:paraId="004D49C7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The system depends on Gemini returning valid JSON. Poorly worded or ambiguous answer keys may cause parse errors.</w:t>
      </w:r>
    </w:p>
    <w:p w14:paraId="301401B4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Heavily handwritten or low-quality scanned PDFs may produce inaccurate OCR output, which will affect evaluation quality.</w:t>
      </w:r>
    </w:p>
    <w:p w14:paraId="0A9228E4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Batch processing is limited to three concurrent student papers (</w:t>
      </w:r>
      <w:proofErr w:type="spellStart"/>
      <w:r>
        <w:rPr>
          <w:color w:val="000000"/>
        </w:rPr>
        <w:t>max_workers</w:t>
      </w:r>
      <w:proofErr w:type="spellEnd"/>
      <w:r>
        <w:rPr>
          <w:color w:val="000000"/>
        </w:rPr>
        <w:t>=3). Larger batches will queue and process sequentially beyond that limit.</w:t>
      </w:r>
    </w:p>
    <w:p w14:paraId="2437742B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t>There is no authentication or user session management. All users who can reach the backend can submit evaluations.</w:t>
      </w:r>
    </w:p>
    <w:p w14:paraId="7E705814" w14:textId="77777777" w:rsidR="00FB7A7F" w:rsidRDefault="00000000">
      <w:pPr>
        <w:pStyle w:val="ListParagraph"/>
        <w:numPr>
          <w:ilvl w:val="0"/>
          <w:numId w:val="2"/>
        </w:numPr>
        <w:spacing w:before="40" w:after="40"/>
      </w:pPr>
      <w:r>
        <w:rPr>
          <w:color w:val="000000"/>
        </w:rPr>
        <w:lastRenderedPageBreak/>
        <w:t>The application is marked Beta and is intended for local or internal use in its current state.</w:t>
      </w:r>
    </w:p>
    <w:p w14:paraId="36EFFBE4" w14:textId="77777777" w:rsidR="00FB7A7F" w:rsidRDefault="00FB7A7F">
      <w:pPr>
        <w:spacing w:before="400"/>
      </w:pPr>
    </w:p>
    <w:p w14:paraId="2F9F20C9" w14:textId="77777777" w:rsidR="00FB7A7F" w:rsidRDefault="00FB7A7F">
      <w:pPr>
        <w:pBdr>
          <w:bottom w:val="single" w:sz="4" w:space="1" w:color="CCCCCC"/>
        </w:pBdr>
        <w:spacing w:before="160" w:after="160"/>
      </w:pPr>
    </w:p>
    <w:p w14:paraId="06B99963" w14:textId="77777777" w:rsidR="00FB7A7F" w:rsidRDefault="00000000">
      <w:pPr>
        <w:pStyle w:val="Heading1"/>
      </w:pPr>
      <w:r>
        <w:t>8. Dependencies</w:t>
      </w:r>
    </w:p>
    <w:p w14:paraId="193E20B1" w14:textId="77777777" w:rsidR="00FB7A7F" w:rsidRDefault="00000000">
      <w:pPr>
        <w:pStyle w:val="Heading2"/>
      </w:pPr>
      <w:r>
        <w:t>8.1 Backend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FB7A7F" w14:paraId="224081F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78E2D7" w14:textId="77777777" w:rsidR="00FB7A7F" w:rsidRDefault="00000000">
            <w:r>
              <w:rPr>
                <w:b/>
                <w:bCs/>
                <w:sz w:val="20"/>
                <w:szCs w:val="20"/>
              </w:rPr>
              <w:t>Package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A34951" w14:textId="77777777" w:rsidR="00FB7A7F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B7A7F" w14:paraId="680FA61D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C6BCE5" w14:textId="77777777" w:rsidR="00FB7A7F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fastapi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960B4" w14:textId="77777777" w:rsidR="00FB7A7F" w:rsidRDefault="00000000">
            <w:r>
              <w:rPr>
                <w:sz w:val="20"/>
                <w:szCs w:val="20"/>
              </w:rPr>
              <w:t>Web framework for building the REST API</w:t>
            </w:r>
          </w:p>
        </w:tc>
      </w:tr>
      <w:tr w:rsidR="00FB7A7F" w14:paraId="5EF8004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4A6BD" w14:textId="77777777" w:rsidR="00FB7A7F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uvicorn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5D7256" w14:textId="77777777" w:rsidR="00FB7A7F" w:rsidRDefault="00000000">
            <w:r>
              <w:rPr>
                <w:sz w:val="20"/>
                <w:szCs w:val="20"/>
              </w:rPr>
              <w:t xml:space="preserve">ASGI server to run </w:t>
            </w:r>
            <w:proofErr w:type="spellStart"/>
            <w:r>
              <w:rPr>
                <w:sz w:val="20"/>
                <w:szCs w:val="20"/>
              </w:rPr>
              <w:t>FastAPI</w:t>
            </w:r>
            <w:proofErr w:type="spellEnd"/>
          </w:p>
        </w:tc>
      </w:tr>
      <w:tr w:rsidR="00FB7A7F" w14:paraId="15731E0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2F254A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python-multipart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B67A01" w14:textId="77777777" w:rsidR="00FB7A7F" w:rsidRDefault="00000000">
            <w:r>
              <w:rPr>
                <w:sz w:val="20"/>
                <w:szCs w:val="20"/>
              </w:rPr>
              <w:t>Multipart form data parsing for file uploads</w:t>
            </w:r>
          </w:p>
        </w:tc>
      </w:tr>
      <w:tr w:rsidR="00FB7A7F" w14:paraId="13086991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54C092" w14:textId="77777777" w:rsidR="00FB7A7F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langchain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6C97CD" w14:textId="77777777" w:rsidR="00FB7A7F" w:rsidRDefault="00000000">
            <w:r>
              <w:rPr>
                <w:sz w:val="20"/>
                <w:szCs w:val="20"/>
              </w:rPr>
              <w:t>LLM orchestration framework</w:t>
            </w:r>
          </w:p>
        </w:tc>
      </w:tr>
      <w:tr w:rsidR="00FB7A7F" w14:paraId="7EC6340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6AE33" w14:textId="77777777" w:rsidR="00FB7A7F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langchain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>-google-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genai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5C228" w14:textId="77777777" w:rsidR="00FB7A7F" w:rsidRDefault="00000000">
            <w:proofErr w:type="spellStart"/>
            <w:r>
              <w:rPr>
                <w:sz w:val="20"/>
                <w:szCs w:val="20"/>
              </w:rPr>
              <w:t>LangChain</w:t>
            </w:r>
            <w:proofErr w:type="spellEnd"/>
            <w:r>
              <w:rPr>
                <w:sz w:val="20"/>
                <w:szCs w:val="20"/>
              </w:rPr>
              <w:t xml:space="preserve"> integration for Gemini models</w:t>
            </w:r>
          </w:p>
        </w:tc>
      </w:tr>
      <w:tr w:rsidR="00FB7A7F" w14:paraId="60FC0D3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C6AC90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google-</w:t>
            </w:r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generativeai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6D6D2" w14:textId="77777777" w:rsidR="00FB7A7F" w:rsidRDefault="00000000">
            <w:r>
              <w:rPr>
                <w:sz w:val="20"/>
                <w:szCs w:val="20"/>
              </w:rPr>
              <w:t>Official Google Generative AI Python SDK</w:t>
            </w:r>
          </w:p>
        </w:tc>
      </w:tr>
      <w:tr w:rsidR="00FB7A7F" w14:paraId="7E461C5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9378B4" w14:textId="77777777" w:rsidR="00FB7A7F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mistralai</w:t>
            </w:r>
            <w:proofErr w:type="spellEnd"/>
            <w:r>
              <w:rPr>
                <w:rFonts w:ascii="Courier New" w:eastAsia="Courier New" w:hAnsi="Courier New" w:cs="Courier New"/>
                <w:sz w:val="18"/>
                <w:szCs w:val="18"/>
              </w:rPr>
              <w:t xml:space="preserve"> / requests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8A720C" w14:textId="77777777" w:rsidR="00FB7A7F" w:rsidRDefault="00000000">
            <w:r>
              <w:rPr>
                <w:sz w:val="20"/>
                <w:szCs w:val="20"/>
              </w:rPr>
              <w:t>HTTP client for calling the Mistral OCR API</w:t>
            </w:r>
          </w:p>
        </w:tc>
      </w:tr>
    </w:tbl>
    <w:p w14:paraId="62B9F152" w14:textId="77777777" w:rsidR="00FB7A7F" w:rsidRDefault="00FB7A7F">
      <w:pPr>
        <w:spacing w:before="120"/>
      </w:pPr>
    </w:p>
    <w:p w14:paraId="126BCE27" w14:textId="77777777" w:rsidR="00FB7A7F" w:rsidRDefault="00000000">
      <w:pPr>
        <w:pStyle w:val="Heading2"/>
      </w:pPr>
      <w:r>
        <w:t>8.2 Frontend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360"/>
      </w:tblGrid>
      <w:tr w:rsidR="00FB7A7F" w14:paraId="086BE6A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06F35" w14:textId="77777777" w:rsidR="00FB7A7F" w:rsidRDefault="00000000">
            <w:r>
              <w:rPr>
                <w:b/>
                <w:bCs/>
                <w:sz w:val="20"/>
                <w:szCs w:val="20"/>
              </w:rPr>
              <w:t>Package</w:t>
            </w:r>
          </w:p>
        </w:tc>
        <w:tc>
          <w:tcPr>
            <w:tcW w:w="6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BEBE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71134" w14:textId="77777777" w:rsidR="00FB7A7F" w:rsidRDefault="00000000">
            <w:r>
              <w:rPr>
                <w:b/>
                <w:bCs/>
                <w:sz w:val="20"/>
                <w:szCs w:val="20"/>
              </w:rPr>
              <w:t>Purpose</w:t>
            </w:r>
          </w:p>
        </w:tc>
      </w:tr>
      <w:tr w:rsidR="00FB7A7F" w14:paraId="51FBA89B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7BC0AD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react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B6EEF" w14:textId="77777777" w:rsidR="00FB7A7F" w:rsidRDefault="00000000">
            <w:r>
              <w:rPr>
                <w:sz w:val="20"/>
                <w:szCs w:val="20"/>
              </w:rPr>
              <w:t>UI library</w:t>
            </w:r>
          </w:p>
        </w:tc>
      </w:tr>
      <w:tr w:rsidR="00FB7A7F" w14:paraId="4753646A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801DB9" w14:textId="77777777" w:rsidR="00FB7A7F" w:rsidRDefault="00000000">
            <w:r>
              <w:rPr>
                <w:rFonts w:ascii="Courier New" w:eastAsia="Courier New" w:hAnsi="Courier New" w:cs="Courier New"/>
                <w:sz w:val="18"/>
                <w:szCs w:val="18"/>
              </w:rPr>
              <w:t>typescript</w:t>
            </w:r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010CC3" w14:textId="77777777" w:rsidR="00FB7A7F" w:rsidRDefault="00000000">
            <w:r>
              <w:rPr>
                <w:sz w:val="20"/>
                <w:szCs w:val="20"/>
              </w:rPr>
              <w:t>Typed JavaScript</w:t>
            </w:r>
          </w:p>
        </w:tc>
      </w:tr>
      <w:tr w:rsidR="00FB7A7F" w14:paraId="06D96939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400C99" w14:textId="77777777" w:rsidR="00FB7A7F" w:rsidRDefault="00000000">
            <w:proofErr w:type="spellStart"/>
            <w:r>
              <w:rPr>
                <w:rFonts w:ascii="Courier New" w:eastAsia="Courier New" w:hAnsi="Courier New" w:cs="Courier New"/>
                <w:sz w:val="18"/>
                <w:szCs w:val="18"/>
              </w:rPr>
              <w:t>vite</w:t>
            </w:r>
            <w:proofErr w:type="spellEnd"/>
          </w:p>
        </w:tc>
        <w:tc>
          <w:tcPr>
            <w:tcW w:w="6360" w:type="dxa"/>
            <w:tcBorders>
              <w:top w:val="single" w:sz="1" w:space="0" w:color="DDDDDD"/>
              <w:left w:val="single" w:sz="1" w:space="0" w:color="DDDDDD"/>
              <w:bottom w:val="single" w:sz="1" w:space="0" w:color="DDDDDD"/>
              <w:right w:val="single" w:sz="1" w:space="0" w:color="DDDDDD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303E78" w14:textId="77777777" w:rsidR="00FB7A7F" w:rsidRDefault="00000000">
            <w:r>
              <w:rPr>
                <w:sz w:val="20"/>
                <w:szCs w:val="20"/>
              </w:rPr>
              <w:t>Frontend build tool and dev server</w:t>
            </w:r>
          </w:p>
        </w:tc>
      </w:tr>
    </w:tbl>
    <w:p w14:paraId="5DA66B33" w14:textId="77777777" w:rsidR="009829F3" w:rsidRDefault="009829F3"/>
    <w:sectPr w:rsidR="009829F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B5804"/>
    <w:multiLevelType w:val="hybridMultilevel"/>
    <w:tmpl w:val="C518C3CE"/>
    <w:lvl w:ilvl="0" w:tplc="6FC40D74">
      <w:start w:val="1"/>
      <w:numFmt w:val="decimal"/>
      <w:lvlText w:val="%1."/>
      <w:lvlJc w:val="left"/>
      <w:pPr>
        <w:ind w:left="540" w:hanging="260"/>
      </w:pPr>
    </w:lvl>
    <w:lvl w:ilvl="1" w:tplc="7DE6802C">
      <w:numFmt w:val="decimal"/>
      <w:lvlText w:val=""/>
      <w:lvlJc w:val="left"/>
    </w:lvl>
    <w:lvl w:ilvl="2" w:tplc="BD504ADC">
      <w:numFmt w:val="decimal"/>
      <w:lvlText w:val=""/>
      <w:lvlJc w:val="left"/>
    </w:lvl>
    <w:lvl w:ilvl="3" w:tplc="53543486">
      <w:numFmt w:val="decimal"/>
      <w:lvlText w:val=""/>
      <w:lvlJc w:val="left"/>
    </w:lvl>
    <w:lvl w:ilvl="4" w:tplc="8B12BB76">
      <w:numFmt w:val="decimal"/>
      <w:lvlText w:val=""/>
      <w:lvlJc w:val="left"/>
    </w:lvl>
    <w:lvl w:ilvl="5" w:tplc="10ECA9DE">
      <w:numFmt w:val="decimal"/>
      <w:lvlText w:val=""/>
      <w:lvlJc w:val="left"/>
    </w:lvl>
    <w:lvl w:ilvl="6" w:tplc="1ECE4772">
      <w:numFmt w:val="decimal"/>
      <w:lvlText w:val=""/>
      <w:lvlJc w:val="left"/>
    </w:lvl>
    <w:lvl w:ilvl="7" w:tplc="6D783300">
      <w:numFmt w:val="decimal"/>
      <w:lvlText w:val=""/>
      <w:lvlJc w:val="left"/>
    </w:lvl>
    <w:lvl w:ilvl="8" w:tplc="DEBEB286">
      <w:numFmt w:val="decimal"/>
      <w:lvlText w:val=""/>
      <w:lvlJc w:val="left"/>
    </w:lvl>
  </w:abstractNum>
  <w:abstractNum w:abstractNumId="1" w15:restartNumberingAfterBreak="0">
    <w:nsid w:val="300B4423"/>
    <w:multiLevelType w:val="hybridMultilevel"/>
    <w:tmpl w:val="F502DF7A"/>
    <w:lvl w:ilvl="0" w:tplc="0122BBE6">
      <w:start w:val="1"/>
      <w:numFmt w:val="bullet"/>
      <w:lvlText w:val="●"/>
      <w:lvlJc w:val="left"/>
      <w:pPr>
        <w:ind w:left="720" w:hanging="360"/>
      </w:pPr>
    </w:lvl>
    <w:lvl w:ilvl="1" w:tplc="07E2C410">
      <w:start w:val="1"/>
      <w:numFmt w:val="bullet"/>
      <w:lvlText w:val="○"/>
      <w:lvlJc w:val="left"/>
      <w:pPr>
        <w:ind w:left="1440" w:hanging="360"/>
      </w:pPr>
    </w:lvl>
    <w:lvl w:ilvl="2" w:tplc="4FDAC364">
      <w:start w:val="1"/>
      <w:numFmt w:val="bullet"/>
      <w:lvlText w:val="■"/>
      <w:lvlJc w:val="left"/>
      <w:pPr>
        <w:ind w:left="2160" w:hanging="360"/>
      </w:pPr>
    </w:lvl>
    <w:lvl w:ilvl="3" w:tplc="4ECA01A6">
      <w:start w:val="1"/>
      <w:numFmt w:val="bullet"/>
      <w:lvlText w:val="●"/>
      <w:lvlJc w:val="left"/>
      <w:pPr>
        <w:ind w:left="2880" w:hanging="360"/>
      </w:pPr>
    </w:lvl>
    <w:lvl w:ilvl="4" w:tplc="7E5E709E">
      <w:start w:val="1"/>
      <w:numFmt w:val="bullet"/>
      <w:lvlText w:val="○"/>
      <w:lvlJc w:val="left"/>
      <w:pPr>
        <w:ind w:left="3600" w:hanging="360"/>
      </w:pPr>
    </w:lvl>
    <w:lvl w:ilvl="5" w:tplc="C6C89616">
      <w:start w:val="1"/>
      <w:numFmt w:val="bullet"/>
      <w:lvlText w:val="■"/>
      <w:lvlJc w:val="left"/>
      <w:pPr>
        <w:ind w:left="4320" w:hanging="360"/>
      </w:pPr>
    </w:lvl>
    <w:lvl w:ilvl="6" w:tplc="3F66AD72">
      <w:start w:val="1"/>
      <w:numFmt w:val="bullet"/>
      <w:lvlText w:val="●"/>
      <w:lvlJc w:val="left"/>
      <w:pPr>
        <w:ind w:left="5040" w:hanging="360"/>
      </w:pPr>
    </w:lvl>
    <w:lvl w:ilvl="7" w:tplc="888E4166">
      <w:start w:val="1"/>
      <w:numFmt w:val="bullet"/>
      <w:lvlText w:val="●"/>
      <w:lvlJc w:val="left"/>
      <w:pPr>
        <w:ind w:left="5760" w:hanging="360"/>
      </w:pPr>
    </w:lvl>
    <w:lvl w:ilvl="8" w:tplc="6D109B3A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57EA6309"/>
    <w:multiLevelType w:val="hybridMultilevel"/>
    <w:tmpl w:val="359AE320"/>
    <w:lvl w:ilvl="0" w:tplc="C800279E">
      <w:start w:val="1"/>
      <w:numFmt w:val="bullet"/>
      <w:lvlText w:val="•"/>
      <w:lvlJc w:val="left"/>
      <w:pPr>
        <w:ind w:left="540" w:hanging="260"/>
      </w:pPr>
    </w:lvl>
    <w:lvl w:ilvl="1" w:tplc="54524AF2">
      <w:start w:val="1"/>
      <w:numFmt w:val="bullet"/>
      <w:lvlText w:val="◦"/>
      <w:lvlJc w:val="left"/>
      <w:pPr>
        <w:ind w:left="900" w:hanging="260"/>
      </w:pPr>
    </w:lvl>
    <w:lvl w:ilvl="2" w:tplc="A288D900">
      <w:numFmt w:val="decimal"/>
      <w:lvlText w:val=""/>
      <w:lvlJc w:val="left"/>
    </w:lvl>
    <w:lvl w:ilvl="3" w:tplc="70D2B010">
      <w:numFmt w:val="decimal"/>
      <w:lvlText w:val=""/>
      <w:lvlJc w:val="left"/>
    </w:lvl>
    <w:lvl w:ilvl="4" w:tplc="D430B308">
      <w:numFmt w:val="decimal"/>
      <w:lvlText w:val=""/>
      <w:lvlJc w:val="left"/>
    </w:lvl>
    <w:lvl w:ilvl="5" w:tplc="B8A41FEE">
      <w:numFmt w:val="decimal"/>
      <w:lvlText w:val=""/>
      <w:lvlJc w:val="left"/>
    </w:lvl>
    <w:lvl w:ilvl="6" w:tplc="7598B2BA">
      <w:numFmt w:val="decimal"/>
      <w:lvlText w:val=""/>
      <w:lvlJc w:val="left"/>
    </w:lvl>
    <w:lvl w:ilvl="7" w:tplc="14AEB1AA">
      <w:numFmt w:val="decimal"/>
      <w:lvlText w:val=""/>
      <w:lvlJc w:val="left"/>
    </w:lvl>
    <w:lvl w:ilvl="8" w:tplc="78C0F53E">
      <w:numFmt w:val="decimal"/>
      <w:lvlText w:val=""/>
      <w:lvlJc w:val="left"/>
    </w:lvl>
  </w:abstractNum>
  <w:num w:numId="1" w16cid:durableId="1839539851">
    <w:abstractNumId w:val="1"/>
    <w:lvlOverride w:ilvl="0">
      <w:startOverride w:val="1"/>
    </w:lvlOverride>
  </w:num>
  <w:num w:numId="2" w16cid:durableId="1543057845">
    <w:abstractNumId w:val="2"/>
    <w:lvlOverride w:ilvl="0">
      <w:startOverride w:val="1"/>
    </w:lvlOverride>
  </w:num>
  <w:num w:numId="3" w16cid:durableId="173542155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B7A7F"/>
    <w:rsid w:val="00024F20"/>
    <w:rsid w:val="00566E07"/>
    <w:rsid w:val="00870A39"/>
    <w:rsid w:val="009829F3"/>
    <w:rsid w:val="009E0F95"/>
    <w:rsid w:val="00FB7A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D358D"/>
  <w15:docId w15:val="{6705D6BF-5E7C-4D0D-9101-032BF06A5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40" w:after="120"/>
      <w:outlineLvl w:val="0"/>
    </w:pPr>
    <w:rPr>
      <w:b/>
      <w:bCs/>
      <w:color w:val="000000"/>
      <w:sz w:val="32"/>
      <w:szCs w:val="32"/>
    </w:rPr>
  </w:style>
  <w:style w:type="paragraph" w:styleId="Heading2">
    <w:name w:val="heading 2"/>
    <w:uiPriority w:val="9"/>
    <w:unhideWhenUsed/>
    <w:qFormat/>
    <w:pPr>
      <w:spacing w:before="260" w:after="100"/>
      <w:outlineLvl w:val="1"/>
    </w:pPr>
    <w:rPr>
      <w:b/>
      <w:bCs/>
      <w:color w:val="000000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sv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sv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sv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2267</Words>
  <Characters>12924</Characters>
  <Application>Microsoft Office Word</Application>
  <DocSecurity>0</DocSecurity>
  <Lines>107</Lines>
  <Paragraphs>30</Paragraphs>
  <ScaleCrop>false</ScaleCrop>
  <Company/>
  <LinksUpToDate>false</LinksUpToDate>
  <CharactersWithSpaces>15161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Ramachandran M</cp:lastModifiedBy>
  <cp:revision>2</cp:revision>
  <dcterms:created xsi:type="dcterms:W3CDTF">2026-04-27T02:25:00Z</dcterms:created>
  <dcterms:modified xsi:type="dcterms:W3CDTF">2026-04-27T02:25:00Z</dcterms:modified>
</cp:coreProperties>
</file>