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995D" w14:textId="3E83F4F5" w:rsidR="00634484" w:rsidRPr="00E67437" w:rsidRDefault="00967454" w:rsidP="00967454">
      <w:pPr>
        <w:jc w:val="center"/>
        <w:rPr>
          <w:b/>
          <w:bCs/>
          <w:color w:val="0070C0"/>
          <w:sz w:val="24"/>
          <w:szCs w:val="24"/>
        </w:rPr>
      </w:pPr>
      <w:proofErr w:type="spellStart"/>
      <w:r w:rsidRPr="00E67437">
        <w:rPr>
          <w:b/>
          <w:bCs/>
          <w:color w:val="0070C0"/>
          <w:sz w:val="24"/>
          <w:szCs w:val="24"/>
        </w:rPr>
        <w:t>Bahan</w:t>
      </w:r>
      <w:proofErr w:type="spellEnd"/>
      <w:r w:rsidRPr="00E67437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E67437">
        <w:rPr>
          <w:b/>
          <w:bCs/>
          <w:color w:val="0070C0"/>
          <w:sz w:val="24"/>
          <w:szCs w:val="24"/>
        </w:rPr>
        <w:t>Revisi</w:t>
      </w:r>
      <w:proofErr w:type="spellEnd"/>
      <w:r w:rsidRPr="00E67437">
        <w:rPr>
          <w:b/>
          <w:bCs/>
          <w:color w:val="0070C0"/>
          <w:sz w:val="24"/>
          <w:szCs w:val="24"/>
        </w:rPr>
        <w:t xml:space="preserve"> Irfan </w:t>
      </w:r>
      <w:proofErr w:type="spellStart"/>
      <w:r w:rsidRPr="00E67437">
        <w:rPr>
          <w:b/>
          <w:bCs/>
          <w:color w:val="0070C0"/>
          <w:sz w:val="24"/>
          <w:szCs w:val="24"/>
        </w:rPr>
        <w:t>Sobat</w:t>
      </w:r>
      <w:proofErr w:type="spellEnd"/>
      <w:r w:rsidRPr="00E67437">
        <w:rPr>
          <w:b/>
          <w:bCs/>
          <w:color w:val="0070C0"/>
          <w:sz w:val="24"/>
          <w:szCs w:val="24"/>
        </w:rPr>
        <w:t xml:space="preserve"> Kos</w:t>
      </w:r>
    </w:p>
    <w:p w14:paraId="5599F1F2" w14:textId="5AC57499" w:rsidR="00967454" w:rsidRPr="00E67437" w:rsidRDefault="00C84F70" w:rsidP="00E67437">
      <w:pPr>
        <w:pStyle w:val="ListParagraph"/>
        <w:numPr>
          <w:ilvl w:val="0"/>
          <w:numId w:val="1"/>
        </w:numPr>
        <w:rPr>
          <w:b/>
          <w:bCs/>
        </w:rPr>
      </w:pPr>
      <w:r w:rsidRPr="00E6743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D0FE01" wp14:editId="0B5976BA">
            <wp:simplePos x="0" y="0"/>
            <wp:positionH relativeFrom="column">
              <wp:posOffset>-668020</wp:posOffset>
            </wp:positionH>
            <wp:positionV relativeFrom="paragraph">
              <wp:posOffset>270510</wp:posOffset>
            </wp:positionV>
            <wp:extent cx="7316470" cy="41186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4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437">
        <w:rPr>
          <w:b/>
          <w:bCs/>
        </w:rPr>
        <w:t>BMC</w:t>
      </w:r>
    </w:p>
    <w:p w14:paraId="40E882A8" w14:textId="13E194D9" w:rsidR="00C84F70" w:rsidRDefault="00C84F70"/>
    <w:p w14:paraId="5017FABC" w14:textId="0618173F" w:rsidR="00332ED8" w:rsidRPr="00E67437" w:rsidRDefault="00332ED8" w:rsidP="00E6743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67437">
        <w:rPr>
          <w:b/>
          <w:bCs/>
        </w:rPr>
        <w:t>Kelemahan</w:t>
      </w:r>
      <w:proofErr w:type="spellEnd"/>
      <w:r w:rsidRPr="00E67437">
        <w:rPr>
          <w:b/>
          <w:bCs/>
        </w:rPr>
        <w:t xml:space="preserve">, </w:t>
      </w:r>
      <w:proofErr w:type="spellStart"/>
      <w:r w:rsidRPr="00E67437">
        <w:rPr>
          <w:b/>
          <w:bCs/>
        </w:rPr>
        <w:t>Kelebihan</w:t>
      </w:r>
      <w:proofErr w:type="spellEnd"/>
      <w:r w:rsidRPr="00E67437">
        <w:rPr>
          <w:b/>
          <w:bCs/>
        </w:rPr>
        <w:t xml:space="preserve">, dan Analisa </w:t>
      </w:r>
      <w:proofErr w:type="spellStart"/>
      <w:r w:rsidRPr="00E67437">
        <w:rPr>
          <w:b/>
          <w:bCs/>
        </w:rPr>
        <w:t>Kompetitor</w:t>
      </w:r>
      <w:proofErr w:type="spellEnd"/>
    </w:p>
    <w:tbl>
      <w:tblPr>
        <w:tblStyle w:val="TableGrid1"/>
        <w:tblW w:w="11200" w:type="dxa"/>
        <w:tblInd w:w="-998" w:type="dxa"/>
        <w:tblLook w:val="04A0" w:firstRow="1" w:lastRow="0" w:firstColumn="1" w:lastColumn="0" w:noHBand="0" w:noVBand="1"/>
      </w:tblPr>
      <w:tblGrid>
        <w:gridCol w:w="556"/>
        <w:gridCol w:w="1332"/>
        <w:gridCol w:w="2366"/>
        <w:gridCol w:w="2268"/>
        <w:gridCol w:w="2410"/>
        <w:gridCol w:w="2268"/>
      </w:tblGrid>
      <w:tr w:rsidR="00281F12" w:rsidRPr="00D67184" w14:paraId="13C28335" w14:textId="77777777" w:rsidTr="00332ED8">
        <w:tc>
          <w:tcPr>
            <w:tcW w:w="556" w:type="dxa"/>
          </w:tcPr>
          <w:p w14:paraId="5FF1F7A1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332" w:type="dxa"/>
          </w:tcPr>
          <w:p w14:paraId="60B5C1B0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Aspek</w:t>
            </w:r>
            <w:proofErr w:type="spellEnd"/>
          </w:p>
        </w:tc>
        <w:tc>
          <w:tcPr>
            <w:tcW w:w="2366" w:type="dxa"/>
          </w:tcPr>
          <w:p w14:paraId="37D473D9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Sobat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Kos</w:t>
            </w:r>
          </w:p>
        </w:tc>
        <w:tc>
          <w:tcPr>
            <w:tcW w:w="2268" w:type="dxa"/>
          </w:tcPr>
          <w:p w14:paraId="6C6D2FC9" w14:textId="14903A24" w:rsidR="00332ED8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Indikos</w:t>
            </w:r>
            <w:proofErr w:type="spellEnd"/>
          </w:p>
        </w:tc>
        <w:tc>
          <w:tcPr>
            <w:tcW w:w="2410" w:type="dxa"/>
          </w:tcPr>
          <w:p w14:paraId="33CF17B3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Kora Room</w:t>
            </w:r>
          </w:p>
        </w:tc>
        <w:tc>
          <w:tcPr>
            <w:tcW w:w="2268" w:type="dxa"/>
          </w:tcPr>
          <w:p w14:paraId="2ACCF43D" w14:textId="4AD7C5E7" w:rsidR="00332ED8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Juragan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Kos</w:t>
            </w:r>
          </w:p>
        </w:tc>
      </w:tr>
      <w:tr w:rsidR="00281F12" w:rsidRPr="00D67184" w14:paraId="0A2D5063" w14:textId="77777777" w:rsidTr="00332ED8">
        <w:tc>
          <w:tcPr>
            <w:tcW w:w="556" w:type="dxa"/>
          </w:tcPr>
          <w:p w14:paraId="283040D4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332" w:type="dxa"/>
          </w:tcPr>
          <w:p w14:paraId="5E33BDCF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Layanan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366" w:type="dxa"/>
          </w:tcPr>
          <w:p w14:paraId="0205A244" w14:textId="0620CB83" w:rsidR="00332ED8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Jasa </w:t>
            </w: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Managemen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dan </w:t>
            </w: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Promosi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Kos</w:t>
            </w:r>
          </w:p>
        </w:tc>
        <w:tc>
          <w:tcPr>
            <w:tcW w:w="2268" w:type="dxa"/>
          </w:tcPr>
          <w:p w14:paraId="2D2ECC0B" w14:textId="1812D3BF" w:rsidR="00332ED8" w:rsidRPr="00281F12" w:rsidRDefault="00E67437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Hanya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Jasa info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dan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penjualan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kos/</w:t>
            </w: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ruko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kontrakan</w:t>
            </w:r>
            <w:proofErr w:type="spellEnd"/>
          </w:p>
        </w:tc>
        <w:tc>
          <w:tcPr>
            <w:tcW w:w="2410" w:type="dxa"/>
          </w:tcPr>
          <w:p w14:paraId="77568475" w14:textId="405AC5E0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Hanya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Jasa info </w:t>
            </w:r>
            <w:r w:rsid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dan </w:t>
            </w:r>
            <w:proofErr w:type="spellStart"/>
            <w:r w:rsid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penjualan</w:t>
            </w:r>
            <w:proofErr w:type="spellEnd"/>
            <w:r w:rsid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kos/</w:t>
            </w: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ruko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  <w:r w:rsid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kontrakan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4D2471C4" w14:textId="6CE43641" w:rsidR="00332ED8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Hanya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jasa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promosi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kos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saja</w:t>
            </w:r>
            <w:proofErr w:type="spellEnd"/>
          </w:p>
        </w:tc>
      </w:tr>
      <w:tr w:rsidR="00281F12" w:rsidRPr="00D67184" w14:paraId="557DF296" w14:textId="77777777" w:rsidTr="00332ED8">
        <w:tc>
          <w:tcPr>
            <w:tcW w:w="556" w:type="dxa"/>
          </w:tcPr>
          <w:p w14:paraId="077193D3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332" w:type="dxa"/>
          </w:tcPr>
          <w:p w14:paraId="2B40BF6C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Media </w:t>
            </w: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Promosi</w:t>
            </w:r>
            <w:proofErr w:type="spellEnd"/>
          </w:p>
        </w:tc>
        <w:tc>
          <w:tcPr>
            <w:tcW w:w="2366" w:type="dxa"/>
          </w:tcPr>
          <w:p w14:paraId="6DFC6DCB" w14:textId="06643925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Instagram,</w:t>
            </w:r>
            <w:r w:rsidR="00281F12"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WhatsApp, Website, </w:t>
            </w: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Aplikasi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Mamikos</w:t>
            </w:r>
            <w:proofErr w:type="spellEnd"/>
          </w:p>
        </w:tc>
        <w:tc>
          <w:tcPr>
            <w:tcW w:w="2268" w:type="dxa"/>
          </w:tcPr>
          <w:p w14:paraId="080D039A" w14:textId="1F3E4B82" w:rsidR="00332ED8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Instagram, Website, WhatsApp,</w:t>
            </w:r>
          </w:p>
        </w:tc>
        <w:tc>
          <w:tcPr>
            <w:tcW w:w="2410" w:type="dxa"/>
          </w:tcPr>
          <w:p w14:paraId="764FF259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Instagram, Website, WhatsApp,</w:t>
            </w:r>
          </w:p>
        </w:tc>
        <w:tc>
          <w:tcPr>
            <w:tcW w:w="2268" w:type="dxa"/>
          </w:tcPr>
          <w:p w14:paraId="74114481" w14:textId="1638E1E2" w:rsidR="00332ED8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Instagram, Website, WhatsApp,</w:t>
            </w:r>
          </w:p>
        </w:tc>
      </w:tr>
      <w:tr w:rsidR="00281F12" w:rsidRPr="00D67184" w14:paraId="08494607" w14:textId="77777777" w:rsidTr="00332ED8">
        <w:tc>
          <w:tcPr>
            <w:tcW w:w="556" w:type="dxa"/>
          </w:tcPr>
          <w:p w14:paraId="5BD049B8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332" w:type="dxa"/>
          </w:tcPr>
          <w:p w14:paraId="60A900E4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Cakupan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Pasar</w:t>
            </w:r>
          </w:p>
        </w:tc>
        <w:tc>
          <w:tcPr>
            <w:tcW w:w="2366" w:type="dxa"/>
          </w:tcPr>
          <w:p w14:paraId="4E941DFE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Solo </w:t>
            </w: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raya</w:t>
            </w:r>
            <w:proofErr w:type="spellEnd"/>
          </w:p>
        </w:tc>
        <w:tc>
          <w:tcPr>
            <w:tcW w:w="2268" w:type="dxa"/>
          </w:tcPr>
          <w:p w14:paraId="234F7A15" w14:textId="193E4D35" w:rsidR="00332ED8" w:rsidRPr="00281F12" w:rsidRDefault="00E67437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Solo Raya</w:t>
            </w:r>
          </w:p>
        </w:tc>
        <w:tc>
          <w:tcPr>
            <w:tcW w:w="2410" w:type="dxa"/>
          </w:tcPr>
          <w:p w14:paraId="3B0B452E" w14:textId="77777777" w:rsidR="00332ED8" w:rsidRPr="00281F12" w:rsidRDefault="00332ED8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Solo Raya</w:t>
            </w:r>
          </w:p>
        </w:tc>
        <w:tc>
          <w:tcPr>
            <w:tcW w:w="2268" w:type="dxa"/>
          </w:tcPr>
          <w:p w14:paraId="3A69CF7A" w14:textId="086B483E" w:rsidR="00332ED8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Soloraya</w:t>
            </w:r>
            <w:proofErr w:type="spellEnd"/>
          </w:p>
        </w:tc>
      </w:tr>
      <w:tr w:rsidR="00281F12" w:rsidRPr="00D67184" w14:paraId="6562BCBD" w14:textId="77777777" w:rsidTr="00332ED8">
        <w:tc>
          <w:tcPr>
            <w:tcW w:w="556" w:type="dxa"/>
          </w:tcPr>
          <w:p w14:paraId="2FD46022" w14:textId="17EF93C7" w:rsidR="00281F12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32" w:type="dxa"/>
          </w:tcPr>
          <w:p w14:paraId="0178C6CE" w14:textId="463FC592" w:rsidR="00281F12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Mitra </w:t>
            </w: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Kuat</w:t>
            </w:r>
            <w:proofErr w:type="spellEnd"/>
          </w:p>
        </w:tc>
        <w:tc>
          <w:tcPr>
            <w:tcW w:w="2366" w:type="dxa"/>
          </w:tcPr>
          <w:p w14:paraId="116F8722" w14:textId="3B018C6F" w:rsidR="00281F12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Mamikos</w:t>
            </w:r>
            <w:proofErr w:type="spellEnd"/>
            <w:r w:rsidRPr="00281F1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dan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kos</w:t>
            </w:r>
          </w:p>
        </w:tc>
        <w:tc>
          <w:tcPr>
            <w:tcW w:w="2268" w:type="dxa"/>
          </w:tcPr>
          <w:p w14:paraId="7E9FE2F7" w14:textId="7A902041" w:rsidR="00281F12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Kos</w:t>
            </w:r>
          </w:p>
        </w:tc>
        <w:tc>
          <w:tcPr>
            <w:tcW w:w="2410" w:type="dxa"/>
          </w:tcPr>
          <w:p w14:paraId="56D30B3D" w14:textId="43B3A70C" w:rsidR="00281F12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Kos</w:t>
            </w:r>
          </w:p>
        </w:tc>
        <w:tc>
          <w:tcPr>
            <w:tcW w:w="2268" w:type="dxa"/>
          </w:tcPr>
          <w:p w14:paraId="7962FBCC" w14:textId="4DABAEAD" w:rsidR="00281F12" w:rsidRPr="00281F12" w:rsidRDefault="00281F12" w:rsidP="00E83A1F">
            <w:pPr>
              <w:widowControl w:val="0"/>
              <w:tabs>
                <w:tab w:val="left" w:pos="426"/>
                <w:tab w:val="left" w:pos="1134"/>
              </w:tabs>
              <w:autoSpaceDE w:val="0"/>
              <w:autoSpaceDN w:val="0"/>
              <w:ind w:right="3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Kos</w:t>
            </w:r>
          </w:p>
        </w:tc>
      </w:tr>
    </w:tbl>
    <w:p w14:paraId="60FFF39A" w14:textId="7A52FB80" w:rsidR="00E67437" w:rsidRDefault="00E67437" w:rsidP="00332ED8">
      <w:pPr>
        <w:ind w:left="-851"/>
      </w:pPr>
    </w:p>
    <w:p w14:paraId="5C874AF8" w14:textId="77777777" w:rsidR="00E67437" w:rsidRDefault="00E67437">
      <w:r>
        <w:br w:type="page"/>
      </w:r>
    </w:p>
    <w:p w14:paraId="0F7E4613" w14:textId="1DB802BA" w:rsidR="00332ED8" w:rsidRPr="00E67437" w:rsidRDefault="00E67437" w:rsidP="00E6743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67437">
        <w:rPr>
          <w:b/>
          <w:bCs/>
        </w:rPr>
        <w:lastRenderedPageBreak/>
        <w:t>Penetapan</w:t>
      </w:r>
      <w:proofErr w:type="spellEnd"/>
      <w:r w:rsidRPr="00E67437">
        <w:rPr>
          <w:b/>
          <w:bCs/>
        </w:rPr>
        <w:t xml:space="preserve"> </w:t>
      </w:r>
      <w:proofErr w:type="spellStart"/>
      <w:r w:rsidRPr="00E67437">
        <w:rPr>
          <w:b/>
          <w:bCs/>
        </w:rPr>
        <w:t>Biaya</w:t>
      </w:r>
      <w:proofErr w:type="spellEnd"/>
    </w:p>
    <w:p w14:paraId="503DB4C4" w14:textId="462F9B68" w:rsidR="00A344CB" w:rsidRPr="00A344CB" w:rsidRDefault="00A344CB" w:rsidP="00A344CB">
      <w:pPr>
        <w:pStyle w:val="ListParagraph"/>
        <w:spacing w:after="0" w:line="240" w:lineRule="auto"/>
        <w:jc w:val="both"/>
        <w:rPr>
          <w:rFonts w:ascii="Arial" w:eastAsia="Calibri" w:hAnsi="Arial" w:cs="Arial"/>
          <w:color w:val="000000" w:themeColor="text1"/>
        </w:rPr>
      </w:pPr>
      <w:proofErr w:type="spellStart"/>
      <w:r w:rsidRPr="00A344CB">
        <w:rPr>
          <w:rFonts w:ascii="Arial" w:eastAsia="Calibri" w:hAnsi="Arial" w:cs="Arial"/>
          <w:color w:val="000000" w:themeColor="text1"/>
        </w:rPr>
        <w:t>Penetapan</w:t>
      </w:r>
      <w:proofErr w:type="spellEnd"/>
      <w:r w:rsidRPr="00A344C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A344CB">
        <w:rPr>
          <w:rFonts w:ascii="Arial" w:eastAsia="Calibri" w:hAnsi="Arial" w:cs="Arial"/>
          <w:color w:val="000000" w:themeColor="text1"/>
        </w:rPr>
        <w:t>biaya</w:t>
      </w:r>
      <w:proofErr w:type="spellEnd"/>
      <w:r w:rsidRPr="00A344C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A344CB">
        <w:rPr>
          <w:rFonts w:ascii="Arial" w:eastAsia="Calibri" w:hAnsi="Arial" w:cs="Arial"/>
          <w:color w:val="000000" w:themeColor="text1"/>
        </w:rPr>
        <w:t>di</w:t>
      </w:r>
      <w:r w:rsidR="0085408B">
        <w:rPr>
          <w:rFonts w:ascii="Arial" w:eastAsia="Calibri" w:hAnsi="Arial" w:cs="Arial"/>
          <w:color w:val="000000" w:themeColor="text1"/>
        </w:rPr>
        <w:t>bebankan</w:t>
      </w:r>
      <w:proofErr w:type="spellEnd"/>
      <w:r w:rsidR="0085408B">
        <w:rPr>
          <w:rFonts w:ascii="Arial" w:eastAsia="Calibri" w:hAnsi="Arial" w:cs="Arial"/>
          <w:color w:val="000000" w:themeColor="text1"/>
        </w:rPr>
        <w:t xml:space="preserve"> per </w:t>
      </w:r>
      <w:proofErr w:type="spellStart"/>
      <w:r w:rsidR="0085408B">
        <w:rPr>
          <w:rFonts w:ascii="Arial" w:eastAsia="Calibri" w:hAnsi="Arial" w:cs="Arial"/>
          <w:color w:val="000000" w:themeColor="text1"/>
        </w:rPr>
        <w:t>kamar</w:t>
      </w:r>
      <w:proofErr w:type="spellEnd"/>
      <w:r w:rsidR="0085408B">
        <w:rPr>
          <w:rFonts w:ascii="Arial" w:eastAsia="Calibri" w:hAnsi="Arial" w:cs="Arial"/>
          <w:color w:val="000000" w:themeColor="text1"/>
        </w:rPr>
        <w:t xml:space="preserve"> kos yang </w:t>
      </w:r>
      <w:proofErr w:type="spellStart"/>
      <w:r w:rsidR="0085408B">
        <w:rPr>
          <w:rFonts w:ascii="Arial" w:eastAsia="Calibri" w:hAnsi="Arial" w:cs="Arial"/>
          <w:color w:val="000000" w:themeColor="text1"/>
        </w:rPr>
        <w:t>telah</w:t>
      </w:r>
      <w:proofErr w:type="spellEnd"/>
      <w:r w:rsidR="0085408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5408B">
        <w:rPr>
          <w:rFonts w:ascii="Arial" w:eastAsia="Calibri" w:hAnsi="Arial" w:cs="Arial"/>
          <w:color w:val="000000" w:themeColor="text1"/>
        </w:rPr>
        <w:t>dijual</w:t>
      </w:r>
      <w:proofErr w:type="spellEnd"/>
      <w:r w:rsidR="0085408B">
        <w:rPr>
          <w:rFonts w:ascii="Arial" w:eastAsia="Calibri" w:hAnsi="Arial" w:cs="Arial"/>
          <w:color w:val="000000" w:themeColor="text1"/>
        </w:rPr>
        <w:t xml:space="preserve"> dan </w:t>
      </w:r>
      <w:proofErr w:type="spellStart"/>
      <w:r w:rsidR="0085408B">
        <w:rPr>
          <w:rFonts w:ascii="Arial" w:eastAsia="Calibri" w:hAnsi="Arial" w:cs="Arial"/>
          <w:color w:val="000000" w:themeColor="text1"/>
        </w:rPr>
        <w:t>kelolakan</w:t>
      </w:r>
      <w:proofErr w:type="spellEnd"/>
      <w:r w:rsidR="0085408B">
        <w:rPr>
          <w:rFonts w:ascii="Arial" w:eastAsia="Calibri" w:hAnsi="Arial" w:cs="Arial"/>
          <w:color w:val="000000" w:themeColor="text1"/>
        </w:rPr>
        <w:t xml:space="preserve"> oleh </w:t>
      </w:r>
      <w:proofErr w:type="spellStart"/>
      <w:r w:rsidR="0085408B">
        <w:rPr>
          <w:rFonts w:ascii="Arial" w:eastAsia="Calibri" w:hAnsi="Arial" w:cs="Arial"/>
          <w:color w:val="000000" w:themeColor="text1"/>
        </w:rPr>
        <w:t>pihak</w:t>
      </w:r>
      <w:proofErr w:type="spellEnd"/>
      <w:r w:rsidR="0085408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5408B">
        <w:rPr>
          <w:rFonts w:ascii="Arial" w:eastAsia="Calibri" w:hAnsi="Arial" w:cs="Arial"/>
          <w:color w:val="000000" w:themeColor="text1"/>
        </w:rPr>
        <w:t>Sobat</w:t>
      </w:r>
      <w:proofErr w:type="spellEnd"/>
      <w:r w:rsidR="0085408B">
        <w:rPr>
          <w:rFonts w:ascii="Arial" w:eastAsia="Calibri" w:hAnsi="Arial" w:cs="Arial"/>
          <w:color w:val="000000" w:themeColor="text1"/>
        </w:rPr>
        <w:t xml:space="preserve"> Kos </w:t>
      </w:r>
      <w:proofErr w:type="spellStart"/>
      <w:r w:rsidR="0085408B">
        <w:rPr>
          <w:rFonts w:ascii="Arial" w:eastAsia="Calibri" w:hAnsi="Arial" w:cs="Arial"/>
          <w:color w:val="000000" w:themeColor="text1"/>
        </w:rPr>
        <w:t>sedangkan</w:t>
      </w:r>
      <w:proofErr w:type="spellEnd"/>
      <w:r w:rsidR="0085408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5408B">
        <w:rPr>
          <w:rFonts w:ascii="Arial" w:eastAsia="Calibri" w:hAnsi="Arial" w:cs="Arial"/>
          <w:color w:val="000000" w:themeColor="text1"/>
        </w:rPr>
        <w:t>biaya</w:t>
      </w:r>
      <w:proofErr w:type="spellEnd"/>
      <w:r w:rsidR="0085408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5408B">
        <w:rPr>
          <w:rFonts w:ascii="Arial" w:eastAsia="Calibri" w:hAnsi="Arial" w:cs="Arial"/>
          <w:color w:val="000000" w:themeColor="text1"/>
        </w:rPr>
        <w:t>jasa</w:t>
      </w:r>
      <w:proofErr w:type="spellEnd"/>
      <w:r w:rsidR="0085408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5408B">
        <w:rPr>
          <w:rFonts w:ascii="Arial" w:eastAsia="Calibri" w:hAnsi="Arial" w:cs="Arial"/>
          <w:color w:val="000000" w:themeColor="text1"/>
        </w:rPr>
        <w:t>ditentukan</w:t>
      </w:r>
      <w:proofErr w:type="spellEnd"/>
      <w:r w:rsidRPr="00A344C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A344CB">
        <w:rPr>
          <w:rFonts w:ascii="Arial" w:eastAsia="Calibri" w:hAnsi="Arial" w:cs="Arial"/>
          <w:color w:val="000000" w:themeColor="text1"/>
        </w:rPr>
        <w:t>berdasarkan</w:t>
      </w:r>
      <w:proofErr w:type="spellEnd"/>
      <w:r w:rsidRPr="00A344C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A344CB">
        <w:rPr>
          <w:rFonts w:ascii="Arial" w:eastAsia="Calibri" w:hAnsi="Arial" w:cs="Arial"/>
          <w:color w:val="000000" w:themeColor="text1"/>
        </w:rPr>
        <w:t>tipe</w:t>
      </w:r>
      <w:proofErr w:type="spellEnd"/>
      <w:r w:rsidRPr="00A344CB">
        <w:rPr>
          <w:rFonts w:ascii="Arial" w:eastAsia="Calibri" w:hAnsi="Arial" w:cs="Arial"/>
          <w:color w:val="000000" w:themeColor="text1"/>
        </w:rPr>
        <w:t xml:space="preserve"> </w:t>
      </w:r>
      <w:r w:rsidR="002444C8">
        <w:rPr>
          <w:rFonts w:ascii="Arial" w:eastAsia="Calibri" w:hAnsi="Arial" w:cs="Arial"/>
          <w:color w:val="000000" w:themeColor="text1"/>
        </w:rPr>
        <w:t xml:space="preserve">dan </w:t>
      </w:r>
      <w:proofErr w:type="spellStart"/>
      <w:r w:rsidR="002444C8">
        <w:rPr>
          <w:rFonts w:ascii="Arial" w:eastAsia="Calibri" w:hAnsi="Arial" w:cs="Arial"/>
          <w:color w:val="000000" w:themeColor="text1"/>
        </w:rPr>
        <w:t>harga</w:t>
      </w:r>
      <w:proofErr w:type="spellEnd"/>
      <w:r w:rsidR="002444C8">
        <w:rPr>
          <w:rFonts w:ascii="Arial" w:eastAsia="Calibri" w:hAnsi="Arial" w:cs="Arial"/>
          <w:color w:val="000000" w:themeColor="text1"/>
        </w:rPr>
        <w:t xml:space="preserve"> </w:t>
      </w:r>
      <w:r w:rsidRPr="00A344CB">
        <w:rPr>
          <w:rFonts w:ascii="Arial" w:eastAsia="Calibri" w:hAnsi="Arial" w:cs="Arial"/>
          <w:color w:val="000000" w:themeColor="text1"/>
        </w:rPr>
        <w:t>kos yang di Kelola</w:t>
      </w:r>
      <w:r w:rsidRPr="00A344CB">
        <w:rPr>
          <w:rFonts w:ascii="Arial" w:eastAsia="Calibri" w:hAnsi="Arial" w:cs="Arial"/>
          <w:color w:val="000000" w:themeColor="text1"/>
        </w:rPr>
        <w:t xml:space="preserve">, di </w:t>
      </w:r>
      <w:proofErr w:type="spellStart"/>
      <w:r w:rsidRPr="00A344CB">
        <w:rPr>
          <w:rFonts w:ascii="Arial" w:eastAsia="Calibri" w:hAnsi="Arial" w:cs="Arial"/>
          <w:color w:val="000000" w:themeColor="text1"/>
        </w:rPr>
        <w:t>antaranya</w:t>
      </w:r>
      <w:proofErr w:type="spellEnd"/>
      <w:r w:rsidRPr="00A344C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A344CB">
        <w:rPr>
          <w:rFonts w:ascii="Arial" w:eastAsia="Calibri" w:hAnsi="Arial" w:cs="Arial"/>
          <w:color w:val="000000" w:themeColor="text1"/>
        </w:rPr>
        <w:t>sebagai</w:t>
      </w:r>
      <w:proofErr w:type="spellEnd"/>
      <w:r w:rsidRPr="00A344CB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A344CB">
        <w:rPr>
          <w:rFonts w:ascii="Arial" w:eastAsia="Calibri" w:hAnsi="Arial" w:cs="Arial"/>
          <w:color w:val="000000" w:themeColor="text1"/>
        </w:rPr>
        <w:t>berikut</w:t>
      </w:r>
      <w:proofErr w:type="spellEnd"/>
      <w:r w:rsidRPr="00A344CB">
        <w:rPr>
          <w:rFonts w:ascii="Arial" w:eastAsia="Calibri" w:hAnsi="Arial" w:cs="Arial"/>
          <w:color w:val="000000" w:themeColor="text1"/>
        </w:rPr>
        <w:t>:</w:t>
      </w:r>
    </w:p>
    <w:p w14:paraId="5D34D731" w14:textId="77777777" w:rsidR="00A344CB" w:rsidRPr="00A344CB" w:rsidRDefault="00A344CB" w:rsidP="00A344CB">
      <w:pPr>
        <w:spacing w:after="0" w:line="240" w:lineRule="auto"/>
        <w:jc w:val="both"/>
        <w:rPr>
          <w:rFonts w:ascii="Arial" w:eastAsia="Calibri" w:hAnsi="Arial" w:cs="Arial"/>
          <w:color w:val="00B05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75"/>
        <w:gridCol w:w="2337"/>
        <w:gridCol w:w="2338"/>
        <w:gridCol w:w="2505"/>
      </w:tblGrid>
      <w:tr w:rsidR="002444C8" w14:paraId="7817F9A6" w14:textId="77777777" w:rsidTr="004E0928">
        <w:tc>
          <w:tcPr>
            <w:tcW w:w="475" w:type="dxa"/>
            <w:shd w:val="clear" w:color="auto" w:fill="D9D9D9" w:themeFill="background1" w:themeFillShade="D9"/>
          </w:tcPr>
          <w:p w14:paraId="297E3900" w14:textId="02D29203" w:rsidR="002444C8" w:rsidRDefault="002444C8" w:rsidP="00E67437">
            <w:r>
              <w:t>No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6A5D6FBE" w14:textId="4DD22C26" w:rsidR="002444C8" w:rsidRDefault="001F3A6B" w:rsidP="00E67437">
            <w:r>
              <w:t>Range Harga Kos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D94B573" w14:textId="24FBF781" w:rsidR="002444C8" w:rsidRDefault="006D1A7F" w:rsidP="00E67437">
            <w:r>
              <w:t xml:space="preserve">Fee Jasa </w:t>
            </w:r>
            <w:proofErr w:type="spellStart"/>
            <w:r>
              <w:t>Promosi</w:t>
            </w:r>
            <w:proofErr w:type="spellEnd"/>
            <w:r>
              <w:t xml:space="preserve"> Kos</w:t>
            </w:r>
          </w:p>
        </w:tc>
        <w:tc>
          <w:tcPr>
            <w:tcW w:w="2505" w:type="dxa"/>
            <w:shd w:val="clear" w:color="auto" w:fill="D9D9D9" w:themeFill="background1" w:themeFillShade="D9"/>
          </w:tcPr>
          <w:p w14:paraId="6D01C60E" w14:textId="70E45520" w:rsidR="002444C8" w:rsidRDefault="002444C8" w:rsidP="00E67437">
            <w:r>
              <w:t xml:space="preserve">Fee </w:t>
            </w:r>
            <w:r w:rsidR="006D1A7F">
              <w:t xml:space="preserve">Jasa </w:t>
            </w:r>
            <w:proofErr w:type="spellStart"/>
            <w:r w:rsidR="006D1A7F">
              <w:t>Managemen</w:t>
            </w:r>
            <w:proofErr w:type="spellEnd"/>
            <w:r w:rsidR="006D1A7F">
              <w:t xml:space="preserve"> </w:t>
            </w:r>
          </w:p>
        </w:tc>
      </w:tr>
      <w:tr w:rsidR="0085408B" w14:paraId="007AA31E" w14:textId="77777777" w:rsidTr="00386625">
        <w:tc>
          <w:tcPr>
            <w:tcW w:w="475" w:type="dxa"/>
          </w:tcPr>
          <w:p w14:paraId="4AD14B2B" w14:textId="222081E6" w:rsidR="0085408B" w:rsidRDefault="0085408B" w:rsidP="0085408B">
            <w:r>
              <w:t>1</w:t>
            </w:r>
          </w:p>
        </w:tc>
        <w:tc>
          <w:tcPr>
            <w:tcW w:w="2337" w:type="dxa"/>
          </w:tcPr>
          <w:p w14:paraId="5A3D7FD2" w14:textId="08831E8F" w:rsidR="0085408B" w:rsidRDefault="0085408B" w:rsidP="0085408B">
            <w:r>
              <w:t xml:space="preserve">300ribu – 500ribu / </w:t>
            </w:r>
            <w:proofErr w:type="spellStart"/>
            <w:r>
              <w:t>bln</w:t>
            </w:r>
            <w:proofErr w:type="spellEnd"/>
          </w:p>
        </w:tc>
        <w:tc>
          <w:tcPr>
            <w:tcW w:w="2338" w:type="dxa"/>
          </w:tcPr>
          <w:p w14:paraId="045D74E8" w14:textId="6C3B0E0F" w:rsidR="0085408B" w:rsidRDefault="0085408B" w:rsidP="0085408B">
            <w:r>
              <w:t xml:space="preserve">50 </w:t>
            </w:r>
            <w:proofErr w:type="spellStart"/>
            <w:r>
              <w:t>ribu</w:t>
            </w:r>
            <w:proofErr w:type="spellEnd"/>
            <w:r>
              <w:t>/</w:t>
            </w:r>
            <w:proofErr w:type="spellStart"/>
            <w:r>
              <w:t>bln</w:t>
            </w:r>
            <w:proofErr w:type="spellEnd"/>
          </w:p>
        </w:tc>
        <w:tc>
          <w:tcPr>
            <w:tcW w:w="2505" w:type="dxa"/>
          </w:tcPr>
          <w:p w14:paraId="105AA50D" w14:textId="0733372C" w:rsidR="0085408B" w:rsidRDefault="00386625" w:rsidP="0085408B">
            <w:r>
              <w:t>20</w:t>
            </w:r>
            <w:r w:rsidR="0085408B">
              <w:t xml:space="preserve"> </w:t>
            </w:r>
            <w:proofErr w:type="spellStart"/>
            <w:r w:rsidR="0085408B">
              <w:t>ribu</w:t>
            </w:r>
            <w:proofErr w:type="spellEnd"/>
            <w:r w:rsidR="0085408B">
              <w:t>/</w:t>
            </w:r>
            <w:proofErr w:type="spellStart"/>
            <w:r w:rsidR="0085408B">
              <w:t>bln</w:t>
            </w:r>
            <w:proofErr w:type="spellEnd"/>
          </w:p>
        </w:tc>
      </w:tr>
      <w:tr w:rsidR="0085408B" w14:paraId="5B6CA481" w14:textId="77777777" w:rsidTr="00386625">
        <w:tc>
          <w:tcPr>
            <w:tcW w:w="475" w:type="dxa"/>
          </w:tcPr>
          <w:p w14:paraId="7BD05CA2" w14:textId="54241272" w:rsidR="0085408B" w:rsidRDefault="0085408B" w:rsidP="0085408B">
            <w:r>
              <w:t>2</w:t>
            </w:r>
          </w:p>
        </w:tc>
        <w:tc>
          <w:tcPr>
            <w:tcW w:w="2337" w:type="dxa"/>
          </w:tcPr>
          <w:p w14:paraId="037EAF8A" w14:textId="227AF047" w:rsidR="0085408B" w:rsidRDefault="0085408B" w:rsidP="0085408B">
            <w:r>
              <w:t xml:space="preserve">501ribu – 750ribu / </w:t>
            </w:r>
            <w:proofErr w:type="spellStart"/>
            <w:r>
              <w:t>bln</w:t>
            </w:r>
            <w:proofErr w:type="spellEnd"/>
          </w:p>
        </w:tc>
        <w:tc>
          <w:tcPr>
            <w:tcW w:w="2338" w:type="dxa"/>
          </w:tcPr>
          <w:p w14:paraId="2E20E360" w14:textId="7996AC9A" w:rsidR="0085408B" w:rsidRDefault="0085408B" w:rsidP="0085408B">
            <w:r>
              <w:t xml:space="preserve">75 </w:t>
            </w:r>
            <w:proofErr w:type="spellStart"/>
            <w:r>
              <w:t>r</w:t>
            </w:r>
            <w:r>
              <w:t>ibu</w:t>
            </w:r>
            <w:proofErr w:type="spellEnd"/>
            <w:r>
              <w:t>/</w:t>
            </w:r>
            <w:proofErr w:type="spellStart"/>
            <w:r>
              <w:t>bln</w:t>
            </w:r>
            <w:proofErr w:type="spellEnd"/>
          </w:p>
        </w:tc>
        <w:tc>
          <w:tcPr>
            <w:tcW w:w="2505" w:type="dxa"/>
          </w:tcPr>
          <w:p w14:paraId="3EBFB417" w14:textId="5B2BE002" w:rsidR="0085408B" w:rsidRDefault="00386625" w:rsidP="0085408B">
            <w:r>
              <w:t>25</w:t>
            </w:r>
            <w:r w:rsidR="0085408B">
              <w:t xml:space="preserve"> </w:t>
            </w:r>
            <w:proofErr w:type="spellStart"/>
            <w:r w:rsidR="0085408B">
              <w:t>ribu</w:t>
            </w:r>
            <w:proofErr w:type="spellEnd"/>
            <w:r w:rsidR="0085408B">
              <w:t>/</w:t>
            </w:r>
            <w:proofErr w:type="spellStart"/>
            <w:r w:rsidR="0085408B">
              <w:t>bln</w:t>
            </w:r>
            <w:proofErr w:type="spellEnd"/>
          </w:p>
        </w:tc>
      </w:tr>
      <w:tr w:rsidR="0085408B" w14:paraId="16516FC8" w14:textId="77777777" w:rsidTr="00386625">
        <w:tc>
          <w:tcPr>
            <w:tcW w:w="475" w:type="dxa"/>
          </w:tcPr>
          <w:p w14:paraId="71EFD402" w14:textId="06E47A9B" w:rsidR="0085408B" w:rsidRDefault="0085408B" w:rsidP="0085408B">
            <w:r>
              <w:t>3</w:t>
            </w:r>
          </w:p>
        </w:tc>
        <w:tc>
          <w:tcPr>
            <w:tcW w:w="2337" w:type="dxa"/>
          </w:tcPr>
          <w:p w14:paraId="18A54731" w14:textId="633AA956" w:rsidR="0085408B" w:rsidRDefault="0085408B" w:rsidP="0085408B">
            <w:r>
              <w:t xml:space="preserve">&gt;751 </w:t>
            </w:r>
            <w:proofErr w:type="spellStart"/>
            <w:r>
              <w:t>ribu</w:t>
            </w:r>
            <w:proofErr w:type="spellEnd"/>
            <w:r>
              <w:t xml:space="preserve"> / </w:t>
            </w:r>
            <w:proofErr w:type="spellStart"/>
            <w:r>
              <w:t>bln</w:t>
            </w:r>
            <w:proofErr w:type="spellEnd"/>
          </w:p>
        </w:tc>
        <w:tc>
          <w:tcPr>
            <w:tcW w:w="2338" w:type="dxa"/>
          </w:tcPr>
          <w:p w14:paraId="17A8DD06" w14:textId="10553B49" w:rsidR="0085408B" w:rsidRDefault="0085408B" w:rsidP="0085408B">
            <w:r>
              <w:t xml:space="preserve">100 </w:t>
            </w:r>
            <w:proofErr w:type="spellStart"/>
            <w:r>
              <w:t>ribu</w:t>
            </w:r>
            <w:proofErr w:type="spellEnd"/>
            <w:r>
              <w:t>/</w:t>
            </w:r>
            <w:proofErr w:type="spellStart"/>
            <w:r>
              <w:t>b</w:t>
            </w:r>
            <w:r>
              <w:t>l</w:t>
            </w:r>
            <w:r>
              <w:t>n</w:t>
            </w:r>
            <w:proofErr w:type="spellEnd"/>
            <w:r>
              <w:t xml:space="preserve"> </w:t>
            </w:r>
          </w:p>
        </w:tc>
        <w:tc>
          <w:tcPr>
            <w:tcW w:w="2505" w:type="dxa"/>
          </w:tcPr>
          <w:p w14:paraId="4433E7D3" w14:textId="46DF04ED" w:rsidR="0085408B" w:rsidRDefault="00386625" w:rsidP="0085408B">
            <w:r>
              <w:t>30</w:t>
            </w:r>
            <w:r w:rsidR="0085408B">
              <w:t xml:space="preserve"> </w:t>
            </w:r>
            <w:proofErr w:type="spellStart"/>
            <w:r w:rsidR="0085408B">
              <w:t>ribu</w:t>
            </w:r>
            <w:proofErr w:type="spellEnd"/>
            <w:r w:rsidR="0085408B">
              <w:t>/</w:t>
            </w:r>
            <w:proofErr w:type="spellStart"/>
            <w:r w:rsidR="0085408B">
              <w:t>bln</w:t>
            </w:r>
            <w:proofErr w:type="spellEnd"/>
            <w:r w:rsidR="0085408B">
              <w:t xml:space="preserve"> </w:t>
            </w:r>
          </w:p>
        </w:tc>
      </w:tr>
      <w:tr w:rsidR="0085408B" w14:paraId="4AEC754F" w14:textId="77777777" w:rsidTr="00386625">
        <w:tc>
          <w:tcPr>
            <w:tcW w:w="475" w:type="dxa"/>
          </w:tcPr>
          <w:p w14:paraId="4D3A153C" w14:textId="064041F6" w:rsidR="0085408B" w:rsidRDefault="0085408B" w:rsidP="0085408B">
            <w:r>
              <w:t>4</w:t>
            </w:r>
          </w:p>
        </w:tc>
        <w:tc>
          <w:tcPr>
            <w:tcW w:w="2337" w:type="dxa"/>
          </w:tcPr>
          <w:p w14:paraId="484D86DF" w14:textId="4CEA237F" w:rsidR="0085408B" w:rsidRDefault="0085408B" w:rsidP="0085408B">
            <w:r>
              <w:t xml:space="preserve">3 </w:t>
            </w:r>
            <w:proofErr w:type="spellStart"/>
            <w:r>
              <w:t>juta</w:t>
            </w:r>
            <w:proofErr w:type="spellEnd"/>
            <w:r>
              <w:t xml:space="preserve"> – 5 </w:t>
            </w:r>
            <w:proofErr w:type="spellStart"/>
            <w:r>
              <w:t>juta</w:t>
            </w:r>
            <w:proofErr w:type="spellEnd"/>
            <w:r>
              <w:t xml:space="preserve"> / </w:t>
            </w:r>
            <w:proofErr w:type="spellStart"/>
            <w:r>
              <w:t>thn</w:t>
            </w:r>
            <w:proofErr w:type="spellEnd"/>
          </w:p>
        </w:tc>
        <w:tc>
          <w:tcPr>
            <w:tcW w:w="2338" w:type="dxa"/>
          </w:tcPr>
          <w:p w14:paraId="613BFE50" w14:textId="6F06DD78" w:rsidR="0085408B" w:rsidRDefault="0085408B" w:rsidP="0085408B">
            <w:r>
              <w:t xml:space="preserve">400 </w:t>
            </w:r>
            <w:proofErr w:type="spellStart"/>
            <w:r>
              <w:t>ribu</w:t>
            </w:r>
            <w:proofErr w:type="spellEnd"/>
            <w:r>
              <w:t>/</w:t>
            </w:r>
            <w:proofErr w:type="spellStart"/>
            <w:r>
              <w:t>thn</w:t>
            </w:r>
            <w:proofErr w:type="spellEnd"/>
          </w:p>
        </w:tc>
        <w:tc>
          <w:tcPr>
            <w:tcW w:w="2505" w:type="dxa"/>
          </w:tcPr>
          <w:p w14:paraId="55983314" w14:textId="6F850288" w:rsidR="0085408B" w:rsidRDefault="00386625" w:rsidP="0085408B">
            <w:r>
              <w:t>2</w:t>
            </w:r>
            <w:r w:rsidR="00652262">
              <w:t>0</w:t>
            </w:r>
            <w:r w:rsidR="0085408B">
              <w:t xml:space="preserve">0 </w:t>
            </w:r>
            <w:proofErr w:type="spellStart"/>
            <w:r w:rsidR="0085408B">
              <w:t>ribu</w:t>
            </w:r>
            <w:proofErr w:type="spellEnd"/>
            <w:r w:rsidR="0085408B">
              <w:t>/</w:t>
            </w:r>
            <w:proofErr w:type="spellStart"/>
            <w:r w:rsidR="0085408B">
              <w:t>thn</w:t>
            </w:r>
            <w:proofErr w:type="spellEnd"/>
          </w:p>
        </w:tc>
      </w:tr>
      <w:tr w:rsidR="0085408B" w14:paraId="072AB887" w14:textId="77777777" w:rsidTr="00386625">
        <w:tc>
          <w:tcPr>
            <w:tcW w:w="475" w:type="dxa"/>
          </w:tcPr>
          <w:p w14:paraId="6C5D38E1" w14:textId="6A2F2FF0" w:rsidR="0085408B" w:rsidRDefault="0085408B" w:rsidP="0085408B">
            <w:r>
              <w:t>5</w:t>
            </w:r>
          </w:p>
        </w:tc>
        <w:tc>
          <w:tcPr>
            <w:tcW w:w="2337" w:type="dxa"/>
          </w:tcPr>
          <w:p w14:paraId="4F5C0021" w14:textId="5A742B60" w:rsidR="0085408B" w:rsidRDefault="0085408B" w:rsidP="0085408B">
            <w:r>
              <w:t xml:space="preserve">5 </w:t>
            </w:r>
            <w:proofErr w:type="spellStart"/>
            <w:r>
              <w:t>juta</w:t>
            </w:r>
            <w:proofErr w:type="spellEnd"/>
            <w:r>
              <w:t xml:space="preserve">- 8 </w:t>
            </w:r>
            <w:proofErr w:type="spellStart"/>
            <w:r>
              <w:t>juta</w:t>
            </w:r>
            <w:proofErr w:type="spellEnd"/>
            <w:r>
              <w:t xml:space="preserve"> / </w:t>
            </w:r>
            <w:proofErr w:type="spellStart"/>
            <w:r>
              <w:t>thn</w:t>
            </w:r>
            <w:proofErr w:type="spellEnd"/>
          </w:p>
        </w:tc>
        <w:tc>
          <w:tcPr>
            <w:tcW w:w="2338" w:type="dxa"/>
          </w:tcPr>
          <w:p w14:paraId="177DDD83" w14:textId="0336465D" w:rsidR="0085408B" w:rsidRDefault="0085408B" w:rsidP="0085408B">
            <w:r>
              <w:t xml:space="preserve">600 </w:t>
            </w:r>
            <w:proofErr w:type="spellStart"/>
            <w:r>
              <w:t>ribu</w:t>
            </w:r>
            <w:proofErr w:type="spellEnd"/>
            <w:r>
              <w:t>/</w:t>
            </w:r>
            <w:proofErr w:type="spellStart"/>
            <w:r>
              <w:t>thn</w:t>
            </w:r>
            <w:proofErr w:type="spellEnd"/>
          </w:p>
        </w:tc>
        <w:tc>
          <w:tcPr>
            <w:tcW w:w="2505" w:type="dxa"/>
          </w:tcPr>
          <w:p w14:paraId="52A7B72A" w14:textId="6500D98A" w:rsidR="0085408B" w:rsidRDefault="00386625" w:rsidP="0085408B">
            <w:r>
              <w:t>25</w:t>
            </w:r>
            <w:r w:rsidR="0085408B">
              <w:t xml:space="preserve">0 </w:t>
            </w:r>
            <w:proofErr w:type="spellStart"/>
            <w:r w:rsidR="0085408B">
              <w:t>ribu</w:t>
            </w:r>
            <w:proofErr w:type="spellEnd"/>
            <w:r w:rsidR="0085408B">
              <w:t>/</w:t>
            </w:r>
            <w:proofErr w:type="spellStart"/>
            <w:r w:rsidR="0085408B">
              <w:t>thn</w:t>
            </w:r>
            <w:proofErr w:type="spellEnd"/>
          </w:p>
        </w:tc>
      </w:tr>
      <w:tr w:rsidR="0085408B" w14:paraId="6F4AF4DC" w14:textId="77777777" w:rsidTr="00386625">
        <w:tc>
          <w:tcPr>
            <w:tcW w:w="475" w:type="dxa"/>
          </w:tcPr>
          <w:p w14:paraId="3CB3575B" w14:textId="29A08B58" w:rsidR="0085408B" w:rsidRDefault="0085408B" w:rsidP="0085408B">
            <w:r>
              <w:t>6</w:t>
            </w:r>
          </w:p>
        </w:tc>
        <w:tc>
          <w:tcPr>
            <w:tcW w:w="2337" w:type="dxa"/>
          </w:tcPr>
          <w:p w14:paraId="472B06D0" w14:textId="43171EAB" w:rsidR="0085408B" w:rsidRDefault="0085408B" w:rsidP="0085408B">
            <w:r>
              <w:t xml:space="preserve">&gt; 8 </w:t>
            </w:r>
            <w:proofErr w:type="spellStart"/>
            <w:r>
              <w:t>juta</w:t>
            </w:r>
            <w:proofErr w:type="spellEnd"/>
            <w:r>
              <w:t xml:space="preserve"> / </w:t>
            </w:r>
            <w:proofErr w:type="spellStart"/>
            <w:r>
              <w:t>thn</w:t>
            </w:r>
            <w:proofErr w:type="spellEnd"/>
          </w:p>
        </w:tc>
        <w:tc>
          <w:tcPr>
            <w:tcW w:w="2338" w:type="dxa"/>
          </w:tcPr>
          <w:p w14:paraId="58B141B6" w14:textId="1EB44978" w:rsidR="0085408B" w:rsidRDefault="0085408B" w:rsidP="0085408B">
            <w:r>
              <w:t xml:space="preserve">750 </w:t>
            </w:r>
            <w:proofErr w:type="spellStart"/>
            <w:r>
              <w:t>ribu</w:t>
            </w:r>
            <w:proofErr w:type="spellEnd"/>
            <w:r>
              <w:t xml:space="preserve"> /</w:t>
            </w:r>
            <w:proofErr w:type="spellStart"/>
            <w:r>
              <w:t>thn</w:t>
            </w:r>
            <w:proofErr w:type="spellEnd"/>
          </w:p>
        </w:tc>
        <w:tc>
          <w:tcPr>
            <w:tcW w:w="2505" w:type="dxa"/>
          </w:tcPr>
          <w:p w14:paraId="2332CF64" w14:textId="32986EBC" w:rsidR="0085408B" w:rsidRDefault="00386625" w:rsidP="0085408B">
            <w:r>
              <w:t>300</w:t>
            </w:r>
            <w:r w:rsidR="0085408B">
              <w:t xml:space="preserve"> </w:t>
            </w:r>
            <w:proofErr w:type="spellStart"/>
            <w:r>
              <w:t>ribu</w:t>
            </w:r>
            <w:proofErr w:type="spellEnd"/>
            <w:r w:rsidR="0085408B">
              <w:t>/</w:t>
            </w:r>
            <w:proofErr w:type="spellStart"/>
            <w:r w:rsidR="0085408B">
              <w:t>thn</w:t>
            </w:r>
            <w:proofErr w:type="spellEnd"/>
          </w:p>
        </w:tc>
      </w:tr>
    </w:tbl>
    <w:p w14:paraId="2B72FD58" w14:textId="77777777" w:rsidR="004E0928" w:rsidRDefault="004E0928" w:rsidP="00E25AB3"/>
    <w:p w14:paraId="56741E4E" w14:textId="57966306" w:rsidR="004E0928" w:rsidRDefault="004E0928" w:rsidP="004E0928">
      <w:pPr>
        <w:ind w:firstLine="720"/>
      </w:pPr>
      <w:proofErr w:type="spellStart"/>
      <w:r>
        <w:t>Omset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Sobat</w:t>
      </w:r>
      <w:proofErr w:type="spellEnd"/>
      <w:r>
        <w:t xml:space="preserve"> Kos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75"/>
        <w:gridCol w:w="3070"/>
        <w:gridCol w:w="969"/>
        <w:gridCol w:w="979"/>
        <w:gridCol w:w="1061"/>
        <w:gridCol w:w="1117"/>
        <w:gridCol w:w="1600"/>
      </w:tblGrid>
      <w:tr w:rsidR="00855766" w14:paraId="0804AD11" w14:textId="2DAA28A5" w:rsidTr="00855766">
        <w:tc>
          <w:tcPr>
            <w:tcW w:w="475" w:type="dxa"/>
            <w:shd w:val="clear" w:color="auto" w:fill="D9D9D9" w:themeFill="background1" w:themeFillShade="D9"/>
          </w:tcPr>
          <w:p w14:paraId="21F62C0F" w14:textId="7DC7BF85" w:rsidR="00855766" w:rsidRPr="004E0928" w:rsidRDefault="00855766" w:rsidP="004E0928">
            <w:pPr>
              <w:jc w:val="center"/>
            </w:pPr>
            <w:r>
              <w:t>No</w:t>
            </w:r>
          </w:p>
        </w:tc>
        <w:tc>
          <w:tcPr>
            <w:tcW w:w="3070" w:type="dxa"/>
            <w:shd w:val="clear" w:color="auto" w:fill="D9D9D9" w:themeFill="background1" w:themeFillShade="D9"/>
          </w:tcPr>
          <w:p w14:paraId="7C050C5E" w14:textId="7850BCD5" w:rsidR="00855766" w:rsidRDefault="00855766" w:rsidP="004E0928">
            <w:pPr>
              <w:jc w:val="center"/>
            </w:pPr>
            <w:r>
              <w:t xml:space="preserve">Nama /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Pemasukan</w:t>
            </w:r>
            <w:proofErr w:type="spellEnd"/>
          </w:p>
        </w:tc>
        <w:tc>
          <w:tcPr>
            <w:tcW w:w="969" w:type="dxa"/>
            <w:shd w:val="clear" w:color="auto" w:fill="D9D9D9" w:themeFill="background1" w:themeFillShade="D9"/>
          </w:tcPr>
          <w:p w14:paraId="68B878F1" w14:textId="3F7E59AC" w:rsidR="00855766" w:rsidRDefault="00855766" w:rsidP="004E0928">
            <w:pPr>
              <w:jc w:val="center"/>
            </w:pPr>
            <w:proofErr w:type="spellStart"/>
            <w:r>
              <w:t>Bulan</w:t>
            </w:r>
            <w:proofErr w:type="spellEnd"/>
          </w:p>
        </w:tc>
        <w:tc>
          <w:tcPr>
            <w:tcW w:w="979" w:type="dxa"/>
            <w:shd w:val="clear" w:color="auto" w:fill="D9D9D9" w:themeFill="background1" w:themeFillShade="D9"/>
          </w:tcPr>
          <w:p w14:paraId="3087C268" w14:textId="1763A25C" w:rsidR="00855766" w:rsidRDefault="00855766" w:rsidP="004E0928">
            <w:pPr>
              <w:jc w:val="center"/>
            </w:pPr>
            <w:proofErr w:type="spellStart"/>
            <w:r>
              <w:t>Kuantiti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03992A6B" w14:textId="5BB4C39E" w:rsidR="00855766" w:rsidRDefault="00855766" w:rsidP="004E0928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117" w:type="dxa"/>
            <w:shd w:val="clear" w:color="auto" w:fill="D9D9D9" w:themeFill="background1" w:themeFillShade="D9"/>
          </w:tcPr>
          <w:p w14:paraId="707D21F8" w14:textId="3E1B9D8A" w:rsidR="00855766" w:rsidRDefault="00855766" w:rsidP="004E0928">
            <w:pPr>
              <w:jc w:val="center"/>
            </w:pPr>
            <w:r>
              <w:t>Nilai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73E6164F" w14:textId="678EE892" w:rsidR="00855766" w:rsidRDefault="00855766" w:rsidP="004E0928">
            <w:pPr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855766" w14:paraId="410BC176" w14:textId="5CF2C2C4" w:rsidTr="00855766">
        <w:tc>
          <w:tcPr>
            <w:tcW w:w="475" w:type="dxa"/>
          </w:tcPr>
          <w:p w14:paraId="36700DCA" w14:textId="5377D5C3" w:rsidR="00855766" w:rsidRPr="004E0928" w:rsidRDefault="00855766" w:rsidP="004E0928">
            <w:r w:rsidRPr="004E0928">
              <w:t>1</w:t>
            </w:r>
          </w:p>
        </w:tc>
        <w:tc>
          <w:tcPr>
            <w:tcW w:w="3070" w:type="dxa"/>
          </w:tcPr>
          <w:p w14:paraId="03CDC319" w14:textId="0C1FC6D3" w:rsidR="00855766" w:rsidRDefault="00855766" w:rsidP="004E0928"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 xml:space="preserve"> kos </w:t>
            </w:r>
            <w:proofErr w:type="spellStart"/>
            <w:r>
              <w:t>Muhandis</w:t>
            </w:r>
            <w:proofErr w:type="spellEnd"/>
          </w:p>
        </w:tc>
        <w:tc>
          <w:tcPr>
            <w:tcW w:w="969" w:type="dxa"/>
          </w:tcPr>
          <w:p w14:paraId="07C238DA" w14:textId="05A10C07" w:rsidR="00855766" w:rsidRDefault="00855766" w:rsidP="004E0928">
            <w:proofErr w:type="spellStart"/>
            <w:r>
              <w:t>Januari</w:t>
            </w:r>
            <w:proofErr w:type="spellEnd"/>
          </w:p>
        </w:tc>
        <w:tc>
          <w:tcPr>
            <w:tcW w:w="979" w:type="dxa"/>
          </w:tcPr>
          <w:p w14:paraId="3C0435A1" w14:textId="379A4DCE" w:rsidR="00855766" w:rsidRDefault="00855766" w:rsidP="004E0928">
            <w:pPr>
              <w:jc w:val="center"/>
            </w:pPr>
            <w:r>
              <w:t>12</w:t>
            </w:r>
          </w:p>
        </w:tc>
        <w:tc>
          <w:tcPr>
            <w:tcW w:w="1061" w:type="dxa"/>
          </w:tcPr>
          <w:p w14:paraId="770F5E7B" w14:textId="12C4407E" w:rsidR="00855766" w:rsidRDefault="00855766" w:rsidP="004E0928">
            <w:pPr>
              <w:jc w:val="center"/>
            </w:pPr>
            <w:proofErr w:type="spellStart"/>
            <w:r>
              <w:t>kamar</w:t>
            </w:r>
            <w:proofErr w:type="spellEnd"/>
          </w:p>
        </w:tc>
        <w:tc>
          <w:tcPr>
            <w:tcW w:w="1117" w:type="dxa"/>
          </w:tcPr>
          <w:p w14:paraId="4220953C" w14:textId="64C8716D" w:rsidR="00855766" w:rsidRDefault="00855766" w:rsidP="004E0928">
            <w:pPr>
              <w:jc w:val="center"/>
            </w:pPr>
            <w:r>
              <w:t>275.000</w:t>
            </w:r>
          </w:p>
        </w:tc>
        <w:tc>
          <w:tcPr>
            <w:tcW w:w="1600" w:type="dxa"/>
          </w:tcPr>
          <w:p w14:paraId="6826D2F6" w14:textId="0B8D2DBE" w:rsidR="00855766" w:rsidRDefault="00855766" w:rsidP="004E0928">
            <w:pPr>
              <w:jc w:val="center"/>
            </w:pPr>
            <w:r>
              <w:t>3.025.000</w:t>
            </w:r>
          </w:p>
        </w:tc>
      </w:tr>
      <w:tr w:rsidR="00855766" w14:paraId="775FAA1F" w14:textId="34780793" w:rsidTr="00855766">
        <w:tc>
          <w:tcPr>
            <w:tcW w:w="475" w:type="dxa"/>
          </w:tcPr>
          <w:p w14:paraId="7B09A388" w14:textId="37506BAA" w:rsidR="00855766" w:rsidRPr="004E0928" w:rsidRDefault="00855766" w:rsidP="004E0928">
            <w:r w:rsidRPr="004E0928">
              <w:t>2</w:t>
            </w:r>
          </w:p>
        </w:tc>
        <w:tc>
          <w:tcPr>
            <w:tcW w:w="3070" w:type="dxa"/>
          </w:tcPr>
          <w:p w14:paraId="3BD3862D" w14:textId="2587005A" w:rsidR="00855766" w:rsidRDefault="00855766" w:rsidP="004E0928">
            <w:r>
              <w:t>Jasa Promote Kos</w:t>
            </w:r>
          </w:p>
        </w:tc>
        <w:tc>
          <w:tcPr>
            <w:tcW w:w="969" w:type="dxa"/>
          </w:tcPr>
          <w:p w14:paraId="3CCF4A3C" w14:textId="26FD3728" w:rsidR="00855766" w:rsidRDefault="00855766" w:rsidP="004E0928">
            <w:proofErr w:type="spellStart"/>
            <w:r>
              <w:t>Januari</w:t>
            </w:r>
            <w:proofErr w:type="spellEnd"/>
          </w:p>
        </w:tc>
        <w:tc>
          <w:tcPr>
            <w:tcW w:w="979" w:type="dxa"/>
          </w:tcPr>
          <w:p w14:paraId="394F5FFB" w14:textId="67B4CCFA" w:rsidR="00855766" w:rsidRDefault="00855766" w:rsidP="004E0928">
            <w:pPr>
              <w:jc w:val="center"/>
            </w:pPr>
            <w:r>
              <w:t>10</w:t>
            </w:r>
          </w:p>
        </w:tc>
        <w:tc>
          <w:tcPr>
            <w:tcW w:w="1061" w:type="dxa"/>
          </w:tcPr>
          <w:p w14:paraId="15F453C0" w14:textId="443C350E" w:rsidR="00855766" w:rsidRDefault="00855766" w:rsidP="004E0928">
            <w:pPr>
              <w:jc w:val="center"/>
            </w:pPr>
            <w:proofErr w:type="spellStart"/>
            <w:r>
              <w:t>kamar</w:t>
            </w:r>
            <w:proofErr w:type="spellEnd"/>
          </w:p>
        </w:tc>
        <w:tc>
          <w:tcPr>
            <w:tcW w:w="1117" w:type="dxa"/>
          </w:tcPr>
          <w:p w14:paraId="542FBB6A" w14:textId="3C8F7043" w:rsidR="00855766" w:rsidRDefault="00855766" w:rsidP="004E0928">
            <w:pPr>
              <w:jc w:val="center"/>
            </w:pPr>
            <w:r>
              <w:t>60.000</w:t>
            </w:r>
          </w:p>
        </w:tc>
        <w:tc>
          <w:tcPr>
            <w:tcW w:w="1600" w:type="dxa"/>
          </w:tcPr>
          <w:p w14:paraId="7BC774EE" w14:textId="10D775D1" w:rsidR="00855766" w:rsidRDefault="00855766" w:rsidP="004E0928">
            <w:pPr>
              <w:jc w:val="center"/>
            </w:pPr>
            <w:r>
              <w:t>600.000</w:t>
            </w:r>
          </w:p>
        </w:tc>
      </w:tr>
      <w:tr w:rsidR="00855766" w14:paraId="7943B647" w14:textId="2DDDC932" w:rsidTr="00855766">
        <w:tc>
          <w:tcPr>
            <w:tcW w:w="475" w:type="dxa"/>
          </w:tcPr>
          <w:p w14:paraId="2C0E6EA9" w14:textId="233F19B9" w:rsidR="00855766" w:rsidRPr="004E0928" w:rsidRDefault="00855766" w:rsidP="00855766">
            <w:r w:rsidRPr="004E0928">
              <w:t>3</w:t>
            </w:r>
          </w:p>
        </w:tc>
        <w:tc>
          <w:tcPr>
            <w:tcW w:w="3070" w:type="dxa"/>
          </w:tcPr>
          <w:p w14:paraId="40B80590" w14:textId="30DECBF4" w:rsidR="00855766" w:rsidRDefault="00855766" w:rsidP="00855766"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 xml:space="preserve"> kos </w:t>
            </w:r>
            <w:proofErr w:type="spellStart"/>
            <w:r>
              <w:t>Muhandis</w:t>
            </w:r>
            <w:proofErr w:type="spellEnd"/>
          </w:p>
        </w:tc>
        <w:tc>
          <w:tcPr>
            <w:tcW w:w="969" w:type="dxa"/>
          </w:tcPr>
          <w:p w14:paraId="6EBA39AE" w14:textId="321682A6" w:rsidR="00855766" w:rsidRDefault="00855766" w:rsidP="00855766">
            <w:proofErr w:type="spellStart"/>
            <w:r>
              <w:t>Februari</w:t>
            </w:r>
            <w:proofErr w:type="spellEnd"/>
          </w:p>
        </w:tc>
        <w:tc>
          <w:tcPr>
            <w:tcW w:w="979" w:type="dxa"/>
          </w:tcPr>
          <w:p w14:paraId="7530B673" w14:textId="1D2BB871" w:rsidR="00855766" w:rsidRDefault="00855766" w:rsidP="00855766">
            <w:pPr>
              <w:jc w:val="center"/>
            </w:pPr>
            <w:r>
              <w:t>12</w:t>
            </w:r>
          </w:p>
        </w:tc>
        <w:tc>
          <w:tcPr>
            <w:tcW w:w="1061" w:type="dxa"/>
          </w:tcPr>
          <w:p w14:paraId="2B109010" w14:textId="314F8AB6" w:rsidR="00855766" w:rsidRDefault="00855766" w:rsidP="00855766">
            <w:pPr>
              <w:jc w:val="center"/>
            </w:pPr>
            <w:proofErr w:type="spellStart"/>
            <w:r>
              <w:t>kamar</w:t>
            </w:r>
            <w:proofErr w:type="spellEnd"/>
          </w:p>
        </w:tc>
        <w:tc>
          <w:tcPr>
            <w:tcW w:w="1117" w:type="dxa"/>
          </w:tcPr>
          <w:p w14:paraId="128B5790" w14:textId="538942C8" w:rsidR="00855766" w:rsidRDefault="00855766" w:rsidP="00855766">
            <w:pPr>
              <w:jc w:val="center"/>
            </w:pPr>
            <w:r>
              <w:t>275.000</w:t>
            </w:r>
          </w:p>
        </w:tc>
        <w:tc>
          <w:tcPr>
            <w:tcW w:w="1600" w:type="dxa"/>
          </w:tcPr>
          <w:p w14:paraId="307C4B06" w14:textId="53D3C441" w:rsidR="00855766" w:rsidRDefault="00855766" w:rsidP="00855766">
            <w:pPr>
              <w:jc w:val="center"/>
            </w:pPr>
            <w:r>
              <w:t>3.025.000</w:t>
            </w:r>
          </w:p>
        </w:tc>
      </w:tr>
      <w:tr w:rsidR="00855766" w14:paraId="4614B609" w14:textId="2B56E013" w:rsidTr="00855766">
        <w:tc>
          <w:tcPr>
            <w:tcW w:w="475" w:type="dxa"/>
          </w:tcPr>
          <w:p w14:paraId="35B4BB8D" w14:textId="46CA9431" w:rsidR="00855766" w:rsidRPr="004E0928" w:rsidRDefault="00855766" w:rsidP="00855766">
            <w:r w:rsidRPr="004E0928">
              <w:t>4</w:t>
            </w:r>
          </w:p>
        </w:tc>
        <w:tc>
          <w:tcPr>
            <w:tcW w:w="3070" w:type="dxa"/>
          </w:tcPr>
          <w:p w14:paraId="718BF081" w14:textId="760EB63E" w:rsidR="00855766" w:rsidRDefault="00855766" w:rsidP="00855766">
            <w:r>
              <w:t>Jasa Promote Kos</w:t>
            </w:r>
          </w:p>
        </w:tc>
        <w:tc>
          <w:tcPr>
            <w:tcW w:w="969" w:type="dxa"/>
          </w:tcPr>
          <w:p w14:paraId="20966E5D" w14:textId="2D726787" w:rsidR="00855766" w:rsidRDefault="00855766" w:rsidP="00855766">
            <w:proofErr w:type="spellStart"/>
            <w:r>
              <w:t>Januari</w:t>
            </w:r>
            <w:proofErr w:type="spellEnd"/>
          </w:p>
        </w:tc>
        <w:tc>
          <w:tcPr>
            <w:tcW w:w="979" w:type="dxa"/>
          </w:tcPr>
          <w:p w14:paraId="34D4CC35" w14:textId="1C15A48B" w:rsidR="00855766" w:rsidRDefault="00855766" w:rsidP="00855766">
            <w:pPr>
              <w:jc w:val="center"/>
            </w:pPr>
            <w:r>
              <w:t>6</w:t>
            </w:r>
          </w:p>
        </w:tc>
        <w:tc>
          <w:tcPr>
            <w:tcW w:w="1061" w:type="dxa"/>
          </w:tcPr>
          <w:p w14:paraId="2DA867D9" w14:textId="5C5C5A88" w:rsidR="00855766" w:rsidRDefault="00855766" w:rsidP="00855766">
            <w:pPr>
              <w:jc w:val="center"/>
            </w:pPr>
            <w:proofErr w:type="spellStart"/>
            <w:r>
              <w:t>kamar</w:t>
            </w:r>
            <w:proofErr w:type="spellEnd"/>
          </w:p>
        </w:tc>
        <w:tc>
          <w:tcPr>
            <w:tcW w:w="1117" w:type="dxa"/>
          </w:tcPr>
          <w:p w14:paraId="634A0262" w14:textId="5E09FDE1" w:rsidR="00855766" w:rsidRDefault="00855766" w:rsidP="00855766">
            <w:pPr>
              <w:jc w:val="center"/>
            </w:pPr>
            <w:r>
              <w:t>60.000</w:t>
            </w:r>
          </w:p>
        </w:tc>
        <w:tc>
          <w:tcPr>
            <w:tcW w:w="1600" w:type="dxa"/>
          </w:tcPr>
          <w:p w14:paraId="3EDF09E6" w14:textId="349D0295" w:rsidR="00855766" w:rsidRDefault="00855766" w:rsidP="00855766">
            <w:pPr>
              <w:jc w:val="center"/>
            </w:pPr>
            <w:r>
              <w:t>36</w:t>
            </w:r>
            <w:r>
              <w:t>0.000</w:t>
            </w:r>
          </w:p>
        </w:tc>
      </w:tr>
      <w:tr w:rsidR="00855766" w14:paraId="2A3D1B89" w14:textId="77777777" w:rsidTr="00274766">
        <w:tc>
          <w:tcPr>
            <w:tcW w:w="475" w:type="dxa"/>
            <w:tcBorders>
              <w:bottom w:val="single" w:sz="4" w:space="0" w:color="auto"/>
            </w:tcBorders>
          </w:tcPr>
          <w:p w14:paraId="0CB1F5C8" w14:textId="05561929" w:rsidR="00855766" w:rsidRPr="004E0928" w:rsidRDefault="00855766" w:rsidP="00855766">
            <w:r>
              <w:t>5</w:t>
            </w: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14:paraId="222EB261" w14:textId="6ADF0737" w:rsidR="00855766" w:rsidRDefault="00855766" w:rsidP="00855766"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 xml:space="preserve"> kos </w:t>
            </w:r>
            <w:proofErr w:type="spellStart"/>
            <w:r>
              <w:t>Muhandis</w:t>
            </w:r>
            <w:proofErr w:type="spellEnd"/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47DF9F8" w14:textId="0924AAD8" w:rsidR="00855766" w:rsidRDefault="00855766" w:rsidP="00855766">
            <w:proofErr w:type="spellStart"/>
            <w:r>
              <w:t>Februari</w:t>
            </w:r>
            <w:proofErr w:type="spellEnd"/>
          </w:p>
        </w:tc>
        <w:tc>
          <w:tcPr>
            <w:tcW w:w="979" w:type="dxa"/>
            <w:tcBorders>
              <w:bottom w:val="single" w:sz="4" w:space="0" w:color="auto"/>
            </w:tcBorders>
          </w:tcPr>
          <w:p w14:paraId="51B2726A" w14:textId="5EBACD33" w:rsidR="00855766" w:rsidRDefault="00855766" w:rsidP="00855766">
            <w:pPr>
              <w:jc w:val="center"/>
            </w:pPr>
            <w:r>
              <w:t>12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3D5AF756" w14:textId="3F5F083A" w:rsidR="00855766" w:rsidRDefault="00855766" w:rsidP="00855766">
            <w:pPr>
              <w:jc w:val="center"/>
            </w:pPr>
            <w:proofErr w:type="spellStart"/>
            <w:r>
              <w:t>kamar</w:t>
            </w:r>
            <w:proofErr w:type="spellEnd"/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233D7E60" w14:textId="3BCB65B9" w:rsidR="00855766" w:rsidRDefault="00855766" w:rsidP="00855766">
            <w:pPr>
              <w:jc w:val="center"/>
            </w:pPr>
            <w:r>
              <w:t>275.000</w:t>
            </w:r>
          </w:p>
        </w:tc>
        <w:tc>
          <w:tcPr>
            <w:tcW w:w="1600" w:type="dxa"/>
          </w:tcPr>
          <w:p w14:paraId="1FEB8AEB" w14:textId="050A3D15" w:rsidR="00855766" w:rsidRDefault="00855766" w:rsidP="00855766">
            <w:pPr>
              <w:jc w:val="center"/>
            </w:pPr>
            <w:r>
              <w:t>3.025.000</w:t>
            </w:r>
          </w:p>
        </w:tc>
      </w:tr>
      <w:tr w:rsidR="00274766" w14:paraId="629BB0A3" w14:textId="77777777" w:rsidTr="00274766"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56D355" w14:textId="77777777" w:rsidR="00274766" w:rsidRDefault="00274766" w:rsidP="00855766"/>
        </w:tc>
        <w:tc>
          <w:tcPr>
            <w:tcW w:w="3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634E0" w14:textId="77777777" w:rsidR="00274766" w:rsidRDefault="00274766" w:rsidP="00855766"/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75CC7" w14:textId="77777777" w:rsidR="00274766" w:rsidRDefault="00274766" w:rsidP="00855766"/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8F0B3E" w14:textId="77777777" w:rsidR="00274766" w:rsidRDefault="00274766" w:rsidP="00855766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AF3844" w14:textId="77777777" w:rsidR="00274766" w:rsidRDefault="00274766" w:rsidP="00855766">
            <w:pPr>
              <w:jc w:val="center"/>
            </w:pP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0E7487" w14:textId="5E3027C7" w:rsidR="00274766" w:rsidRDefault="00274766" w:rsidP="00855766">
            <w:pPr>
              <w:jc w:val="center"/>
            </w:pPr>
            <w:r>
              <w:t>Total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9992134" w14:textId="6B5E2AFD" w:rsidR="00274766" w:rsidRDefault="00274766" w:rsidP="00855766">
            <w:pPr>
              <w:jc w:val="center"/>
            </w:pPr>
            <w:r>
              <w:t>Rp 10.035.000</w:t>
            </w:r>
          </w:p>
        </w:tc>
      </w:tr>
    </w:tbl>
    <w:p w14:paraId="3F61C51B" w14:textId="77777777" w:rsidR="004E0928" w:rsidRDefault="004E0928" w:rsidP="004E0928">
      <w:pPr>
        <w:ind w:firstLine="720"/>
      </w:pPr>
    </w:p>
    <w:p w14:paraId="5250B07D" w14:textId="77777777" w:rsidR="004E0928" w:rsidRDefault="004E0928" w:rsidP="00E25AB3"/>
    <w:p w14:paraId="5C339430" w14:textId="77777777" w:rsidR="00351B4F" w:rsidRPr="00351B4F" w:rsidRDefault="00351B4F" w:rsidP="00351B4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51B4F">
        <w:rPr>
          <w:b/>
          <w:bCs/>
        </w:rPr>
        <w:t>Rencana</w:t>
      </w:r>
      <w:proofErr w:type="spellEnd"/>
      <w:r w:rsidRPr="00351B4F">
        <w:rPr>
          <w:b/>
          <w:bCs/>
        </w:rPr>
        <w:t xml:space="preserve"> dan </w:t>
      </w:r>
      <w:proofErr w:type="spellStart"/>
      <w:r w:rsidRPr="00351B4F">
        <w:rPr>
          <w:b/>
          <w:bCs/>
        </w:rPr>
        <w:t>Jadwal</w:t>
      </w:r>
      <w:proofErr w:type="spellEnd"/>
      <w:r w:rsidRPr="00351B4F">
        <w:rPr>
          <w:b/>
          <w:bCs/>
        </w:rPr>
        <w:t xml:space="preserve"> </w:t>
      </w:r>
      <w:proofErr w:type="spellStart"/>
      <w:r w:rsidRPr="00351B4F">
        <w:rPr>
          <w:b/>
          <w:bCs/>
        </w:rPr>
        <w:t>Kegiatan</w:t>
      </w:r>
      <w:proofErr w:type="spellEnd"/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9"/>
        <w:gridCol w:w="3888"/>
        <w:gridCol w:w="425"/>
        <w:gridCol w:w="426"/>
        <w:gridCol w:w="425"/>
        <w:gridCol w:w="425"/>
        <w:gridCol w:w="433"/>
        <w:gridCol w:w="425"/>
        <w:gridCol w:w="425"/>
        <w:gridCol w:w="567"/>
        <w:gridCol w:w="567"/>
        <w:gridCol w:w="567"/>
      </w:tblGrid>
      <w:tr w:rsidR="00351B4F" w:rsidRPr="009C015E" w14:paraId="2D009399" w14:textId="77777777" w:rsidTr="00E83A1F">
        <w:trPr>
          <w:trHeight w:val="300"/>
          <w:tblHeader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D5A83" w14:textId="77777777" w:rsidR="00351B4F" w:rsidRPr="009C015E" w:rsidRDefault="00351B4F" w:rsidP="00E83A1F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No</w:t>
            </w:r>
          </w:p>
        </w:tc>
        <w:tc>
          <w:tcPr>
            <w:tcW w:w="3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608DD" w14:textId="77777777" w:rsidR="00351B4F" w:rsidRPr="009C015E" w:rsidRDefault="00351B4F" w:rsidP="00E83A1F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Nama Kegiatan</w:t>
            </w:r>
          </w:p>
        </w:tc>
        <w:tc>
          <w:tcPr>
            <w:tcW w:w="4685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EE5BE" w14:textId="77777777" w:rsidR="00351B4F" w:rsidRPr="009C015E" w:rsidRDefault="00351B4F" w:rsidP="00E83A1F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Bulan</w:t>
            </w:r>
          </w:p>
        </w:tc>
      </w:tr>
      <w:tr w:rsidR="00351B4F" w:rsidRPr="009C015E" w14:paraId="22A82359" w14:textId="77777777" w:rsidTr="00E83A1F">
        <w:trPr>
          <w:trHeight w:val="300"/>
          <w:tblHeader/>
        </w:trPr>
        <w:tc>
          <w:tcPr>
            <w:tcW w:w="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2BCD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3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C1B6F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F5417F" w14:textId="77777777" w:rsidR="00351B4F" w:rsidRPr="009C015E" w:rsidRDefault="00351B4F" w:rsidP="00E83A1F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3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E8C9D" w14:textId="77777777" w:rsidR="00351B4F" w:rsidRPr="009C015E" w:rsidRDefault="00351B4F" w:rsidP="00E83A1F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4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536F5" w14:textId="77777777" w:rsidR="00351B4F" w:rsidRPr="009C015E" w:rsidRDefault="00351B4F" w:rsidP="00E83A1F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5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A1944" w14:textId="77777777" w:rsidR="00351B4F" w:rsidRPr="009C015E" w:rsidRDefault="00351B4F" w:rsidP="00E83A1F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6</w:t>
            </w:r>
          </w:p>
        </w:tc>
        <w:tc>
          <w:tcPr>
            <w:tcW w:w="4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80B64" w14:textId="77777777" w:rsidR="00351B4F" w:rsidRPr="009C015E" w:rsidRDefault="00351B4F" w:rsidP="00E83A1F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7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A9ABF5" w14:textId="77777777" w:rsidR="00351B4F" w:rsidRPr="009C015E" w:rsidRDefault="00351B4F" w:rsidP="00E83A1F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8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36AB6D" w14:textId="77777777" w:rsidR="00351B4F" w:rsidRPr="009C015E" w:rsidRDefault="00351B4F" w:rsidP="00E83A1F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9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5B2AC5" w14:textId="77777777" w:rsidR="00351B4F" w:rsidRPr="009C015E" w:rsidRDefault="00351B4F" w:rsidP="00E83A1F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4ADEA" w14:textId="77777777" w:rsidR="00351B4F" w:rsidRPr="009C015E" w:rsidRDefault="00351B4F" w:rsidP="00E83A1F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0EEDC" w14:textId="77777777" w:rsidR="00351B4F" w:rsidRPr="009C015E" w:rsidRDefault="00351B4F" w:rsidP="00E83A1F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9C015E">
              <w:rPr>
                <w:rFonts w:ascii="Arial" w:eastAsia="Times New Roman" w:hAnsi="Arial" w:cs="Arial"/>
                <w:color w:val="000000"/>
                <w:lang w:val="id-ID"/>
              </w:rPr>
              <w:t>12</w:t>
            </w:r>
          </w:p>
        </w:tc>
      </w:tr>
      <w:tr w:rsidR="00351B4F" w:rsidRPr="009C015E" w14:paraId="46358E98" w14:textId="77777777" w:rsidTr="00366542">
        <w:trPr>
          <w:trHeight w:val="300"/>
        </w:trPr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0D45E" w14:textId="77777777" w:rsidR="00351B4F" w:rsidRPr="00393E15" w:rsidRDefault="00351B4F" w:rsidP="00E83A1F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FD51E" w14:textId="62707F10" w:rsidR="00351B4F" w:rsidRPr="00423721" w:rsidRDefault="00351B4F" w:rsidP="00E83A1F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="003A079F">
              <w:rPr>
                <w:rFonts w:ascii="Arial" w:hAnsi="Arial" w:cs="Arial"/>
                <w:sz w:val="22"/>
                <w:szCs w:val="22"/>
              </w:rPr>
              <w:t>kerjasama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66542">
              <w:rPr>
                <w:rFonts w:ascii="Arial" w:hAnsi="Arial" w:cs="Arial"/>
                <w:sz w:val="22"/>
                <w:szCs w:val="22"/>
              </w:rPr>
              <w:t>pemilik</w:t>
            </w:r>
            <w:proofErr w:type="spellEnd"/>
            <w:r w:rsidR="00366542">
              <w:rPr>
                <w:rFonts w:ascii="Arial" w:hAnsi="Arial" w:cs="Arial"/>
                <w:sz w:val="22"/>
                <w:szCs w:val="22"/>
              </w:rPr>
              <w:t xml:space="preserve"> kos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025FB7DE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2D1D7C91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5F409401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4B7AC63A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40136D12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444C28C0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38C42617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57F6201D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183AD79F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246EB57F" w14:textId="77777777" w:rsidR="00351B4F" w:rsidRPr="009C015E" w:rsidRDefault="00351B4F" w:rsidP="00E83A1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366542" w:rsidRPr="009C015E" w14:paraId="141160D2" w14:textId="77777777" w:rsidTr="00366542">
        <w:trPr>
          <w:trHeight w:val="300"/>
        </w:trPr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65D74" w14:textId="15197947" w:rsidR="00366542" w:rsidRDefault="003A079F" w:rsidP="0036654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C085A" w14:textId="63C82122" w:rsidR="00366542" w:rsidRDefault="00366542" w:rsidP="00366542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Pengurusan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HKI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merek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cipta</w:t>
            </w:r>
            <w:proofErr w:type="spellEnd"/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93D0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76208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0885A0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FB383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01A8A82B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3E483BB5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7708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51EA6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4588EA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A2653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366542" w:rsidRPr="009C015E" w14:paraId="4397CDE8" w14:textId="77777777" w:rsidTr="003A079F">
        <w:trPr>
          <w:trHeight w:val="300"/>
        </w:trPr>
        <w:tc>
          <w:tcPr>
            <w:tcW w:w="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C45AC" w14:textId="0D4E5710" w:rsidR="00366542" w:rsidRPr="00393E15" w:rsidRDefault="003A079F" w:rsidP="0036654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992E7" w14:textId="77777777" w:rsidR="00366542" w:rsidRPr="00423721" w:rsidRDefault="00366542" w:rsidP="00366542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Pembuatan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konten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Sosial Media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58355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480C1E6F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13F857E7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3950E8A6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6FF9F6D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637F0AA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1BC8178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663ABF9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76D4531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4A83F697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366542" w:rsidRPr="009C015E" w14:paraId="1D34A6D0" w14:textId="77777777" w:rsidTr="00366542">
        <w:trPr>
          <w:trHeight w:val="53"/>
        </w:trPr>
        <w:tc>
          <w:tcPr>
            <w:tcW w:w="49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C308F6" w14:textId="116EB21E" w:rsidR="00366542" w:rsidRPr="00393E15" w:rsidRDefault="003A079F" w:rsidP="0036654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88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3B8A61" w14:textId="77777777" w:rsidR="00366542" w:rsidRPr="00423721" w:rsidRDefault="00366542" w:rsidP="00366542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Pembuatan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Website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artikel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3869E0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C42B0E2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bottom"/>
          </w:tcPr>
          <w:p w14:paraId="3588A74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bottom"/>
          </w:tcPr>
          <w:p w14:paraId="5685BB6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bottom"/>
          </w:tcPr>
          <w:p w14:paraId="63729D1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bottom"/>
          </w:tcPr>
          <w:p w14:paraId="3F00F97C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bottom"/>
          </w:tcPr>
          <w:p w14:paraId="236FCF22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bottom"/>
          </w:tcPr>
          <w:p w14:paraId="136A10F7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bottom"/>
          </w:tcPr>
          <w:p w14:paraId="67197D6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bottom"/>
          </w:tcPr>
          <w:p w14:paraId="57EC3EDE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366542" w:rsidRPr="009C015E" w14:paraId="0BCAC69F" w14:textId="77777777" w:rsidTr="00366542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F03D14" w14:textId="5EB3F04E" w:rsidR="00366542" w:rsidRDefault="003A079F" w:rsidP="0036654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63CEA1" w14:textId="3750265D" w:rsidR="00366542" w:rsidRPr="00423721" w:rsidRDefault="00366542" w:rsidP="00366542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Google dan Instagram Ads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FAD05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A16F82F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vAlign w:val="bottom"/>
          </w:tcPr>
          <w:p w14:paraId="5E3C22D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vAlign w:val="bottom"/>
          </w:tcPr>
          <w:p w14:paraId="4410ED51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vAlign w:val="bottom"/>
          </w:tcPr>
          <w:p w14:paraId="586D0F25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AEAECA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vAlign w:val="bottom"/>
          </w:tcPr>
          <w:p w14:paraId="5185F0A7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vAlign w:val="bottom"/>
          </w:tcPr>
          <w:p w14:paraId="1A6E07D1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vAlign w:val="bottom"/>
          </w:tcPr>
          <w:p w14:paraId="0A2EABE7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581A1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366542" w:rsidRPr="009C015E" w14:paraId="4FEC0153" w14:textId="77777777" w:rsidTr="003A079F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328006" w14:textId="3816BE26" w:rsidR="00366542" w:rsidRDefault="003A079F" w:rsidP="0036654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66436" w14:textId="77777777" w:rsidR="00366542" w:rsidRPr="00423721" w:rsidRDefault="00366542" w:rsidP="00366542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Pengurusan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Perseoan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Terbatas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41F332D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FB0ABC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8D7896B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BF8D6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2A0D02F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E5F6926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0D51BAFD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137F29C5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722457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8D2CF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366542" w:rsidRPr="009C015E" w14:paraId="7FA78477" w14:textId="77777777" w:rsidTr="003A079F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FBBAD9" w14:textId="5B897B2A" w:rsidR="00366542" w:rsidRDefault="003A079F" w:rsidP="0036654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3BEDAC" w14:textId="77777777" w:rsidR="00366542" w:rsidRDefault="00366542" w:rsidP="00366542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Menjalankan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projek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5D19CD5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41E6F472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543C8697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31042C2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081E406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0B98F19B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05798068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213FD8FE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1" w:themeFillTint="66"/>
            <w:vAlign w:val="bottom"/>
          </w:tcPr>
          <w:p w14:paraId="29745F7E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708028BB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3A079F" w:rsidRPr="009C015E" w14:paraId="34D1E793" w14:textId="77777777" w:rsidTr="003A079F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91D738" w14:textId="4446DF69" w:rsidR="00366542" w:rsidRDefault="003A079F" w:rsidP="0036654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FA6146" w14:textId="696A6A7F" w:rsidR="00366542" w:rsidRDefault="003A079F" w:rsidP="00366542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Inkubasi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kelas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startup IHUB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972A3C8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E01F21D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2BB2472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7160B6D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2653A390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71B6812F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0186D8EC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2D3C7821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03D94BC8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423CE2B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366542" w:rsidRPr="009C015E" w14:paraId="7F5EC98F" w14:textId="77777777" w:rsidTr="003A079F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ADBBD4" w14:textId="6DF5A139" w:rsidR="00366542" w:rsidRDefault="003A079F" w:rsidP="0036654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BB484" w14:textId="77777777" w:rsidR="00366542" w:rsidRDefault="00366542" w:rsidP="00366542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Mengikuti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pameran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event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offline dan online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B19199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CF6EC5A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7D60B4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50"/>
            <w:vAlign w:val="bottom"/>
          </w:tcPr>
          <w:p w14:paraId="297B0FFD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121200B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50"/>
            <w:vAlign w:val="bottom"/>
          </w:tcPr>
          <w:p w14:paraId="1ED73C9C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23CF4D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50"/>
            <w:vAlign w:val="bottom"/>
          </w:tcPr>
          <w:p w14:paraId="37893FC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760C28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</w:tcPr>
          <w:p w14:paraId="4613C44E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3A079F" w:rsidRPr="009C015E" w14:paraId="3F829EA6" w14:textId="77777777" w:rsidTr="003A079F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67825C" w14:textId="6FE136B4" w:rsidR="00366542" w:rsidRDefault="003A079F" w:rsidP="0036654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0F6BE" w14:textId="3CD52B49" w:rsidR="00366542" w:rsidRDefault="003A079F" w:rsidP="00366542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Menambah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stageholder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renovasi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interior, make over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806791E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61402E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CE7D4BD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64D9410E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7DA1B396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3F738B36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4EB06B10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6108137C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bottom"/>
          </w:tcPr>
          <w:p w14:paraId="0DE0719D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6734748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366542" w:rsidRPr="009C015E" w14:paraId="5101FDDF" w14:textId="77777777" w:rsidTr="003A079F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0D2C23" w14:textId="4D003A19" w:rsidR="00366542" w:rsidRDefault="003A079F" w:rsidP="00366542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62E86C" w14:textId="77777777" w:rsidR="00366542" w:rsidRDefault="00366542" w:rsidP="00366542">
            <w:pPr>
              <w:pStyle w:val="BodyTextIndent"/>
              <w:widowControl w:val="0"/>
              <w:spacing w:after="0"/>
              <w:ind w:left="34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Mengikuti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lomba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startup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0A7B496F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36BCE4C4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07A10AF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482DB44A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3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1C6A549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363B4F23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1C57D35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7053CACE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EAAAA" w:themeFill="background2" w:themeFillShade="BF"/>
            <w:vAlign w:val="bottom"/>
          </w:tcPr>
          <w:p w14:paraId="599839FE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3FF5BA89" w14:textId="77777777" w:rsidR="00366542" w:rsidRPr="009C015E" w:rsidRDefault="00366542" w:rsidP="00366542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</w:tbl>
    <w:p w14:paraId="72D291D6" w14:textId="60ACB1F3" w:rsidR="0082139C" w:rsidRDefault="0082139C" w:rsidP="00351B4F">
      <w:r>
        <w:br w:type="page"/>
      </w:r>
    </w:p>
    <w:p w14:paraId="34B94578" w14:textId="4739FE5A" w:rsidR="00E67437" w:rsidRPr="00967454" w:rsidRDefault="00E25AB3" w:rsidP="00332ED8">
      <w:pPr>
        <w:pStyle w:val="ListParagraph"/>
        <w:numPr>
          <w:ilvl w:val="0"/>
          <w:numId w:val="1"/>
        </w:numPr>
        <w:ind w:left="-851"/>
      </w:pPr>
      <w:proofErr w:type="spellStart"/>
      <w:r w:rsidRPr="00351B4F">
        <w:rPr>
          <w:b/>
          <w:bCs/>
        </w:rPr>
        <w:lastRenderedPageBreak/>
        <w:t>Rancangan</w:t>
      </w:r>
      <w:proofErr w:type="spellEnd"/>
      <w:r w:rsidRPr="00351B4F">
        <w:rPr>
          <w:b/>
          <w:bCs/>
        </w:rPr>
        <w:t xml:space="preserve"> </w:t>
      </w:r>
      <w:proofErr w:type="spellStart"/>
      <w:r w:rsidRPr="00351B4F">
        <w:rPr>
          <w:b/>
          <w:bCs/>
        </w:rPr>
        <w:t>Anggaran</w:t>
      </w:r>
      <w:proofErr w:type="spellEnd"/>
      <w:r w:rsidRPr="00351B4F">
        <w:rPr>
          <w:b/>
          <w:bCs/>
        </w:rPr>
        <w:t xml:space="preserve"> </w:t>
      </w:r>
      <w:proofErr w:type="spellStart"/>
      <w:r w:rsidRPr="00351B4F">
        <w:rPr>
          <w:b/>
          <w:bCs/>
        </w:rPr>
        <w:t>Biaya</w:t>
      </w:r>
      <w:proofErr w:type="spellEnd"/>
      <w:r w:rsidRPr="00351B4F">
        <w:rPr>
          <w:b/>
          <w:bCs/>
        </w:rPr>
        <w:t xml:space="preserve"> (RAB)</w:t>
      </w:r>
      <w:r w:rsidR="0082139C" w:rsidRPr="0082139C">
        <w:drawing>
          <wp:inline distT="0" distB="0" distL="0" distR="0" wp14:anchorId="48AB5C2B" wp14:editId="71EBC1F7">
            <wp:extent cx="6098650" cy="8558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737" cy="857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437" w:rsidRPr="00967454" w:rsidSect="0082139C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36B54"/>
    <w:multiLevelType w:val="hybridMultilevel"/>
    <w:tmpl w:val="86E0BB10"/>
    <w:lvl w:ilvl="0" w:tplc="7994B17C">
      <w:start w:val="7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65E65"/>
    <w:multiLevelType w:val="hybridMultilevel"/>
    <w:tmpl w:val="035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6B95"/>
    <w:multiLevelType w:val="hybridMultilevel"/>
    <w:tmpl w:val="23528540"/>
    <w:lvl w:ilvl="0" w:tplc="BB10D244">
      <w:start w:val="7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54"/>
    <w:rsid w:val="001F3A6B"/>
    <w:rsid w:val="002444C8"/>
    <w:rsid w:val="00274766"/>
    <w:rsid w:val="00281F12"/>
    <w:rsid w:val="00332ED8"/>
    <w:rsid w:val="00351B4F"/>
    <w:rsid w:val="00366542"/>
    <w:rsid w:val="00386625"/>
    <w:rsid w:val="003A079F"/>
    <w:rsid w:val="004E0928"/>
    <w:rsid w:val="00521DA9"/>
    <w:rsid w:val="00634484"/>
    <w:rsid w:val="00652262"/>
    <w:rsid w:val="006D1A7F"/>
    <w:rsid w:val="0082139C"/>
    <w:rsid w:val="0085408B"/>
    <w:rsid w:val="00855766"/>
    <w:rsid w:val="00863BB3"/>
    <w:rsid w:val="00967454"/>
    <w:rsid w:val="00A344CB"/>
    <w:rsid w:val="00C84F70"/>
    <w:rsid w:val="00DE211E"/>
    <w:rsid w:val="00E25AB3"/>
    <w:rsid w:val="00E67437"/>
    <w:rsid w:val="00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4D04"/>
  <w15:chartTrackingRefBased/>
  <w15:docId w15:val="{B36E7C82-2B4B-45E2-9F26-269BB5A3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32ED8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3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437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qFormat/>
    <w:rsid w:val="00351B4F"/>
    <w:rPr>
      <w:rFonts w:ascii="Lucida Bright" w:eastAsia="Times New Roman" w:hAnsi="Lucida Bright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351B4F"/>
    <w:pPr>
      <w:suppressAutoHyphens/>
      <w:spacing w:after="120" w:line="240" w:lineRule="auto"/>
      <w:ind w:left="357" w:firstLine="567"/>
      <w:jc w:val="both"/>
      <w:textAlignment w:val="baseline"/>
    </w:pPr>
    <w:rPr>
      <w:rFonts w:ascii="Lucida Bright" w:eastAsia="Times New Roman" w:hAnsi="Lucida Bright" w:cs="Times New Roman"/>
      <w:sz w:val="20"/>
      <w:szCs w:val="20"/>
    </w:rPr>
  </w:style>
  <w:style w:type="character" w:customStyle="1" w:styleId="BodyTextIndentChar1">
    <w:name w:val="Body Text Indent Char1"/>
    <w:basedOn w:val="DefaultParagraphFont"/>
    <w:uiPriority w:val="99"/>
    <w:semiHidden/>
    <w:rsid w:val="00351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2023-03-20T22:39:00Z</dcterms:created>
  <dcterms:modified xsi:type="dcterms:W3CDTF">2023-03-21T00:59:00Z</dcterms:modified>
</cp:coreProperties>
</file>