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Rama Abdlrahman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1191344</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Save Jerusalem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Many are asking what is happening in Palestine? if you are  looking for the truth and for a source that does not distort the facts, this essay was written for you. During this period, Palestine is witnessing an escalation of events began in the Sheikh Jarrah neighborhood and later spread to all areas of Palestine and abroad as well. Most may not know the causes or even the results of these events, and this is what prompted me to write this essay. In this essay, we will discuss the causes of the current events in Palestine and their positive and negative effects.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all began in Jerusalem, the eternal capital of occupied Palestine, and specifically in the Sheikh Jarrah neighborhood in East Jerusalem. The residents of this neighborhood have been suffering for years from the inconvenience of settlers and from the attempts to displace them and replace the neighborhood with a Jewish settlement. Israel insists on exposing the entire neighborhood to ethnic cleansing and causing a new catastrophe. Despite the brutality and arrogance of the occupation soldiers, the neighborhood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residents resisted this decision and clung to their neighborhood and their right to stay in it, and this was a sufficient reason to ignite events in Palestine. In addition, there is another reason that has greatly inflamed the anger of  Palestinians, which is the occupation harassed worshipers in Al-Aqsa during the month of Ramadan, also Israeli police in the city blocked off the Damascus Gate to provoke Muslims and restrict them, because it is a popular gathering place for Arabs during Ramadan. Settlers also began spreading incitement and hate speeches calling for storming the Al-Aqsa Mosque and attacking worshipers while they were praying with the protection of the Israeli police. The settlers began attacking the Muslims at Al-Amoud Gate , and they continued to gather day after day at Al-Aqsa gates.  All of this culminated in a violent Israeli police raid on al-Aqsa Mosque. They attacked the worshipers during their prayers, threw bombs and rubber bullets at them, stormed the mosque , desecrated it and hit the worshipers. The ethnic cleansing that is taking place in Sheikh Jarrah and what happened in Al Aqsa led to the escalation of events during this period.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violations practiced by the Israeli occupation in Jerusalem have caused many positive and negative consequences. As a result of what happened in Jerusalem, the Palestinian resistance in Gaza entered the line of defense of Al-Aqsa and Jerusalem and bombed Israel . These events also resulted in the joining of the Palestinians who are  living in the occupied interior as well as the Palestinians in the West Bank into the struggle ,the Palestinians united with their different factions to resist and confront their common enemy. Also another  positive result  that electronic social media struggle is taking the lead worldwide via hashtags like #GazaUnderAttack , # savesheikhjarrah and other ones. These hashtags have played a distinctive role in supporting the Palestinian cause in the current circumstances, as it provided moral support to the Palestinians. Also, these hashtags contribute to spreading the truth , reaching new people, and increasing the number of supporters for the cause, which may move governments to intervene in stopping the crimes of the Israeli occupation. There must always be negative consequences beyond our control. Since the Palestinians began their legitimate right to defend themselves, they have been sniped and killed in the West Bank and  48th territories, and they have been bombed with warplanes and internationally prohibited weapons  in Gaza. Since the beginning of events , the death toll from the continuous Israeli aggression on the Gaza Strip is 212 martyrs, including 61 children, 36 women and 16 elderly, in addition to the injury of 1,400 Palestinians. Also in the West Bank, 21 martyrs, including a child, were killed and 3363 wounded. In  Jerusalem there are 999 injuries. In addition , many young men were arrested in the cities of the West Bank,  Jerusalem, and in the occupied interior. The Israeli police and soldiers also attacked Palestinians homes , and  gave the settlers permission to kill and kidnap Palestinians wherever They found them.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sum up , What is happening in the Sheikh Jarrah neighborhood of an ethnic cleansing attempt, and what happened in Al-Aqsa, was enough to ignite the anger of the Palestinians and  resistance.Also it was enough  to unite  Palestinians in front of the brutal occupier. Many martyrs and wounded were fall , and many young people were arrested . However, the Palestinians will continue to resist until victory, and will not allow a new catastrophe to happen.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