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394"/>
        <w:jc w:val="right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Full Stack Development with MERN </w:t>
      </w:r>
    </w:p>
    <w:p w14:paraId="00000002" w14:textId="77777777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3" w:line="240" w:lineRule="auto"/>
        <w:ind w:right="1853"/>
        <w:jc w:val="right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Project Documentation format </w:t>
      </w:r>
    </w:p>
    <w:p w14:paraId="00000003" w14:textId="77777777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8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1. Introduction </w:t>
      </w:r>
    </w:p>
    <w:p w14:paraId="00000004" w14:textId="259E0983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36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•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Project Title: </w:t>
      </w:r>
      <w:r w:rsidR="00CD2D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Vehicle Insurance Management</w:t>
      </w:r>
    </w:p>
    <w:p w14:paraId="00000005" w14:textId="56E547D6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•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Team Members: </w:t>
      </w:r>
      <w:r w:rsid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G. Rama Kousalya – </w:t>
      </w:r>
      <w:proofErr w:type="spellStart"/>
      <w:r w:rsid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Servicenow</w:t>
      </w:r>
      <w:proofErr w:type="spellEnd"/>
      <w:r w:rsid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Developer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06" w14:textId="77777777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2. Project Overview </w:t>
      </w:r>
    </w:p>
    <w:p w14:paraId="4EB93E24" w14:textId="77777777" w:rsidR="00CD2D98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left="366" w:right="19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•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Purpose: </w:t>
      </w:r>
      <w:r w:rsidR="00CD2D98"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To digitize and automate the end</w:t>
      </w:r>
      <w:r w:rsidR="00CD2D98"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noBreakHyphen/>
        <w:t>to</w:t>
      </w:r>
      <w:r w:rsidR="00CD2D98"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noBreakHyphen/>
        <w:t>end vehicle insurance lifecycle — registration, policy management, claim submission, fraud detection, and notifications — using ServiceNow’s cloud platform.</w:t>
      </w:r>
    </w:p>
    <w:p w14:paraId="00000007" w14:textId="3391CB96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left="366" w:right="1944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Features: </w:t>
      </w:r>
    </w:p>
    <w:p w14:paraId="404A027C" w14:textId="4F8DA5B9" w:rsidR="00CD2D98" w:rsidRPr="00CD2D98" w:rsidRDefault="00CD2D98" w:rsidP="00CD2D98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right="19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User registration &amp; login via ServiceNow portal</w:t>
      </w:r>
    </w:p>
    <w:p w14:paraId="724E1BB2" w14:textId="6E64C8D5" w:rsidR="00CD2D98" w:rsidRPr="00CD2D98" w:rsidRDefault="00CD2D98" w:rsidP="00CD2D98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right="19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Policy creation, renewal, cancellation workflows</w:t>
      </w:r>
    </w:p>
    <w:p w14:paraId="398974E6" w14:textId="279CFC6B" w:rsidR="00CD2D98" w:rsidRPr="00CD2D98" w:rsidRDefault="00CD2D98" w:rsidP="00CD2D98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right="19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Claim submission with document upload</w:t>
      </w:r>
    </w:p>
    <w:p w14:paraId="6956717F" w14:textId="22519234" w:rsidR="00CD2D98" w:rsidRPr="00CD2D98" w:rsidRDefault="00CD2D98" w:rsidP="00CD2D98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right="19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Fraud detection using ML model integration</w:t>
      </w:r>
    </w:p>
    <w:p w14:paraId="344CFC17" w14:textId="67EA2258" w:rsidR="00CD2D98" w:rsidRPr="00CD2D98" w:rsidRDefault="00CD2D98" w:rsidP="00CD2D98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right="19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Admin dashboard for approvals &amp; analytics</w:t>
      </w:r>
    </w:p>
    <w:p w14:paraId="086FC7DD" w14:textId="1955A9CF" w:rsidR="00CD2D98" w:rsidRPr="00CD2D98" w:rsidRDefault="00CD2D98" w:rsidP="00CD2D98">
      <w:pPr>
        <w:pStyle w:val="ListParagraph"/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right="19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Notifications via email/SMS through ServiceNow Notification Service</w:t>
      </w:r>
    </w:p>
    <w:p w14:paraId="4A7978A7" w14:textId="77777777" w:rsidR="00CD2D98" w:rsidRDefault="00CD2D9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left="366" w:right="19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08" w14:textId="77777777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3" w:line="240" w:lineRule="auto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3. Architecture </w:t>
      </w:r>
    </w:p>
    <w:p w14:paraId="00000009" w14:textId="7521CCF7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36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Frontend: </w:t>
      </w:r>
      <w:r w:rsidR="00CD2D98"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ServiceNow UI Builder for web portal and mobile interface.</w:t>
      </w:r>
    </w:p>
    <w:p w14:paraId="440D2A53" w14:textId="77777777" w:rsidR="00CD2D98" w:rsidRDefault="00CD2D9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366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E8D67A8" w14:textId="2CC10A0E" w:rsidR="00CD2D98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366" w:right="96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Backend: </w:t>
      </w:r>
      <w:r w:rsidR="00CD2D98"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ServiceNow Flow Designer &amp; Integration</w:t>
      </w:r>
      <w:r w:rsid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CD2D98"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Hub for workflow automation and API orchestration.</w:t>
      </w:r>
    </w:p>
    <w:p w14:paraId="2661CEBE" w14:textId="77777777" w:rsidR="00CD2D98" w:rsidRDefault="00CD2D9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366" w:right="963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0A" w14:textId="063E1811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366" w:right="96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Database: </w:t>
      </w:r>
      <w:r w:rsidR="00CD2D98"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ServiceNow CMDB for structured data (users, policies, claims), IBM </w:t>
      </w:r>
      <w:proofErr w:type="spellStart"/>
      <w:r w:rsidR="00CD2D98"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Cloudant</w:t>
      </w:r>
      <w:proofErr w:type="spellEnd"/>
      <w:r w:rsidR="00CD2D98"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 unstructured storage (documents, images).</w:t>
      </w:r>
    </w:p>
    <w:p w14:paraId="0000000B" w14:textId="77777777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40" w:lineRule="auto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4. Setup Instructions </w:t>
      </w:r>
    </w:p>
    <w:p w14:paraId="2B24F9AE" w14:textId="66560F58" w:rsidR="00CD2D98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left="366" w:right="49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•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Prerequisites: </w:t>
      </w:r>
      <w:r w:rsidR="00CD2D98"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ServiceNow instance, </w:t>
      </w:r>
      <w:proofErr w:type="spellStart"/>
      <w:r w:rsidR="00CD2D98"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IntegrationHub</w:t>
      </w:r>
      <w:proofErr w:type="spellEnd"/>
      <w:r w:rsidR="00CD2D98"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subscription, external APIs (RTO, Aadhar), IBM Watson services</w:t>
      </w:r>
      <w:r w:rsid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(optional)</w:t>
      </w:r>
    </w:p>
    <w:p w14:paraId="7697D24E" w14:textId="77777777" w:rsidR="00CD2D98" w:rsidRDefault="00CD2D9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left="366" w:right="493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DCAD9A3" w14:textId="77777777" w:rsidR="00CD2D98" w:rsidRDefault="00CD2D9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left="366" w:right="493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DF0AF4B" w14:textId="77777777" w:rsidR="00CD2D98" w:rsidRDefault="004B35D5" w:rsidP="00CD2D9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left="366" w:right="49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Installation: </w:t>
      </w:r>
    </w:p>
    <w:p w14:paraId="478D5E9F" w14:textId="562C0316" w:rsidR="00CD2D98" w:rsidRPr="00CD2D98" w:rsidRDefault="00CD2D98" w:rsidP="00CD2D98">
      <w:pPr>
        <w:pStyle w:val="ListParagraph"/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right="493"/>
        <w:rPr>
          <w:rFonts w:eastAsia="Times New Roman"/>
          <w:color w:val="000000"/>
        </w:rPr>
      </w:pPr>
      <w:r w:rsidRPr="00CD2D98">
        <w:rPr>
          <w:rFonts w:eastAsia="Times New Roman"/>
          <w:color w:val="000000"/>
        </w:rPr>
        <w:t>Configure ServiceNow instance with required tables (Policy, Claim, User).</w:t>
      </w:r>
    </w:p>
    <w:p w14:paraId="1573E4FD" w14:textId="2D9E844E" w:rsidR="00CD2D98" w:rsidRPr="00CD2D98" w:rsidRDefault="00CD2D98" w:rsidP="00CD2D98">
      <w:pPr>
        <w:pStyle w:val="ListParagraph"/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right="49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Set up Integration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Hub connectors for APIs.</w:t>
      </w:r>
    </w:p>
    <w:p w14:paraId="1A246E9E" w14:textId="3212154A" w:rsidR="00CD2D98" w:rsidRPr="00CD2D98" w:rsidRDefault="00CD2D98" w:rsidP="00CD2D98">
      <w:pPr>
        <w:pStyle w:val="ListParagraph"/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right="49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Deploy ML model via REST API integration.</w:t>
      </w:r>
    </w:p>
    <w:p w14:paraId="0000000C" w14:textId="36E3BBE8" w:rsidR="0043334F" w:rsidRPr="00CD2D98" w:rsidRDefault="00CD2D98" w:rsidP="00CD2D98">
      <w:pPr>
        <w:pStyle w:val="ListParagraph"/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right="49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Configure Notification Service for email/SMS alerts.</w:t>
      </w:r>
    </w:p>
    <w:p w14:paraId="0000000D" w14:textId="77777777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4" w:line="240" w:lineRule="auto"/>
        <w:ind w:left="1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5. Folder Structure </w:t>
      </w:r>
    </w:p>
    <w:p w14:paraId="77F1CE74" w14:textId="6AB8DEC8" w:rsidR="00CD2D98" w:rsidRPr="00CD2D98" w:rsidRDefault="00CD2D98" w:rsidP="00CD2D98">
      <w:pPr>
        <w:pStyle w:val="ListParagraph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UI Pages: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 Registration, Login, Dashboard, Claims.</w:t>
      </w:r>
    </w:p>
    <w:p w14:paraId="128A3C3E" w14:textId="6D8B3BF4" w:rsidR="00CD2D98" w:rsidRPr="00CD2D98" w:rsidRDefault="00CD2D98" w:rsidP="00CD2D98">
      <w:pPr>
        <w:pStyle w:val="ListParagraph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Flow Designer: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 Workflows for policy management, claim processing.</w:t>
      </w:r>
    </w:p>
    <w:p w14:paraId="5C35D2FD" w14:textId="0CD85C97" w:rsidR="00CD2D98" w:rsidRPr="00CD2D98" w:rsidRDefault="00CD2D98" w:rsidP="00CD2D98">
      <w:pPr>
        <w:pStyle w:val="ListParagraph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proofErr w:type="spellStart"/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IntegrationHub</w:t>
      </w:r>
      <w:proofErr w:type="spellEnd"/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: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 API connectors (RTO, Aadhar, Watson).</w:t>
      </w:r>
    </w:p>
    <w:p w14:paraId="17EC2428" w14:textId="3E1FF239" w:rsidR="00CD2D98" w:rsidRPr="00CD2D98" w:rsidRDefault="00CD2D98" w:rsidP="00CD2D98">
      <w:pPr>
        <w:pStyle w:val="ListParagraph"/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Tables: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 User, Policy, Claim, Audit Logs.</w:t>
      </w:r>
    </w:p>
    <w:p w14:paraId="00000010" w14:textId="77777777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6. Running the Application </w:t>
      </w:r>
    </w:p>
    <w:p w14:paraId="6C5EF499" w14:textId="686F7244" w:rsidR="00CD2D98" w:rsidRPr="00CD2D98" w:rsidRDefault="00CD2D98" w:rsidP="00CD2D98">
      <w:pPr>
        <w:pStyle w:val="ListParagraph"/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282" w:line="240" w:lineRule="auto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Frontend: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 Access via ServiceNow portal URL.</w:t>
      </w:r>
    </w:p>
    <w:p w14:paraId="11DA8653" w14:textId="60690867" w:rsidR="00CD2D98" w:rsidRPr="00CD2D98" w:rsidRDefault="00CD2D98" w:rsidP="00CD2D98">
      <w:pPr>
        <w:pStyle w:val="ListParagraph"/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282" w:line="240" w:lineRule="auto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Backend: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 Workflows triggered automatically via Flow Designer.</w:t>
      </w:r>
    </w:p>
    <w:p w14:paraId="075FD1A2" w14:textId="289B4B93" w:rsidR="00CD2D98" w:rsidRPr="00CD2D98" w:rsidRDefault="00CD2D98" w:rsidP="00CD2D98">
      <w:pPr>
        <w:pStyle w:val="ListParagraph"/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282" w:line="240" w:lineRule="auto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Admin: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 Dashboard accessible via ServiceNow workspace.</w:t>
      </w:r>
    </w:p>
    <w:p w14:paraId="00000013" w14:textId="77777777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40" w:lineRule="auto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7. API Documentation </w:t>
      </w:r>
    </w:p>
    <w:p w14:paraId="01F16E19" w14:textId="4A9D0C2F" w:rsidR="00CD2D98" w:rsidRPr="00CD2D98" w:rsidRDefault="00CD2D98" w:rsidP="00CD2D98">
      <w:pPr>
        <w:pStyle w:val="ListParagraph"/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461" w:lineRule="auto"/>
        <w:ind w:right="2094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POST /</w:t>
      </w:r>
      <w:proofErr w:type="spellStart"/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api</w:t>
      </w:r>
      <w:proofErr w:type="spellEnd"/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/vim/register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 – Register new user</w:t>
      </w:r>
    </w:p>
    <w:p w14:paraId="26195754" w14:textId="60CBB14C" w:rsidR="00CD2D98" w:rsidRPr="00CD2D98" w:rsidRDefault="00CD2D98" w:rsidP="00CD2D98">
      <w:pPr>
        <w:pStyle w:val="ListParagraph"/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461" w:lineRule="auto"/>
        <w:ind w:right="2094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POST /</w:t>
      </w:r>
      <w:proofErr w:type="spellStart"/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api</w:t>
      </w:r>
      <w:proofErr w:type="spellEnd"/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/vim/login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 – Login user</w:t>
      </w:r>
    </w:p>
    <w:p w14:paraId="3537E55F" w14:textId="4831E8C3" w:rsidR="00CD2D98" w:rsidRPr="00CD2D98" w:rsidRDefault="00CD2D98" w:rsidP="00CD2D98">
      <w:pPr>
        <w:pStyle w:val="ListParagraph"/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461" w:lineRule="auto"/>
        <w:ind w:right="2094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GET /</w:t>
      </w:r>
      <w:proofErr w:type="spellStart"/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api</w:t>
      </w:r>
      <w:proofErr w:type="spellEnd"/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/vim/policies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 – Fetch policies</w:t>
      </w:r>
    </w:p>
    <w:p w14:paraId="3C672C4D" w14:textId="77C55CAB" w:rsidR="00CD2D98" w:rsidRPr="00CD2D98" w:rsidRDefault="00CD2D98" w:rsidP="00CD2D98">
      <w:pPr>
        <w:pStyle w:val="ListParagraph"/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461" w:lineRule="auto"/>
        <w:ind w:right="2094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POST /</w:t>
      </w:r>
      <w:proofErr w:type="spellStart"/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api</w:t>
      </w:r>
      <w:proofErr w:type="spellEnd"/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/vim/policies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 – Create new policy</w:t>
      </w:r>
    </w:p>
    <w:p w14:paraId="5D1B680D" w14:textId="41AF175D" w:rsidR="00CD2D98" w:rsidRPr="00CD2D98" w:rsidRDefault="00CD2D98" w:rsidP="00CD2D98">
      <w:pPr>
        <w:pStyle w:val="ListParagraph"/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461" w:lineRule="auto"/>
        <w:ind w:right="2094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POST /</w:t>
      </w:r>
      <w:proofErr w:type="spellStart"/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api</w:t>
      </w:r>
      <w:proofErr w:type="spellEnd"/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/vim/claims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 – Submit claim</w:t>
      </w:r>
    </w:p>
    <w:p w14:paraId="7F73B201" w14:textId="7621DDEA" w:rsidR="00CD2D98" w:rsidRPr="00CD2D98" w:rsidRDefault="00CD2D98" w:rsidP="00CD2D98">
      <w:pPr>
        <w:pStyle w:val="ListParagraph"/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461" w:lineRule="auto"/>
        <w:ind w:right="2094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GET /</w:t>
      </w:r>
      <w:proofErr w:type="spellStart"/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api</w:t>
      </w:r>
      <w:proofErr w:type="spellEnd"/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/vim/claims/:id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 – Get claim details</w:t>
      </w:r>
    </w:p>
    <w:p w14:paraId="00000015" w14:textId="6AE22D51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61" w:lineRule="auto"/>
        <w:ind w:left="3" w:right="2094" w:firstLine="36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8. Authentication  </w:t>
      </w:r>
    </w:p>
    <w:p w14:paraId="5BDE9128" w14:textId="64D21A57" w:rsidR="00CD2D98" w:rsidRPr="00CD2D98" w:rsidRDefault="00CD2D98" w:rsidP="00CD2D9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229" w:lineRule="auto"/>
        <w:ind w:left="366" w:right="1078"/>
        <w:rPr>
          <w:rFonts w:eastAsia="Times New Roman"/>
          <w:color w:val="000000"/>
        </w:rPr>
      </w:pPr>
      <w:r w:rsidRPr="00CD2D98">
        <w:rPr>
          <w:rFonts w:eastAsia="Times New Roman"/>
          <w:b/>
          <w:bCs/>
          <w:color w:val="000000"/>
        </w:rPr>
        <w:t>Method:</w:t>
      </w:r>
      <w:r w:rsidRPr="00CD2D98">
        <w:rPr>
          <w:rFonts w:eastAsia="Times New Roman"/>
          <w:color w:val="000000"/>
        </w:rPr>
        <w:t xml:space="preserve"> Role</w:t>
      </w:r>
      <w:r w:rsidRPr="00CD2D98">
        <w:rPr>
          <w:rFonts w:eastAsia="Times New Roman"/>
          <w:color w:val="000000"/>
        </w:rPr>
        <w:noBreakHyphen/>
        <w:t>based access control (RBAC) in ServiceNow.</w:t>
      </w:r>
    </w:p>
    <w:p w14:paraId="04739CE7" w14:textId="6B496866" w:rsidR="00CD2D98" w:rsidRPr="00CD2D98" w:rsidRDefault="00CD2D98" w:rsidP="00CD2D9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229" w:lineRule="auto"/>
        <w:ind w:left="366" w:right="107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D2D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Process:</w:t>
      </w:r>
    </w:p>
    <w:p w14:paraId="6256F693" w14:textId="77777777" w:rsidR="00CD2D98" w:rsidRPr="00CD2D98" w:rsidRDefault="00CD2D98" w:rsidP="00CD2D98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59" w:line="229" w:lineRule="auto"/>
        <w:ind w:right="107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User registers/login → Assigned role (Customer, Agent, Admin).</w:t>
      </w:r>
    </w:p>
    <w:p w14:paraId="3D3E4922" w14:textId="77777777" w:rsidR="00CD2D98" w:rsidRPr="00CD2D98" w:rsidRDefault="00CD2D98" w:rsidP="00CD2D98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59" w:line="229" w:lineRule="auto"/>
        <w:ind w:right="107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Access controlled via ServiceNow IAM policies.</w:t>
      </w:r>
    </w:p>
    <w:p w14:paraId="00000016" w14:textId="68944103" w:rsidR="0043334F" w:rsidRPr="00CD2D98" w:rsidRDefault="00CD2D98" w:rsidP="00CD2D98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59" w:line="229" w:lineRule="auto"/>
        <w:ind w:right="107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D2D98">
        <w:rPr>
          <w:rFonts w:ascii="Times New Roman" w:eastAsia="Times New Roman" w:hAnsi="Times New Roman" w:cs="Times New Roman"/>
          <w:color w:val="000000"/>
          <w:sz w:val="24"/>
          <w:szCs w:val="24"/>
        </w:rPr>
        <w:t>API calls secured with OAuth 2.0.</w:t>
      </w:r>
    </w:p>
    <w:p w14:paraId="00000017" w14:textId="77777777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1" w:line="240" w:lineRule="auto"/>
        <w:ind w:left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lastRenderedPageBreak/>
        <w:t>9. User Interface</w:t>
      </w:r>
    </w:p>
    <w:p w14:paraId="3C957799" w14:textId="51A4E2A7" w:rsidR="00CD2D98" w:rsidRPr="00CD2D98" w:rsidRDefault="00CD2D98" w:rsidP="00CD2D98">
      <w:pPr>
        <w:pStyle w:val="ListParagraph"/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>Registration &amp; Login forms (UI Builder).</w:t>
      </w:r>
    </w:p>
    <w:p w14:paraId="4D1A01E5" w14:textId="02214839" w:rsidR="00CD2D98" w:rsidRPr="00CD2D98" w:rsidRDefault="00CD2D98" w:rsidP="00CD2D98">
      <w:pPr>
        <w:pStyle w:val="ListParagraph"/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>Policy dashboard with renewal options.</w:t>
      </w:r>
    </w:p>
    <w:p w14:paraId="79C79BCF" w14:textId="6833FD1B" w:rsidR="00CD2D98" w:rsidRPr="00CD2D98" w:rsidRDefault="00CD2D98" w:rsidP="00CD2D98">
      <w:pPr>
        <w:pStyle w:val="ListParagraph"/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>Claim submission form with file upload.</w:t>
      </w:r>
    </w:p>
    <w:p w14:paraId="79B14A6F" w14:textId="2B501DEE" w:rsidR="00CD2D98" w:rsidRPr="00CD2D98" w:rsidRDefault="00CD2D98" w:rsidP="00CD2D98">
      <w:pPr>
        <w:pStyle w:val="ListParagraph"/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>Admin dashboard with analytics charts.</w:t>
      </w:r>
    </w:p>
    <w:p w14:paraId="21817671" w14:textId="51ED8D69" w:rsidR="00CD2D98" w:rsidRPr="00CD2D98" w:rsidRDefault="00CD2D98" w:rsidP="00CD2D98">
      <w:pPr>
        <w:pStyle w:val="ListParagraph"/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>Chatbot (Virtual Agent + Watson Assistant).</w:t>
      </w:r>
    </w:p>
    <w:p w14:paraId="00000019" w14:textId="77777777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10. Testing </w:t>
      </w:r>
    </w:p>
    <w:p w14:paraId="69B2ADA3" w14:textId="45A3D555" w:rsidR="00CD2D98" w:rsidRPr="00CD2D98" w:rsidRDefault="00CD2D98" w:rsidP="00CD2D98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76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Tools: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 ServiceNow Automated Test Framework (ATF), Postman for API testing.</w:t>
      </w:r>
    </w:p>
    <w:p w14:paraId="06BC3629" w14:textId="77777777" w:rsidR="00CD2D98" w:rsidRPr="00CD2D98" w:rsidRDefault="00CD2D98" w:rsidP="00CD2D98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b/>
          <w:bCs/>
          <w:color w:val="000000"/>
          <w:sz w:val="19"/>
          <w:szCs w:val="19"/>
        </w:rPr>
        <w:t>Strategy: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 Unit tests for workflows, integration tests for APIs, UAT for end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noBreakHyphen/>
        <w:t>to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noBreakHyphen/>
        <w:t>end scenarios.</w:t>
      </w:r>
    </w:p>
    <w:p w14:paraId="0000001A" w14:textId="7D76849A" w:rsidR="0043334F" w:rsidRDefault="0043334F" w:rsidP="00CD2D9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1B" w14:textId="0002A196" w:rsidR="0043334F" w:rsidRDefault="004B35D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11. Screenshots </w:t>
      </w:r>
    </w:p>
    <w:p w14:paraId="2287CB76" w14:textId="79FFE9D1" w:rsidR="00D71E64" w:rsidRPr="00D71E64" w:rsidRDefault="00D71E64" w:rsidP="00D71E6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 w:rsidRPr="00D71E64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drawing>
          <wp:inline distT="0" distB="0" distL="0" distR="0" wp14:anchorId="2741CDFB" wp14:editId="584A5D40">
            <wp:extent cx="5538470" cy="3115310"/>
            <wp:effectExtent l="0" t="0" r="5080" b="8890"/>
            <wp:docPr id="1287274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CD349" w14:textId="3679E852" w:rsidR="008E25A7" w:rsidRPr="008E25A7" w:rsidRDefault="008E25A7" w:rsidP="008E25A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 w:rsidRPr="008E25A7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lastRenderedPageBreak/>
        <w:drawing>
          <wp:inline distT="0" distB="0" distL="0" distR="0" wp14:anchorId="24AD427F" wp14:editId="4FE6FC97">
            <wp:extent cx="5538470" cy="3115310"/>
            <wp:effectExtent l="0" t="0" r="5080" b="8890"/>
            <wp:docPr id="6342529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2E9FA" w14:textId="3A0C2003" w:rsidR="008E25A7" w:rsidRPr="008E25A7" w:rsidRDefault="008E25A7" w:rsidP="008E25A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 w:rsidRPr="008E25A7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drawing>
          <wp:inline distT="0" distB="0" distL="0" distR="0" wp14:anchorId="486D05C3" wp14:editId="254B2C16">
            <wp:extent cx="5538470" cy="3115310"/>
            <wp:effectExtent l="0" t="0" r="5080" b="8890"/>
            <wp:docPr id="197352896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45AF7" w14:textId="1729AA83" w:rsidR="008E25A7" w:rsidRPr="008E25A7" w:rsidRDefault="008E25A7" w:rsidP="008E25A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 w:rsidRPr="008E25A7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lastRenderedPageBreak/>
        <w:drawing>
          <wp:inline distT="0" distB="0" distL="0" distR="0" wp14:anchorId="3B523126" wp14:editId="0572EF18">
            <wp:extent cx="5538470" cy="3115310"/>
            <wp:effectExtent l="0" t="0" r="5080" b="8890"/>
            <wp:docPr id="101369938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BB391" w14:textId="016B984E" w:rsidR="008E25A7" w:rsidRDefault="008E25A7" w:rsidP="008E25A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 w:rsidRPr="008E25A7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drawing>
          <wp:inline distT="0" distB="0" distL="0" distR="0" wp14:anchorId="2EE32B95" wp14:editId="7A540C90">
            <wp:extent cx="5538470" cy="3115310"/>
            <wp:effectExtent l="0" t="0" r="5080" b="8890"/>
            <wp:docPr id="71669162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F5AE4" w14:textId="06261441" w:rsidR="0012317F" w:rsidRPr="0012317F" w:rsidRDefault="0012317F" w:rsidP="0012317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 w:rsidRPr="0012317F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lastRenderedPageBreak/>
        <w:drawing>
          <wp:inline distT="0" distB="0" distL="0" distR="0" wp14:anchorId="2D6EA07B" wp14:editId="2E74C7D4">
            <wp:extent cx="5538470" cy="3115310"/>
            <wp:effectExtent l="0" t="0" r="5080" b="8890"/>
            <wp:docPr id="17746017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DC82D" w14:textId="4A5B5434" w:rsidR="0012317F" w:rsidRPr="0012317F" w:rsidRDefault="0012317F" w:rsidP="0012317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 w:rsidRPr="0012317F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drawing>
          <wp:inline distT="0" distB="0" distL="0" distR="0" wp14:anchorId="45D488B8" wp14:editId="2A4B8688">
            <wp:extent cx="5538470" cy="3115310"/>
            <wp:effectExtent l="0" t="0" r="5080" b="8890"/>
            <wp:docPr id="154616081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05CA0" w14:textId="3FD515A2" w:rsidR="0012317F" w:rsidRPr="0012317F" w:rsidRDefault="0012317F" w:rsidP="0012317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 w:rsidRPr="0012317F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lastRenderedPageBreak/>
        <w:drawing>
          <wp:inline distT="0" distB="0" distL="0" distR="0" wp14:anchorId="4B25349E" wp14:editId="6F40F6DE">
            <wp:extent cx="5538470" cy="3115310"/>
            <wp:effectExtent l="0" t="0" r="5080" b="8890"/>
            <wp:docPr id="83670782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63F09" w14:textId="77777777" w:rsidR="0012317F" w:rsidRPr="008E25A7" w:rsidRDefault="0012317F" w:rsidP="008E25A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370C59CC" w14:textId="79098904" w:rsidR="008E25A7" w:rsidRPr="008E25A7" w:rsidRDefault="008E25A7" w:rsidP="008E25A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 w:rsidRPr="008E25A7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drawing>
          <wp:inline distT="0" distB="0" distL="0" distR="0" wp14:anchorId="2A8B24B7" wp14:editId="6626D206">
            <wp:extent cx="5538470" cy="3115310"/>
            <wp:effectExtent l="0" t="0" r="5080" b="8890"/>
            <wp:docPr id="100502796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912C6" w14:textId="77777777" w:rsidR="00BF36B2" w:rsidRDefault="00BF36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1A6DC3F1" w14:textId="77777777" w:rsidR="00BF36B2" w:rsidRDefault="00BF36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0000001C" w14:textId="0FD26B4D" w:rsidR="0043334F" w:rsidRDefault="004B35D5" w:rsidP="00BF36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461" w:lineRule="auto"/>
        <w:ind w:right="146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12. Known Issues </w:t>
      </w:r>
    </w:p>
    <w:p w14:paraId="67B18F2C" w14:textId="085BBB1D" w:rsidR="00CD2D98" w:rsidRPr="00CD2D98" w:rsidRDefault="00CD2D98" w:rsidP="00CD2D98">
      <w:pPr>
        <w:pStyle w:val="ListParagraph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59" w:line="462" w:lineRule="auto"/>
        <w:ind w:right="210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>API latency when connecting to external government databases.</w:t>
      </w:r>
    </w:p>
    <w:p w14:paraId="012EDD2D" w14:textId="77777777" w:rsidR="00BF36B2" w:rsidRDefault="00CD2D98" w:rsidP="00BF36B2">
      <w:pPr>
        <w:pStyle w:val="ListParagraph"/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59" w:line="462" w:lineRule="auto"/>
        <w:ind w:right="210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lastRenderedPageBreak/>
        <w:t>Fraud detection model requires larger training dataset.</w:t>
      </w:r>
    </w:p>
    <w:p w14:paraId="0000001D" w14:textId="44E0DA98" w:rsidR="0043334F" w:rsidRPr="00BF36B2" w:rsidRDefault="004B35D5" w:rsidP="00BF36B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462" w:lineRule="auto"/>
        <w:ind w:right="210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BF36B2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13. Future Enhancements </w:t>
      </w:r>
    </w:p>
    <w:p w14:paraId="450AAC10" w14:textId="0C0D44E9" w:rsidR="00CD2D98" w:rsidRPr="00CD2D98" w:rsidRDefault="00CD2D98" w:rsidP="00CD2D98">
      <w:pPr>
        <w:pStyle w:val="ListParagraph"/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59" w:line="240" w:lineRule="auto"/>
        <w:ind w:right="-6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>Mobile app integration via ServiceNow Mobile Studio.</w:t>
      </w:r>
    </w:p>
    <w:p w14:paraId="4577BC53" w14:textId="4E143122" w:rsidR="00CD2D98" w:rsidRPr="00CD2D98" w:rsidRDefault="00CD2D98" w:rsidP="00CD2D98">
      <w:pPr>
        <w:pStyle w:val="ListParagraph"/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59" w:line="240" w:lineRule="auto"/>
        <w:ind w:right="-6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>Advanced fraud detection using deep learning.</w:t>
      </w:r>
    </w:p>
    <w:p w14:paraId="1D80A62E" w14:textId="0C509245" w:rsidR="00CD2D98" w:rsidRPr="00CD2D98" w:rsidRDefault="00CD2D98" w:rsidP="00CD2D98">
      <w:pPr>
        <w:pStyle w:val="ListParagraph"/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59" w:line="240" w:lineRule="auto"/>
        <w:ind w:right="-6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>Multi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noBreakHyphen/>
        <w:t>language chatbot support.</w:t>
      </w:r>
    </w:p>
    <w:p w14:paraId="6B73E702" w14:textId="16E3C798" w:rsidR="00CD2D98" w:rsidRPr="00CD2D98" w:rsidRDefault="00CD2D98" w:rsidP="00CD2D98">
      <w:pPr>
        <w:pStyle w:val="ListParagraph"/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59" w:line="240" w:lineRule="auto"/>
        <w:ind w:right="-6"/>
        <w:rPr>
          <w:rFonts w:ascii="Noto Sans Symbols" w:eastAsia="Noto Sans Symbols" w:hAnsi="Noto Sans Symbols" w:cs="Noto Sans Symbols"/>
          <w:color w:val="000000"/>
          <w:sz w:val="19"/>
          <w:szCs w:val="19"/>
        </w:rPr>
      </w:pP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t>Blockchain</w:t>
      </w:r>
      <w:r w:rsidRPr="00CD2D98">
        <w:rPr>
          <w:rFonts w:ascii="Noto Sans Symbols" w:eastAsia="Noto Sans Symbols" w:hAnsi="Noto Sans Symbols" w:cs="Noto Sans Symbols"/>
          <w:color w:val="000000"/>
          <w:sz w:val="19"/>
          <w:szCs w:val="19"/>
        </w:rPr>
        <w:noBreakHyphen/>
        <w:t>based claim verification for added transparency.</w:t>
      </w:r>
    </w:p>
    <w:p w14:paraId="0000001E" w14:textId="42D373B5" w:rsidR="0043334F" w:rsidRDefault="0043334F" w:rsidP="00CD2D9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240" w:lineRule="auto"/>
        <w:ind w:right="-6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sectPr w:rsidR="0043334F">
      <w:pgSz w:w="11900" w:h="16820"/>
      <w:pgMar w:top="1416" w:right="1734" w:bottom="1534" w:left="1444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8AA63D3-6718-47D2-9D41-268B1D51B015}"/>
  </w:font>
  <w:font w:name="Noto Sans Symbols">
    <w:charset w:val="00"/>
    <w:family w:val="auto"/>
    <w:pitch w:val="default"/>
    <w:embedRegular r:id="rId2" w:fontKey="{E05DEAC9-AF14-4059-BEFF-047C01C6B493}"/>
    <w:embedBold r:id="rId3" w:fontKey="{214B5F26-9A72-44FB-879E-A8F93C4DE36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B97AA38F-BF99-4C68-A878-359F050EED4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9AAD2BE-561B-457F-A857-9DD4754E5A4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33016"/>
    <w:multiLevelType w:val="hybridMultilevel"/>
    <w:tmpl w:val="F67CAF08"/>
    <w:lvl w:ilvl="0" w:tplc="40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1" w15:restartNumberingAfterBreak="0">
    <w:nsid w:val="1A6253C3"/>
    <w:multiLevelType w:val="hybridMultilevel"/>
    <w:tmpl w:val="411E9954"/>
    <w:lvl w:ilvl="0" w:tplc="40090001">
      <w:start w:val="1"/>
      <w:numFmt w:val="bullet"/>
      <w:lvlText w:val=""/>
      <w:lvlJc w:val="left"/>
      <w:pPr>
        <w:ind w:left="72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2" w15:restartNumberingAfterBreak="0">
    <w:nsid w:val="24FA4089"/>
    <w:multiLevelType w:val="hybridMultilevel"/>
    <w:tmpl w:val="27D0AA3A"/>
    <w:lvl w:ilvl="0" w:tplc="40090001">
      <w:start w:val="1"/>
      <w:numFmt w:val="bullet"/>
      <w:lvlText w:val=""/>
      <w:lvlJc w:val="left"/>
      <w:pPr>
        <w:ind w:left="10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3" w15:restartNumberingAfterBreak="0">
    <w:nsid w:val="27DB41E8"/>
    <w:multiLevelType w:val="hybridMultilevel"/>
    <w:tmpl w:val="539C09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4C6DD4"/>
    <w:multiLevelType w:val="multilevel"/>
    <w:tmpl w:val="47EEF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F55C5F"/>
    <w:multiLevelType w:val="hybridMultilevel"/>
    <w:tmpl w:val="7B68BE54"/>
    <w:lvl w:ilvl="0" w:tplc="31749A42">
      <w:numFmt w:val="bullet"/>
      <w:lvlText w:val=""/>
      <w:lvlJc w:val="left"/>
      <w:pPr>
        <w:ind w:left="726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6" w15:restartNumberingAfterBreak="0">
    <w:nsid w:val="4DC24891"/>
    <w:multiLevelType w:val="hybridMultilevel"/>
    <w:tmpl w:val="48C634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D44325"/>
    <w:multiLevelType w:val="multilevel"/>
    <w:tmpl w:val="2C425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2F7210"/>
    <w:multiLevelType w:val="hybridMultilevel"/>
    <w:tmpl w:val="32E02DFC"/>
    <w:lvl w:ilvl="0" w:tplc="40090001">
      <w:start w:val="1"/>
      <w:numFmt w:val="bullet"/>
      <w:lvlText w:val=""/>
      <w:lvlJc w:val="left"/>
      <w:pPr>
        <w:ind w:left="7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3" w:hanging="360"/>
      </w:pPr>
      <w:rPr>
        <w:rFonts w:ascii="Wingdings" w:hAnsi="Wingdings" w:hint="default"/>
      </w:rPr>
    </w:lvl>
  </w:abstractNum>
  <w:abstractNum w:abstractNumId="9" w15:restartNumberingAfterBreak="0">
    <w:nsid w:val="71DB2F5F"/>
    <w:multiLevelType w:val="hybridMultilevel"/>
    <w:tmpl w:val="1618D88A"/>
    <w:lvl w:ilvl="0" w:tplc="4009001B">
      <w:start w:val="1"/>
      <w:numFmt w:val="lowerRoman"/>
      <w:lvlText w:val="%1."/>
      <w:lvlJc w:val="right"/>
      <w:pPr>
        <w:ind w:left="1086" w:hanging="360"/>
      </w:pPr>
    </w:lvl>
    <w:lvl w:ilvl="1" w:tplc="40090019" w:tentative="1">
      <w:start w:val="1"/>
      <w:numFmt w:val="lowerLetter"/>
      <w:lvlText w:val="%2."/>
      <w:lvlJc w:val="left"/>
      <w:pPr>
        <w:ind w:left="1806" w:hanging="360"/>
      </w:pPr>
    </w:lvl>
    <w:lvl w:ilvl="2" w:tplc="4009001B" w:tentative="1">
      <w:start w:val="1"/>
      <w:numFmt w:val="lowerRoman"/>
      <w:lvlText w:val="%3."/>
      <w:lvlJc w:val="right"/>
      <w:pPr>
        <w:ind w:left="2526" w:hanging="180"/>
      </w:pPr>
    </w:lvl>
    <w:lvl w:ilvl="3" w:tplc="4009000F" w:tentative="1">
      <w:start w:val="1"/>
      <w:numFmt w:val="decimal"/>
      <w:lvlText w:val="%4."/>
      <w:lvlJc w:val="left"/>
      <w:pPr>
        <w:ind w:left="3246" w:hanging="360"/>
      </w:pPr>
    </w:lvl>
    <w:lvl w:ilvl="4" w:tplc="40090019" w:tentative="1">
      <w:start w:val="1"/>
      <w:numFmt w:val="lowerLetter"/>
      <w:lvlText w:val="%5."/>
      <w:lvlJc w:val="left"/>
      <w:pPr>
        <w:ind w:left="3966" w:hanging="360"/>
      </w:pPr>
    </w:lvl>
    <w:lvl w:ilvl="5" w:tplc="4009001B" w:tentative="1">
      <w:start w:val="1"/>
      <w:numFmt w:val="lowerRoman"/>
      <w:lvlText w:val="%6."/>
      <w:lvlJc w:val="right"/>
      <w:pPr>
        <w:ind w:left="4686" w:hanging="180"/>
      </w:pPr>
    </w:lvl>
    <w:lvl w:ilvl="6" w:tplc="4009000F" w:tentative="1">
      <w:start w:val="1"/>
      <w:numFmt w:val="decimal"/>
      <w:lvlText w:val="%7."/>
      <w:lvlJc w:val="left"/>
      <w:pPr>
        <w:ind w:left="5406" w:hanging="360"/>
      </w:pPr>
    </w:lvl>
    <w:lvl w:ilvl="7" w:tplc="40090019" w:tentative="1">
      <w:start w:val="1"/>
      <w:numFmt w:val="lowerLetter"/>
      <w:lvlText w:val="%8."/>
      <w:lvlJc w:val="left"/>
      <w:pPr>
        <w:ind w:left="6126" w:hanging="360"/>
      </w:pPr>
    </w:lvl>
    <w:lvl w:ilvl="8" w:tplc="4009001B" w:tentative="1">
      <w:start w:val="1"/>
      <w:numFmt w:val="lowerRoman"/>
      <w:lvlText w:val="%9."/>
      <w:lvlJc w:val="right"/>
      <w:pPr>
        <w:ind w:left="6846" w:hanging="180"/>
      </w:pPr>
    </w:lvl>
  </w:abstractNum>
  <w:abstractNum w:abstractNumId="10" w15:restartNumberingAfterBreak="0">
    <w:nsid w:val="7C076DD9"/>
    <w:multiLevelType w:val="hybridMultilevel"/>
    <w:tmpl w:val="F1DE5B42"/>
    <w:lvl w:ilvl="0" w:tplc="40090001">
      <w:start w:val="1"/>
      <w:numFmt w:val="bullet"/>
      <w:lvlText w:val=""/>
      <w:lvlJc w:val="left"/>
      <w:pPr>
        <w:ind w:left="10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num w:numId="1" w16cid:durableId="6519976">
    <w:abstractNumId w:val="0"/>
  </w:num>
  <w:num w:numId="2" w16cid:durableId="191844434">
    <w:abstractNumId w:val="5"/>
  </w:num>
  <w:num w:numId="3" w16cid:durableId="1784616730">
    <w:abstractNumId w:val="9"/>
  </w:num>
  <w:num w:numId="4" w16cid:durableId="1095395729">
    <w:abstractNumId w:val="1"/>
  </w:num>
  <w:num w:numId="5" w16cid:durableId="419176410">
    <w:abstractNumId w:val="3"/>
  </w:num>
  <w:num w:numId="6" w16cid:durableId="1552766707">
    <w:abstractNumId w:val="10"/>
  </w:num>
  <w:num w:numId="7" w16cid:durableId="1091857580">
    <w:abstractNumId w:val="7"/>
  </w:num>
  <w:num w:numId="8" w16cid:durableId="1739209594">
    <w:abstractNumId w:val="8"/>
  </w:num>
  <w:num w:numId="9" w16cid:durableId="2121414875">
    <w:abstractNumId w:val="4"/>
  </w:num>
  <w:num w:numId="10" w16cid:durableId="1532184981">
    <w:abstractNumId w:val="2"/>
  </w:num>
  <w:num w:numId="11" w16cid:durableId="983738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34F"/>
    <w:rsid w:val="0012317F"/>
    <w:rsid w:val="0043334F"/>
    <w:rsid w:val="0044529E"/>
    <w:rsid w:val="004B35D5"/>
    <w:rsid w:val="008E25A7"/>
    <w:rsid w:val="00BF36B2"/>
    <w:rsid w:val="00CD2D98"/>
    <w:rsid w:val="00D71E64"/>
    <w:rsid w:val="00F46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C1993"/>
  <w15:docId w15:val="{00004F30-4199-40F1-A9FF-EA8DF60F7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CD2D9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D2D9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8</Pages>
  <Words>464</Words>
  <Characters>2648</Characters>
  <Application>Microsoft Office Word</Application>
  <DocSecurity>0</DocSecurity>
  <Lines>22</Lines>
  <Paragraphs>6</Paragraphs>
  <ScaleCrop>false</ScaleCrop>
  <Company/>
  <LinksUpToDate>false</LinksUpToDate>
  <CharactersWithSpaces>3106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Kousalya Ghantasala</cp:lastModifiedBy>
  <cp:revision>6</cp:revision>
  <dcterms:created xsi:type="dcterms:W3CDTF">2026-10-14T06:39:00Z</dcterms:created>
  <dcterms:modified xsi:type="dcterms:W3CDTF">2026-10-14T10:52:00Z</dcterms:modified>
</cp:coreProperties>
</file>