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9A8D" w14:textId="77777777" w:rsidR="008716B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0E2C0DA9" w14:textId="77777777" w:rsidR="008716B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B14B83A" w14:textId="77777777" w:rsidR="008716BE" w:rsidRDefault="008716B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716BE" w14:paraId="4BE03E59" w14:textId="77777777">
        <w:trPr>
          <w:jc w:val="center"/>
        </w:trPr>
        <w:tc>
          <w:tcPr>
            <w:tcW w:w="4508" w:type="dxa"/>
          </w:tcPr>
          <w:p w14:paraId="74EC6CDF" w14:textId="77777777" w:rsidR="008716BE" w:rsidRDefault="00000000">
            <w:pPr>
              <w:rPr>
                <w:rFonts w:ascii="Arial" w:eastAsia="Arial" w:hAnsi="Arial" w:cs="Arial"/>
              </w:rPr>
            </w:pPr>
            <w:r>
              <w:rPr>
                <w:rFonts w:ascii="Arial" w:eastAsia="Arial" w:hAnsi="Arial" w:cs="Arial"/>
              </w:rPr>
              <w:t>Date</w:t>
            </w:r>
          </w:p>
        </w:tc>
        <w:tc>
          <w:tcPr>
            <w:tcW w:w="4843" w:type="dxa"/>
          </w:tcPr>
          <w:p w14:paraId="2D19A51E" w14:textId="5C65FCF8" w:rsidR="008716BE" w:rsidRDefault="00ED6EF2">
            <w:pPr>
              <w:rPr>
                <w:rFonts w:ascii="Arial" w:eastAsia="Arial" w:hAnsi="Arial" w:cs="Arial"/>
              </w:rPr>
            </w:pPr>
            <w:r>
              <w:rPr>
                <w:rFonts w:ascii="Arial" w:eastAsia="Arial" w:hAnsi="Arial" w:cs="Arial"/>
              </w:rPr>
              <w:t>13 October 2026</w:t>
            </w:r>
          </w:p>
        </w:tc>
      </w:tr>
      <w:tr w:rsidR="008716BE" w14:paraId="38A1B58C" w14:textId="77777777">
        <w:trPr>
          <w:jc w:val="center"/>
        </w:trPr>
        <w:tc>
          <w:tcPr>
            <w:tcW w:w="4508" w:type="dxa"/>
          </w:tcPr>
          <w:p w14:paraId="74C4BCFD" w14:textId="77777777" w:rsidR="008716BE" w:rsidRDefault="00000000">
            <w:pPr>
              <w:rPr>
                <w:rFonts w:ascii="Arial" w:eastAsia="Arial" w:hAnsi="Arial" w:cs="Arial"/>
              </w:rPr>
            </w:pPr>
            <w:r>
              <w:rPr>
                <w:rFonts w:ascii="Arial" w:eastAsia="Arial" w:hAnsi="Arial" w:cs="Arial"/>
              </w:rPr>
              <w:t>Team ID</w:t>
            </w:r>
          </w:p>
        </w:tc>
        <w:tc>
          <w:tcPr>
            <w:tcW w:w="4843" w:type="dxa"/>
          </w:tcPr>
          <w:p w14:paraId="3A931BE3" w14:textId="77777777" w:rsidR="008716BE" w:rsidRDefault="008716BE">
            <w:pPr>
              <w:rPr>
                <w:rFonts w:ascii="Arial" w:eastAsia="Arial" w:hAnsi="Arial" w:cs="Arial"/>
              </w:rPr>
            </w:pPr>
          </w:p>
        </w:tc>
      </w:tr>
      <w:tr w:rsidR="008716BE" w14:paraId="2ACF046E" w14:textId="77777777">
        <w:trPr>
          <w:jc w:val="center"/>
        </w:trPr>
        <w:tc>
          <w:tcPr>
            <w:tcW w:w="4508" w:type="dxa"/>
          </w:tcPr>
          <w:p w14:paraId="2EBE8CC9" w14:textId="77777777" w:rsidR="008716BE" w:rsidRDefault="00000000">
            <w:pPr>
              <w:rPr>
                <w:rFonts w:ascii="Arial" w:eastAsia="Arial" w:hAnsi="Arial" w:cs="Arial"/>
              </w:rPr>
            </w:pPr>
            <w:r>
              <w:rPr>
                <w:rFonts w:ascii="Arial" w:eastAsia="Arial" w:hAnsi="Arial" w:cs="Arial"/>
              </w:rPr>
              <w:t>Project Name</w:t>
            </w:r>
          </w:p>
        </w:tc>
        <w:tc>
          <w:tcPr>
            <w:tcW w:w="4843" w:type="dxa"/>
          </w:tcPr>
          <w:p w14:paraId="5F2BB516" w14:textId="19910488" w:rsidR="008716BE" w:rsidRPr="00ED6EF2" w:rsidRDefault="00ED6EF2">
            <w:pPr>
              <w:rPr>
                <w:rFonts w:ascii="Arial" w:eastAsia="Arial" w:hAnsi="Arial" w:cs="Arial"/>
                <w:b/>
                <w:bCs/>
              </w:rPr>
            </w:pPr>
            <w:r>
              <w:rPr>
                <w:rFonts w:ascii="Arial" w:eastAsia="Arial" w:hAnsi="Arial" w:cs="Arial"/>
                <w:b/>
                <w:bCs/>
              </w:rPr>
              <w:t>Vehicle Insurance Management</w:t>
            </w:r>
          </w:p>
        </w:tc>
      </w:tr>
      <w:tr w:rsidR="008716BE" w14:paraId="24DCE5DB" w14:textId="77777777">
        <w:trPr>
          <w:jc w:val="center"/>
        </w:trPr>
        <w:tc>
          <w:tcPr>
            <w:tcW w:w="4508" w:type="dxa"/>
          </w:tcPr>
          <w:p w14:paraId="62E9B7F7" w14:textId="77777777" w:rsidR="008716BE" w:rsidRDefault="00000000">
            <w:pPr>
              <w:rPr>
                <w:rFonts w:ascii="Arial" w:eastAsia="Arial" w:hAnsi="Arial" w:cs="Arial"/>
              </w:rPr>
            </w:pPr>
            <w:r>
              <w:rPr>
                <w:rFonts w:ascii="Arial" w:eastAsia="Arial" w:hAnsi="Arial" w:cs="Arial"/>
              </w:rPr>
              <w:t>Maximum Marks</w:t>
            </w:r>
          </w:p>
        </w:tc>
        <w:tc>
          <w:tcPr>
            <w:tcW w:w="4843" w:type="dxa"/>
          </w:tcPr>
          <w:p w14:paraId="3B436DED" w14:textId="77777777" w:rsidR="008716BE" w:rsidRDefault="00000000">
            <w:pPr>
              <w:rPr>
                <w:rFonts w:ascii="Arial" w:eastAsia="Arial" w:hAnsi="Arial" w:cs="Arial"/>
              </w:rPr>
            </w:pPr>
            <w:r>
              <w:rPr>
                <w:rFonts w:ascii="Arial" w:eastAsia="Arial" w:hAnsi="Arial" w:cs="Arial"/>
              </w:rPr>
              <w:t>4 Marks</w:t>
            </w:r>
          </w:p>
        </w:tc>
      </w:tr>
    </w:tbl>
    <w:p w14:paraId="496AC458" w14:textId="77777777" w:rsidR="008716BE" w:rsidRDefault="008716BE">
      <w:pPr>
        <w:rPr>
          <w:rFonts w:ascii="Arial" w:eastAsia="Arial" w:hAnsi="Arial" w:cs="Arial"/>
          <w:b/>
        </w:rPr>
      </w:pPr>
    </w:p>
    <w:p w14:paraId="1FFB503E" w14:textId="77777777" w:rsidR="008716BE" w:rsidRDefault="00000000">
      <w:pPr>
        <w:rPr>
          <w:rFonts w:ascii="Arial" w:eastAsia="Arial" w:hAnsi="Arial" w:cs="Arial"/>
          <w:b/>
        </w:rPr>
      </w:pPr>
      <w:r>
        <w:rPr>
          <w:rFonts w:ascii="Arial" w:eastAsia="Arial" w:hAnsi="Arial" w:cs="Arial"/>
          <w:b/>
        </w:rPr>
        <w:t>Data Flow Diagrams:</w:t>
      </w:r>
    </w:p>
    <w:p w14:paraId="07422010" w14:textId="77777777" w:rsidR="008716B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3BD2723" w14:textId="5871D818" w:rsidR="00ED6EF2" w:rsidRDefault="00ED6EF2" w:rsidP="00ED6EF2">
      <w:pPr>
        <w:rPr>
          <w:rFonts w:ascii="Arial" w:eastAsia="Arial" w:hAnsi="Arial" w:cs="Arial"/>
          <w:b/>
        </w:rPr>
      </w:pPr>
      <w:r w:rsidRPr="00ED6EF2">
        <w:rPr>
          <w:rFonts w:ascii="Arial" w:eastAsia="Arial" w:hAnsi="Arial" w:cs="Arial"/>
          <w:b/>
        </w:rPr>
        <w:drawing>
          <wp:inline distT="0" distB="0" distL="0" distR="0" wp14:anchorId="0FA8A48B" wp14:editId="665CBE1E">
            <wp:extent cx="6088380" cy="3236190"/>
            <wp:effectExtent l="0" t="0" r="7620" b="2540"/>
            <wp:docPr id="1349329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11994" cy="3248742"/>
                    </a:xfrm>
                    <a:prstGeom prst="rect">
                      <a:avLst/>
                    </a:prstGeom>
                    <a:noFill/>
                    <a:ln>
                      <a:noFill/>
                    </a:ln>
                  </pic:spPr>
                </pic:pic>
              </a:graphicData>
            </a:graphic>
          </wp:inline>
        </w:drawing>
      </w:r>
    </w:p>
    <w:p w14:paraId="14F37CF0" w14:textId="77777777" w:rsidR="00805C7F" w:rsidRDefault="00805C7F" w:rsidP="00ED6EF2">
      <w:pPr>
        <w:rPr>
          <w:rFonts w:ascii="Arial" w:eastAsia="Arial" w:hAnsi="Arial" w:cs="Arial"/>
          <w:b/>
        </w:rPr>
      </w:pPr>
    </w:p>
    <w:p w14:paraId="57845B43" w14:textId="77777777" w:rsidR="00805C7F" w:rsidRPr="00805C7F" w:rsidRDefault="00805C7F" w:rsidP="00805C7F">
      <w:pPr>
        <w:rPr>
          <w:rFonts w:ascii="Arial" w:eastAsia="Arial" w:hAnsi="Arial" w:cs="Arial"/>
          <w:b/>
        </w:rPr>
      </w:pPr>
      <w:r w:rsidRPr="00805C7F">
        <w:rPr>
          <w:rFonts w:ascii="Arial" w:eastAsia="Arial" w:hAnsi="Arial" w:cs="Arial"/>
          <w:b/>
          <w:bCs/>
        </w:rPr>
        <w:lastRenderedPageBreak/>
        <w:t>Data Flow:</w:t>
      </w:r>
    </w:p>
    <w:p w14:paraId="0BADF249" w14:textId="77777777" w:rsidR="00805C7F" w:rsidRPr="00805C7F" w:rsidRDefault="00805C7F" w:rsidP="00805C7F">
      <w:pPr>
        <w:numPr>
          <w:ilvl w:val="0"/>
          <w:numId w:val="1"/>
        </w:numPr>
        <w:rPr>
          <w:rFonts w:ascii="Arial" w:eastAsia="Arial" w:hAnsi="Arial" w:cs="Arial"/>
          <w:bCs/>
        </w:rPr>
      </w:pPr>
      <w:r w:rsidRPr="00805C7F">
        <w:rPr>
          <w:rFonts w:ascii="Arial" w:eastAsia="Arial" w:hAnsi="Arial" w:cs="Arial"/>
          <w:bCs/>
        </w:rPr>
        <w:t>Customer submits registration or claim details via ServiceNow portal.</w:t>
      </w:r>
    </w:p>
    <w:p w14:paraId="2B347EF0" w14:textId="77777777" w:rsidR="00805C7F" w:rsidRPr="00805C7F" w:rsidRDefault="00805C7F" w:rsidP="00805C7F">
      <w:pPr>
        <w:numPr>
          <w:ilvl w:val="0"/>
          <w:numId w:val="1"/>
        </w:numPr>
        <w:rPr>
          <w:rFonts w:ascii="Arial" w:eastAsia="Arial" w:hAnsi="Arial" w:cs="Arial"/>
          <w:bCs/>
        </w:rPr>
      </w:pPr>
      <w:r w:rsidRPr="00805C7F">
        <w:rPr>
          <w:rFonts w:ascii="Arial" w:eastAsia="Arial" w:hAnsi="Arial" w:cs="Arial"/>
          <w:bCs/>
        </w:rPr>
        <w:t>Portal validates credentials and stores data in CMDB.</w:t>
      </w:r>
    </w:p>
    <w:p w14:paraId="17F67B4E" w14:textId="77777777" w:rsidR="00805C7F" w:rsidRPr="00805C7F" w:rsidRDefault="00805C7F" w:rsidP="00805C7F">
      <w:pPr>
        <w:numPr>
          <w:ilvl w:val="0"/>
          <w:numId w:val="1"/>
        </w:numPr>
        <w:rPr>
          <w:rFonts w:ascii="Arial" w:eastAsia="Arial" w:hAnsi="Arial" w:cs="Arial"/>
          <w:bCs/>
        </w:rPr>
      </w:pPr>
      <w:r w:rsidRPr="00805C7F">
        <w:rPr>
          <w:rFonts w:ascii="Arial" w:eastAsia="Arial" w:hAnsi="Arial" w:cs="Arial"/>
          <w:bCs/>
        </w:rPr>
        <w:t>Claim data is sent to the processing system for fraud detection and verification.</w:t>
      </w:r>
    </w:p>
    <w:p w14:paraId="65E52910" w14:textId="77777777" w:rsidR="00805C7F" w:rsidRPr="00805C7F" w:rsidRDefault="00805C7F" w:rsidP="00805C7F">
      <w:pPr>
        <w:numPr>
          <w:ilvl w:val="0"/>
          <w:numId w:val="1"/>
        </w:numPr>
        <w:rPr>
          <w:rFonts w:ascii="Arial" w:eastAsia="Arial" w:hAnsi="Arial" w:cs="Arial"/>
          <w:bCs/>
        </w:rPr>
      </w:pPr>
      <w:r w:rsidRPr="00805C7F">
        <w:rPr>
          <w:rFonts w:ascii="Arial" w:eastAsia="Arial" w:hAnsi="Arial" w:cs="Arial"/>
          <w:bCs/>
        </w:rPr>
        <w:t>External APIs (RTO, Aadhar) provide vehicle and identity validation.</w:t>
      </w:r>
    </w:p>
    <w:p w14:paraId="236540D4" w14:textId="77777777" w:rsidR="00805C7F" w:rsidRPr="00805C7F" w:rsidRDefault="00805C7F" w:rsidP="00805C7F">
      <w:pPr>
        <w:numPr>
          <w:ilvl w:val="0"/>
          <w:numId w:val="1"/>
        </w:numPr>
        <w:rPr>
          <w:rFonts w:ascii="Arial" w:eastAsia="Arial" w:hAnsi="Arial" w:cs="Arial"/>
          <w:bCs/>
        </w:rPr>
      </w:pPr>
      <w:r w:rsidRPr="00805C7F">
        <w:rPr>
          <w:rFonts w:ascii="Arial" w:eastAsia="Arial" w:hAnsi="Arial" w:cs="Arial"/>
          <w:bCs/>
        </w:rPr>
        <w:t>AI model analyzes claim authenticity and risk.</w:t>
      </w:r>
    </w:p>
    <w:p w14:paraId="7E74BBB6" w14:textId="77777777" w:rsidR="00805C7F" w:rsidRPr="00805C7F" w:rsidRDefault="00805C7F" w:rsidP="00805C7F">
      <w:pPr>
        <w:numPr>
          <w:ilvl w:val="0"/>
          <w:numId w:val="1"/>
        </w:numPr>
        <w:rPr>
          <w:rFonts w:ascii="Arial" w:eastAsia="Arial" w:hAnsi="Arial" w:cs="Arial"/>
          <w:bCs/>
        </w:rPr>
      </w:pPr>
      <w:r w:rsidRPr="00805C7F">
        <w:rPr>
          <w:rFonts w:ascii="Arial" w:eastAsia="Arial" w:hAnsi="Arial" w:cs="Arial"/>
          <w:bCs/>
        </w:rPr>
        <w:t>Admin reviews processed claims and approves or rejects.</w:t>
      </w:r>
    </w:p>
    <w:p w14:paraId="5F5225E2" w14:textId="77777777" w:rsidR="00805C7F" w:rsidRDefault="00805C7F" w:rsidP="00805C7F">
      <w:pPr>
        <w:numPr>
          <w:ilvl w:val="0"/>
          <w:numId w:val="1"/>
        </w:numPr>
        <w:rPr>
          <w:rFonts w:ascii="Arial" w:eastAsia="Arial" w:hAnsi="Arial" w:cs="Arial"/>
          <w:bCs/>
        </w:rPr>
      </w:pPr>
      <w:r w:rsidRPr="00805C7F">
        <w:rPr>
          <w:rFonts w:ascii="Arial" w:eastAsia="Arial" w:hAnsi="Arial" w:cs="Arial"/>
          <w:bCs/>
        </w:rPr>
        <w:t>Notification service sends claim status updates to the customer.</w:t>
      </w:r>
    </w:p>
    <w:tbl>
      <w:tblPr>
        <w:tblStyle w:val="TableGrid"/>
        <w:tblW w:w="0" w:type="auto"/>
        <w:tblInd w:w="360" w:type="dxa"/>
        <w:tblLook w:val="04A0" w:firstRow="1" w:lastRow="0" w:firstColumn="1" w:lastColumn="0" w:noHBand="0" w:noVBand="1"/>
      </w:tblPr>
      <w:tblGrid>
        <w:gridCol w:w="3179"/>
        <w:gridCol w:w="3969"/>
        <w:gridCol w:w="4422"/>
      </w:tblGrid>
      <w:tr w:rsidR="00805C7F" w14:paraId="1EB5B4D9" w14:textId="77777777" w:rsidTr="00805C7F">
        <w:trPr>
          <w:trHeight w:val="322"/>
        </w:trPr>
        <w:tc>
          <w:tcPr>
            <w:tcW w:w="3179" w:type="dxa"/>
          </w:tcPr>
          <w:p w14:paraId="1F9232F7" w14:textId="10F4BB70" w:rsidR="00805C7F" w:rsidRPr="00805C7F" w:rsidRDefault="00805C7F" w:rsidP="00805C7F">
            <w:pPr>
              <w:rPr>
                <w:rFonts w:ascii="Arial" w:eastAsia="Arial" w:hAnsi="Arial" w:cs="Arial"/>
                <w:b/>
              </w:rPr>
            </w:pPr>
            <w:r>
              <w:rPr>
                <w:rFonts w:ascii="Arial" w:eastAsia="Arial" w:hAnsi="Arial" w:cs="Arial"/>
                <w:b/>
              </w:rPr>
              <w:t>Process</w:t>
            </w:r>
          </w:p>
        </w:tc>
        <w:tc>
          <w:tcPr>
            <w:tcW w:w="3969" w:type="dxa"/>
          </w:tcPr>
          <w:p w14:paraId="46B9E254" w14:textId="637768F3" w:rsidR="00805C7F" w:rsidRPr="00805C7F" w:rsidRDefault="00805C7F" w:rsidP="00805C7F">
            <w:pPr>
              <w:rPr>
                <w:rFonts w:ascii="Arial" w:eastAsia="Arial" w:hAnsi="Arial" w:cs="Arial"/>
                <w:b/>
              </w:rPr>
            </w:pPr>
            <w:r>
              <w:rPr>
                <w:rFonts w:ascii="Arial" w:eastAsia="Arial" w:hAnsi="Arial" w:cs="Arial"/>
                <w:b/>
              </w:rPr>
              <w:t>Input</w:t>
            </w:r>
          </w:p>
        </w:tc>
        <w:tc>
          <w:tcPr>
            <w:tcW w:w="4422" w:type="dxa"/>
          </w:tcPr>
          <w:p w14:paraId="642C9DFC" w14:textId="3181803B" w:rsidR="00805C7F" w:rsidRPr="00805C7F" w:rsidRDefault="00805C7F" w:rsidP="00805C7F">
            <w:pPr>
              <w:rPr>
                <w:rFonts w:ascii="Arial" w:eastAsia="Arial" w:hAnsi="Arial" w:cs="Arial"/>
                <w:b/>
              </w:rPr>
            </w:pPr>
            <w:r>
              <w:rPr>
                <w:rFonts w:ascii="Arial" w:eastAsia="Arial" w:hAnsi="Arial" w:cs="Arial"/>
                <w:b/>
              </w:rPr>
              <w:t>Output</w:t>
            </w:r>
          </w:p>
        </w:tc>
      </w:tr>
      <w:tr w:rsidR="00805C7F" w14:paraId="0DB558BE" w14:textId="77777777" w:rsidTr="00805C7F">
        <w:trPr>
          <w:trHeight w:val="345"/>
        </w:trPr>
        <w:tc>
          <w:tcPr>
            <w:tcW w:w="3179" w:type="dxa"/>
          </w:tcPr>
          <w:p w14:paraId="3BE7BCAD" w14:textId="4169748C" w:rsidR="00805C7F" w:rsidRPr="00805C7F" w:rsidRDefault="00805C7F" w:rsidP="00805C7F">
            <w:pPr>
              <w:rPr>
                <w:rFonts w:ascii="Arial" w:eastAsia="Arial" w:hAnsi="Arial" w:cs="Arial"/>
                <w:b/>
              </w:rPr>
            </w:pPr>
            <w:r>
              <w:rPr>
                <w:rFonts w:ascii="Arial" w:eastAsia="Arial" w:hAnsi="Arial" w:cs="Arial"/>
                <w:b/>
              </w:rPr>
              <w:t>Claim Submission</w:t>
            </w:r>
          </w:p>
        </w:tc>
        <w:tc>
          <w:tcPr>
            <w:tcW w:w="3969" w:type="dxa"/>
          </w:tcPr>
          <w:p w14:paraId="443E1C81" w14:textId="76135F91" w:rsidR="00805C7F" w:rsidRDefault="00805C7F" w:rsidP="00805C7F">
            <w:pPr>
              <w:rPr>
                <w:rFonts w:ascii="Arial" w:eastAsia="Arial" w:hAnsi="Arial" w:cs="Arial"/>
                <w:bCs/>
              </w:rPr>
            </w:pPr>
            <w:r w:rsidRPr="00805C7F">
              <w:rPr>
                <w:rFonts w:ascii="Arial" w:eastAsia="Arial" w:hAnsi="Arial" w:cs="Arial"/>
                <w:bCs/>
              </w:rPr>
              <w:t>Claim form, vehicle details, accident images</w:t>
            </w:r>
          </w:p>
        </w:tc>
        <w:tc>
          <w:tcPr>
            <w:tcW w:w="4422" w:type="dxa"/>
          </w:tcPr>
          <w:p w14:paraId="1DD84AAC" w14:textId="458DED73" w:rsidR="00805C7F" w:rsidRDefault="00805C7F" w:rsidP="00805C7F">
            <w:pPr>
              <w:rPr>
                <w:rFonts w:ascii="Arial" w:eastAsia="Arial" w:hAnsi="Arial" w:cs="Arial"/>
                <w:bCs/>
              </w:rPr>
            </w:pPr>
            <w:r w:rsidRPr="00805C7F">
              <w:rPr>
                <w:rFonts w:ascii="Arial" w:eastAsia="Arial" w:hAnsi="Arial" w:cs="Arial"/>
                <w:bCs/>
              </w:rPr>
              <w:t>Claim record created in CMDB</w:t>
            </w:r>
          </w:p>
        </w:tc>
      </w:tr>
      <w:tr w:rsidR="00805C7F" w14:paraId="36203B22" w14:textId="77777777" w:rsidTr="00805C7F">
        <w:trPr>
          <w:trHeight w:val="322"/>
        </w:trPr>
        <w:tc>
          <w:tcPr>
            <w:tcW w:w="3179" w:type="dxa"/>
          </w:tcPr>
          <w:p w14:paraId="011A239B" w14:textId="00653DE9" w:rsidR="00805C7F" w:rsidRPr="00805C7F" w:rsidRDefault="00805C7F" w:rsidP="00805C7F">
            <w:pPr>
              <w:rPr>
                <w:rFonts w:ascii="Arial" w:eastAsia="Arial" w:hAnsi="Arial" w:cs="Arial"/>
                <w:b/>
              </w:rPr>
            </w:pPr>
            <w:r>
              <w:rPr>
                <w:rFonts w:ascii="Arial" w:eastAsia="Arial" w:hAnsi="Arial" w:cs="Arial"/>
                <w:b/>
              </w:rPr>
              <w:t>Validation</w:t>
            </w:r>
          </w:p>
        </w:tc>
        <w:tc>
          <w:tcPr>
            <w:tcW w:w="3969" w:type="dxa"/>
          </w:tcPr>
          <w:p w14:paraId="62D495B9" w14:textId="02585FB0" w:rsidR="00805C7F" w:rsidRDefault="00805C7F" w:rsidP="00805C7F">
            <w:pPr>
              <w:rPr>
                <w:rFonts w:ascii="Arial" w:eastAsia="Arial" w:hAnsi="Arial" w:cs="Arial"/>
                <w:bCs/>
              </w:rPr>
            </w:pPr>
            <w:r w:rsidRPr="00805C7F">
              <w:rPr>
                <w:rFonts w:ascii="Arial" w:eastAsia="Arial" w:hAnsi="Arial" w:cs="Arial"/>
                <w:bCs/>
              </w:rPr>
              <w:t>User credentials, policy ID</w:t>
            </w:r>
          </w:p>
        </w:tc>
        <w:tc>
          <w:tcPr>
            <w:tcW w:w="4422" w:type="dxa"/>
          </w:tcPr>
          <w:p w14:paraId="1080BEB1" w14:textId="25A8BD69" w:rsidR="00805C7F" w:rsidRDefault="00805C7F" w:rsidP="00805C7F">
            <w:pPr>
              <w:rPr>
                <w:rFonts w:ascii="Arial" w:eastAsia="Arial" w:hAnsi="Arial" w:cs="Arial"/>
                <w:bCs/>
              </w:rPr>
            </w:pPr>
            <w:r w:rsidRPr="00805C7F">
              <w:rPr>
                <w:rFonts w:ascii="Arial" w:eastAsia="Arial" w:hAnsi="Arial" w:cs="Arial"/>
                <w:bCs/>
              </w:rPr>
              <w:t>Verified claim data</w:t>
            </w:r>
          </w:p>
        </w:tc>
      </w:tr>
      <w:tr w:rsidR="00805C7F" w14:paraId="33BD4849" w14:textId="77777777" w:rsidTr="00805C7F">
        <w:trPr>
          <w:trHeight w:val="322"/>
        </w:trPr>
        <w:tc>
          <w:tcPr>
            <w:tcW w:w="3179" w:type="dxa"/>
          </w:tcPr>
          <w:p w14:paraId="0D894EFD" w14:textId="13015206" w:rsidR="00805C7F" w:rsidRPr="00805C7F" w:rsidRDefault="00805C7F" w:rsidP="00805C7F">
            <w:pPr>
              <w:rPr>
                <w:rFonts w:ascii="Arial" w:eastAsia="Arial" w:hAnsi="Arial" w:cs="Arial"/>
                <w:b/>
              </w:rPr>
            </w:pPr>
            <w:r>
              <w:rPr>
                <w:rFonts w:ascii="Arial" w:eastAsia="Arial" w:hAnsi="Arial" w:cs="Arial"/>
                <w:b/>
              </w:rPr>
              <w:t>Fraud Detection</w:t>
            </w:r>
          </w:p>
        </w:tc>
        <w:tc>
          <w:tcPr>
            <w:tcW w:w="3969" w:type="dxa"/>
          </w:tcPr>
          <w:p w14:paraId="67A7E5E6" w14:textId="2FC13A0B" w:rsidR="00805C7F" w:rsidRDefault="00805C7F" w:rsidP="00805C7F">
            <w:pPr>
              <w:rPr>
                <w:rFonts w:ascii="Arial" w:eastAsia="Arial" w:hAnsi="Arial" w:cs="Arial"/>
                <w:bCs/>
              </w:rPr>
            </w:pPr>
            <w:r w:rsidRPr="00805C7F">
              <w:rPr>
                <w:rFonts w:ascii="Arial" w:eastAsia="Arial" w:hAnsi="Arial" w:cs="Arial"/>
                <w:bCs/>
              </w:rPr>
              <w:t>Claim data, ML model</w:t>
            </w:r>
          </w:p>
        </w:tc>
        <w:tc>
          <w:tcPr>
            <w:tcW w:w="4422" w:type="dxa"/>
          </w:tcPr>
          <w:p w14:paraId="2F2B85EB" w14:textId="62EA5EC0" w:rsidR="00805C7F" w:rsidRDefault="00805C7F" w:rsidP="00805C7F">
            <w:pPr>
              <w:rPr>
                <w:rFonts w:ascii="Arial" w:eastAsia="Arial" w:hAnsi="Arial" w:cs="Arial"/>
                <w:bCs/>
              </w:rPr>
            </w:pPr>
            <w:r w:rsidRPr="00805C7F">
              <w:rPr>
                <w:rFonts w:ascii="Arial" w:eastAsia="Arial" w:hAnsi="Arial" w:cs="Arial"/>
                <w:bCs/>
              </w:rPr>
              <w:t>Fraud probability score</w:t>
            </w:r>
          </w:p>
        </w:tc>
      </w:tr>
      <w:tr w:rsidR="00805C7F" w14:paraId="0CD500FC" w14:textId="77777777" w:rsidTr="00805C7F">
        <w:trPr>
          <w:trHeight w:val="345"/>
        </w:trPr>
        <w:tc>
          <w:tcPr>
            <w:tcW w:w="3179" w:type="dxa"/>
          </w:tcPr>
          <w:p w14:paraId="7F8AF008" w14:textId="04E68DF4" w:rsidR="00805C7F" w:rsidRPr="00805C7F" w:rsidRDefault="00805C7F" w:rsidP="00805C7F">
            <w:pPr>
              <w:rPr>
                <w:rFonts w:ascii="Arial" w:eastAsia="Arial" w:hAnsi="Arial" w:cs="Arial"/>
                <w:b/>
              </w:rPr>
            </w:pPr>
            <w:r>
              <w:rPr>
                <w:rFonts w:ascii="Arial" w:eastAsia="Arial" w:hAnsi="Arial" w:cs="Arial"/>
                <w:b/>
              </w:rPr>
              <w:t>Approval/Rejection</w:t>
            </w:r>
          </w:p>
        </w:tc>
        <w:tc>
          <w:tcPr>
            <w:tcW w:w="3969" w:type="dxa"/>
          </w:tcPr>
          <w:p w14:paraId="1027691B" w14:textId="29DC496E" w:rsidR="00805C7F" w:rsidRDefault="00805C7F" w:rsidP="00805C7F">
            <w:pPr>
              <w:rPr>
                <w:rFonts w:ascii="Arial" w:eastAsia="Arial" w:hAnsi="Arial" w:cs="Arial"/>
                <w:bCs/>
              </w:rPr>
            </w:pPr>
            <w:r w:rsidRPr="00805C7F">
              <w:rPr>
                <w:rFonts w:ascii="Arial" w:eastAsia="Arial" w:hAnsi="Arial" w:cs="Arial"/>
                <w:bCs/>
              </w:rPr>
              <w:t>Verified claim, fraud score</w:t>
            </w:r>
          </w:p>
        </w:tc>
        <w:tc>
          <w:tcPr>
            <w:tcW w:w="4422" w:type="dxa"/>
          </w:tcPr>
          <w:p w14:paraId="52F7F092" w14:textId="2253BCC4" w:rsidR="00805C7F" w:rsidRDefault="00805C7F" w:rsidP="00805C7F">
            <w:pPr>
              <w:rPr>
                <w:rFonts w:ascii="Arial" w:eastAsia="Arial" w:hAnsi="Arial" w:cs="Arial"/>
                <w:bCs/>
              </w:rPr>
            </w:pPr>
            <w:r w:rsidRPr="00805C7F">
              <w:rPr>
                <w:rFonts w:ascii="Arial" w:eastAsia="Arial" w:hAnsi="Arial" w:cs="Arial"/>
                <w:bCs/>
              </w:rPr>
              <w:t>Claim decision</w:t>
            </w:r>
          </w:p>
        </w:tc>
      </w:tr>
      <w:tr w:rsidR="00805C7F" w14:paraId="4CA0C53E" w14:textId="77777777" w:rsidTr="00805C7F">
        <w:trPr>
          <w:trHeight w:val="322"/>
        </w:trPr>
        <w:tc>
          <w:tcPr>
            <w:tcW w:w="3179" w:type="dxa"/>
          </w:tcPr>
          <w:p w14:paraId="62938542" w14:textId="7B70746F" w:rsidR="00805C7F" w:rsidRPr="00805C7F" w:rsidRDefault="00805C7F" w:rsidP="00805C7F">
            <w:pPr>
              <w:rPr>
                <w:rFonts w:ascii="Arial" w:eastAsia="Arial" w:hAnsi="Arial" w:cs="Arial"/>
                <w:b/>
              </w:rPr>
            </w:pPr>
            <w:r w:rsidRPr="00805C7F">
              <w:rPr>
                <w:rFonts w:ascii="Arial" w:eastAsia="Arial" w:hAnsi="Arial" w:cs="Arial"/>
                <w:b/>
              </w:rPr>
              <w:t>Payment Processing</w:t>
            </w: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28"/>
            </w:tblGrid>
            <w:tr w:rsidR="00805C7F" w:rsidRPr="00805C7F" w14:paraId="12E16AF8" w14:textId="77777777">
              <w:trPr>
                <w:tblCellSpacing w:w="15" w:type="dxa"/>
              </w:trPr>
              <w:tc>
                <w:tcPr>
                  <w:tcW w:w="0" w:type="auto"/>
                  <w:vAlign w:val="center"/>
                  <w:hideMark/>
                </w:tcPr>
                <w:p w14:paraId="4ED1AEFF" w14:textId="77777777" w:rsidR="00805C7F" w:rsidRPr="00805C7F" w:rsidRDefault="00805C7F" w:rsidP="00805C7F">
                  <w:pPr>
                    <w:spacing w:after="0" w:line="240" w:lineRule="auto"/>
                    <w:rPr>
                      <w:rFonts w:ascii="Times New Roman" w:eastAsia="Times New Roman" w:hAnsi="Times New Roman" w:cs="Times New Roman"/>
                      <w:sz w:val="24"/>
                      <w:szCs w:val="24"/>
                    </w:rPr>
                  </w:pPr>
                </w:p>
              </w:tc>
              <w:tc>
                <w:tcPr>
                  <w:tcW w:w="0" w:type="auto"/>
                  <w:vAlign w:val="center"/>
                  <w:hideMark/>
                </w:tcPr>
                <w:p w14:paraId="5D3344C0" w14:textId="77777777" w:rsidR="00805C7F" w:rsidRPr="00805C7F" w:rsidRDefault="00805C7F" w:rsidP="00805C7F">
                  <w:pPr>
                    <w:spacing w:after="0" w:line="240" w:lineRule="auto"/>
                    <w:rPr>
                      <w:rFonts w:ascii="Times New Roman" w:eastAsia="Times New Roman" w:hAnsi="Times New Roman" w:cs="Times New Roman"/>
                      <w:sz w:val="24"/>
                      <w:szCs w:val="24"/>
                    </w:rPr>
                  </w:pPr>
                  <w:r w:rsidRPr="00805C7F">
                    <w:rPr>
                      <w:rFonts w:ascii="Times New Roman" w:eastAsia="Times New Roman" w:hAnsi="Times New Roman" w:cs="Times New Roman"/>
                      <w:sz w:val="24"/>
                      <w:szCs w:val="24"/>
                    </w:rPr>
                    <w:t>Approved claim</w:t>
                  </w:r>
                </w:p>
              </w:tc>
            </w:tr>
          </w:tbl>
          <w:p w14:paraId="506C1A47" w14:textId="77777777" w:rsidR="00805C7F" w:rsidRDefault="00805C7F" w:rsidP="00805C7F">
            <w:pPr>
              <w:rPr>
                <w:rFonts w:ascii="Arial" w:eastAsia="Arial" w:hAnsi="Arial" w:cs="Arial"/>
                <w:bCs/>
              </w:rPr>
            </w:pPr>
          </w:p>
        </w:tc>
        <w:tc>
          <w:tcPr>
            <w:tcW w:w="44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15"/>
            </w:tblGrid>
            <w:tr w:rsidR="00805C7F" w:rsidRPr="00805C7F" w14:paraId="01675220" w14:textId="77777777">
              <w:trPr>
                <w:tblCellSpacing w:w="15" w:type="dxa"/>
              </w:trPr>
              <w:tc>
                <w:tcPr>
                  <w:tcW w:w="0" w:type="auto"/>
                  <w:vAlign w:val="center"/>
                  <w:hideMark/>
                </w:tcPr>
                <w:p w14:paraId="72A0B862" w14:textId="77777777" w:rsidR="00805C7F" w:rsidRPr="00805C7F" w:rsidRDefault="00805C7F" w:rsidP="00805C7F">
                  <w:pPr>
                    <w:spacing w:after="0" w:line="240" w:lineRule="auto"/>
                    <w:rPr>
                      <w:rFonts w:ascii="Times New Roman" w:eastAsia="Times New Roman" w:hAnsi="Times New Roman" w:cs="Times New Roman"/>
                      <w:sz w:val="24"/>
                      <w:szCs w:val="24"/>
                    </w:rPr>
                  </w:pPr>
                </w:p>
              </w:tc>
              <w:tc>
                <w:tcPr>
                  <w:tcW w:w="0" w:type="auto"/>
                  <w:vAlign w:val="center"/>
                  <w:hideMark/>
                </w:tcPr>
                <w:p w14:paraId="1ACE8F97" w14:textId="77777777" w:rsidR="00805C7F" w:rsidRPr="00805C7F" w:rsidRDefault="00805C7F" w:rsidP="00805C7F">
                  <w:pPr>
                    <w:spacing w:after="0" w:line="240" w:lineRule="auto"/>
                    <w:rPr>
                      <w:rFonts w:ascii="Times New Roman" w:eastAsia="Times New Roman" w:hAnsi="Times New Roman" w:cs="Times New Roman"/>
                      <w:sz w:val="24"/>
                      <w:szCs w:val="24"/>
                    </w:rPr>
                  </w:pPr>
                  <w:r w:rsidRPr="00805C7F">
                    <w:rPr>
                      <w:rFonts w:ascii="Times New Roman" w:eastAsia="Times New Roman" w:hAnsi="Times New Roman" w:cs="Times New Roman"/>
                      <w:sz w:val="24"/>
                      <w:szCs w:val="24"/>
                    </w:rPr>
                    <w:t>Payment confirmation</w:t>
                  </w:r>
                </w:p>
              </w:tc>
            </w:tr>
          </w:tbl>
          <w:p w14:paraId="5E3905CF" w14:textId="77777777" w:rsidR="00805C7F" w:rsidRDefault="00805C7F" w:rsidP="00805C7F">
            <w:pPr>
              <w:rPr>
                <w:rFonts w:ascii="Arial" w:eastAsia="Arial" w:hAnsi="Arial" w:cs="Arial"/>
                <w:bCs/>
              </w:rPr>
            </w:pPr>
          </w:p>
        </w:tc>
      </w:tr>
      <w:tr w:rsidR="00805C7F" w14:paraId="2066224A" w14:textId="77777777" w:rsidTr="00805C7F">
        <w:trPr>
          <w:trHeight w:val="322"/>
        </w:trPr>
        <w:tc>
          <w:tcPr>
            <w:tcW w:w="3179" w:type="dxa"/>
          </w:tcPr>
          <w:p w14:paraId="4EBBBCB4" w14:textId="0783AE92" w:rsidR="00805C7F" w:rsidRPr="00805C7F" w:rsidRDefault="00805C7F" w:rsidP="00805C7F">
            <w:pPr>
              <w:rPr>
                <w:rFonts w:ascii="Arial" w:eastAsia="Arial" w:hAnsi="Arial" w:cs="Arial"/>
                <w:b/>
              </w:rPr>
            </w:pPr>
            <w:r w:rsidRPr="00805C7F">
              <w:rPr>
                <w:rFonts w:ascii="Arial" w:eastAsia="Arial" w:hAnsi="Arial" w:cs="Arial"/>
                <w:b/>
              </w:rPr>
              <w:t>Notification</w:t>
            </w:r>
          </w:p>
        </w:tc>
        <w:tc>
          <w:tcPr>
            <w:tcW w:w="3969" w:type="dxa"/>
          </w:tcPr>
          <w:p w14:paraId="134335C9" w14:textId="3279FF2F" w:rsidR="00805C7F" w:rsidRDefault="00805C7F" w:rsidP="00805C7F">
            <w:pPr>
              <w:rPr>
                <w:rFonts w:ascii="Arial" w:eastAsia="Arial" w:hAnsi="Arial" w:cs="Arial"/>
                <w:bCs/>
              </w:rPr>
            </w:pPr>
            <w:r w:rsidRPr="00805C7F">
              <w:rPr>
                <w:rFonts w:ascii="Arial" w:eastAsia="Arial" w:hAnsi="Arial" w:cs="Arial"/>
                <w:bCs/>
              </w:rPr>
              <w:t>Claim decision</w:t>
            </w:r>
          </w:p>
        </w:tc>
        <w:tc>
          <w:tcPr>
            <w:tcW w:w="4422" w:type="dxa"/>
          </w:tcPr>
          <w:p w14:paraId="1473252E" w14:textId="09775003" w:rsidR="00805C7F" w:rsidRDefault="00805C7F" w:rsidP="00805C7F">
            <w:pPr>
              <w:rPr>
                <w:rFonts w:ascii="Arial" w:eastAsia="Arial" w:hAnsi="Arial" w:cs="Arial"/>
                <w:bCs/>
              </w:rPr>
            </w:pPr>
            <w:r w:rsidRPr="00805C7F">
              <w:rPr>
                <w:rFonts w:ascii="Arial" w:eastAsia="Arial" w:hAnsi="Arial" w:cs="Arial"/>
                <w:bCs/>
              </w:rPr>
              <w:t>Email/SMS update to user</w:t>
            </w:r>
          </w:p>
        </w:tc>
      </w:tr>
    </w:tbl>
    <w:p w14:paraId="6ED4D190" w14:textId="77777777" w:rsidR="00805C7F" w:rsidRPr="00805C7F" w:rsidRDefault="00805C7F" w:rsidP="00805C7F">
      <w:pPr>
        <w:ind w:left="360"/>
        <w:rPr>
          <w:rFonts w:ascii="Arial" w:eastAsia="Arial" w:hAnsi="Arial" w:cs="Arial"/>
          <w:bCs/>
        </w:rPr>
      </w:pPr>
    </w:p>
    <w:p w14:paraId="1E4E7CA1" w14:textId="77777777" w:rsidR="008716BE" w:rsidRDefault="008716BE">
      <w:pPr>
        <w:rPr>
          <w:rFonts w:ascii="Arial" w:eastAsia="Arial" w:hAnsi="Arial" w:cs="Arial"/>
          <w:b/>
        </w:rPr>
      </w:pPr>
    </w:p>
    <w:p w14:paraId="440FE775" w14:textId="77777777" w:rsidR="008716BE" w:rsidRDefault="00000000">
      <w:pPr>
        <w:rPr>
          <w:rFonts w:ascii="Arial" w:eastAsia="Arial" w:hAnsi="Arial" w:cs="Arial"/>
          <w:b/>
        </w:rPr>
      </w:pPr>
      <w:r>
        <w:rPr>
          <w:rFonts w:ascii="Arial" w:eastAsia="Arial" w:hAnsi="Arial" w:cs="Arial"/>
          <w:b/>
        </w:rPr>
        <w:t>User Stories</w:t>
      </w:r>
    </w:p>
    <w:p w14:paraId="312F4B79" w14:textId="3A604A98" w:rsidR="008716B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0"/>
        <w:gridCol w:w="1809"/>
        <w:gridCol w:w="1280"/>
        <w:gridCol w:w="4235"/>
        <w:gridCol w:w="2540"/>
        <w:gridCol w:w="1344"/>
        <w:gridCol w:w="1344"/>
      </w:tblGrid>
      <w:tr w:rsidR="008716BE" w14:paraId="709237D2" w14:textId="77777777" w:rsidTr="00805C7F">
        <w:trPr>
          <w:trHeight w:val="419"/>
          <w:tblHeader/>
        </w:trPr>
        <w:tc>
          <w:tcPr>
            <w:tcW w:w="1630" w:type="dxa"/>
          </w:tcPr>
          <w:p w14:paraId="7E6F1DDF" w14:textId="77777777" w:rsidR="008716BE" w:rsidRDefault="00000000">
            <w:pPr>
              <w:rPr>
                <w:rFonts w:ascii="Arial" w:eastAsia="Arial" w:hAnsi="Arial" w:cs="Arial"/>
                <w:b/>
                <w:sz w:val="20"/>
                <w:szCs w:val="20"/>
              </w:rPr>
            </w:pPr>
            <w:r>
              <w:rPr>
                <w:rFonts w:ascii="Arial" w:eastAsia="Arial" w:hAnsi="Arial" w:cs="Arial"/>
                <w:b/>
                <w:sz w:val="20"/>
                <w:szCs w:val="20"/>
              </w:rPr>
              <w:t>User Type</w:t>
            </w:r>
          </w:p>
        </w:tc>
        <w:tc>
          <w:tcPr>
            <w:tcW w:w="1809" w:type="dxa"/>
          </w:tcPr>
          <w:p w14:paraId="07D9E7B4" w14:textId="77777777" w:rsidR="008716B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280" w:type="dxa"/>
          </w:tcPr>
          <w:p w14:paraId="4D9AA940" w14:textId="77777777" w:rsidR="008716BE" w:rsidRDefault="00000000">
            <w:pPr>
              <w:rPr>
                <w:rFonts w:ascii="Arial" w:eastAsia="Arial" w:hAnsi="Arial" w:cs="Arial"/>
                <w:b/>
                <w:sz w:val="20"/>
                <w:szCs w:val="20"/>
              </w:rPr>
            </w:pPr>
            <w:r>
              <w:rPr>
                <w:rFonts w:ascii="Arial" w:eastAsia="Arial" w:hAnsi="Arial" w:cs="Arial"/>
                <w:b/>
                <w:sz w:val="20"/>
                <w:szCs w:val="20"/>
              </w:rPr>
              <w:t>User Story Number</w:t>
            </w:r>
          </w:p>
        </w:tc>
        <w:tc>
          <w:tcPr>
            <w:tcW w:w="4235" w:type="dxa"/>
          </w:tcPr>
          <w:p w14:paraId="415BD351" w14:textId="77777777" w:rsidR="008716BE" w:rsidRDefault="00000000">
            <w:pPr>
              <w:rPr>
                <w:rFonts w:ascii="Arial" w:eastAsia="Arial" w:hAnsi="Arial" w:cs="Arial"/>
                <w:b/>
                <w:sz w:val="20"/>
                <w:szCs w:val="20"/>
              </w:rPr>
            </w:pPr>
            <w:r>
              <w:rPr>
                <w:rFonts w:ascii="Arial" w:eastAsia="Arial" w:hAnsi="Arial" w:cs="Arial"/>
                <w:b/>
                <w:sz w:val="20"/>
                <w:szCs w:val="20"/>
              </w:rPr>
              <w:t>User Story / Task</w:t>
            </w:r>
          </w:p>
        </w:tc>
        <w:tc>
          <w:tcPr>
            <w:tcW w:w="2540" w:type="dxa"/>
          </w:tcPr>
          <w:p w14:paraId="7AC6A6CF" w14:textId="77777777" w:rsidR="008716B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44" w:type="dxa"/>
          </w:tcPr>
          <w:p w14:paraId="31FA51FB" w14:textId="77777777" w:rsidR="008716BE" w:rsidRDefault="00000000">
            <w:pPr>
              <w:rPr>
                <w:rFonts w:ascii="Arial" w:eastAsia="Arial" w:hAnsi="Arial" w:cs="Arial"/>
                <w:b/>
                <w:sz w:val="20"/>
                <w:szCs w:val="20"/>
              </w:rPr>
            </w:pPr>
            <w:r>
              <w:rPr>
                <w:rFonts w:ascii="Arial" w:eastAsia="Arial" w:hAnsi="Arial" w:cs="Arial"/>
                <w:b/>
                <w:sz w:val="20"/>
                <w:szCs w:val="20"/>
              </w:rPr>
              <w:t>Priority</w:t>
            </w:r>
          </w:p>
        </w:tc>
        <w:tc>
          <w:tcPr>
            <w:tcW w:w="1344" w:type="dxa"/>
          </w:tcPr>
          <w:p w14:paraId="6B27CA8B" w14:textId="77777777" w:rsidR="008716BE" w:rsidRDefault="00000000">
            <w:pPr>
              <w:rPr>
                <w:rFonts w:ascii="Arial" w:eastAsia="Arial" w:hAnsi="Arial" w:cs="Arial"/>
                <w:b/>
                <w:sz w:val="20"/>
                <w:szCs w:val="20"/>
              </w:rPr>
            </w:pPr>
            <w:r>
              <w:rPr>
                <w:rFonts w:ascii="Arial" w:eastAsia="Arial" w:hAnsi="Arial" w:cs="Arial"/>
                <w:b/>
                <w:sz w:val="20"/>
                <w:szCs w:val="20"/>
              </w:rPr>
              <w:t>Release</w:t>
            </w:r>
          </w:p>
        </w:tc>
      </w:tr>
      <w:tr w:rsidR="008716BE" w14:paraId="554872B4" w14:textId="77777777" w:rsidTr="00805C7F">
        <w:trPr>
          <w:trHeight w:val="617"/>
        </w:trPr>
        <w:tc>
          <w:tcPr>
            <w:tcW w:w="1630" w:type="dxa"/>
          </w:tcPr>
          <w:p w14:paraId="347460E9" w14:textId="77777777" w:rsidR="008716BE" w:rsidRDefault="00000000">
            <w:pPr>
              <w:rPr>
                <w:rFonts w:ascii="Arial" w:eastAsia="Arial" w:hAnsi="Arial" w:cs="Arial"/>
                <w:sz w:val="20"/>
                <w:szCs w:val="20"/>
              </w:rPr>
            </w:pPr>
            <w:r>
              <w:rPr>
                <w:rFonts w:ascii="Arial" w:eastAsia="Arial" w:hAnsi="Arial" w:cs="Arial"/>
                <w:sz w:val="20"/>
                <w:szCs w:val="20"/>
              </w:rPr>
              <w:t>Customer (Mobile user)</w:t>
            </w:r>
          </w:p>
        </w:tc>
        <w:tc>
          <w:tcPr>
            <w:tcW w:w="1809" w:type="dxa"/>
          </w:tcPr>
          <w:p w14:paraId="6FB69A97" w14:textId="77777777" w:rsidR="008716BE" w:rsidRDefault="00000000">
            <w:pPr>
              <w:rPr>
                <w:rFonts w:ascii="Arial" w:eastAsia="Arial" w:hAnsi="Arial" w:cs="Arial"/>
                <w:sz w:val="20"/>
                <w:szCs w:val="20"/>
              </w:rPr>
            </w:pPr>
            <w:r>
              <w:rPr>
                <w:rFonts w:ascii="Arial" w:eastAsia="Arial" w:hAnsi="Arial" w:cs="Arial"/>
                <w:sz w:val="20"/>
                <w:szCs w:val="20"/>
              </w:rPr>
              <w:t>Registration</w:t>
            </w:r>
          </w:p>
        </w:tc>
        <w:tc>
          <w:tcPr>
            <w:tcW w:w="1280" w:type="dxa"/>
          </w:tcPr>
          <w:p w14:paraId="4B558BCA" w14:textId="77777777" w:rsidR="008716BE" w:rsidRDefault="00000000">
            <w:pPr>
              <w:rPr>
                <w:rFonts w:ascii="Arial" w:eastAsia="Arial" w:hAnsi="Arial" w:cs="Arial"/>
                <w:sz w:val="20"/>
                <w:szCs w:val="20"/>
              </w:rPr>
            </w:pPr>
            <w:r>
              <w:rPr>
                <w:rFonts w:ascii="Arial" w:eastAsia="Arial" w:hAnsi="Arial" w:cs="Arial"/>
                <w:sz w:val="20"/>
                <w:szCs w:val="20"/>
              </w:rPr>
              <w:t>USN-1</w:t>
            </w:r>
          </w:p>
        </w:tc>
        <w:tc>
          <w:tcPr>
            <w:tcW w:w="4235" w:type="dxa"/>
          </w:tcPr>
          <w:p w14:paraId="2BE0A4D1" w14:textId="77777777" w:rsidR="008716BE"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40" w:type="dxa"/>
          </w:tcPr>
          <w:p w14:paraId="641FB6FF" w14:textId="77777777" w:rsidR="008716BE"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44" w:type="dxa"/>
          </w:tcPr>
          <w:p w14:paraId="2FBC4302" w14:textId="77777777" w:rsidR="008716BE" w:rsidRDefault="00000000">
            <w:pPr>
              <w:rPr>
                <w:rFonts w:ascii="Arial" w:eastAsia="Arial" w:hAnsi="Arial" w:cs="Arial"/>
                <w:sz w:val="20"/>
                <w:szCs w:val="20"/>
              </w:rPr>
            </w:pPr>
            <w:r>
              <w:rPr>
                <w:rFonts w:ascii="Arial" w:eastAsia="Arial" w:hAnsi="Arial" w:cs="Arial"/>
                <w:sz w:val="20"/>
                <w:szCs w:val="20"/>
              </w:rPr>
              <w:t>High</w:t>
            </w:r>
          </w:p>
        </w:tc>
        <w:tc>
          <w:tcPr>
            <w:tcW w:w="1344" w:type="dxa"/>
          </w:tcPr>
          <w:p w14:paraId="64636C8E" w14:textId="77777777" w:rsidR="008716BE" w:rsidRDefault="00000000">
            <w:pPr>
              <w:rPr>
                <w:rFonts w:ascii="Arial" w:eastAsia="Arial" w:hAnsi="Arial" w:cs="Arial"/>
                <w:sz w:val="20"/>
                <w:szCs w:val="20"/>
              </w:rPr>
            </w:pPr>
            <w:r>
              <w:rPr>
                <w:rFonts w:ascii="Arial" w:eastAsia="Arial" w:hAnsi="Arial" w:cs="Arial"/>
                <w:sz w:val="20"/>
                <w:szCs w:val="20"/>
              </w:rPr>
              <w:t>Sprint-1</w:t>
            </w:r>
          </w:p>
        </w:tc>
      </w:tr>
      <w:tr w:rsidR="008716BE" w14:paraId="54584C6E" w14:textId="77777777" w:rsidTr="00805C7F">
        <w:trPr>
          <w:trHeight w:val="617"/>
        </w:trPr>
        <w:tc>
          <w:tcPr>
            <w:tcW w:w="1630" w:type="dxa"/>
          </w:tcPr>
          <w:p w14:paraId="57654B8A" w14:textId="5825B988" w:rsidR="008716BE" w:rsidRDefault="00ED6EF2" w:rsidP="00ED6EF2">
            <w:pPr>
              <w:rPr>
                <w:rFonts w:ascii="Arial" w:eastAsia="Arial" w:hAnsi="Arial" w:cs="Arial"/>
                <w:sz w:val="20"/>
                <w:szCs w:val="20"/>
              </w:rPr>
            </w:pPr>
            <w:r w:rsidRPr="00ED6EF2">
              <w:rPr>
                <w:rFonts w:ascii="Arial" w:eastAsia="Arial" w:hAnsi="Arial" w:cs="Arial"/>
                <w:sz w:val="20"/>
                <w:szCs w:val="20"/>
              </w:rPr>
              <w:lastRenderedPageBreak/>
              <w:t>Customer (Mobile/Web)</w:t>
            </w:r>
          </w:p>
        </w:tc>
        <w:tc>
          <w:tcPr>
            <w:tcW w:w="1809" w:type="dxa"/>
          </w:tcPr>
          <w:p w14:paraId="640FD967" w14:textId="3E3E12FD" w:rsidR="008716BE" w:rsidRDefault="00ED6EF2">
            <w:pPr>
              <w:rPr>
                <w:rFonts w:ascii="Arial" w:eastAsia="Arial" w:hAnsi="Arial" w:cs="Arial"/>
                <w:sz w:val="20"/>
                <w:szCs w:val="20"/>
              </w:rPr>
            </w:pPr>
            <w:r w:rsidRPr="00ED6EF2">
              <w:rPr>
                <w:rFonts w:ascii="Arial" w:eastAsia="Arial" w:hAnsi="Arial" w:cs="Arial"/>
                <w:sz w:val="20"/>
                <w:szCs w:val="20"/>
              </w:rPr>
              <w:t>Claim Processing</w:t>
            </w:r>
          </w:p>
        </w:tc>
        <w:tc>
          <w:tcPr>
            <w:tcW w:w="1280" w:type="dxa"/>
          </w:tcPr>
          <w:p w14:paraId="4F143050" w14:textId="77777777" w:rsidR="008716BE" w:rsidRDefault="00000000">
            <w:pPr>
              <w:rPr>
                <w:rFonts w:ascii="Arial" w:eastAsia="Arial" w:hAnsi="Arial" w:cs="Arial"/>
                <w:sz w:val="20"/>
                <w:szCs w:val="20"/>
              </w:rPr>
            </w:pPr>
            <w:r>
              <w:rPr>
                <w:rFonts w:ascii="Arial" w:eastAsia="Arial" w:hAnsi="Arial" w:cs="Arial"/>
                <w:sz w:val="20"/>
                <w:szCs w:val="20"/>
              </w:rPr>
              <w:t>USN-2</w:t>
            </w:r>
          </w:p>
        </w:tc>
        <w:tc>
          <w:tcPr>
            <w:tcW w:w="4235" w:type="dxa"/>
          </w:tcPr>
          <w:p w14:paraId="548E5C7B" w14:textId="77777777" w:rsidR="008716BE"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40" w:type="dxa"/>
          </w:tcPr>
          <w:p w14:paraId="747EB857" w14:textId="77777777" w:rsidR="008716BE"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44" w:type="dxa"/>
          </w:tcPr>
          <w:p w14:paraId="3C72E3C2" w14:textId="77777777" w:rsidR="008716BE" w:rsidRDefault="00000000">
            <w:pPr>
              <w:rPr>
                <w:rFonts w:ascii="Arial" w:eastAsia="Arial" w:hAnsi="Arial" w:cs="Arial"/>
                <w:sz w:val="20"/>
                <w:szCs w:val="20"/>
              </w:rPr>
            </w:pPr>
            <w:r>
              <w:rPr>
                <w:rFonts w:ascii="Arial" w:eastAsia="Arial" w:hAnsi="Arial" w:cs="Arial"/>
                <w:sz w:val="20"/>
                <w:szCs w:val="20"/>
              </w:rPr>
              <w:t>High</w:t>
            </w:r>
          </w:p>
        </w:tc>
        <w:tc>
          <w:tcPr>
            <w:tcW w:w="1344" w:type="dxa"/>
          </w:tcPr>
          <w:p w14:paraId="1E985096" w14:textId="77777777" w:rsidR="008716BE" w:rsidRDefault="00000000">
            <w:pPr>
              <w:rPr>
                <w:rFonts w:ascii="Arial" w:eastAsia="Arial" w:hAnsi="Arial" w:cs="Arial"/>
                <w:sz w:val="20"/>
                <w:szCs w:val="20"/>
              </w:rPr>
            </w:pPr>
            <w:r>
              <w:rPr>
                <w:rFonts w:ascii="Arial" w:eastAsia="Arial" w:hAnsi="Arial" w:cs="Arial"/>
                <w:sz w:val="20"/>
                <w:szCs w:val="20"/>
              </w:rPr>
              <w:t>Sprint-1</w:t>
            </w:r>
          </w:p>
        </w:tc>
      </w:tr>
      <w:tr w:rsidR="008716BE" w14:paraId="65B7F39D" w14:textId="77777777" w:rsidTr="00805C7F">
        <w:trPr>
          <w:trHeight w:val="617"/>
        </w:trPr>
        <w:tc>
          <w:tcPr>
            <w:tcW w:w="1630" w:type="dxa"/>
          </w:tcPr>
          <w:p w14:paraId="08C4B389" w14:textId="7EFAEA23" w:rsidR="008716BE" w:rsidRDefault="00ED6EF2">
            <w:pPr>
              <w:rPr>
                <w:rFonts w:ascii="Arial" w:eastAsia="Arial" w:hAnsi="Arial" w:cs="Arial"/>
                <w:sz w:val="20"/>
                <w:szCs w:val="20"/>
              </w:rPr>
            </w:pPr>
            <w:r w:rsidRPr="00ED6EF2">
              <w:rPr>
                <w:rFonts w:ascii="Arial" w:eastAsia="Arial" w:hAnsi="Arial" w:cs="Arial"/>
                <w:sz w:val="20"/>
                <w:szCs w:val="20"/>
              </w:rPr>
              <w:t>Customer (Mobile/Web)</w:t>
            </w:r>
          </w:p>
          <w:p w14:paraId="5A78EBCE" w14:textId="77777777" w:rsidR="00ED6EF2" w:rsidRPr="00ED6EF2" w:rsidRDefault="00ED6EF2" w:rsidP="00ED6EF2">
            <w:pPr>
              <w:jc w:val="center"/>
              <w:rPr>
                <w:rFonts w:ascii="Arial" w:eastAsia="Arial" w:hAnsi="Arial" w:cs="Arial"/>
                <w:sz w:val="20"/>
                <w:szCs w:val="20"/>
              </w:rPr>
            </w:pPr>
          </w:p>
        </w:tc>
        <w:tc>
          <w:tcPr>
            <w:tcW w:w="1809" w:type="dxa"/>
          </w:tcPr>
          <w:p w14:paraId="535068DA" w14:textId="262EF927" w:rsidR="008716BE" w:rsidRDefault="00ED6EF2">
            <w:pPr>
              <w:rPr>
                <w:rFonts w:ascii="Arial" w:eastAsia="Arial" w:hAnsi="Arial" w:cs="Arial"/>
                <w:sz w:val="20"/>
                <w:szCs w:val="20"/>
              </w:rPr>
            </w:pPr>
            <w:r w:rsidRPr="00ED6EF2">
              <w:rPr>
                <w:rFonts w:ascii="Arial" w:eastAsia="Arial" w:hAnsi="Arial" w:cs="Arial"/>
                <w:sz w:val="20"/>
                <w:szCs w:val="20"/>
              </w:rPr>
              <w:t>Policy Renewal</w:t>
            </w:r>
          </w:p>
          <w:p w14:paraId="6BFB217D" w14:textId="77777777" w:rsidR="00ED6EF2" w:rsidRPr="00ED6EF2" w:rsidRDefault="00ED6EF2" w:rsidP="00ED6EF2">
            <w:pPr>
              <w:jc w:val="center"/>
              <w:rPr>
                <w:rFonts w:ascii="Arial" w:eastAsia="Arial" w:hAnsi="Arial" w:cs="Arial"/>
                <w:sz w:val="20"/>
                <w:szCs w:val="20"/>
              </w:rPr>
            </w:pPr>
          </w:p>
        </w:tc>
        <w:tc>
          <w:tcPr>
            <w:tcW w:w="1280" w:type="dxa"/>
          </w:tcPr>
          <w:p w14:paraId="1C40A895" w14:textId="77777777" w:rsidR="008716BE" w:rsidRDefault="00000000">
            <w:pPr>
              <w:rPr>
                <w:rFonts w:ascii="Arial" w:eastAsia="Arial" w:hAnsi="Arial" w:cs="Arial"/>
                <w:sz w:val="20"/>
                <w:szCs w:val="20"/>
              </w:rPr>
            </w:pPr>
            <w:r>
              <w:rPr>
                <w:rFonts w:ascii="Arial" w:eastAsia="Arial" w:hAnsi="Arial" w:cs="Arial"/>
                <w:sz w:val="20"/>
                <w:szCs w:val="20"/>
              </w:rPr>
              <w:t>USN-3</w:t>
            </w:r>
          </w:p>
        </w:tc>
        <w:tc>
          <w:tcPr>
            <w:tcW w:w="4235" w:type="dxa"/>
          </w:tcPr>
          <w:p w14:paraId="77900C74" w14:textId="77777777" w:rsidR="008716BE"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40" w:type="dxa"/>
          </w:tcPr>
          <w:p w14:paraId="6C3AC469" w14:textId="77777777" w:rsidR="008716BE"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44" w:type="dxa"/>
          </w:tcPr>
          <w:p w14:paraId="258DDD2B" w14:textId="77777777" w:rsidR="008716BE" w:rsidRDefault="00000000">
            <w:pPr>
              <w:rPr>
                <w:rFonts w:ascii="Arial" w:eastAsia="Arial" w:hAnsi="Arial" w:cs="Arial"/>
                <w:sz w:val="20"/>
                <w:szCs w:val="20"/>
              </w:rPr>
            </w:pPr>
            <w:r>
              <w:rPr>
                <w:rFonts w:ascii="Arial" w:eastAsia="Arial" w:hAnsi="Arial" w:cs="Arial"/>
                <w:sz w:val="20"/>
                <w:szCs w:val="20"/>
              </w:rPr>
              <w:t>Low</w:t>
            </w:r>
          </w:p>
        </w:tc>
        <w:tc>
          <w:tcPr>
            <w:tcW w:w="1344" w:type="dxa"/>
          </w:tcPr>
          <w:p w14:paraId="4E6A7930" w14:textId="77777777" w:rsidR="008716BE" w:rsidRDefault="00000000">
            <w:pPr>
              <w:rPr>
                <w:rFonts w:ascii="Arial" w:eastAsia="Arial" w:hAnsi="Arial" w:cs="Arial"/>
                <w:sz w:val="20"/>
                <w:szCs w:val="20"/>
              </w:rPr>
            </w:pPr>
            <w:r>
              <w:rPr>
                <w:rFonts w:ascii="Arial" w:eastAsia="Arial" w:hAnsi="Arial" w:cs="Arial"/>
                <w:sz w:val="20"/>
                <w:szCs w:val="20"/>
              </w:rPr>
              <w:t>Sprint-2</w:t>
            </w:r>
          </w:p>
        </w:tc>
      </w:tr>
      <w:tr w:rsidR="008716BE" w14:paraId="49F2C5A6" w14:textId="77777777" w:rsidTr="00805C7F">
        <w:trPr>
          <w:trHeight w:val="617"/>
        </w:trPr>
        <w:tc>
          <w:tcPr>
            <w:tcW w:w="1630" w:type="dxa"/>
          </w:tcPr>
          <w:p w14:paraId="5D09AB52" w14:textId="70F44E02" w:rsidR="008716BE" w:rsidRDefault="00ED6EF2">
            <w:pPr>
              <w:rPr>
                <w:rFonts w:ascii="Arial" w:eastAsia="Arial" w:hAnsi="Arial" w:cs="Arial"/>
                <w:sz w:val="20"/>
                <w:szCs w:val="20"/>
              </w:rPr>
            </w:pPr>
            <w:r w:rsidRPr="00ED6EF2">
              <w:rPr>
                <w:rFonts w:ascii="Arial" w:eastAsia="Arial" w:hAnsi="Arial" w:cs="Arial"/>
                <w:sz w:val="20"/>
                <w:szCs w:val="20"/>
              </w:rPr>
              <w:t>Customer Care Executive</w:t>
            </w:r>
          </w:p>
        </w:tc>
        <w:tc>
          <w:tcPr>
            <w:tcW w:w="1809" w:type="dxa"/>
          </w:tcPr>
          <w:p w14:paraId="56FE4819" w14:textId="5DA4C48D" w:rsidR="008716BE" w:rsidRDefault="00ED6EF2">
            <w:pPr>
              <w:rPr>
                <w:rFonts w:ascii="Arial" w:eastAsia="Arial" w:hAnsi="Arial" w:cs="Arial"/>
                <w:sz w:val="20"/>
                <w:szCs w:val="20"/>
              </w:rPr>
            </w:pPr>
            <w:r w:rsidRPr="00ED6EF2">
              <w:rPr>
                <w:rFonts w:ascii="Arial" w:eastAsia="Arial" w:hAnsi="Arial" w:cs="Arial"/>
                <w:sz w:val="20"/>
                <w:szCs w:val="20"/>
              </w:rPr>
              <w:t>Claim Review</w:t>
            </w:r>
          </w:p>
        </w:tc>
        <w:tc>
          <w:tcPr>
            <w:tcW w:w="1280" w:type="dxa"/>
          </w:tcPr>
          <w:p w14:paraId="7420C2B7" w14:textId="77777777" w:rsidR="008716BE" w:rsidRDefault="00000000">
            <w:pPr>
              <w:rPr>
                <w:rFonts w:ascii="Arial" w:eastAsia="Arial" w:hAnsi="Arial" w:cs="Arial"/>
                <w:sz w:val="20"/>
                <w:szCs w:val="20"/>
              </w:rPr>
            </w:pPr>
            <w:r>
              <w:rPr>
                <w:rFonts w:ascii="Arial" w:eastAsia="Arial" w:hAnsi="Arial" w:cs="Arial"/>
                <w:sz w:val="20"/>
                <w:szCs w:val="20"/>
              </w:rPr>
              <w:t>USN-4</w:t>
            </w:r>
          </w:p>
        </w:tc>
        <w:tc>
          <w:tcPr>
            <w:tcW w:w="4235" w:type="dxa"/>
          </w:tcPr>
          <w:p w14:paraId="27DAEC4E" w14:textId="77777777" w:rsidR="008716BE"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40" w:type="dxa"/>
          </w:tcPr>
          <w:p w14:paraId="14A82FB3" w14:textId="1DF9220B" w:rsidR="008716BE" w:rsidRDefault="00ED6EF2">
            <w:pPr>
              <w:rPr>
                <w:rFonts w:ascii="Arial" w:eastAsia="Arial" w:hAnsi="Arial" w:cs="Arial"/>
                <w:sz w:val="20"/>
                <w:szCs w:val="20"/>
              </w:rPr>
            </w:pPr>
            <w:r w:rsidRPr="00ED6EF2">
              <w:rPr>
                <w:rFonts w:ascii="Arial" w:eastAsia="Arial" w:hAnsi="Arial" w:cs="Arial"/>
                <w:sz w:val="20"/>
                <w:szCs w:val="20"/>
              </w:rPr>
              <w:t>Claim verified and forwarded for approval</w:t>
            </w:r>
          </w:p>
        </w:tc>
        <w:tc>
          <w:tcPr>
            <w:tcW w:w="1344" w:type="dxa"/>
          </w:tcPr>
          <w:p w14:paraId="133AA4D2" w14:textId="77777777" w:rsidR="008716BE" w:rsidRDefault="00000000">
            <w:pPr>
              <w:rPr>
                <w:rFonts w:ascii="Arial" w:eastAsia="Arial" w:hAnsi="Arial" w:cs="Arial"/>
                <w:sz w:val="20"/>
                <w:szCs w:val="20"/>
              </w:rPr>
            </w:pPr>
            <w:r>
              <w:rPr>
                <w:rFonts w:ascii="Arial" w:eastAsia="Arial" w:hAnsi="Arial" w:cs="Arial"/>
                <w:sz w:val="20"/>
                <w:szCs w:val="20"/>
              </w:rPr>
              <w:t>Medium</w:t>
            </w:r>
          </w:p>
        </w:tc>
        <w:tc>
          <w:tcPr>
            <w:tcW w:w="1344" w:type="dxa"/>
          </w:tcPr>
          <w:p w14:paraId="4BD1C802" w14:textId="77777777" w:rsidR="008716BE" w:rsidRDefault="00000000">
            <w:pPr>
              <w:rPr>
                <w:rFonts w:ascii="Arial" w:eastAsia="Arial" w:hAnsi="Arial" w:cs="Arial"/>
                <w:sz w:val="20"/>
                <w:szCs w:val="20"/>
              </w:rPr>
            </w:pPr>
            <w:r>
              <w:rPr>
                <w:rFonts w:ascii="Arial" w:eastAsia="Arial" w:hAnsi="Arial" w:cs="Arial"/>
                <w:sz w:val="20"/>
                <w:szCs w:val="20"/>
              </w:rPr>
              <w:t>Sprint-1</w:t>
            </w:r>
          </w:p>
        </w:tc>
      </w:tr>
      <w:tr w:rsidR="008716BE" w14:paraId="53B03B55" w14:textId="77777777" w:rsidTr="00805C7F">
        <w:trPr>
          <w:trHeight w:val="617"/>
        </w:trPr>
        <w:tc>
          <w:tcPr>
            <w:tcW w:w="1630" w:type="dxa"/>
          </w:tcPr>
          <w:p w14:paraId="019551BE" w14:textId="09B4563B" w:rsidR="008716BE" w:rsidRDefault="00ED6EF2">
            <w:pPr>
              <w:rPr>
                <w:rFonts w:ascii="Arial" w:eastAsia="Arial" w:hAnsi="Arial" w:cs="Arial"/>
                <w:sz w:val="20"/>
                <w:szCs w:val="20"/>
              </w:rPr>
            </w:pPr>
            <w:r>
              <w:rPr>
                <w:rFonts w:ascii="Arial" w:eastAsia="Arial" w:hAnsi="Arial" w:cs="Arial"/>
                <w:sz w:val="20"/>
                <w:szCs w:val="20"/>
              </w:rPr>
              <w:t>Customer Care Executive</w:t>
            </w:r>
          </w:p>
        </w:tc>
        <w:tc>
          <w:tcPr>
            <w:tcW w:w="1809" w:type="dxa"/>
          </w:tcPr>
          <w:p w14:paraId="586D90BB" w14:textId="77777777" w:rsidR="008716BE" w:rsidRDefault="00000000">
            <w:pPr>
              <w:rPr>
                <w:rFonts w:ascii="Arial" w:eastAsia="Arial" w:hAnsi="Arial" w:cs="Arial"/>
                <w:sz w:val="20"/>
                <w:szCs w:val="20"/>
              </w:rPr>
            </w:pPr>
            <w:r>
              <w:rPr>
                <w:rFonts w:ascii="Arial" w:eastAsia="Arial" w:hAnsi="Arial" w:cs="Arial"/>
                <w:sz w:val="20"/>
                <w:szCs w:val="20"/>
              </w:rPr>
              <w:t>Login</w:t>
            </w:r>
          </w:p>
        </w:tc>
        <w:tc>
          <w:tcPr>
            <w:tcW w:w="1280" w:type="dxa"/>
          </w:tcPr>
          <w:p w14:paraId="7E56444D" w14:textId="77777777" w:rsidR="008716BE" w:rsidRDefault="00000000">
            <w:pPr>
              <w:rPr>
                <w:rFonts w:ascii="Arial" w:eastAsia="Arial" w:hAnsi="Arial" w:cs="Arial"/>
                <w:sz w:val="20"/>
                <w:szCs w:val="20"/>
              </w:rPr>
            </w:pPr>
            <w:r>
              <w:rPr>
                <w:rFonts w:ascii="Arial" w:eastAsia="Arial" w:hAnsi="Arial" w:cs="Arial"/>
                <w:sz w:val="20"/>
                <w:szCs w:val="20"/>
              </w:rPr>
              <w:t>USN-5</w:t>
            </w:r>
          </w:p>
        </w:tc>
        <w:tc>
          <w:tcPr>
            <w:tcW w:w="4235" w:type="dxa"/>
          </w:tcPr>
          <w:p w14:paraId="4E8738A1" w14:textId="77777777" w:rsidR="008716BE"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40" w:type="dxa"/>
          </w:tcPr>
          <w:p w14:paraId="34945FAA" w14:textId="77777777" w:rsidR="008716BE" w:rsidRDefault="008716BE">
            <w:pPr>
              <w:rPr>
                <w:rFonts w:ascii="Arial" w:eastAsia="Arial" w:hAnsi="Arial" w:cs="Arial"/>
                <w:sz w:val="20"/>
                <w:szCs w:val="20"/>
              </w:rPr>
            </w:pPr>
          </w:p>
        </w:tc>
        <w:tc>
          <w:tcPr>
            <w:tcW w:w="1344" w:type="dxa"/>
          </w:tcPr>
          <w:p w14:paraId="3B26DB2B" w14:textId="77777777" w:rsidR="008716BE" w:rsidRDefault="00000000">
            <w:pPr>
              <w:rPr>
                <w:rFonts w:ascii="Arial" w:eastAsia="Arial" w:hAnsi="Arial" w:cs="Arial"/>
                <w:sz w:val="20"/>
                <w:szCs w:val="20"/>
              </w:rPr>
            </w:pPr>
            <w:r>
              <w:rPr>
                <w:rFonts w:ascii="Arial" w:eastAsia="Arial" w:hAnsi="Arial" w:cs="Arial"/>
                <w:sz w:val="20"/>
                <w:szCs w:val="20"/>
              </w:rPr>
              <w:t>High</w:t>
            </w:r>
          </w:p>
        </w:tc>
        <w:tc>
          <w:tcPr>
            <w:tcW w:w="1344" w:type="dxa"/>
          </w:tcPr>
          <w:p w14:paraId="5CB2D55D" w14:textId="77777777" w:rsidR="008716BE" w:rsidRDefault="00000000">
            <w:pPr>
              <w:rPr>
                <w:rFonts w:ascii="Arial" w:eastAsia="Arial" w:hAnsi="Arial" w:cs="Arial"/>
                <w:sz w:val="20"/>
                <w:szCs w:val="20"/>
              </w:rPr>
            </w:pPr>
            <w:r>
              <w:rPr>
                <w:rFonts w:ascii="Arial" w:eastAsia="Arial" w:hAnsi="Arial" w:cs="Arial"/>
                <w:sz w:val="20"/>
                <w:szCs w:val="20"/>
              </w:rPr>
              <w:t>Sprint-1</w:t>
            </w:r>
          </w:p>
        </w:tc>
      </w:tr>
      <w:tr w:rsidR="008716BE" w14:paraId="1E58BFF8" w14:textId="77777777" w:rsidTr="00805C7F">
        <w:trPr>
          <w:trHeight w:val="617"/>
        </w:trPr>
        <w:tc>
          <w:tcPr>
            <w:tcW w:w="1630" w:type="dxa"/>
          </w:tcPr>
          <w:p w14:paraId="2AE110F5" w14:textId="605F11AE" w:rsidR="008716BE" w:rsidRDefault="00ED6EF2">
            <w:pPr>
              <w:rPr>
                <w:rFonts w:ascii="Arial" w:eastAsia="Arial" w:hAnsi="Arial" w:cs="Arial"/>
                <w:sz w:val="20"/>
                <w:szCs w:val="20"/>
              </w:rPr>
            </w:pPr>
            <w:r>
              <w:rPr>
                <w:rFonts w:ascii="Arial" w:eastAsia="Arial" w:hAnsi="Arial" w:cs="Arial"/>
                <w:sz w:val="20"/>
                <w:szCs w:val="20"/>
              </w:rPr>
              <w:t>Administrator</w:t>
            </w:r>
          </w:p>
        </w:tc>
        <w:tc>
          <w:tcPr>
            <w:tcW w:w="1809" w:type="dxa"/>
          </w:tcPr>
          <w:p w14:paraId="1754621F" w14:textId="77777777" w:rsidR="008716BE" w:rsidRDefault="00000000">
            <w:pPr>
              <w:rPr>
                <w:rFonts w:ascii="Arial" w:eastAsia="Arial" w:hAnsi="Arial" w:cs="Arial"/>
                <w:sz w:val="20"/>
                <w:szCs w:val="20"/>
              </w:rPr>
            </w:pPr>
            <w:r>
              <w:rPr>
                <w:rFonts w:ascii="Arial" w:eastAsia="Arial" w:hAnsi="Arial" w:cs="Arial"/>
                <w:sz w:val="20"/>
                <w:szCs w:val="20"/>
              </w:rPr>
              <w:t>Dashboard</w:t>
            </w:r>
          </w:p>
        </w:tc>
        <w:tc>
          <w:tcPr>
            <w:tcW w:w="1280" w:type="dxa"/>
          </w:tcPr>
          <w:p w14:paraId="1B44EDF2" w14:textId="59AFDBD4" w:rsidR="008716BE" w:rsidRDefault="00ED6EF2">
            <w:pPr>
              <w:rPr>
                <w:rFonts w:ascii="Arial" w:eastAsia="Arial" w:hAnsi="Arial" w:cs="Arial"/>
                <w:sz w:val="20"/>
                <w:szCs w:val="20"/>
              </w:rPr>
            </w:pPr>
            <w:r>
              <w:rPr>
                <w:rFonts w:ascii="Arial" w:eastAsia="Arial" w:hAnsi="Arial" w:cs="Arial"/>
                <w:sz w:val="20"/>
                <w:szCs w:val="20"/>
              </w:rPr>
              <w:t>USN-6</w:t>
            </w:r>
          </w:p>
        </w:tc>
        <w:tc>
          <w:tcPr>
            <w:tcW w:w="4235" w:type="dxa"/>
          </w:tcPr>
          <w:p w14:paraId="3E69169C" w14:textId="6A88CB59" w:rsidR="008716BE" w:rsidRDefault="00ED6EF2" w:rsidP="00ED6EF2">
            <w:pPr>
              <w:rPr>
                <w:rFonts w:ascii="Arial" w:eastAsia="Arial" w:hAnsi="Arial" w:cs="Arial"/>
                <w:sz w:val="20"/>
                <w:szCs w:val="20"/>
              </w:rPr>
            </w:pPr>
            <w:r w:rsidRPr="00ED6EF2">
              <w:rPr>
                <w:rFonts w:ascii="Arial" w:eastAsia="Arial" w:hAnsi="Arial" w:cs="Arial"/>
                <w:sz w:val="20"/>
                <w:szCs w:val="20"/>
              </w:rPr>
              <w:t>As a system, I can send automated claim updates.</w:t>
            </w:r>
          </w:p>
        </w:tc>
        <w:tc>
          <w:tcPr>
            <w:tcW w:w="2540" w:type="dxa"/>
          </w:tcPr>
          <w:p w14:paraId="60953344" w14:textId="1ED58BCE" w:rsidR="008716BE" w:rsidRDefault="00ED6EF2">
            <w:pPr>
              <w:rPr>
                <w:rFonts w:ascii="Arial" w:eastAsia="Arial" w:hAnsi="Arial" w:cs="Arial"/>
                <w:sz w:val="20"/>
                <w:szCs w:val="20"/>
              </w:rPr>
            </w:pPr>
            <w:r w:rsidRPr="00ED6EF2">
              <w:rPr>
                <w:rFonts w:ascii="Arial" w:eastAsia="Arial" w:hAnsi="Arial" w:cs="Arial"/>
                <w:sz w:val="20"/>
                <w:szCs w:val="20"/>
              </w:rPr>
              <w:t>Notifications delivered successfully</w:t>
            </w:r>
          </w:p>
        </w:tc>
        <w:tc>
          <w:tcPr>
            <w:tcW w:w="1344" w:type="dxa"/>
          </w:tcPr>
          <w:p w14:paraId="56DC9450" w14:textId="54D866C8" w:rsidR="008716BE" w:rsidRDefault="00ED6EF2">
            <w:pPr>
              <w:rPr>
                <w:rFonts w:ascii="Arial" w:eastAsia="Arial" w:hAnsi="Arial" w:cs="Arial"/>
                <w:sz w:val="20"/>
                <w:szCs w:val="20"/>
              </w:rPr>
            </w:pPr>
            <w:r>
              <w:rPr>
                <w:rFonts w:ascii="Arial" w:eastAsia="Arial" w:hAnsi="Arial" w:cs="Arial"/>
                <w:sz w:val="20"/>
                <w:szCs w:val="20"/>
              </w:rPr>
              <w:t>Medium</w:t>
            </w:r>
          </w:p>
        </w:tc>
        <w:tc>
          <w:tcPr>
            <w:tcW w:w="1344" w:type="dxa"/>
          </w:tcPr>
          <w:p w14:paraId="6732AE61" w14:textId="332DB814" w:rsidR="008716BE" w:rsidRDefault="00ED6EF2">
            <w:pPr>
              <w:rPr>
                <w:rFonts w:ascii="Arial" w:eastAsia="Arial" w:hAnsi="Arial" w:cs="Arial"/>
                <w:sz w:val="20"/>
                <w:szCs w:val="20"/>
              </w:rPr>
            </w:pPr>
            <w:r>
              <w:rPr>
                <w:rFonts w:ascii="Arial" w:eastAsia="Arial" w:hAnsi="Arial" w:cs="Arial"/>
                <w:sz w:val="20"/>
                <w:szCs w:val="20"/>
              </w:rPr>
              <w:t>Sprint-2</w:t>
            </w:r>
          </w:p>
        </w:tc>
      </w:tr>
    </w:tbl>
    <w:p w14:paraId="0B97310E" w14:textId="77777777" w:rsidR="008716BE" w:rsidRDefault="008716BE" w:rsidP="00805C7F">
      <w:pPr>
        <w:rPr>
          <w:rFonts w:ascii="Arial" w:eastAsia="Arial" w:hAnsi="Arial" w:cs="Arial"/>
        </w:rPr>
      </w:pPr>
    </w:p>
    <w:sectPr w:rsidR="008716B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E33E0"/>
    <w:multiLevelType w:val="multilevel"/>
    <w:tmpl w:val="A8D0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6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6BE"/>
    <w:rsid w:val="004167C1"/>
    <w:rsid w:val="00805C7F"/>
    <w:rsid w:val="008716BE"/>
    <w:rsid w:val="00ED6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EE59"/>
  <w15:docId w15:val="{9A39E871-01F9-4CE8-AB6F-D0B80BAB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Kousalya Ghantasala</cp:lastModifiedBy>
  <cp:revision>2</cp:revision>
  <dcterms:created xsi:type="dcterms:W3CDTF">2022-09-18T16:51:00Z</dcterms:created>
  <dcterms:modified xsi:type="dcterms:W3CDTF">2026-10-13T13:22:00Z</dcterms:modified>
</cp:coreProperties>
</file>