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B07" w:rsidRPr="006C7B07" w:rsidRDefault="006C7B07" w:rsidP="006C7B07">
      <w:pPr>
        <w:pStyle w:val="Heading1"/>
        <w:numPr>
          <w:ilvl w:val="0"/>
          <w:numId w:val="0"/>
        </w:numPr>
        <w:shd w:val="clear" w:color="auto" w:fill="FFFFFF"/>
        <w:spacing w:after="0"/>
        <w:rPr>
          <w:rFonts w:ascii="Segoe UI" w:hAnsi="Segoe UI" w:cs="Segoe UI"/>
          <w:b w:val="0"/>
          <w:color w:val="172B4D"/>
          <w:spacing w:val="-2"/>
          <w:sz w:val="42"/>
          <w:szCs w:val="42"/>
          <w:lang w:val="en-US" w:eastAsia="en-US"/>
        </w:rPr>
      </w:pPr>
      <w:r>
        <w:rPr>
          <w:rFonts w:ascii="Segoe UI" w:hAnsi="Segoe UI" w:cs="Segoe UI"/>
          <w:b w:val="0"/>
          <w:bCs/>
          <w:color w:val="172B4D"/>
          <w:spacing w:val="-2"/>
          <w:sz w:val="42"/>
          <w:szCs w:val="42"/>
        </w:rPr>
        <w:fldChar w:fldCharType="begin"/>
      </w:r>
      <w:r w:rsidRPr="006C7B07">
        <w:rPr>
          <w:rFonts w:ascii="Segoe UI" w:hAnsi="Segoe UI" w:cs="Segoe UI"/>
          <w:b w:val="0"/>
          <w:bCs/>
          <w:color w:val="172B4D"/>
          <w:spacing w:val="-2"/>
          <w:sz w:val="42"/>
          <w:szCs w:val="42"/>
          <w:lang w:val="en-US"/>
        </w:rPr>
        <w:instrText xml:space="preserve"> HYPERLINK "https://confluence.airbus.corp/display/A2T58ANSR/Splunk+Custom+Visualization+-+Tree+Layout+Chart" </w:instrText>
      </w:r>
      <w:r>
        <w:rPr>
          <w:rFonts w:ascii="Segoe UI" w:hAnsi="Segoe UI" w:cs="Segoe UI"/>
          <w:b w:val="0"/>
          <w:bCs/>
          <w:color w:val="172B4D"/>
          <w:spacing w:val="-2"/>
          <w:sz w:val="42"/>
          <w:szCs w:val="42"/>
        </w:rPr>
        <w:fldChar w:fldCharType="separate"/>
      </w:r>
      <w:r w:rsidRPr="006C7B07">
        <w:rPr>
          <w:rStyle w:val="Hyperlink"/>
          <w:rFonts w:ascii="Segoe UI" w:hAnsi="Segoe UI" w:cs="Segoe UI"/>
          <w:b w:val="0"/>
          <w:bCs/>
          <w:color w:val="172B4D"/>
          <w:spacing w:val="-2"/>
          <w:sz w:val="42"/>
          <w:szCs w:val="42"/>
          <w:lang w:val="en-US"/>
        </w:rPr>
        <w:t>Splunk Custom Visualization - Tree Layout Chart</w:t>
      </w:r>
      <w:r>
        <w:rPr>
          <w:rFonts w:ascii="Segoe UI" w:hAnsi="Segoe UI" w:cs="Segoe UI"/>
          <w:b w:val="0"/>
          <w:bCs/>
          <w:color w:val="172B4D"/>
          <w:spacing w:val="-2"/>
          <w:sz w:val="42"/>
          <w:szCs w:val="42"/>
        </w:rPr>
        <w:fldChar w:fldCharType="end"/>
      </w:r>
    </w:p>
    <w:p w:rsidR="006C7B07" w:rsidRDefault="006C7B07" w:rsidP="006C7B07">
      <w:pPr>
        <w:shd w:val="clear" w:color="auto" w:fill="FFFFFF"/>
        <w:rPr>
          <w:rFonts w:ascii="Segoe UI" w:hAnsi="Segoe UI" w:cs="Segoe UI"/>
          <w:color w:val="2D2D2D"/>
          <w:sz w:val="21"/>
          <w:szCs w:val="21"/>
          <w:lang w:eastAsia="en-US"/>
        </w:rPr>
      </w:pPr>
    </w:p>
    <w:p w:rsidR="006C7B07" w:rsidRDefault="006C7B07" w:rsidP="006C7B07">
      <w:pPr>
        <w:shd w:val="clear" w:color="auto" w:fill="FFFFFF"/>
        <w:rPr>
          <w:rFonts w:ascii="Segoe UI" w:hAnsi="Segoe UI" w:cs="Segoe UI"/>
          <w:color w:val="2D2D2D"/>
          <w:sz w:val="21"/>
          <w:szCs w:val="21"/>
          <w:lang w:eastAsia="en-US"/>
        </w:rPr>
      </w:pPr>
    </w:p>
    <w:p w:rsidR="006C7B07" w:rsidRPr="006C7B07" w:rsidRDefault="006C7B07" w:rsidP="006C7B07">
      <w:pPr>
        <w:shd w:val="clear" w:color="auto" w:fill="FFFFFF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2D2D2D"/>
          <w:sz w:val="21"/>
          <w:szCs w:val="21"/>
          <w:lang w:eastAsia="en-US"/>
        </w:rPr>
        <w:t>Custom Visualizations give new interactive ways to visualize data during search and investigation, and to communicate results in dashboards and reports. After installing this app you’ll find a Tree Layout as an additional item in the visualization picker in Search and Dashboard. 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2D2D2D"/>
          <w:sz w:val="21"/>
          <w:szCs w:val="21"/>
          <w:lang w:eastAsia="en-US"/>
        </w:rPr>
        <w:t>The tree layout produces a "node-link" diagram that lays out the connections among nodes in a way that displays the relationship of one node to another in a parent-child fashion.  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450"/>
        <w:ind w:left="0" w:firstLine="0"/>
        <w:outlineLvl w:val="1"/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</w:pPr>
      <w:r w:rsidRPr="006C7B07"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  <w:t>Create Tree Layout query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To generate a Tree Layout, use a query that returns results in the correct data format.</w:t>
      </w: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450"/>
        <w:ind w:left="0" w:firstLine="0"/>
        <w:outlineLvl w:val="1"/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</w:pPr>
      <w:r w:rsidRPr="006C7B07"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  <w:t>Query syntax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To generate a Tree Layout visualization, use this query syntax.</w:t>
      </w:r>
    </w:p>
    <w:p w:rsidR="006C7B07" w:rsidRPr="006C7B07" w:rsidRDefault="006C7B07" w:rsidP="006C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hAnsi="Courier New" w:cs="Courier New"/>
          <w:color w:val="172B4D"/>
          <w:sz w:val="21"/>
          <w:szCs w:val="21"/>
          <w:lang w:eastAsia="en-US"/>
        </w:rPr>
      </w:pPr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... | table &lt;parent&gt;||&lt;child-1&gt;||&lt;child-2</w:t>
      </w:r>
      <w:proofErr w:type="gram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&gt; ....</w:t>
      </w:r>
      <w:proofErr w:type="gramEnd"/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450"/>
        <w:ind w:left="0" w:firstLine="0"/>
        <w:outlineLvl w:val="1"/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</w:pPr>
      <w:r w:rsidRPr="006C7B07"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  <w:t>Query components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A Tree Layout query includes the following components.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b/>
          <w:bCs/>
          <w:color w:val="172B4D"/>
          <w:sz w:val="21"/>
          <w:szCs w:val="21"/>
          <w:lang w:eastAsia="en-US"/>
        </w:rPr>
        <w:t>Parent</w:t>
      </w:r>
    </w:p>
    <w:p w:rsidR="006C7B07" w:rsidRPr="006C7B07" w:rsidRDefault="006C7B07" w:rsidP="006C7B07">
      <w:pPr>
        <w:numPr>
          <w:ilvl w:val="0"/>
          <w:numId w:val="22"/>
        </w:numPr>
        <w:shd w:val="clear" w:color="auto" w:fill="FFFFFF"/>
        <w:ind w:left="384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b/>
          <w:bCs/>
          <w:color w:val="172B4D"/>
          <w:sz w:val="21"/>
          <w:szCs w:val="21"/>
          <w:lang w:eastAsia="en-US"/>
        </w:rPr>
        <w:t>Required</w:t>
      </w:r>
    </w:p>
    <w:p w:rsidR="006C7B07" w:rsidRPr="006C7B07" w:rsidRDefault="006C7B07" w:rsidP="006C7B07">
      <w:pPr>
        <w:numPr>
          <w:ilvl w:val="0"/>
          <w:numId w:val="22"/>
        </w:numPr>
        <w:shd w:val="clear" w:color="auto" w:fill="FFFFFF"/>
        <w:ind w:left="384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Indicates parent or root of tree layout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b/>
          <w:bCs/>
          <w:color w:val="172B4D"/>
          <w:sz w:val="21"/>
          <w:szCs w:val="21"/>
          <w:lang w:eastAsia="en-US"/>
        </w:rPr>
        <w:t>Child-1</w:t>
      </w:r>
    </w:p>
    <w:p w:rsidR="006C7B07" w:rsidRPr="006C7B07" w:rsidRDefault="006C7B07" w:rsidP="006C7B07">
      <w:pPr>
        <w:numPr>
          <w:ilvl w:val="0"/>
          <w:numId w:val="23"/>
        </w:numPr>
        <w:shd w:val="clear" w:color="auto" w:fill="FFFFFF"/>
        <w:ind w:left="384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b/>
          <w:bCs/>
          <w:color w:val="172B4D"/>
          <w:sz w:val="21"/>
          <w:szCs w:val="21"/>
          <w:lang w:eastAsia="en-US"/>
        </w:rPr>
        <w:t>Required</w:t>
      </w:r>
    </w:p>
    <w:p w:rsidR="006C7B07" w:rsidRPr="006C7B07" w:rsidRDefault="006C7B07" w:rsidP="006C7B07">
      <w:pPr>
        <w:numPr>
          <w:ilvl w:val="0"/>
          <w:numId w:val="23"/>
        </w:numPr>
        <w:shd w:val="clear" w:color="auto" w:fill="FFFFFF"/>
        <w:ind w:left="384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Child would be node in the hierarchical structure.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Minimum one parent and one child should be there. </w:t>
      </w:r>
      <w:proofErr w:type="gram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remaining</w:t>
      </w:r>
      <w:proofErr w:type="gram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children are optional.</w:t>
      </w: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450"/>
        <w:ind w:left="0" w:firstLine="0"/>
        <w:outlineLvl w:val="1"/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</w:pPr>
      <w:r w:rsidRPr="006C7B07"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  <w:t>Search result data formatting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A tree layout query returns results formatted as a table.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Check the Statistics tab after running a query to make sure that the results table includes the required one column with data in below format.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b/>
          <w:bCs/>
          <w:color w:val="172B4D"/>
          <w:sz w:val="21"/>
          <w:szCs w:val="21"/>
          <w:lang w:eastAsia="en-US"/>
        </w:rPr>
        <w:t>Results table with single column </w:t>
      </w:r>
    </w:p>
    <w:tbl>
      <w:tblPr>
        <w:tblW w:w="8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6C7B07" w:rsidRPr="006C7B07" w:rsidTr="006C7B07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C7B07" w:rsidRPr="006C7B07" w:rsidRDefault="006C7B07" w:rsidP="006C7B07">
            <w:pPr>
              <w:divId w:val="734200555"/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en-US"/>
              </w:rPr>
              <w:lastRenderedPageBreak/>
              <w:t>Column</w:t>
            </w:r>
          </w:p>
        </w:tc>
      </w:tr>
      <w:tr w:rsidR="006C7B07" w:rsidRPr="006C7B07" w:rsidTr="006C7B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Parent||child 1</w:t>
            </w:r>
          </w:p>
        </w:tc>
      </w:tr>
    </w:tbl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450"/>
        <w:ind w:left="0" w:firstLine="0"/>
        <w:outlineLvl w:val="1"/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</w:pPr>
      <w:r w:rsidRPr="006C7B07"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  <w:t>Example query 1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proofErr w:type="gram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below</w:t>
      </w:r>
      <w:proofErr w:type="gram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is the query that shows existing use-cases that linked with MITRE ATT&amp;CK Techniques and Tactics</w:t>
      </w:r>
    </w:p>
    <w:p w:rsidR="006C7B07" w:rsidRPr="006C7B07" w:rsidRDefault="006C7B07" w:rsidP="006C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hAnsi="Courier New" w:cs="Courier New"/>
          <w:color w:val="172B4D"/>
          <w:sz w:val="21"/>
          <w:szCs w:val="21"/>
          <w:lang w:eastAsia="en-US"/>
        </w:rPr>
      </w:pPr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 xml:space="preserve">...| </w:t>
      </w:r>
      <w:proofErr w:type="spell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eval</w:t>
      </w:r>
      <w:proofErr w:type="spell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 xml:space="preserve"> </w:t>
      </w:r>
      <w:proofErr w:type="spell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combine_text</w:t>
      </w:r>
      <w:proofErr w:type="spell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= Type_n_Count."||".Tactic_n_Count."||".Technique_n_Count."||".Use_cases|table</w:t>
      </w:r>
    </w:p>
    <w:p w:rsidR="006C7B07" w:rsidRPr="006C7B07" w:rsidRDefault="006C7B07" w:rsidP="006C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hAnsi="Courier New" w:cs="Courier New"/>
          <w:color w:val="172B4D"/>
          <w:sz w:val="21"/>
          <w:szCs w:val="21"/>
          <w:lang w:eastAsia="en-US"/>
        </w:rPr>
      </w:pPr>
      <w:proofErr w:type="spell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combine_text</w:t>
      </w:r>
      <w:proofErr w:type="spellEnd"/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The query generates the following results table.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>
        <w:rPr>
          <w:noProof/>
          <w:lang w:eastAsia="en-US"/>
        </w:rPr>
        <w:drawing>
          <wp:inline distT="0" distB="0" distL="0" distR="0" wp14:anchorId="6A998836" wp14:editId="10093FA7">
            <wp:extent cx="6296025" cy="2019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985" cy="20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450"/>
        <w:ind w:left="0" w:firstLine="0"/>
        <w:outlineLvl w:val="1"/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</w:pPr>
      <w:r w:rsidRPr="006C7B07"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  <w:t>Example query 2: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proofErr w:type="gram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below</w:t>
      </w:r>
      <w:proofErr w:type="gram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query takes Airbus Roof "ACDC" as parent node its Platform</w:t>
      </w:r>
      <w:r w:rsidR="00E85551">
        <w:rPr>
          <w:rFonts w:ascii="Segoe UI" w:hAnsi="Segoe UI" w:cs="Segoe UI"/>
          <w:color w:val="172B4D"/>
          <w:sz w:val="21"/>
          <w:szCs w:val="21"/>
          <w:lang w:eastAsia="en-US"/>
        </w:rPr>
        <w:t>s</w:t>
      </w:r>
      <w:bookmarkStart w:id="0" w:name="_GoBack"/>
      <w:bookmarkEnd w:id="0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and domains as children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</w:p>
    <w:p w:rsidR="006C7B07" w:rsidRPr="006C7B07" w:rsidRDefault="006C7B07" w:rsidP="006C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hAnsi="Courier New" w:cs="Courier New"/>
          <w:color w:val="172B4D"/>
          <w:sz w:val="21"/>
          <w:szCs w:val="21"/>
          <w:lang w:eastAsia="en-US"/>
        </w:rPr>
      </w:pPr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... </w:t>
      </w:r>
      <w:proofErr w:type="spellStart"/>
      <w:proofErr w:type="gram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eventstats</w:t>
      </w:r>
      <w:proofErr w:type="spellEnd"/>
      <w:proofErr w:type="gram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 xml:space="preserve"> dc(Domain) as </w:t>
      </w:r>
      <w:proofErr w:type="spell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root_ct</w:t>
      </w:r>
      <w:proofErr w:type="spell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 xml:space="preserve"> by Root </w:t>
      </w:r>
    </w:p>
    <w:p w:rsidR="006C7B07" w:rsidRPr="006C7B07" w:rsidRDefault="006C7B07" w:rsidP="006C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hAnsi="Courier New" w:cs="Courier New"/>
          <w:color w:val="172B4D"/>
          <w:sz w:val="21"/>
          <w:szCs w:val="21"/>
          <w:lang w:eastAsia="en-US"/>
        </w:rPr>
      </w:pPr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|</w:t>
      </w:r>
      <w:proofErr w:type="spell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eventstats</w:t>
      </w:r>
      <w:proofErr w:type="spell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 xml:space="preserve"> </w:t>
      </w:r>
      <w:proofErr w:type="gram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dc(</w:t>
      </w:r>
      <w:proofErr w:type="gram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 xml:space="preserve">Domain) as </w:t>
      </w:r>
      <w:proofErr w:type="spell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platform_ct</w:t>
      </w:r>
      <w:proofErr w:type="spell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 xml:space="preserve"> by Platform</w:t>
      </w:r>
    </w:p>
    <w:p w:rsidR="006C7B07" w:rsidRPr="006C7B07" w:rsidRDefault="006C7B07" w:rsidP="006C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hAnsi="Courier New" w:cs="Courier New"/>
          <w:color w:val="172B4D"/>
          <w:sz w:val="21"/>
          <w:szCs w:val="21"/>
          <w:lang w:eastAsia="en-US"/>
        </w:rPr>
      </w:pPr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|</w:t>
      </w:r>
      <w:proofErr w:type="spell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eval</w:t>
      </w:r>
      <w:proofErr w:type="spell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 xml:space="preserve"> platform = Platform."(".</w:t>
      </w:r>
      <w:proofErr w:type="spell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platform_ct</w:t>
      </w:r>
      <w:proofErr w:type="spell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.")"</w:t>
      </w:r>
      <w:proofErr w:type="gram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,root</w:t>
      </w:r>
      <w:proofErr w:type="gram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 xml:space="preserve"> = Root."(".</w:t>
      </w:r>
      <w:proofErr w:type="spell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root_ct</w:t>
      </w:r>
      <w:proofErr w:type="spell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.")", Result = root."||".platform."||".Domain</w:t>
      </w:r>
    </w:p>
    <w:p w:rsidR="006C7B07" w:rsidRPr="006C7B07" w:rsidRDefault="006C7B07" w:rsidP="006C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hAnsi="Courier New" w:cs="Courier New"/>
          <w:color w:val="172B4D"/>
          <w:sz w:val="21"/>
          <w:szCs w:val="21"/>
          <w:lang w:eastAsia="en-US"/>
        </w:rPr>
      </w:pPr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|table Result</w:t>
      </w:r>
    </w:p>
    <w:p w:rsidR="006C7B07" w:rsidRPr="006C7B07" w:rsidRDefault="006C7B07" w:rsidP="006C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hAnsi="Courier New" w:cs="Courier New"/>
          <w:color w:val="172B4D"/>
          <w:sz w:val="21"/>
          <w:szCs w:val="21"/>
          <w:lang w:eastAsia="en-US"/>
        </w:rPr>
      </w:pP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The query generates the following results table.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664D569A" wp14:editId="341F0CCB">
            <wp:extent cx="5943600" cy="33477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</w:p>
    <w:p w:rsid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Below is the visualization.</w:t>
      </w:r>
    </w:p>
    <w:p w:rsid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>
        <w:rPr>
          <w:noProof/>
          <w:lang w:eastAsia="en-US"/>
        </w:rPr>
        <w:drawing>
          <wp:inline distT="0" distB="0" distL="0" distR="0" wp14:anchorId="63ACA1CC" wp14:editId="45004B9A">
            <wp:extent cx="5943600" cy="368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450"/>
        <w:ind w:left="0" w:firstLine="0"/>
        <w:outlineLvl w:val="0"/>
        <w:rPr>
          <w:rFonts w:ascii="Segoe UI" w:hAnsi="Segoe UI" w:cs="Segoe UI"/>
          <w:color w:val="172B4D"/>
          <w:spacing w:val="-2"/>
          <w:kern w:val="36"/>
          <w:sz w:val="36"/>
          <w:szCs w:val="36"/>
          <w:lang w:eastAsia="en-US"/>
        </w:rPr>
      </w:pPr>
      <w:r w:rsidRPr="006C7B07">
        <w:rPr>
          <w:rFonts w:ascii="Segoe UI" w:hAnsi="Segoe UI" w:cs="Segoe UI"/>
          <w:color w:val="172B4D"/>
          <w:spacing w:val="-2"/>
          <w:kern w:val="36"/>
          <w:sz w:val="36"/>
          <w:szCs w:val="36"/>
          <w:lang w:eastAsia="en-US"/>
        </w:rPr>
        <w:lastRenderedPageBreak/>
        <w:t>Customize  tree layout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Use the </w:t>
      </w:r>
      <w:r w:rsidRPr="006C7B07">
        <w:rPr>
          <w:rFonts w:ascii="Segoe UI" w:hAnsi="Segoe UI" w:cs="Segoe UI"/>
          <w:b/>
          <w:bCs/>
          <w:color w:val="172B4D"/>
          <w:sz w:val="21"/>
          <w:szCs w:val="21"/>
          <w:lang w:eastAsia="en-US"/>
        </w:rPr>
        <w:t>Format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 menu to customize a Tree Layout Chart. The menu has panels for the following settings.</w:t>
      </w: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450"/>
        <w:ind w:left="0" w:firstLine="0"/>
        <w:outlineLvl w:val="1"/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</w:pPr>
      <w:r w:rsidRPr="006C7B07"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  <w:t>General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The General panel includes height, width and caption option.</w:t>
      </w: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300"/>
        <w:ind w:left="0" w:firstLine="0"/>
        <w:outlineLvl w:val="3"/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</w:pPr>
      <w:r w:rsidRPr="006C7B07"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  <w:t>Link Length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proofErr w:type="gram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depends</w:t>
      </w:r>
      <w:proofErr w:type="gram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on parent and child node link length can be fixed.</w:t>
      </w: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300"/>
        <w:ind w:left="0" w:firstLine="0"/>
        <w:outlineLvl w:val="3"/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</w:pPr>
      <w:r w:rsidRPr="006C7B07"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  <w:t>Caption/Caption position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Label for each node section can be updated with its position.</w:t>
      </w: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300"/>
        <w:ind w:left="0" w:firstLine="0"/>
        <w:outlineLvl w:val="3"/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</w:pPr>
      <w:r w:rsidRPr="006C7B07"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  <w:t>Height/Width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proofErr w:type="gram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height</w:t>
      </w:r>
      <w:proofErr w:type="gram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and width of tree layout can be fixed here.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>
        <w:rPr>
          <w:noProof/>
          <w:lang w:eastAsia="en-US"/>
        </w:rPr>
        <w:drawing>
          <wp:inline distT="0" distB="0" distL="0" distR="0" wp14:anchorId="47E0B6F5" wp14:editId="0E3E15C5">
            <wp:extent cx="4143375" cy="2457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450"/>
        <w:ind w:left="0" w:firstLine="0"/>
        <w:outlineLvl w:val="1"/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</w:pPr>
      <w:r w:rsidRPr="006C7B07"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  <w:t>Color Option</w:t>
      </w: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300"/>
        <w:ind w:left="0" w:firstLine="0"/>
        <w:outlineLvl w:val="3"/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</w:pPr>
      <w:r w:rsidRPr="006C7B07"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  <w:t>Background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We can go with background color or image. </w:t>
      </w:r>
      <w:proofErr w:type="gram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for</w:t>
      </w:r>
      <w:proofErr w:type="gram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image need to specify URL.</w:t>
      </w: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300"/>
        <w:ind w:left="0" w:firstLine="0"/>
        <w:outlineLvl w:val="3"/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</w:pPr>
      <w:r w:rsidRPr="006C7B07"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  <w:t>Node Color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Color of the Circle at end of each link.</w:t>
      </w: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300"/>
        <w:ind w:left="0" w:firstLine="0"/>
        <w:outlineLvl w:val="3"/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</w:pPr>
      <w:r w:rsidRPr="006C7B07"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  <w:lastRenderedPageBreak/>
        <w:t>Text Color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Color of Text and Caption text color too.</w:t>
      </w: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300"/>
        <w:ind w:left="0" w:firstLine="0"/>
        <w:outlineLvl w:val="3"/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</w:pPr>
      <w:r w:rsidRPr="006C7B07"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  <w:t>Selected Color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If a node is selected to view its children that color will be changed. This option decides color of selected node's text</w:t>
      </w: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300"/>
        <w:ind w:left="0" w:firstLine="0"/>
        <w:outlineLvl w:val="3"/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</w:pPr>
      <w:r w:rsidRPr="006C7B07"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eastAsia="en-US"/>
        </w:rPr>
        <w:t>Link Color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Color of link can be changed using this option.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>
        <w:rPr>
          <w:noProof/>
          <w:lang w:eastAsia="en-US"/>
        </w:rPr>
        <w:drawing>
          <wp:inline distT="0" distB="0" distL="0" distR="0" wp14:anchorId="4FB5AA3A" wp14:editId="4348D306">
            <wp:extent cx="49625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450"/>
        <w:ind w:left="0" w:firstLine="0"/>
        <w:outlineLvl w:val="0"/>
        <w:rPr>
          <w:rFonts w:ascii="Segoe UI" w:hAnsi="Segoe UI" w:cs="Segoe UI"/>
          <w:color w:val="172B4D"/>
          <w:spacing w:val="-2"/>
          <w:kern w:val="36"/>
          <w:sz w:val="36"/>
          <w:szCs w:val="36"/>
          <w:lang w:eastAsia="en-US"/>
        </w:rPr>
      </w:pPr>
      <w:r w:rsidRPr="006C7B07">
        <w:rPr>
          <w:rFonts w:ascii="Segoe UI" w:hAnsi="Segoe UI" w:cs="Segoe UI"/>
          <w:color w:val="172B4D"/>
          <w:spacing w:val="-2"/>
          <w:kern w:val="36"/>
          <w:sz w:val="36"/>
          <w:szCs w:val="36"/>
          <w:lang w:eastAsia="en-US"/>
        </w:rPr>
        <w:t>Simple XML for Tree Layout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Custom visualizations use a name spaced syntax for Simple XML. Specific visualization properties are appended to the app and visualization context.</w:t>
      </w: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450"/>
        <w:ind w:left="0" w:firstLine="0"/>
        <w:outlineLvl w:val="1"/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</w:pPr>
      <w:r w:rsidRPr="006C7B07"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  <w:t>Add a Tree Layout to a dashboard panel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lastRenderedPageBreak/>
        <w:t>You can add a tree layout to a dashboard panel using Simple XML. Use this syntax to specify the app and visualization context.</w:t>
      </w:r>
    </w:p>
    <w:p w:rsidR="006C7B07" w:rsidRPr="006C7B07" w:rsidRDefault="006C7B07" w:rsidP="006C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hAnsi="Courier New" w:cs="Courier New"/>
          <w:color w:val="172B4D"/>
          <w:sz w:val="21"/>
          <w:szCs w:val="21"/>
          <w:lang w:eastAsia="en-US"/>
        </w:rPr>
      </w:pPr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&lt;</w:t>
      </w:r>
      <w:proofErr w:type="spell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viz</w:t>
      </w:r>
      <w:proofErr w:type="spell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 xml:space="preserve"> type="</w:t>
      </w:r>
      <w:proofErr w:type="spell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tree_layout_app.tree_layout_chart</w:t>
      </w:r>
      <w:proofErr w:type="spell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"&gt;</w:t>
      </w:r>
    </w:p>
    <w:p w:rsidR="006C7B07" w:rsidRPr="006C7B07" w:rsidRDefault="006C7B07" w:rsidP="006C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hAnsi="Courier New" w:cs="Courier New"/>
          <w:color w:val="172B4D"/>
          <w:sz w:val="21"/>
          <w:szCs w:val="21"/>
          <w:lang w:eastAsia="en-US"/>
        </w:rPr>
      </w:pPr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&lt;/</w:t>
      </w:r>
      <w:proofErr w:type="spell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viz</w:t>
      </w:r>
      <w:proofErr w:type="spell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&gt;</w:t>
      </w:r>
    </w:p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450"/>
        <w:ind w:left="0" w:firstLine="0"/>
        <w:outlineLvl w:val="1"/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</w:pPr>
      <w:r w:rsidRPr="006C7B07"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  <w:t>Configure tree layout properties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To configure a tree layout property, add any of the following property names and a value to this syntax.</w:t>
      </w:r>
    </w:p>
    <w:p w:rsidR="006C7B07" w:rsidRPr="006C7B07" w:rsidRDefault="006C7B07" w:rsidP="006C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hAnsi="Courier New" w:cs="Courier New"/>
          <w:color w:val="172B4D"/>
          <w:sz w:val="21"/>
          <w:szCs w:val="21"/>
          <w:lang w:eastAsia="en-US"/>
        </w:rPr>
      </w:pPr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&lt;option name=</w:t>
      </w:r>
    </w:p>
    <w:p w:rsidR="006C7B07" w:rsidRPr="006C7B07" w:rsidRDefault="006C7B07" w:rsidP="006C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hAnsi="Courier New" w:cs="Courier New"/>
          <w:color w:val="172B4D"/>
          <w:sz w:val="21"/>
          <w:szCs w:val="21"/>
          <w:lang w:eastAsia="en-US"/>
        </w:rPr>
      </w:pPr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 xml:space="preserve">    "tree_layout_app.tree_layout_chart</w:t>
      </w:r>
      <w:proofErr w:type="gramStart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.[</w:t>
      </w:r>
      <w:proofErr w:type="gramEnd"/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property_name]"&gt;[property_value]</w:t>
      </w:r>
    </w:p>
    <w:p w:rsidR="006C7B07" w:rsidRPr="006C7B07" w:rsidRDefault="006C7B07" w:rsidP="006C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hAnsi="Courier New" w:cs="Courier New"/>
          <w:color w:val="172B4D"/>
          <w:sz w:val="21"/>
          <w:szCs w:val="21"/>
          <w:lang w:eastAsia="en-US"/>
        </w:rPr>
      </w:pPr>
      <w:r w:rsidRPr="006C7B07">
        <w:rPr>
          <w:rFonts w:ascii="Courier New" w:hAnsi="Courier New" w:cs="Courier New"/>
          <w:color w:val="172B4D"/>
          <w:sz w:val="21"/>
          <w:szCs w:val="21"/>
          <w:lang w:eastAsia="en-US"/>
        </w:rPr>
        <w:t>&lt;/option&gt;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950"/>
        <w:gridCol w:w="1278"/>
        <w:gridCol w:w="5725"/>
      </w:tblGrid>
      <w:tr w:rsidR="006C7B07" w:rsidRPr="006C7B07" w:rsidTr="006C7B07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en-US"/>
              </w:rPr>
              <w:t>Option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en-US"/>
              </w:rPr>
              <w:t>Accepted values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en-US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en-US"/>
              </w:rPr>
              <w:t>Example</w:t>
            </w:r>
          </w:p>
        </w:tc>
      </w:tr>
      <w:tr w:rsidR="006C7B07" w:rsidRPr="006C7B07" w:rsidTr="006C7B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linklength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any number (depends on number of children)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eastAsia="en-US"/>
              </w:rPr>
            </w:pPr>
            <w:r w:rsidRPr="006C7B07">
              <w:rPr>
                <w:rFonts w:ascii="Courier New" w:hAnsi="Courier New" w:cs="Courier New"/>
                <w:sz w:val="20"/>
                <w:lang w:eastAsia="en-US"/>
              </w:rPr>
              <w:t>5,15,23,35,52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eastAsia="en-US"/>
              </w:rPr>
            </w:pPr>
            <w:r w:rsidRPr="006C7B07">
              <w:rPr>
                <w:rFonts w:ascii="Courier New" w:hAnsi="Courier New" w:cs="Courier New"/>
                <w:sz w:val="20"/>
                <w:lang w:eastAsia="en-US"/>
              </w:rPr>
              <w:t>&lt;option name="tree_layout_app.tree_layout_chart.linklength"&gt;5,15,23,35,52&lt;/option&gt;</w:t>
            </w:r>
          </w:p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C7B07" w:rsidRPr="006C7B07" w:rsidTr="006C7B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label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category of each children section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eastAsia="en-US"/>
              </w:rPr>
            </w:pPr>
            <w:r w:rsidRPr="006C7B07">
              <w:rPr>
                <w:rFonts w:ascii="Courier New" w:hAnsi="Courier New" w:cs="Courier New"/>
                <w:sz w:val="20"/>
                <w:lang w:eastAsia="en-US"/>
              </w:rPr>
              <w:t>&lt;option name="</w:t>
            </w:r>
            <w:proofErr w:type="spellStart"/>
            <w:r w:rsidRPr="006C7B07">
              <w:rPr>
                <w:rFonts w:ascii="Courier New" w:hAnsi="Courier New" w:cs="Courier New"/>
                <w:sz w:val="20"/>
                <w:lang w:eastAsia="en-US"/>
              </w:rPr>
              <w:t>tree_layout_app.tree_layout_chart.label</w:t>
            </w:r>
            <w:proofErr w:type="spellEnd"/>
            <w:r w:rsidRPr="006C7B07">
              <w:rPr>
                <w:rFonts w:ascii="Courier New" w:hAnsi="Courier New" w:cs="Courier New"/>
                <w:sz w:val="20"/>
                <w:lang w:eastAsia="en-US"/>
              </w:rPr>
              <w:t>"&gt;&lt;/option&gt;</w:t>
            </w:r>
          </w:p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C7B07" w:rsidRPr="006C7B07" w:rsidTr="006C7B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label_yaxis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y axis distance of label depends on children's </w:t>
            </w: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position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eastAsia="en-US"/>
              </w:rPr>
            </w:pPr>
            <w:r w:rsidRPr="006C7B07">
              <w:rPr>
                <w:rFonts w:ascii="Courier New" w:hAnsi="Courier New" w:cs="Courier New"/>
                <w:sz w:val="20"/>
                <w:lang w:eastAsia="en-US"/>
              </w:rPr>
              <w:t>&lt;option name="</w:t>
            </w:r>
            <w:proofErr w:type="spellStart"/>
            <w:r w:rsidRPr="006C7B07">
              <w:rPr>
                <w:rFonts w:ascii="Courier New" w:hAnsi="Courier New" w:cs="Courier New"/>
                <w:sz w:val="20"/>
                <w:lang w:eastAsia="en-US"/>
              </w:rPr>
              <w:t>tree_layout_app.tree_layout_chart.label_yaxis</w:t>
            </w:r>
            <w:proofErr w:type="spellEnd"/>
            <w:r w:rsidRPr="006C7B07">
              <w:rPr>
                <w:rFonts w:ascii="Courier New" w:hAnsi="Courier New" w:cs="Courier New"/>
                <w:sz w:val="20"/>
                <w:lang w:eastAsia="en-US"/>
              </w:rPr>
              <w:t>"&gt;&lt;/option&gt;</w:t>
            </w:r>
          </w:p>
          <w:p w:rsidR="006C7B07" w:rsidRPr="006C7B07" w:rsidRDefault="006C7B07" w:rsidP="006C7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hAnsi="Courier New" w:cs="Courier New"/>
                <w:sz w:val="20"/>
                <w:lang w:eastAsia="en-US"/>
              </w:rPr>
            </w:pPr>
          </w:p>
        </w:tc>
      </w:tr>
      <w:tr w:rsidR="006C7B07" w:rsidRPr="006C7B07" w:rsidTr="006C7B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height of chart in pixel(</w:t>
            </w:r>
            <w:proofErr w:type="spellStart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px</w:t>
            </w:r>
            <w:proofErr w:type="spellEnd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eastAsia="en-US"/>
              </w:rPr>
            </w:pPr>
            <w:r w:rsidRPr="006C7B07">
              <w:rPr>
                <w:rFonts w:ascii="Courier New" w:hAnsi="Courier New" w:cs="Courier New"/>
                <w:sz w:val="20"/>
                <w:lang w:eastAsia="en-US"/>
              </w:rPr>
              <w:t>&lt;option name="</w:t>
            </w:r>
            <w:proofErr w:type="spellStart"/>
            <w:r w:rsidRPr="006C7B07">
              <w:rPr>
                <w:rFonts w:ascii="Courier New" w:hAnsi="Courier New" w:cs="Courier New"/>
                <w:sz w:val="20"/>
                <w:lang w:eastAsia="en-US"/>
              </w:rPr>
              <w:t>tree_layout_app.tree_layout_chart.height</w:t>
            </w:r>
            <w:proofErr w:type="spellEnd"/>
            <w:r w:rsidRPr="006C7B07">
              <w:rPr>
                <w:rFonts w:ascii="Courier New" w:hAnsi="Courier New" w:cs="Courier New"/>
                <w:sz w:val="20"/>
                <w:lang w:eastAsia="en-US"/>
              </w:rPr>
              <w:t>"&gt;500&lt;/option&gt;</w:t>
            </w:r>
          </w:p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C7B07" w:rsidRPr="006C7B07" w:rsidTr="006C7B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width of chart in pixel(</w:t>
            </w:r>
            <w:proofErr w:type="spellStart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px</w:t>
            </w:r>
            <w:proofErr w:type="spellEnd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eastAsia="en-US"/>
              </w:rPr>
            </w:pPr>
            <w:r w:rsidRPr="006C7B07">
              <w:rPr>
                <w:rFonts w:ascii="Courier New" w:hAnsi="Courier New" w:cs="Courier New"/>
                <w:sz w:val="20"/>
                <w:lang w:eastAsia="en-US"/>
              </w:rPr>
              <w:t>&lt;option name="</w:t>
            </w:r>
            <w:proofErr w:type="spellStart"/>
            <w:r w:rsidRPr="006C7B07">
              <w:rPr>
                <w:rFonts w:ascii="Courier New" w:hAnsi="Courier New" w:cs="Courier New"/>
                <w:sz w:val="20"/>
                <w:lang w:eastAsia="en-US"/>
              </w:rPr>
              <w:t>tree_layout_app.tree_layout_chart.width</w:t>
            </w:r>
            <w:proofErr w:type="spellEnd"/>
            <w:r w:rsidRPr="006C7B07">
              <w:rPr>
                <w:rFonts w:ascii="Courier New" w:hAnsi="Courier New" w:cs="Courier New"/>
                <w:sz w:val="20"/>
                <w:lang w:eastAsia="en-US"/>
              </w:rPr>
              <w:t>"&gt;1000&lt;/option&gt;</w:t>
            </w:r>
          </w:p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C7B07" w:rsidRPr="006C7B07" w:rsidTr="006C7B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[ color | </w:t>
            </w:r>
            <w:proofErr w:type="spellStart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url</w:t>
            </w:r>
            <w:proofErr w:type="spellEnd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eastAsia="en-US"/>
              </w:rPr>
            </w:pPr>
            <w:r w:rsidRPr="006C7B07">
              <w:rPr>
                <w:rFonts w:ascii="Courier New" w:hAnsi="Courier New" w:cs="Courier New"/>
                <w:sz w:val="20"/>
                <w:lang w:eastAsia="en-US"/>
              </w:rPr>
              <w:t>&lt;option name="tree_layout_app.tree_layout_chart.background"&gt;color&lt;/option&gt;</w:t>
            </w:r>
          </w:p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C7B07" w:rsidRPr="006C7B07" w:rsidTr="006C7B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background_color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Any valid CSS color 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#bed9ea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eastAsia="en-US"/>
              </w:rPr>
            </w:pPr>
            <w:r w:rsidRPr="006C7B07">
              <w:rPr>
                <w:rFonts w:ascii="Courier New" w:hAnsi="Courier New" w:cs="Courier New"/>
                <w:sz w:val="20"/>
                <w:lang w:eastAsia="en-US"/>
              </w:rPr>
              <w:t>&lt;option name="tree_layout_app.tree_layout_chart.background_color"&gt;#bed9ea&lt;/option&gt;</w:t>
            </w:r>
          </w:p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C7B07" w:rsidRPr="006C7B07" w:rsidTr="006C7B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background_url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Any valid image </w:t>
            </w:r>
            <w:proofErr w:type="spellStart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&lt;option name="tree_layout_app.tree_layout_chart.background_url"&gt;&lt;/option&gt;</w:t>
            </w:r>
          </w:p>
        </w:tc>
      </w:tr>
      <w:tr w:rsidR="006C7B07" w:rsidRPr="006C7B07" w:rsidTr="006C7B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node_color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Any valid CSS color 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#b1c3da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&lt;option name="tree_layout_app.tree_layout_chart.node_color"&gt;#b1c3da&lt;/option&gt;</w:t>
            </w:r>
          </w:p>
        </w:tc>
      </w:tr>
      <w:tr w:rsidR="006C7B07" w:rsidRPr="006C7B07" w:rsidTr="006C7B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text_color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Any valid CSS </w:t>
            </w:r>
            <w:r w:rsidRPr="006C7B0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color 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#000000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&lt;option name="tree_layout_app.tree_layout_chart.text_color"&gt;#000000&lt;/option&gt;</w:t>
            </w:r>
          </w:p>
        </w:tc>
      </w:tr>
      <w:tr w:rsidR="006C7B07" w:rsidRPr="006C7B07" w:rsidTr="006C7B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htext_color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Any valid CSS color 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#0ba207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&lt;option name="tree_layout_app.tree_layout_chart.htext_color"&gt;#4B0082&lt;/option&gt;</w:t>
            </w:r>
          </w:p>
        </w:tc>
      </w:tr>
      <w:tr w:rsidR="006C7B07" w:rsidRPr="006C7B07" w:rsidTr="006C7B0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link_color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Any valid CSS color 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#000000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7B07" w:rsidRPr="006C7B07" w:rsidRDefault="006C7B07" w:rsidP="006C7B07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C7B0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&lt;option name="tree_layout_app.tree_layout_chart.link_color"&gt;#000000&lt;/option&gt;</w:t>
            </w:r>
          </w:p>
        </w:tc>
      </w:tr>
    </w:tbl>
    <w:p w:rsidR="006C7B07" w:rsidRPr="006C7B07" w:rsidRDefault="006C7B07" w:rsidP="006C7B07">
      <w:pPr>
        <w:numPr>
          <w:ilvl w:val="0"/>
          <w:numId w:val="18"/>
        </w:numPr>
        <w:shd w:val="clear" w:color="auto" w:fill="FFFFFF"/>
        <w:tabs>
          <w:tab w:val="clear" w:pos="425"/>
        </w:tabs>
        <w:spacing w:before="450"/>
        <w:ind w:left="0" w:firstLine="0"/>
        <w:outlineLvl w:val="1"/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</w:pPr>
      <w:r w:rsidRPr="006C7B07">
        <w:rPr>
          <w:rFonts w:ascii="Segoe UI" w:hAnsi="Segoe UI" w:cs="Segoe UI"/>
          <w:color w:val="172B4D"/>
          <w:spacing w:val="-2"/>
          <w:sz w:val="30"/>
          <w:szCs w:val="30"/>
          <w:lang w:eastAsia="en-US"/>
        </w:rPr>
        <w:t>Example Simple XML source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Here is an example dashboard panel.</w:t>
      </w:r>
    </w:p>
    <w:p w:rsidR="006C7B07" w:rsidRPr="006C7B07" w:rsidRDefault="006C7B07" w:rsidP="006C7B07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en-US"/>
        </w:rPr>
      </w:pP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&lt;dashboard&gt;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&lt;label&gt;Tree Layout Chart&lt;/label&gt;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&lt;row&gt;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&lt;panel&gt;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viz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type="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tree_layout_app.tree_layout_chart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"&gt;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&lt;search&gt;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 xml:space="preserve">&lt;query&gt;| 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inputlookup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acdc.csv| 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eventstats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</w:t>
      </w:r>
      <w:proofErr w:type="gram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dc(</w:t>
      </w:r>
      <w:proofErr w:type="gram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Domain) as 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root_ct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by Root |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eventstats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dc(Domain) as 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platform_ct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by 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Platform|eval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platform = Platform."(".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platform_ct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.")"</w:t>
      </w:r>
      <w:proofErr w:type="gram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,root</w:t>
      </w:r>
      <w:proofErr w:type="gram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= Root."(".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root_ct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.")", Result = root."||".platform."||".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Domain|table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 xml:space="preserve"> Result&lt;/query&gt;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&lt;earliest&gt;1585630800.000&lt;/earliest&gt;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&lt;latest&gt;1585720475.000&lt;/latest&gt;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sampleRatio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&gt;1&lt;/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sampleRatio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&lt;/search&gt;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name="drilldown"&gt;none&lt;/option&gt;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name="tree_layout_app.tree_layout_chart.background"&gt;color&lt;/option&gt;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name="tree_layout_app.tree_layout_chart.background_color"&gt;#bed9ea&lt;/option&gt;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name="tree_layout_app.tree_layout_chart.background_url"&gt;&lt;/option&gt;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tree_layout_app.tree_layout_chart.height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"&gt;500&lt;/option&gt;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name="tree_layout_app.tree_layout_chart.htext_color"&gt;#0ba207&lt;/option&gt;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name="tree_layout_app.tree_layout_chart.label"&gt;Roof,Platform,Domain&lt;/option&gt;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name="tree_layout_app.tree_layout_chart.label_yaxis"&gt;100,360,600&lt;/option&gt;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name="tree_layout_app.tree_layout_chart.link_color"&gt;#000000&lt;/option&gt;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lastRenderedPageBreak/>
        <w:t>&lt;option name="tree_layout_app.tree_layout_chart.linklength"&gt;5,18,30&lt;/option&gt;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name="tree_layout_app.tree_layout_chart.node_color"&gt;#b1c3da&lt;/option&gt;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name="tree_layout_app.tree_layout_chart.text_color"&gt;#000000&lt;/option&gt;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tree_layout_app.tree_layout_chart.width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"&gt;1000&lt;/option&gt;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trellis.enabled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"&gt;0&lt;/option&gt;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trellis.scales.shared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"&gt;1&lt;/option&gt;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&lt;option name="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trellis.size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"&gt;medium&lt;/option&gt;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&lt;/</w:t>
      </w:r>
      <w:proofErr w:type="spellStart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viz</w:t>
      </w:r>
      <w:proofErr w:type="spellEnd"/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t>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&lt;/panel&gt;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&lt;/row&gt;</w:t>
      </w:r>
      <w:r w:rsidRPr="006C7B07">
        <w:rPr>
          <w:rFonts w:ascii="Segoe UI" w:hAnsi="Segoe UI" w:cs="Segoe UI"/>
          <w:color w:val="172B4D"/>
          <w:sz w:val="21"/>
          <w:szCs w:val="21"/>
          <w:lang w:eastAsia="en-US"/>
        </w:rPr>
        <w:br/>
        <w:t>&lt;/dashboard&gt;</w:t>
      </w:r>
    </w:p>
    <w:p w:rsidR="004813DE" w:rsidRDefault="004813DE"/>
    <w:sectPr w:rsidR="0048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2C7"/>
    <w:multiLevelType w:val="multilevel"/>
    <w:tmpl w:val="2FF4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DDC601C"/>
    <w:multiLevelType w:val="multilevel"/>
    <w:tmpl w:val="CFFE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4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15"/>
  </w:num>
  <w:num w:numId="10">
    <w:abstractNumId w:val="4"/>
  </w:num>
  <w:num w:numId="11">
    <w:abstractNumId w:val="2"/>
  </w:num>
  <w:num w:numId="12">
    <w:abstractNumId w:val="13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07"/>
    <w:rsid w:val="001E52BA"/>
    <w:rsid w:val="003B1533"/>
    <w:rsid w:val="004813DE"/>
    <w:rsid w:val="006C7B07"/>
    <w:rsid w:val="008F66B0"/>
    <w:rsid w:val="00A65ED6"/>
    <w:rsid w:val="00E8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2E802-9EAD-41A9-A308-9616ABD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ED6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A65ED6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A65ED6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A65ED6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A65ED6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65ED6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A65ED6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A65ED6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A65ED6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A65ED6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A65ED6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A65ED6"/>
    <w:pPr>
      <w:tabs>
        <w:tab w:val="left" w:pos="709"/>
      </w:tabs>
      <w:spacing w:after="240"/>
    </w:pPr>
    <w:rPr>
      <w:rFonts w:cs="Times New Roman"/>
    </w:rPr>
  </w:style>
  <w:style w:type="paragraph" w:customStyle="1" w:styleId="Enumeration1-">
    <w:name w:val="Enumeration 1-"/>
    <w:basedOn w:val="Normal"/>
    <w:uiPriority w:val="1"/>
    <w:qFormat/>
    <w:rsid w:val="00A65ED6"/>
    <w:pPr>
      <w:tabs>
        <w:tab w:val="left" w:pos="992"/>
      </w:tabs>
      <w:spacing w:after="240"/>
    </w:pPr>
    <w:rPr>
      <w:rFonts w:cs="Times New Roman"/>
    </w:rPr>
  </w:style>
  <w:style w:type="paragraph" w:customStyle="1" w:styleId="Enumeration2">
    <w:name w:val="Enumeration 2"/>
    <w:basedOn w:val="Normal"/>
    <w:uiPriority w:val="1"/>
    <w:qFormat/>
    <w:rsid w:val="00A65ED6"/>
    <w:pPr>
      <w:tabs>
        <w:tab w:val="left" w:pos="851"/>
      </w:tabs>
      <w:spacing w:after="240"/>
    </w:pPr>
    <w:rPr>
      <w:rFonts w:cs="Times New Roman"/>
    </w:rPr>
  </w:style>
  <w:style w:type="paragraph" w:customStyle="1" w:styleId="Enumeration2-">
    <w:name w:val="Enumeration 2-"/>
    <w:basedOn w:val="Normal"/>
    <w:uiPriority w:val="1"/>
    <w:qFormat/>
    <w:rsid w:val="00A65ED6"/>
    <w:pPr>
      <w:tabs>
        <w:tab w:val="left" w:pos="1134"/>
      </w:tabs>
      <w:spacing w:after="240"/>
    </w:pPr>
    <w:rPr>
      <w:rFonts w:cs="Times New Roman"/>
    </w:rPr>
  </w:style>
  <w:style w:type="paragraph" w:customStyle="1" w:styleId="Enumeration3">
    <w:name w:val="Enumeration 3"/>
    <w:basedOn w:val="Normal"/>
    <w:uiPriority w:val="1"/>
    <w:qFormat/>
    <w:rsid w:val="00A65ED6"/>
    <w:pPr>
      <w:tabs>
        <w:tab w:val="left" w:pos="1559"/>
      </w:tabs>
      <w:spacing w:after="240"/>
    </w:pPr>
    <w:rPr>
      <w:rFonts w:cs="Times New Roman"/>
    </w:rPr>
  </w:style>
  <w:style w:type="paragraph" w:customStyle="1" w:styleId="Enumeration3-">
    <w:name w:val="Enumeration 3-"/>
    <w:basedOn w:val="Normal"/>
    <w:uiPriority w:val="1"/>
    <w:qFormat/>
    <w:rsid w:val="00A65ED6"/>
    <w:pPr>
      <w:tabs>
        <w:tab w:val="left" w:pos="1843"/>
      </w:tabs>
      <w:spacing w:after="240"/>
    </w:pPr>
    <w:rPr>
      <w:rFonts w:cs="Times New Roman"/>
    </w:rPr>
  </w:style>
  <w:style w:type="paragraph" w:customStyle="1" w:styleId="Enumeration4">
    <w:name w:val="Enumeration 4"/>
    <w:basedOn w:val="Normal"/>
    <w:uiPriority w:val="1"/>
    <w:qFormat/>
    <w:rsid w:val="00A65ED6"/>
    <w:pPr>
      <w:tabs>
        <w:tab w:val="left" w:pos="2410"/>
      </w:tabs>
      <w:spacing w:after="240"/>
    </w:pPr>
    <w:rPr>
      <w:rFonts w:cs="Times New Roman"/>
    </w:rPr>
  </w:style>
  <w:style w:type="paragraph" w:customStyle="1" w:styleId="Enumeration4-">
    <w:name w:val="Enumeration 4-"/>
    <w:basedOn w:val="Normal"/>
    <w:uiPriority w:val="1"/>
    <w:qFormat/>
    <w:rsid w:val="00A65ED6"/>
    <w:pPr>
      <w:tabs>
        <w:tab w:val="left" w:pos="2693"/>
      </w:tabs>
      <w:spacing w:after="240"/>
    </w:pPr>
    <w:rPr>
      <w:rFonts w:cs="Times New Roman"/>
    </w:rPr>
  </w:style>
  <w:style w:type="paragraph" w:customStyle="1" w:styleId="Enumeration5">
    <w:name w:val="Enumeration 5"/>
    <w:basedOn w:val="Normal"/>
    <w:uiPriority w:val="1"/>
    <w:qFormat/>
    <w:rsid w:val="00A65ED6"/>
    <w:pPr>
      <w:tabs>
        <w:tab w:val="left" w:pos="2410"/>
      </w:tabs>
      <w:spacing w:after="240"/>
    </w:pPr>
    <w:rPr>
      <w:rFonts w:cs="Times New Roman"/>
    </w:rPr>
  </w:style>
  <w:style w:type="paragraph" w:customStyle="1" w:styleId="Enumeration5-">
    <w:name w:val="Enumeration 5-"/>
    <w:basedOn w:val="Normal"/>
    <w:uiPriority w:val="1"/>
    <w:qFormat/>
    <w:rsid w:val="00A65ED6"/>
    <w:pPr>
      <w:tabs>
        <w:tab w:val="left" w:pos="2693"/>
      </w:tabs>
      <w:spacing w:after="240"/>
    </w:pPr>
    <w:rPr>
      <w:rFonts w:cs="Times New Roman"/>
    </w:rPr>
  </w:style>
  <w:style w:type="paragraph" w:customStyle="1" w:styleId="Enumeration6">
    <w:name w:val="Enumeration 6"/>
    <w:basedOn w:val="Normal"/>
    <w:uiPriority w:val="1"/>
    <w:qFormat/>
    <w:rsid w:val="00A65ED6"/>
    <w:pPr>
      <w:tabs>
        <w:tab w:val="left" w:pos="2410"/>
      </w:tabs>
      <w:spacing w:after="240"/>
    </w:pPr>
    <w:rPr>
      <w:rFonts w:cs="Times New Roman"/>
    </w:rPr>
  </w:style>
  <w:style w:type="paragraph" w:customStyle="1" w:styleId="Enumeration6-">
    <w:name w:val="Enumeration 6-"/>
    <w:basedOn w:val="Normal"/>
    <w:uiPriority w:val="1"/>
    <w:qFormat/>
    <w:rsid w:val="00A65ED6"/>
    <w:pPr>
      <w:tabs>
        <w:tab w:val="left" w:pos="2693"/>
      </w:tabs>
      <w:spacing w:after="240"/>
    </w:pPr>
    <w:rPr>
      <w:rFonts w:cs="Times New Roman"/>
    </w:rPr>
  </w:style>
  <w:style w:type="character" w:styleId="BookTitle">
    <w:name w:val="Book Title"/>
    <w:basedOn w:val="DefaultParagraphFont"/>
    <w:uiPriority w:val="33"/>
    <w:rsid w:val="00A65ED6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A65ED6"/>
    <w:pPr>
      <w:tabs>
        <w:tab w:val="center" w:pos="4536"/>
        <w:tab w:val="right" w:pos="9072"/>
      </w:tabs>
      <w:spacing w:after="240"/>
    </w:pPr>
    <w:rPr>
      <w:rFonts w:cs="Times New Roman"/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A65ED6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A65ED6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semiHidden/>
    <w:rsid w:val="00A65ED6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A65ED6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A65ED6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A65ED6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A65ED6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A65ED6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A65ED6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A65ED6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A65ED6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A65ED6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A65ED6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ED6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A65ED6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A65ED6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65ED6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A65ED6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65ED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A65ED6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A65ED6"/>
    <w:pPr>
      <w:spacing w:after="240"/>
      <w:ind w:left="425"/>
    </w:pPr>
  </w:style>
  <w:style w:type="paragraph" w:customStyle="1" w:styleId="Text2">
    <w:name w:val="Text 2"/>
    <w:basedOn w:val="Text1"/>
    <w:rsid w:val="00A65ED6"/>
    <w:pPr>
      <w:ind w:left="567"/>
    </w:pPr>
  </w:style>
  <w:style w:type="paragraph" w:customStyle="1" w:styleId="Text3">
    <w:name w:val="Text 3"/>
    <w:basedOn w:val="Text2"/>
    <w:rsid w:val="00A65ED6"/>
    <w:pPr>
      <w:ind w:left="1276"/>
    </w:pPr>
  </w:style>
  <w:style w:type="paragraph" w:customStyle="1" w:styleId="Text4">
    <w:name w:val="Text 4"/>
    <w:basedOn w:val="Text3"/>
    <w:rsid w:val="00A65ED6"/>
    <w:pPr>
      <w:ind w:left="2126"/>
    </w:pPr>
  </w:style>
  <w:style w:type="paragraph" w:customStyle="1" w:styleId="Text5">
    <w:name w:val="Text 5"/>
    <w:basedOn w:val="Text4"/>
    <w:rsid w:val="00A65ED6"/>
  </w:style>
  <w:style w:type="paragraph" w:customStyle="1" w:styleId="Text6">
    <w:name w:val="Text 6"/>
    <w:basedOn w:val="Text5"/>
    <w:rsid w:val="00A65ED6"/>
  </w:style>
  <w:style w:type="paragraph" w:styleId="Title">
    <w:name w:val="Title"/>
    <w:basedOn w:val="Normal"/>
    <w:next w:val="Normal"/>
    <w:link w:val="TitleChar"/>
    <w:uiPriority w:val="10"/>
    <w:rsid w:val="00A65ED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65E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A65ED6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A65ED6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A65ED6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A65ED6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A65ED6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A65ED6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A65ED6"/>
    <w:pPr>
      <w:ind w:left="1320"/>
    </w:pPr>
  </w:style>
  <w:style w:type="paragraph" w:styleId="TOC8">
    <w:name w:val="toc 8"/>
    <w:basedOn w:val="AirbusStandard"/>
    <w:next w:val="Normal"/>
    <w:semiHidden/>
    <w:rsid w:val="00A65ED6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A65ED6"/>
    <w:pPr>
      <w:spacing w:after="240"/>
      <w:ind w:left="1758"/>
    </w:pPr>
  </w:style>
  <w:style w:type="character" w:styleId="Hyperlink">
    <w:name w:val="Hyperlink"/>
    <w:basedOn w:val="DefaultParagraphFont"/>
    <w:uiPriority w:val="99"/>
    <w:semiHidden/>
    <w:unhideWhenUsed/>
    <w:rsid w:val="006C7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590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6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06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4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06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737</Words>
  <Characters>5955</Characters>
  <Application>Microsoft Office Word</Application>
  <DocSecurity>0</DocSecurity>
  <Lines>284</Lines>
  <Paragraphs>120</Paragraphs>
  <ScaleCrop>false</ScaleCrop>
  <Company>Airbus</Company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Sivaranjini</dc:creator>
  <cp:keywords/>
  <dc:description/>
  <cp:lastModifiedBy>GANESAN, Sivaranjini</cp:lastModifiedBy>
  <cp:revision>2</cp:revision>
  <dcterms:created xsi:type="dcterms:W3CDTF">2020-04-01T10:26:00Z</dcterms:created>
  <dcterms:modified xsi:type="dcterms:W3CDTF">2020-04-01T10:36:00Z</dcterms:modified>
</cp:coreProperties>
</file>