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FF" w:rsidRPr="00F04A1E" w:rsidRDefault="00710DFF" w:rsidP="00710DFF">
      <w:pPr>
        <w:rPr>
          <w:rFonts w:asciiTheme="majorHAnsi" w:hAnsiTheme="majorHAnsi"/>
          <w:b/>
          <w:sz w:val="24"/>
          <w:szCs w:val="24"/>
        </w:rPr>
      </w:pPr>
      <w:r w:rsidRPr="00F04A1E">
        <w:rPr>
          <w:rFonts w:asciiTheme="majorHAnsi" w:hAnsiTheme="majorHAnsi"/>
          <w:b/>
          <w:sz w:val="24"/>
          <w:szCs w:val="24"/>
        </w:rPr>
        <w:t xml:space="preserve">Azure – 204 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Introduction</w:t>
      </w:r>
    </w:p>
    <w:p w:rsidR="00710DFF" w:rsidRPr="003C1E2D" w:rsidRDefault="00710DFF" w:rsidP="00710DFF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3C1E2D">
        <w:rPr>
          <w:b/>
        </w:rPr>
        <w:t>Introduction to Cloud Computing</w:t>
      </w:r>
    </w:p>
    <w:p w:rsidR="00710DFF" w:rsidRPr="003C1E2D" w:rsidRDefault="00710DFF" w:rsidP="00710DFF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3C1E2D">
        <w:rPr>
          <w:b/>
        </w:rPr>
        <w:t>Cloud Service Models</w:t>
      </w:r>
    </w:p>
    <w:p w:rsidR="00710DFF" w:rsidRPr="003C1E2D" w:rsidRDefault="00710DFF" w:rsidP="00710DFF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3C1E2D">
        <w:rPr>
          <w:b/>
        </w:rPr>
        <w:t>Cloud Deployment Models</w:t>
      </w:r>
    </w:p>
    <w:p w:rsidR="00710DFF" w:rsidRPr="003C1E2D" w:rsidRDefault="00710DFF" w:rsidP="00710DFF">
      <w:pPr>
        <w:pStyle w:val="ListParagraph"/>
        <w:numPr>
          <w:ilvl w:val="0"/>
          <w:numId w:val="13"/>
        </w:numPr>
        <w:spacing w:line="360" w:lineRule="auto"/>
        <w:rPr>
          <w:b/>
        </w:rPr>
      </w:pPr>
      <w:r w:rsidRPr="003C1E2D">
        <w:rPr>
          <w:b/>
        </w:rPr>
        <w:t>Advantages &amp; Disadvantages of Cloud computing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Introduction</w:t>
      </w:r>
    </w:p>
    <w:p w:rsidR="00710DFF" w:rsidRPr="003C1E2D" w:rsidRDefault="00710DFF" w:rsidP="00710DFF">
      <w:pPr>
        <w:pStyle w:val="ListParagraph"/>
        <w:numPr>
          <w:ilvl w:val="0"/>
          <w:numId w:val="14"/>
        </w:numPr>
        <w:spacing w:line="360" w:lineRule="auto"/>
        <w:rPr>
          <w:b/>
        </w:rPr>
      </w:pPr>
      <w:r w:rsidRPr="003C1E2D">
        <w:rPr>
          <w:b/>
        </w:rPr>
        <w:t>Introduction to Azure</w:t>
      </w:r>
    </w:p>
    <w:p w:rsidR="00710DFF" w:rsidRPr="003C1E2D" w:rsidRDefault="00710DFF" w:rsidP="00710DFF">
      <w:pPr>
        <w:pStyle w:val="ListParagraph"/>
        <w:numPr>
          <w:ilvl w:val="0"/>
          <w:numId w:val="14"/>
        </w:numPr>
        <w:spacing w:line="360" w:lineRule="auto"/>
        <w:rPr>
          <w:b/>
        </w:rPr>
      </w:pPr>
      <w:r w:rsidRPr="003C1E2D">
        <w:rPr>
          <w:b/>
        </w:rPr>
        <w:t>Azure Hosting Models</w:t>
      </w:r>
    </w:p>
    <w:p w:rsidR="00710DFF" w:rsidRPr="003C1E2D" w:rsidRDefault="00710DFF" w:rsidP="00710DFF">
      <w:pPr>
        <w:pStyle w:val="ListParagraph"/>
        <w:numPr>
          <w:ilvl w:val="0"/>
          <w:numId w:val="14"/>
        </w:numPr>
        <w:spacing w:line="360" w:lineRule="auto"/>
        <w:rPr>
          <w:b/>
        </w:rPr>
      </w:pPr>
      <w:r w:rsidRPr="003C1E2D">
        <w:rPr>
          <w:b/>
        </w:rPr>
        <w:t>Azure Subscriptions &amp; Portal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Creating Azure App Service Web Apps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Azure App Service core concepts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 xml:space="preserve">Creating an Azure App Service Web App 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Deploying APPLICATION IN VARIOUS WAYS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PUBLISH PROFILES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APP SERVICE PRICING PLANS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CONFIGURATION SETUP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SSL CERTIFICATION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CUSTOM DOMAINS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Configuring and Monitoring App Service apps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Scaling App Service apps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Azure App Service staging environments (DEPLOYMENT SLOTS)</w:t>
      </w:r>
    </w:p>
    <w:p w:rsidR="00710DFF" w:rsidRPr="003C1E2D" w:rsidRDefault="00710DFF" w:rsidP="00710DFF">
      <w:pPr>
        <w:pStyle w:val="ListParagraph"/>
        <w:numPr>
          <w:ilvl w:val="0"/>
          <w:numId w:val="15"/>
        </w:numPr>
        <w:spacing w:line="360" w:lineRule="auto"/>
        <w:rPr>
          <w:b/>
        </w:rPr>
      </w:pPr>
      <w:r w:rsidRPr="003C1E2D">
        <w:rPr>
          <w:b/>
        </w:rPr>
        <w:t>APPLICATION BACKUP &amp; RESTORE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Azure Sql Server Services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>Sql server Database Introduction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>Creating Sql Server &amp; Database in Azure Portal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 xml:space="preserve">EF Code First Approach connecting with Sql </w:t>
      </w:r>
      <w:r w:rsidR="00D5191E" w:rsidRPr="003C1E2D">
        <w:rPr>
          <w:b/>
        </w:rPr>
        <w:t>Database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>Monitoring &amp; Alerts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lastRenderedPageBreak/>
        <w:t>Auditing &amp; Logs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>Implement Azure WebJobs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>Introduction to WebJobs</w:t>
      </w:r>
    </w:p>
    <w:p w:rsidR="00710DFF" w:rsidRPr="003C1E2D" w:rsidRDefault="00710DFF" w:rsidP="00710DFF">
      <w:pPr>
        <w:pStyle w:val="ListParagraph"/>
        <w:numPr>
          <w:ilvl w:val="0"/>
          <w:numId w:val="16"/>
        </w:numPr>
        <w:spacing w:line="360" w:lineRule="auto"/>
        <w:rPr>
          <w:b/>
        </w:rPr>
      </w:pPr>
      <w:r w:rsidRPr="003C1E2D">
        <w:rPr>
          <w:b/>
        </w:rPr>
        <w:t>Using WebJobs SDK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Implement Azure functions</w:t>
      </w:r>
    </w:p>
    <w:p w:rsidR="00710DFF" w:rsidRPr="003C1E2D" w:rsidRDefault="00710DFF" w:rsidP="00710DF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3C1E2D">
        <w:rPr>
          <w:b/>
        </w:rPr>
        <w:t>Azure Functions overview</w:t>
      </w:r>
    </w:p>
    <w:p w:rsidR="00710DFF" w:rsidRPr="003C1E2D" w:rsidRDefault="00710DFF" w:rsidP="00710DF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3C1E2D">
        <w:rPr>
          <w:b/>
        </w:rPr>
        <w:t>Developing Azure Functions</w:t>
      </w:r>
    </w:p>
    <w:p w:rsidR="00710DFF" w:rsidRPr="003C1E2D" w:rsidRDefault="00710DFF" w:rsidP="00710DF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3C1E2D">
        <w:rPr>
          <w:b/>
        </w:rPr>
        <w:t>Implement Durable Functions</w:t>
      </w:r>
    </w:p>
    <w:p w:rsidR="00710DFF" w:rsidRPr="003C1E2D" w:rsidRDefault="00710DFF" w:rsidP="00710DF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3C1E2D">
        <w:rPr>
          <w:b/>
        </w:rPr>
        <w:t>Input &amp; Output Parameters</w:t>
      </w:r>
    </w:p>
    <w:p w:rsidR="00710DFF" w:rsidRPr="003C1E2D" w:rsidRDefault="00710DFF" w:rsidP="00710DF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3C1E2D">
        <w:rPr>
          <w:b/>
        </w:rPr>
        <w:t>Azure functions and sql database service</w:t>
      </w:r>
    </w:p>
    <w:p w:rsidR="00710DFF" w:rsidRPr="003C1E2D" w:rsidRDefault="00710DFF" w:rsidP="00710DFF">
      <w:pPr>
        <w:pStyle w:val="ListParagraph"/>
        <w:numPr>
          <w:ilvl w:val="0"/>
          <w:numId w:val="17"/>
        </w:numPr>
        <w:spacing w:line="360" w:lineRule="auto"/>
        <w:rPr>
          <w:b/>
        </w:rPr>
      </w:pPr>
      <w:r w:rsidRPr="003C1E2D">
        <w:rPr>
          <w:b/>
        </w:rPr>
        <w:t>Creating and publishing azure functions using VS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Develop solutions that use blob storage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Storage Service Introduction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Types of Storage Account &amp; Costing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Azure Blob storage core concepts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Managing the Azure Blob storage lifecycle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Working with Azure Blob storage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Working with Azure Blob Storage using VS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Table Storage Services working with VS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Storage Queue Service working with VS</w:t>
      </w:r>
    </w:p>
    <w:p w:rsidR="00710DFF" w:rsidRPr="003C1E2D" w:rsidRDefault="00710DFF" w:rsidP="00710DFF">
      <w:pPr>
        <w:pStyle w:val="ListParagraph"/>
        <w:numPr>
          <w:ilvl w:val="0"/>
          <w:numId w:val="18"/>
        </w:numPr>
        <w:spacing w:line="360" w:lineRule="auto"/>
        <w:rPr>
          <w:b/>
        </w:rPr>
      </w:pPr>
      <w:r w:rsidRPr="003C1E2D">
        <w:rPr>
          <w:b/>
        </w:rPr>
        <w:t>File Storage overview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Develop solutions that use Cosmos DB storage</w:t>
      </w:r>
    </w:p>
    <w:p w:rsidR="00710DFF" w:rsidRPr="003C1E2D" w:rsidRDefault="00710DFF" w:rsidP="00710DFF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C1E2D">
        <w:rPr>
          <w:b/>
        </w:rPr>
        <w:t>Azure Cosmos DB overview</w:t>
      </w:r>
    </w:p>
    <w:p w:rsidR="00710DFF" w:rsidRPr="003C1E2D" w:rsidRDefault="00710DFF" w:rsidP="00710DFF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C1E2D">
        <w:rPr>
          <w:b/>
        </w:rPr>
        <w:t>Azure Cosmos DB data structure</w:t>
      </w:r>
    </w:p>
    <w:p w:rsidR="00710DFF" w:rsidRPr="003C1E2D" w:rsidRDefault="00710DFF" w:rsidP="00710DFF">
      <w:pPr>
        <w:pStyle w:val="ListParagraph"/>
        <w:numPr>
          <w:ilvl w:val="0"/>
          <w:numId w:val="12"/>
        </w:numPr>
        <w:spacing w:line="360" w:lineRule="auto"/>
        <w:rPr>
          <w:b/>
        </w:rPr>
      </w:pPr>
      <w:r w:rsidRPr="003C1E2D">
        <w:rPr>
          <w:b/>
        </w:rPr>
        <w:t>Working with Azure Cosmos DB resources and data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Implement IaaS solutions</w:t>
      </w:r>
    </w:p>
    <w:p w:rsidR="00710DFF" w:rsidRPr="003C1E2D" w:rsidRDefault="00710DFF" w:rsidP="00710DFF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3C1E2D">
        <w:rPr>
          <w:b/>
        </w:rPr>
        <w:t>Introduction to VMs</w:t>
      </w:r>
    </w:p>
    <w:p w:rsidR="00710DFF" w:rsidRPr="003C1E2D" w:rsidRDefault="00710DFF" w:rsidP="00710DFF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3C1E2D">
        <w:rPr>
          <w:b/>
        </w:rPr>
        <w:t>Provisioning VMs in Azure</w:t>
      </w:r>
    </w:p>
    <w:p w:rsidR="00710DFF" w:rsidRPr="003C1E2D" w:rsidRDefault="00710DFF" w:rsidP="00710DFF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3C1E2D">
        <w:rPr>
          <w:b/>
        </w:rPr>
        <w:lastRenderedPageBreak/>
        <w:t>Create and deploy ARM templates</w:t>
      </w:r>
    </w:p>
    <w:p w:rsidR="00710DFF" w:rsidRPr="003C1E2D" w:rsidRDefault="00710DFF" w:rsidP="00710DFF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3C1E2D">
        <w:rPr>
          <w:b/>
        </w:rPr>
        <w:t>Create container images (docker container) for solutions</w:t>
      </w:r>
    </w:p>
    <w:p w:rsidR="00710DFF" w:rsidRPr="003C1E2D" w:rsidRDefault="00710DFF" w:rsidP="00710DFF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3C1E2D">
        <w:rPr>
          <w:b/>
        </w:rPr>
        <w:t>Publish a container image to Azure Container Registry</w:t>
      </w:r>
    </w:p>
    <w:p w:rsidR="00710DFF" w:rsidRPr="003C1E2D" w:rsidRDefault="00710DFF" w:rsidP="00710DFF">
      <w:pPr>
        <w:pStyle w:val="ListParagraph"/>
        <w:numPr>
          <w:ilvl w:val="0"/>
          <w:numId w:val="11"/>
        </w:numPr>
        <w:spacing w:line="360" w:lineRule="auto"/>
        <w:rPr>
          <w:b/>
        </w:rPr>
      </w:pPr>
      <w:r w:rsidRPr="003C1E2D">
        <w:rPr>
          <w:b/>
        </w:rPr>
        <w:t>Create and run container images in Azure Container Instances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Implement user authentication and authorization</w:t>
      </w:r>
    </w:p>
    <w:p w:rsidR="00710DFF" w:rsidRPr="003C1E2D" w:rsidRDefault="00710DFF" w:rsidP="00710DFF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3C1E2D">
        <w:rPr>
          <w:b/>
        </w:rPr>
        <w:t>Overview of Authentication &amp; Authorization</w:t>
      </w:r>
    </w:p>
    <w:p w:rsidR="00710DFF" w:rsidRPr="003C1E2D" w:rsidRDefault="00710DFF" w:rsidP="00710DFF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3C1E2D">
        <w:rPr>
          <w:b/>
        </w:rPr>
        <w:t>Microsoft Identity Platform v2.0</w:t>
      </w:r>
    </w:p>
    <w:p w:rsidR="00710DFF" w:rsidRPr="003C1E2D" w:rsidRDefault="00710DFF" w:rsidP="00710DFF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3C1E2D">
        <w:rPr>
          <w:b/>
        </w:rPr>
        <w:t>Authentication using the Microsoft Authentication Library</w:t>
      </w:r>
    </w:p>
    <w:p w:rsidR="00710DFF" w:rsidRPr="003C1E2D" w:rsidRDefault="00710DFF" w:rsidP="00710DFF">
      <w:pPr>
        <w:pStyle w:val="ListParagraph"/>
        <w:numPr>
          <w:ilvl w:val="0"/>
          <w:numId w:val="10"/>
        </w:numPr>
        <w:spacing w:line="360" w:lineRule="auto"/>
        <w:rPr>
          <w:b/>
        </w:rPr>
      </w:pPr>
      <w:r w:rsidRPr="003C1E2D">
        <w:rPr>
          <w:b/>
        </w:rPr>
        <w:t>Authorizing data operations in Azure Storage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Implement secure cloud solutions</w:t>
      </w:r>
    </w:p>
    <w:p w:rsidR="00710DFF" w:rsidRPr="003C1E2D" w:rsidRDefault="00710DFF" w:rsidP="00710DF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3C1E2D">
        <w:rPr>
          <w:b/>
        </w:rPr>
        <w:t xml:space="preserve">Introduction to </w:t>
      </w:r>
      <w:r w:rsidR="00F04A1E" w:rsidRPr="003C1E2D">
        <w:rPr>
          <w:b/>
        </w:rPr>
        <w:t>Key Vault</w:t>
      </w:r>
      <w:r w:rsidRPr="003C1E2D">
        <w:rPr>
          <w:b/>
        </w:rPr>
        <w:t xml:space="preserve"> services</w:t>
      </w:r>
    </w:p>
    <w:p w:rsidR="00710DFF" w:rsidRPr="003C1E2D" w:rsidRDefault="00710DFF" w:rsidP="00710DF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3C1E2D">
        <w:rPr>
          <w:b/>
        </w:rPr>
        <w:t xml:space="preserve">Manage keys, secrets, and certificates by using the </w:t>
      </w:r>
      <w:r w:rsidR="00F04A1E" w:rsidRPr="003C1E2D">
        <w:rPr>
          <w:b/>
        </w:rPr>
        <w:t>Key Vault</w:t>
      </w:r>
      <w:r w:rsidRPr="003C1E2D">
        <w:rPr>
          <w:b/>
        </w:rPr>
        <w:t xml:space="preserve"> API</w:t>
      </w:r>
    </w:p>
    <w:p w:rsidR="00710DFF" w:rsidRPr="003C1E2D" w:rsidRDefault="00710DFF" w:rsidP="00710DF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3C1E2D">
        <w:rPr>
          <w:b/>
        </w:rPr>
        <w:t>Implement Managed Identities for Azure resources</w:t>
      </w:r>
    </w:p>
    <w:p w:rsidR="00710DFF" w:rsidRPr="003C1E2D" w:rsidRDefault="00710DFF" w:rsidP="00710DFF">
      <w:pPr>
        <w:pStyle w:val="ListParagraph"/>
        <w:numPr>
          <w:ilvl w:val="0"/>
          <w:numId w:val="9"/>
        </w:numPr>
        <w:spacing w:line="360" w:lineRule="auto"/>
        <w:rPr>
          <w:b/>
        </w:rPr>
      </w:pPr>
      <w:r w:rsidRPr="003C1E2D">
        <w:rPr>
          <w:b/>
        </w:rPr>
        <w:t>Secure app configuration data by using Azure App Configuration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Implement API Management</w:t>
      </w:r>
    </w:p>
    <w:p w:rsidR="00710DFF" w:rsidRPr="003C1E2D" w:rsidRDefault="00F04A1E" w:rsidP="00710DF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3C1E2D">
        <w:rPr>
          <w:b/>
        </w:rPr>
        <w:t>Introduction</w:t>
      </w:r>
      <w:r w:rsidR="00710DFF" w:rsidRPr="003C1E2D">
        <w:rPr>
          <w:b/>
        </w:rPr>
        <w:t xml:space="preserve"> to webAPI</w:t>
      </w:r>
    </w:p>
    <w:p w:rsidR="00710DFF" w:rsidRPr="003C1E2D" w:rsidRDefault="00710DFF" w:rsidP="00710DF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3C1E2D">
        <w:rPr>
          <w:b/>
        </w:rPr>
        <w:t>Deploying webAPI as APIApp</w:t>
      </w:r>
    </w:p>
    <w:p w:rsidR="00710DFF" w:rsidRPr="003C1E2D" w:rsidRDefault="00710DFF" w:rsidP="00710DF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3C1E2D">
        <w:rPr>
          <w:b/>
        </w:rPr>
        <w:t>Deploying WebAPI Code First as API APP</w:t>
      </w:r>
    </w:p>
    <w:p w:rsidR="00710DFF" w:rsidRPr="003C1E2D" w:rsidRDefault="00710DFF" w:rsidP="00710DF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3C1E2D">
        <w:rPr>
          <w:b/>
        </w:rPr>
        <w:t>API Management overview</w:t>
      </w:r>
    </w:p>
    <w:p w:rsidR="00710DFF" w:rsidRPr="003C1E2D" w:rsidRDefault="00710DFF" w:rsidP="00710DF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3C1E2D">
        <w:rPr>
          <w:b/>
        </w:rPr>
        <w:t>Defining policies for APIs</w:t>
      </w:r>
    </w:p>
    <w:p w:rsidR="00710DFF" w:rsidRPr="003C1E2D" w:rsidRDefault="00710DFF" w:rsidP="00710DFF">
      <w:pPr>
        <w:pStyle w:val="ListParagraph"/>
        <w:numPr>
          <w:ilvl w:val="0"/>
          <w:numId w:val="8"/>
        </w:numPr>
        <w:spacing w:line="360" w:lineRule="auto"/>
        <w:rPr>
          <w:b/>
        </w:rPr>
      </w:pPr>
      <w:r w:rsidRPr="003C1E2D">
        <w:rPr>
          <w:b/>
        </w:rPr>
        <w:t>Securing your APIs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Develop App Service Logic Apps</w:t>
      </w:r>
    </w:p>
    <w:p w:rsidR="00710DFF" w:rsidRPr="003C1E2D" w:rsidRDefault="00710DFF" w:rsidP="00710DF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3C1E2D">
        <w:rPr>
          <w:b/>
        </w:rPr>
        <w:t>Azure Logic Apps overview</w:t>
      </w:r>
    </w:p>
    <w:p w:rsidR="00710DFF" w:rsidRPr="003C1E2D" w:rsidRDefault="00710DFF" w:rsidP="00710DF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3C1E2D">
        <w:rPr>
          <w:b/>
        </w:rPr>
        <w:t>Creating Logic App</w:t>
      </w:r>
    </w:p>
    <w:p w:rsidR="00710DFF" w:rsidRPr="003C1E2D" w:rsidRDefault="00710DFF" w:rsidP="00710DF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3C1E2D">
        <w:rPr>
          <w:b/>
        </w:rPr>
        <w:t>Looping in Logic App</w:t>
      </w:r>
    </w:p>
    <w:p w:rsidR="00710DFF" w:rsidRPr="003C1E2D" w:rsidRDefault="00710DFF" w:rsidP="00710DFF">
      <w:pPr>
        <w:pStyle w:val="ListParagraph"/>
        <w:numPr>
          <w:ilvl w:val="0"/>
          <w:numId w:val="6"/>
        </w:numPr>
        <w:spacing w:line="360" w:lineRule="auto"/>
        <w:rPr>
          <w:b/>
        </w:rPr>
      </w:pPr>
      <w:r w:rsidRPr="003C1E2D">
        <w:rPr>
          <w:b/>
        </w:rPr>
        <w:t>Creating custom connectors for Logic Apps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Develop event-based solutions</w:t>
      </w:r>
    </w:p>
    <w:p w:rsidR="00710DFF" w:rsidRPr="003C1E2D" w:rsidRDefault="00710DFF" w:rsidP="00710DFF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3C1E2D">
        <w:rPr>
          <w:b/>
        </w:rPr>
        <w:t>Implement solutions that use Azure Event Grid</w:t>
      </w:r>
    </w:p>
    <w:p w:rsidR="00710DFF" w:rsidRPr="003C1E2D" w:rsidRDefault="00710DFF" w:rsidP="00710DFF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3C1E2D">
        <w:rPr>
          <w:b/>
        </w:rPr>
        <w:lastRenderedPageBreak/>
        <w:t>Implement solutions that use Azure Event Hubs</w:t>
      </w:r>
    </w:p>
    <w:p w:rsidR="00710DFF" w:rsidRPr="003C1E2D" w:rsidRDefault="00710DFF" w:rsidP="00710DFF">
      <w:pPr>
        <w:pStyle w:val="ListParagraph"/>
        <w:numPr>
          <w:ilvl w:val="0"/>
          <w:numId w:val="5"/>
        </w:numPr>
        <w:spacing w:line="360" w:lineRule="auto"/>
        <w:rPr>
          <w:b/>
        </w:rPr>
      </w:pPr>
      <w:r w:rsidRPr="003C1E2D">
        <w:rPr>
          <w:b/>
        </w:rPr>
        <w:t>Implement solutions that use Azure Notification Hubs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Develop message-based solutions</w:t>
      </w:r>
    </w:p>
    <w:p w:rsidR="00710DFF" w:rsidRPr="003C1E2D" w:rsidRDefault="00710DFF" w:rsidP="00710DF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C1E2D">
        <w:rPr>
          <w:b/>
        </w:rPr>
        <w:t>Introduction to Service bus</w:t>
      </w:r>
    </w:p>
    <w:p w:rsidR="00710DFF" w:rsidRPr="003C1E2D" w:rsidRDefault="00710DFF" w:rsidP="00710DF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C1E2D">
        <w:rPr>
          <w:b/>
        </w:rPr>
        <w:t>Implement solutions that use Azure Service Bus</w:t>
      </w:r>
    </w:p>
    <w:p w:rsidR="00710DFF" w:rsidRPr="003C1E2D" w:rsidRDefault="00710DFF" w:rsidP="00710DF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C1E2D">
        <w:rPr>
          <w:b/>
        </w:rPr>
        <w:t>Service bus Relays</w:t>
      </w:r>
    </w:p>
    <w:p w:rsidR="00710DFF" w:rsidRPr="003C1E2D" w:rsidRDefault="00710DFF" w:rsidP="00710DF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C1E2D">
        <w:rPr>
          <w:b/>
        </w:rPr>
        <w:t>Implement solutions that use Azure Queue Storage queues</w:t>
      </w:r>
    </w:p>
    <w:p w:rsidR="00710DFF" w:rsidRPr="003C1E2D" w:rsidRDefault="00710DFF" w:rsidP="00710DFF">
      <w:pPr>
        <w:pStyle w:val="ListParagraph"/>
        <w:numPr>
          <w:ilvl w:val="0"/>
          <w:numId w:val="4"/>
        </w:numPr>
        <w:spacing w:line="360" w:lineRule="auto"/>
        <w:rPr>
          <w:b/>
        </w:rPr>
      </w:pPr>
      <w:r w:rsidRPr="003C1E2D">
        <w:rPr>
          <w:b/>
        </w:rPr>
        <w:t>Topics &amp; Subscriptions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Monitor and optimize Azure solutions</w:t>
      </w:r>
    </w:p>
    <w:p w:rsidR="00710DFF" w:rsidRPr="003C1E2D" w:rsidRDefault="00710DFF" w:rsidP="00710DF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3C1E2D">
        <w:rPr>
          <w:b/>
        </w:rPr>
        <w:t>Overview of monitoring in Azure</w:t>
      </w:r>
    </w:p>
    <w:p w:rsidR="00710DFF" w:rsidRPr="003C1E2D" w:rsidRDefault="00710DFF" w:rsidP="00710DF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3C1E2D">
        <w:rPr>
          <w:b/>
        </w:rPr>
        <w:t>Instrument an app for monitoring</w:t>
      </w:r>
    </w:p>
    <w:p w:rsidR="00710DFF" w:rsidRPr="003C1E2D" w:rsidRDefault="00710DFF" w:rsidP="00710DF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3C1E2D">
        <w:rPr>
          <w:b/>
        </w:rPr>
        <w:t>Analyzing and troubleshooting apps</w:t>
      </w:r>
    </w:p>
    <w:p w:rsidR="00710DFF" w:rsidRPr="003C1E2D" w:rsidRDefault="00710DFF" w:rsidP="00710DFF">
      <w:pPr>
        <w:pStyle w:val="ListParagraph"/>
        <w:numPr>
          <w:ilvl w:val="0"/>
          <w:numId w:val="3"/>
        </w:numPr>
        <w:spacing w:line="360" w:lineRule="auto"/>
        <w:rPr>
          <w:b/>
        </w:rPr>
      </w:pPr>
      <w:r w:rsidRPr="003C1E2D">
        <w:rPr>
          <w:b/>
        </w:rPr>
        <w:t>Implement code that handles transient faults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Integrate caching and content delivery within solutions</w:t>
      </w:r>
    </w:p>
    <w:p w:rsidR="00710DFF" w:rsidRPr="003C1E2D" w:rsidRDefault="00710DFF" w:rsidP="00710DF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3C1E2D">
        <w:rPr>
          <w:b/>
        </w:rPr>
        <w:t>Introduction to Redis cache</w:t>
      </w:r>
    </w:p>
    <w:p w:rsidR="00710DFF" w:rsidRPr="003C1E2D" w:rsidRDefault="00710DFF" w:rsidP="00710DF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3C1E2D">
        <w:rPr>
          <w:b/>
        </w:rPr>
        <w:t>Develop for Azure Cache for Redis</w:t>
      </w:r>
    </w:p>
    <w:p w:rsidR="00710DFF" w:rsidRPr="003C1E2D" w:rsidRDefault="00710DFF" w:rsidP="00710DFF">
      <w:pPr>
        <w:pStyle w:val="ListParagraph"/>
        <w:numPr>
          <w:ilvl w:val="0"/>
          <w:numId w:val="2"/>
        </w:numPr>
        <w:spacing w:line="360" w:lineRule="auto"/>
        <w:rPr>
          <w:b/>
        </w:rPr>
      </w:pPr>
      <w:r w:rsidRPr="003C1E2D">
        <w:rPr>
          <w:b/>
        </w:rPr>
        <w:t>Develop for storage on CDNs</w:t>
      </w:r>
    </w:p>
    <w:p w:rsidR="00710DFF" w:rsidRPr="003C1E2D" w:rsidRDefault="00710DFF" w:rsidP="00710DFF">
      <w:pPr>
        <w:rPr>
          <w:b/>
        </w:rPr>
      </w:pPr>
      <w:r w:rsidRPr="003C1E2D">
        <w:rPr>
          <w:b/>
        </w:rPr>
        <w:t>Overview of Micro Services</w:t>
      </w:r>
    </w:p>
    <w:p w:rsidR="00710DFF" w:rsidRPr="003C1E2D" w:rsidRDefault="00710DFF" w:rsidP="00710DF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C1E2D">
        <w:rPr>
          <w:b/>
        </w:rPr>
        <w:t xml:space="preserve">Introduction to </w:t>
      </w:r>
      <w:r w:rsidR="00F04A1E" w:rsidRPr="003C1E2D">
        <w:rPr>
          <w:b/>
        </w:rPr>
        <w:t>Micro services</w:t>
      </w:r>
    </w:p>
    <w:p w:rsidR="00710DFF" w:rsidRPr="003C1E2D" w:rsidRDefault="00710DFF" w:rsidP="00710DF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C1E2D">
        <w:rPr>
          <w:b/>
        </w:rPr>
        <w:t>Service Fabric Introduction</w:t>
      </w:r>
    </w:p>
    <w:p w:rsidR="00710DFF" w:rsidRPr="003C1E2D" w:rsidRDefault="00710DFF" w:rsidP="00710DF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C1E2D">
        <w:rPr>
          <w:b/>
        </w:rPr>
        <w:t>Working process of Service Fabrics</w:t>
      </w:r>
    </w:p>
    <w:p w:rsidR="00710DFF" w:rsidRPr="003C1E2D" w:rsidRDefault="00710DFF" w:rsidP="00710DFF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C1E2D">
        <w:rPr>
          <w:b/>
        </w:rPr>
        <w:t>Application Models</w:t>
      </w:r>
    </w:p>
    <w:p w:rsidR="00747511" w:rsidRPr="003C1E2D" w:rsidRDefault="00710DFF" w:rsidP="007A657E">
      <w:pPr>
        <w:pStyle w:val="ListParagraph"/>
        <w:numPr>
          <w:ilvl w:val="0"/>
          <w:numId w:val="1"/>
        </w:numPr>
        <w:spacing w:line="360" w:lineRule="auto"/>
        <w:rPr>
          <w:b/>
        </w:rPr>
      </w:pPr>
      <w:r w:rsidRPr="003C1E2D">
        <w:rPr>
          <w:b/>
        </w:rPr>
        <w:t>Service Fabric Programming  Models</w:t>
      </w:r>
    </w:p>
    <w:sectPr w:rsidR="00747511" w:rsidRPr="003C1E2D" w:rsidSect="00AD041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2AA5" w:rsidRDefault="00442AA5" w:rsidP="00690618">
      <w:pPr>
        <w:spacing w:after="0" w:line="240" w:lineRule="auto"/>
      </w:pPr>
      <w:r>
        <w:separator/>
      </w:r>
    </w:p>
  </w:endnote>
  <w:endnote w:type="continuationSeparator" w:id="1">
    <w:p w:rsidR="00442AA5" w:rsidRDefault="00442AA5" w:rsidP="0069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18" w:rsidRDefault="0069061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18" w:rsidRDefault="0069061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18" w:rsidRDefault="0069061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2AA5" w:rsidRDefault="00442AA5" w:rsidP="00690618">
      <w:pPr>
        <w:spacing w:after="0" w:line="240" w:lineRule="auto"/>
      </w:pPr>
      <w:r>
        <w:separator/>
      </w:r>
    </w:p>
  </w:footnote>
  <w:footnote w:type="continuationSeparator" w:id="1">
    <w:p w:rsidR="00442AA5" w:rsidRDefault="00442AA5" w:rsidP="00690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18" w:rsidRDefault="006906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70188" o:spid="_x0000_s4098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nit logo" gain="19661f" blacklevel="22938f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18" w:rsidRDefault="006906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70189" o:spid="_x0000_s4099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nit logo" gain="19661f" blacklevel="22938f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0618" w:rsidRDefault="00690618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7570187" o:spid="_x0000_s4097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nit logo" gain="19661f" blacklevel="22938f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F1ABA"/>
    <w:multiLevelType w:val="hybridMultilevel"/>
    <w:tmpl w:val="EA42A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A070F4"/>
    <w:multiLevelType w:val="hybridMultilevel"/>
    <w:tmpl w:val="0BFCF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2E2C99"/>
    <w:multiLevelType w:val="hybridMultilevel"/>
    <w:tmpl w:val="3AE02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4D4179"/>
    <w:multiLevelType w:val="hybridMultilevel"/>
    <w:tmpl w:val="EE1EB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D2148B"/>
    <w:multiLevelType w:val="hybridMultilevel"/>
    <w:tmpl w:val="918AF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592CC4"/>
    <w:multiLevelType w:val="hybridMultilevel"/>
    <w:tmpl w:val="1BFA9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B29E7"/>
    <w:multiLevelType w:val="hybridMultilevel"/>
    <w:tmpl w:val="932ED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98D63F0"/>
    <w:multiLevelType w:val="hybridMultilevel"/>
    <w:tmpl w:val="8102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A4C1448"/>
    <w:multiLevelType w:val="hybridMultilevel"/>
    <w:tmpl w:val="A9BE6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8C5327"/>
    <w:multiLevelType w:val="hybridMultilevel"/>
    <w:tmpl w:val="6AE8B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B83445"/>
    <w:multiLevelType w:val="hybridMultilevel"/>
    <w:tmpl w:val="FECEC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700454"/>
    <w:multiLevelType w:val="hybridMultilevel"/>
    <w:tmpl w:val="691CC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2DC23EE"/>
    <w:multiLevelType w:val="hybridMultilevel"/>
    <w:tmpl w:val="479A6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31132DC"/>
    <w:multiLevelType w:val="hybridMultilevel"/>
    <w:tmpl w:val="CBF63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532BC1"/>
    <w:multiLevelType w:val="hybridMultilevel"/>
    <w:tmpl w:val="76FC3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89179F"/>
    <w:multiLevelType w:val="hybridMultilevel"/>
    <w:tmpl w:val="C67E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2A1B58"/>
    <w:multiLevelType w:val="hybridMultilevel"/>
    <w:tmpl w:val="498E5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8B932F6"/>
    <w:multiLevelType w:val="hybridMultilevel"/>
    <w:tmpl w:val="69A45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9"/>
  </w:num>
  <w:num w:numId="3">
    <w:abstractNumId w:val="13"/>
  </w:num>
  <w:num w:numId="4">
    <w:abstractNumId w:val="15"/>
  </w:num>
  <w:num w:numId="5">
    <w:abstractNumId w:val="5"/>
  </w:num>
  <w:num w:numId="6">
    <w:abstractNumId w:val="1"/>
  </w:num>
  <w:num w:numId="7">
    <w:abstractNumId w:val="3"/>
  </w:num>
  <w:num w:numId="8">
    <w:abstractNumId w:val="6"/>
  </w:num>
  <w:num w:numId="9">
    <w:abstractNumId w:val="14"/>
  </w:num>
  <w:num w:numId="10">
    <w:abstractNumId w:val="11"/>
  </w:num>
  <w:num w:numId="11">
    <w:abstractNumId w:val="0"/>
  </w:num>
  <w:num w:numId="12">
    <w:abstractNumId w:val="16"/>
  </w:num>
  <w:num w:numId="13">
    <w:abstractNumId w:val="4"/>
  </w:num>
  <w:num w:numId="14">
    <w:abstractNumId w:val="17"/>
  </w:num>
  <w:num w:numId="15">
    <w:abstractNumId w:val="7"/>
  </w:num>
  <w:num w:numId="16">
    <w:abstractNumId w:val="12"/>
  </w:num>
  <w:num w:numId="17">
    <w:abstractNumId w:val="10"/>
  </w:num>
  <w:num w:numId="1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710DFF"/>
    <w:rsid w:val="0002727A"/>
    <w:rsid w:val="00070C66"/>
    <w:rsid w:val="00142820"/>
    <w:rsid w:val="0017046B"/>
    <w:rsid w:val="00274A62"/>
    <w:rsid w:val="003C1E2D"/>
    <w:rsid w:val="003C355B"/>
    <w:rsid w:val="00442AA5"/>
    <w:rsid w:val="004E1FE5"/>
    <w:rsid w:val="005D181F"/>
    <w:rsid w:val="00620F19"/>
    <w:rsid w:val="0065668E"/>
    <w:rsid w:val="00690618"/>
    <w:rsid w:val="006F3CE8"/>
    <w:rsid w:val="00710DFF"/>
    <w:rsid w:val="0071720E"/>
    <w:rsid w:val="00747511"/>
    <w:rsid w:val="007A657E"/>
    <w:rsid w:val="007F27BF"/>
    <w:rsid w:val="00814C23"/>
    <w:rsid w:val="00824C4D"/>
    <w:rsid w:val="00AD0414"/>
    <w:rsid w:val="00C6370D"/>
    <w:rsid w:val="00C92BC0"/>
    <w:rsid w:val="00CA0032"/>
    <w:rsid w:val="00D5191E"/>
    <w:rsid w:val="00D6001E"/>
    <w:rsid w:val="00D91650"/>
    <w:rsid w:val="00E65DCB"/>
    <w:rsid w:val="00EB6DD3"/>
    <w:rsid w:val="00F04A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4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0DF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9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90618"/>
  </w:style>
  <w:style w:type="paragraph" w:styleId="Footer">
    <w:name w:val="footer"/>
    <w:basedOn w:val="Normal"/>
    <w:link w:val="FooterChar"/>
    <w:uiPriority w:val="99"/>
    <w:semiHidden/>
    <w:unhideWhenUsed/>
    <w:rsid w:val="006906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9061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532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3560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nit</cp:lastModifiedBy>
  <cp:revision>2</cp:revision>
  <dcterms:created xsi:type="dcterms:W3CDTF">2021-01-06T09:22:00Z</dcterms:created>
  <dcterms:modified xsi:type="dcterms:W3CDTF">2021-01-06T09:22:00Z</dcterms:modified>
</cp:coreProperties>
</file>