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6E75D">
      <w:pPr>
        <w:spacing w:after="0"/>
        <w:ind w:left="2012"/>
        <w:jc w:val="center"/>
      </w:pPr>
      <w:r>
        <w:rPr>
          <w:b/>
          <w:sz w:val="24"/>
        </w:rPr>
        <w:t>Project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Design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 xml:space="preserve">Phase-II </w:t>
      </w:r>
    </w:p>
    <w:p w14:paraId="65768A83">
      <w:pPr>
        <w:spacing w:after="10"/>
        <w:jc w:val="right"/>
      </w:pPr>
      <w:r>
        <w:rPr>
          <w:b/>
          <w:sz w:val="24"/>
        </w:rPr>
        <w:t>Solution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 xml:space="preserve">Requirements(Functional&amp;Non-functional) </w:t>
      </w:r>
    </w:p>
    <w:p w14:paraId="0FACB87B">
      <w:pPr>
        <w:spacing w:after="0"/>
      </w:pPr>
      <w:r>
        <w:rPr>
          <w:b/>
          <w:sz w:val="20"/>
        </w:rPr>
        <w:t xml:space="preserve"> </w:t>
      </w:r>
    </w:p>
    <w:tbl>
      <w:tblPr>
        <w:tblStyle w:val="4"/>
        <w:tblW w:w="9354" w:type="dxa"/>
        <w:tblInd w:w="29" w:type="dxa"/>
        <w:tblLayout w:type="autofit"/>
        <w:tblCellMar>
          <w:top w:w="36" w:type="dxa"/>
          <w:left w:w="110" w:type="dxa"/>
          <w:bottom w:w="0" w:type="dxa"/>
          <w:right w:w="115" w:type="dxa"/>
        </w:tblCellMar>
      </w:tblPr>
      <w:tblGrid>
        <w:gridCol w:w="4509"/>
        <w:gridCol w:w="4845"/>
      </w:tblGrid>
      <w:tr w14:paraId="0FD1581A">
        <w:tblPrEx>
          <w:tblCellMar>
            <w:top w:w="36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2E07F2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3B0C6">
            <w:pPr>
              <w:spacing w:after="0"/>
            </w:pPr>
            <w:r>
              <w:t xml:space="preserve">25June2025 </w:t>
            </w:r>
          </w:p>
        </w:tc>
      </w:tr>
      <w:tr w14:paraId="7C996039">
        <w:tblPrEx>
          <w:tblCellMar>
            <w:top w:w="36" w:type="dxa"/>
            <w:left w:w="110" w:type="dxa"/>
            <w:bottom w:w="0" w:type="dxa"/>
            <w:right w:w="115" w:type="dxa"/>
          </w:tblCellMar>
        </w:tblPrEx>
        <w:trPr>
          <w:trHeight w:val="27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2D8B73">
            <w:pPr>
              <w:spacing w:after="0"/>
            </w:pPr>
            <w:r>
              <w:t xml:space="preserve">TeamID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4BA8DA">
            <w:pPr>
              <w:spacing w:after="0"/>
            </w:pPr>
            <w:r>
              <w:t>LTVIP2025TMID51580</w:t>
            </w:r>
          </w:p>
        </w:tc>
      </w:tr>
      <w:tr w14:paraId="3183AB86">
        <w:tblPrEx>
          <w:tblCellMar>
            <w:top w:w="36" w:type="dxa"/>
            <w:left w:w="110" w:type="dxa"/>
            <w:bottom w:w="0" w:type="dxa"/>
            <w:right w:w="115" w:type="dxa"/>
          </w:tblCellMar>
        </w:tblPrEx>
        <w:trPr>
          <w:trHeight w:val="54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0D7148">
            <w:pPr>
              <w:spacing w:after="0"/>
            </w:pPr>
            <w:r>
              <w:t xml:space="preserve">ProjectName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BF9353">
            <w:pPr>
              <w:spacing w:after="0"/>
            </w:pPr>
            <w:r>
              <w:t>Visualizing Housing Market Trends:An Analaysis Of Sale Prices And Features Using Tableau</w:t>
            </w:r>
          </w:p>
        </w:tc>
      </w:tr>
      <w:tr w14:paraId="089D41C3">
        <w:tblPrEx>
          <w:tblCellMar>
            <w:top w:w="36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57FB63">
            <w:pPr>
              <w:spacing w:after="0"/>
            </w:pPr>
            <w:r>
              <w:t xml:space="preserve">MaximumMarks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53D84A">
            <w:pPr>
              <w:spacing w:after="0"/>
            </w:pPr>
            <w:r>
              <w:t xml:space="preserve">4 Marks </w:t>
            </w:r>
          </w:p>
        </w:tc>
      </w:tr>
    </w:tbl>
    <w:p w14:paraId="13F09622">
      <w:pPr>
        <w:spacing w:after="0"/>
      </w:pPr>
      <w:r>
        <w:rPr>
          <w:b/>
          <w:sz w:val="24"/>
        </w:rPr>
        <w:t xml:space="preserve"> </w:t>
      </w:r>
    </w:p>
    <w:p w14:paraId="0FBC4F7D">
      <w:pPr>
        <w:spacing w:after="0"/>
      </w:pPr>
      <w:r>
        <w:rPr>
          <w:b/>
          <w:sz w:val="24"/>
        </w:rPr>
        <w:t xml:space="preserve"> </w:t>
      </w:r>
    </w:p>
    <w:p w14:paraId="464221EC">
      <w:pPr>
        <w:spacing w:after="0"/>
      </w:pPr>
      <w:r>
        <w:rPr>
          <w:b/>
          <w:sz w:val="24"/>
        </w:rPr>
        <w:t xml:space="preserve"> </w:t>
      </w:r>
    </w:p>
    <w:p w14:paraId="721C4312">
      <w:pPr>
        <w:spacing w:after="158"/>
        <w:ind w:left="19" w:hanging="10"/>
      </w:pPr>
      <w:r>
        <w:rPr>
          <w:b/>
        </w:rPr>
        <w:t xml:space="preserve">FunctionalRequirements: </w:t>
      </w:r>
    </w:p>
    <w:p w14:paraId="4145F416">
      <w:pPr>
        <w:spacing w:after="0"/>
        <w:ind w:left="19" w:hanging="10"/>
      </w:pPr>
      <w:r>
        <w:t xml:space="preserve">Followingarethefunctionalrequirementsoftheproposedsolution. </w:t>
      </w:r>
    </w:p>
    <w:p w14:paraId="33B1D539">
      <w:pPr>
        <w:spacing w:after="0"/>
      </w:pPr>
      <w:r>
        <w:rPr>
          <w:sz w:val="15"/>
        </w:rPr>
        <w:t xml:space="preserve"> </w:t>
      </w:r>
    </w:p>
    <w:tbl>
      <w:tblPr>
        <w:tblStyle w:val="4"/>
        <w:tblW w:w="9326" w:type="dxa"/>
        <w:tblInd w:w="29" w:type="dxa"/>
        <w:tblLayout w:type="autofit"/>
        <w:tblCellMar>
          <w:top w:w="50" w:type="dxa"/>
          <w:left w:w="110" w:type="dxa"/>
          <w:bottom w:w="0" w:type="dxa"/>
          <w:right w:w="52" w:type="dxa"/>
        </w:tblCellMar>
      </w:tblPr>
      <w:tblGrid>
        <w:gridCol w:w="927"/>
        <w:gridCol w:w="3150"/>
        <w:gridCol w:w="5249"/>
      </w:tblGrid>
      <w:tr w14:paraId="694EA8AD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34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4DAE65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28257E">
            <w:pPr>
              <w:spacing w:after="0"/>
            </w:pPr>
            <w:r>
              <w:rPr>
                <w:b/>
              </w:rPr>
              <w:t xml:space="preserve">FunctionalRequirement(Epic)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33396">
            <w:pPr>
              <w:spacing w:after="0"/>
            </w:pPr>
            <w:r>
              <w:rPr>
                <w:b/>
              </w:rPr>
              <w:t xml:space="preserve">SubRequirement(Story/Sub-Task) </w:t>
            </w:r>
          </w:p>
        </w:tc>
      </w:tr>
      <w:tr w14:paraId="33191B22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81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A9F4FB">
            <w:pPr>
              <w:spacing w:after="0"/>
            </w:pPr>
            <w:r>
              <w:t xml:space="preserve">FR-1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27E586">
            <w:pPr>
              <w:spacing w:after="0"/>
            </w:pPr>
            <w:r>
              <w:t xml:space="preserve">User Registration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9D2332">
            <w:pPr>
              <w:spacing w:after="0"/>
            </w:pPr>
            <w:r>
              <w:t xml:space="preserve">Registration through Form </w:t>
            </w:r>
          </w:p>
          <w:p w14:paraId="605BDCA6">
            <w:pPr>
              <w:spacing w:after="0"/>
            </w:pPr>
            <w:r>
              <w:t>Registration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through</w:t>
            </w:r>
            <w:r>
              <w:rPr>
                <w:rFonts w:hint="default"/>
                <w:lang w:val="en-US"/>
              </w:rPr>
              <w:t xml:space="preserve"> </w:t>
            </w:r>
            <w:r>
              <w:t>G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mail </w:t>
            </w:r>
          </w:p>
          <w:p w14:paraId="3F2CC1F1">
            <w:pPr>
              <w:spacing w:after="0"/>
            </w:pPr>
            <w:r>
              <w:t>Registration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t>through</w:t>
            </w:r>
            <w:r>
              <w:rPr>
                <w:rFonts w:hint="default"/>
                <w:lang w:val="en-US"/>
              </w:rPr>
              <w:t xml:space="preserve"> </w:t>
            </w:r>
            <w:r>
              <w:t>Linked</w:t>
            </w:r>
            <w:r>
              <w:rPr>
                <w:rFonts w:hint="default"/>
                <w:lang w:val="en-US"/>
              </w:rPr>
              <w:t xml:space="preserve"> </w:t>
            </w:r>
            <w:bookmarkStart w:id="0" w:name="_GoBack"/>
            <w:bookmarkEnd w:id="0"/>
            <w:r>
              <w:t xml:space="preserve">In </w:t>
            </w:r>
          </w:p>
        </w:tc>
      </w:tr>
      <w:tr w14:paraId="620DE78C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54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32C65C">
            <w:pPr>
              <w:spacing w:after="0"/>
            </w:pPr>
            <w:r>
              <w:t xml:space="preserve">FR-2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F09D8C">
            <w:pPr>
              <w:spacing w:after="0"/>
            </w:pPr>
            <w:r>
              <w:t xml:space="preserve">User Confirmation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D8F3CE">
            <w:pPr>
              <w:spacing w:after="0"/>
              <w:ind w:left="110" w:right="1335" w:hanging="110" w:hangingChars="50"/>
            </w:pPr>
            <w:r>
              <w:t>Confirmation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t>via</w:t>
            </w:r>
            <w:r>
              <w:rPr>
                <w:rFonts w:hint="default"/>
                <w:lang w:val="en-US"/>
              </w:rPr>
              <w:t xml:space="preserve"> </w:t>
            </w:r>
            <w:r>
              <w:t>Email Confirmation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viaOTP </w:t>
            </w:r>
          </w:p>
        </w:tc>
      </w:tr>
      <w:tr w14:paraId="7FB4DE67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81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78CB2A">
            <w:pPr>
              <w:spacing w:after="0"/>
            </w:pPr>
            <w:r>
              <w:t xml:space="preserve">FR-3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16D3EA">
            <w:pPr>
              <w:spacing w:after="0"/>
            </w:pPr>
            <w:r>
              <w:t xml:space="preserve">DataIngestion&amp;Management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CC80B0">
            <w:pPr>
              <w:spacing w:after="0"/>
            </w:pPr>
            <w:r>
              <w:t>Upload</w:t>
            </w:r>
            <w:r>
              <w:rPr>
                <w:rFonts w:hint="default"/>
                <w:lang w:val="en-US"/>
              </w:rPr>
              <w:t xml:space="preserve"> </w:t>
            </w:r>
            <w:r>
              <w:t>Dataset(e.g.,CSV,Excel,from</w:t>
            </w:r>
            <w:r>
              <w:rPr>
                <w:rFonts w:hint="default"/>
                <w:lang w:val="en-US"/>
              </w:rPr>
              <w:t xml:space="preserve"> </w:t>
            </w:r>
            <w:r>
              <w:t>external</w:t>
            </w:r>
            <w:r>
              <w:rPr>
                <w:rFonts w:hint="default"/>
                <w:lang w:val="en-US"/>
              </w:rPr>
              <w:t xml:space="preserve"> </w:t>
            </w:r>
            <w:r>
              <w:t>API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s) Data </w:t>
            </w:r>
          </w:p>
          <w:p w14:paraId="7D71C11E">
            <w:pPr>
              <w:spacing w:after="0"/>
            </w:pPr>
            <w:r>
              <w:t xml:space="preserve">Validation and Cleaning </w:t>
            </w:r>
          </w:p>
          <w:p w14:paraId="100A8C4B">
            <w:pPr>
              <w:spacing w:after="0"/>
            </w:pPr>
            <w:r>
              <w:t>Data</w:t>
            </w:r>
            <w:r>
              <w:rPr>
                <w:rFonts w:hint="default"/>
                <w:lang w:val="en-US"/>
              </w:rPr>
              <w:t xml:space="preserve"> </w:t>
            </w:r>
            <w:r>
              <w:t>Storage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and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Organization(e.g.,database) </w:t>
            </w:r>
          </w:p>
        </w:tc>
      </w:tr>
      <w:tr w14:paraId="5FB1FF3F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82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C5085B">
            <w:pPr>
              <w:spacing w:after="0"/>
            </w:pPr>
            <w:r>
              <w:t xml:space="preserve">FR-4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DE7D7A">
            <w:pPr>
              <w:spacing w:after="0"/>
            </w:pPr>
            <w:r>
              <w:t>Economic</w:t>
            </w:r>
            <w:r>
              <w:rPr>
                <w:rFonts w:hint="default"/>
                <w:lang w:val="en-US"/>
              </w:rPr>
              <w:t xml:space="preserve"> </w:t>
            </w:r>
            <w:r>
              <w:t>Freedom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Index </w:t>
            </w:r>
          </w:p>
          <w:p w14:paraId="078072D0">
            <w:pPr>
              <w:spacing w:after="0"/>
            </w:pPr>
            <w:r>
              <w:t xml:space="preserve">Calculation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C13F98">
            <w:pPr>
              <w:spacing w:after="0"/>
            </w:pPr>
            <w:r>
              <w:t>Define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and</w:t>
            </w:r>
            <w:r>
              <w:rPr>
                <w:rFonts w:hint="default"/>
                <w:lang w:val="en-US"/>
              </w:rPr>
              <w:t xml:space="preserve"> </w:t>
            </w:r>
            <w:r>
              <w:t>Configure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Index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Components </w:t>
            </w:r>
          </w:p>
          <w:p w14:paraId="41B1A69A">
            <w:pPr>
              <w:spacing w:after="0"/>
            </w:pPr>
            <w:r>
              <w:t>Apply</w:t>
            </w:r>
            <w:r>
              <w:rPr>
                <w:rFonts w:hint="default"/>
                <w:lang w:val="en-US"/>
              </w:rPr>
              <w:t xml:space="preserve"> </w:t>
            </w:r>
            <w:r>
              <w:t>Weighting</w:t>
            </w:r>
            <w:r>
              <w:rPr>
                <w:rFonts w:hint="default"/>
                <w:lang w:val="en-US"/>
              </w:rPr>
              <w:t xml:space="preserve"> </w:t>
            </w:r>
            <w:r>
              <w:t>Schemes(configurable</w:t>
            </w:r>
            <w:r>
              <w:rPr>
                <w:rFonts w:hint="default"/>
                <w:lang w:val="en-US"/>
              </w:rPr>
              <w:t xml:space="preserve"> </w:t>
            </w:r>
            <w:r>
              <w:t>by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user/admin) </w:t>
            </w:r>
          </w:p>
          <w:p w14:paraId="57512980">
            <w:pPr>
              <w:spacing w:after="0"/>
            </w:pPr>
            <w:r>
              <w:t>Calculate</w:t>
            </w:r>
            <w:r>
              <w:rPr>
                <w:rFonts w:hint="default"/>
                <w:lang w:val="en-US"/>
              </w:rPr>
              <w:t xml:space="preserve"> </w:t>
            </w:r>
            <w:r>
              <w:t>Composite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Index</w:t>
            </w:r>
            <w:r>
              <w:rPr>
                <w:rFonts w:hint="default"/>
                <w:lang w:val="en-US"/>
              </w:rPr>
              <w:t xml:space="preserve"> </w:t>
            </w:r>
            <w:r>
              <w:t>Scores</w:t>
            </w:r>
            <w:r>
              <w:rPr>
                <w:rFonts w:hint="default"/>
                <w:lang w:val="en-US"/>
              </w:rPr>
              <w:t xml:space="preserve"> </w:t>
            </w:r>
            <w:r>
              <w:t>for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countries/regions </w:t>
            </w:r>
          </w:p>
        </w:tc>
      </w:tr>
      <w:tr w14:paraId="0EC49A3B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1887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99F55E">
            <w:pPr>
              <w:spacing w:after="0"/>
            </w:pPr>
            <w:r>
              <w:t xml:space="preserve">FR-5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66FD0E">
            <w:pPr>
              <w:spacing w:after="0"/>
            </w:pPr>
            <w:r>
              <w:t>Data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Analysis&amp;Visualization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06B6C2">
            <w:pPr>
              <w:spacing w:after="0"/>
            </w:pPr>
            <w:r>
              <w:t>Generate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InteractiveCharts(e.g.,Bar,Line,Scatter, Bubble) </w:t>
            </w:r>
          </w:p>
          <w:p w14:paraId="059E24EB">
            <w:pPr>
              <w:spacing w:after="0"/>
            </w:pPr>
            <w:r>
              <w:t>Create</w:t>
            </w:r>
            <w:r>
              <w:rPr>
                <w:rFonts w:hint="default"/>
                <w:lang w:val="en-US"/>
              </w:rPr>
              <w:t xml:space="preserve"> </w:t>
            </w:r>
            <w:r>
              <w:t>Geographic</w:t>
            </w:r>
            <w:r>
              <w:rPr>
                <w:rFonts w:hint="default"/>
                <w:lang w:val="en-US"/>
              </w:rPr>
              <w:t xml:space="preserve"> </w:t>
            </w:r>
            <w:r>
              <w:t>Visualizations(e.g.,</w:t>
            </w:r>
            <w:r>
              <w:rPr>
                <w:rFonts w:hint="default"/>
                <w:lang w:val="en-US"/>
              </w:rPr>
              <w:t xml:space="preserve"> </w:t>
            </w:r>
            <w:r>
              <w:t>Choropleth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Maps) </w:t>
            </w:r>
          </w:p>
          <w:p w14:paraId="1EFB0957">
            <w:pPr>
              <w:spacing w:after="0"/>
            </w:pPr>
            <w:r>
              <w:t>Provide</w:t>
            </w:r>
            <w:r>
              <w:rPr>
                <w:rFonts w:hint="default"/>
                <w:lang w:val="en-US"/>
              </w:rPr>
              <w:t xml:space="preserve"> </w:t>
            </w:r>
            <w:r>
              <w:t>Trend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Analysis</w:t>
            </w:r>
            <w:r>
              <w:rPr>
                <w:rFonts w:hint="default"/>
                <w:lang w:val="en-US"/>
              </w:rPr>
              <w:t xml:space="preserve"> </w:t>
            </w:r>
            <w:r>
              <w:t>over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Time </w:t>
            </w:r>
          </w:p>
          <w:p w14:paraId="1FA20A67">
            <w:pPr>
              <w:spacing w:after="0"/>
            </w:pPr>
            <w:r>
              <w:t xml:space="preserve">Enable Comparison between Countries/Regions </w:t>
            </w:r>
          </w:p>
          <w:p w14:paraId="2675C2F3">
            <w:pPr>
              <w:spacing w:after="0"/>
            </w:pPr>
            <w:r>
              <w:t>Display</w:t>
            </w:r>
            <w:r>
              <w:rPr>
                <w:rFonts w:hint="default"/>
                <w:lang w:val="en-US"/>
              </w:rPr>
              <w:t xml:space="preserve"> </w:t>
            </w:r>
            <w:r>
              <w:t>Correlation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t>Matrices</w:t>
            </w:r>
            <w:r>
              <w:rPr>
                <w:rFonts w:hint="default"/>
                <w:lang w:val="en-US"/>
              </w:rPr>
              <w:t xml:space="preserve"> </w:t>
            </w:r>
            <w:r>
              <w:t>between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indicators </w:t>
            </w:r>
          </w:p>
        </w:tc>
      </w:tr>
      <w:tr w14:paraId="59446F30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108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D7485">
            <w:pPr>
              <w:spacing w:after="0"/>
            </w:pPr>
            <w:r>
              <w:t xml:space="preserve">FR-6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4BD6CD">
            <w:pPr>
              <w:spacing w:after="0"/>
            </w:pPr>
            <w:r>
              <w:rPr>
                <w:color w:val="212121"/>
              </w:rPr>
              <w:t>Reporting&amp; Export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7C5110">
            <w:pPr>
              <w:spacing w:after="0"/>
            </w:pPr>
            <w:r>
              <w:t xml:space="preserve">Generate Customizable Reports (e.g., PDF, HTML) </w:t>
            </w:r>
          </w:p>
          <w:p w14:paraId="133E9D72">
            <w:pPr>
              <w:spacing w:after="0"/>
            </w:pPr>
            <w:r>
              <w:t xml:space="preserve">Export Raw and Processed Data (e.g., CSV, Excel) </w:t>
            </w:r>
          </w:p>
          <w:p w14:paraId="642ACE97">
            <w:pPr>
              <w:spacing w:after="0"/>
              <w:ind w:right="288"/>
            </w:pPr>
            <w:r>
              <w:t>Export</w:t>
            </w:r>
            <w:r>
              <w:rPr>
                <w:rFonts w:hint="default"/>
                <w:lang w:val="en-US"/>
              </w:rPr>
              <w:t xml:space="preserve"> </w:t>
            </w:r>
            <w:r>
              <w:t>Visualizations(e.g.,Image</w:t>
            </w:r>
            <w:r>
              <w:rPr>
                <w:rFonts w:hint="default"/>
                <w:lang w:val="en-US"/>
              </w:rPr>
              <w:t xml:space="preserve"> </w:t>
            </w:r>
            <w:r>
              <w:t>formats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likePNG, JPEG) </w:t>
            </w:r>
          </w:p>
        </w:tc>
      </w:tr>
      <w:tr w14:paraId="526DC0B7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81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6A79B4">
            <w:pPr>
              <w:spacing w:after="0"/>
            </w:pPr>
            <w:r>
              <w:t xml:space="preserve">FR-7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CBAC21">
            <w:pPr>
              <w:spacing w:after="0"/>
            </w:pPr>
            <w:r>
              <w:rPr>
                <w:color w:val="212121"/>
              </w:rPr>
              <w:t>User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Authentication&amp;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Authorization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97619B">
            <w:pPr>
              <w:spacing w:after="0"/>
            </w:pPr>
            <w:r>
              <w:t xml:space="preserve">User Login/Logout </w:t>
            </w:r>
          </w:p>
          <w:p w14:paraId="26883534">
            <w:pPr>
              <w:spacing w:after="0"/>
              <w:ind w:right="311"/>
            </w:pPr>
            <w:r>
              <w:t xml:space="preserve">Role-basedAccessControl(e.g.,Admin,Analyst, Viewer) </w:t>
            </w:r>
          </w:p>
        </w:tc>
      </w:tr>
      <w:tr w14:paraId="4C999B16">
        <w:tblPrEx>
          <w:tblCellMar>
            <w:top w:w="50" w:type="dxa"/>
            <w:left w:w="110" w:type="dxa"/>
            <w:bottom w:w="0" w:type="dxa"/>
            <w:right w:w="52" w:type="dxa"/>
          </w:tblCellMar>
        </w:tblPrEx>
        <w:trPr>
          <w:trHeight w:val="548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87087E">
            <w:pPr>
              <w:spacing w:after="0"/>
            </w:pPr>
            <w:r>
              <w:t xml:space="preserve">FR-8 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DA5B5">
            <w:pPr>
              <w:spacing w:after="0"/>
            </w:pPr>
            <w:r>
              <w:rPr>
                <w:color w:val="212121"/>
              </w:rPr>
              <w:t>Search&amp;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Filter</w:t>
            </w:r>
            <w:r>
              <w:rPr>
                <w:rFonts w:hint="default"/>
                <w:color w:val="212121"/>
                <w:lang w:val="en-US"/>
              </w:rPr>
              <w:t xml:space="preserve"> </w:t>
            </w:r>
            <w:r>
              <w:rPr>
                <w:color w:val="212121"/>
              </w:rPr>
              <w:t>Functionality</w:t>
            </w:r>
            <w:r>
              <w:t xml:space="preserve"> 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AB0C17">
            <w:pPr>
              <w:spacing w:after="0"/>
            </w:pPr>
            <w:r>
              <w:t>Search</w:t>
            </w:r>
            <w:r>
              <w:rPr>
                <w:rFonts w:hint="default"/>
                <w:lang w:val="en-US"/>
              </w:rPr>
              <w:t xml:space="preserve"> </w:t>
            </w:r>
            <w:r>
              <w:t>by</w:t>
            </w:r>
            <w:r>
              <w:rPr>
                <w:rFonts w:hint="default"/>
                <w:lang w:val="en-US"/>
              </w:rPr>
              <w:t xml:space="preserve"> </w:t>
            </w:r>
            <w:r>
              <w:t>Country</w:t>
            </w:r>
            <w:r>
              <w:rPr>
                <w:rFonts w:hint="default"/>
                <w:lang w:val="en-US"/>
              </w:rPr>
              <w:t xml:space="preserve"> </w:t>
            </w:r>
            <w:r>
              <w:t>Name,Year,Index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Component </w:t>
            </w:r>
          </w:p>
          <w:p w14:paraId="75FB813B">
            <w:pPr>
              <w:spacing w:after="0"/>
            </w:pPr>
            <w:r>
              <w:t>Filter</w:t>
            </w:r>
            <w:r>
              <w:rPr>
                <w:rFonts w:hint="default"/>
                <w:lang w:val="en-US"/>
              </w:rPr>
              <w:t xml:space="preserve"> </w:t>
            </w:r>
            <w:r>
              <w:t>Data</w:t>
            </w:r>
            <w:r>
              <w:rPr>
                <w:rFonts w:hint="default"/>
                <w:lang w:val="en-US"/>
              </w:rPr>
              <w:t xml:space="preserve"> </w:t>
            </w:r>
            <w:r>
              <w:t>by</w:t>
            </w:r>
            <w:r>
              <w:rPr>
                <w:rFonts w:hint="default"/>
                <w:lang w:val="en-US"/>
              </w:rPr>
              <w:t xml:space="preserve"> </w:t>
            </w:r>
            <w:r>
              <w:t>various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criteria(e.g.,region,income level) </w:t>
            </w:r>
          </w:p>
        </w:tc>
      </w:tr>
    </w:tbl>
    <w:p w14:paraId="3BDF6F23">
      <w:pPr>
        <w:spacing w:after="158"/>
        <w:ind w:left="19" w:hanging="10"/>
      </w:pPr>
      <w:r>
        <w:rPr>
          <w:b/>
        </w:rPr>
        <w:t>Non-functional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Requirements: </w:t>
      </w:r>
    </w:p>
    <w:p w14:paraId="05B76AE2">
      <w:pPr>
        <w:spacing w:after="0"/>
        <w:ind w:left="19" w:hanging="10"/>
      </w:pPr>
      <w:r>
        <w:t>Following</w:t>
      </w:r>
      <w:r>
        <w:rPr>
          <w:rFonts w:hint="default"/>
          <w:lang w:val="en-US"/>
        </w:rPr>
        <w:t xml:space="preserve"> </w:t>
      </w:r>
      <w:r>
        <w:t>are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non-functional</w:t>
      </w:r>
      <w:r>
        <w:rPr>
          <w:rFonts w:hint="default"/>
          <w:lang w:val="en-US"/>
        </w:rPr>
        <w:t xml:space="preserve"> </w:t>
      </w:r>
      <w:r>
        <w:t>requirements</w:t>
      </w:r>
      <w:r>
        <w:rPr>
          <w:rFonts w:hint="default"/>
          <w:lang w:val="en-US"/>
        </w:rPr>
        <w:t xml:space="preserve"> </w:t>
      </w:r>
      <w:r>
        <w:t>of</w:t>
      </w:r>
      <w:r>
        <w:rPr>
          <w:rFonts w:hint="default"/>
          <w:lang w:val="en-US"/>
        </w:rPr>
        <w:t xml:space="preserve"> </w:t>
      </w:r>
      <w:r>
        <w:t>the</w:t>
      </w:r>
      <w:r>
        <w:rPr>
          <w:rFonts w:hint="default"/>
          <w:lang w:val="en-US"/>
        </w:rPr>
        <w:t xml:space="preserve"> </w:t>
      </w:r>
      <w:r>
        <w:t>proposed</w:t>
      </w:r>
      <w:r>
        <w:rPr>
          <w:rFonts w:hint="default"/>
          <w:lang w:val="en-US"/>
        </w:rPr>
        <w:t xml:space="preserve"> </w:t>
      </w:r>
      <w:r>
        <w:t xml:space="preserve">solution. </w:t>
      </w:r>
    </w:p>
    <w:p w14:paraId="688C196B">
      <w:pPr>
        <w:spacing w:after="0"/>
      </w:pPr>
      <w:r>
        <w:rPr>
          <w:sz w:val="14"/>
        </w:rPr>
        <w:t xml:space="preserve"> </w:t>
      </w:r>
    </w:p>
    <w:tbl>
      <w:tblPr>
        <w:tblStyle w:val="4"/>
        <w:tblW w:w="9326" w:type="dxa"/>
        <w:tblInd w:w="29" w:type="dxa"/>
        <w:tblLayout w:type="autofit"/>
        <w:tblCellMar>
          <w:top w:w="50" w:type="dxa"/>
          <w:left w:w="110" w:type="dxa"/>
          <w:bottom w:w="0" w:type="dxa"/>
          <w:right w:w="0" w:type="dxa"/>
        </w:tblCellMar>
      </w:tblPr>
      <w:tblGrid>
        <w:gridCol w:w="927"/>
        <w:gridCol w:w="3462"/>
        <w:gridCol w:w="4937"/>
      </w:tblGrid>
      <w:tr w14:paraId="78127574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B81C59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24738C">
            <w:pPr>
              <w:spacing w:after="0"/>
            </w:pPr>
            <w:r>
              <w:rPr>
                <w:b/>
              </w:rPr>
              <w:t>Non-Functional</w:t>
            </w:r>
            <w:r>
              <w:rPr>
                <w:rFonts w:hint="default"/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Requirement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71AD4E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14:paraId="6F3B5B1F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30E776">
            <w:pPr>
              <w:spacing w:after="0"/>
            </w:pPr>
            <w:r>
              <w:t xml:space="preserve">NFR-1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2C91AE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DD84C6">
            <w:pPr>
              <w:spacing w:after="0"/>
            </w:pPr>
            <w:r>
              <w:t>The system should have an intuitive and user- friendly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interface,allowing</w:t>
            </w:r>
            <w:r>
              <w:rPr>
                <w:rFonts w:hint="default"/>
                <w:lang w:val="en-US"/>
              </w:rPr>
              <w:t xml:space="preserve"> </w:t>
            </w:r>
            <w:r>
              <w:t>users</w:t>
            </w:r>
            <w:r>
              <w:rPr>
                <w:rFonts w:hint="default"/>
                <w:lang w:val="en-US"/>
              </w:rPr>
              <w:t xml:space="preserve"> </w:t>
            </w:r>
            <w: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easily</w:t>
            </w:r>
            <w:r>
              <w:rPr>
                <w:rFonts w:hint="default"/>
                <w:lang w:val="en-US"/>
              </w:rPr>
              <w:t xml:space="preserve"> </w:t>
            </w:r>
            <w:r>
              <w:t>navigate, interact with data, and interpret results without extensive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training. </w:t>
            </w:r>
          </w:p>
        </w:tc>
      </w:tr>
      <w:tr w14:paraId="484F4F80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359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23A122">
            <w:pPr>
              <w:spacing w:after="0"/>
            </w:pPr>
            <w:r>
              <w:t xml:space="preserve">NFR-2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E96C59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EE4163">
            <w:pPr>
              <w:spacing w:after="0"/>
            </w:pPr>
            <w: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system</w:t>
            </w:r>
            <w:r>
              <w:rPr>
                <w:rFonts w:hint="default"/>
                <w:lang w:val="en-US"/>
              </w:rPr>
              <w:t xml:space="preserve"> </w:t>
            </w:r>
            <w:r>
              <w:t>must</w:t>
            </w:r>
            <w:r>
              <w:rPr>
                <w:rFonts w:hint="default"/>
                <w:lang w:val="en-US"/>
              </w:rPr>
              <w:t xml:space="preserve"> </w:t>
            </w:r>
            <w:r>
              <w:t>protect</w:t>
            </w:r>
            <w:r>
              <w:rPr>
                <w:rFonts w:hint="default"/>
                <w:lang w:val="en-US"/>
              </w:rPr>
              <w:t xml:space="preserve"> </w:t>
            </w:r>
            <w:r>
              <w:t>sensitive</w:t>
            </w:r>
            <w:r>
              <w:rPr>
                <w:rFonts w:hint="default"/>
                <w:lang w:val="en-US"/>
              </w:rPr>
              <w:t xml:space="preserve"> </w:t>
            </w:r>
            <w:r>
              <w:t>user</w:t>
            </w:r>
            <w:r>
              <w:rPr>
                <w:rFonts w:hint="default"/>
                <w:lang w:val="en-US"/>
              </w:rPr>
              <w:t xml:space="preserve"> </w:t>
            </w:r>
            <w:r>
              <w:t>data(if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any) and ensure the integrity and confidentiality of the economic</w:t>
            </w:r>
            <w:r>
              <w:rPr>
                <w:rFonts w:hint="default"/>
                <w:lang w:val="en-US"/>
              </w:rPr>
              <w:t xml:space="preserve"> </w:t>
            </w:r>
            <w:r>
              <w:t>data.This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includes</w:t>
            </w:r>
            <w:r>
              <w:rPr>
                <w:rFonts w:hint="default"/>
                <w:lang w:val="en-US"/>
              </w:rPr>
              <w:t xml:space="preserve"> </w:t>
            </w:r>
            <w:r>
              <w:t>secure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authentication, authorization, and protection against unauthorized access</w:t>
            </w:r>
            <w:r>
              <w:rPr>
                <w:rFonts w:hint="default"/>
                <w:lang w:val="en-US"/>
              </w:rPr>
              <w:t xml:space="preserve"> </w:t>
            </w:r>
            <w:r>
              <w:t>or</w:t>
            </w:r>
            <w:r>
              <w:rPr>
                <w:rFonts w:hint="default"/>
                <w:lang w:val="en-US"/>
              </w:rPr>
              <w:t xml:space="preserve"> </w:t>
            </w:r>
            <w:r>
              <w:t>data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breaches. </w:t>
            </w:r>
          </w:p>
        </w:tc>
      </w:tr>
      <w:tr w14:paraId="50572E29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081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A9C7DB">
            <w:pPr>
              <w:spacing w:after="0"/>
            </w:pPr>
            <w:r>
              <w:t xml:space="preserve">NFR-3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64D4AD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3FF2ED">
            <w:pPr>
              <w:spacing w:after="0"/>
            </w:pPr>
            <w: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system</w:t>
            </w:r>
            <w:r>
              <w:rPr>
                <w:rFonts w:hint="default"/>
                <w:lang w:val="en-US"/>
              </w:rPr>
              <w:t xml:space="preserve"> </w:t>
            </w:r>
            <w:r>
              <w:t>should</w:t>
            </w:r>
            <w:r>
              <w:rPr>
                <w:rFonts w:hint="default"/>
                <w:lang w:val="en-US"/>
              </w:rPr>
              <w:t xml:space="preserve"> </w:t>
            </w:r>
            <w:r>
              <w:t>consistently</w:t>
            </w:r>
            <w:r>
              <w:rPr>
                <w:rFonts w:hint="default"/>
                <w:lang w:val="en-US"/>
              </w:rPr>
              <w:t xml:space="preserve"> </w:t>
            </w:r>
            <w:r>
              <w:t>perform</w:t>
            </w:r>
            <w:r>
              <w:rPr>
                <w:rFonts w:hint="default"/>
                <w:lang w:val="en-US"/>
              </w:rPr>
              <w:t xml:space="preserve"> </w:t>
            </w:r>
            <w:r>
              <w:t>its</w:t>
            </w:r>
            <w:r>
              <w:rPr>
                <w:rFonts w:hint="default"/>
                <w:lang w:val="en-US"/>
              </w:rPr>
              <w:t xml:space="preserve"> </w:t>
            </w:r>
            <w:r>
              <w:t>functions accurately and without significant errors. Data calculations, visualizations, and report generation should</w:t>
            </w:r>
            <w:r>
              <w:rPr>
                <w:rFonts w:hint="default"/>
                <w:lang w:val="en-US"/>
              </w:rPr>
              <w:t xml:space="preserve"> </w:t>
            </w:r>
            <w:r>
              <w:t>be</w:t>
            </w:r>
            <w:r>
              <w:rPr>
                <w:rFonts w:hint="default"/>
                <w:lang w:val="en-US"/>
              </w:rPr>
              <w:t xml:space="preserve"> </w:t>
            </w:r>
            <w:r>
              <w:t>reliable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and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repeatable. </w:t>
            </w:r>
          </w:p>
        </w:tc>
      </w:tr>
      <w:tr w14:paraId="636632B3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354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2C059">
            <w:pPr>
              <w:spacing w:after="0"/>
            </w:pPr>
            <w:r>
              <w:t xml:space="preserve">NFR-4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E9EDED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595D89">
            <w:pPr>
              <w:spacing w:after="0"/>
            </w:pPr>
            <w: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system</w:t>
            </w:r>
            <w:r>
              <w:rPr>
                <w:rFonts w:hint="default"/>
                <w:lang w:val="en-US"/>
              </w:rPr>
              <w:t xml:space="preserve"> </w:t>
            </w:r>
            <w:r>
              <w:t>should</w:t>
            </w:r>
            <w:r>
              <w:rPr>
                <w:rFonts w:hint="default"/>
                <w:lang w:val="en-US"/>
              </w:rPr>
              <w:t xml:space="preserve"> </w:t>
            </w:r>
            <w:r>
              <w:t>respond</w:t>
            </w:r>
            <w:r>
              <w:rPr>
                <w:rFonts w:hint="default"/>
                <w:lang w:val="en-US"/>
              </w:rPr>
              <w:t xml:space="preserve"> </w:t>
            </w:r>
            <w:r>
              <w:t>quickly</w:t>
            </w:r>
            <w:r>
              <w:rPr>
                <w:rFonts w:hint="default"/>
                <w:lang w:val="en-US"/>
              </w:rPr>
              <w:t xml:space="preserve"> </w:t>
            </w:r>
            <w: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user</w:t>
            </w:r>
            <w:r>
              <w:rPr>
                <w:rFonts w:hint="default"/>
                <w:lang w:val="en-US"/>
              </w:rPr>
              <w:t xml:space="preserve"> </w:t>
            </w:r>
            <w:r>
              <w:t>requests, especially during data processing, index calculation, and visualization generation, even with large datasets. Data loading and rendering times should be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minimal. </w:t>
            </w:r>
          </w:p>
        </w:tc>
      </w:tr>
      <w:tr w14:paraId="6F3CB7E8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B3E660">
            <w:pPr>
              <w:spacing w:after="0"/>
            </w:pPr>
            <w:r>
              <w:t xml:space="preserve">NFR-5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99D98D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3BC68B">
            <w:pPr>
              <w:spacing w:after="0"/>
            </w:pPr>
            <w: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system</w:t>
            </w:r>
            <w:r>
              <w:rPr>
                <w:rFonts w:hint="default"/>
                <w:lang w:val="en-US"/>
              </w:rPr>
              <w:t xml:space="preserve"> </w:t>
            </w:r>
            <w:r>
              <w:t>should</w:t>
            </w:r>
            <w:r>
              <w:rPr>
                <w:rFonts w:hint="default"/>
                <w:lang w:val="en-US"/>
              </w:rPr>
              <w:t xml:space="preserve"> </w:t>
            </w:r>
            <w:r>
              <w:t>be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accessible</w:t>
            </w:r>
            <w:r>
              <w:rPr>
                <w:rFonts w:hint="default"/>
                <w:lang w:val="en-US"/>
              </w:rPr>
              <w:t xml:space="preserve"> </w:t>
            </w:r>
            <w: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authorized</w:t>
            </w:r>
            <w:r>
              <w:rPr>
                <w:rFonts w:hint="default"/>
                <w:lang w:val="en-US"/>
              </w:rPr>
              <w:t xml:space="preserve"> </w:t>
            </w:r>
            <w:r>
              <w:t>users whenever needed, with minimal downtime. This includes considerations for server uptime, data accessibility,and</w:t>
            </w:r>
            <w:r>
              <w:rPr>
                <w:rFonts w:hint="default"/>
                <w:lang w:val="en-US"/>
              </w:rPr>
              <w:t xml:space="preserve"> </w:t>
            </w:r>
            <w:r>
              <w:t>disaster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recovery. </w:t>
            </w:r>
          </w:p>
        </w:tc>
      </w:tr>
      <w:tr w14:paraId="123EDCCC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349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683167">
            <w:pPr>
              <w:spacing w:after="0"/>
            </w:pPr>
            <w:r>
              <w:t xml:space="preserve">NFR-6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3BE21B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5E0DA8">
            <w:pPr>
              <w:spacing w:after="0"/>
            </w:pPr>
            <w: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system</w:t>
            </w:r>
            <w:r>
              <w:rPr>
                <w:rFonts w:hint="default"/>
                <w:lang w:val="en-US"/>
              </w:rPr>
              <w:t xml:space="preserve"> </w:t>
            </w:r>
            <w:r>
              <w:t>should</w:t>
            </w:r>
            <w:r>
              <w:rPr>
                <w:rFonts w:hint="default"/>
                <w:lang w:val="en-US"/>
              </w:rPr>
              <w:t xml:space="preserve"> </w:t>
            </w:r>
            <w:r>
              <w:t>be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able</w:t>
            </w:r>
            <w:r>
              <w:rPr>
                <w:rFonts w:hint="default"/>
                <w:lang w:val="en-US"/>
              </w:rPr>
              <w:t xml:space="preserve"> </w:t>
            </w:r>
            <w: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handle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increasing amount of</w:t>
            </w:r>
            <w:r>
              <w:rPr>
                <w:rFonts w:hint="default"/>
                <w:lang w:val="en-US"/>
              </w:rPr>
              <w:t xml:space="preserve"> </w:t>
            </w:r>
            <w:r>
              <w:t>data (e.g.,more countries, more years, new indicators), a growing number of concurrent users, and additional features without significant degradation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performance. </w:t>
            </w:r>
          </w:p>
        </w:tc>
      </w:tr>
      <w:tr w14:paraId="19F2B965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A92DD8">
            <w:pPr>
              <w:spacing w:after="0"/>
            </w:pPr>
            <w:r>
              <w:t xml:space="preserve">NFR-7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05FA1">
            <w:pPr>
              <w:spacing w:after="0"/>
            </w:pPr>
            <w:r>
              <w:rPr>
                <w:b/>
                <w:color w:val="212121"/>
              </w:rPr>
              <w:t>Maintainability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718B1D">
            <w:pPr>
              <w:spacing w:after="0"/>
            </w:pPr>
            <w:r>
              <w:t>The</w:t>
            </w:r>
            <w:r>
              <w:rPr>
                <w:rFonts w:hint="default"/>
                <w:lang w:val="en-US"/>
              </w:rPr>
              <w:t xml:space="preserve"> </w:t>
            </w:r>
            <w:r>
              <w:t>system's</w:t>
            </w:r>
            <w:r>
              <w:rPr>
                <w:rFonts w:hint="default"/>
                <w:lang w:val="en-US"/>
              </w:rPr>
              <w:t xml:space="preserve"> </w:t>
            </w:r>
            <w:r>
              <w:t>code</w:t>
            </w:r>
            <w:r>
              <w:rPr>
                <w:rFonts w:hint="default"/>
                <w:lang w:val="en-US"/>
              </w:rPr>
              <w:t xml:space="preserve"> </w:t>
            </w:r>
            <w:r>
              <w:t>base</w:t>
            </w:r>
            <w:r>
              <w:rPr>
                <w:rFonts w:hint="default"/>
                <w:lang w:val="en-US"/>
              </w:rPr>
              <w:t xml:space="preserve"> </w:t>
            </w:r>
            <w:r>
              <w:t>and</w:t>
            </w:r>
            <w:r>
              <w:rPr>
                <w:rFonts w:hint="default"/>
                <w:lang w:val="en-US"/>
              </w:rPr>
              <w:t xml:space="preserve"> </w:t>
            </w:r>
            <w:r>
              <w:t>architecture</w:t>
            </w:r>
            <w:r>
              <w:rPr>
                <w:rFonts w:hint="default"/>
                <w:lang w:val="en-US"/>
              </w:rPr>
              <w:t xml:space="preserve"> </w:t>
            </w:r>
            <w:r>
              <w:t>should</w:t>
            </w:r>
            <w:r>
              <w:rPr>
                <w:rFonts w:hint="default"/>
                <w:lang w:val="en-US"/>
              </w:rPr>
              <w:t xml:space="preserve"> </w:t>
            </w:r>
            <w:r>
              <w:t>be well-documented,modular,and</w:t>
            </w:r>
            <w:r>
              <w:rPr>
                <w:rFonts w:hint="default"/>
                <w:lang w:val="en-US"/>
              </w:rPr>
              <w:t xml:space="preserve"> </w:t>
            </w:r>
            <w:r>
              <w:t>easy</w:t>
            </w:r>
            <w:r>
              <w:rPr>
                <w:rFonts w:hint="default"/>
                <w:lang w:val="en-US"/>
              </w:rPr>
              <w:t xml:space="preserve"> </w:t>
            </w:r>
            <w: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modify</w:t>
            </w:r>
            <w:r>
              <w:rPr>
                <w:rFonts w:hint="default"/>
                <w:lang w:val="en-US"/>
              </w:rPr>
              <w:t xml:space="preserve"> </w:t>
            </w:r>
            <w:r>
              <w:t>or extend to accommodate future enhancements or bug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fixes. </w:t>
            </w:r>
          </w:p>
        </w:tc>
      </w:tr>
      <w:tr w14:paraId="160EC28F">
        <w:tblPrEx>
          <w:tblCellMar>
            <w:top w:w="50" w:type="dxa"/>
            <w:left w:w="11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F13B6">
            <w:pPr>
              <w:spacing w:after="0"/>
            </w:pPr>
            <w:r>
              <w:t xml:space="preserve">NFR-8 </w:t>
            </w:r>
          </w:p>
        </w:tc>
        <w:tc>
          <w:tcPr>
            <w:tcW w:w="3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63F38D">
            <w:pPr>
              <w:spacing w:after="0"/>
            </w:pPr>
            <w:r>
              <w:rPr>
                <w:b/>
                <w:color w:val="212121"/>
              </w:rPr>
              <w:t>Data Accuracy</w:t>
            </w:r>
            <w:r>
              <w:rPr>
                <w:b/>
              </w:rPr>
              <w:t xml:space="preserve"> </w:t>
            </w:r>
          </w:p>
        </w:tc>
        <w:tc>
          <w:tcPr>
            <w:tcW w:w="4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83382D">
            <w:pPr>
              <w:spacing w:after="0"/>
              <w:ind w:right="70"/>
            </w:pPr>
            <w:r>
              <w:t>The system must ensure the highest level of accuracy for all ingested data, calculations, and visualization</w:t>
            </w:r>
            <w:r>
              <w:rPr>
                <w:rFonts w:hint="default"/>
                <w:lang w:val="en-US"/>
              </w:rPr>
              <w:t xml:space="preserve">s </w:t>
            </w:r>
            <w:r>
              <w:t>to</w:t>
            </w:r>
            <w:r>
              <w:rPr>
                <w:rFonts w:hint="default"/>
                <w:lang w:val="en-US"/>
              </w:rPr>
              <w:t xml:space="preserve"> </w:t>
            </w:r>
            <w:r>
              <w:t>reflect</w:t>
            </w:r>
            <w:r>
              <w:rPr>
                <w:rFonts w:hint="default"/>
                <w:lang w:val="en-US"/>
              </w:rPr>
              <w:t xml:space="preserve"> </w:t>
            </w:r>
            <w:r>
              <w:t>reliable</w:t>
            </w:r>
            <w:r>
              <w:rPr>
                <w:rFonts w:hint="default"/>
                <w:lang w:val="en-US"/>
              </w:rPr>
              <w:t xml:space="preserve"> </w:t>
            </w:r>
            <w:r>
              <w:t>economic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insights. </w:t>
            </w:r>
          </w:p>
        </w:tc>
      </w:tr>
    </w:tbl>
    <w:p w14:paraId="4F4AA1DE">
      <w:pPr>
        <w:spacing w:after="0"/>
      </w:pPr>
      <w:r>
        <w:t xml:space="preserve"> </w:t>
      </w:r>
    </w:p>
    <w:sectPr>
      <w:pgSz w:w="11909" w:h="16838"/>
      <w:pgMar w:top="886" w:right="3412" w:bottom="4103" w:left="141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E5"/>
    <w:rsid w:val="000B7DFD"/>
    <w:rsid w:val="0011716B"/>
    <w:rsid w:val="003C75BA"/>
    <w:rsid w:val="007859E5"/>
    <w:rsid w:val="00A97FE4"/>
    <w:rsid w:val="32906F7F"/>
    <w:rsid w:val="345C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502</Words>
  <Characters>2868</Characters>
  <Lines>23</Lines>
  <Paragraphs>6</Paragraphs>
  <TotalTime>16</TotalTime>
  <ScaleCrop>false</ScaleCrop>
  <LinksUpToDate>false</LinksUpToDate>
  <CharactersWithSpaces>3364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2025-06-30T08:05:00Z</dcterms:created>
  <dc:creator>Amarender Katkam</dc:creator>
  <cp:lastModifiedBy>HP</cp:lastModifiedBy>
  <dcterms:modified xsi:type="dcterms:W3CDTF">2025-07-02T06:11:02Z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63231805275343BEBE2CFEB121DEFA2D_12</vt:lpwstr>
  </property>
</Properties>
</file>