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  <w:jc w:val="center"/>
      </w:pPr>
      <w:r>
        <w:rPr>
          <w:rFonts w:ascii="Arial" w:cs="Arial" w:eastAsia="Arial" w:hAnsi="Arial"/>
          <w:b/>
          <w:bCs/>
          <w:color w:val="0A2540"/>
          <w:sz w:val="64"/>
          <w:szCs w:val="64"/>
        </w:rPr>
        <w:t xml:space="preserve">AUDEX LOGISTIC LABS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6BFF"/>
          <w:sz w:val="36"/>
          <w:szCs w:val="36"/>
        </w:rPr>
        <w:t xml:space="preserve">Intelligence in Motion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WEBSITE COPY — VERSION 2  |  PRODUCTION DRAFT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This is the revised, designer-ready website copy for Audex Logistic Labs. Each section includes UI structure instructions (marked ↳ UI) to support direct handoff to designers and developers.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Diagrams sourced from product PPTs are embedded in the relevant product sections — exactly as modern enterprise SaaS websites include them.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1 — HOMEPAGE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HERO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Full-width dark section. Left: text + CTAs. Right: animated supply chain network graphic. Bottom: trust logo strip. Background: deep navy with subtle moving node-line animation.]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Left column (60%): eyebrow label → headline → subhead → CTA buttons | Right column (40%): animated SVG logistics network | Below fold: scrolling client logo strip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EYEBROW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India's Enterprise Supply Chain Intelligence Company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Your Logistics Is Bleeding Revenue.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32"/>
          <w:szCs w:val="32"/>
        </w:rPr>
        <w:t xml:space="preserve">We Find the Leak. We Seal It.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Audex connects two decades of on-the-ground supply chain expertise with a purpose-built intelligence platform — giving enterprise operations the visibility, control and cost discipline they've never had before.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Book a Free Diagnostic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See the Freight Audit Platform → 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TRUST METRICS BAR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Four-column stat strip. Dark background. Numbers large. Labels small. No borders — just spacing.]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4-column horizontal strip: big number top, label below | Subtle dividers between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3–8%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Freight spend recovered per client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41%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Cost reduction — real client data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94%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Shipment ETA accuracy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20+ Yrs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Operator depth before any algorithm</w:t>
            </w:r>
          </w:p>
        </w:tc>
      </w:tr>
    </w:tbl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THE PROBLEM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Light section. Left-aligned. Two-column layout: text left, visual metaphor right (e.g., money leaking from a supply chain diagram).]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Text-heavy left column | Right column: simple SVG showing leak/drain metaphor | 3 pain-point cards below in a grid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Most logistics budgets look fine on paper.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6"/>
          <w:szCs w:val="26"/>
        </w:rPr>
        <w:t xml:space="preserve">The P&amp;L tells a different story.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Because logistics is a small percentage of total revenue, it rarely gets the scrutiny it deserves. And that's precisely why it quietly drains 3–8% of freight spend — through billing errors, wrong transporter choices, under-filled trucks and SLA failures that teams have simply learned to absorb.</w:t>
      </w:r>
    </w:p>
    <w:p>
      <w:pPr>
        <w:shd w:fill="EEF4FF" w:val="clear"/>
        <w:spacing w:after="120" w:before="12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India's logistics cost sits at 14% of GDP — nearly double the global average of 8%. That gap is not infrastructure. It's operational inefficiency. Audex exists to close it.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WHO WE ARE (BRIEF)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Compact 3-pillar card strip. White background. Each pillar: icon + title + one sentence. No long paragraphs here.]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3 equal cards side by side: icon top, bold title, one-line description | Below: two trust badges (GST-ready, SaaS &amp; On-Prem)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Operator-grade. Intelligence-led.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are not a platform looking for a use case. Audex was built by practitioners who spent two decades inside India's most demanding supply chains — before writing a single line of code.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2"/>
          <w:szCs w:val="22"/>
        </w:rPr>
        <w:t xml:space="preserve">CONSULTING  ·  TECHNOLOGY  ·  INTELLIGENCE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capabilities. One integrated platform. Every module deploys independently — and becomes smarter the moment your second one goes live.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FLAGSHIP PRODUCT (MARGA DARSHAK CALLOUT)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Dark feature banner. Full-width. Left: product name + one-liner + CTA. Right: key outcome stat. Background: navy with subtle grid.]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Split banner: left text, right large metric number | Below: small 'explore full platform' link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Marga Darshak®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Intelligent Transportation Orchestration.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From order to POD — one platform that eliminates manual dispatch decisions, maximises truck fill rates and automates freight billing across every LSP.</w:t>
      </w:r>
    </w:p>
    <w:p>
      <w:pPr>
        <w:shd w:fill="EEF4FF" w:val="clear"/>
        <w:spacing w:after="120" w:before="12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Real client result: ₹30.84 Lakh saved in a single month. 41.3% freight cost reduction.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Explore Marga Darshak →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See All Products → 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INDUSTRIES (STRIP)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Horizontal scrolling chip/badge row on mobile. 6-column grid on desktop. Each chip: industry name. Click goes to vertical page.]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Chip/tag style horizontal strip — Pharma · Retail · Manufacturing · E-Commerce · LSP · Garments · Automotive | Hover reveals one-line descriptor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0"/>
          <w:szCs w:val="30"/>
        </w:rPr>
        <w:t xml:space="preserve">Built for the way each industry actually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Pharma &amp; Nutraceuticals — Cold-chain integrity, compliance, distributor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Retail &amp; Consumer Goods — Multi-location inventory, real-time stock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Manufacturing — Inbound vendor networks, production coordination, outbound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E-Commerce — Catalogue-to-last-mile, carrier selection, reverse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Logistics Service Providers — The only ERP built logistics-first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Garments &amp; Apparel — Seasonal demand, multi-warehouse, export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Automotive — JIT supply chains, spare parts, multi-tier supplier coordination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WHO WE HELP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Role-based card section. 4 cards. Each: role title, quoted pain, one-line Audex answer, CTA. Light background. Clean grid.]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2×2 card grid. Card: role label (bold) → italic quote → answer → CTA link | Cards have subtle border/shadow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Your role. Your problem.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The answer isn't always the same.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CFO / Finance Leader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"How much are we being overcharged on freight? Honestly — I have no idea."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Audex audits every freight invoice against contracted rates. Clients recover 3–8% of annual freight spend within 90 days — with a clean audit trail finance teams can actually use.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Get a Free Freight Audit ROI Estimate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Supply Chain Head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"I'm managing SLA fires every day. I need real control, not another dashboard."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network intelligence, predictive dispatch planning and automated transporter performance management — across every lane, depot and last-mile partner.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Request a Supply Chain Diagnostic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CEO / Founder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"My team says logistics is fine. My margins say something very different."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independent, expert-led review of your entire supply chain — quantified in rupees, fixed without disrupting live operations.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Find Out What Logistics Is Really Costing You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Internal Auditor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"Freight billing is too complex. My team can't audit what they can't decode."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invoice validation, real-time exception surfacing, audit-ready reports — no logistics expertise required from your team.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See the Freight Audit Platform → 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TESTIMONIALS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3-card testimonial strip. Light grey background. Each: quote (italic), name, title, company. Subtle card styling.]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Horizontal card strip (3 cards) | Quote in italic large text | Attribution below | Company logo space on right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0A2540"/>
          <w:sz w:val="23"/>
          <w:szCs w:val="23"/>
        </w:rPr>
        <w:t xml:space="preserve">"Audex's billing application manages our invoicing for ocean freight forwarding, contract logistics and transportation. Integrated on web services, it delivers customised, high-quality service."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A6472"/>
          <w:sz w:val="19"/>
          <w:szCs w:val="19"/>
        </w:rPr>
        <w:t xml:space="preserve">— Asst. General Manager — IT | Yusen Logistics India Pvt. Ltd.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0A2540"/>
          <w:sz w:val="23"/>
          <w:szCs w:val="23"/>
        </w:rPr>
        <w:t xml:space="preserve">"The customised reverse logistics tracking and transportation application is highly recommended to LSP and LSU organisations. Team Audex has shown tremendous strength in implementation and support."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A6472"/>
          <w:sz w:val="19"/>
          <w:szCs w:val="19"/>
        </w:rPr>
        <w:t xml:space="preserve">— CEO | Delex Cargo India Pvt. Ltd.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0A2540"/>
          <w:sz w:val="23"/>
          <w:szCs w:val="23"/>
        </w:rPr>
        <w:t xml:space="preserve">"Audex is our systems integrator and GPS applications vendor of choice on a pan-India basis. The solution has significantly reduced our transportation management queries."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A6472"/>
          <w:sz w:val="19"/>
          <w:szCs w:val="19"/>
        </w:rPr>
        <w:t xml:space="preserve">— Asst. Vice President | ILFS Transportation Networks Ltd.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SECTION: HOMEPAGE FINAL CTA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Full-width dark CTA block. Centred. Large headline. One primary CTA, one secondary. No distractions.]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Dark navy band, full width | Headline centred | Two buttons: primary (filled) + secondary (outline)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Your logistics is costing more than you know.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Twenty minutes. One conversation. We'll show you exactly where the money is going — and what it takes to recover it.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Book My Free Diagnostic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Or start with a Freight Audit Assessment → ]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2 — ABOUT US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HERO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Dark hero. Text left. Abstract visual right — network of nodes representing connected supply chains.]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Left: headline + 2 sentences | Right: abstract SVG visual | Below: 3 anchor links to sections: Story / Leadership / Values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Built by Operators.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For the enterprises they know best.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Audex was built because its founders spent two decades watching good enterprises haemorrhage money their logistics teams didn't know existed. That frustration became a company.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OUR STORY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Single column. Conversational, not corporate. 3 short paragraphs max.]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Our founders spent 20+ years inside the messiest parts of Indian supply chains — implementing, troubleshooting and rebuilding logistics networks across Retail, Pharma, Textiles and Manufacturing.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saw the same story everywhere: enterprises running on outdated frameworks, absorbing inflated freight bills as a cost of doing business, and treating SLA failures as a permanent operational condition.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Nobody was fixing the root cause. So they built Audex — not as software, but as a practice. One that diagnoses before it prescribes, and builds solutions that keep improving over time.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0A2540"/>
          <w:sz w:val="23"/>
          <w:szCs w:val="23"/>
        </w:rPr>
        <w:t xml:space="preserve">"We built Audex to put domain expertise and technology to work on the real problem — not to pitch software, but to find the leaks and permanently seal them."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A6472"/>
          <w:sz w:val="19"/>
          <w:szCs w:val="19"/>
        </w:rPr>
        <w:t xml:space="preserve">— Mitesh Bhandari, Co-Founder &amp; CEO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MISSION &amp; VISION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Two-column card layout. Mission left, Vision right. Clean, minimal.]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2-column: Mission card (left) | Vision card (right) | Each: label + 2 sentences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2"/>
          <w:szCs w:val="22"/>
        </w:rPr>
        <w:t xml:space="preserve">MISSION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Diagnose, fix and future-proof enterprise logistics — with intelligence at the core. TMS, WMS and Freight Audits unified so supply chains start creating competitive advantage.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2"/>
          <w:szCs w:val="22"/>
        </w:rPr>
        <w:t xml:space="preserve">VISION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India's most trusted supply chain orchestration platform. Reducing logistics spend from 14% to 8% of GDP — one enterprise at a time.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PHILOSOPHY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Single bold statement + 4 short cards. Not a wall of text.]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Large italic headline | 4 horizontal cards below: title + one sentence each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We diagnose before we prescribe.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Audex works the way a specialist doctor approaches a patient — rigorous diagnosis before any recommendation. No standard templates. No generic playbooks.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Diagnose first — no solution is proposed without a complete picture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Treat root causes — quick fixes damage the system long-term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immunity — solutions designed so problems do not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Customise everything — no two supply chains are the same; neither are our solutions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VALUES (BRIEF)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5-item horizontal strip or icon+label grid. Minimal. One line per value.]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Icon + title + one sentence. 5 items. Horizontal on desktop, stacked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depth over shortcuts — operator experience before any algorithm, every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Customisation as standard — built around your supply chain, not 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Radical transparency — we show exactly what is leaking and what it costs to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Technology with purpose — every feature must earn its place by solving a real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Mission-aligned growth — tied directly to India's National Logistics Policy goals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LEADERSHIP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Two founder cards. Photo + name + title + 3-bullet bio + LinkedIn. Horizontal on desktop.]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2-column card. Each: photo placeholder (left) + bio (right). LinkedIn button. Clean white card on light grey background.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Two founders. Two perspectives. One shared conviction.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VISHWESH PAKHARE — Co-Founder &amp; 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23+ years as Techno-Functional expert, blockchain and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Led end-to-end implementations in freight audit, warehouse technology and logistics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 of platforms that connect primary-to-last-mile logistics across complex multi-stakeholder networks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MITESH BHANDARI — Co-Founder &amp;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Scaled a retail distribution network from 20 to 700+ outlets — hands-on in inventory, logistics and last-mile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LP in Multiples Alternate Asset Management and Pi Ventures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Chief Secretary, JITO Incubation &amp; Innovation Foundation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Replace photo placeholders with professional headshots before publishing. Add LinkedIn profile links.]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3 — PRODUCTS &amp; TECHNOLOGY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PAGE INTRO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Dark hero with product module icons arranged in a connected platform diagram. Text minimal.]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Hero: headline + subhead | Below: visual platform map showing TMS → WMS → Freight Audit → Analytics → AI Layer, all connected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A modular enterprise stack.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Every module works standalone. Every module works better together.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Cloud or on-premises. No rip-and-replace. Deploy what you need now — and scale into the full platform as your operations demand.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PRODUCT 1 — MARGA DARSHAK (TMS)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Product hero: dark left panel with product name + tagline. Right: product screenshot or platform diagram (use Marga Darshak AS-IS flow from PPT).]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Split layout: Left = dark panel with name/tagline/outcome stat | Right = embedded architecture diagram | Below: capability grid (3×2 cards)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48"/>
          <w:szCs w:val="48"/>
        </w:rPr>
        <w:t xml:space="preserve">Marga Darshak®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Intelligent Transportation Orchestration.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Sanskrit for Pathfinder. Marga Darshak eliminates manual dispatch decisions, maximises truck fill rates, automates freight billing and tracks every shipment from order to POD — across 25+ LSPs simultaneously.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ARCHITECTURE DIAGRAM — INCLUDE IN PRODUCT PAGE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INCLUDE THIS DIAGRAM on the Marga Darshak product page. It clearly shows the end-to-end platform flow and is the kind of architecture visual modern SaaS product pages use.]</w:t>
      </w:r>
    </w:p>
    <w:p>
      <w:pPr>
        <w:spacing w:after="120" w:before="120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Caption: 'Marga Darshak Platform — End-to-End Transportation Orchestration Flow']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KEY CAPABILITIES — MARGA DARSHAK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6-card capability grid. Each card: bold title + 2-line description. No bullet walls.]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2×3 or 3×2 card grid. Icon + title + 2 sentences per card. Light background.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Intelligent LSP Selection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Evaluates all rate contracts and selects the most economical or fastest transporter for every consignment. Decision time: under 5 minutes for 100 pick slips.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Load Consolidation (LC3)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Clubs multiple orders for the same destination under a single LR — maximising truck fill rate and cutting per-unit freight cost.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Automated eWaybill Generation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eWaybill generation via GSP API. 100+ invoices processed in under 10 minutes. GST-compliant. No manual entry.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Real-Time SLA Tracking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End-to-end tracking across pickup → long haul → delivery → POD. Geo-fence alerts. Automatic SLA breach flags before customers notice.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Freight Bill Automation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Invoices generated on POD, validated against contract rates, pushed through approval hierarchy — with reverse integration to Oracle/SAP financials.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Multi-LSP Management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Manages 25+ LSPs simultaneously — forward and reverse logistics, performance scoring, spot-buying, claim settlement and demurrage automation.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CASE STUDY CALLOUT — MARGA DARSHAK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Two outcome stat cards side by side. Use real numbers. Dark background.]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₹30.84L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Saved in one month — Fashion Retailer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41.3%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Total freight cost reduction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Daily transport cost cut — Fortune-500 FMCG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₹3.70 Cr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Projected annual savings (single lever)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Request a Marga Darshak Demo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PLATFORM ARCHITECTURE DIAGRAM — 4PL OVERVIEW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INCLUDE THIS DIAGRAM on the platform overview / 'How It Works' section. Shows the full Audex 4PL ecosystem — TMS, WMS, Vendor Portal, LSP Dashboard, Analytics, AI layer.]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Full-width diagram section. Title: 'The Audex Platform Architecture'. Diagram below. Caption text beneath.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The Audex Platform — How It Connects.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vendor portal to LSP dashboard to analytics layer — a single orchestration platform connecting every node in your supply chain.</w:t>
      </w:r>
    </w:p>
    <w:p>
      <w:pPr>
        <w:spacing w:after="120" w:before="120"/>
      </w:pPr>
      <w:r>
        <w:drawing>
          <wp:inline distT="0" distB="0" distL="0" distR="0">
            <wp:extent cx="6477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Caption: 'Audex 4PL Supply Chain Orchestration Architecture — TMS, WMS, Analytics, API Integrations']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PRODUCT 2 — FREIGHT AUDIT PLATFORM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Product card with outcome metrics prominent. Shorter than Marga Darshak — this is a supporting product page.]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Freight Audit Platform.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Every invoice. Every overcharge. Every rupee recovered.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100% of freight invoices against contracted rates — not a sample. Flags billing discrepancies, quantifies SLA breaches and generates audit-ready reports that finance teams can act on without needing logistics expertise.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3–8%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Annual freight spend recovered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90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Typical time to first recovery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Invoice coverage — no sampling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Book a Freight Audit Assessment — Free ROI Estimate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PRODUCT 3 — WMS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Warehouse Management System.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From chaotic receipts to intelligent fulfilment.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Multi-client WMS with predictive replenishment intelligence. Covers gate entry, put-away, BIN management, picking/packing and dispatch — with real-time inventory deduction and full 3PL-ready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Multi-location, multi-client, 3PL-ready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Intelligent replenishment triggers based on real consumption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integration with Marga Darshak for seamless dispatch continuity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Explore the WMS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PRODUCT 4 — ERP FOR LOGISTICS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ERP for Logistics.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Built logistics-first. Not adapted.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Finance, operations and compliance in one system — with an intelligence layer that surfaces operational insights automatically. Built specifically for LSPs, 3PLs and enterprises with complex freight structures.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Request an ERP Demo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PRODUCT 5 — POD &amp; LAST-MILE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POD &amp; Last-Mile.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Gate-to-doorstep visibility. Zero manual follow-up.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Digital proof-of-delivery, exception management, reverse logistics orchestration and customer-facing delivery status — from dispatch to confirmation.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Explore Last-Mile Solutions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AUDEX LABS — INTELLIGENCE LAYER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Feature grid section — not a full page. 6 model cards in a 2×3 grid. Each: model name + one-line description. Positioned as 'what powers everything else'.]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Dark background. Grid of 6 cards. Each: number (01–06) + model name + one sentence + outcome stat where available.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Audex Labs.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The intelligence layer powering every product.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production models, co-built with the operators who use them. Not theoretical AI. Systems that perform on the real-world operational day.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01  Predictive ETA — 94% accuracy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Forecasts multimodal arrival times in real time. Fewer missed SLAs. Fewer reactive calls.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02  Dynamic Freight Pricing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intelligence across millions of lane transactions. Every shipment priced with data, not gut instinct.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03  Autonomous Routing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Balances cost, carbon and SLA simultaneously. Routing decisions in seconds, not hours.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04  Document Intelligence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extraction across Bills of Lading, freight invoices and customs documents.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05  Cargo Vision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Computer-vision quality and damage detection at warehouse intake. Exceptions flagged before they become claims.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06  Marga Co-Pilot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your supply chain anything in plain language. Get answers that drive decisions.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4 — CONSULTING SERVICES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PAGE INTRO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Two-service page. Introduce the consulting philosophy first (2 sentences), then the two services as distinct sections.]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Operator-led advisory. Measurable outcomes.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practices. Both designed to pay for themselves quickly. Both delivered by practitioners — not analysts working from benchmarks.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engagement starts with a diagnostic. No prescription without a diagnosis.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SERVICE 1 — SUPPLY CHAIN CONSULTING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Supply Chain Consulting.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Expert diagnosis. Structured intervention. Permanent improvement.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have solved real supply chain problems for real enterprises — across retail, pharma, textiles and manufacturing. That experience is what separates a consulting report from a consulting result.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Supply chain network design — warehouse locations, LSP mix, distribution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 optimisation — cost reduction across procurement, transport, warehousing and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Technology selection and implementation — right tools for your specific supply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Resilience and risk management — supplier diversification, contingency frameworks, real-time risk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Benchmarking and diagnostics — compare performance against industry standards, then build an improvement programme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HOW AN ENGAGEMENT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Weeks 1–2: Diagnostic — map the current state, identify cost drivers, quantify the bleed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Weeks 3–4: Findings — evidence-backed picture of what's working, what isn't, what it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Weeks 5–8: Intervention — prioritised roadmap with measurable targets and implementation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Ongoing: Review — quarterly check-ins to track progress and adapt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Request a Supply Chain Diagnostic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SERVICE 2 — FREIGHT &amp; LOGISTICS AUDIT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Freight &amp; Logistics Audit.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6BFF"/>
          <w:sz w:val="28"/>
          <w:szCs w:val="28"/>
        </w:rPr>
        <w:t xml:space="preserve">Forensic billing intelligence. Systematic recovery.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 enterprises are being overcharged on freight — systematically, at scale, without their knowledge. Transporters bill beyond contract rates. SLA penalties go unclaimed. Because logistics is a small P&amp;L line, the overcharges accumulate undetected.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WHAT THE AUDIT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Freight bill validation — every invoice against contracted rates and surcharges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 breach documentation — every missed window, late pickup and dwell-time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 gap analysis — rate card anomalies and renewal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Transporter performance profiling — billing accuracy and SLA adherence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Recovery programme management — structured dispute resolution with full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3–8%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Annual freight spend recovered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90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Typical time to first recovery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$2M+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Annual savings — FMCG client engagement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Book a Freight Audit Assessment — Free ROI Estimate →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5 — INDUSTRY VERTICALS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PAGE INTRO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Industry selector page. 7 industry tiles in a grid. Click expands or links to subpage. Each subpage is concise — not a brochure.]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7-tile grid (or horizontal scrollable row on mobile). Each: icon + name + hover descriptor | Click → industry subpage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Purpose-built for each industry.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adapted from generic platforms. Each solution was built from operator experience inside that industry. The difference shows.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Pharma &amp; Nutraceuticals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Cold-chain compliance, serialisation, distributor traceability — without compromising freight cost control.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Talk to a Pharma Logistics Specialist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Retail &amp; Consumer Goods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Multi-location inventory visibility, intelligent replenishment and freight discipline for margin-sensitive retail operations.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Request a Retail Logistics Assessment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Manufacturing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Inbound vendor networks, production-aligned dispatch and outbound distribution — with full ERP integration.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Explore Manufacturing Logistics Solutions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Logistics Service Providers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only ERP built logistics-first. Finance, operations and compliance in one system.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Talk to an LSP Solutions Specialist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E-Commerce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Carrier selection, last-mile tracking, returns orchestration and freight audit — for the pace online retail demands.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Explore E-Commerce Logistics Solutions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Garments &amp; Apparel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Seasonal demand planning, multi-warehouse visibility and export logistics — with zero margin for delay.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Talk to a Garments Logistics Specialist → 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Automotive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JIT supply chains, spare parts distribution and multi-tier supplier coordination — precision-grade.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Explore Automotive Logistics Solutions → ]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6 — CASE STUDIES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PAGE INTRO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Results, not claims.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engagement here is drawn from real client operations. Numbers are unembellished.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CASE STUDY 1 — BRANDED FASHION RETAILER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Case study card format. Logo placeholder left. Summary stats right. Detail below in 3 paragraphs: Profile → Problem → Result.]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Hero metric strip (3–4 stats) | Below: 3-column text: Client Profile | Problem | What We Did | Result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41% Freight Cost Reduction — Leading Fashion Retailer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 Regional Distribution Centres  ·  25 LSPs  ·  12,000 distributors  ·  40,000+ LRs/month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Transporter selection was entirely manual. No mechanism to evaluate all available rate contracts simultaneously, club shipments for the same destination, or benchmark decisions against historical performance.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INTERVENTION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Marga Darshak deployed across all 5 RDCs. LSP optimisation algorithm activated (Lever 2 only — load consolidation not yet deployed).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RESULT — One Month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₹74.63L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Freight — customer-selected LSP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₹43.78L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Freight — Marga Darshak recommended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₹30.84L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Monthly savings</w:t>
            </w:r>
          </w:p>
        </w:tc>
        <w:tc>
          <w:tcPr>
            <w:tcW w:type="dxa" w:w="234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41.3%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Cost reduction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projected savings with one lever: ₹3.70 Crore. Full platform activation expected to deliver substantially higher savings.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Request a Similar Assessment → 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CASE STUDY 2 — FORTUNE-500 FMCG MNC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33% Daily Transport Cost Reduction — Fortune-500 FMCG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manufacturing units  ·  6 tonnes of FMCG products daily  ·  Pan-India distribution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9-tonne trucks at ₹30K each dispatched daily. No load-building intelligence. Empty truck space a fixed, unmeasured cost.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 →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Trucks daily after LC3 optimisation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₹30K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Direct daily cost eliminated</w:t>
            </w:r>
          </w:p>
        </w:tc>
        <w:tc>
          <w:tcPr>
            <w:tcW w:type="dxa" w:w="312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33%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Immediate transport cost reduction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Achieved with Levers 1 and 4 only partially activated.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Talk to Us About Load Optimisation → ]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CASE STUDY 3 — FMCG SUPPLY CHAIN REDESIGN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$2M+ Annual Savings — FMCG Supply Chain Redesign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FMCG enterprise with complex national distribution — over-invested in warehouse capacity to compensate for inefficient freight routing.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THE INTERVENTION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Audex redesigned the network — right-sized warehouse locations, rationalised the LSP panel, restructured primary freight routes. Warehousing and transport treated as an integrated system, not separate cost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$2M+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Annual savings delivered</w:t>
            </w:r>
          </w:p>
        </w:tc>
        <w:tc>
          <w:tcPr>
            <w:tcW w:type="dxa" w:w="4680"/>
            <w:tcBorders>
              <w:top w:val="single" w:color="DDEAFF" w:sz="1"/>
              <w:left w:val="single" w:color="DDEAFF" w:sz="1"/>
              <w:bottom w:val="single" w:color="DDEAFF" w:sz="1"/>
              <w:right w:val="single" w:color="DDEAFF" w:sz="1"/>
            </w:tcBorders>
            <w:shd w:fill="EE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4A"/>
                <w:sz w:val="48"/>
                <w:szCs w:val="48"/>
              </w:rPr>
              <w:t xml:space="preserve">Ongoing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Retained advisory and monitoring</w:t>
            </w:r>
          </w:p>
        </w:tc>
      </w:tr>
    </w:tbl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7 — INSIGHTS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PAGE INTRO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Blog listing page. Card grid. Each card: title, 2-line description, 'Read the full article' link.]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2-column card grid. Each card: category tag + title + 2-sentence description + 'Read article →' link | No author photo needed — Audex brand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Operator-grade thinking.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Analysis and perspective from the Audex team — on supply chain strategy, logistics technology and the operational decisions that shape enterprise margins.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The 3–8% Nobody Is Talking About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freight billing errors quietly drain enterprise margins — and what a structured audit programme actually recovers.</w:t>
      </w:r>
    </w:p>
    <w:p>
      <w:pPr>
        <w:spacing w:after="120" w:before="0"/>
      </w:pPr>
      <w:hyperlink w:history="1" r:id="rIdcuymi1-l1wynrtvmo8vlf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What 41% Freight Cost Reduction Actually Looks Like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detailed breakdown of one of India's largest fabric retailers achieving a 41.3% cost reduction in a single month — the data, the method and the levers activated.</w:t>
      </w:r>
    </w:p>
    <w:p>
      <w:pPr>
        <w:spacing w:after="120" w:before="0"/>
      </w:pPr>
      <w:hyperlink w:history="1" r:id="rIdsuyugmlm3q0lydhtsrkla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India's 14% Problem — What NLP 2022 Means for Every CFO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India's logistics cost gap is not an infrastructure problem. It's an operational efficiency problem — and it lives on your P&amp;L.</w:t>
      </w:r>
    </w:p>
    <w:p>
      <w:pPr>
        <w:spacing w:after="120" w:before="0"/>
      </w:pPr>
      <w:hyperlink w:history="1" r:id="rId_k-mq_g5z6bgcpg7c64rw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Why AI in Logistics Keeps Underdelivering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issue is rarely the technology. It's the absence of operator-grade domain expertise informing how models are built and deployed.</w:t>
      </w:r>
    </w:p>
    <w:p>
      <w:pPr>
        <w:spacing w:after="120" w:before="0"/>
      </w:pPr>
      <w:hyperlink w:history="1" r:id="rIdg5knipwmxhylg2dtzgct5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The Internal Auditor's Guide to Freight Billing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practical framework for finance and audit teams who want systematic control of freight spend — without becoming logistics experts.</w:t>
      </w:r>
    </w:p>
    <w:p>
      <w:pPr>
        <w:spacing w:after="120" w:before="0"/>
      </w:pPr>
      <w:hyperlink w:history="1" r:id="rIdsh6o80x6e0dtqebcqhrqr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Cold Chain or Cost Chain? The Hidden Trade-Off in Pharma Logistics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Pharmaceutical enterprises often accept inflated freight costs as the price of compliance. The data shows a different path.</w:t>
      </w:r>
    </w:p>
    <w:p>
      <w:pPr>
        <w:spacing w:after="120" w:before="0"/>
      </w:pPr>
      <w:hyperlink w:history="1" r:id="rIdkmq0ildj9xugg_sj1rx8j">
        <w:r>
          <w:rPr>
            <w:rStyle w:val="Hyperlink"/>
            <w:rFonts w:ascii="Arial" w:cs="Arial" w:eastAsia="Arial" w:hAnsi="Arial"/>
            <w:color w:val="1A6BFF"/>
            <w:sz w:val="20"/>
            <w:szCs w:val="20"/>
          </w:rPr>
          <w:t xml:space="preserve">Read the full article →</w:t>
        </w:r>
      </w:hyperlink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8 — CAREERS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HERO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Minimal page. Premium, not corporate. Mission-forward.]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Dark hero: headline + 2 sentences | Below: 3 'what we look for' cards | Below: open roles (or link to jobs board)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Build the intelligence layer of India's supply chain.</w:t>
      </w:r>
    </w:p>
    <w:p>
      <w:pPr>
        <w:spacing w:after="100" w:before="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Audex operates at the intersection of deep domain expertise, enterprise software and supply chain consulting. We're solving one of the most consequential problems in Indian business.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value operators first. People who've worked inside the problems they want to solve. Whether your background is logistics, finance, software or consulting — instinct matters more than credentials here.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2"/>
          <w:szCs w:val="22"/>
        </w:rPr>
        <w:t xml:space="preserve">CURRENT FOCUS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&amp; Data Engineers — enterprise systems, logistics data pipelines, ML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Supply Chain Consultants — 3+ years implementation or advisory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Freight Audit Specialists — billing, contract management or procurement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Enterprise Sales — complex B2B logistics or SCM sales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Success — enterprise software implementation and adoption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View Open Positions →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A6472"/>
          <w:sz w:val="20"/>
          <w:szCs w:val="20"/>
        </w:rPr>
        <w:t xml:space="preserve">[ Send a Speculative Application → ]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Audex is an equal opportunity employer.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PAGE 9 — CONTACT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6BFF"/>
          <w:sz w:val="18"/>
          <w:szCs w:val="18"/>
        </w:rPr>
        <w:t xml:space="preserve">HERO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Clean, focused page. 3 contact options as cards. No form overload. Genuine conversation framing.]</w:t>
      </w:r>
    </w:p>
    <w:p>
      <w:pPr>
        <w:shd w:fill="F7F9FF" w:val="clear"/>
        <w:spacing w:after="40" w:before="40"/>
      </w:pPr>
      <w:r>
        <w:rPr>
          <w:rFonts w:ascii="Arial" w:cs="Arial" w:eastAsia="Arial" w:hAnsi="Arial"/>
          <w:i/>
          <w:iCs/>
          <w:color w:val="3355AA"/>
          <w:sz w:val="18"/>
          <w:szCs w:val="18"/>
        </w:rPr>
        <w:t xml:space="preserve">↳ UI: Dark intro band: headline + subhead | Below: 3 contact option cards side by side | Bottom: address + email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Let's begin with a diagnostic.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a sales call. Not a product demo. A genuine conversation about your logistics operations — where the costs are, where the control gaps exist and what a realistic improvement looks like.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BOOK A SUPPLY CHAIN DIAGNOSTIC — FREE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45–60 minute structured conversation with an Audex expert. We map your logistics structure, identify likely cost drivers and give you a clear picture of what an engagement might recover — before you commit to anything.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Book a Diagnostic →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START A FREIGHT AUDIT ASSESSMENT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Tell us your annual freight spend. We'll estimate what a structured audit typically recovers for operations at your scale — using real client data.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Get a Free ROI Estimate →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REQUEST A PLATFORM DEMO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 Marga Darshak or the Freight Audit Platform in a live demonstration — using your own logistics scenarios.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FF"/>
          <w:sz w:val="24"/>
          <w:szCs w:val="24"/>
        </w:rPr>
        <w:t xml:space="preserve">▶  Request a Demo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A2540"/>
          <w:sz w:val="20"/>
          <w:szCs w:val="20"/>
        </w:rPr>
        <w:t xml:space="preserve">AUDEX LOGISTIC LABS PRIVATE LIMITED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mitesh@audexglobal.com  |  vishwesh@audexglobal.com  |  www.audexglobal.com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[Designer note: Add registered address, phone number and Google Maps embed before publishing.]</w:t>
      </w:r>
    </w:p>
    <w:p>
      <w:r>
        <w:br w:type="page"/>
      </w:r>
    </w:p>
    <w:p>
      <w:pPr>
        <w:shd w:fill="0A254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APPENDIX — NAVIGATION &amp; CTA LIBRARY  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About Us → Story · Mission &amp; Vision · Leadership ·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Products → Marga Darshak · WMS · Freight Audit Platform · ERP for Logistics · POD &amp; Last-Mile · Analytics · Audex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Consulting → Supply Chain Consulting · Freight &amp; Logistics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Industries → Pharma · Retail · Manufacturing · E-Commerce · LSP · Garments · Automotive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CTA Copy Library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HIGH-INTENT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 a Free Supply Chain Diagnostic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a Freight Audit Assessment — Free ROI Estimate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a Marga Darshak Demo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Out What Your Logistics Is Really Costing You →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PRODUCT 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Explore Marga Darshak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 the Freight Audit Platform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Explore the Intelligence Layer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Platform Architecture →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INDUSTRY /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Talk to a [Industry] Logistics Specialist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a [Industry] Logistics Assessment →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6BFF"/>
          <w:sz w:val="20"/>
          <w:szCs w:val="20"/>
        </w:rPr>
        <w:t xml:space="preserve">NURTURE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the Case Study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the Product Overview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with a Specialist →</w:t>
      </w:r>
    </w:p>
    <w:p>
      <w:pPr>
        <w:pBdr>
          <w:bottom w:val="single" w:color="1A6BFF" w:sz="6" w:space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AUDEX LOGISTIC LABS PRIVATE LIMITED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6BFF"/>
          <w:sz w:val="24"/>
          <w:szCs w:val="24"/>
        </w:rPr>
        <w:t xml:space="preserve">Intelligence in Motion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472"/>
          <w:sz w:val="20"/>
          <w:szCs w:val="20"/>
        </w:rPr>
        <w:t xml:space="preserve">www.audexglobal.com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A254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uymi1-l1wynrtvmo8vlf" Type="http://schemas.openxmlformats.org/officeDocument/2006/relationships/hyperlink" Target="https://audexglobal.com/insights/freight-billing-errors" TargetMode="External"/><Relationship Id="rIdsuyugmlm3q0lydhtsrkla" Type="http://schemas.openxmlformats.org/officeDocument/2006/relationships/hyperlink" Target="https://audexglobal.com/insights/marga-darshak-case-study" TargetMode="External"/><Relationship Id="rId_k-mq_g5z6bgcpg7c64rw" Type="http://schemas.openxmlformats.org/officeDocument/2006/relationships/hyperlink" Target="https://audexglobal.com/insights/india-logistics-cost-gdp" TargetMode="External"/><Relationship Id="rIdg5knipwmxhylg2dtzgct5" Type="http://schemas.openxmlformats.org/officeDocument/2006/relationships/hyperlink" Target="https://audexglobal.com/insights/ai-logistics-domain-problem" TargetMode="External"/><Relationship Id="rIdsh6o80x6e0dtqebcqhrqr" Type="http://schemas.openxmlformats.org/officeDocument/2006/relationships/hyperlink" Target="https://audexglobal.com/insights/freight-audit-guide" TargetMode="External"/><Relationship Id="rIdkmq0ildj9xugg_sj1rx8j" Type="http://schemas.openxmlformats.org/officeDocument/2006/relationships/hyperlink" Target="https://audexglobal.com/insights/pharma-cold-chain-cost" TargetMode="External"/><Relationship Id="rId7" Type="http://schemas.openxmlformats.org/officeDocument/2006/relationships/image" Target="media/8083e1552500f115ec5f28917d720f8bd4493558.jpg"/><Relationship Id="rId8" Type="http://schemas.openxmlformats.org/officeDocument/2006/relationships/image" Target="media/63781f145f8d9e60691f37fab4686366ee0f498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2026-05-07T12:01:58.917Z</dcterms:created>
  <dcterms:modified xsi:type="dcterms:W3CDTF">2026-05-07T12:01:58.927Z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