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Show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Pr="00165776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84"/>
        <w:gridCol w:w="1032"/>
        <w:gridCol w:w="1541"/>
        <w:gridCol w:w="1176"/>
        <w:gridCol w:w="1138"/>
        <w:gridCol w:w="894"/>
        <w:gridCol w:w="790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go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2219C" w:rsidRDefault="00355E51" w:rsidP="00E86D34">
            <w:pPr>
              <w:rPr>
                <w:highlight w:val="yellow"/>
              </w:rPr>
            </w:pPr>
            <w:proofErr w:type="spellStart"/>
            <w:r w:rsidRPr="0032219C">
              <w:rPr>
                <w:highlight w:val="yellow"/>
              </w:rPr>
              <w:t>User</w:t>
            </w:r>
            <w:r w:rsidR="00E86D34" w:rsidRPr="0032219C">
              <w:rPr>
                <w:highlight w:val="yellow"/>
              </w:rPr>
              <w:t>id</w:t>
            </w:r>
            <w:proofErr w:type="spellEnd"/>
            <w:r w:rsidR="00E86D34" w:rsidRPr="0032219C">
              <w:rPr>
                <w:highlight w:val="yellow"/>
              </w:rPr>
              <w:t>(email)</w:t>
            </w:r>
          </w:p>
        </w:tc>
        <w:tc>
          <w:tcPr>
            <w:tcW w:w="10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572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76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894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 </w:t>
            </w:r>
          </w:p>
        </w:tc>
        <w:tc>
          <w:tcPr>
            <w:tcW w:w="817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7</w:t>
            </w:r>
          </w:p>
        </w:tc>
        <w:tc>
          <w:tcPr>
            <w:tcW w:w="1295" w:type="dxa"/>
          </w:tcPr>
          <w:p w:rsidR="00355E51" w:rsidRPr="0032219C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32219C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2219C"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55E51" w:rsidP="00201EED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Question</w:t>
            </w:r>
          </w:p>
        </w:tc>
        <w:tc>
          <w:tcPr>
            <w:tcW w:w="1168" w:type="dxa"/>
          </w:tcPr>
          <w:p w:rsidR="00355E51" w:rsidRPr="0032219C" w:rsidRDefault="0032219C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label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6</w:t>
            </w:r>
          </w:p>
        </w:tc>
        <w:tc>
          <w:tcPr>
            <w:tcW w:w="1430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85"/>
        <w:gridCol w:w="1164"/>
        <w:gridCol w:w="1762"/>
        <w:gridCol w:w="1309"/>
        <w:gridCol w:w="1275"/>
        <w:gridCol w:w="1160"/>
        <w:gridCol w:w="912"/>
        <w:gridCol w:w="1428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E4C44" w:rsidP="00201EED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(email)</w:t>
            </w:r>
          </w:p>
        </w:tc>
        <w:tc>
          <w:tcPr>
            <w:tcW w:w="116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2</w:t>
            </w:r>
          </w:p>
        </w:tc>
        <w:tc>
          <w:tcPr>
            <w:tcW w:w="1430" w:type="dxa"/>
          </w:tcPr>
          <w:p w:rsidR="00355E51" w:rsidRPr="0032219C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  <w:bookmarkStart w:id="18" w:name="_GoBack"/>
      <w:bookmarkEnd w:id="18"/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lastRenderedPageBreak/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Show Detail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rFonts w:ascii="Arial" w:eastAsia="Batang" w:hAnsi="Arial" w:cs="Times New Roman"/>
          <w:b/>
          <w:sz w:val="28"/>
          <w:szCs w:val="20"/>
          <w:u w:val="single"/>
        </w:rPr>
      </w:pPr>
    </w:p>
    <w:p w:rsidR="00351C02" w:rsidRDefault="00351C02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32219C" w:rsidRPr="0032219C" w:rsidRDefault="0032219C" w:rsidP="0032219C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Update Price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LOGOUT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477A85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Add</w:t>
      </w:r>
      <w:r w:rsidR="00355E51">
        <w:rPr>
          <w:b/>
          <w:sz w:val="28"/>
          <w:u w:val="single"/>
        </w:rPr>
        <w:t xml:space="preserve">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477A85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E52AEA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F7403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Pr="00477A85" w:rsidRDefault="00477A85" w:rsidP="00A77305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  <w:gridSpan w:val="3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5</w:t>
            </w:r>
          </w:p>
        </w:tc>
        <w:tc>
          <w:tcPr>
            <w:tcW w:w="1295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AM</w:t>
            </w:r>
            <w:r w:rsidRPr="00477A85">
              <w:rPr>
                <w:highlight w:val="yellow"/>
              </w:rPr>
              <w:t>_005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D5621">
              <w:t>M_001</w:t>
            </w:r>
          </w:p>
        </w:tc>
      </w:tr>
      <w:tr w:rsidR="00343224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43224" w:rsidRDefault="00343224" w:rsidP="00343224">
            <w:r>
              <w:t>Date</w:t>
            </w:r>
          </w:p>
        </w:tc>
        <w:tc>
          <w:tcPr>
            <w:tcW w:w="1031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Calendar</w:t>
            </w:r>
          </w:p>
        </w:tc>
        <w:tc>
          <w:tcPr>
            <w:tcW w:w="1510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AM_004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355E51" w:rsidRDefault="00343224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D5621">
              <w:t>M_002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355E51" w:rsidRDefault="00343224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D5621">
              <w:t>M_003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477A85" w:rsidP="00201EED">
            <w:r>
              <w:t>Add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r w:rsidR="00355E51">
              <w:t>successfully</w:t>
            </w:r>
          </w:p>
        </w:tc>
        <w:tc>
          <w:tcPr>
            <w:tcW w:w="113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Pr="00477A85" w:rsidRDefault="00477A85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</w:t>
      </w:r>
      <w:r w:rsidRPr="00477A85">
        <w:rPr>
          <w:b/>
          <w:sz w:val="28"/>
          <w:u w:val="single"/>
        </w:rPr>
        <w:t xml:space="preserve">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477A85" w:rsidTr="0047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Add Movie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Add Movie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477A85" w:rsidRPr="0032219C" w:rsidRDefault="00477A85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Redirect to same</w:t>
            </w:r>
            <w:r w:rsidRPr="0032219C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(</w:t>
            </w:r>
            <w:r w:rsidRPr="0032219C">
              <w:rPr>
                <w:highlight w:val="yellow"/>
              </w:rPr>
              <w:t>Update movie</w:t>
            </w:r>
            <w:r>
              <w:rPr>
                <w:highlight w:val="yellow"/>
              </w:rPr>
              <w:t>)</w:t>
            </w:r>
            <w:r w:rsidRPr="0032219C">
              <w:rPr>
                <w:highlight w:val="yellow"/>
              </w:rPr>
              <w:t xml:space="preserve"> Page</w:t>
            </w:r>
          </w:p>
        </w:tc>
        <w:tc>
          <w:tcPr>
            <w:tcW w:w="1176" w:type="dxa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Default="00477A85" w:rsidP="00477A85"/>
        </w:tc>
        <w:tc>
          <w:tcPr>
            <w:tcW w:w="1031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477A85" w:rsidRPr="00E52AEA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477A85" w:rsidRPr="00F7403B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Pr="00477A85" w:rsidRDefault="00477A85" w:rsidP="00477A85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  <w:gridSpan w:val="3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5</w:t>
            </w:r>
          </w:p>
        </w:tc>
        <w:tc>
          <w:tcPr>
            <w:tcW w:w="1295" w:type="dxa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UM_005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UM_001</w:t>
            </w:r>
          </w:p>
        </w:tc>
      </w:tr>
      <w:tr w:rsidR="00343224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43224" w:rsidRDefault="00343224" w:rsidP="00343224">
            <w:r>
              <w:t>Date</w:t>
            </w:r>
          </w:p>
        </w:tc>
        <w:tc>
          <w:tcPr>
            <w:tcW w:w="1031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Calendar</w:t>
            </w:r>
          </w:p>
        </w:tc>
        <w:tc>
          <w:tcPr>
            <w:tcW w:w="1510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43224" w:rsidRDefault="00343224" w:rsidP="0034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UM_004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477A85" w:rsidRDefault="00343224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UM_002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477A85" w:rsidRDefault="00343224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UM_003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0D5621" w:rsidRPr="005049BD" w:rsidRDefault="000D562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2219C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404C0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633232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2"/>
        <w:gridCol w:w="1018"/>
        <w:gridCol w:w="1440"/>
        <w:gridCol w:w="1251"/>
        <w:gridCol w:w="1130"/>
        <w:gridCol w:w="1011"/>
        <w:gridCol w:w="763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Logout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Home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lastRenderedPageBreak/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507BC" w:rsidRPr="005049BD" w:rsidRDefault="00C507BC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1"/>
        <w:gridCol w:w="1016"/>
        <w:gridCol w:w="1453"/>
        <w:gridCol w:w="1249"/>
        <w:gridCol w:w="1129"/>
        <w:gridCol w:w="1008"/>
        <w:gridCol w:w="759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Cancel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lastRenderedPageBreak/>
              <w:t>Confirm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242C6D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BC107C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12.Edit Profile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5E45D0" w:rsidRDefault="00355E51" w:rsidP="00355E51">
      <w:pPr>
        <w:pStyle w:val="ListParagraph"/>
        <w:rPr>
          <w:b/>
          <w:sz w:val="28"/>
          <w:u w:val="single"/>
        </w:rPr>
      </w:pPr>
    </w:p>
    <w:p w:rsidR="00355E51" w:rsidRPr="00D00D28" w:rsidRDefault="00355E51" w:rsidP="00355E51"/>
    <w:p w:rsidR="00725D01" w:rsidRPr="00725D01" w:rsidRDefault="00725D01">
      <w:pPr>
        <w:rPr>
          <w:sz w:val="24"/>
        </w:rPr>
      </w:pPr>
    </w:p>
    <w:sectPr w:rsidR="00725D01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0A0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D5621"/>
    <w:rsid w:val="00165776"/>
    <w:rsid w:val="00170630"/>
    <w:rsid w:val="00201EED"/>
    <w:rsid w:val="002158E2"/>
    <w:rsid w:val="00314C05"/>
    <w:rsid w:val="0032219C"/>
    <w:rsid w:val="00343224"/>
    <w:rsid w:val="00351C02"/>
    <w:rsid w:val="00355E51"/>
    <w:rsid w:val="003E4C44"/>
    <w:rsid w:val="00477A85"/>
    <w:rsid w:val="005C36BD"/>
    <w:rsid w:val="006D1677"/>
    <w:rsid w:val="00725D01"/>
    <w:rsid w:val="007B0C00"/>
    <w:rsid w:val="00990DAA"/>
    <w:rsid w:val="00A77305"/>
    <w:rsid w:val="00B016F9"/>
    <w:rsid w:val="00BC107C"/>
    <w:rsid w:val="00C13F0E"/>
    <w:rsid w:val="00C507BC"/>
    <w:rsid w:val="00D86A30"/>
    <w:rsid w:val="00DF2B64"/>
    <w:rsid w:val="00E56CBD"/>
    <w:rsid w:val="00E86D3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30CD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Deepak Rawat</cp:lastModifiedBy>
  <cp:revision>5</cp:revision>
  <dcterms:created xsi:type="dcterms:W3CDTF">2017-05-25T03:58:00Z</dcterms:created>
  <dcterms:modified xsi:type="dcterms:W3CDTF">2017-05-26T09:01:00Z</dcterms:modified>
</cp:coreProperties>
</file>