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64B2" w14:textId="5ECF1767" w:rsidR="0081741D" w:rsidRDefault="00630BAD" w:rsidP="00630BAD">
      <w:pPr>
        <w:tabs>
          <w:tab w:val="left" w:pos="1256"/>
          <w:tab w:val="center" w:pos="441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577C2A">
        <w:rPr>
          <w:b/>
          <w:sz w:val="32"/>
          <w:szCs w:val="32"/>
        </w:rPr>
        <w:t>Business / Functional Requirement Document</w:t>
      </w:r>
    </w:p>
    <w:p w14:paraId="04C364B3" w14:textId="77777777" w:rsidR="0081741D" w:rsidRDefault="0081741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4C364B4" w14:textId="77777777" w:rsidR="0081741D" w:rsidRDefault="00577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4C364B5" w14:textId="77777777" w:rsidR="0081741D" w:rsidRDefault="00577C2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4C364B6" w14:textId="77777777" w:rsidR="0081741D" w:rsidRDefault="0081741D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4C364B7" w14:textId="77777777" w:rsidR="0081741D" w:rsidRDefault="00577C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4C364B8" w14:textId="77777777" w:rsidR="0081741D" w:rsidRDefault="00577C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4C364B9" w14:textId="77777777" w:rsidR="0081741D" w:rsidRDefault="00577C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4C364BA" w14:textId="77777777" w:rsidR="0081741D" w:rsidRDefault="00577C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4C364BB" w14:textId="77777777" w:rsidR="0081741D" w:rsidRDefault="00577C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4C364BC" w14:textId="77777777" w:rsidR="0081741D" w:rsidRDefault="00577C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4C364BD" w14:textId="77777777" w:rsidR="0081741D" w:rsidRDefault="0081741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4C364BE" w14:textId="77777777" w:rsidR="0081741D" w:rsidRDefault="00577C2A">
      <w:pPr>
        <w:rPr>
          <w:u w:val="single"/>
        </w:rPr>
      </w:pPr>
      <w:r>
        <w:rPr>
          <w:u w:val="single"/>
        </w:rPr>
        <w:t>Task 1.1:</w:t>
      </w:r>
    </w:p>
    <w:p w14:paraId="04C364BF" w14:textId="77777777" w:rsidR="0081741D" w:rsidRDefault="00577C2A">
      <w:r>
        <w:t xml:space="preserve">Create a mechanism to load all the files from the sales folder </w:t>
      </w:r>
      <w:proofErr w:type="gramStart"/>
      <w:r>
        <w:t>in</w:t>
      </w:r>
      <w:proofErr w:type="gramEnd"/>
      <w:r>
        <w:t xml:space="preserve"> a single Sales fact table.</w:t>
      </w:r>
    </w:p>
    <w:p w14:paraId="04C364C0" w14:textId="77777777" w:rsidR="0081741D" w:rsidRDefault="00577C2A">
      <w:r>
        <w:t>The mechanism needs to be resilient as:</w:t>
      </w:r>
    </w:p>
    <w:p w14:paraId="04C364C1" w14:textId="77777777" w:rsidR="0081741D" w:rsidRDefault="00577C2A">
      <w:r>
        <w:tab/>
        <w:t>-removing a file from the sales folder does not create an error for missing files.</w:t>
      </w:r>
    </w:p>
    <w:p w14:paraId="04C364C2" w14:textId="77777777" w:rsidR="0081741D" w:rsidRDefault="00577C2A">
      <w:r>
        <w:tab/>
        <w:t>-adding a new yearly sales file will automatically be loaded in the fact query upon refresh.</w:t>
      </w:r>
    </w:p>
    <w:p w14:paraId="04C364C3" w14:textId="77777777" w:rsidR="0081741D" w:rsidRDefault="0081741D"/>
    <w:p w14:paraId="04C364C4" w14:textId="77777777" w:rsidR="0081741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387180120"/>
        </w:sdtPr>
        <w:sdtContent>
          <w:commentRangeStart w:id="0"/>
        </w:sdtContent>
      </w:sdt>
      <w:r w:rsidR="00577C2A">
        <w:rPr>
          <w:color w:val="000000"/>
        </w:rPr>
        <w:t>Data Modeling:</w:t>
      </w:r>
      <w:commentRangeEnd w:id="0"/>
      <w:r w:rsidR="00577C2A">
        <w:commentReference w:id="0"/>
      </w:r>
    </w:p>
    <w:p w14:paraId="04C364C5" w14:textId="77777777" w:rsidR="0081741D" w:rsidRDefault="00577C2A">
      <w:pPr>
        <w:rPr>
          <w:u w:val="single"/>
        </w:rPr>
      </w:pPr>
      <w:r>
        <w:rPr>
          <w:u w:val="single"/>
        </w:rPr>
        <w:t xml:space="preserve">Task 2.1: </w:t>
      </w:r>
    </w:p>
    <w:p w14:paraId="04C364C6" w14:textId="77777777" w:rsidR="0081741D" w:rsidRDefault="00577C2A">
      <w:r>
        <w:t xml:space="preserve">Do the respective transformations to the Sales fact table in order to split the Country </w:t>
      </w:r>
      <w:proofErr w:type="gramStart"/>
      <w:r>
        <w:t>form</w:t>
      </w:r>
      <w:proofErr w:type="gramEnd"/>
      <w:r>
        <w:t xml:space="preserve"> the </w:t>
      </w:r>
      <w:proofErr w:type="gramStart"/>
      <w:r>
        <w:t>City</w:t>
      </w:r>
      <w:proofErr w:type="gramEnd"/>
      <w:r>
        <w:t xml:space="preserve"> in field “Location”. Make sure you set up the correct Data Type to allow Geo maps.</w:t>
      </w:r>
    </w:p>
    <w:p w14:paraId="04C364C7" w14:textId="77777777" w:rsidR="0081741D" w:rsidRDefault="00577C2A">
      <w:r>
        <w:t xml:space="preserve">Do the necessary updates in the Date field to make sure you can </w:t>
      </w:r>
      <w:proofErr w:type="gramStart"/>
      <w:r>
        <w:t>setup</w:t>
      </w:r>
      <w:proofErr w:type="gramEnd"/>
      <w:r>
        <w:t xml:space="preserve"> the Date format.</w:t>
      </w:r>
    </w:p>
    <w:p w14:paraId="04C364C8" w14:textId="77777777" w:rsidR="0081741D" w:rsidRDefault="00577C2A">
      <w:pPr>
        <w:rPr>
          <w:u w:val="single"/>
        </w:rPr>
      </w:pPr>
      <w:r>
        <w:rPr>
          <w:u w:val="single"/>
        </w:rPr>
        <w:t xml:space="preserve">Task 2.2: </w:t>
      </w:r>
    </w:p>
    <w:p w14:paraId="04C364C9" w14:textId="77777777" w:rsidR="0081741D" w:rsidRDefault="00577C2A">
      <w:r>
        <w:t>Create unique key (</w:t>
      </w:r>
      <w:proofErr w:type="spellStart"/>
      <w:r>
        <w:t>GeoKey</w:t>
      </w:r>
      <w:proofErr w:type="spellEnd"/>
      <w:r>
        <w:t xml:space="preserve">) in Sales and Geography </w:t>
      </w:r>
      <w:proofErr w:type="gramStart"/>
      <w:r>
        <w:t>table</w:t>
      </w:r>
      <w:proofErr w:type="gramEnd"/>
    </w:p>
    <w:p w14:paraId="04C364CA" w14:textId="77777777" w:rsidR="0081741D" w:rsidRDefault="0081741D"/>
    <w:p w14:paraId="04C364CB" w14:textId="77777777" w:rsidR="0081741D" w:rsidRDefault="00577C2A">
      <w:r>
        <w:t>Task 2.3:</w:t>
      </w:r>
    </w:p>
    <w:p w14:paraId="04C364CC" w14:textId="77777777" w:rsidR="0081741D" w:rsidRDefault="00577C2A">
      <w:r>
        <w:t xml:space="preserve">The Dimensional queries </w:t>
      </w:r>
      <w:proofErr w:type="spellStart"/>
      <w:r>
        <w:t>SalesRep</w:t>
      </w:r>
      <w:proofErr w:type="spellEnd"/>
      <w:r>
        <w:t xml:space="preserve"> and </w:t>
      </w:r>
      <w:proofErr w:type="gramStart"/>
      <w:r>
        <w:t>Sub Category</w:t>
      </w:r>
      <w:proofErr w:type="gramEnd"/>
      <w:r>
        <w:t xml:space="preserve"> need additional treatment. Some ID columns have the following format:</w:t>
      </w:r>
    </w:p>
    <w:p w14:paraId="04C364CD" w14:textId="77777777" w:rsidR="0081741D" w:rsidRDefault="00EC7F61">
      <w:r>
        <w:rPr>
          <w:noProof/>
        </w:rPr>
        <w:lastRenderedPageBreak/>
        <w:drawing>
          <wp:inline distT="0" distB="0" distL="0" distR="0" wp14:anchorId="04C364E7" wp14:editId="04C364E8">
            <wp:extent cx="1037839" cy="1319464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364CE" w14:textId="77777777" w:rsidR="0081741D" w:rsidRDefault="00577C2A">
      <w:r>
        <w:t xml:space="preserve">Create a small function that removes the “ID </w:t>
      </w:r>
      <w:proofErr w:type="gramStart"/>
      <w:r>
        <w:t>- ”</w:t>
      </w:r>
      <w:proofErr w:type="gramEnd"/>
      <w:r>
        <w:t xml:space="preserve"> part of these columns that you can invoke and reuse for these two queries to clean the IDs.</w:t>
      </w:r>
    </w:p>
    <w:p w14:paraId="04C364CF" w14:textId="77777777" w:rsidR="0081741D" w:rsidRDefault="00577C2A">
      <w:pPr>
        <w:rPr>
          <w:u w:val="single"/>
        </w:rPr>
      </w:pPr>
      <w:r>
        <w:rPr>
          <w:u w:val="single"/>
        </w:rPr>
        <w:t xml:space="preserve">Task 2.4: </w:t>
      </w:r>
    </w:p>
    <w:p w14:paraId="04C364D0" w14:textId="77777777" w:rsidR="0081741D" w:rsidRDefault="00577C2A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4C364D1" w14:textId="77777777" w:rsidR="0081741D" w:rsidRDefault="0081741D"/>
    <w:p w14:paraId="04C364D2" w14:textId="77777777" w:rsidR="0081741D" w:rsidRDefault="00577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4C364D3" w14:textId="77777777" w:rsidR="0081741D" w:rsidRDefault="00577C2A">
      <w:pPr>
        <w:rPr>
          <w:u w:val="single"/>
        </w:rPr>
      </w:pPr>
      <w:r>
        <w:rPr>
          <w:u w:val="single"/>
        </w:rPr>
        <w:t>Task 3.1:</w:t>
      </w:r>
    </w:p>
    <w:p w14:paraId="04C364D4" w14:textId="77777777" w:rsidR="0081741D" w:rsidRDefault="00577C2A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4C364D5" w14:textId="77777777" w:rsidR="0081741D" w:rsidRDefault="00577C2A">
      <w:pPr>
        <w:rPr>
          <w:u w:val="single"/>
        </w:rPr>
      </w:pPr>
      <w:r>
        <w:rPr>
          <w:u w:val="single"/>
        </w:rPr>
        <w:t>Task 3.2:</w:t>
      </w:r>
    </w:p>
    <w:p w14:paraId="04C364D6" w14:textId="77777777" w:rsidR="0081741D" w:rsidRDefault="00577C2A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4C364D7" w14:textId="77777777" w:rsidR="0081741D" w:rsidRDefault="00577C2A">
      <w:pPr>
        <w:rPr>
          <w:u w:val="single"/>
        </w:rPr>
      </w:pPr>
      <w:r>
        <w:rPr>
          <w:u w:val="single"/>
        </w:rPr>
        <w:t>Task 3.3:</w:t>
      </w:r>
    </w:p>
    <w:p w14:paraId="04C364D8" w14:textId="77777777" w:rsidR="0081741D" w:rsidRDefault="00577C2A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4C364D9" w14:textId="77777777" w:rsidR="0081741D" w:rsidRDefault="00577C2A">
      <w:pPr>
        <w:rPr>
          <w:u w:val="single"/>
        </w:rPr>
      </w:pPr>
      <w:r>
        <w:rPr>
          <w:u w:val="single"/>
        </w:rPr>
        <w:t>Task 3.4:</w:t>
      </w:r>
    </w:p>
    <w:p w14:paraId="04C364DA" w14:textId="77777777" w:rsidR="0081741D" w:rsidRDefault="00577C2A">
      <w:pPr>
        <w:rPr>
          <w:b/>
        </w:rPr>
      </w:pPr>
      <w:bookmarkStart w:id="1" w:name="_heading=h.gjdgxs" w:colFirst="0" w:colLast="0"/>
      <w:bookmarkEnd w:id="1"/>
      <w:r>
        <w:t xml:space="preserve">Calculate a </w:t>
      </w:r>
      <w:r>
        <w:rPr>
          <w:b/>
        </w:rPr>
        <w:t xml:space="preserve">Gross profit MoM growth Change% </w:t>
      </w:r>
      <w:r>
        <w:t xml:space="preserve">measure that could benefit us in decision </w:t>
      </w:r>
      <w:proofErr w:type="gramStart"/>
      <w:r>
        <w:t>making</w:t>
      </w:r>
      <w:proofErr w:type="gramEnd"/>
    </w:p>
    <w:p w14:paraId="04C364DB" w14:textId="77777777" w:rsidR="0081741D" w:rsidRDefault="00577C2A">
      <w:pPr>
        <w:rPr>
          <w:u w:val="single"/>
        </w:rPr>
      </w:pPr>
      <w:r>
        <w:rPr>
          <w:u w:val="single"/>
        </w:rPr>
        <w:t>Task 3.5:</w:t>
      </w:r>
    </w:p>
    <w:p w14:paraId="04C364DC" w14:textId="77777777" w:rsidR="0081741D" w:rsidRDefault="00577C2A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4C364DD" w14:textId="77777777" w:rsidR="0081741D" w:rsidRDefault="00577C2A">
      <w:pPr>
        <w:rPr>
          <w:u w:val="single"/>
        </w:rPr>
      </w:pPr>
      <w:r>
        <w:rPr>
          <w:u w:val="single"/>
        </w:rPr>
        <w:t xml:space="preserve">Task 3.7: </w:t>
      </w:r>
    </w:p>
    <w:p w14:paraId="04C364DE" w14:textId="77777777" w:rsidR="0081741D" w:rsidRDefault="00577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4C364DF" w14:textId="77777777" w:rsidR="0081741D" w:rsidRDefault="00577C2A">
      <w:r>
        <w:t>Calculate the following time measures:</w:t>
      </w:r>
    </w:p>
    <w:p w14:paraId="04C364E0" w14:textId="77777777" w:rsidR="0081741D" w:rsidRDefault="00577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</w:t>
      </w:r>
      <w:proofErr w:type="gramStart"/>
      <w:r>
        <w:rPr>
          <w:color w:val="000000"/>
        </w:rPr>
        <w:t>QBR</w:t>
      </w:r>
      <w:proofErr w:type="gramEnd"/>
      <w:r>
        <w:rPr>
          <w:color w:val="000000"/>
        </w:rPr>
        <w:t xml:space="preserve">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</w:t>
      </w:r>
      <w:proofErr w:type="gramStart"/>
      <w:r>
        <w:rPr>
          <w:b/>
          <w:color w:val="000000"/>
        </w:rPr>
        <w:t>required</w:t>
      </w:r>
      <w:proofErr w:type="gramEnd"/>
    </w:p>
    <w:p w14:paraId="04C364E1" w14:textId="77777777" w:rsidR="0081741D" w:rsidRDefault="008174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4C364E2" w14:textId="77777777" w:rsidR="0081741D" w:rsidRDefault="00577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proofErr w:type="gramStart"/>
      <w:r>
        <w:rPr>
          <w:color w:val="000000"/>
        </w:rPr>
        <w:t>sales reports</w:t>
      </w:r>
      <w:proofErr w:type="gramEnd"/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4C364E3" w14:textId="77777777" w:rsidR="0081741D" w:rsidRDefault="00577C2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4C364E4" w14:textId="77777777" w:rsidR="0081741D" w:rsidRDefault="0081741D"/>
    <w:p w14:paraId="04C364E5" w14:textId="77777777" w:rsidR="0081741D" w:rsidRDefault="0081741D"/>
    <w:p w14:paraId="04C364E6" w14:textId="77777777" w:rsidR="0081741D" w:rsidRDefault="0081741D"/>
    <w:p w14:paraId="2782BB6C" w14:textId="77777777" w:rsidR="003C2A1D" w:rsidRDefault="003C2A1D"/>
    <w:p w14:paraId="4F86A687" w14:textId="77777777" w:rsidR="003C2A1D" w:rsidRDefault="003C2A1D"/>
    <w:p w14:paraId="4290C018" w14:textId="77777777" w:rsidR="003C2A1D" w:rsidRDefault="003C2A1D"/>
    <w:p w14:paraId="435A1F04" w14:textId="77777777" w:rsidR="003C2A1D" w:rsidRDefault="003C2A1D"/>
    <w:p w14:paraId="7ABAA104" w14:textId="77777777" w:rsidR="003C2A1D" w:rsidRDefault="003C2A1D"/>
    <w:p w14:paraId="38D2F589" w14:textId="77777777" w:rsidR="003C2A1D" w:rsidRDefault="003C2A1D"/>
    <w:p w14:paraId="1310E221" w14:textId="77777777" w:rsidR="003C2A1D" w:rsidRDefault="003C2A1D"/>
    <w:p w14:paraId="1F03C8AB" w14:textId="77777777" w:rsidR="003C2A1D" w:rsidRDefault="003C2A1D"/>
    <w:p w14:paraId="0732750A" w14:textId="77777777" w:rsidR="003C2A1D" w:rsidRDefault="003C2A1D"/>
    <w:p w14:paraId="3D09A500" w14:textId="77777777" w:rsidR="003C2A1D" w:rsidRDefault="003C2A1D"/>
    <w:p w14:paraId="7B49849B" w14:textId="77777777" w:rsidR="003C2A1D" w:rsidRDefault="003C2A1D"/>
    <w:p w14:paraId="64D902F1" w14:textId="77777777" w:rsidR="003C2A1D" w:rsidRDefault="003C2A1D"/>
    <w:p w14:paraId="25F2DDE7" w14:textId="77777777" w:rsidR="003C2A1D" w:rsidRDefault="003C2A1D"/>
    <w:p w14:paraId="01E2300D" w14:textId="77777777" w:rsidR="003C2A1D" w:rsidRDefault="003C2A1D"/>
    <w:p w14:paraId="635A7C7A" w14:textId="77777777" w:rsidR="003C2A1D" w:rsidRDefault="003C2A1D"/>
    <w:p w14:paraId="6AAEEDEA" w14:textId="77777777" w:rsidR="003C2A1D" w:rsidRDefault="003C2A1D"/>
    <w:p w14:paraId="56AD6A75" w14:textId="77777777" w:rsidR="003C2A1D" w:rsidRDefault="003C2A1D"/>
    <w:p w14:paraId="2264BDCA" w14:textId="77777777" w:rsidR="003C2A1D" w:rsidRDefault="003C2A1D"/>
    <w:p w14:paraId="4293B48B" w14:textId="77777777" w:rsidR="003C2A1D" w:rsidRDefault="003C2A1D"/>
    <w:p w14:paraId="1196D39B" w14:textId="77777777" w:rsidR="003C2A1D" w:rsidRDefault="003C2A1D"/>
    <w:p w14:paraId="637EAA58" w14:textId="77777777" w:rsidR="003C2A1D" w:rsidRDefault="003C2A1D"/>
    <w:p w14:paraId="4B313BBF" w14:textId="77777777" w:rsidR="003C2A1D" w:rsidRDefault="003C2A1D"/>
    <w:p w14:paraId="09FC379B" w14:textId="77777777" w:rsidR="003C2A1D" w:rsidRDefault="003C2A1D"/>
    <w:p w14:paraId="618C72BE" w14:textId="40389EAC" w:rsidR="003C2A1D" w:rsidRDefault="003C2A1D">
      <w:r>
        <w:lastRenderedPageBreak/>
        <w:t xml:space="preserve">Building </w:t>
      </w:r>
      <w:r w:rsidR="0034493B">
        <w:t>Dashboard from scratch</w:t>
      </w:r>
    </w:p>
    <w:p w14:paraId="5117D783" w14:textId="77777777" w:rsidR="0034493B" w:rsidRDefault="0034493B"/>
    <w:p w14:paraId="756E1957" w14:textId="77777777" w:rsidR="0034493B" w:rsidRDefault="0034493B"/>
    <w:tbl>
      <w:tblPr>
        <w:tblW w:w="81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255"/>
        <w:gridCol w:w="4269"/>
      </w:tblGrid>
      <w:tr w:rsidR="00316FFC" w:rsidRPr="00316FFC" w14:paraId="34651322" w14:textId="77777777" w:rsidTr="00316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21EE2C" w14:textId="77777777" w:rsidR="00316FFC" w:rsidRPr="00316FFC" w:rsidRDefault="00316FFC" w:rsidP="00316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N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BB0C63" w14:textId="77777777" w:rsidR="00316FFC" w:rsidRPr="00316FFC" w:rsidRDefault="00316FFC" w:rsidP="00316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N"/>
              </w:rPr>
              <w:t>Dataset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71C4B" w14:textId="77777777" w:rsidR="00316FFC" w:rsidRPr="00316FFC" w:rsidRDefault="00316FFC" w:rsidP="00316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IN"/>
              </w:rPr>
              <w:t>Semantic Model</w:t>
            </w:r>
          </w:p>
        </w:tc>
      </w:tr>
      <w:tr w:rsidR="00316FFC" w:rsidRPr="00316FFC" w14:paraId="4F147DEF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9BC770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3ED421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Collection of raw data from various sources.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05CB18F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Enhanced and structured representation of data with relationships, calculations, and measures.</w:t>
            </w:r>
          </w:p>
        </w:tc>
      </w:tr>
      <w:tr w:rsidR="00316FFC" w:rsidRPr="00316FFC" w14:paraId="009E7613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30227F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A858D3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Tables with raw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6465B4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Tables, relationships, calculated columns, and measures that provide a more business-friendly view of the data.</w:t>
            </w:r>
          </w:p>
        </w:tc>
      </w:tr>
      <w:tr w:rsidR="00316FFC" w:rsidRPr="00316FFC" w14:paraId="32CACB57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24558C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Creation Tool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F2C0DD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Power BI Desktop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DDBDE6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Power BI Desktop</w:t>
            </w:r>
          </w:p>
        </w:tc>
      </w:tr>
      <w:tr w:rsidR="00316FFC" w:rsidRPr="00316FFC" w14:paraId="35CA06DC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E79795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AF0AD7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Storing and managing raw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3FC088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Providing a meaningful and organized view of data for analysis and reporting.</w:t>
            </w:r>
          </w:p>
        </w:tc>
      </w:tr>
      <w:tr w:rsidR="00316FFC" w:rsidRPr="00316FFC" w14:paraId="47ABCCBB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75FDAA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Relationships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913123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Minimal or basic relationships.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16BF0B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Well-defined relationships between tables based on business logic.</w:t>
            </w:r>
          </w:p>
        </w:tc>
      </w:tr>
      <w:tr w:rsidR="00316FFC" w:rsidRPr="00316FFC" w14:paraId="7E546B8D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4DA0391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Calculation Entities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79F26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Limited or no calculated columns or measures.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7316DF7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Utilizes calculated columns and measures to derive additional insights.</w:t>
            </w:r>
          </w:p>
        </w:tc>
      </w:tr>
      <w:tr w:rsidR="00316FFC" w:rsidRPr="00316FFC" w14:paraId="2A28988B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AF03BA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 xml:space="preserve">Data </w:t>
            </w:r>
            <w:proofErr w:type="spellStart"/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Modeling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2EA1A7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 xml:space="preserve">Basic data </w:t>
            </w:r>
            <w:proofErr w:type="spellStart"/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modeling</w:t>
            </w:r>
            <w:proofErr w:type="spellEnd"/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 xml:space="preserve"> for storage.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7FC6E83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 xml:space="preserve">Comprehensive data </w:t>
            </w:r>
            <w:proofErr w:type="spellStart"/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modeling</w:t>
            </w:r>
            <w:proofErr w:type="spellEnd"/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 xml:space="preserve"> for analytical purposes.</w:t>
            </w:r>
          </w:p>
        </w:tc>
      </w:tr>
      <w:tr w:rsidR="00316FFC" w:rsidRPr="00316FFC" w14:paraId="0CFFA266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70D732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Interactivity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FC9D09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Limited interactivity and analysis capabilities.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21567D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Supports rich interactivity, dynamic reporting, and exploration of data.</w:t>
            </w:r>
          </w:p>
        </w:tc>
      </w:tr>
      <w:tr w:rsidR="00316FFC" w:rsidRPr="00316FFC" w14:paraId="518A015D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05E43E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Publishing Location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11F969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Can be published to Power BI Service.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B9A17A6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The semantic model is part of the dataset and is also published to Power BI Service.</w:t>
            </w:r>
          </w:p>
        </w:tc>
      </w:tr>
      <w:tr w:rsidR="00316FFC" w:rsidRPr="00316FFC" w14:paraId="19D35B7E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632042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User Interaction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D944CB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Users directly interact with raw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30D7CC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Users interact with a more refined and business-oriented view of the data.</w:t>
            </w:r>
          </w:p>
        </w:tc>
      </w:tr>
      <w:tr w:rsidR="00316FFC" w:rsidRPr="00316FFC" w14:paraId="6CC94E11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69B4F5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Data Presentation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00015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May lack context and business logic.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E2000BE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Presents data in a more meaningful and context-rich manner.</w:t>
            </w:r>
          </w:p>
        </w:tc>
      </w:tr>
      <w:tr w:rsidR="00316FFC" w:rsidRPr="00316FFC" w14:paraId="277EF35E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C4C23D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Data Refresh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5C4C8A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Refresh may involve reloading raw data.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3F134B0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Refresh can include updating both raw data and calculated entities.</w:t>
            </w:r>
          </w:p>
        </w:tc>
      </w:tr>
      <w:tr w:rsidR="00316FFC" w:rsidRPr="00316FFC" w14:paraId="20DA8477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4B362A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Access Control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69BB00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Permissions are typically at the dataset level.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37F5B8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Permissions can be set at the dataset and semantic model levels.</w:t>
            </w:r>
          </w:p>
        </w:tc>
      </w:tr>
      <w:tr w:rsidR="00316FFC" w:rsidRPr="00316FFC" w14:paraId="2C7B13B0" w14:textId="77777777" w:rsidTr="00316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87D01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val="en-IN"/>
              </w:rPr>
              <w:t>Collaboration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807CE9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Limited collaboration features.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444BFB4" w14:textId="77777777" w:rsidR="00316FFC" w:rsidRPr="00316FFC" w:rsidRDefault="00316FFC" w:rsidP="00316FF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</w:pPr>
            <w:r w:rsidRPr="00316FFC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IN"/>
              </w:rPr>
              <w:t>Enables collaborative analytics with shared models and reports.</w:t>
            </w:r>
          </w:p>
        </w:tc>
      </w:tr>
    </w:tbl>
    <w:p w14:paraId="711138DA" w14:textId="4A4C39D1" w:rsidR="003C2A1D" w:rsidRDefault="003C2A1D"/>
    <w:p w14:paraId="038E18DD" w14:textId="77777777" w:rsidR="003C2A1D" w:rsidRDefault="003C2A1D"/>
    <w:p w14:paraId="5FE1C93F" w14:textId="77777777" w:rsidR="003C2A1D" w:rsidRDefault="003C2A1D"/>
    <w:p w14:paraId="3405CBEE" w14:textId="77777777" w:rsidR="003C2A1D" w:rsidRDefault="003C2A1D"/>
    <w:sectPr w:rsidR="003C2A1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SR CONSULTING SERVICES" w:date="2022-07-30T02:21:00Z" w:initials="">
    <w:p w14:paraId="04C364E9" w14:textId="77777777" w:rsidR="0081741D" w:rsidRDefault="00577C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point 2 should be completed by 1st Aug 2pm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C364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C364E9" w16cid:durableId="130423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5E29"/>
    <w:multiLevelType w:val="multilevel"/>
    <w:tmpl w:val="098EDD4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F61194"/>
    <w:multiLevelType w:val="multilevel"/>
    <w:tmpl w:val="24C058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FA6C97"/>
    <w:multiLevelType w:val="multilevel"/>
    <w:tmpl w:val="51C216C6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0336579">
    <w:abstractNumId w:val="2"/>
  </w:num>
  <w:num w:numId="2" w16cid:durableId="1633750125">
    <w:abstractNumId w:val="0"/>
  </w:num>
  <w:num w:numId="3" w16cid:durableId="215748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41D"/>
    <w:rsid w:val="00145F0A"/>
    <w:rsid w:val="001A3C91"/>
    <w:rsid w:val="00242921"/>
    <w:rsid w:val="002934CB"/>
    <w:rsid w:val="00316FFC"/>
    <w:rsid w:val="0034493B"/>
    <w:rsid w:val="003C2A1D"/>
    <w:rsid w:val="00486AA8"/>
    <w:rsid w:val="005566CC"/>
    <w:rsid w:val="00577C2A"/>
    <w:rsid w:val="005A4AA8"/>
    <w:rsid w:val="005C0AAB"/>
    <w:rsid w:val="00630BAD"/>
    <w:rsid w:val="0081741D"/>
    <w:rsid w:val="00885190"/>
    <w:rsid w:val="00A305FB"/>
    <w:rsid w:val="00A958A4"/>
    <w:rsid w:val="00AC7341"/>
    <w:rsid w:val="00CC3388"/>
    <w:rsid w:val="00CD3F64"/>
    <w:rsid w:val="00CF6FE4"/>
    <w:rsid w:val="00EC0F53"/>
    <w:rsid w:val="00E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364B2"/>
  <w15:docId w15:val="{1E6FC46A-84EA-4CF3-B6F5-A392937B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316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677</Words>
  <Characters>3594</Characters>
  <Application>Microsoft Office Word</Application>
  <DocSecurity>0</DocSecurity>
  <Lines>179</Lines>
  <Paragraphs>104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cp:lastModifiedBy>Ramavva Chalwadi</cp:lastModifiedBy>
  <cp:revision>18</cp:revision>
  <dcterms:created xsi:type="dcterms:W3CDTF">2021-05-14T00:45:00Z</dcterms:created>
  <dcterms:modified xsi:type="dcterms:W3CDTF">2024-02-06T07:37:00Z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  <property fmtid="{D5CDD505-2E9C-101B-9397-08002B2CF9AE}" pid="12" name="GrammarlyDocumentId">
    <vt:lpwstr>241f3592885955baedbd9e52619251ac122b02687c2c00807cb3c9eb73959787</vt:lpwstr>
  </property>
</Properties>
</file>