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E9AC" w14:textId="04C05A3C" w:rsidR="00721663" w:rsidRPr="00721663" w:rsidRDefault="00BF02AE" w:rsidP="00FA2A4D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52740E" wp14:editId="161A40CC">
                <wp:simplePos x="0" y="0"/>
                <wp:positionH relativeFrom="margin">
                  <wp:posOffset>-274320</wp:posOffset>
                </wp:positionH>
                <wp:positionV relativeFrom="page">
                  <wp:posOffset>571500</wp:posOffset>
                </wp:positionV>
                <wp:extent cx="5989320" cy="9532620"/>
                <wp:effectExtent l="0" t="0" r="11430" b="11430"/>
                <wp:wrapNone/>
                <wp:docPr id="1510214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9320" cy="9532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95BAD" id="Rectangle 1" o:spid="_x0000_s1026" style="position:absolute;margin-left:-21.6pt;margin-top:45pt;width:471.6pt;height:750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ytnfAIAAF8FAAAOAAAAZHJzL2Uyb0RvYy54bWysVE1v2zAMvQ/YfxB0X22nTdcEdYogRYcB&#10;RRusHXpWZSkWIIuapMTJfv0o+SNZV+ww7GJTIvlIPpK6vtk3muyE8wpMSYuznBJhOFTKbEr6/fnu&#10;0xUlPjBTMQ1GlPQgPL1ZfPxw3dq5mEANuhKOIIjx89aWtA7BzrPM81o0zJ+BFQaVElzDAh7dJqsc&#10;axG90dkkzy+zFlxlHXDhPd7edkq6SPhSCh4epfQiEF1SzC2kr0vf1/jNFtdsvnHM1or3abB/yKJh&#10;ymDQEeqWBUa2Tv0B1SjuwIMMZxyaDKRUXKQasJoif1PNU82sSLUgOd6ONPn/B8sfdk927ZCG1vq5&#10;RzFWsZeuiX/Mj+wTWYeRLLEPhOPldHY1O58gpxx1s+n55BIPiJMd3a3z4YuAhkShpA67kUhiu3sf&#10;OtPBJEYzcKe0Th3RJl540KqKd+kQR0KstCM7hs0M+6KPdmKFsaNndqwlSeGgRYTQ5puQRFWY/SQl&#10;ksbsiMk4FyYUnapmlehCFdM8H0obPVKhCTAiS0xyxO4Bfs93wO7K7u2jq0hTOjrnf0uscx49UmQw&#10;YXRulAH3HoDGqvrInf1AUkdNZOkVqsPaEQfdjnjL7xS27Z75sGYOlwJbjYseHvEjNbQlhV6ipAb3&#10;8737aI+zilpKWlyykvofW+YEJfqrwSmeFRcXcSvT4WL6OY6TO9W8nmrMtlkBtr7AJ8XyJEb7oAdR&#10;Omhe8D1YxqioYoZj7JLy4IbDKnTLjy8KF8tlMsNNtCzcmyfLI3hkNY7l8/6FOdvPbsCxf4BhIdn8&#10;zQh3ttHTwHIbQKo030dee75xi9Pg9C9OfCZOz8nq+C4ufgEAAP//AwBQSwMEFAAGAAgAAAAhAOl8&#10;DDXgAAAACwEAAA8AAABkcnMvZG93bnJldi54bWxMj81OwzAQhO9IvIO1SNxapykgmsapUPmRqLg0&#10;9NKbE2/jiHgdxW4a3p7lBKfd1Xyanck3k+vEiENoPSlYzBMQSLU3LTUKDp+vs0cQIWoyuvOECr4x&#10;wKa4vsp1ZvyF9jiWsRFsQiHTCmyMfSZlqC06Hea+R2Lt5AenI59DI82gL2zuOpkmyYN0uiX+YHWP&#10;W4v1V3l2Ck59tfw47o9JWb3vti9vxsrn0Sp1ezM9rUFEnOIfDL/xOToUnKnyZzJBdApmd8uUUQWr&#10;hDsxwJOXisn71SIFWeTyf4fiBwAA//8DAFBLAQItABQABgAIAAAAIQC2gziS/gAAAOEBAAATAAAA&#10;AAAAAAAAAAAAAAAAAABbQ29udGVudF9UeXBlc10ueG1sUEsBAi0AFAAGAAgAAAAhADj9If/WAAAA&#10;lAEAAAsAAAAAAAAAAAAAAAAALwEAAF9yZWxzLy5yZWxzUEsBAi0AFAAGAAgAAAAhAFsDK2d8AgAA&#10;XwUAAA4AAAAAAAAAAAAAAAAALgIAAGRycy9lMm9Eb2MueG1sUEsBAi0AFAAGAAgAAAAhAOl8DDXg&#10;AAAACwEAAA8AAAAAAAAAAAAAAAAA1gQAAGRycy9kb3ducmV2LnhtbFBLBQYAAAAABAAEAPMAAADj&#10;BQAAAAA=&#10;" filled="f" strokecolor="black [3213]" strokeweight="1.5pt">
                <w10:wrap anchorx="margin" anchory="page"/>
              </v:rect>
            </w:pict>
          </mc:Fallback>
        </mc:AlternateContent>
      </w:r>
      <w:r w:rsidR="00721663" w:rsidRPr="00721663">
        <w:rPr>
          <w:rFonts w:ascii="Calibri" w:hAnsi="Calibri" w:cs="Calibri"/>
          <w:b/>
          <w:bCs/>
        </w:rPr>
        <w:t xml:space="preserve">Name: </w:t>
      </w:r>
      <w:r w:rsidR="00721663" w:rsidRPr="00721663">
        <w:rPr>
          <w:rFonts w:ascii="Calibri" w:hAnsi="Calibri" w:cs="Calibri"/>
        </w:rPr>
        <w:t>Ramachandran</w:t>
      </w:r>
    </w:p>
    <w:p w14:paraId="10B49F29" w14:textId="447992D0" w:rsidR="00FA2A4D" w:rsidRDefault="00FA2A4D" w:rsidP="00FA2A4D">
      <w:pPr>
        <w:rPr>
          <w:rFonts w:ascii="Calibri" w:hAnsi="Calibri" w:cs="Calibri"/>
        </w:rPr>
      </w:pPr>
      <w:r w:rsidRPr="00721663">
        <w:rPr>
          <w:rFonts w:ascii="Calibri" w:hAnsi="Calibri" w:cs="Calibri"/>
          <w:b/>
          <w:bCs/>
        </w:rPr>
        <w:t>Project Title</w:t>
      </w:r>
      <w:r w:rsidR="00721663" w:rsidRPr="00721663">
        <w:rPr>
          <w:rFonts w:ascii="Calibri" w:hAnsi="Calibri" w:cs="Calibri"/>
          <w:b/>
          <w:bCs/>
        </w:rPr>
        <w:t xml:space="preserve">: </w:t>
      </w:r>
      <w:r w:rsidRPr="00721663">
        <w:rPr>
          <w:rFonts w:ascii="Calibri" w:hAnsi="Calibri" w:cs="Calibri"/>
        </w:rPr>
        <w:t>Sales Performance Analysis Dashboard</w:t>
      </w:r>
    </w:p>
    <w:p w14:paraId="7C4AA063" w14:textId="0CF11483" w:rsidR="00FA2A4D" w:rsidRDefault="00916C90" w:rsidP="00FA2A4D">
      <w:pPr>
        <w:rPr>
          <w:rFonts w:ascii="Calibri" w:hAnsi="Calibri" w:cs="Calibri"/>
        </w:rPr>
      </w:pPr>
      <w:r w:rsidRPr="00916C90">
        <w:rPr>
          <w:rFonts w:ascii="Calibri" w:hAnsi="Calibri" w:cs="Calibri"/>
          <w:b/>
          <w:bCs/>
        </w:rPr>
        <w:t>Tools Used</w:t>
      </w:r>
      <w:r>
        <w:rPr>
          <w:rFonts w:ascii="Calibri" w:hAnsi="Calibri" w:cs="Calibri"/>
        </w:rPr>
        <w:t>: Power BI</w:t>
      </w:r>
    </w:p>
    <w:p w14:paraId="563C1308" w14:textId="77777777" w:rsidR="00916C90" w:rsidRPr="00721663" w:rsidRDefault="00916C90" w:rsidP="00FA2A4D">
      <w:pPr>
        <w:rPr>
          <w:rFonts w:ascii="Calibri" w:hAnsi="Calibri" w:cs="Calibri"/>
        </w:rPr>
      </w:pPr>
    </w:p>
    <w:p w14:paraId="55F7F485" w14:textId="325C7D0C" w:rsidR="00FA2A4D" w:rsidRPr="00721663" w:rsidRDefault="00721663" w:rsidP="00FA2A4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</w:t>
      </w:r>
      <w:r w:rsidR="00FA2A4D" w:rsidRPr="00721663">
        <w:rPr>
          <w:rFonts w:ascii="Calibri" w:hAnsi="Calibri" w:cs="Calibri"/>
          <w:b/>
          <w:bCs/>
        </w:rPr>
        <w:t>. Objective of the Project</w:t>
      </w:r>
    </w:p>
    <w:p w14:paraId="246C6437" w14:textId="63AB6B1B" w:rsidR="00FA2A4D" w:rsidRPr="00721663" w:rsidRDefault="00FA2A4D" w:rsidP="00FA2A4D">
      <w:pPr>
        <w:rPr>
          <w:rFonts w:ascii="Calibri" w:hAnsi="Calibri" w:cs="Calibri"/>
        </w:rPr>
      </w:pPr>
      <w:r w:rsidRPr="00721663">
        <w:rPr>
          <w:rFonts w:ascii="Calibri" w:hAnsi="Calibri" w:cs="Calibri"/>
        </w:rPr>
        <w:t xml:space="preserve">The main objective of this Power BI project is to </w:t>
      </w:r>
      <w:r w:rsidRPr="00721663">
        <w:rPr>
          <w:rFonts w:ascii="Calibri" w:hAnsi="Calibri" w:cs="Calibri"/>
          <w:b/>
          <w:bCs/>
        </w:rPr>
        <w:t>analy</w:t>
      </w:r>
      <w:r w:rsidR="00DB453E" w:rsidRPr="00721663">
        <w:rPr>
          <w:rFonts w:ascii="Calibri" w:hAnsi="Calibri" w:cs="Calibri"/>
          <w:b/>
          <w:bCs/>
        </w:rPr>
        <w:t>s</w:t>
      </w:r>
      <w:r w:rsidRPr="00721663">
        <w:rPr>
          <w:rFonts w:ascii="Calibri" w:hAnsi="Calibri" w:cs="Calibri"/>
          <w:b/>
          <w:bCs/>
        </w:rPr>
        <w:t>e business sales performance</w:t>
      </w:r>
      <w:r w:rsidRPr="00721663">
        <w:rPr>
          <w:rFonts w:ascii="Calibri" w:hAnsi="Calibri" w:cs="Calibri"/>
        </w:rPr>
        <w:t xml:space="preserve">, identify </w:t>
      </w:r>
      <w:r w:rsidRPr="00721663">
        <w:rPr>
          <w:rFonts w:ascii="Calibri" w:hAnsi="Calibri" w:cs="Calibri"/>
          <w:b/>
          <w:bCs/>
        </w:rPr>
        <w:t>high-performing regions, products, and customers</w:t>
      </w:r>
      <w:r w:rsidRPr="00721663">
        <w:rPr>
          <w:rFonts w:ascii="Calibri" w:hAnsi="Calibri" w:cs="Calibri"/>
        </w:rPr>
        <w:t xml:space="preserve">, and understand </w:t>
      </w:r>
      <w:r w:rsidRPr="00721663">
        <w:rPr>
          <w:rFonts w:ascii="Calibri" w:hAnsi="Calibri" w:cs="Calibri"/>
          <w:b/>
          <w:bCs/>
        </w:rPr>
        <w:t>profitability trends</w:t>
      </w:r>
      <w:r w:rsidRPr="00721663">
        <w:rPr>
          <w:rFonts w:ascii="Calibri" w:hAnsi="Calibri" w:cs="Calibri"/>
        </w:rPr>
        <w:t xml:space="preserve"> over time.</w:t>
      </w:r>
    </w:p>
    <w:p w14:paraId="6D4D59E9" w14:textId="77777777" w:rsidR="00FA2A4D" w:rsidRPr="00721663" w:rsidRDefault="00FA2A4D" w:rsidP="00FA2A4D">
      <w:pPr>
        <w:rPr>
          <w:rFonts w:ascii="Calibri" w:hAnsi="Calibri" w:cs="Calibri"/>
        </w:rPr>
      </w:pPr>
      <w:r w:rsidRPr="00721663">
        <w:rPr>
          <w:rFonts w:ascii="Calibri" w:hAnsi="Calibri" w:cs="Calibri"/>
        </w:rPr>
        <w:t>This dashboard helps business stakeholders answer important questions like:</w:t>
      </w:r>
    </w:p>
    <w:p w14:paraId="4B7F27DF" w14:textId="77777777" w:rsidR="00FA2A4D" w:rsidRPr="00721663" w:rsidRDefault="00FA2A4D" w:rsidP="00FA2A4D">
      <w:pPr>
        <w:numPr>
          <w:ilvl w:val="0"/>
          <w:numId w:val="1"/>
        </w:numPr>
        <w:rPr>
          <w:rFonts w:ascii="Calibri" w:hAnsi="Calibri" w:cs="Calibri"/>
        </w:rPr>
      </w:pPr>
      <w:r w:rsidRPr="00721663">
        <w:rPr>
          <w:rFonts w:ascii="Calibri" w:hAnsi="Calibri" w:cs="Calibri"/>
        </w:rPr>
        <w:t>How much revenue are we generating?</w:t>
      </w:r>
    </w:p>
    <w:p w14:paraId="682962F6" w14:textId="77777777" w:rsidR="00FA2A4D" w:rsidRPr="00721663" w:rsidRDefault="00FA2A4D" w:rsidP="00FA2A4D">
      <w:pPr>
        <w:numPr>
          <w:ilvl w:val="0"/>
          <w:numId w:val="1"/>
        </w:numPr>
        <w:rPr>
          <w:rFonts w:ascii="Calibri" w:hAnsi="Calibri" w:cs="Calibri"/>
        </w:rPr>
      </w:pPr>
      <w:r w:rsidRPr="00721663">
        <w:rPr>
          <w:rFonts w:ascii="Calibri" w:hAnsi="Calibri" w:cs="Calibri"/>
        </w:rPr>
        <w:t>Which regions and categories contribute the most?</w:t>
      </w:r>
    </w:p>
    <w:p w14:paraId="16C6661D" w14:textId="77777777" w:rsidR="00FA2A4D" w:rsidRPr="00721663" w:rsidRDefault="00FA2A4D" w:rsidP="00FA2A4D">
      <w:pPr>
        <w:numPr>
          <w:ilvl w:val="0"/>
          <w:numId w:val="1"/>
        </w:numPr>
        <w:rPr>
          <w:rFonts w:ascii="Calibri" w:hAnsi="Calibri" w:cs="Calibri"/>
        </w:rPr>
      </w:pPr>
      <w:r w:rsidRPr="00721663">
        <w:rPr>
          <w:rFonts w:ascii="Calibri" w:hAnsi="Calibri" w:cs="Calibri"/>
        </w:rPr>
        <w:t>Which products drive maximum profit?</w:t>
      </w:r>
    </w:p>
    <w:p w14:paraId="54482BD8" w14:textId="77777777" w:rsidR="00FA2A4D" w:rsidRPr="00721663" w:rsidRDefault="00FA2A4D" w:rsidP="00FA2A4D">
      <w:pPr>
        <w:numPr>
          <w:ilvl w:val="0"/>
          <w:numId w:val="1"/>
        </w:numPr>
        <w:rPr>
          <w:rFonts w:ascii="Calibri" w:hAnsi="Calibri" w:cs="Calibri"/>
        </w:rPr>
      </w:pPr>
      <w:r w:rsidRPr="00721663">
        <w:rPr>
          <w:rFonts w:ascii="Calibri" w:hAnsi="Calibri" w:cs="Calibri"/>
        </w:rPr>
        <w:t>Are there seasonal trends in sales?</w:t>
      </w:r>
    </w:p>
    <w:p w14:paraId="64D05F50" w14:textId="77777777" w:rsidR="00721663" w:rsidRPr="00721663" w:rsidRDefault="00FA2A4D" w:rsidP="00FA2A4D">
      <w:pPr>
        <w:numPr>
          <w:ilvl w:val="0"/>
          <w:numId w:val="1"/>
        </w:numPr>
        <w:rPr>
          <w:rFonts w:ascii="Calibri" w:hAnsi="Calibri" w:cs="Calibri"/>
        </w:rPr>
      </w:pPr>
      <w:r w:rsidRPr="00721663">
        <w:rPr>
          <w:rFonts w:ascii="Calibri" w:hAnsi="Calibri" w:cs="Calibri"/>
        </w:rPr>
        <w:t>Who are the top customers?</w:t>
      </w:r>
    </w:p>
    <w:p w14:paraId="2513D9D7" w14:textId="28E56A8A" w:rsidR="00FA2A4D" w:rsidRPr="00721663" w:rsidRDefault="00FA2A4D" w:rsidP="00FA2A4D">
      <w:pPr>
        <w:rPr>
          <w:rFonts w:ascii="Calibri" w:hAnsi="Calibri" w:cs="Calibri"/>
        </w:rPr>
      </w:pPr>
    </w:p>
    <w:p w14:paraId="0598DB8F" w14:textId="3122F283" w:rsidR="00FA2A4D" w:rsidRPr="00721663" w:rsidRDefault="00721663" w:rsidP="00FA2A4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</w:t>
      </w:r>
      <w:r w:rsidR="00FA2A4D" w:rsidRPr="00721663">
        <w:rPr>
          <w:rFonts w:ascii="Calibri" w:hAnsi="Calibri" w:cs="Calibri"/>
          <w:b/>
          <w:bCs/>
        </w:rPr>
        <w:t>. Dataset Description</w:t>
      </w:r>
    </w:p>
    <w:p w14:paraId="542BB73E" w14:textId="77777777" w:rsidR="00FA2A4D" w:rsidRPr="00721663" w:rsidRDefault="00FA2A4D" w:rsidP="00FA2A4D">
      <w:pPr>
        <w:rPr>
          <w:rFonts w:ascii="Calibri" w:hAnsi="Calibri" w:cs="Calibri"/>
        </w:rPr>
      </w:pPr>
      <w:r w:rsidRPr="00721663">
        <w:rPr>
          <w:rFonts w:ascii="Calibri" w:hAnsi="Calibri" w:cs="Calibri"/>
        </w:rPr>
        <w:t xml:space="preserve">The dataset contains </w:t>
      </w:r>
      <w:r w:rsidRPr="00721663">
        <w:rPr>
          <w:rFonts w:ascii="Calibri" w:hAnsi="Calibri" w:cs="Calibri"/>
          <w:b/>
          <w:bCs/>
        </w:rPr>
        <w:t>sales transactions</w:t>
      </w:r>
      <w:r w:rsidRPr="00721663">
        <w:rPr>
          <w:rFonts w:ascii="Calibri" w:hAnsi="Calibri" w:cs="Calibri"/>
        </w:rPr>
        <w:t xml:space="preserve"> with the following fields:</w:t>
      </w:r>
    </w:p>
    <w:p w14:paraId="2C21AB81" w14:textId="64D2F5DF" w:rsidR="00FA2A4D" w:rsidRPr="00721663" w:rsidRDefault="00FA2A4D" w:rsidP="00FA2A4D">
      <w:pPr>
        <w:numPr>
          <w:ilvl w:val="0"/>
          <w:numId w:val="2"/>
        </w:numPr>
        <w:rPr>
          <w:rFonts w:ascii="Calibri" w:hAnsi="Calibri" w:cs="Calibri"/>
        </w:rPr>
      </w:pPr>
      <w:r w:rsidRPr="00721663">
        <w:rPr>
          <w:rFonts w:ascii="Calibri" w:hAnsi="Calibri" w:cs="Calibri"/>
          <w:b/>
          <w:bCs/>
        </w:rPr>
        <w:t>Order</w:t>
      </w:r>
      <w:r w:rsidR="00721663" w:rsidRPr="00721663">
        <w:rPr>
          <w:rFonts w:ascii="Calibri" w:hAnsi="Calibri" w:cs="Calibri"/>
          <w:b/>
          <w:bCs/>
        </w:rPr>
        <w:t xml:space="preserve"> </w:t>
      </w:r>
      <w:r w:rsidRPr="00721663">
        <w:rPr>
          <w:rFonts w:ascii="Calibri" w:hAnsi="Calibri" w:cs="Calibri"/>
          <w:b/>
          <w:bCs/>
        </w:rPr>
        <w:t>ID</w:t>
      </w:r>
      <w:r w:rsidRPr="00721663">
        <w:rPr>
          <w:rFonts w:ascii="Calibri" w:hAnsi="Calibri" w:cs="Calibri"/>
        </w:rPr>
        <w:t xml:space="preserve"> – Unique order identification</w:t>
      </w:r>
    </w:p>
    <w:p w14:paraId="22BD2F82" w14:textId="6299695A" w:rsidR="00FA2A4D" w:rsidRPr="00721663" w:rsidRDefault="00FA2A4D" w:rsidP="00FA2A4D">
      <w:pPr>
        <w:numPr>
          <w:ilvl w:val="0"/>
          <w:numId w:val="2"/>
        </w:numPr>
        <w:rPr>
          <w:rFonts w:ascii="Calibri" w:hAnsi="Calibri" w:cs="Calibri"/>
        </w:rPr>
      </w:pPr>
      <w:r w:rsidRPr="00721663">
        <w:rPr>
          <w:rFonts w:ascii="Calibri" w:hAnsi="Calibri" w:cs="Calibri"/>
          <w:b/>
          <w:bCs/>
        </w:rPr>
        <w:t>Order</w:t>
      </w:r>
      <w:r w:rsidR="00721663" w:rsidRPr="00721663">
        <w:rPr>
          <w:rFonts w:ascii="Calibri" w:hAnsi="Calibri" w:cs="Calibri"/>
          <w:b/>
          <w:bCs/>
        </w:rPr>
        <w:t xml:space="preserve"> </w:t>
      </w:r>
      <w:r w:rsidRPr="00721663">
        <w:rPr>
          <w:rFonts w:ascii="Calibri" w:hAnsi="Calibri" w:cs="Calibri"/>
          <w:b/>
          <w:bCs/>
        </w:rPr>
        <w:t>Date</w:t>
      </w:r>
      <w:r w:rsidRPr="00721663">
        <w:rPr>
          <w:rFonts w:ascii="Calibri" w:hAnsi="Calibri" w:cs="Calibri"/>
        </w:rPr>
        <w:t xml:space="preserve"> – Date of purchase</w:t>
      </w:r>
    </w:p>
    <w:p w14:paraId="4ED4582E" w14:textId="7CB081F8" w:rsidR="00FA2A4D" w:rsidRPr="00721663" w:rsidRDefault="00FA2A4D" w:rsidP="00FA2A4D">
      <w:pPr>
        <w:numPr>
          <w:ilvl w:val="0"/>
          <w:numId w:val="2"/>
        </w:numPr>
        <w:rPr>
          <w:rFonts w:ascii="Calibri" w:hAnsi="Calibri" w:cs="Calibri"/>
        </w:rPr>
      </w:pPr>
      <w:r w:rsidRPr="00721663">
        <w:rPr>
          <w:rFonts w:ascii="Calibri" w:hAnsi="Calibri" w:cs="Calibri"/>
          <w:b/>
          <w:bCs/>
        </w:rPr>
        <w:t>Customer</w:t>
      </w:r>
      <w:r w:rsidR="00721663" w:rsidRPr="00721663">
        <w:rPr>
          <w:rFonts w:ascii="Calibri" w:hAnsi="Calibri" w:cs="Calibri"/>
          <w:b/>
          <w:bCs/>
        </w:rPr>
        <w:t xml:space="preserve"> </w:t>
      </w:r>
      <w:r w:rsidRPr="00721663">
        <w:rPr>
          <w:rFonts w:ascii="Calibri" w:hAnsi="Calibri" w:cs="Calibri"/>
          <w:b/>
          <w:bCs/>
        </w:rPr>
        <w:t>Name</w:t>
      </w:r>
      <w:r w:rsidRPr="00721663">
        <w:rPr>
          <w:rFonts w:ascii="Calibri" w:hAnsi="Calibri" w:cs="Calibri"/>
        </w:rPr>
        <w:t xml:space="preserve"> – Customer making the purchase</w:t>
      </w:r>
    </w:p>
    <w:p w14:paraId="4347C144" w14:textId="77777777" w:rsidR="00FA2A4D" w:rsidRPr="00721663" w:rsidRDefault="00FA2A4D" w:rsidP="00FA2A4D">
      <w:pPr>
        <w:numPr>
          <w:ilvl w:val="0"/>
          <w:numId w:val="2"/>
        </w:numPr>
        <w:rPr>
          <w:rFonts w:ascii="Calibri" w:hAnsi="Calibri" w:cs="Calibri"/>
        </w:rPr>
      </w:pPr>
      <w:r w:rsidRPr="00721663">
        <w:rPr>
          <w:rFonts w:ascii="Calibri" w:hAnsi="Calibri" w:cs="Calibri"/>
          <w:b/>
          <w:bCs/>
        </w:rPr>
        <w:t>Product &amp; Category</w:t>
      </w:r>
      <w:r w:rsidRPr="00721663">
        <w:rPr>
          <w:rFonts w:ascii="Calibri" w:hAnsi="Calibri" w:cs="Calibri"/>
        </w:rPr>
        <w:t xml:space="preserve"> – Items sold</w:t>
      </w:r>
    </w:p>
    <w:p w14:paraId="32CE1E67" w14:textId="77777777" w:rsidR="00FA2A4D" w:rsidRPr="00721663" w:rsidRDefault="00FA2A4D" w:rsidP="00FA2A4D">
      <w:pPr>
        <w:numPr>
          <w:ilvl w:val="0"/>
          <w:numId w:val="2"/>
        </w:numPr>
        <w:rPr>
          <w:rFonts w:ascii="Calibri" w:hAnsi="Calibri" w:cs="Calibri"/>
        </w:rPr>
      </w:pPr>
      <w:r w:rsidRPr="00721663">
        <w:rPr>
          <w:rFonts w:ascii="Calibri" w:hAnsi="Calibri" w:cs="Calibri"/>
          <w:b/>
          <w:bCs/>
        </w:rPr>
        <w:t>Quantity</w:t>
      </w:r>
      <w:r w:rsidRPr="00721663">
        <w:rPr>
          <w:rFonts w:ascii="Calibri" w:hAnsi="Calibri" w:cs="Calibri"/>
        </w:rPr>
        <w:t xml:space="preserve"> – Units purchased</w:t>
      </w:r>
    </w:p>
    <w:p w14:paraId="287120F3" w14:textId="77777777" w:rsidR="00FA2A4D" w:rsidRPr="00721663" w:rsidRDefault="00FA2A4D" w:rsidP="00FA2A4D">
      <w:pPr>
        <w:numPr>
          <w:ilvl w:val="0"/>
          <w:numId w:val="2"/>
        </w:numPr>
        <w:rPr>
          <w:rFonts w:ascii="Calibri" w:hAnsi="Calibri" w:cs="Calibri"/>
        </w:rPr>
      </w:pPr>
      <w:r w:rsidRPr="00721663">
        <w:rPr>
          <w:rFonts w:ascii="Calibri" w:hAnsi="Calibri" w:cs="Calibri"/>
          <w:b/>
          <w:bCs/>
        </w:rPr>
        <w:t>Unit Price &amp; Cost Price</w:t>
      </w:r>
      <w:r w:rsidRPr="00721663">
        <w:rPr>
          <w:rFonts w:ascii="Calibri" w:hAnsi="Calibri" w:cs="Calibri"/>
        </w:rPr>
        <w:t xml:space="preserve"> – For financial calculations</w:t>
      </w:r>
    </w:p>
    <w:p w14:paraId="1709C15A" w14:textId="77777777" w:rsidR="00FA2A4D" w:rsidRPr="00721663" w:rsidRDefault="00FA2A4D" w:rsidP="00FA2A4D">
      <w:pPr>
        <w:numPr>
          <w:ilvl w:val="0"/>
          <w:numId w:val="2"/>
        </w:numPr>
        <w:rPr>
          <w:rFonts w:ascii="Calibri" w:hAnsi="Calibri" w:cs="Calibri"/>
        </w:rPr>
      </w:pPr>
      <w:r w:rsidRPr="00721663">
        <w:rPr>
          <w:rFonts w:ascii="Calibri" w:hAnsi="Calibri" w:cs="Calibri"/>
          <w:b/>
          <w:bCs/>
        </w:rPr>
        <w:t>Region</w:t>
      </w:r>
      <w:r w:rsidRPr="00721663">
        <w:rPr>
          <w:rFonts w:ascii="Calibri" w:hAnsi="Calibri" w:cs="Calibri"/>
        </w:rPr>
        <w:t xml:space="preserve"> – Sales region</w:t>
      </w:r>
    </w:p>
    <w:p w14:paraId="6C4B6093" w14:textId="77777777" w:rsidR="00FA2A4D" w:rsidRPr="00721663" w:rsidRDefault="00FA2A4D" w:rsidP="00FA2A4D">
      <w:pPr>
        <w:numPr>
          <w:ilvl w:val="0"/>
          <w:numId w:val="2"/>
        </w:numPr>
        <w:rPr>
          <w:rFonts w:ascii="Calibri" w:hAnsi="Calibri" w:cs="Calibri"/>
        </w:rPr>
      </w:pPr>
      <w:r w:rsidRPr="00721663">
        <w:rPr>
          <w:rFonts w:ascii="Calibri" w:hAnsi="Calibri" w:cs="Calibri"/>
          <w:b/>
          <w:bCs/>
        </w:rPr>
        <w:t>Sales</w:t>
      </w:r>
      <w:r w:rsidRPr="00721663">
        <w:rPr>
          <w:rFonts w:ascii="Calibri" w:hAnsi="Calibri" w:cs="Calibri"/>
        </w:rPr>
        <w:t xml:space="preserve"> – Revenue generated</w:t>
      </w:r>
    </w:p>
    <w:p w14:paraId="22C4E12A" w14:textId="77777777" w:rsidR="00FA2A4D" w:rsidRPr="00721663" w:rsidRDefault="00FA2A4D" w:rsidP="00FA2A4D">
      <w:pPr>
        <w:numPr>
          <w:ilvl w:val="0"/>
          <w:numId w:val="2"/>
        </w:numPr>
        <w:rPr>
          <w:rFonts w:ascii="Calibri" w:hAnsi="Calibri" w:cs="Calibri"/>
        </w:rPr>
      </w:pPr>
      <w:r w:rsidRPr="00721663">
        <w:rPr>
          <w:rFonts w:ascii="Calibri" w:hAnsi="Calibri" w:cs="Calibri"/>
          <w:b/>
          <w:bCs/>
        </w:rPr>
        <w:t>Profit</w:t>
      </w:r>
      <w:r w:rsidRPr="00721663">
        <w:rPr>
          <w:rFonts w:ascii="Calibri" w:hAnsi="Calibri" w:cs="Calibri"/>
        </w:rPr>
        <w:t xml:space="preserve"> – Profit earned</w:t>
      </w:r>
    </w:p>
    <w:p w14:paraId="545B5214" w14:textId="35ADD0FF" w:rsidR="00FA2A4D" w:rsidRPr="00721663" w:rsidRDefault="00721663" w:rsidP="00FA2A4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</w:t>
      </w:r>
      <w:r w:rsidR="00FA2A4D" w:rsidRPr="00721663">
        <w:rPr>
          <w:rFonts w:ascii="Calibri" w:hAnsi="Calibri" w:cs="Calibri"/>
          <w:b/>
          <w:bCs/>
        </w:rPr>
        <w:t>. Project Workflow / Methodology</w:t>
      </w:r>
    </w:p>
    <w:p w14:paraId="4E68B7B6" w14:textId="77777777" w:rsidR="00FA2A4D" w:rsidRPr="00721663" w:rsidRDefault="00FA2A4D" w:rsidP="00FA2A4D">
      <w:pPr>
        <w:rPr>
          <w:rFonts w:ascii="Calibri" w:hAnsi="Calibri" w:cs="Calibri"/>
          <w:b/>
          <w:bCs/>
        </w:rPr>
      </w:pPr>
      <w:r w:rsidRPr="00721663">
        <w:rPr>
          <w:rFonts w:ascii="Calibri" w:hAnsi="Calibri" w:cs="Calibri"/>
          <w:b/>
          <w:bCs/>
        </w:rPr>
        <w:t>Step 1 – Data Loading</w:t>
      </w:r>
    </w:p>
    <w:p w14:paraId="225C90EB" w14:textId="77777777" w:rsidR="00FA2A4D" w:rsidRPr="00721663" w:rsidRDefault="00FA2A4D" w:rsidP="00FA2A4D">
      <w:pPr>
        <w:rPr>
          <w:rFonts w:ascii="Calibri" w:hAnsi="Calibri" w:cs="Calibri"/>
        </w:rPr>
      </w:pPr>
      <w:r w:rsidRPr="00721663">
        <w:rPr>
          <w:rFonts w:ascii="Calibri" w:hAnsi="Calibri" w:cs="Calibri"/>
        </w:rPr>
        <w:t xml:space="preserve">The CSV file was imported into Power BI using </w:t>
      </w:r>
      <w:r w:rsidRPr="00721663">
        <w:rPr>
          <w:rFonts w:ascii="Calibri" w:hAnsi="Calibri" w:cs="Calibri"/>
          <w:i/>
          <w:iCs/>
        </w:rPr>
        <w:t>Get Data → Text/CSV</w:t>
      </w:r>
      <w:r w:rsidRPr="00721663">
        <w:rPr>
          <w:rFonts w:ascii="Calibri" w:hAnsi="Calibri" w:cs="Calibri"/>
        </w:rPr>
        <w:t>.</w:t>
      </w:r>
    </w:p>
    <w:p w14:paraId="54304C01" w14:textId="486377C4" w:rsidR="00FA2A4D" w:rsidRPr="00721663" w:rsidRDefault="00BF02AE" w:rsidP="00FA2A4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F6765E" wp14:editId="089E7369">
                <wp:simplePos x="0" y="0"/>
                <wp:positionH relativeFrom="margin">
                  <wp:posOffset>-312420</wp:posOffset>
                </wp:positionH>
                <wp:positionV relativeFrom="page">
                  <wp:posOffset>541020</wp:posOffset>
                </wp:positionV>
                <wp:extent cx="5943600" cy="9334500"/>
                <wp:effectExtent l="0" t="0" r="19050" b="19050"/>
                <wp:wrapNone/>
                <wp:docPr id="6640441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933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1BC6A1" id="Rectangle 1" o:spid="_x0000_s1026" style="position:absolute;margin-left:-24.6pt;margin-top:42.6pt;width:468pt;height:7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S/yewIAAF8FAAAOAAAAZHJzL2Uyb0RvYy54bWysVE1v2zAMvQ/YfxB0Xx0nabcGdYqgRYcB&#10;RVu0HXpWZSk2IIsapcTJfv0o+SNZV+ww7GKLIvlIPpG8uNw1hm0V+hpswfOTCWfKSihruy749+eb&#10;T18480HYUhiwquB75fnl8uOHi9Yt1BQqMKVCRiDWL1pX8CoEt8gyLyvVCH8CTllSasBGBBJxnZUo&#10;WkJvTDadTM6yFrB0CFJ5T7fXnZIvE77WSoZ7rb0KzBSccgvpi+n7Gr/Z8kIs1ihcVcs+DfEPWTSi&#10;thR0hLoWQbAN1n9ANbVE8KDDiYQmA61rqVINVE0+eVPNUyWcSrUQOd6NNPn/Byvvtk/uAYmG1vmF&#10;p2OsYqexiX/Kj+0SWfuRLLULTNLl6fl8djYhTiXpzmez+SkJhJMd3B368FVBw+Kh4EivkUgS21sf&#10;OtPBJEazcFMbk17E2HjhwdRlvEtCbAl1ZZBtBT1m2OV9tCMrih09s0Mt6RT2RkUIYx+VZnVJ2U9T&#10;IqnNDphCSmVD3qkqUaouVE6VDaWNHqnQBBiRNSU5YvcAv+c7YHdl9/bRVaUuHZ0nf0uscx49UmSw&#10;YXRuagv4HoChqvrInf1AUkdNZOkVyv0DMoRuRryTNzU9263w4UEgDQU9NQ16uKePNtAWHPoTZxXg&#10;z/fuoz31Kmk5a2nICu5/bAQqzsw3S118ns/ncSqTMD/9PCUBjzWvxxq7aa6Anj6nleJkOkb7YIaj&#10;RmheaB+sYlRSCSspdsFlwEG4Ct3w00aRarVKZjSJToRb++RkBI+sxrZ83r0IdH3vBmr7OxgGUize&#10;tHBnGz0trDYBdJ36+8BrzzdNcWqcfuPENXEsJ6vDXlz+AgAA//8DAFBLAwQUAAYACAAAACEAI1ux&#10;AuEAAAALAQAADwAAAGRycy9kb3ducmV2LnhtbEyPzU7DMBCE70i8g7VI3FqHQqoQ4lSo/EhUXBq4&#10;9ObE2zgiXkexm4a3ZznBabU7n2Znis3sejHhGDpPCm6WCQikxpuOWgWfHy+LDESImozuPaGCbwyw&#10;KS8vCp0bf6Y9TlVsBZtQyLUCG+OQSxkai06HpR+QWDv60enI69hKM+ozm7terpJkLZ3uiD9YPeDW&#10;YvNVnZyC41Dfvh/2h6Sq33bb51dj5dNklbq+mh8fQESc4x8Mv/E5OpScqfYnMkH0ChZ39ytGFWQp&#10;TwaybM1daibTlE+yLOT/DuUPAAAA//8DAFBLAQItABQABgAIAAAAIQC2gziS/gAAAOEBAAATAAAA&#10;AAAAAAAAAAAAAAAAAABbQ29udGVudF9UeXBlc10ueG1sUEsBAi0AFAAGAAgAAAAhADj9If/WAAAA&#10;lAEAAAsAAAAAAAAAAAAAAAAALwEAAF9yZWxzLy5yZWxzUEsBAi0AFAAGAAgAAAAhAJ9dL/J7AgAA&#10;XwUAAA4AAAAAAAAAAAAAAAAALgIAAGRycy9lMm9Eb2MueG1sUEsBAi0AFAAGAAgAAAAhACNbsQLh&#10;AAAACwEAAA8AAAAAAAAAAAAAAAAA1QQAAGRycy9kb3ducmV2LnhtbFBLBQYAAAAABAAEAPMAAADj&#10;BQAAAAA=&#10;" filled="f" strokecolor="black [3213]" strokeweight="1.5pt">
                <w10:wrap anchorx="margin" anchory="page"/>
              </v:rect>
            </w:pict>
          </mc:Fallback>
        </mc:AlternateContent>
      </w:r>
      <w:r w:rsidR="00FA2A4D" w:rsidRPr="00721663">
        <w:rPr>
          <w:rFonts w:ascii="Calibri" w:hAnsi="Calibri" w:cs="Calibri"/>
          <w:b/>
          <w:bCs/>
        </w:rPr>
        <w:t>Step 2 – Data Cleaning (Power Query)</w:t>
      </w:r>
    </w:p>
    <w:p w14:paraId="5BE0AAE3" w14:textId="77777777" w:rsidR="00FA2A4D" w:rsidRPr="00721663" w:rsidRDefault="00FA2A4D" w:rsidP="00FA2A4D">
      <w:pPr>
        <w:numPr>
          <w:ilvl w:val="0"/>
          <w:numId w:val="3"/>
        </w:numPr>
        <w:rPr>
          <w:rFonts w:ascii="Calibri" w:hAnsi="Calibri" w:cs="Calibri"/>
        </w:rPr>
      </w:pPr>
      <w:r w:rsidRPr="00721663">
        <w:rPr>
          <w:rFonts w:ascii="Calibri" w:hAnsi="Calibri" w:cs="Calibri"/>
        </w:rPr>
        <w:t>Converted data types</w:t>
      </w:r>
    </w:p>
    <w:p w14:paraId="5508AF37" w14:textId="77777777" w:rsidR="00FA2A4D" w:rsidRPr="00721663" w:rsidRDefault="00FA2A4D" w:rsidP="00FA2A4D">
      <w:pPr>
        <w:numPr>
          <w:ilvl w:val="0"/>
          <w:numId w:val="3"/>
        </w:numPr>
        <w:rPr>
          <w:rFonts w:ascii="Calibri" w:hAnsi="Calibri" w:cs="Calibri"/>
        </w:rPr>
      </w:pPr>
      <w:r w:rsidRPr="00721663">
        <w:rPr>
          <w:rFonts w:ascii="Calibri" w:hAnsi="Calibri" w:cs="Calibri"/>
        </w:rPr>
        <w:t>Parsed date fields</w:t>
      </w:r>
    </w:p>
    <w:p w14:paraId="4936A846" w14:textId="77777777" w:rsidR="00FA2A4D" w:rsidRPr="00721663" w:rsidRDefault="00FA2A4D" w:rsidP="00FA2A4D">
      <w:pPr>
        <w:numPr>
          <w:ilvl w:val="0"/>
          <w:numId w:val="3"/>
        </w:numPr>
        <w:rPr>
          <w:rFonts w:ascii="Calibri" w:hAnsi="Calibri" w:cs="Calibri"/>
        </w:rPr>
      </w:pPr>
      <w:r w:rsidRPr="00721663">
        <w:rPr>
          <w:rFonts w:ascii="Calibri" w:hAnsi="Calibri" w:cs="Calibri"/>
        </w:rPr>
        <w:t>Created additional columns:</w:t>
      </w:r>
    </w:p>
    <w:p w14:paraId="50E2505B" w14:textId="77777777" w:rsidR="00FA2A4D" w:rsidRPr="00BF02AE" w:rsidRDefault="00FA2A4D" w:rsidP="00FA2A4D">
      <w:pPr>
        <w:numPr>
          <w:ilvl w:val="1"/>
          <w:numId w:val="3"/>
        </w:numPr>
        <w:rPr>
          <w:rFonts w:ascii="Calibri" w:hAnsi="Calibri" w:cs="Calibri"/>
        </w:rPr>
      </w:pPr>
      <w:r w:rsidRPr="00BF02AE">
        <w:rPr>
          <w:rFonts w:ascii="Calibri" w:hAnsi="Calibri" w:cs="Calibri"/>
        </w:rPr>
        <w:t>Year</w:t>
      </w:r>
    </w:p>
    <w:p w14:paraId="1531A57A" w14:textId="77777777" w:rsidR="00FA2A4D" w:rsidRPr="00BF02AE" w:rsidRDefault="00FA2A4D" w:rsidP="00FA2A4D">
      <w:pPr>
        <w:numPr>
          <w:ilvl w:val="1"/>
          <w:numId w:val="3"/>
        </w:numPr>
        <w:rPr>
          <w:rFonts w:ascii="Calibri" w:hAnsi="Calibri" w:cs="Calibri"/>
        </w:rPr>
      </w:pPr>
      <w:r w:rsidRPr="00BF02AE">
        <w:rPr>
          <w:rFonts w:ascii="Calibri" w:hAnsi="Calibri" w:cs="Calibri"/>
        </w:rPr>
        <w:t>Month</w:t>
      </w:r>
    </w:p>
    <w:p w14:paraId="2CA5FACF" w14:textId="77777777" w:rsidR="00FA2A4D" w:rsidRPr="00721663" w:rsidRDefault="00FA2A4D" w:rsidP="00FA2A4D">
      <w:pPr>
        <w:rPr>
          <w:rFonts w:ascii="Calibri" w:hAnsi="Calibri" w:cs="Calibri"/>
          <w:b/>
          <w:bCs/>
        </w:rPr>
      </w:pPr>
      <w:r w:rsidRPr="00721663">
        <w:rPr>
          <w:rFonts w:ascii="Calibri" w:hAnsi="Calibri" w:cs="Calibri"/>
          <w:b/>
          <w:bCs/>
        </w:rPr>
        <w:t>Step 3 – DAX Measures Created</w:t>
      </w:r>
    </w:p>
    <w:p w14:paraId="7693A798" w14:textId="77777777" w:rsidR="00FA2A4D" w:rsidRPr="00BF02AE" w:rsidRDefault="00FA2A4D" w:rsidP="00FA2A4D">
      <w:pPr>
        <w:numPr>
          <w:ilvl w:val="0"/>
          <w:numId w:val="4"/>
        </w:numPr>
        <w:rPr>
          <w:rFonts w:ascii="Calibri" w:hAnsi="Calibri" w:cs="Calibri"/>
        </w:rPr>
      </w:pPr>
      <w:r w:rsidRPr="00BF02AE">
        <w:rPr>
          <w:rFonts w:ascii="Calibri" w:hAnsi="Calibri" w:cs="Calibri"/>
        </w:rPr>
        <w:t>Total Sales</w:t>
      </w:r>
    </w:p>
    <w:p w14:paraId="19916E9A" w14:textId="77777777" w:rsidR="00FA2A4D" w:rsidRPr="00BF02AE" w:rsidRDefault="00FA2A4D" w:rsidP="00FA2A4D">
      <w:pPr>
        <w:numPr>
          <w:ilvl w:val="0"/>
          <w:numId w:val="4"/>
        </w:numPr>
        <w:rPr>
          <w:rFonts w:ascii="Calibri" w:hAnsi="Calibri" w:cs="Calibri"/>
        </w:rPr>
      </w:pPr>
      <w:r w:rsidRPr="00BF02AE">
        <w:rPr>
          <w:rFonts w:ascii="Calibri" w:hAnsi="Calibri" w:cs="Calibri"/>
        </w:rPr>
        <w:t>Total Profit</w:t>
      </w:r>
    </w:p>
    <w:p w14:paraId="7B4CD180" w14:textId="77777777" w:rsidR="00FA2A4D" w:rsidRPr="00BF02AE" w:rsidRDefault="00FA2A4D" w:rsidP="00FA2A4D">
      <w:pPr>
        <w:numPr>
          <w:ilvl w:val="0"/>
          <w:numId w:val="4"/>
        </w:numPr>
        <w:rPr>
          <w:rFonts w:ascii="Calibri" w:hAnsi="Calibri" w:cs="Calibri"/>
        </w:rPr>
      </w:pPr>
      <w:r w:rsidRPr="00BF02AE">
        <w:rPr>
          <w:rFonts w:ascii="Calibri" w:hAnsi="Calibri" w:cs="Calibri"/>
        </w:rPr>
        <w:t>Total Quantity Sold</w:t>
      </w:r>
    </w:p>
    <w:p w14:paraId="4D0E073F" w14:textId="77777777" w:rsidR="00FA2A4D" w:rsidRPr="00BF02AE" w:rsidRDefault="00FA2A4D" w:rsidP="00FA2A4D">
      <w:pPr>
        <w:numPr>
          <w:ilvl w:val="0"/>
          <w:numId w:val="4"/>
        </w:numPr>
        <w:rPr>
          <w:rFonts w:ascii="Calibri" w:hAnsi="Calibri" w:cs="Calibri"/>
        </w:rPr>
      </w:pPr>
      <w:r w:rsidRPr="00BF02AE">
        <w:rPr>
          <w:rFonts w:ascii="Calibri" w:hAnsi="Calibri" w:cs="Calibri"/>
        </w:rPr>
        <w:t>Profit Margin %</w:t>
      </w:r>
    </w:p>
    <w:p w14:paraId="2E38DD85" w14:textId="77777777" w:rsidR="00FA2A4D" w:rsidRPr="00721663" w:rsidRDefault="00FA2A4D" w:rsidP="00FA2A4D">
      <w:pPr>
        <w:rPr>
          <w:rFonts w:ascii="Calibri" w:hAnsi="Calibri" w:cs="Calibri"/>
          <w:b/>
          <w:bCs/>
        </w:rPr>
      </w:pPr>
      <w:r w:rsidRPr="00721663">
        <w:rPr>
          <w:rFonts w:ascii="Calibri" w:hAnsi="Calibri" w:cs="Calibri"/>
          <w:b/>
          <w:bCs/>
        </w:rPr>
        <w:t>Step 4 – Visualization Building</w:t>
      </w:r>
    </w:p>
    <w:p w14:paraId="569704CB" w14:textId="77777777" w:rsidR="00FA2A4D" w:rsidRPr="00721663" w:rsidRDefault="00FA2A4D" w:rsidP="00FA2A4D">
      <w:pPr>
        <w:rPr>
          <w:rFonts w:ascii="Calibri" w:hAnsi="Calibri" w:cs="Calibri"/>
        </w:rPr>
      </w:pPr>
      <w:r w:rsidRPr="00721663">
        <w:rPr>
          <w:rFonts w:ascii="Calibri" w:hAnsi="Calibri" w:cs="Calibri"/>
        </w:rPr>
        <w:t>Several interactive visualizations were added:</w:t>
      </w:r>
    </w:p>
    <w:p w14:paraId="5B914D52" w14:textId="77777777" w:rsidR="00FA2A4D" w:rsidRPr="00721663" w:rsidRDefault="00FA2A4D" w:rsidP="00FA2A4D">
      <w:pPr>
        <w:numPr>
          <w:ilvl w:val="0"/>
          <w:numId w:val="5"/>
        </w:numPr>
        <w:rPr>
          <w:rFonts w:ascii="Calibri" w:hAnsi="Calibri" w:cs="Calibri"/>
        </w:rPr>
      </w:pPr>
      <w:r w:rsidRPr="00721663">
        <w:rPr>
          <w:rFonts w:ascii="Calibri" w:hAnsi="Calibri" w:cs="Calibri"/>
        </w:rPr>
        <w:t>Bar Charts</w:t>
      </w:r>
    </w:p>
    <w:p w14:paraId="70501FEC" w14:textId="77777777" w:rsidR="00FA2A4D" w:rsidRPr="00721663" w:rsidRDefault="00FA2A4D" w:rsidP="00FA2A4D">
      <w:pPr>
        <w:numPr>
          <w:ilvl w:val="0"/>
          <w:numId w:val="5"/>
        </w:numPr>
        <w:rPr>
          <w:rFonts w:ascii="Calibri" w:hAnsi="Calibri" w:cs="Calibri"/>
        </w:rPr>
      </w:pPr>
      <w:r w:rsidRPr="00721663">
        <w:rPr>
          <w:rFonts w:ascii="Calibri" w:hAnsi="Calibri" w:cs="Calibri"/>
        </w:rPr>
        <w:t>Donut Charts</w:t>
      </w:r>
    </w:p>
    <w:p w14:paraId="1F1717A0" w14:textId="2799C4FD" w:rsidR="00FA2A4D" w:rsidRPr="00721663" w:rsidRDefault="00FA2A4D" w:rsidP="00721663">
      <w:pPr>
        <w:numPr>
          <w:ilvl w:val="0"/>
          <w:numId w:val="5"/>
        </w:numPr>
        <w:rPr>
          <w:rFonts w:ascii="Calibri" w:hAnsi="Calibri" w:cs="Calibri"/>
        </w:rPr>
      </w:pPr>
      <w:r w:rsidRPr="00721663">
        <w:rPr>
          <w:rFonts w:ascii="Calibri" w:hAnsi="Calibri" w:cs="Calibri"/>
        </w:rPr>
        <w:t>Line Graphs</w:t>
      </w:r>
    </w:p>
    <w:p w14:paraId="41B17CF6" w14:textId="5126F6A0" w:rsidR="00FA2A4D" w:rsidRPr="00721663" w:rsidRDefault="00FA2A4D" w:rsidP="00FA2A4D">
      <w:pPr>
        <w:rPr>
          <w:rFonts w:ascii="Calibri" w:hAnsi="Calibri" w:cs="Calibri"/>
        </w:rPr>
      </w:pPr>
      <w:r w:rsidRPr="00721663">
        <w:rPr>
          <w:rFonts w:ascii="Calibri" w:hAnsi="Calibri" w:cs="Calibri"/>
        </w:rPr>
        <w:t>Below are the analytical questions addressed in this project:</w:t>
      </w:r>
    </w:p>
    <w:p w14:paraId="74759E43" w14:textId="77777777" w:rsidR="00721663" w:rsidRPr="00721663" w:rsidRDefault="00721663" w:rsidP="00FA2A4D">
      <w:pPr>
        <w:rPr>
          <w:rFonts w:ascii="Calibri" w:hAnsi="Calibri" w:cs="Calibri"/>
        </w:rPr>
      </w:pPr>
    </w:p>
    <w:p w14:paraId="5113CFF1" w14:textId="77777777" w:rsidR="00FA2A4D" w:rsidRPr="00721663" w:rsidRDefault="00FA2A4D" w:rsidP="00FA2A4D">
      <w:pPr>
        <w:rPr>
          <w:rFonts w:ascii="Calibri" w:hAnsi="Calibri" w:cs="Calibri"/>
          <w:b/>
          <w:bCs/>
        </w:rPr>
      </w:pPr>
      <w:r w:rsidRPr="00721663">
        <w:rPr>
          <w:rFonts w:ascii="Calibri" w:hAnsi="Calibri" w:cs="Calibri"/>
          <w:b/>
          <w:bCs/>
        </w:rPr>
        <w:t xml:space="preserve">Q1. What </w:t>
      </w:r>
      <w:proofErr w:type="gramStart"/>
      <w:r w:rsidRPr="00721663">
        <w:rPr>
          <w:rFonts w:ascii="Calibri" w:hAnsi="Calibri" w:cs="Calibri"/>
          <w:b/>
          <w:bCs/>
        </w:rPr>
        <w:t>is</w:t>
      </w:r>
      <w:proofErr w:type="gramEnd"/>
      <w:r w:rsidRPr="00721663">
        <w:rPr>
          <w:rFonts w:ascii="Calibri" w:hAnsi="Calibri" w:cs="Calibri"/>
          <w:b/>
          <w:bCs/>
        </w:rPr>
        <w:t xml:space="preserve"> the overall total sales, total profit, and profit margin?</w:t>
      </w:r>
    </w:p>
    <w:p w14:paraId="10FA7E61" w14:textId="60AA3F33" w:rsidR="00721663" w:rsidRPr="00721663" w:rsidRDefault="00FA2A4D" w:rsidP="00BF02AE">
      <w:pPr>
        <w:ind w:firstLine="720"/>
        <w:rPr>
          <w:rFonts w:ascii="Calibri" w:hAnsi="Calibri" w:cs="Calibri"/>
        </w:rPr>
      </w:pPr>
      <w:r w:rsidRPr="00721663">
        <w:rPr>
          <w:rFonts w:ascii="Calibri" w:hAnsi="Calibri" w:cs="Calibri"/>
        </w:rPr>
        <w:t xml:space="preserve"> Understand company performance at a high level.</w:t>
      </w:r>
      <w:r w:rsidRPr="00721663">
        <w:rPr>
          <w:rFonts w:ascii="Calibri" w:hAnsi="Calibri" w:cs="Calibri"/>
        </w:rPr>
        <w:br/>
      </w:r>
    </w:p>
    <w:p w14:paraId="6D6DB61B" w14:textId="289FAE9D" w:rsidR="00FA2A4D" w:rsidRPr="00721663" w:rsidRDefault="00FA2A4D" w:rsidP="00FA2A4D">
      <w:pPr>
        <w:rPr>
          <w:rFonts w:ascii="Calibri" w:hAnsi="Calibri" w:cs="Calibri"/>
        </w:rPr>
      </w:pPr>
      <w:r w:rsidRPr="00721663">
        <w:rPr>
          <w:rFonts w:ascii="Calibri" w:hAnsi="Calibri" w:cs="Calibri"/>
          <w:b/>
          <w:bCs/>
        </w:rPr>
        <w:t>Q2. How are sales and profit distributed across different regions?</w:t>
      </w:r>
    </w:p>
    <w:p w14:paraId="344F39ED" w14:textId="72199AD8" w:rsidR="00721663" w:rsidRPr="00721663" w:rsidRDefault="00FA2A4D" w:rsidP="00BF02AE">
      <w:pPr>
        <w:ind w:firstLine="720"/>
        <w:rPr>
          <w:rFonts w:ascii="Calibri" w:hAnsi="Calibri" w:cs="Calibri"/>
        </w:rPr>
      </w:pPr>
      <w:r w:rsidRPr="00721663">
        <w:rPr>
          <w:rFonts w:ascii="Calibri" w:hAnsi="Calibri" w:cs="Calibri"/>
        </w:rPr>
        <w:t>Identify strongest and weakest markets.</w:t>
      </w:r>
      <w:r w:rsidRPr="00721663">
        <w:rPr>
          <w:rFonts w:ascii="Calibri" w:hAnsi="Calibri" w:cs="Calibri"/>
        </w:rPr>
        <w:br/>
      </w:r>
    </w:p>
    <w:p w14:paraId="3C7F0D8F" w14:textId="42E05CA7" w:rsidR="00FA2A4D" w:rsidRPr="00721663" w:rsidRDefault="00FA2A4D" w:rsidP="00FA2A4D">
      <w:pPr>
        <w:rPr>
          <w:rFonts w:ascii="Calibri" w:hAnsi="Calibri" w:cs="Calibri"/>
        </w:rPr>
      </w:pPr>
      <w:r w:rsidRPr="00721663">
        <w:rPr>
          <w:rFonts w:ascii="Calibri" w:hAnsi="Calibri" w:cs="Calibri"/>
          <w:b/>
          <w:bCs/>
        </w:rPr>
        <w:t>Q3. Which product categories contribute the most to revenue?</w:t>
      </w:r>
    </w:p>
    <w:p w14:paraId="02E54608" w14:textId="03CF9C68" w:rsidR="00721663" w:rsidRPr="00721663" w:rsidRDefault="00FA2A4D" w:rsidP="00BF02AE">
      <w:pPr>
        <w:ind w:firstLine="720"/>
        <w:rPr>
          <w:rFonts w:ascii="Calibri" w:hAnsi="Calibri" w:cs="Calibri"/>
        </w:rPr>
      </w:pPr>
      <w:r w:rsidRPr="00721663">
        <w:rPr>
          <w:rFonts w:ascii="Calibri" w:hAnsi="Calibri" w:cs="Calibri"/>
        </w:rPr>
        <w:t>Guide business investment &amp; stock decisions.</w:t>
      </w:r>
      <w:r w:rsidRPr="00721663">
        <w:rPr>
          <w:rFonts w:ascii="Calibri" w:hAnsi="Calibri" w:cs="Calibri"/>
        </w:rPr>
        <w:br/>
      </w:r>
      <w:r w:rsidRPr="00721663">
        <w:rPr>
          <w:rFonts w:ascii="Calibri" w:hAnsi="Calibri" w:cs="Calibri"/>
          <w:b/>
          <w:bCs/>
        </w:rPr>
        <w:t>Q4. What are the monthly sales trends throughout the year?</w:t>
      </w:r>
    </w:p>
    <w:p w14:paraId="4A96E5EC" w14:textId="01E331EB" w:rsidR="00FA2A4D" w:rsidRPr="00721663" w:rsidRDefault="00FA2A4D" w:rsidP="00BF02AE">
      <w:pPr>
        <w:ind w:firstLine="720"/>
        <w:rPr>
          <w:rFonts w:ascii="Calibri" w:hAnsi="Calibri" w:cs="Calibri"/>
          <w:b/>
          <w:bCs/>
        </w:rPr>
      </w:pPr>
      <w:r w:rsidRPr="00721663">
        <w:rPr>
          <w:rFonts w:ascii="Calibri" w:hAnsi="Calibri" w:cs="Calibri"/>
        </w:rPr>
        <w:t xml:space="preserve"> Detect seasonality and peak sales periods.</w:t>
      </w:r>
      <w:r w:rsidRPr="00721663">
        <w:rPr>
          <w:rFonts w:ascii="Calibri" w:hAnsi="Calibri" w:cs="Calibri"/>
        </w:rPr>
        <w:br/>
      </w:r>
    </w:p>
    <w:p w14:paraId="77305780" w14:textId="4891D4C9" w:rsidR="00FA2A4D" w:rsidRPr="00721663" w:rsidRDefault="00BF02AE" w:rsidP="00FA2A4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88B6FD" wp14:editId="49E8826B">
                <wp:simplePos x="0" y="0"/>
                <wp:positionH relativeFrom="margin">
                  <wp:posOffset>-228600</wp:posOffset>
                </wp:positionH>
                <wp:positionV relativeFrom="page">
                  <wp:posOffset>533400</wp:posOffset>
                </wp:positionV>
                <wp:extent cx="6088380" cy="9532620"/>
                <wp:effectExtent l="0" t="0" r="26670" b="11430"/>
                <wp:wrapNone/>
                <wp:docPr id="313494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9532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35E171" id="Rectangle 1" o:spid="_x0000_s1026" style="position:absolute;margin-left:-18pt;margin-top:42pt;width:479.4pt;height:750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yQ0fwIAAF8FAAAOAAAAZHJzL2Uyb0RvYy54bWysVEtv2zAMvg/YfxB0X22nj6VBnSJo0WFA&#10;0RZrh55VWaoNyKJGKXGyXz9KfiTrih2GXWxJJD+SHx8Xl9vWsI1C34AteXGUc6ashKqxryX//nTz&#10;ac6ZD8JWwoBVJd8pzy+XHz9cdG6hZlCDqRQyArF+0bmS1yG4RZZ5WatW+CNwypJQA7Yi0BVfswpF&#10;R+ityWZ5fpZ1gJVDkMp7er3uhXyZ8LVWMtxr7VVgpuQUW0hfTN+X+M2WF2LxisLVjRzCEP8QRSsa&#10;S04nqGsRBFtj8wdU20gEDzocSWgz0LqRKuVA2RT5m2wea+FUyoXI8W6iyf8/WHm3eXQPSDR0zi88&#10;HWMWW41t/FN8bJvI2k1kqW1gkh7P8vn8eE6cSpKdnx7PzmaJzmxv7tCHLwpaFg8lR6pGIklsbn0g&#10;l6Q6qkRvFm4aY1JFjI0PHkxTxbd0iS2hrgyyjaBihm0Ri0cQB1p0i5bZPpd0CjujIoSx35RmTUXR&#10;z1Igqc32mEJKZUPRi2pRqd5VcZrnY2qTRXKdACOypiAn7AHg93hH7D7mQT+aqtSlk3H+t8B648ki&#10;eQYbJuO2sYDvARjKavDc648k9dREll6g2j0gQ+hnxDt501DZboUPDwJpKKjUNOjhnj7aQFdyGE6c&#10;1YA/33uP+tSrJOWsoyEruf+xFqg4M18tdfF5cXISpzJdTk4/UwcxPJS8HErsur0CKn1BK8XJdIz6&#10;wYxHjdA+0z5YRa8kElaS75LLgOPlKvTDTxtFqtUqqdEkOhFu7aOTETyyGtvyafss0A29G6jt72Ac&#10;SLF408K9brS0sFoH0E3q7z2vA980xalxho0T18ThPWnt9+LyFwAAAP//AwBQSwMEFAAGAAgAAAAh&#10;AB7tkjnhAAAACwEAAA8AAABkcnMvZG93bnJldi54bWxMj01PwzAMhu9I/IfISNy2lI5NpTSd0PiQ&#10;QFxWuOyWNl5T0ThVk3Xl32NOcLIsP3r9vMV2dr2YcAydJwU3ywQEUuNNR62Cz4/nRQYiRE1G955Q&#10;wTcG2JaXF4XOjT/THqcqtoJDKORagY1xyKUMjUWnw9IPSHw7+tHpyOvYSjPqM4e7XqZJspFOd8Qf&#10;rB5wZ7H5qk5OwXGoV++H/SGp6te33dOLsfJxskpdX80P9yAizvEPhl99VoeSnWp/IhNEr2Cx2nCX&#10;qCC75cnAXZpyl5rJdbZOQZaF/N+h/AEAAP//AwBQSwECLQAUAAYACAAAACEAtoM4kv4AAADhAQAA&#10;EwAAAAAAAAAAAAAAAAAAAAAAW0NvbnRlbnRfVHlwZXNdLnhtbFBLAQItABQABgAIAAAAIQA4/SH/&#10;1gAAAJQBAAALAAAAAAAAAAAAAAAAAC8BAABfcmVscy8ucmVsc1BLAQItABQABgAIAAAAIQA8EyQ0&#10;fwIAAF8FAAAOAAAAAAAAAAAAAAAAAC4CAABkcnMvZTJvRG9jLnhtbFBLAQItABQABgAIAAAAIQAe&#10;7ZI54QAAAAsBAAAPAAAAAAAAAAAAAAAAANkEAABkcnMvZG93bnJldi54bWxQSwUGAAAAAAQABADz&#10;AAAA5wUAAAAA&#10;" filled="f" strokecolor="black [3213]" strokeweight="1.5pt">
                <w10:wrap anchorx="margin" anchory="page"/>
              </v:rect>
            </w:pict>
          </mc:Fallback>
        </mc:AlternateContent>
      </w:r>
      <w:r>
        <w:rPr>
          <w:rFonts w:ascii="Calibri" w:hAnsi="Calibri" w:cs="Calibri"/>
          <w:b/>
          <w:bCs/>
        </w:rPr>
        <w:t>Q</w:t>
      </w:r>
      <w:proofErr w:type="gramStart"/>
      <w:r>
        <w:rPr>
          <w:rFonts w:ascii="Calibri" w:hAnsi="Calibri" w:cs="Calibri"/>
          <w:b/>
          <w:bCs/>
        </w:rPr>
        <w:t>5.</w:t>
      </w:r>
      <w:r w:rsidR="00FA2A4D" w:rsidRPr="00721663">
        <w:rPr>
          <w:rFonts w:ascii="Calibri" w:hAnsi="Calibri" w:cs="Calibri"/>
          <w:b/>
          <w:bCs/>
        </w:rPr>
        <w:t>Which</w:t>
      </w:r>
      <w:proofErr w:type="gramEnd"/>
      <w:r w:rsidR="00FA2A4D" w:rsidRPr="00721663">
        <w:rPr>
          <w:rFonts w:ascii="Calibri" w:hAnsi="Calibri" w:cs="Calibri"/>
          <w:b/>
          <w:bCs/>
        </w:rPr>
        <w:t xml:space="preserve"> products generate the highest revenue?</w:t>
      </w:r>
      <w:r w:rsidRPr="00BF02AE">
        <w:rPr>
          <w:rFonts w:ascii="Calibri" w:hAnsi="Calibri" w:cs="Calibri"/>
          <w:b/>
          <w:bCs/>
          <w:noProof/>
        </w:rPr>
        <w:t xml:space="preserve"> </w:t>
      </w:r>
    </w:p>
    <w:p w14:paraId="1499CB34" w14:textId="514F68FB" w:rsidR="00FA2A4D" w:rsidRPr="00721663" w:rsidRDefault="00FA2A4D" w:rsidP="00BF02AE">
      <w:pPr>
        <w:ind w:firstLine="720"/>
        <w:rPr>
          <w:rFonts w:ascii="Calibri" w:hAnsi="Calibri" w:cs="Calibri"/>
        </w:rPr>
      </w:pPr>
      <w:r w:rsidRPr="00721663">
        <w:rPr>
          <w:rFonts w:ascii="Calibri" w:hAnsi="Calibri" w:cs="Calibri"/>
        </w:rPr>
        <w:t>Optimize product strategy.</w:t>
      </w:r>
      <w:r w:rsidRPr="00721663">
        <w:rPr>
          <w:rFonts w:ascii="Calibri" w:hAnsi="Calibri" w:cs="Calibri"/>
        </w:rPr>
        <w:br/>
      </w:r>
    </w:p>
    <w:p w14:paraId="25E1B09A" w14:textId="77777777" w:rsidR="00BF02AE" w:rsidRDefault="00FA2A4D" w:rsidP="00FA2A4D">
      <w:pPr>
        <w:rPr>
          <w:rFonts w:ascii="Calibri" w:hAnsi="Calibri" w:cs="Calibri"/>
          <w:b/>
          <w:bCs/>
        </w:rPr>
      </w:pPr>
      <w:r w:rsidRPr="00721663">
        <w:rPr>
          <w:rFonts w:ascii="Calibri" w:hAnsi="Calibri" w:cs="Calibri"/>
          <w:b/>
          <w:bCs/>
        </w:rPr>
        <w:t>Q6. Who are the top customers based on spending?</w:t>
      </w:r>
    </w:p>
    <w:p w14:paraId="49DBE139" w14:textId="2C431DF9" w:rsidR="00FA2A4D" w:rsidRPr="00BF02AE" w:rsidRDefault="00FA2A4D" w:rsidP="00BF02AE">
      <w:pPr>
        <w:ind w:firstLine="720"/>
        <w:rPr>
          <w:rFonts w:ascii="Calibri" w:hAnsi="Calibri" w:cs="Calibri"/>
          <w:b/>
          <w:bCs/>
        </w:rPr>
      </w:pPr>
      <w:r w:rsidRPr="00721663">
        <w:rPr>
          <w:rFonts w:ascii="Calibri" w:hAnsi="Calibri" w:cs="Calibri"/>
        </w:rPr>
        <w:t xml:space="preserve"> Identify premium customers for retention.</w:t>
      </w:r>
      <w:r w:rsidRPr="00721663">
        <w:rPr>
          <w:rFonts w:ascii="Calibri" w:hAnsi="Calibri" w:cs="Calibri"/>
        </w:rPr>
        <w:br/>
      </w:r>
    </w:p>
    <w:p w14:paraId="53A4A552" w14:textId="3A78A9F5" w:rsidR="00FA2A4D" w:rsidRPr="00721663" w:rsidRDefault="00721663" w:rsidP="00FA2A4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</w:t>
      </w:r>
      <w:r w:rsidR="00FA2A4D" w:rsidRPr="00721663">
        <w:rPr>
          <w:rFonts w:ascii="Calibri" w:hAnsi="Calibri" w:cs="Calibri"/>
          <w:b/>
          <w:bCs/>
        </w:rPr>
        <w:t>. Insights &amp; Findings</w:t>
      </w:r>
    </w:p>
    <w:p w14:paraId="6E67112E" w14:textId="77777777" w:rsidR="00FA2A4D" w:rsidRPr="00721663" w:rsidRDefault="00FA2A4D" w:rsidP="00FA2A4D">
      <w:pPr>
        <w:rPr>
          <w:rFonts w:ascii="Calibri" w:hAnsi="Calibri" w:cs="Calibri"/>
        </w:rPr>
      </w:pPr>
      <w:r w:rsidRPr="00721663">
        <w:rPr>
          <w:rFonts w:ascii="Calibri" w:hAnsi="Calibri" w:cs="Calibri"/>
        </w:rPr>
        <w:t>Some of the major observations from the dashboard:</w:t>
      </w:r>
    </w:p>
    <w:p w14:paraId="030AFC1D" w14:textId="77777777" w:rsidR="00FA2A4D" w:rsidRPr="00721663" w:rsidRDefault="00FA2A4D" w:rsidP="00FA2A4D">
      <w:pPr>
        <w:numPr>
          <w:ilvl w:val="0"/>
          <w:numId w:val="6"/>
        </w:numPr>
        <w:rPr>
          <w:rFonts w:ascii="Calibri" w:hAnsi="Calibri" w:cs="Calibri"/>
        </w:rPr>
      </w:pPr>
      <w:r w:rsidRPr="00721663">
        <w:rPr>
          <w:rFonts w:ascii="Calibri" w:hAnsi="Calibri" w:cs="Calibri"/>
        </w:rPr>
        <w:t xml:space="preserve">Certain </w:t>
      </w:r>
      <w:r w:rsidRPr="00721663">
        <w:rPr>
          <w:rFonts w:ascii="Calibri" w:hAnsi="Calibri" w:cs="Calibri"/>
          <w:b/>
          <w:bCs/>
        </w:rPr>
        <w:t>regions outperform others</w:t>
      </w:r>
      <w:r w:rsidRPr="00721663">
        <w:rPr>
          <w:rFonts w:ascii="Calibri" w:hAnsi="Calibri" w:cs="Calibri"/>
        </w:rPr>
        <w:t>, contributing significantly to total revenue.</w:t>
      </w:r>
    </w:p>
    <w:p w14:paraId="57769550" w14:textId="77777777" w:rsidR="00FA2A4D" w:rsidRPr="00721663" w:rsidRDefault="00FA2A4D" w:rsidP="00FA2A4D">
      <w:pPr>
        <w:numPr>
          <w:ilvl w:val="0"/>
          <w:numId w:val="6"/>
        </w:numPr>
        <w:rPr>
          <w:rFonts w:ascii="Calibri" w:hAnsi="Calibri" w:cs="Calibri"/>
        </w:rPr>
      </w:pPr>
      <w:r w:rsidRPr="00721663">
        <w:rPr>
          <w:rFonts w:ascii="Calibri" w:hAnsi="Calibri" w:cs="Calibri"/>
        </w:rPr>
        <w:t xml:space="preserve">Categories like </w:t>
      </w:r>
      <w:r w:rsidRPr="00721663">
        <w:rPr>
          <w:rFonts w:ascii="Calibri" w:hAnsi="Calibri" w:cs="Calibri"/>
          <w:b/>
          <w:bCs/>
        </w:rPr>
        <w:t>Electronics</w:t>
      </w:r>
      <w:r w:rsidRPr="00721663">
        <w:rPr>
          <w:rFonts w:ascii="Calibri" w:hAnsi="Calibri" w:cs="Calibri"/>
        </w:rPr>
        <w:t xml:space="preserve"> show high sales volume and profit margins.</w:t>
      </w:r>
    </w:p>
    <w:p w14:paraId="7B4B016B" w14:textId="77777777" w:rsidR="00FA2A4D" w:rsidRPr="00721663" w:rsidRDefault="00FA2A4D" w:rsidP="00FA2A4D">
      <w:pPr>
        <w:numPr>
          <w:ilvl w:val="0"/>
          <w:numId w:val="6"/>
        </w:numPr>
        <w:rPr>
          <w:rFonts w:ascii="Calibri" w:hAnsi="Calibri" w:cs="Calibri"/>
        </w:rPr>
      </w:pPr>
      <w:r w:rsidRPr="00721663">
        <w:rPr>
          <w:rFonts w:ascii="Calibri" w:hAnsi="Calibri" w:cs="Calibri"/>
          <w:b/>
          <w:bCs/>
        </w:rPr>
        <w:t>Seasonal patterns</w:t>
      </w:r>
      <w:r w:rsidRPr="00721663">
        <w:rPr>
          <w:rFonts w:ascii="Calibri" w:hAnsi="Calibri" w:cs="Calibri"/>
        </w:rPr>
        <w:t xml:space="preserve"> appear, with certain months showing spikes in sales.</w:t>
      </w:r>
    </w:p>
    <w:p w14:paraId="0782512C" w14:textId="77777777" w:rsidR="00FA2A4D" w:rsidRPr="00721663" w:rsidRDefault="00FA2A4D" w:rsidP="00FA2A4D">
      <w:pPr>
        <w:numPr>
          <w:ilvl w:val="0"/>
          <w:numId w:val="6"/>
        </w:numPr>
        <w:rPr>
          <w:rFonts w:ascii="Calibri" w:hAnsi="Calibri" w:cs="Calibri"/>
        </w:rPr>
      </w:pPr>
      <w:r w:rsidRPr="00721663">
        <w:rPr>
          <w:rFonts w:ascii="Calibri" w:hAnsi="Calibri" w:cs="Calibri"/>
        </w:rPr>
        <w:t xml:space="preserve">A small group of customers contributes a </w:t>
      </w:r>
      <w:r w:rsidRPr="00721663">
        <w:rPr>
          <w:rFonts w:ascii="Calibri" w:hAnsi="Calibri" w:cs="Calibri"/>
          <w:b/>
          <w:bCs/>
        </w:rPr>
        <w:t>large portion of sales</w:t>
      </w:r>
      <w:r w:rsidRPr="00721663">
        <w:rPr>
          <w:rFonts w:ascii="Calibri" w:hAnsi="Calibri" w:cs="Calibri"/>
        </w:rPr>
        <w:t>.</w:t>
      </w:r>
    </w:p>
    <w:p w14:paraId="2D70BCA8" w14:textId="77777777" w:rsidR="00FA2A4D" w:rsidRPr="00721663" w:rsidRDefault="00FA2A4D" w:rsidP="00FA2A4D">
      <w:pPr>
        <w:numPr>
          <w:ilvl w:val="0"/>
          <w:numId w:val="6"/>
        </w:numPr>
        <w:rPr>
          <w:rFonts w:ascii="Calibri" w:hAnsi="Calibri" w:cs="Calibri"/>
        </w:rPr>
      </w:pPr>
      <w:r w:rsidRPr="00721663">
        <w:rPr>
          <w:rFonts w:ascii="Calibri" w:hAnsi="Calibri" w:cs="Calibri"/>
        </w:rPr>
        <w:t>Profitability varies across products, indicating focus areas for improvement.</w:t>
      </w:r>
    </w:p>
    <w:p w14:paraId="5902514C" w14:textId="54A57B80" w:rsidR="00FA2A4D" w:rsidRPr="00721663" w:rsidRDefault="00FA2A4D" w:rsidP="00FA2A4D">
      <w:pPr>
        <w:rPr>
          <w:rFonts w:ascii="Calibri" w:hAnsi="Calibri" w:cs="Calibri"/>
        </w:rPr>
      </w:pPr>
    </w:p>
    <w:p w14:paraId="48F5A966" w14:textId="6A278720" w:rsidR="00FA2A4D" w:rsidRPr="00721663" w:rsidRDefault="00721663" w:rsidP="00FA2A4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6</w:t>
      </w:r>
      <w:r w:rsidR="00FA2A4D" w:rsidRPr="00721663">
        <w:rPr>
          <w:rFonts w:ascii="Calibri" w:hAnsi="Calibri" w:cs="Calibri"/>
          <w:b/>
          <w:bCs/>
        </w:rPr>
        <w:t>. Conclusion</w:t>
      </w:r>
    </w:p>
    <w:p w14:paraId="13709143" w14:textId="77777777" w:rsidR="00FA2A4D" w:rsidRPr="00721663" w:rsidRDefault="00FA2A4D" w:rsidP="00FA2A4D">
      <w:pPr>
        <w:rPr>
          <w:rFonts w:ascii="Calibri" w:hAnsi="Calibri" w:cs="Calibri"/>
        </w:rPr>
      </w:pPr>
      <w:r w:rsidRPr="00721663">
        <w:rPr>
          <w:rFonts w:ascii="Calibri" w:hAnsi="Calibri" w:cs="Calibri"/>
        </w:rPr>
        <w:t>The Power BI Sales Dashboard successfully provides valuable insights into the company’s sales performance. It helps management understand:</w:t>
      </w:r>
    </w:p>
    <w:p w14:paraId="60817DB2" w14:textId="77777777" w:rsidR="00FA2A4D" w:rsidRPr="00BF02AE" w:rsidRDefault="00FA2A4D" w:rsidP="00FA2A4D">
      <w:pPr>
        <w:numPr>
          <w:ilvl w:val="0"/>
          <w:numId w:val="7"/>
        </w:numPr>
        <w:rPr>
          <w:rFonts w:ascii="Calibri" w:hAnsi="Calibri" w:cs="Calibri"/>
        </w:rPr>
      </w:pPr>
      <w:r w:rsidRPr="00BF02AE">
        <w:rPr>
          <w:rFonts w:ascii="Calibri" w:hAnsi="Calibri" w:cs="Calibri"/>
        </w:rPr>
        <w:t>Which regions are performing well</w:t>
      </w:r>
    </w:p>
    <w:p w14:paraId="62C00501" w14:textId="77777777" w:rsidR="00FA2A4D" w:rsidRPr="00BF02AE" w:rsidRDefault="00FA2A4D" w:rsidP="00FA2A4D">
      <w:pPr>
        <w:numPr>
          <w:ilvl w:val="0"/>
          <w:numId w:val="7"/>
        </w:numPr>
        <w:rPr>
          <w:rFonts w:ascii="Calibri" w:hAnsi="Calibri" w:cs="Calibri"/>
        </w:rPr>
      </w:pPr>
      <w:r w:rsidRPr="00BF02AE">
        <w:rPr>
          <w:rFonts w:ascii="Calibri" w:hAnsi="Calibri" w:cs="Calibri"/>
        </w:rPr>
        <w:t>Which products to promote or stock</w:t>
      </w:r>
    </w:p>
    <w:p w14:paraId="7B8CF46A" w14:textId="77777777" w:rsidR="00FA2A4D" w:rsidRPr="00BF02AE" w:rsidRDefault="00FA2A4D" w:rsidP="00FA2A4D">
      <w:pPr>
        <w:numPr>
          <w:ilvl w:val="0"/>
          <w:numId w:val="7"/>
        </w:numPr>
        <w:rPr>
          <w:rFonts w:ascii="Calibri" w:hAnsi="Calibri" w:cs="Calibri"/>
        </w:rPr>
      </w:pPr>
      <w:r w:rsidRPr="00BF02AE">
        <w:rPr>
          <w:rFonts w:ascii="Calibri" w:hAnsi="Calibri" w:cs="Calibri"/>
        </w:rPr>
        <w:t>Who the loyal and high-value customers are</w:t>
      </w:r>
    </w:p>
    <w:p w14:paraId="69898CC7" w14:textId="77777777" w:rsidR="00FA2A4D" w:rsidRPr="00BF02AE" w:rsidRDefault="00FA2A4D" w:rsidP="00FA2A4D">
      <w:pPr>
        <w:numPr>
          <w:ilvl w:val="0"/>
          <w:numId w:val="7"/>
        </w:numPr>
        <w:rPr>
          <w:rFonts w:ascii="Calibri" w:hAnsi="Calibri" w:cs="Calibri"/>
        </w:rPr>
      </w:pPr>
      <w:r w:rsidRPr="00BF02AE">
        <w:rPr>
          <w:rFonts w:ascii="Calibri" w:hAnsi="Calibri" w:cs="Calibri"/>
        </w:rPr>
        <w:t>How profit trends correlate with sales</w:t>
      </w:r>
    </w:p>
    <w:p w14:paraId="5CEA9B50" w14:textId="77777777" w:rsidR="00FA2A4D" w:rsidRPr="00721663" w:rsidRDefault="00FA2A4D" w:rsidP="00FA2A4D">
      <w:pPr>
        <w:numPr>
          <w:ilvl w:val="0"/>
          <w:numId w:val="7"/>
        </w:numPr>
        <w:rPr>
          <w:rFonts w:ascii="Calibri" w:hAnsi="Calibri" w:cs="Calibri"/>
        </w:rPr>
      </w:pPr>
      <w:r w:rsidRPr="00BF02AE">
        <w:rPr>
          <w:rFonts w:ascii="Calibri" w:hAnsi="Calibri" w:cs="Calibri"/>
        </w:rPr>
        <w:t>Which months drive the highest revenue</w:t>
      </w:r>
    </w:p>
    <w:p w14:paraId="2F5530EB" w14:textId="62DA7F75" w:rsidR="00FA2A4D" w:rsidRPr="00721663" w:rsidRDefault="00FA2A4D" w:rsidP="00FA2A4D">
      <w:pPr>
        <w:rPr>
          <w:rFonts w:ascii="Calibri" w:hAnsi="Calibri" w:cs="Calibri"/>
        </w:rPr>
      </w:pPr>
      <w:r w:rsidRPr="00721663">
        <w:rPr>
          <w:rFonts w:ascii="Calibri" w:hAnsi="Calibri" w:cs="Calibri"/>
        </w:rPr>
        <w:t xml:space="preserve">This report enables </w:t>
      </w:r>
      <w:r w:rsidRPr="00BF02AE">
        <w:rPr>
          <w:rFonts w:ascii="Calibri" w:hAnsi="Calibri" w:cs="Calibri"/>
        </w:rPr>
        <w:t>decision making</w:t>
      </w:r>
      <w:r w:rsidRPr="00721663">
        <w:rPr>
          <w:rFonts w:ascii="Calibri" w:hAnsi="Calibri" w:cs="Calibri"/>
        </w:rPr>
        <w:t xml:space="preserve"> for sales strategy, marketing planning, inventory control, and pricing decisions.</w:t>
      </w:r>
      <w:r w:rsidRPr="00721663">
        <w:rPr>
          <w:rFonts w:ascii="Calibri" w:hAnsi="Calibri" w:cs="Calibri"/>
        </w:rPr>
        <w:br/>
        <w:t xml:space="preserve">With this dashboard, the business can </w:t>
      </w:r>
      <w:r w:rsidRPr="00721663">
        <w:rPr>
          <w:rFonts w:ascii="Calibri" w:hAnsi="Calibri" w:cs="Calibri"/>
          <w:b/>
          <w:bCs/>
        </w:rPr>
        <w:t>monitor performance, identify opportunities</w:t>
      </w:r>
      <w:r w:rsidRPr="00721663">
        <w:rPr>
          <w:rFonts w:ascii="Calibri" w:hAnsi="Calibri" w:cs="Calibri"/>
        </w:rPr>
        <w:t>, and take necessary actions to improve profitability.</w:t>
      </w:r>
    </w:p>
    <w:p w14:paraId="72426D93" w14:textId="5D0E818A" w:rsidR="00FA2A4D" w:rsidRPr="00721663" w:rsidRDefault="00FA2A4D" w:rsidP="00FA2A4D">
      <w:pPr>
        <w:rPr>
          <w:rFonts w:ascii="Calibri" w:hAnsi="Calibri" w:cs="Calibri"/>
        </w:rPr>
      </w:pPr>
    </w:p>
    <w:p w14:paraId="2D349646" w14:textId="77777777" w:rsidR="00D543BD" w:rsidRPr="00721663" w:rsidRDefault="00D543BD">
      <w:pPr>
        <w:rPr>
          <w:rFonts w:ascii="Calibri" w:hAnsi="Calibri" w:cs="Calibri"/>
        </w:rPr>
      </w:pPr>
    </w:p>
    <w:sectPr w:rsidR="00D543BD" w:rsidRPr="00721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4C1"/>
    <w:multiLevelType w:val="multilevel"/>
    <w:tmpl w:val="D4B2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0CCD"/>
    <w:multiLevelType w:val="multilevel"/>
    <w:tmpl w:val="A212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13C88"/>
    <w:multiLevelType w:val="multilevel"/>
    <w:tmpl w:val="DF22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41E5B"/>
    <w:multiLevelType w:val="multilevel"/>
    <w:tmpl w:val="752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1CED"/>
    <w:multiLevelType w:val="multilevel"/>
    <w:tmpl w:val="CDFA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C613D"/>
    <w:multiLevelType w:val="multilevel"/>
    <w:tmpl w:val="6534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E5DAE"/>
    <w:multiLevelType w:val="multilevel"/>
    <w:tmpl w:val="6CDA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847580">
    <w:abstractNumId w:val="6"/>
  </w:num>
  <w:num w:numId="2" w16cid:durableId="1559440230">
    <w:abstractNumId w:val="2"/>
  </w:num>
  <w:num w:numId="3" w16cid:durableId="607354498">
    <w:abstractNumId w:val="4"/>
  </w:num>
  <w:num w:numId="4" w16cid:durableId="1160468499">
    <w:abstractNumId w:val="1"/>
  </w:num>
  <w:num w:numId="5" w16cid:durableId="1406759472">
    <w:abstractNumId w:val="3"/>
  </w:num>
  <w:num w:numId="6" w16cid:durableId="631135281">
    <w:abstractNumId w:val="5"/>
  </w:num>
  <w:num w:numId="7" w16cid:durableId="520170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4D"/>
    <w:rsid w:val="0023698B"/>
    <w:rsid w:val="0045097F"/>
    <w:rsid w:val="00721663"/>
    <w:rsid w:val="00847092"/>
    <w:rsid w:val="008A0DCE"/>
    <w:rsid w:val="00916C90"/>
    <w:rsid w:val="00BF02AE"/>
    <w:rsid w:val="00C54504"/>
    <w:rsid w:val="00CA4DE8"/>
    <w:rsid w:val="00D543BD"/>
    <w:rsid w:val="00DB453E"/>
    <w:rsid w:val="00FA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0ACB6"/>
  <w15:chartTrackingRefBased/>
  <w15:docId w15:val="{F0982187-02D1-4A3A-8F10-A34C2DEC0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chandran</dc:creator>
  <cp:keywords/>
  <dc:description/>
  <cp:lastModifiedBy>Rama chandran</cp:lastModifiedBy>
  <cp:revision>9</cp:revision>
  <dcterms:created xsi:type="dcterms:W3CDTF">2025-11-25T15:36:00Z</dcterms:created>
  <dcterms:modified xsi:type="dcterms:W3CDTF">2025-11-27T03:22:00Z</dcterms:modified>
</cp:coreProperties>
</file>