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B971F" w14:textId="77777777" w:rsidR="008311F8" w:rsidRPr="008311F8" w:rsidRDefault="008311F8" w:rsidP="00890FF5">
      <w:pPr>
        <w:pStyle w:val="NoSpacing"/>
        <w:jc w:val="center"/>
        <w:rPr>
          <w:b/>
          <w:bCs/>
          <w:sz w:val="28"/>
          <w:szCs w:val="28"/>
        </w:rPr>
      </w:pPr>
      <w:r w:rsidRPr="008311F8">
        <w:rPr>
          <w:b/>
          <w:bCs/>
          <w:sz w:val="28"/>
          <w:szCs w:val="28"/>
        </w:rPr>
        <w:t>Transforming a Java Swing Student Registry System into a MERN-Based Student Appointment Scheduling System</w:t>
      </w:r>
    </w:p>
    <w:p w14:paraId="5D8AA444" w14:textId="73378A8F" w:rsidR="00890FF5" w:rsidRPr="008B2ABA" w:rsidRDefault="00C17F36" w:rsidP="00890FF5">
      <w:pPr>
        <w:pStyle w:val="NoSpacing"/>
        <w:jc w:val="center"/>
        <w:rPr>
          <w:rStyle w:val="Strong"/>
          <w:sz w:val="24"/>
          <w:szCs w:val="24"/>
        </w:rPr>
      </w:pPr>
      <w:r w:rsidRPr="008B2ABA">
        <w:rPr>
          <w:rFonts w:cs="Arial"/>
          <w:noProof/>
          <w:sz w:val="24"/>
          <w:szCs w:val="24"/>
        </w:rPr>
        <w:t>Candy Naveda, Blessy Varghese, Danny Calderon</w:t>
      </w:r>
    </w:p>
    <w:p w14:paraId="2ACCBF5D" w14:textId="77777777" w:rsidR="00890FF5" w:rsidRPr="008B2ABA" w:rsidRDefault="00890FF5" w:rsidP="00890FF5">
      <w:pPr>
        <w:pStyle w:val="NoSpacing"/>
        <w:jc w:val="center"/>
        <w:rPr>
          <w:rStyle w:val="Strong"/>
          <w:b w:val="0"/>
          <w:bCs w:val="0"/>
          <w:color w:val="46707F"/>
          <w:sz w:val="24"/>
          <w:szCs w:val="24"/>
        </w:rPr>
      </w:pPr>
    </w:p>
    <w:p w14:paraId="21CA9D89" w14:textId="579CF10A" w:rsidR="007B5BE2" w:rsidRPr="008B2ABA" w:rsidRDefault="00890FF5" w:rsidP="00890FF5">
      <w:pPr>
        <w:pStyle w:val="NoSpacing"/>
        <w:jc w:val="center"/>
        <w:rPr>
          <w:rFonts w:cs="Arial"/>
          <w:noProof/>
          <w:sz w:val="24"/>
          <w:szCs w:val="24"/>
        </w:rPr>
      </w:pPr>
      <w:r w:rsidRPr="008B2ABA">
        <w:rPr>
          <w:spacing w:val="3"/>
          <w:sz w:val="24"/>
          <w:szCs w:val="24"/>
          <w:bdr w:val="none" w:sz="0" w:space="0" w:color="auto" w:frame="1"/>
          <w:shd w:val="clear" w:color="auto" w:fill="FFFFFF"/>
        </w:rPr>
        <w:t>CS4</w:t>
      </w:r>
      <w:r w:rsidR="008311F8">
        <w:rPr>
          <w:spacing w:val="3"/>
          <w:sz w:val="24"/>
          <w:szCs w:val="24"/>
          <w:bdr w:val="none" w:sz="0" w:space="0" w:color="auto" w:frame="1"/>
          <w:shd w:val="clear" w:color="auto" w:fill="FFFFFF"/>
        </w:rPr>
        <w:t>45</w:t>
      </w:r>
      <w:r w:rsidRPr="008B2ABA">
        <w:rPr>
          <w:spacing w:val="3"/>
          <w:sz w:val="24"/>
          <w:szCs w:val="24"/>
          <w:bdr w:val="none" w:sz="0" w:space="0" w:color="auto" w:frame="1"/>
          <w:shd w:val="clear" w:color="auto" w:fill="FFFFFF"/>
        </w:rPr>
        <w:t>_0</w:t>
      </w:r>
      <w:r w:rsidR="008311F8">
        <w:rPr>
          <w:spacing w:val="3"/>
          <w:sz w:val="24"/>
          <w:szCs w:val="24"/>
          <w:bdr w:val="none" w:sz="0" w:space="0" w:color="auto" w:frame="1"/>
          <w:shd w:val="clear" w:color="auto" w:fill="FFFFFF"/>
        </w:rPr>
        <w:t>2</w:t>
      </w:r>
      <w:r w:rsidRPr="008B2ABA">
        <w:rPr>
          <w:spacing w:val="3"/>
          <w:sz w:val="24"/>
          <w:szCs w:val="24"/>
          <w:bdr w:val="none" w:sz="0" w:space="0" w:color="auto" w:frame="1"/>
          <w:shd w:val="clear" w:color="auto" w:fill="FFFFFF"/>
        </w:rPr>
        <w:t xml:space="preserve">_ON: </w:t>
      </w:r>
      <w:r w:rsidR="008311F8">
        <w:rPr>
          <w:spacing w:val="3"/>
          <w:sz w:val="24"/>
          <w:szCs w:val="24"/>
          <w:bdr w:val="none" w:sz="0" w:space="0" w:color="auto" w:frame="1"/>
          <w:shd w:val="clear" w:color="auto" w:fill="FFFFFF"/>
        </w:rPr>
        <w:t>Software Process Management</w:t>
      </w:r>
      <w:r w:rsidRPr="008B2ABA">
        <w:rPr>
          <w:sz w:val="24"/>
          <w:szCs w:val="24"/>
        </w:rPr>
        <w:t xml:space="preserve"> – USAD</w:t>
      </w:r>
      <w:r w:rsidR="009851D9">
        <w:rPr>
          <w:sz w:val="24"/>
          <w:szCs w:val="24"/>
        </w:rPr>
        <w:t>L</w:t>
      </w:r>
      <w:r w:rsidRPr="008B2ABA">
        <w:rPr>
          <w:sz w:val="24"/>
          <w:szCs w:val="24"/>
        </w:rPr>
        <w:t xml:space="preserve"> – </w:t>
      </w:r>
      <w:r w:rsidR="007B5BE2" w:rsidRPr="008B2ABA">
        <w:rPr>
          <w:sz w:val="24"/>
          <w:szCs w:val="24"/>
        </w:rPr>
        <w:t>Winter</w:t>
      </w:r>
      <w:r w:rsidRPr="008B2ABA">
        <w:rPr>
          <w:sz w:val="24"/>
          <w:szCs w:val="24"/>
        </w:rPr>
        <w:t xml:space="preserve"> 2025-2026</w:t>
      </w:r>
      <w:r w:rsidRPr="008B2ABA">
        <w:rPr>
          <w:rFonts w:cs="Arial"/>
          <w:noProof/>
          <w:sz w:val="24"/>
          <w:szCs w:val="24"/>
        </w:rPr>
        <w:t>,</w:t>
      </w:r>
    </w:p>
    <w:p w14:paraId="0BD61387" w14:textId="3082B79C" w:rsidR="00890FF5" w:rsidRPr="008B2ABA" w:rsidRDefault="00890FF5" w:rsidP="00890FF5">
      <w:pPr>
        <w:pStyle w:val="NoSpacing"/>
        <w:jc w:val="center"/>
        <w:rPr>
          <w:rFonts w:cs="Times New Roman"/>
          <w:sz w:val="24"/>
          <w:szCs w:val="24"/>
        </w:rPr>
      </w:pPr>
      <w:r w:rsidRPr="008B2ABA">
        <w:rPr>
          <w:rFonts w:cs="Arial"/>
          <w:noProof/>
          <w:sz w:val="24"/>
          <w:szCs w:val="24"/>
        </w:rPr>
        <w:t xml:space="preserve"> </w:t>
      </w:r>
      <w:r w:rsidRPr="008B2ABA">
        <w:rPr>
          <w:rFonts w:cs="Times New Roman"/>
          <w:sz w:val="24"/>
          <w:szCs w:val="24"/>
        </w:rPr>
        <w:t>Undergraduate Certificate in Cloud-Based Ai Powered Software Developer,</w:t>
      </w:r>
    </w:p>
    <w:p w14:paraId="532ACDC1" w14:textId="6688B10D" w:rsidR="00890FF5" w:rsidRPr="008B2ABA" w:rsidRDefault="00890FF5" w:rsidP="00890FF5">
      <w:pPr>
        <w:pStyle w:val="NoSpacing"/>
        <w:jc w:val="center"/>
        <w:rPr>
          <w:rStyle w:val="Strong"/>
          <w:b w:val="0"/>
          <w:bCs w:val="0"/>
          <w:sz w:val="24"/>
          <w:szCs w:val="24"/>
        </w:rPr>
      </w:pPr>
      <w:r w:rsidRPr="008B2ABA">
        <w:rPr>
          <w:rStyle w:val="Strong"/>
          <w:b w:val="0"/>
          <w:bCs w:val="0"/>
          <w:sz w:val="24"/>
          <w:szCs w:val="24"/>
        </w:rPr>
        <w:t>School of Technology &amp; Computing</w:t>
      </w:r>
    </w:p>
    <w:p w14:paraId="726014A4" w14:textId="6A16C2B0" w:rsidR="00C8049E" w:rsidRPr="008B2ABA" w:rsidRDefault="00890FF5" w:rsidP="00890FF5">
      <w:pPr>
        <w:pStyle w:val="NoSpacing"/>
        <w:jc w:val="center"/>
        <w:rPr>
          <w:color w:val="17252A"/>
          <w:sz w:val="24"/>
          <w:szCs w:val="24"/>
        </w:rPr>
      </w:pPr>
      <w:r w:rsidRPr="008B2ABA">
        <w:rPr>
          <w:rStyle w:val="Strong"/>
          <w:b w:val="0"/>
          <w:bCs w:val="0"/>
          <w:sz w:val="24"/>
          <w:szCs w:val="24"/>
        </w:rPr>
        <w:t>City University of Seattle</w:t>
      </w:r>
    </w:p>
    <w:p w14:paraId="6B04C3FF" w14:textId="77777777" w:rsidR="00C8049E" w:rsidRPr="00872EAB"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D95DC8">
        <w:rPr>
          <w:rFonts w:asciiTheme="minorHAnsi" w:hAnsiTheme="minorHAnsi" w:cstheme="minorHAnsi"/>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5C8B8893" w14:textId="5A6C351E" w:rsidR="007B5BE2" w:rsidRDefault="00D93BF8" w:rsidP="00C37381">
      <w:pPr>
        <w:spacing w:line="276" w:lineRule="auto"/>
        <w:jc w:val="both"/>
        <w:rPr>
          <w:rFonts w:asciiTheme="minorHAnsi" w:hAnsiTheme="minorHAnsi" w:cstheme="minorHAnsi"/>
          <w:sz w:val="22"/>
          <w:szCs w:val="22"/>
        </w:rPr>
      </w:pPr>
      <w:r w:rsidRPr="00D93BF8">
        <w:rPr>
          <w:rFonts w:asciiTheme="minorHAnsi" w:hAnsiTheme="minorHAnsi" w:cstheme="minorHAnsi"/>
          <w:sz w:val="22"/>
          <w:szCs w:val="22"/>
        </w:rPr>
        <w:t xml:space="preserve">Legacy software systems often require modernization to remain usable, scalable, and maintainable. This proposal presents a software re-engineering project in which a legacy student registration system from the CS132_02_ON: Computer Science course in Spring 2025, developed in Java Swing, is transformed into a student appointment scheduling system implemented as a MERN web application. The re-engineering process preserves the essential student data management functionality while introducing a modern web architecture, appointment scheduling features, and improved accessibility. The resulting system will follow a multi-tiered architecture, run on GitHub </w:t>
      </w:r>
      <w:proofErr w:type="spellStart"/>
      <w:r w:rsidRPr="00D93BF8">
        <w:rPr>
          <w:rFonts w:asciiTheme="minorHAnsi" w:hAnsiTheme="minorHAnsi" w:cstheme="minorHAnsi"/>
          <w:sz w:val="22"/>
          <w:szCs w:val="22"/>
        </w:rPr>
        <w:t>Codespaces</w:t>
      </w:r>
      <w:proofErr w:type="spellEnd"/>
      <w:r w:rsidRPr="00D93BF8">
        <w:rPr>
          <w:rFonts w:asciiTheme="minorHAnsi" w:hAnsiTheme="minorHAnsi" w:cstheme="minorHAnsi"/>
          <w:sz w:val="22"/>
          <w:szCs w:val="22"/>
        </w:rPr>
        <w:t>, and include authentication using GitHub Passport. This will be achieved by applying software engineering and software process management principles, including legacy system analysis, architectural redesign, incremental development, and documentation (Sommerville, 2016; Pressman and Maxim, 2020).</w:t>
      </w:r>
    </w:p>
    <w:p w14:paraId="6F3ABE8D" w14:textId="77777777" w:rsidR="008311F8" w:rsidRPr="008311F8" w:rsidRDefault="008311F8" w:rsidP="00C37381">
      <w:pPr>
        <w:spacing w:line="276" w:lineRule="auto"/>
        <w:jc w:val="both"/>
        <w:rPr>
          <w:rFonts w:asciiTheme="minorHAnsi" w:hAnsiTheme="minorHAnsi" w:cstheme="minorHAnsi"/>
          <w:sz w:val="22"/>
          <w:szCs w:val="22"/>
        </w:rPr>
      </w:pPr>
    </w:p>
    <w:p w14:paraId="17B28B30" w14:textId="7EAA7357" w:rsidR="00C37381" w:rsidRDefault="001E266B" w:rsidP="001E266B">
      <w:pPr>
        <w:jc w:val="both"/>
        <w:rPr>
          <w:rFonts w:asciiTheme="minorHAnsi" w:hAnsiTheme="minorHAnsi" w:cstheme="minorHAnsi"/>
          <w:sz w:val="22"/>
          <w:szCs w:val="22"/>
        </w:rPr>
      </w:pPr>
      <w:r w:rsidRPr="00D95DC8">
        <w:rPr>
          <w:rStyle w:val="Strong"/>
          <w:rFonts w:asciiTheme="minorHAnsi" w:hAnsiTheme="minorHAnsi" w:cstheme="minorHAnsi"/>
          <w:i/>
          <w:iCs/>
        </w:rPr>
        <w:t>Keywords</w:t>
      </w:r>
      <w:r w:rsidRPr="001E266B">
        <w:rPr>
          <w:rStyle w:val="Strong"/>
          <w:rFonts w:asciiTheme="minorHAnsi" w:hAnsiTheme="minorHAnsi" w:cstheme="minorHAnsi"/>
          <w:i/>
          <w:iCs/>
          <w:sz w:val="22"/>
          <w:szCs w:val="22"/>
        </w:rPr>
        <w:t>:</w:t>
      </w:r>
      <w:r w:rsidRPr="001E266B">
        <w:rPr>
          <w:rFonts w:asciiTheme="minorHAnsi" w:hAnsiTheme="minorHAnsi" w:cstheme="minorHAnsi"/>
          <w:sz w:val="22"/>
          <w:szCs w:val="22"/>
        </w:rPr>
        <w:t xml:space="preserve"> </w:t>
      </w:r>
      <w:r w:rsidR="008311F8" w:rsidRPr="008311F8">
        <w:rPr>
          <w:rFonts w:asciiTheme="minorHAnsi" w:hAnsiTheme="minorHAnsi" w:cstheme="minorHAnsi"/>
          <w:sz w:val="22"/>
          <w:szCs w:val="22"/>
        </w:rPr>
        <w:t xml:space="preserve">software reengineering, legacy systems, MERN stack, GitHub </w:t>
      </w:r>
      <w:proofErr w:type="spellStart"/>
      <w:r w:rsidR="008311F8" w:rsidRPr="008311F8">
        <w:rPr>
          <w:rFonts w:asciiTheme="minorHAnsi" w:hAnsiTheme="minorHAnsi" w:cstheme="minorHAnsi"/>
          <w:sz w:val="22"/>
          <w:szCs w:val="22"/>
        </w:rPr>
        <w:t>Codespaces</w:t>
      </w:r>
      <w:proofErr w:type="spellEnd"/>
      <w:r w:rsidR="008311F8" w:rsidRPr="008311F8">
        <w:rPr>
          <w:rFonts w:asciiTheme="minorHAnsi" w:hAnsiTheme="minorHAnsi" w:cstheme="minorHAnsi"/>
          <w:sz w:val="22"/>
          <w:szCs w:val="22"/>
        </w:rPr>
        <w:t>, software process management</w:t>
      </w:r>
    </w:p>
    <w:p w14:paraId="09C98116" w14:textId="77777777" w:rsidR="001E266B" w:rsidRPr="001E266B" w:rsidRDefault="001E266B" w:rsidP="001E266B">
      <w:pPr>
        <w:jc w:val="both"/>
        <w:rPr>
          <w:rStyle w:val="Strong"/>
          <w:rFonts w:asciiTheme="minorHAnsi" w:hAnsiTheme="minorHAnsi" w:cstheme="minorHAnsi"/>
          <w:b w:val="0"/>
          <w:bCs w:val="0"/>
          <w:sz w:val="22"/>
          <w:szCs w:val="22"/>
        </w:rPr>
      </w:pPr>
    </w:p>
    <w:p w14:paraId="69932344" w14:textId="6C01AF64" w:rsidR="001E266B" w:rsidRDefault="001E266B" w:rsidP="003609A1">
      <w:pPr>
        <w:pStyle w:val="NormalWeb"/>
        <w:jc w:val="center"/>
        <w:rPr>
          <w:rStyle w:val="Strong"/>
          <w:rFonts w:ascii="Verdana" w:hAnsi="Verdana"/>
        </w:rPr>
        <w:sectPr w:rsidR="001E266B" w:rsidSect="00B45C66">
          <w:footerReference w:type="default" r:id="rId10"/>
          <w:pgSz w:w="12240" w:h="15840" w:code="1"/>
          <w:pgMar w:top="1440" w:right="1440" w:bottom="1440" w:left="1440" w:header="576" w:footer="576" w:gutter="0"/>
          <w:cols w:space="720"/>
          <w:docGrid w:linePitch="360"/>
        </w:sectPr>
      </w:pPr>
    </w:p>
    <w:p w14:paraId="36900A94" w14:textId="77777777" w:rsidR="001E266B" w:rsidRPr="001E266B" w:rsidRDefault="001E266B" w:rsidP="00D95DC8">
      <w:pPr>
        <w:jc w:val="center"/>
        <w:rPr>
          <w:rStyle w:val="Strong"/>
          <w:rFonts w:asciiTheme="minorHAnsi" w:hAnsiTheme="minorHAnsi" w:cstheme="minorHAnsi"/>
          <w:sz w:val="22"/>
          <w:szCs w:val="22"/>
        </w:rPr>
      </w:pPr>
      <w:r w:rsidRPr="00D95DC8">
        <w:rPr>
          <w:rStyle w:val="Strong"/>
          <w:rFonts w:asciiTheme="minorHAnsi" w:hAnsiTheme="minorHAnsi" w:cstheme="minorHAnsi"/>
        </w:rPr>
        <w:t>Introduction</w:t>
      </w:r>
    </w:p>
    <w:p w14:paraId="48C440E0" w14:textId="22194673" w:rsidR="00D93BF8" w:rsidRPr="00D93BF8" w:rsidRDefault="00D93BF8" w:rsidP="00D93BF8">
      <w:pPr>
        <w:pStyle w:val="NormalWeb"/>
        <w:jc w:val="both"/>
        <w:rPr>
          <w:rStyle w:val="Strong"/>
          <w:rFonts w:asciiTheme="minorHAnsi" w:hAnsiTheme="minorHAnsi" w:cstheme="minorHAnsi"/>
          <w:b w:val="0"/>
          <w:bCs w:val="0"/>
          <w:sz w:val="22"/>
          <w:szCs w:val="22"/>
        </w:rPr>
      </w:pPr>
      <w:r w:rsidRPr="00D93BF8">
        <w:rPr>
          <w:rStyle w:val="Strong"/>
          <w:rFonts w:asciiTheme="minorHAnsi" w:hAnsiTheme="minorHAnsi" w:cstheme="minorHAnsi"/>
          <w:b w:val="0"/>
          <w:bCs w:val="0"/>
          <w:sz w:val="22"/>
          <w:szCs w:val="22"/>
        </w:rPr>
        <w:t>Many academic software systems were originally developed as desktop applications and no longer meet current user expectations or deployment environments. Java Swing applications, while stable, are limited to local execution and lack support for distributed access and extensibility. Re-engineering these systems into web applications improves usability, maintainability, and scalability (Sommerville, 2016).</w:t>
      </w:r>
    </w:p>
    <w:p w14:paraId="3A7E314E" w14:textId="28485610" w:rsidR="00D95DC8" w:rsidRPr="007B5BE2" w:rsidRDefault="00D93BF8" w:rsidP="00D93BF8">
      <w:pPr>
        <w:pStyle w:val="NormalWeb"/>
        <w:jc w:val="both"/>
        <w:rPr>
          <w:rStyle w:val="Strong"/>
          <w:rFonts w:asciiTheme="minorHAnsi" w:hAnsiTheme="minorHAnsi" w:cstheme="minorHAnsi"/>
          <w:b w:val="0"/>
          <w:bCs w:val="0"/>
          <w:sz w:val="22"/>
          <w:szCs w:val="22"/>
        </w:rPr>
      </w:pPr>
      <w:r w:rsidRPr="00D93BF8">
        <w:rPr>
          <w:rStyle w:val="Strong"/>
          <w:rFonts w:asciiTheme="minorHAnsi" w:hAnsiTheme="minorHAnsi" w:cstheme="minorHAnsi"/>
          <w:b w:val="0"/>
          <w:bCs w:val="0"/>
          <w:sz w:val="22"/>
          <w:szCs w:val="22"/>
        </w:rPr>
        <w:t xml:space="preserve">This project proposes re-engineering an existing Student Registration System, developed by the team in a previous course, into a Student Appointment Scheduling System using the MERN stack. </w:t>
      </w:r>
      <w:r w:rsidR="007D1CDE" w:rsidRPr="007D1CDE">
        <w:rPr>
          <w:rStyle w:val="Strong"/>
          <w:rFonts w:asciiTheme="minorHAnsi" w:hAnsiTheme="minorHAnsi" w:cstheme="minorHAnsi"/>
          <w:b w:val="0"/>
          <w:bCs w:val="0"/>
          <w:sz w:val="22"/>
          <w:szCs w:val="22"/>
        </w:rPr>
        <w:t xml:space="preserve">The approach follows established software reengineering practices that emphasize architectural redesign, incremental </w:t>
      </w:r>
      <w:r w:rsidR="007D1CDE" w:rsidRPr="007D1CDE">
        <w:rPr>
          <w:rStyle w:val="Strong"/>
          <w:rFonts w:asciiTheme="minorHAnsi" w:hAnsiTheme="minorHAnsi" w:cstheme="minorHAnsi"/>
          <w:b w:val="0"/>
          <w:bCs w:val="0"/>
          <w:sz w:val="22"/>
          <w:szCs w:val="22"/>
        </w:rPr>
        <w:t>modernization, and risk mitigation when evolving legacy systems (Pressman &amp; Maxim, 2020).</w:t>
      </w:r>
    </w:p>
    <w:p w14:paraId="6172CF65" w14:textId="281F0E7B" w:rsidR="003609A1" w:rsidRPr="001E266B" w:rsidRDefault="003609A1" w:rsidP="003609A1">
      <w:pPr>
        <w:pStyle w:val="NormalWeb"/>
        <w:jc w:val="center"/>
        <w:rPr>
          <w:rStyle w:val="Strong"/>
          <w:rFonts w:asciiTheme="minorHAnsi" w:hAnsiTheme="minorHAnsi" w:cstheme="minorHAnsi"/>
          <w:sz w:val="22"/>
          <w:szCs w:val="22"/>
        </w:rPr>
      </w:pPr>
      <w:r w:rsidRPr="00D95DC8">
        <w:rPr>
          <w:rStyle w:val="Strong"/>
          <w:rFonts w:asciiTheme="minorHAnsi" w:hAnsiTheme="minorHAnsi" w:cstheme="minorHAnsi"/>
        </w:rPr>
        <w:t>Objective</w:t>
      </w:r>
    </w:p>
    <w:p w14:paraId="5D003B3C" w14:textId="77777777" w:rsidR="00D93BF8" w:rsidRPr="007D1CDE" w:rsidRDefault="00D93BF8" w:rsidP="007D1CDE">
      <w:pPr>
        <w:pStyle w:val="NormalWeb"/>
        <w:jc w:val="both"/>
        <w:rPr>
          <w:rFonts w:asciiTheme="minorHAnsi" w:hAnsiTheme="minorHAnsi" w:cstheme="minorHAnsi"/>
          <w:sz w:val="22"/>
          <w:szCs w:val="22"/>
        </w:rPr>
      </w:pPr>
      <w:r w:rsidRPr="007D1CDE">
        <w:rPr>
          <w:rFonts w:asciiTheme="minorHAnsi" w:hAnsiTheme="minorHAnsi" w:cstheme="minorHAnsi"/>
          <w:sz w:val="22"/>
          <w:szCs w:val="22"/>
        </w:rPr>
        <w:t>The objectives of this software reengineering project are to:</w:t>
      </w:r>
    </w:p>
    <w:p w14:paraId="6C541625" w14:textId="781F52B3" w:rsidR="007D1CDE" w:rsidRPr="007D1CDE" w:rsidRDefault="007D1CDE" w:rsidP="007D1CDE">
      <w:pPr>
        <w:pStyle w:val="NormalWeb"/>
        <w:numPr>
          <w:ilvl w:val="0"/>
          <w:numId w:val="15"/>
        </w:numPr>
        <w:ind w:left="540"/>
        <w:jc w:val="both"/>
        <w:rPr>
          <w:rFonts w:asciiTheme="minorHAnsi" w:hAnsiTheme="minorHAnsi" w:cstheme="minorHAnsi"/>
          <w:sz w:val="22"/>
          <w:szCs w:val="22"/>
        </w:rPr>
      </w:pPr>
      <w:r w:rsidRPr="007D1CDE">
        <w:rPr>
          <w:rFonts w:asciiTheme="minorHAnsi" w:hAnsiTheme="minorHAnsi" w:cstheme="minorHAnsi"/>
          <w:sz w:val="22"/>
          <w:szCs w:val="22"/>
        </w:rPr>
        <w:t>Analyze the structure and functionality of the legacy Java Swing Student Registry System through reverse engineering techniques (Sommerville, 2016).</w:t>
      </w:r>
    </w:p>
    <w:p w14:paraId="70E286F2" w14:textId="64B48387" w:rsidR="007D1CDE" w:rsidRPr="007D1CDE" w:rsidRDefault="007D1CDE" w:rsidP="007D1CDE">
      <w:pPr>
        <w:pStyle w:val="NormalWeb"/>
        <w:numPr>
          <w:ilvl w:val="0"/>
          <w:numId w:val="15"/>
        </w:numPr>
        <w:ind w:left="540"/>
        <w:jc w:val="both"/>
        <w:rPr>
          <w:rFonts w:asciiTheme="minorHAnsi" w:hAnsiTheme="minorHAnsi" w:cstheme="minorHAnsi"/>
          <w:sz w:val="22"/>
          <w:szCs w:val="22"/>
        </w:rPr>
      </w:pPr>
      <w:r w:rsidRPr="007D1CDE">
        <w:rPr>
          <w:rFonts w:asciiTheme="minorHAnsi" w:hAnsiTheme="minorHAnsi" w:cstheme="minorHAnsi"/>
          <w:sz w:val="22"/>
          <w:szCs w:val="22"/>
        </w:rPr>
        <w:t>Preserve core student data management features while improving code quality and modularity (</w:t>
      </w:r>
      <w:proofErr w:type="spellStart"/>
      <w:r w:rsidRPr="007D1CDE">
        <w:rPr>
          <w:rFonts w:asciiTheme="minorHAnsi" w:hAnsiTheme="minorHAnsi" w:cstheme="minorHAnsi"/>
          <w:sz w:val="22"/>
          <w:szCs w:val="22"/>
        </w:rPr>
        <w:t>Spinellis</w:t>
      </w:r>
      <w:proofErr w:type="spellEnd"/>
      <w:r w:rsidRPr="007D1CDE">
        <w:rPr>
          <w:rFonts w:asciiTheme="minorHAnsi" w:hAnsiTheme="minorHAnsi" w:cstheme="minorHAnsi"/>
          <w:sz w:val="22"/>
          <w:szCs w:val="22"/>
        </w:rPr>
        <w:t>, 2006).</w:t>
      </w:r>
    </w:p>
    <w:p w14:paraId="3D5FD558" w14:textId="7C26BE76" w:rsidR="007D1CDE" w:rsidRPr="007D1CDE" w:rsidRDefault="007D1CDE" w:rsidP="007D1CDE">
      <w:pPr>
        <w:pStyle w:val="NormalWeb"/>
        <w:numPr>
          <w:ilvl w:val="0"/>
          <w:numId w:val="15"/>
        </w:numPr>
        <w:ind w:left="540"/>
        <w:jc w:val="both"/>
        <w:rPr>
          <w:rFonts w:asciiTheme="minorHAnsi" w:hAnsiTheme="minorHAnsi" w:cstheme="minorHAnsi"/>
          <w:sz w:val="22"/>
          <w:szCs w:val="22"/>
        </w:rPr>
      </w:pPr>
      <w:r w:rsidRPr="007D1CDE">
        <w:rPr>
          <w:rFonts w:asciiTheme="minorHAnsi" w:hAnsiTheme="minorHAnsi" w:cstheme="minorHAnsi"/>
          <w:sz w:val="22"/>
          <w:szCs w:val="22"/>
        </w:rPr>
        <w:t>Redesign the system using a modern web-based n-tier architecture to enhance scalability and maintainability (Newman, 2021).</w:t>
      </w:r>
    </w:p>
    <w:p w14:paraId="20886C4F" w14:textId="12CAE9B0" w:rsidR="007D1CDE" w:rsidRPr="007D1CDE" w:rsidRDefault="007D1CDE" w:rsidP="007D1CDE">
      <w:pPr>
        <w:pStyle w:val="NormalWeb"/>
        <w:numPr>
          <w:ilvl w:val="0"/>
          <w:numId w:val="15"/>
        </w:numPr>
        <w:ind w:left="540"/>
        <w:jc w:val="both"/>
        <w:rPr>
          <w:rFonts w:asciiTheme="minorHAnsi" w:hAnsiTheme="minorHAnsi" w:cstheme="minorHAnsi"/>
          <w:sz w:val="22"/>
          <w:szCs w:val="22"/>
        </w:rPr>
      </w:pPr>
      <w:r w:rsidRPr="007D1CDE">
        <w:rPr>
          <w:rFonts w:asciiTheme="minorHAnsi" w:hAnsiTheme="minorHAnsi" w:cstheme="minorHAnsi"/>
          <w:sz w:val="22"/>
          <w:szCs w:val="22"/>
        </w:rPr>
        <w:lastRenderedPageBreak/>
        <w:t>Extend the system to support student appointment scheduling as a new functional requirement.</w:t>
      </w:r>
    </w:p>
    <w:p w14:paraId="21EBF712" w14:textId="7B372409" w:rsidR="007B5BE2" w:rsidRPr="00DD52D5" w:rsidRDefault="007D1CDE" w:rsidP="007B5BE2">
      <w:pPr>
        <w:pStyle w:val="NormalWeb"/>
        <w:numPr>
          <w:ilvl w:val="0"/>
          <w:numId w:val="15"/>
        </w:numPr>
        <w:ind w:left="540"/>
        <w:jc w:val="both"/>
        <w:rPr>
          <w:rFonts w:asciiTheme="minorHAnsi" w:hAnsiTheme="minorHAnsi" w:cstheme="minorHAnsi"/>
          <w:sz w:val="22"/>
          <w:szCs w:val="22"/>
        </w:rPr>
      </w:pPr>
      <w:r w:rsidRPr="007D1CDE">
        <w:rPr>
          <w:rFonts w:asciiTheme="minorHAnsi" w:hAnsiTheme="minorHAnsi" w:cstheme="minorHAnsi"/>
          <w:sz w:val="22"/>
          <w:szCs w:val="22"/>
        </w:rPr>
        <w:t>Apply software process management practices throughout the project lifecycle, including planning, documentation, and iterative refinement (Pressman &amp; Maxim, 2020).</w:t>
      </w:r>
    </w:p>
    <w:p w14:paraId="324F9A73" w14:textId="6FCCF9BC" w:rsidR="003609A1" w:rsidRDefault="00D93BF8" w:rsidP="00D95DC8">
      <w:pPr>
        <w:pStyle w:val="NormalWeb"/>
        <w:spacing w:line="276" w:lineRule="auto"/>
        <w:jc w:val="center"/>
        <w:rPr>
          <w:rStyle w:val="Strong"/>
          <w:rFonts w:asciiTheme="minorHAnsi" w:hAnsiTheme="minorHAnsi" w:cstheme="minorHAnsi"/>
        </w:rPr>
      </w:pPr>
      <w:r>
        <w:rPr>
          <w:rStyle w:val="Strong"/>
          <w:rFonts w:asciiTheme="minorHAnsi" w:hAnsiTheme="minorHAnsi" w:cstheme="minorHAnsi"/>
        </w:rPr>
        <w:t>Proposed System and Architecture</w:t>
      </w:r>
    </w:p>
    <w:p w14:paraId="4126BCAF" w14:textId="77777777" w:rsidR="007D1CDE" w:rsidRPr="00356C12" w:rsidRDefault="007D1CDE" w:rsidP="00356C12">
      <w:pPr>
        <w:pStyle w:val="NormalWeb"/>
        <w:jc w:val="both"/>
        <w:rPr>
          <w:rFonts w:asciiTheme="minorHAnsi" w:hAnsiTheme="minorHAnsi" w:cstheme="minorHAnsi"/>
          <w:sz w:val="22"/>
          <w:szCs w:val="22"/>
        </w:rPr>
      </w:pPr>
      <w:r w:rsidRPr="00356C12">
        <w:rPr>
          <w:rFonts w:asciiTheme="minorHAnsi" w:hAnsiTheme="minorHAnsi" w:cstheme="minorHAnsi"/>
          <w:sz w:val="22"/>
          <w:szCs w:val="22"/>
        </w:rPr>
        <w:t>The system will be implemented as a MERN web application, consisting of a React-based frontend, a backend with Node.js and Express, and a MongoDB database. The application follows an n-tier architecture to ensure scalability, maintainability, and separation of concerns, a practice widely adopted in modern distributed systems (Newman, 2021).</w:t>
      </w:r>
    </w:p>
    <w:p w14:paraId="1FACA7B4" w14:textId="3B119DBA" w:rsidR="007D1CDE" w:rsidRPr="00356C12" w:rsidRDefault="007D1CDE" w:rsidP="00356C12">
      <w:pPr>
        <w:pStyle w:val="NormalWeb"/>
        <w:jc w:val="both"/>
        <w:rPr>
          <w:rFonts w:asciiTheme="minorHAnsi" w:hAnsiTheme="minorHAnsi" w:cstheme="minorHAnsi"/>
          <w:sz w:val="22"/>
          <w:szCs w:val="22"/>
        </w:rPr>
      </w:pPr>
      <w:r w:rsidRPr="00356C12">
        <w:rPr>
          <w:rFonts w:asciiTheme="minorHAnsi" w:hAnsiTheme="minorHAnsi" w:cstheme="minorHAnsi"/>
          <w:sz w:val="22"/>
          <w:szCs w:val="22"/>
        </w:rPr>
        <w:t>The project repository is located on GitHub at the following address: https://github.com/Ramadal19/student-appointment-scheduler-mern.</w:t>
      </w:r>
    </w:p>
    <w:p w14:paraId="6C9C0559" w14:textId="4AD4086A" w:rsidR="00D93BF8" w:rsidRPr="00356C12" w:rsidRDefault="007D1CDE" w:rsidP="00356C12">
      <w:pPr>
        <w:pStyle w:val="NormalWeb"/>
        <w:jc w:val="both"/>
        <w:rPr>
          <w:rFonts w:asciiTheme="minorHAnsi" w:hAnsiTheme="minorHAnsi" w:cstheme="minorHAnsi"/>
          <w:sz w:val="22"/>
          <w:szCs w:val="22"/>
        </w:rPr>
      </w:pPr>
      <w:r w:rsidRPr="00356C12">
        <w:rPr>
          <w:rFonts w:asciiTheme="minorHAnsi" w:hAnsiTheme="minorHAnsi" w:cstheme="minorHAnsi"/>
          <w:sz w:val="22"/>
          <w:szCs w:val="22"/>
        </w:rPr>
        <w:t xml:space="preserve">The system is designed to run on GitHub </w:t>
      </w:r>
      <w:proofErr w:type="spellStart"/>
      <w:r w:rsidRPr="00356C12">
        <w:rPr>
          <w:rFonts w:asciiTheme="minorHAnsi" w:hAnsiTheme="minorHAnsi" w:cstheme="minorHAnsi"/>
          <w:sz w:val="22"/>
          <w:szCs w:val="22"/>
        </w:rPr>
        <w:t>Codespaces</w:t>
      </w:r>
      <w:proofErr w:type="spellEnd"/>
      <w:r w:rsidRPr="00356C12">
        <w:rPr>
          <w:rFonts w:asciiTheme="minorHAnsi" w:hAnsiTheme="minorHAnsi" w:cstheme="minorHAnsi"/>
          <w:sz w:val="22"/>
          <w:szCs w:val="22"/>
        </w:rPr>
        <w:t xml:space="preserve">. Due to administrative restrictions on Amazon corporate devices, the development team cannot launch </w:t>
      </w:r>
      <w:proofErr w:type="spellStart"/>
      <w:r w:rsidRPr="00356C12">
        <w:rPr>
          <w:rFonts w:asciiTheme="minorHAnsi" w:hAnsiTheme="minorHAnsi" w:cstheme="minorHAnsi"/>
          <w:sz w:val="22"/>
          <w:szCs w:val="22"/>
        </w:rPr>
        <w:t>Codespaces</w:t>
      </w:r>
      <w:proofErr w:type="spellEnd"/>
      <w:r w:rsidRPr="00356C12">
        <w:rPr>
          <w:rFonts w:asciiTheme="minorHAnsi" w:hAnsiTheme="minorHAnsi" w:cstheme="minorHAnsi"/>
          <w:sz w:val="22"/>
          <w:szCs w:val="22"/>
        </w:rPr>
        <w:t xml:space="preserve"> locally; however, the repository will include all the necessary configuration files to ensure reproducibility in an unrestricted environment. This approach promotes portability and consistency of development environments across different teams (Pressman and Maxim, 2020)</w:t>
      </w:r>
      <w:r w:rsidR="00D93BF8" w:rsidRPr="00356C12">
        <w:rPr>
          <w:rFonts w:asciiTheme="minorHAnsi" w:hAnsiTheme="minorHAnsi" w:cstheme="minorHAnsi"/>
          <w:sz w:val="22"/>
          <w:szCs w:val="22"/>
        </w:rPr>
        <w:t>.</w:t>
      </w:r>
    </w:p>
    <w:p w14:paraId="234C84BB" w14:textId="1B5928F3" w:rsidR="003609A1" w:rsidRPr="00361C07" w:rsidRDefault="00356C12" w:rsidP="00D95DC8">
      <w:pPr>
        <w:pStyle w:val="NormalWeb"/>
        <w:spacing w:line="276" w:lineRule="auto"/>
        <w:ind w:left="1440" w:hanging="1440"/>
        <w:jc w:val="center"/>
        <w:rPr>
          <w:rFonts w:asciiTheme="minorHAnsi" w:hAnsiTheme="minorHAnsi" w:cstheme="minorHAnsi"/>
        </w:rPr>
      </w:pPr>
      <w:r>
        <w:rPr>
          <w:rStyle w:val="Strong"/>
          <w:rFonts w:asciiTheme="minorHAnsi" w:hAnsiTheme="minorHAnsi" w:cstheme="minorHAnsi"/>
        </w:rPr>
        <w:t>Expected Outcomes</w:t>
      </w:r>
    </w:p>
    <w:p w14:paraId="78C12B2D" w14:textId="6AC90665" w:rsidR="00356C12" w:rsidRPr="00FA2476" w:rsidRDefault="00356C12" w:rsidP="00356C12">
      <w:pPr>
        <w:pStyle w:val="NormalWeb"/>
        <w:spacing w:line="276" w:lineRule="auto"/>
        <w:jc w:val="both"/>
        <w:rPr>
          <w:rFonts w:asciiTheme="minorHAnsi" w:hAnsiTheme="minorHAnsi" w:cstheme="minorHAnsi"/>
          <w:sz w:val="22"/>
          <w:szCs w:val="22"/>
        </w:rPr>
      </w:pPr>
      <w:r w:rsidRPr="00FA2476">
        <w:rPr>
          <w:rFonts w:asciiTheme="minorHAnsi" w:hAnsiTheme="minorHAnsi" w:cstheme="minorHAnsi"/>
          <w:sz w:val="22"/>
          <w:szCs w:val="22"/>
        </w:rPr>
        <w:t xml:space="preserve">The expected outcomes of this project include a documented analysis of the legacy system, a functional prototype of the Student Appointment Scheduling System, and evidence of applied software reengineering practices. The reengineered system is expected to demonstrate improved accessibility, modularity, and scalability </w:t>
      </w:r>
      <w:r w:rsidRPr="00FA2476">
        <w:rPr>
          <w:rFonts w:asciiTheme="minorHAnsi" w:hAnsiTheme="minorHAnsi" w:cstheme="minorHAnsi"/>
          <w:sz w:val="22"/>
          <w:szCs w:val="22"/>
        </w:rPr>
        <w:t xml:space="preserve">compared to the original desktop application, reflecting the benefits commonly reported in legacy system modernization efforts </w:t>
      </w:r>
      <w:r w:rsidR="006D4279" w:rsidRPr="00FA2476">
        <w:rPr>
          <w:rFonts w:asciiTheme="minorHAnsi" w:hAnsiTheme="minorHAnsi" w:cstheme="minorHAnsi"/>
          <w:sz w:val="22"/>
          <w:szCs w:val="22"/>
        </w:rPr>
        <w:t>(</w:t>
      </w:r>
      <w:r w:rsidR="006D4279" w:rsidRPr="00FA2476">
        <w:rPr>
          <w:rFonts w:asciiTheme="minorHAnsi" w:hAnsiTheme="minorHAnsi" w:cstheme="minorHAnsi"/>
          <w:sz w:val="22"/>
          <w:szCs w:val="22"/>
        </w:rPr>
        <w:t>Fowler, M. (2018)</w:t>
      </w:r>
      <w:r w:rsidR="006D4279" w:rsidRPr="00FA2476">
        <w:rPr>
          <w:rFonts w:asciiTheme="minorHAnsi" w:hAnsiTheme="minorHAnsi" w:cstheme="minorHAnsi"/>
          <w:sz w:val="22"/>
          <w:szCs w:val="22"/>
        </w:rPr>
        <w:t>.</w:t>
      </w:r>
    </w:p>
    <w:p w14:paraId="0A6DC711" w14:textId="5E803D6B" w:rsidR="007A02C1" w:rsidRPr="00361C07" w:rsidRDefault="007A02C1" w:rsidP="007A02C1">
      <w:pPr>
        <w:pStyle w:val="NormalWeb"/>
        <w:spacing w:line="276" w:lineRule="auto"/>
        <w:jc w:val="center"/>
        <w:rPr>
          <w:rStyle w:val="Strong"/>
          <w:rFonts w:asciiTheme="minorHAnsi" w:hAnsiTheme="minorHAnsi" w:cstheme="minorHAnsi"/>
        </w:rPr>
      </w:pPr>
      <w:r w:rsidRPr="00361C07">
        <w:rPr>
          <w:rStyle w:val="Strong"/>
          <w:rFonts w:asciiTheme="minorHAnsi" w:hAnsiTheme="minorHAnsi" w:cstheme="minorHAnsi"/>
        </w:rPr>
        <w:t>Team Roles and Collaboration</w:t>
      </w:r>
    </w:p>
    <w:p w14:paraId="63049C36" w14:textId="3E581D16" w:rsidR="00356C12" w:rsidRPr="00356C12" w:rsidRDefault="00356C12" w:rsidP="00356C12">
      <w:pPr>
        <w:pStyle w:val="NormalWeb"/>
        <w:spacing w:line="276" w:lineRule="auto"/>
        <w:jc w:val="both"/>
        <w:rPr>
          <w:rFonts w:asciiTheme="minorHAnsi" w:hAnsiTheme="minorHAnsi" w:cstheme="minorHAnsi"/>
          <w:sz w:val="22"/>
          <w:szCs w:val="22"/>
        </w:rPr>
      </w:pPr>
      <w:r w:rsidRPr="00356C12">
        <w:rPr>
          <w:rFonts w:asciiTheme="minorHAnsi" w:hAnsiTheme="minorHAnsi" w:cstheme="minorHAnsi"/>
          <w:sz w:val="22"/>
          <w:szCs w:val="22"/>
        </w:rPr>
        <w:t>The project will be developed by a three-member team collaborating through GitHub repositories and shared documentation. Roles have been assigned to ensure efficient project execution, including a project manager, developer(s), and a documentation and testing specialist. Clearly defined roles and milestone-based planning are essential components for effective software development process management (Sommerville, 2016).</w:t>
      </w:r>
    </w:p>
    <w:p w14:paraId="1AB43BDD" w14:textId="5560A517" w:rsidR="00356C12" w:rsidRPr="00356C12" w:rsidRDefault="00356C12" w:rsidP="00356C12">
      <w:pPr>
        <w:pStyle w:val="NormalWeb"/>
        <w:spacing w:line="276" w:lineRule="auto"/>
        <w:jc w:val="both"/>
        <w:rPr>
          <w:rFonts w:asciiTheme="minorHAnsi" w:hAnsiTheme="minorHAnsi" w:cstheme="minorHAnsi"/>
          <w:sz w:val="22"/>
          <w:szCs w:val="22"/>
        </w:rPr>
      </w:pPr>
      <w:r w:rsidRPr="00DD52D5">
        <w:rPr>
          <w:rFonts w:asciiTheme="minorHAnsi" w:hAnsiTheme="minorHAnsi" w:cstheme="minorHAnsi"/>
          <w:b/>
          <w:bCs/>
          <w:sz w:val="22"/>
          <w:szCs w:val="22"/>
        </w:rPr>
        <w:t>Appendix A</w:t>
      </w:r>
      <w:r w:rsidRPr="00356C12">
        <w:rPr>
          <w:rFonts w:asciiTheme="minorHAnsi" w:hAnsiTheme="minorHAnsi" w:cstheme="minorHAnsi"/>
          <w:sz w:val="22"/>
          <w:szCs w:val="22"/>
        </w:rPr>
        <w:t xml:space="preserve"> provides a detailed description of the team's roles and responsibilities, presenting a structured table outlining role assignments and associated tasks. Defining responsibilities in this manner enhances accountability and coordination within software development teams (Pressman and Maxim, 2020).</w:t>
      </w:r>
    </w:p>
    <w:p w14:paraId="56807FA7" w14:textId="0F694D81" w:rsidR="00361C07" w:rsidRPr="00356C12" w:rsidRDefault="00356C12" w:rsidP="00356C12">
      <w:pPr>
        <w:pStyle w:val="NormalWeb"/>
        <w:spacing w:line="276" w:lineRule="auto"/>
        <w:jc w:val="both"/>
        <w:rPr>
          <w:rFonts w:asciiTheme="minorHAnsi" w:hAnsiTheme="minorHAnsi" w:cstheme="minorHAnsi"/>
          <w:sz w:val="22"/>
          <w:szCs w:val="22"/>
        </w:rPr>
      </w:pPr>
      <w:r w:rsidRPr="00356C12">
        <w:rPr>
          <w:rFonts w:asciiTheme="minorHAnsi" w:hAnsiTheme="minorHAnsi" w:cstheme="minorHAnsi"/>
          <w:sz w:val="22"/>
          <w:szCs w:val="22"/>
        </w:rPr>
        <w:t>The project will follow a milestone-based schedule, including the proposal (TP01), the progress report (TP02), and the final report and presentation (TP03 and TP04), in accordance with iterative and incremental development models (Pressman and Maxim, 2020).</w:t>
      </w:r>
    </w:p>
    <w:p w14:paraId="4AB5BB9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A6E5FA6"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1164CCA4"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8C02E0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0292E991" w14:textId="0E4FF775" w:rsidR="00361C07" w:rsidRPr="007A02C1" w:rsidRDefault="00361C07" w:rsidP="007A02C1">
      <w:pPr>
        <w:pStyle w:val="NormalWeb"/>
        <w:spacing w:line="276" w:lineRule="auto"/>
        <w:jc w:val="both"/>
        <w:rPr>
          <w:rStyle w:val="Strong"/>
          <w:rFonts w:asciiTheme="minorHAnsi" w:hAnsiTheme="minorHAnsi" w:cstheme="minorHAnsi"/>
          <w:b w:val="0"/>
          <w:bCs w:val="0"/>
          <w:sz w:val="22"/>
          <w:szCs w:val="22"/>
        </w:rPr>
        <w:sectPr w:rsidR="00361C07" w:rsidRPr="007A02C1" w:rsidSect="00C37381">
          <w:type w:val="continuous"/>
          <w:pgSz w:w="12240" w:h="15840" w:code="1"/>
          <w:pgMar w:top="1440" w:right="1440" w:bottom="1440" w:left="1440" w:header="576" w:footer="576" w:gutter="0"/>
          <w:cols w:num="2" w:space="432"/>
          <w:docGrid w:linePitch="360"/>
        </w:sectPr>
      </w:pPr>
    </w:p>
    <w:p w14:paraId="45FC2AD5" w14:textId="77777777" w:rsidR="00D95DC8" w:rsidRDefault="00D95DC8" w:rsidP="00361C07">
      <w:pPr>
        <w:pStyle w:val="NormalWeb"/>
        <w:ind w:left="1440" w:hanging="1440"/>
        <w:rPr>
          <w:rStyle w:val="Strong"/>
          <w:rFonts w:ascii="Verdana" w:hAnsi="Verdana"/>
        </w:rPr>
      </w:pPr>
    </w:p>
    <w:p w14:paraId="76EE0A41" w14:textId="77777777" w:rsidR="007A02C1" w:rsidRDefault="007A02C1" w:rsidP="00361C07">
      <w:pPr>
        <w:pStyle w:val="NormalWeb"/>
        <w:rPr>
          <w:rStyle w:val="Strong"/>
          <w:rFonts w:ascii="Verdana" w:hAnsi="Verdana"/>
        </w:rPr>
      </w:pPr>
    </w:p>
    <w:p w14:paraId="7B834A8E" w14:textId="65FB5B64" w:rsidR="007A02C1" w:rsidRDefault="007A02C1" w:rsidP="00C37381">
      <w:pPr>
        <w:pStyle w:val="NormalWeb"/>
        <w:ind w:left="1440" w:hanging="1440"/>
        <w:jc w:val="center"/>
        <w:rPr>
          <w:rStyle w:val="Strong"/>
          <w:rFonts w:ascii="Verdana" w:hAnsi="Verdana"/>
        </w:rPr>
      </w:pPr>
      <w:r>
        <w:rPr>
          <w:rStyle w:val="Strong"/>
          <w:rFonts w:ascii="Verdana" w:hAnsi="Verdana"/>
        </w:rPr>
        <w:t>Appendix A</w:t>
      </w:r>
    </w:p>
    <w:p w14:paraId="4602E322" w14:textId="2C77A6DE" w:rsidR="007A02C1" w:rsidRPr="007A02C1" w:rsidRDefault="007A02C1" w:rsidP="007A02C1">
      <w:pPr>
        <w:pStyle w:val="NormalWeb"/>
        <w:jc w:val="center"/>
        <w:rPr>
          <w:rStyle w:val="Strong"/>
          <w:rFonts w:asciiTheme="minorHAnsi" w:hAnsiTheme="minorHAnsi" w:cstheme="minorHAnsi"/>
        </w:rPr>
      </w:pPr>
      <w:r w:rsidRPr="007A02C1">
        <w:rPr>
          <w:rStyle w:val="Emphasis"/>
          <w:rFonts w:asciiTheme="minorHAnsi" w:hAnsiTheme="minorHAnsi" w:cstheme="minorHAnsi"/>
          <w:b/>
          <w:bCs/>
        </w:rPr>
        <w:t>Team Roles and Responsibilities</w:t>
      </w:r>
    </w:p>
    <w:p w14:paraId="13239A2C" w14:textId="77777777" w:rsidR="007A02C1" w:rsidRDefault="007A02C1" w:rsidP="00C37381">
      <w:pPr>
        <w:pStyle w:val="NormalWeb"/>
        <w:ind w:left="1440" w:hanging="1440"/>
        <w:jc w:val="center"/>
        <w:rPr>
          <w:rStyle w:val="Strong"/>
          <w:rFonts w:ascii="Verdana" w:hAnsi="Verdana"/>
        </w:rPr>
      </w:pPr>
    </w:p>
    <w:tbl>
      <w:tblPr>
        <w:tblStyle w:val="GridTable6Colorful-Accent1"/>
        <w:tblW w:w="0" w:type="auto"/>
        <w:tblLook w:val="04A0" w:firstRow="1" w:lastRow="0" w:firstColumn="1" w:lastColumn="0" w:noHBand="0" w:noVBand="1"/>
      </w:tblPr>
      <w:tblGrid>
        <w:gridCol w:w="1196"/>
        <w:gridCol w:w="2027"/>
        <w:gridCol w:w="6127"/>
      </w:tblGrid>
      <w:tr w:rsidR="00DD52D5" w:rsidRPr="007A02C1" w14:paraId="5AD104D6" w14:textId="77777777" w:rsidTr="007A0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23FD" w14:textId="77777777" w:rsidR="007A02C1" w:rsidRPr="007A02C1" w:rsidRDefault="007A02C1">
            <w:pPr>
              <w:jc w:val="center"/>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Team Member</w:t>
            </w:r>
          </w:p>
        </w:tc>
        <w:tc>
          <w:tcPr>
            <w:tcW w:w="0" w:type="auto"/>
            <w:hideMark/>
          </w:tcPr>
          <w:p w14:paraId="29118D1C" w14:textId="77777777" w:rsidR="007A02C1" w:rsidRPr="007A02C1" w:rsidRDefault="007A02C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Assigned Role</w:t>
            </w:r>
          </w:p>
        </w:tc>
        <w:tc>
          <w:tcPr>
            <w:tcW w:w="0" w:type="auto"/>
            <w:hideMark/>
          </w:tcPr>
          <w:p w14:paraId="215F29BD" w14:textId="77777777" w:rsidR="007A02C1" w:rsidRPr="007A02C1" w:rsidRDefault="007A02C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Responsibilities</w:t>
            </w:r>
          </w:p>
        </w:tc>
      </w:tr>
      <w:tr w:rsidR="00DD52D5" w14:paraId="72DFEAD6" w14:textId="77777777" w:rsidTr="007A0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36308" w14:textId="77777777" w:rsidR="007A02C1" w:rsidRPr="007A02C1" w:rsidRDefault="007A02C1">
            <w:pPr>
              <w:rPr>
                <w:rFonts w:asciiTheme="minorHAnsi" w:hAnsiTheme="minorHAnsi" w:cstheme="minorHAnsi"/>
                <w:b w:val="0"/>
                <w:bCs w:val="0"/>
                <w:color w:val="auto"/>
                <w:sz w:val="22"/>
                <w:szCs w:val="22"/>
              </w:rPr>
            </w:pPr>
            <w:r w:rsidRPr="007A02C1">
              <w:rPr>
                <w:rStyle w:val="Strong"/>
                <w:rFonts w:asciiTheme="minorHAnsi" w:hAnsiTheme="minorHAnsi" w:cstheme="minorHAnsi"/>
                <w:b/>
                <w:bCs/>
                <w:color w:val="auto"/>
                <w:sz w:val="22"/>
                <w:szCs w:val="22"/>
              </w:rPr>
              <w:t>Danny Calderón</w:t>
            </w:r>
          </w:p>
        </w:tc>
        <w:tc>
          <w:tcPr>
            <w:tcW w:w="0" w:type="auto"/>
            <w:hideMark/>
          </w:tcPr>
          <w:p w14:paraId="3FEAE2DA" w14:textId="1E053A67" w:rsidR="007A02C1" w:rsidRPr="00DD52D5" w:rsidRDefault="00DD52D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sz w:val="22"/>
                <w:szCs w:val="22"/>
              </w:rPr>
            </w:pPr>
            <w:r w:rsidRPr="00DD52D5">
              <w:rPr>
                <w:rStyle w:val="Strong"/>
                <w:rFonts w:asciiTheme="minorHAnsi" w:hAnsiTheme="minorHAnsi" w:cstheme="minorHAnsi"/>
                <w:b w:val="0"/>
                <w:bCs w:val="0"/>
                <w:color w:val="auto"/>
                <w:sz w:val="22"/>
                <w:szCs w:val="22"/>
              </w:rPr>
              <w:t>Project Manager &amp; Integration Lead</w:t>
            </w:r>
          </w:p>
        </w:tc>
        <w:tc>
          <w:tcPr>
            <w:tcW w:w="0" w:type="auto"/>
            <w:hideMark/>
          </w:tcPr>
          <w:p w14:paraId="310DA0D5" w14:textId="1F2B1FDB" w:rsidR="007A02C1" w:rsidRPr="00DD52D5" w:rsidRDefault="00DD52D5" w:rsidP="007A02C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DD52D5">
              <w:rPr>
                <w:rFonts w:asciiTheme="minorHAnsi" w:hAnsiTheme="minorHAnsi" w:cstheme="minorHAnsi"/>
                <w:color w:val="auto"/>
                <w:sz w:val="22"/>
                <w:szCs w:val="22"/>
              </w:rPr>
              <w:t>Project planning and scheduling, milestone tracking, coordination with team members, and communication with the instructor and TA. Additionally, responsible for system integration tasks, authentication configuration, and cross-component validation.</w:t>
            </w:r>
          </w:p>
        </w:tc>
      </w:tr>
      <w:tr w:rsidR="00DD52D5" w14:paraId="60BD7BFB" w14:textId="77777777" w:rsidTr="007A02C1">
        <w:tc>
          <w:tcPr>
            <w:cnfStyle w:val="001000000000" w:firstRow="0" w:lastRow="0" w:firstColumn="1" w:lastColumn="0" w:oddVBand="0" w:evenVBand="0" w:oddHBand="0" w:evenHBand="0" w:firstRowFirstColumn="0" w:firstRowLastColumn="0" w:lastRowFirstColumn="0" w:lastRowLastColumn="0"/>
            <w:tcW w:w="0" w:type="auto"/>
            <w:hideMark/>
          </w:tcPr>
          <w:p w14:paraId="1340FD52" w14:textId="25C1BF18" w:rsidR="007A02C1" w:rsidRPr="007A02C1" w:rsidRDefault="007A02C1">
            <w:pPr>
              <w:rPr>
                <w:rFonts w:asciiTheme="minorHAnsi" w:hAnsiTheme="minorHAnsi" w:cstheme="minorHAnsi"/>
                <w:b w:val="0"/>
                <w:bCs w:val="0"/>
                <w:color w:val="auto"/>
                <w:sz w:val="22"/>
                <w:szCs w:val="22"/>
              </w:rPr>
            </w:pPr>
            <w:r w:rsidRPr="007A02C1">
              <w:rPr>
                <w:rStyle w:val="Strong"/>
                <w:rFonts w:asciiTheme="minorHAnsi" w:hAnsiTheme="minorHAnsi"/>
                <w:b/>
                <w:bCs/>
                <w:color w:val="auto"/>
                <w:sz w:val="22"/>
                <w:szCs w:val="22"/>
              </w:rPr>
              <w:t xml:space="preserve">Candy </w:t>
            </w:r>
            <w:proofErr w:type="spellStart"/>
            <w:r w:rsidRPr="007A02C1">
              <w:rPr>
                <w:rStyle w:val="Strong"/>
                <w:rFonts w:asciiTheme="minorHAnsi" w:hAnsiTheme="minorHAnsi"/>
                <w:b/>
                <w:bCs/>
                <w:color w:val="auto"/>
                <w:sz w:val="22"/>
                <w:szCs w:val="22"/>
              </w:rPr>
              <w:t>Naveda</w:t>
            </w:r>
            <w:proofErr w:type="spellEnd"/>
          </w:p>
        </w:tc>
        <w:tc>
          <w:tcPr>
            <w:tcW w:w="0" w:type="auto"/>
            <w:hideMark/>
          </w:tcPr>
          <w:p w14:paraId="3F42E3B8" w14:textId="02C077EA" w:rsidR="007A02C1" w:rsidRPr="00DD52D5" w:rsidRDefault="00DD52D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DD52D5">
              <w:rPr>
                <w:rFonts w:asciiTheme="minorHAnsi" w:hAnsiTheme="minorHAnsi" w:cstheme="minorHAnsi"/>
                <w:color w:val="auto"/>
                <w:sz w:val="22"/>
                <w:szCs w:val="22"/>
              </w:rPr>
              <w:t>Backend Developer</w:t>
            </w:r>
          </w:p>
        </w:tc>
        <w:tc>
          <w:tcPr>
            <w:tcW w:w="0" w:type="auto"/>
            <w:hideMark/>
          </w:tcPr>
          <w:p w14:paraId="0426D4C7" w14:textId="0530040E" w:rsidR="007A02C1" w:rsidRPr="00DD52D5" w:rsidRDefault="00DD52D5" w:rsidP="007A02C1">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2"/>
                <w:szCs w:val="22"/>
              </w:rPr>
            </w:pPr>
            <w:r w:rsidRPr="00DD52D5">
              <w:rPr>
                <w:rFonts w:asciiTheme="minorHAnsi" w:hAnsiTheme="minorHAnsi" w:cstheme="minorHAnsi"/>
                <w:color w:val="auto"/>
                <w:sz w:val="22"/>
                <w:szCs w:val="22"/>
              </w:rPr>
              <w:t>Design and implementation of the Node.js and Express backend, API development, database integration, and authentication using GitHub Passport.</w:t>
            </w:r>
          </w:p>
        </w:tc>
      </w:tr>
      <w:tr w:rsidR="00DD52D5" w14:paraId="2D053FA3" w14:textId="77777777" w:rsidTr="007A0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A3408" w14:textId="094E09B6" w:rsidR="007A02C1" w:rsidRPr="007A02C1" w:rsidRDefault="007A02C1">
            <w:pPr>
              <w:rPr>
                <w:rFonts w:asciiTheme="minorHAnsi" w:hAnsiTheme="minorHAnsi" w:cstheme="minorHAnsi"/>
                <w:color w:val="auto"/>
                <w:sz w:val="22"/>
                <w:szCs w:val="22"/>
              </w:rPr>
            </w:pPr>
            <w:r w:rsidRPr="007A02C1">
              <w:rPr>
                <w:rFonts w:asciiTheme="minorHAnsi" w:hAnsiTheme="minorHAnsi" w:cs="Arial"/>
                <w:noProof/>
                <w:color w:val="auto"/>
                <w:sz w:val="22"/>
                <w:szCs w:val="22"/>
              </w:rPr>
              <w:t>Blessy Varghese</w:t>
            </w:r>
          </w:p>
        </w:tc>
        <w:tc>
          <w:tcPr>
            <w:tcW w:w="0" w:type="auto"/>
            <w:hideMark/>
          </w:tcPr>
          <w:p w14:paraId="19BB0DAC" w14:textId="179D37C8" w:rsidR="007A02C1" w:rsidRPr="00DD52D5" w:rsidRDefault="00DD52D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DD52D5">
              <w:rPr>
                <w:rFonts w:asciiTheme="minorHAnsi" w:hAnsiTheme="minorHAnsi" w:cstheme="minorHAnsi"/>
                <w:color w:val="auto"/>
                <w:sz w:val="22"/>
                <w:szCs w:val="22"/>
              </w:rPr>
              <w:t>Frontend &amp; Documentation Specialist</w:t>
            </w:r>
          </w:p>
        </w:tc>
        <w:tc>
          <w:tcPr>
            <w:tcW w:w="0" w:type="auto"/>
            <w:hideMark/>
          </w:tcPr>
          <w:p w14:paraId="38082F24" w14:textId="64E48F36" w:rsidR="007A02C1" w:rsidRPr="00DD52D5" w:rsidRDefault="00DD52D5" w:rsidP="007A02C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2"/>
                <w:szCs w:val="22"/>
              </w:rPr>
            </w:pPr>
            <w:r w:rsidRPr="00DD52D5">
              <w:rPr>
                <w:rFonts w:asciiTheme="minorHAnsi" w:hAnsiTheme="minorHAnsi" w:cstheme="minorHAnsi"/>
                <w:color w:val="auto"/>
                <w:sz w:val="22"/>
                <w:szCs w:val="22"/>
              </w:rPr>
              <w:t>Development of the React-based user interface, preparation of technical and user documentation, and support for testing activities.</w:t>
            </w:r>
          </w:p>
        </w:tc>
      </w:tr>
    </w:tbl>
    <w:p w14:paraId="456957CD" w14:textId="77777777" w:rsidR="007A02C1" w:rsidRDefault="007A02C1" w:rsidP="00C37381">
      <w:pPr>
        <w:pStyle w:val="NormalWeb"/>
        <w:ind w:left="1440" w:hanging="1440"/>
        <w:jc w:val="center"/>
        <w:rPr>
          <w:rStyle w:val="Strong"/>
          <w:rFonts w:ascii="Verdana" w:hAnsi="Verdana"/>
        </w:rPr>
      </w:pPr>
    </w:p>
    <w:p w14:paraId="62900823" w14:textId="77777777" w:rsidR="00DA3A1A" w:rsidRDefault="00DA3A1A" w:rsidP="003609A1">
      <w:pPr>
        <w:pStyle w:val="NormalWeb"/>
        <w:rPr>
          <w:rStyle w:val="Strong"/>
        </w:rPr>
      </w:pPr>
    </w:p>
    <w:p w14:paraId="46567513" w14:textId="77777777" w:rsidR="00C37381" w:rsidRDefault="00C37381" w:rsidP="003609A1">
      <w:pPr>
        <w:pStyle w:val="NormalWeb"/>
        <w:rPr>
          <w:rStyle w:val="Strong"/>
          <w:rFonts w:ascii="Verdana" w:hAnsi="Verdana"/>
        </w:rPr>
      </w:pPr>
    </w:p>
    <w:p w14:paraId="1EB6C43F" w14:textId="77777777" w:rsidR="007A02C1" w:rsidRDefault="007A02C1" w:rsidP="003609A1">
      <w:pPr>
        <w:pStyle w:val="NormalWeb"/>
        <w:rPr>
          <w:rStyle w:val="Strong"/>
          <w:rFonts w:ascii="Verdana" w:hAnsi="Verdana"/>
        </w:rPr>
      </w:pPr>
    </w:p>
    <w:p w14:paraId="08690325" w14:textId="77777777" w:rsidR="007A02C1" w:rsidRDefault="007A02C1" w:rsidP="003609A1">
      <w:pPr>
        <w:pStyle w:val="NormalWeb"/>
        <w:rPr>
          <w:rStyle w:val="Strong"/>
          <w:rFonts w:ascii="Verdana" w:hAnsi="Verdana"/>
        </w:rPr>
      </w:pPr>
    </w:p>
    <w:p w14:paraId="03F13295" w14:textId="77777777" w:rsidR="007A02C1" w:rsidRDefault="007A02C1" w:rsidP="003609A1">
      <w:pPr>
        <w:pStyle w:val="NormalWeb"/>
        <w:rPr>
          <w:rStyle w:val="Strong"/>
          <w:rFonts w:ascii="Verdana" w:hAnsi="Verdana"/>
        </w:rPr>
      </w:pPr>
    </w:p>
    <w:p w14:paraId="22A4D3CF" w14:textId="0D6E5772" w:rsidR="007A02C1" w:rsidRDefault="007A02C1" w:rsidP="003609A1">
      <w:pPr>
        <w:pStyle w:val="NormalWeb"/>
        <w:rPr>
          <w:rStyle w:val="Strong"/>
          <w:rFonts w:ascii="Verdana" w:hAnsi="Verdana"/>
        </w:rPr>
      </w:pPr>
    </w:p>
    <w:p w14:paraId="5D1D72B9" w14:textId="4DC719E5" w:rsidR="00DD52D5" w:rsidRDefault="00DD52D5" w:rsidP="003609A1">
      <w:pPr>
        <w:pStyle w:val="NormalWeb"/>
        <w:rPr>
          <w:rStyle w:val="Strong"/>
          <w:rFonts w:ascii="Verdana" w:hAnsi="Verdana"/>
        </w:rPr>
      </w:pPr>
    </w:p>
    <w:p w14:paraId="6A39353D" w14:textId="2FBC5734" w:rsidR="00DD52D5" w:rsidRDefault="00DD52D5" w:rsidP="003609A1">
      <w:pPr>
        <w:pStyle w:val="NormalWeb"/>
        <w:rPr>
          <w:rStyle w:val="Strong"/>
          <w:rFonts w:ascii="Verdana" w:hAnsi="Verdana"/>
        </w:rPr>
      </w:pPr>
    </w:p>
    <w:p w14:paraId="676A2AE6" w14:textId="77777777" w:rsidR="00DD52D5" w:rsidRDefault="00DD52D5" w:rsidP="003609A1">
      <w:pPr>
        <w:pStyle w:val="NormalWeb"/>
        <w:rPr>
          <w:rStyle w:val="Strong"/>
          <w:rFonts w:ascii="Verdana" w:hAnsi="Verdana"/>
        </w:rPr>
      </w:pPr>
    </w:p>
    <w:p w14:paraId="4B82D3BD" w14:textId="77777777" w:rsidR="007A02C1" w:rsidRDefault="007A02C1" w:rsidP="003609A1">
      <w:pPr>
        <w:pStyle w:val="NormalWeb"/>
        <w:rPr>
          <w:rStyle w:val="Strong"/>
          <w:rFonts w:ascii="Verdana" w:hAnsi="Verdana"/>
        </w:rPr>
      </w:pPr>
    </w:p>
    <w:p w14:paraId="26FA28C9" w14:textId="77777777" w:rsidR="007A02C1" w:rsidRDefault="007A02C1" w:rsidP="003609A1">
      <w:pPr>
        <w:pStyle w:val="NormalWeb"/>
        <w:rPr>
          <w:rStyle w:val="Strong"/>
          <w:rFonts w:ascii="Verdana" w:hAnsi="Verdana"/>
        </w:rPr>
      </w:pPr>
    </w:p>
    <w:p w14:paraId="64859C55" w14:textId="6AE67A99" w:rsidR="007A02C1" w:rsidRDefault="007A02C1" w:rsidP="003609A1">
      <w:pPr>
        <w:pStyle w:val="NormalWeb"/>
        <w:rPr>
          <w:rStyle w:val="Strong"/>
          <w:rFonts w:ascii="Verdana" w:hAnsi="Verdana"/>
        </w:rPr>
        <w:sectPr w:rsidR="007A02C1" w:rsidSect="00C37381">
          <w:type w:val="continuous"/>
          <w:pgSz w:w="12240" w:h="15840" w:code="1"/>
          <w:pgMar w:top="1440" w:right="1440" w:bottom="1440" w:left="1440" w:header="576" w:footer="576" w:gutter="0"/>
          <w:cols w:space="720"/>
          <w:docGrid w:linePitch="360"/>
        </w:sectPr>
      </w:pPr>
    </w:p>
    <w:p w14:paraId="5622A121" w14:textId="756CA868" w:rsidR="00DA3A1A" w:rsidRPr="00361C07" w:rsidRDefault="00DA3A1A" w:rsidP="003609A1">
      <w:pPr>
        <w:pStyle w:val="NormalWeb"/>
        <w:rPr>
          <w:rStyle w:val="Strong"/>
          <w:rFonts w:asciiTheme="minorHAnsi" w:hAnsiTheme="minorHAnsi"/>
        </w:rPr>
      </w:pPr>
      <w:r w:rsidRPr="00361C07">
        <w:rPr>
          <w:rStyle w:val="Strong"/>
          <w:rFonts w:asciiTheme="minorHAnsi" w:hAnsiTheme="minorHAnsi"/>
        </w:rPr>
        <w:lastRenderedPageBreak/>
        <w:t>References</w:t>
      </w:r>
    </w:p>
    <w:p w14:paraId="4FE1138D" w14:textId="4C76E3FA" w:rsidR="006D4279" w:rsidRPr="00FA2476" w:rsidRDefault="006D4279" w:rsidP="00DD52D5">
      <w:pPr>
        <w:pStyle w:val="NormalWeb"/>
        <w:ind w:left="360" w:hanging="360"/>
        <w:rPr>
          <w:rFonts w:asciiTheme="minorHAnsi" w:hAnsiTheme="minorHAnsi" w:cstheme="minorHAnsi"/>
          <w:sz w:val="22"/>
          <w:szCs w:val="22"/>
        </w:rPr>
      </w:pPr>
      <w:r w:rsidRPr="00FA2476">
        <w:rPr>
          <w:rFonts w:asciiTheme="minorHAnsi" w:hAnsiTheme="minorHAnsi" w:cstheme="minorHAnsi"/>
          <w:sz w:val="22"/>
          <w:szCs w:val="22"/>
        </w:rPr>
        <w:t xml:space="preserve">Fowler, M. (2018). </w:t>
      </w:r>
      <w:r w:rsidRPr="00FA2476">
        <w:rPr>
          <w:rStyle w:val="Emphasis"/>
          <w:rFonts w:asciiTheme="minorHAnsi" w:hAnsiTheme="minorHAnsi" w:cstheme="minorHAnsi"/>
          <w:sz w:val="22"/>
          <w:szCs w:val="22"/>
        </w:rPr>
        <w:t>Refactoring: Improving the design of existing code</w:t>
      </w:r>
      <w:r w:rsidRPr="00FA2476">
        <w:rPr>
          <w:rFonts w:asciiTheme="minorHAnsi" w:hAnsiTheme="minorHAnsi" w:cstheme="minorHAnsi"/>
          <w:sz w:val="22"/>
          <w:szCs w:val="22"/>
        </w:rPr>
        <w:t xml:space="preserve"> (2nd ed.). Addison-Wesley Professional.</w:t>
      </w:r>
    </w:p>
    <w:p w14:paraId="5CA98125" w14:textId="4CFE3917" w:rsidR="00DD52D5" w:rsidRPr="00DD52D5" w:rsidRDefault="00DD52D5" w:rsidP="00DD52D5">
      <w:pPr>
        <w:pStyle w:val="NormalWeb"/>
        <w:ind w:left="360" w:hanging="360"/>
        <w:rPr>
          <w:rFonts w:asciiTheme="minorHAnsi" w:hAnsiTheme="minorHAnsi" w:cstheme="minorHAnsi"/>
          <w:sz w:val="22"/>
          <w:szCs w:val="22"/>
        </w:rPr>
      </w:pPr>
      <w:r w:rsidRPr="00DD52D5">
        <w:rPr>
          <w:rFonts w:asciiTheme="minorHAnsi" w:hAnsiTheme="minorHAnsi" w:cstheme="minorHAnsi"/>
          <w:sz w:val="22"/>
          <w:szCs w:val="22"/>
        </w:rPr>
        <w:t xml:space="preserve">Newman, S. (2021). </w:t>
      </w:r>
      <w:r w:rsidRPr="00DD52D5">
        <w:rPr>
          <w:rStyle w:val="Emphasis"/>
          <w:rFonts w:asciiTheme="minorHAnsi" w:hAnsiTheme="minorHAnsi" w:cstheme="minorHAnsi"/>
          <w:sz w:val="22"/>
          <w:szCs w:val="22"/>
        </w:rPr>
        <w:t>Building microservices</w:t>
      </w:r>
      <w:r w:rsidRPr="00DD52D5">
        <w:rPr>
          <w:rFonts w:asciiTheme="minorHAnsi" w:hAnsiTheme="minorHAnsi" w:cstheme="minorHAnsi"/>
          <w:sz w:val="22"/>
          <w:szCs w:val="22"/>
        </w:rPr>
        <w:t xml:space="preserve"> (2nd ed.). O’Reilly Media.</w:t>
      </w:r>
    </w:p>
    <w:p w14:paraId="6DCC4520" w14:textId="77777777" w:rsidR="00DD52D5" w:rsidRPr="00DD52D5" w:rsidRDefault="00DD52D5" w:rsidP="00DD52D5">
      <w:pPr>
        <w:pStyle w:val="NormalWeb"/>
        <w:ind w:left="360" w:hanging="360"/>
        <w:rPr>
          <w:rFonts w:asciiTheme="minorHAnsi" w:hAnsiTheme="minorHAnsi" w:cstheme="minorHAnsi"/>
          <w:sz w:val="22"/>
          <w:szCs w:val="22"/>
        </w:rPr>
      </w:pPr>
      <w:r w:rsidRPr="00DD52D5">
        <w:rPr>
          <w:rFonts w:asciiTheme="minorHAnsi" w:hAnsiTheme="minorHAnsi" w:cstheme="minorHAnsi"/>
          <w:sz w:val="22"/>
          <w:szCs w:val="22"/>
        </w:rPr>
        <w:t xml:space="preserve">Pressman, R. S., &amp; Maxim, B. R. (2020). </w:t>
      </w:r>
      <w:r w:rsidRPr="00DD52D5">
        <w:rPr>
          <w:rStyle w:val="Emphasis"/>
          <w:rFonts w:asciiTheme="minorHAnsi" w:hAnsiTheme="minorHAnsi" w:cstheme="minorHAnsi"/>
          <w:sz w:val="22"/>
          <w:szCs w:val="22"/>
        </w:rPr>
        <w:t>Software engineering: A practitioner’s approach</w:t>
      </w:r>
      <w:r w:rsidRPr="00DD52D5">
        <w:rPr>
          <w:rFonts w:asciiTheme="minorHAnsi" w:hAnsiTheme="minorHAnsi" w:cstheme="minorHAnsi"/>
          <w:sz w:val="22"/>
          <w:szCs w:val="22"/>
        </w:rPr>
        <w:t xml:space="preserve"> (9th ed.). McGraw-Hill Education.</w:t>
      </w:r>
    </w:p>
    <w:p w14:paraId="5084D0EA" w14:textId="77777777" w:rsidR="00DD52D5" w:rsidRPr="00DD52D5" w:rsidRDefault="00DD52D5" w:rsidP="00DD52D5">
      <w:pPr>
        <w:pStyle w:val="NormalWeb"/>
        <w:ind w:left="360" w:hanging="360"/>
        <w:rPr>
          <w:rFonts w:asciiTheme="minorHAnsi" w:hAnsiTheme="minorHAnsi" w:cstheme="minorHAnsi"/>
          <w:sz w:val="22"/>
          <w:szCs w:val="22"/>
        </w:rPr>
      </w:pPr>
      <w:r w:rsidRPr="00DD52D5">
        <w:rPr>
          <w:rFonts w:asciiTheme="minorHAnsi" w:hAnsiTheme="minorHAnsi" w:cstheme="minorHAnsi"/>
          <w:sz w:val="22"/>
          <w:szCs w:val="22"/>
        </w:rPr>
        <w:t xml:space="preserve">Sommerville, I. (2016). </w:t>
      </w:r>
      <w:r w:rsidRPr="00DD52D5">
        <w:rPr>
          <w:rStyle w:val="Emphasis"/>
          <w:rFonts w:asciiTheme="minorHAnsi" w:hAnsiTheme="minorHAnsi" w:cstheme="minorHAnsi"/>
          <w:sz w:val="22"/>
          <w:szCs w:val="22"/>
        </w:rPr>
        <w:t>Software engineering</w:t>
      </w:r>
      <w:r w:rsidRPr="00DD52D5">
        <w:rPr>
          <w:rFonts w:asciiTheme="minorHAnsi" w:hAnsiTheme="minorHAnsi" w:cstheme="minorHAnsi"/>
          <w:sz w:val="22"/>
          <w:szCs w:val="22"/>
        </w:rPr>
        <w:t xml:space="preserve"> (10th ed.). Pearson Education.</w:t>
      </w:r>
    </w:p>
    <w:p w14:paraId="124F7741" w14:textId="77777777" w:rsidR="00DD52D5" w:rsidRPr="00DD52D5" w:rsidRDefault="00DD52D5" w:rsidP="00DD52D5">
      <w:pPr>
        <w:pStyle w:val="NormalWeb"/>
        <w:ind w:left="360" w:hanging="360"/>
        <w:rPr>
          <w:rFonts w:asciiTheme="minorHAnsi" w:hAnsiTheme="minorHAnsi" w:cstheme="minorHAnsi"/>
          <w:sz w:val="22"/>
          <w:szCs w:val="22"/>
        </w:rPr>
      </w:pPr>
      <w:proofErr w:type="spellStart"/>
      <w:r w:rsidRPr="00DD52D5">
        <w:rPr>
          <w:rFonts w:asciiTheme="minorHAnsi" w:hAnsiTheme="minorHAnsi" w:cstheme="minorHAnsi"/>
          <w:sz w:val="22"/>
          <w:szCs w:val="22"/>
        </w:rPr>
        <w:t>Spinellis</w:t>
      </w:r>
      <w:proofErr w:type="spellEnd"/>
      <w:r w:rsidRPr="00DD52D5">
        <w:rPr>
          <w:rFonts w:asciiTheme="minorHAnsi" w:hAnsiTheme="minorHAnsi" w:cstheme="minorHAnsi"/>
          <w:sz w:val="22"/>
          <w:szCs w:val="22"/>
        </w:rPr>
        <w:t xml:space="preserve">, D. (2006). </w:t>
      </w:r>
      <w:r w:rsidRPr="00DD52D5">
        <w:rPr>
          <w:rStyle w:val="Emphasis"/>
          <w:rFonts w:asciiTheme="minorHAnsi" w:hAnsiTheme="minorHAnsi" w:cstheme="minorHAnsi"/>
          <w:sz w:val="22"/>
          <w:szCs w:val="22"/>
        </w:rPr>
        <w:t xml:space="preserve">Code quality: The </w:t>
      </w:r>
      <w:proofErr w:type="gramStart"/>
      <w:r w:rsidRPr="00DD52D5">
        <w:rPr>
          <w:rStyle w:val="Emphasis"/>
          <w:rFonts w:asciiTheme="minorHAnsi" w:hAnsiTheme="minorHAnsi" w:cstheme="minorHAnsi"/>
          <w:sz w:val="22"/>
          <w:szCs w:val="22"/>
        </w:rPr>
        <w:t>open source</w:t>
      </w:r>
      <w:proofErr w:type="gramEnd"/>
      <w:r w:rsidRPr="00DD52D5">
        <w:rPr>
          <w:rStyle w:val="Emphasis"/>
          <w:rFonts w:asciiTheme="minorHAnsi" w:hAnsiTheme="minorHAnsi" w:cstheme="minorHAnsi"/>
          <w:sz w:val="22"/>
          <w:szCs w:val="22"/>
        </w:rPr>
        <w:t xml:space="preserve"> perspective</w:t>
      </w:r>
      <w:r w:rsidRPr="00DD52D5">
        <w:rPr>
          <w:rFonts w:asciiTheme="minorHAnsi" w:hAnsiTheme="minorHAnsi" w:cstheme="minorHAnsi"/>
          <w:sz w:val="22"/>
          <w:szCs w:val="22"/>
        </w:rPr>
        <w:t>. Addison-Wesley.</w:t>
      </w:r>
    </w:p>
    <w:p w14:paraId="449A1E3E" w14:textId="6AD3DBF0" w:rsidR="00361C07" w:rsidRDefault="00361C07" w:rsidP="00361C07">
      <w:pPr>
        <w:pStyle w:val="NormalWeb"/>
        <w:ind w:left="360" w:hanging="360"/>
        <w:jc w:val="both"/>
      </w:pPr>
    </w:p>
    <w:p w14:paraId="42F47B84" w14:textId="3651039E" w:rsidR="00C37381" w:rsidRDefault="00C37381" w:rsidP="003609A1">
      <w:pPr>
        <w:pStyle w:val="NormalWeb"/>
        <w:rPr>
          <w:rStyle w:val="Strong"/>
          <w:rFonts w:ascii="Verdana" w:hAnsi="Verdana"/>
        </w:rPr>
      </w:pPr>
    </w:p>
    <w:p w14:paraId="5D049326" w14:textId="138DEEFA" w:rsidR="00361C07" w:rsidRDefault="00361C07" w:rsidP="003609A1">
      <w:pPr>
        <w:pStyle w:val="NormalWeb"/>
        <w:rPr>
          <w:rStyle w:val="Strong"/>
          <w:rFonts w:ascii="Verdana" w:hAnsi="Verdana"/>
        </w:rPr>
      </w:pPr>
    </w:p>
    <w:p w14:paraId="47159BF3" w14:textId="230C9CC9" w:rsidR="00361C07" w:rsidRDefault="00361C07" w:rsidP="003609A1">
      <w:pPr>
        <w:pStyle w:val="NormalWeb"/>
        <w:rPr>
          <w:rStyle w:val="Strong"/>
          <w:rFonts w:ascii="Verdana" w:hAnsi="Verdana"/>
        </w:rPr>
      </w:pPr>
    </w:p>
    <w:p w14:paraId="35E786E3" w14:textId="0E2E9154" w:rsidR="00361C07" w:rsidRDefault="00361C07" w:rsidP="003609A1">
      <w:pPr>
        <w:pStyle w:val="NormalWeb"/>
        <w:rPr>
          <w:rStyle w:val="Strong"/>
          <w:rFonts w:ascii="Verdana" w:hAnsi="Verdana"/>
        </w:rPr>
      </w:pPr>
    </w:p>
    <w:p w14:paraId="2B89F558" w14:textId="669602CA" w:rsidR="00361C07" w:rsidRDefault="00361C07" w:rsidP="003609A1">
      <w:pPr>
        <w:pStyle w:val="NormalWeb"/>
        <w:rPr>
          <w:rStyle w:val="Strong"/>
          <w:rFonts w:ascii="Verdana" w:hAnsi="Verdana"/>
        </w:rPr>
      </w:pPr>
    </w:p>
    <w:p w14:paraId="23F5E6B6" w14:textId="2BA09A1A" w:rsidR="00361C07" w:rsidRDefault="00361C07" w:rsidP="003609A1">
      <w:pPr>
        <w:pStyle w:val="NormalWeb"/>
        <w:rPr>
          <w:rStyle w:val="Strong"/>
          <w:rFonts w:ascii="Verdana" w:hAnsi="Verdana"/>
        </w:rPr>
      </w:pPr>
    </w:p>
    <w:p w14:paraId="4B44A3F2" w14:textId="23526637" w:rsidR="00361C07" w:rsidRDefault="00361C07" w:rsidP="003609A1">
      <w:pPr>
        <w:pStyle w:val="NormalWeb"/>
        <w:rPr>
          <w:rStyle w:val="Strong"/>
          <w:rFonts w:ascii="Verdana" w:hAnsi="Verdana"/>
        </w:rPr>
      </w:pPr>
    </w:p>
    <w:p w14:paraId="2B2803A7" w14:textId="77777777" w:rsidR="00361C07" w:rsidRDefault="00361C07" w:rsidP="003609A1">
      <w:pPr>
        <w:pStyle w:val="NormalWeb"/>
        <w:rPr>
          <w:rStyle w:val="Strong"/>
          <w:rFonts w:ascii="Verdana" w:hAnsi="Verdana"/>
        </w:rPr>
      </w:pPr>
    </w:p>
    <w:p w14:paraId="25C5F55E" w14:textId="77777777" w:rsidR="00C37381" w:rsidRDefault="00C37381" w:rsidP="003609A1">
      <w:pPr>
        <w:pStyle w:val="NormalWeb"/>
        <w:rPr>
          <w:rStyle w:val="Strong"/>
          <w:rFonts w:ascii="Verdana" w:hAnsi="Verdana"/>
        </w:rPr>
      </w:pPr>
    </w:p>
    <w:p w14:paraId="070FAD49" w14:textId="77777777" w:rsidR="00C37381" w:rsidRDefault="00C37381" w:rsidP="003609A1">
      <w:pPr>
        <w:pStyle w:val="NormalWeb"/>
        <w:rPr>
          <w:rStyle w:val="Strong"/>
          <w:rFonts w:ascii="Verdana" w:hAnsi="Verdana"/>
        </w:rPr>
      </w:pPr>
    </w:p>
    <w:p w14:paraId="2379718A" w14:textId="77777777" w:rsidR="00C37381" w:rsidRDefault="00C37381" w:rsidP="003609A1">
      <w:pPr>
        <w:pStyle w:val="NormalWeb"/>
        <w:rPr>
          <w:rStyle w:val="Strong"/>
          <w:rFonts w:ascii="Verdana" w:hAnsi="Verdana"/>
        </w:rPr>
      </w:pPr>
    </w:p>
    <w:p w14:paraId="3DF816C1" w14:textId="77777777" w:rsidR="00C37381" w:rsidRDefault="00C37381" w:rsidP="003609A1">
      <w:pPr>
        <w:pStyle w:val="NormalWeb"/>
        <w:rPr>
          <w:rStyle w:val="Strong"/>
          <w:rFonts w:ascii="Verdana" w:hAnsi="Verdana"/>
        </w:rPr>
      </w:pPr>
    </w:p>
    <w:p w14:paraId="395A6A03" w14:textId="050578CD" w:rsidR="00C37381" w:rsidRDefault="00C37381" w:rsidP="003609A1">
      <w:pPr>
        <w:pStyle w:val="NormalWeb"/>
        <w:rPr>
          <w:rStyle w:val="Strong"/>
          <w:rFonts w:ascii="Verdana" w:hAnsi="Verdana"/>
        </w:rPr>
        <w:sectPr w:rsidR="00C37381" w:rsidSect="00C37381">
          <w:type w:val="continuous"/>
          <w:pgSz w:w="12240" w:h="15840" w:code="1"/>
          <w:pgMar w:top="1440" w:right="1440" w:bottom="1440" w:left="1440" w:header="576" w:footer="576" w:gutter="0"/>
          <w:cols w:num="2" w:space="432"/>
          <w:docGrid w:linePitch="360"/>
        </w:sectPr>
      </w:pPr>
    </w:p>
    <w:p w14:paraId="705D4321" w14:textId="74CB6123" w:rsidR="00DA3A1A" w:rsidRPr="00DA3A1A" w:rsidRDefault="00DA3A1A" w:rsidP="003609A1">
      <w:pPr>
        <w:pStyle w:val="NormalWeb"/>
        <w:rPr>
          <w:rStyle w:val="Strong"/>
          <w:rFonts w:ascii="Verdana" w:hAnsi="Verdana"/>
        </w:rPr>
      </w:pPr>
    </w:p>
    <w:p w14:paraId="67EF265F" w14:textId="77777777" w:rsidR="00DA3A1A" w:rsidRDefault="00DA3A1A" w:rsidP="003609A1">
      <w:pPr>
        <w:pStyle w:val="NormalWeb"/>
        <w:rPr>
          <w:rStyle w:val="Strong"/>
        </w:rPr>
      </w:pPr>
    </w:p>
    <w:p w14:paraId="36FEB137" w14:textId="01972DDD" w:rsidR="003609A1" w:rsidRDefault="003609A1" w:rsidP="003609A1">
      <w:pPr>
        <w:pStyle w:val="NormalWeb"/>
      </w:pPr>
    </w:p>
    <w:p w14:paraId="3852FBEF" w14:textId="52A60726" w:rsidR="003609A1" w:rsidRPr="003114DF" w:rsidRDefault="003609A1" w:rsidP="003114DF">
      <w:pPr>
        <w:jc w:val="both"/>
        <w:rPr>
          <w:rFonts w:ascii="Verdana" w:hAnsi="Verdana" w:cs="Arial"/>
          <w:sz w:val="18"/>
          <w:szCs w:val="18"/>
        </w:rPr>
        <w:sectPr w:rsidR="003609A1" w:rsidRPr="003114DF" w:rsidSect="00C37381">
          <w:type w:val="continuous"/>
          <w:pgSz w:w="12240" w:h="15840" w:code="1"/>
          <w:pgMar w:top="1440" w:right="1440" w:bottom="1440" w:left="1440" w:header="576" w:footer="576" w:gutter="0"/>
          <w:cols w:space="720"/>
          <w:docGrid w:linePitch="360"/>
        </w:sectPr>
      </w:pPr>
    </w:p>
    <w:p w14:paraId="395F2C71" w14:textId="7469B234" w:rsidR="003F21D1" w:rsidRDefault="003F21D1" w:rsidP="003F21D1">
      <w:pPr>
        <w:spacing w:before="120"/>
        <w:ind w:left="360" w:hanging="360"/>
        <w:jc w:val="both"/>
        <w:rPr>
          <w:rFonts w:ascii="Verdana" w:hAnsi="Verdana"/>
          <w:color w:val="FF0000"/>
          <w:sz w:val="18"/>
          <w:szCs w:val="18"/>
        </w:rPr>
      </w:pPr>
    </w:p>
    <w:p w14:paraId="15E65A3C" w14:textId="412069DE" w:rsidR="003609A1" w:rsidRDefault="003609A1" w:rsidP="003F21D1">
      <w:pPr>
        <w:spacing w:before="120"/>
        <w:ind w:left="360" w:hanging="360"/>
        <w:jc w:val="both"/>
        <w:rPr>
          <w:rFonts w:ascii="Verdana" w:hAnsi="Verdana"/>
          <w:color w:val="FF0000"/>
          <w:sz w:val="18"/>
          <w:szCs w:val="18"/>
        </w:rPr>
      </w:pPr>
    </w:p>
    <w:p w14:paraId="138A3AB9" w14:textId="77777777" w:rsidR="003609A1" w:rsidRPr="00490515" w:rsidRDefault="003609A1" w:rsidP="003F21D1">
      <w:pPr>
        <w:spacing w:before="120"/>
        <w:ind w:left="360" w:hanging="360"/>
        <w:jc w:val="both"/>
        <w:rPr>
          <w:rFonts w:ascii="Verdana" w:hAnsi="Verdana"/>
          <w:color w:val="FF0000"/>
          <w:sz w:val="18"/>
          <w:szCs w:val="18"/>
        </w:rPr>
      </w:pPr>
    </w:p>
    <w:sectPr w:rsidR="003609A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F9A4C" w14:textId="77777777" w:rsidR="00317302" w:rsidRDefault="00317302" w:rsidP="00B45C66">
      <w:r>
        <w:separator/>
      </w:r>
    </w:p>
  </w:endnote>
  <w:endnote w:type="continuationSeparator" w:id="0">
    <w:p w14:paraId="44EAB177" w14:textId="77777777" w:rsidR="00317302" w:rsidRDefault="00317302"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3AE95" w14:textId="77777777" w:rsidR="00317302" w:rsidRDefault="00317302" w:rsidP="00B45C66">
      <w:r>
        <w:separator/>
      </w:r>
    </w:p>
  </w:footnote>
  <w:footnote w:type="continuationSeparator" w:id="0">
    <w:p w14:paraId="12652098" w14:textId="77777777" w:rsidR="00317302" w:rsidRDefault="00317302"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74580"/>
    <w:multiLevelType w:val="multilevel"/>
    <w:tmpl w:val="FA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46694"/>
    <w:multiLevelType w:val="hybridMultilevel"/>
    <w:tmpl w:val="F5F0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2628C"/>
    <w:multiLevelType w:val="hybridMultilevel"/>
    <w:tmpl w:val="B3A8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D1E0D5A"/>
    <w:multiLevelType w:val="hybridMultilevel"/>
    <w:tmpl w:val="D23C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482687"/>
    <w:multiLevelType w:val="multilevel"/>
    <w:tmpl w:val="975C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D4726F"/>
    <w:multiLevelType w:val="hybridMultilevel"/>
    <w:tmpl w:val="CA7A2F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A6BDC"/>
    <w:multiLevelType w:val="hybridMultilevel"/>
    <w:tmpl w:val="8586FE22"/>
    <w:lvl w:ilvl="0" w:tplc="B88A376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D90387"/>
    <w:multiLevelType w:val="multilevel"/>
    <w:tmpl w:val="F96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36E89"/>
    <w:multiLevelType w:val="hybridMultilevel"/>
    <w:tmpl w:val="B968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CD58B4"/>
    <w:multiLevelType w:val="multilevel"/>
    <w:tmpl w:val="90B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97B6258"/>
    <w:multiLevelType w:val="multilevel"/>
    <w:tmpl w:val="4F50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B4100"/>
    <w:multiLevelType w:val="multilevel"/>
    <w:tmpl w:val="D7D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3"/>
  </w:num>
  <w:num w:numId="4">
    <w:abstractNumId w:val="13"/>
  </w:num>
  <w:num w:numId="5">
    <w:abstractNumId w:val="9"/>
  </w:num>
  <w:num w:numId="6">
    <w:abstractNumId w:val="4"/>
  </w:num>
  <w:num w:numId="7">
    <w:abstractNumId w:val="7"/>
  </w:num>
  <w:num w:numId="8">
    <w:abstractNumId w:val="10"/>
  </w:num>
  <w:num w:numId="9">
    <w:abstractNumId w:val="14"/>
  </w:num>
  <w:num w:numId="10">
    <w:abstractNumId w:val="11"/>
  </w:num>
  <w:num w:numId="11">
    <w:abstractNumId w:val="0"/>
  </w:num>
  <w:num w:numId="12">
    <w:abstractNumId w:val="2"/>
  </w:num>
  <w:num w:numId="13">
    <w:abstractNumId w:val="5"/>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54DF9"/>
    <w:rsid w:val="00192491"/>
    <w:rsid w:val="001A3D1D"/>
    <w:rsid w:val="001E266B"/>
    <w:rsid w:val="00245F4E"/>
    <w:rsid w:val="00262BF4"/>
    <w:rsid w:val="00266030"/>
    <w:rsid w:val="002F4642"/>
    <w:rsid w:val="003114DF"/>
    <w:rsid w:val="00315308"/>
    <w:rsid w:val="00317302"/>
    <w:rsid w:val="003312D9"/>
    <w:rsid w:val="00356C12"/>
    <w:rsid w:val="003609A1"/>
    <w:rsid w:val="00360C4A"/>
    <w:rsid w:val="00361C07"/>
    <w:rsid w:val="00362DCE"/>
    <w:rsid w:val="003902FD"/>
    <w:rsid w:val="003A6106"/>
    <w:rsid w:val="003B643A"/>
    <w:rsid w:val="003F21D1"/>
    <w:rsid w:val="00427E8B"/>
    <w:rsid w:val="004315A0"/>
    <w:rsid w:val="00446670"/>
    <w:rsid w:val="00484BCD"/>
    <w:rsid w:val="00490515"/>
    <w:rsid w:val="004968B2"/>
    <w:rsid w:val="004C3BD5"/>
    <w:rsid w:val="004D24B3"/>
    <w:rsid w:val="004D44D9"/>
    <w:rsid w:val="00527835"/>
    <w:rsid w:val="00563EE3"/>
    <w:rsid w:val="005932A0"/>
    <w:rsid w:val="005B5458"/>
    <w:rsid w:val="005E1EBF"/>
    <w:rsid w:val="00636FCB"/>
    <w:rsid w:val="006440FA"/>
    <w:rsid w:val="006A3BFC"/>
    <w:rsid w:val="006B1ED9"/>
    <w:rsid w:val="006D4279"/>
    <w:rsid w:val="00703FB6"/>
    <w:rsid w:val="00780948"/>
    <w:rsid w:val="007A02C1"/>
    <w:rsid w:val="007A7F77"/>
    <w:rsid w:val="007B5BE2"/>
    <w:rsid w:val="007B5D16"/>
    <w:rsid w:val="007C7F55"/>
    <w:rsid w:val="007D1CDE"/>
    <w:rsid w:val="007F00AB"/>
    <w:rsid w:val="007F03E1"/>
    <w:rsid w:val="00801985"/>
    <w:rsid w:val="008311F8"/>
    <w:rsid w:val="00833ECD"/>
    <w:rsid w:val="00866F54"/>
    <w:rsid w:val="00872EAB"/>
    <w:rsid w:val="0087576C"/>
    <w:rsid w:val="00890FF5"/>
    <w:rsid w:val="008B2ABA"/>
    <w:rsid w:val="008B5586"/>
    <w:rsid w:val="008E67F7"/>
    <w:rsid w:val="00942535"/>
    <w:rsid w:val="0095570E"/>
    <w:rsid w:val="009628BD"/>
    <w:rsid w:val="009851D9"/>
    <w:rsid w:val="009937E2"/>
    <w:rsid w:val="00A0228D"/>
    <w:rsid w:val="00A03033"/>
    <w:rsid w:val="00A24CE3"/>
    <w:rsid w:val="00A66F17"/>
    <w:rsid w:val="00A674B1"/>
    <w:rsid w:val="00A87BBD"/>
    <w:rsid w:val="00A92FAB"/>
    <w:rsid w:val="00A95BD9"/>
    <w:rsid w:val="00AD1DD6"/>
    <w:rsid w:val="00AF0261"/>
    <w:rsid w:val="00AF0E68"/>
    <w:rsid w:val="00B07FCB"/>
    <w:rsid w:val="00B23131"/>
    <w:rsid w:val="00B41CC4"/>
    <w:rsid w:val="00B45C66"/>
    <w:rsid w:val="00B46A0B"/>
    <w:rsid w:val="00B670CF"/>
    <w:rsid w:val="00B81C8D"/>
    <w:rsid w:val="00BA3C9F"/>
    <w:rsid w:val="00BE0812"/>
    <w:rsid w:val="00BF084A"/>
    <w:rsid w:val="00C17F36"/>
    <w:rsid w:val="00C37381"/>
    <w:rsid w:val="00C661F1"/>
    <w:rsid w:val="00C7077A"/>
    <w:rsid w:val="00C75791"/>
    <w:rsid w:val="00C8049E"/>
    <w:rsid w:val="00CA018F"/>
    <w:rsid w:val="00CA0695"/>
    <w:rsid w:val="00CA1198"/>
    <w:rsid w:val="00D418DA"/>
    <w:rsid w:val="00D8472F"/>
    <w:rsid w:val="00D87630"/>
    <w:rsid w:val="00D93BF8"/>
    <w:rsid w:val="00D95DC8"/>
    <w:rsid w:val="00DA3A1A"/>
    <w:rsid w:val="00DD2BB4"/>
    <w:rsid w:val="00DD52D5"/>
    <w:rsid w:val="00DF4809"/>
    <w:rsid w:val="00E10E7A"/>
    <w:rsid w:val="00EE7E90"/>
    <w:rsid w:val="00F1395F"/>
    <w:rsid w:val="00F27472"/>
    <w:rsid w:val="00F73DC4"/>
    <w:rsid w:val="00F92874"/>
    <w:rsid w:val="00FA2476"/>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styleId="NoSpacing">
    <w:name w:val="No Spacing"/>
    <w:uiPriority w:val="1"/>
    <w:qFormat/>
    <w:rsid w:val="00890FF5"/>
    <w:rPr>
      <w:rFonts w:asciiTheme="minorHAnsi" w:eastAsiaTheme="minorEastAsia" w:hAnsiTheme="minorHAnsi" w:cstheme="minorBidi"/>
      <w:sz w:val="22"/>
      <w:szCs w:val="22"/>
    </w:rPr>
  </w:style>
  <w:style w:type="character" w:styleId="Strong">
    <w:name w:val="Strong"/>
    <w:basedOn w:val="DefaultParagraphFont"/>
    <w:uiPriority w:val="22"/>
    <w:qFormat/>
    <w:rsid w:val="00890FF5"/>
    <w:rPr>
      <w:b/>
      <w:bCs/>
    </w:rPr>
  </w:style>
  <w:style w:type="table" w:styleId="GridTable6Colorful-Accent1">
    <w:name w:val="Grid Table 6 Colorful Accent 1"/>
    <w:basedOn w:val="TableNormal"/>
    <w:uiPriority w:val="51"/>
    <w:rsid w:val="007A02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D93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3296">
      <w:bodyDiv w:val="1"/>
      <w:marLeft w:val="0"/>
      <w:marRight w:val="0"/>
      <w:marTop w:val="0"/>
      <w:marBottom w:val="0"/>
      <w:divBdr>
        <w:top w:val="none" w:sz="0" w:space="0" w:color="auto"/>
        <w:left w:val="none" w:sz="0" w:space="0" w:color="auto"/>
        <w:bottom w:val="none" w:sz="0" w:space="0" w:color="auto"/>
        <w:right w:val="none" w:sz="0" w:space="0" w:color="auto"/>
      </w:divBdr>
    </w:div>
    <w:div w:id="323778543">
      <w:bodyDiv w:val="1"/>
      <w:marLeft w:val="0"/>
      <w:marRight w:val="0"/>
      <w:marTop w:val="0"/>
      <w:marBottom w:val="0"/>
      <w:divBdr>
        <w:top w:val="none" w:sz="0" w:space="0" w:color="auto"/>
        <w:left w:val="none" w:sz="0" w:space="0" w:color="auto"/>
        <w:bottom w:val="none" w:sz="0" w:space="0" w:color="auto"/>
        <w:right w:val="none" w:sz="0" w:space="0" w:color="auto"/>
      </w:divBdr>
    </w:div>
    <w:div w:id="351303736">
      <w:bodyDiv w:val="1"/>
      <w:marLeft w:val="0"/>
      <w:marRight w:val="0"/>
      <w:marTop w:val="0"/>
      <w:marBottom w:val="0"/>
      <w:divBdr>
        <w:top w:val="none" w:sz="0" w:space="0" w:color="auto"/>
        <w:left w:val="none" w:sz="0" w:space="0" w:color="auto"/>
        <w:bottom w:val="none" w:sz="0" w:space="0" w:color="auto"/>
        <w:right w:val="none" w:sz="0" w:space="0" w:color="auto"/>
      </w:divBdr>
    </w:div>
    <w:div w:id="368992523">
      <w:bodyDiv w:val="1"/>
      <w:marLeft w:val="0"/>
      <w:marRight w:val="0"/>
      <w:marTop w:val="0"/>
      <w:marBottom w:val="0"/>
      <w:divBdr>
        <w:top w:val="none" w:sz="0" w:space="0" w:color="auto"/>
        <w:left w:val="none" w:sz="0" w:space="0" w:color="auto"/>
        <w:bottom w:val="none" w:sz="0" w:space="0" w:color="auto"/>
        <w:right w:val="none" w:sz="0" w:space="0" w:color="auto"/>
      </w:divBdr>
    </w:div>
    <w:div w:id="387652636">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6407574">
      <w:bodyDiv w:val="1"/>
      <w:marLeft w:val="0"/>
      <w:marRight w:val="0"/>
      <w:marTop w:val="0"/>
      <w:marBottom w:val="0"/>
      <w:divBdr>
        <w:top w:val="none" w:sz="0" w:space="0" w:color="auto"/>
        <w:left w:val="none" w:sz="0" w:space="0" w:color="auto"/>
        <w:bottom w:val="none" w:sz="0" w:space="0" w:color="auto"/>
        <w:right w:val="none" w:sz="0" w:space="0" w:color="auto"/>
      </w:divBdr>
    </w:div>
    <w:div w:id="744642120">
      <w:bodyDiv w:val="1"/>
      <w:marLeft w:val="0"/>
      <w:marRight w:val="0"/>
      <w:marTop w:val="0"/>
      <w:marBottom w:val="0"/>
      <w:divBdr>
        <w:top w:val="none" w:sz="0" w:space="0" w:color="auto"/>
        <w:left w:val="none" w:sz="0" w:space="0" w:color="auto"/>
        <w:bottom w:val="none" w:sz="0" w:space="0" w:color="auto"/>
        <w:right w:val="none" w:sz="0" w:space="0" w:color="auto"/>
      </w:divBdr>
    </w:div>
    <w:div w:id="774402331">
      <w:bodyDiv w:val="1"/>
      <w:marLeft w:val="0"/>
      <w:marRight w:val="0"/>
      <w:marTop w:val="0"/>
      <w:marBottom w:val="0"/>
      <w:divBdr>
        <w:top w:val="none" w:sz="0" w:space="0" w:color="auto"/>
        <w:left w:val="none" w:sz="0" w:space="0" w:color="auto"/>
        <w:bottom w:val="none" w:sz="0" w:space="0" w:color="auto"/>
        <w:right w:val="none" w:sz="0" w:space="0" w:color="auto"/>
      </w:divBdr>
    </w:div>
    <w:div w:id="779028399">
      <w:bodyDiv w:val="1"/>
      <w:marLeft w:val="0"/>
      <w:marRight w:val="0"/>
      <w:marTop w:val="0"/>
      <w:marBottom w:val="0"/>
      <w:divBdr>
        <w:top w:val="none" w:sz="0" w:space="0" w:color="auto"/>
        <w:left w:val="none" w:sz="0" w:space="0" w:color="auto"/>
        <w:bottom w:val="none" w:sz="0" w:space="0" w:color="auto"/>
        <w:right w:val="none" w:sz="0" w:space="0" w:color="auto"/>
      </w:divBdr>
      <w:divsChild>
        <w:div w:id="485362356">
          <w:marLeft w:val="0"/>
          <w:marRight w:val="0"/>
          <w:marTop w:val="0"/>
          <w:marBottom w:val="0"/>
          <w:divBdr>
            <w:top w:val="none" w:sz="0" w:space="0" w:color="auto"/>
            <w:left w:val="none" w:sz="0" w:space="0" w:color="auto"/>
            <w:bottom w:val="none" w:sz="0" w:space="0" w:color="auto"/>
            <w:right w:val="none" w:sz="0" w:space="0" w:color="auto"/>
          </w:divBdr>
          <w:divsChild>
            <w:div w:id="12572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889">
      <w:bodyDiv w:val="1"/>
      <w:marLeft w:val="0"/>
      <w:marRight w:val="0"/>
      <w:marTop w:val="0"/>
      <w:marBottom w:val="0"/>
      <w:divBdr>
        <w:top w:val="none" w:sz="0" w:space="0" w:color="auto"/>
        <w:left w:val="none" w:sz="0" w:space="0" w:color="auto"/>
        <w:bottom w:val="none" w:sz="0" w:space="0" w:color="auto"/>
        <w:right w:val="none" w:sz="0" w:space="0" w:color="auto"/>
      </w:divBdr>
    </w:div>
    <w:div w:id="819882356">
      <w:bodyDiv w:val="1"/>
      <w:marLeft w:val="0"/>
      <w:marRight w:val="0"/>
      <w:marTop w:val="0"/>
      <w:marBottom w:val="0"/>
      <w:divBdr>
        <w:top w:val="none" w:sz="0" w:space="0" w:color="auto"/>
        <w:left w:val="none" w:sz="0" w:space="0" w:color="auto"/>
        <w:bottom w:val="none" w:sz="0" w:space="0" w:color="auto"/>
        <w:right w:val="none" w:sz="0" w:space="0" w:color="auto"/>
      </w:divBdr>
    </w:div>
    <w:div w:id="1529416358">
      <w:bodyDiv w:val="1"/>
      <w:marLeft w:val="0"/>
      <w:marRight w:val="0"/>
      <w:marTop w:val="0"/>
      <w:marBottom w:val="0"/>
      <w:divBdr>
        <w:top w:val="none" w:sz="0" w:space="0" w:color="auto"/>
        <w:left w:val="none" w:sz="0" w:space="0" w:color="auto"/>
        <w:bottom w:val="none" w:sz="0" w:space="0" w:color="auto"/>
        <w:right w:val="none" w:sz="0" w:space="0" w:color="auto"/>
      </w:divBdr>
    </w:div>
    <w:div w:id="1558055340">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6043">
      <w:bodyDiv w:val="1"/>
      <w:marLeft w:val="0"/>
      <w:marRight w:val="0"/>
      <w:marTop w:val="0"/>
      <w:marBottom w:val="0"/>
      <w:divBdr>
        <w:top w:val="none" w:sz="0" w:space="0" w:color="auto"/>
        <w:left w:val="none" w:sz="0" w:space="0" w:color="auto"/>
        <w:bottom w:val="none" w:sz="0" w:space="0" w:color="auto"/>
        <w:right w:val="none" w:sz="0" w:space="0" w:color="auto"/>
      </w:divBdr>
    </w:div>
    <w:div w:id="21075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Template>
  <TotalTime>61</TotalTime>
  <Pages>4</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6668</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Calderon, Danny</cp:lastModifiedBy>
  <cp:revision>4</cp:revision>
  <cp:lastPrinted>2026-01-31T19:12:00Z</cp:lastPrinted>
  <dcterms:created xsi:type="dcterms:W3CDTF">2026-01-31T21:02:00Z</dcterms:created>
  <dcterms:modified xsi:type="dcterms:W3CDTF">2026-01-31T22:00:00Z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