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E931" w14:textId="0C5D1E62" w:rsidR="00DB7018" w:rsidRPr="006B7BA2" w:rsidRDefault="00DB7018" w:rsidP="006B7BA2">
      <w:pPr>
        <w:rPr>
          <w:sz w:val="28"/>
          <w:szCs w:val="28"/>
        </w:rPr>
      </w:pPr>
    </w:p>
    <w:p w14:paraId="6B63487A" w14:textId="5AE056F9" w:rsidR="006B7BA2" w:rsidRPr="006B7BA2" w:rsidRDefault="006B7BA2" w:rsidP="006B7BA2">
      <w:pPr>
        <w:rPr>
          <w:sz w:val="28"/>
          <w:szCs w:val="28"/>
        </w:rPr>
      </w:pPr>
    </w:p>
    <w:p w14:paraId="6C925E62" w14:textId="6435931D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 w:hint="cs"/>
          <w:b/>
          <w:bCs/>
          <w:sz w:val="40"/>
          <w:szCs w:val="40"/>
          <w:rtl/>
          <w:lang w:val="en-GB" w:bidi="ar-LY"/>
        </w:rPr>
      </w:pPr>
      <w:r w:rsidRPr="006B7BA2">
        <w:rPr>
          <w:rFonts w:ascii="Cairo Black" w:eastAsia="Times New Roman" w:hAnsi="Cairo Black" w:cs="Cairo Black"/>
          <w:b/>
          <w:bCs/>
          <w:sz w:val="40"/>
          <w:szCs w:val="40"/>
          <w:rtl/>
        </w:rPr>
        <w:t xml:space="preserve">الوحدة الأولى: </w:t>
      </w:r>
      <w:r w:rsidR="005603EC">
        <w:rPr>
          <w:rFonts w:ascii="Cairo Black" w:eastAsia="Times New Roman" w:hAnsi="Cairo Black" w:cs="Cairo Black" w:hint="cs"/>
          <w:b/>
          <w:bCs/>
          <w:sz w:val="40"/>
          <w:szCs w:val="40"/>
          <w:rtl/>
          <w:lang w:bidi="ar-LY"/>
        </w:rPr>
        <w:t>الدرس الثالث</w:t>
      </w:r>
    </w:p>
    <w:p w14:paraId="463BB41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4.1 </w:t>
      </w: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المواقع الإلكترونية - مواقع الويب</w:t>
      </w:r>
      <w:r w:rsidRPr="006B7B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(Websites)</w:t>
      </w:r>
    </w:p>
    <w:p w14:paraId="7B788BC7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موقع الويب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(Website)</w:t>
      </w:r>
    </w:p>
    <w:p w14:paraId="5A973EB0" w14:textId="77777777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الويب هو مجموعة من الصفحات الإلكترونية المرتبطة ببعضها البعض والمخزنة على الإنترنت. يتم الوصول إليها من خلال المتصفحات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Google Chrome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Firefox.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هذه المواقع لعرض محتوى أو تقديم خدمات للمستخدمين، سواء كانت معلوماتية، تعليمية، أو تسويقية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4CC74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تصنيف المواقع الإلكترونية</w:t>
      </w:r>
    </w:p>
    <w:p w14:paraId="57857A08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1-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النهائية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Websites)</w:t>
      </w:r>
    </w:p>
    <w:p w14:paraId="36A76856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تُعرض باستخدام لغات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وتحتوي على محتوى ثابت لا يمكن تغييره إلا من قبل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5A8681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EE6E5D8" w14:textId="77777777" w:rsidR="006B7BA2" w:rsidRPr="006B7BA2" w:rsidRDefault="006B7BA2" w:rsidP="006B7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بسيطة وسهلة التطوير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C6749" w14:textId="77777777" w:rsidR="006B7BA2" w:rsidRPr="006B7BA2" w:rsidRDefault="006B7BA2" w:rsidP="006B7B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تكلفة منخفضة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E330DE" w14:textId="77777777" w:rsidR="006B7BA2" w:rsidRPr="006B7BA2" w:rsidRDefault="006B7BA2" w:rsidP="006B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عادةً في تقديم معلومات ثابتة مثل التعريف بالشركات أو معلومات الاتصال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663DA" w14:textId="0F00B617" w:rsidR="006B7BA2" w:rsidRPr="006B7BA2" w:rsidRDefault="005603EC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الديناميكية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Websites)</w:t>
      </w:r>
    </w:p>
    <w:p w14:paraId="76C18CAA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تُحدّث محتواها باستمرار بناءً على تفاعل المستخدم، وتعتمد على لغات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ASP.</w:t>
      </w:r>
    </w:p>
    <w:p w14:paraId="7A3E5A4E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51B489D" w14:textId="77777777" w:rsidR="006B7BA2" w:rsidRPr="006B7BA2" w:rsidRDefault="006B7BA2" w:rsidP="006B7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خدمات مخصصة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BD86A0" w14:textId="77777777" w:rsidR="006B7BA2" w:rsidRPr="006B7BA2" w:rsidRDefault="006B7BA2" w:rsidP="006B7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على قواعد بيانات لتخزين واسترجاع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E28EEC" w14:textId="77777777" w:rsidR="006B7BA2" w:rsidRPr="006B7BA2" w:rsidRDefault="006B7BA2" w:rsidP="006B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في مواقع التواصل الاجتماعي والتجارة الإلكترونية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1FC08" w14:textId="46D5B154" w:rsidR="006B7BA2" w:rsidRPr="006B7BA2" w:rsidRDefault="005603EC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المختلطة</w:t>
      </w:r>
      <w:r w:rsidR="006B7BA2"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(Mixed Websites)</w:t>
      </w:r>
    </w:p>
    <w:p w14:paraId="247E81F8" w14:textId="77777777" w:rsidR="006B7BA2" w:rsidRPr="006B7BA2" w:rsidRDefault="006B7BA2" w:rsidP="006B7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تجمع بين خصائص المواقع النهائية والديناميكية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CD060" w14:textId="77777777" w:rsidR="006B7BA2" w:rsidRPr="006B7BA2" w:rsidRDefault="006B7BA2" w:rsidP="006B7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محتوى ثابت مع إمكانية تحديث عناصر معينة مثل الأخبار أو الأسعار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2BF1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4.3.1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تصنيف المواقع حسب نوع المحتوى الذي تقدمه</w:t>
      </w:r>
    </w:p>
    <w:p w14:paraId="62C931B0" w14:textId="0B89B827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خدمية</w:t>
      </w:r>
    </w:p>
    <w:p w14:paraId="5B841B75" w14:textId="77777777" w:rsidR="006B7BA2" w:rsidRPr="006B7BA2" w:rsidRDefault="006B7BA2" w:rsidP="006B7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مثل البريد الإلكتروني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(Gmail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Yahoo).</w:t>
      </w:r>
    </w:p>
    <w:p w14:paraId="761E2E45" w14:textId="3D6A6A8A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تسويقية</w:t>
      </w:r>
    </w:p>
    <w:p w14:paraId="7EE1F3F0" w14:textId="77777777" w:rsidR="006B7BA2" w:rsidRPr="006B7BA2" w:rsidRDefault="006B7BA2" w:rsidP="006B7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لبيع المنتجات أو الترويج لها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Amazon).</w:t>
      </w:r>
    </w:p>
    <w:p w14:paraId="3D584D87" w14:textId="3685F6B7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تواصل اجتماعي</w:t>
      </w:r>
    </w:p>
    <w:p w14:paraId="7FA2F9F3" w14:textId="77777777" w:rsidR="006B7BA2" w:rsidRPr="006B7BA2" w:rsidRDefault="006B7BA2" w:rsidP="006B7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للمستخدمين التفاعل ومشاركة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(Facebook).</w:t>
      </w:r>
    </w:p>
    <w:p w14:paraId="2A5BCB2D" w14:textId="4C56A85D" w:rsidR="006B7BA2" w:rsidRPr="006B7BA2" w:rsidRDefault="006B7BA2" w:rsidP="006B7B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حكومية</w:t>
      </w:r>
    </w:p>
    <w:p w14:paraId="1E8E4668" w14:textId="77777777" w:rsidR="006B7BA2" w:rsidRPr="006B7BA2" w:rsidRDefault="006B7BA2" w:rsidP="006B7B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تُوفر خدمات للمواطنين مثل الاستعلام عن الوثائق الرسمية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2FBB14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</w:p>
    <w:p w14:paraId="6928CA0D" w14:textId="77777777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النطاقات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CDC421E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.com: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تجارية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15A3C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تعليمية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4F6166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.gov: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944BFB" w14:textId="72E102E9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.org: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مواقع غير ربحية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E55BAE" w14:textId="15C15E64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تطور المواقع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D8706E7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المواقع الحديثة على تصميمات تفاعلية وسهلة الاستخدام باستخدام تقنيات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HTML5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CSS3.</w:t>
      </w:r>
    </w:p>
    <w:p w14:paraId="10207CA0" w14:textId="77777777" w:rsidR="006B7BA2" w:rsidRPr="006B7BA2" w:rsidRDefault="006B7BA2" w:rsidP="006B7B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يتم تطوير المواقع الديناميكية لتشمل الذكاء الاصطناعي لتقديم تجربة شخصية أفضل للمستخدمين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59BC26" w14:textId="77777777" w:rsidR="006B7BA2" w:rsidRPr="006B7BA2" w:rsidRDefault="006B7BA2" w:rsidP="006B7B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محركات البحث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تُعتبر البوابة الرئيسية للوصول إلى المواقع المختلفة،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Google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Bing.</w:t>
      </w:r>
    </w:p>
    <w:p w14:paraId="1293D639" w14:textId="77777777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5D90008D">
          <v:rect id="_x0000_i1025" style="width:0;height:1.5pt" o:hralign="center" o:hrstd="t" o:hr="t" fillcolor="#a0a0a0" stroked="f"/>
        </w:pict>
      </w:r>
    </w:p>
    <w:p w14:paraId="1B90BFAD" w14:textId="3F85E5CB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787202C7">
          <v:rect id="_x0000_i1026" style="width:0;height:1.5pt" o:hralign="center" o:hrstd="t" o:hr="t" fillcolor="#a0a0a0" stroked="f"/>
        </w:pic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حسب الجهة المالكة</w:t>
      </w:r>
    </w:p>
    <w:p w14:paraId="1B161C34" w14:textId="52F6E36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الأفراد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44ADE3" w14:textId="77777777" w:rsidR="006B7BA2" w:rsidRPr="006B7BA2" w:rsidRDefault="006B7BA2" w:rsidP="006B7B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محتوى شخصي أو مهني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FC3BD" w14:textId="77777777" w:rsidR="006B7BA2" w:rsidRPr="006B7BA2" w:rsidRDefault="006B7BA2" w:rsidP="006B7B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المدونات الشخصية أو المواقع المهنية للأفراد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952789" w14:textId="258292A0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المؤسسات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D1AB8F8" w14:textId="77777777" w:rsidR="006B7BA2" w:rsidRPr="006B7BA2" w:rsidRDefault="006B7BA2" w:rsidP="006B7B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لتقديم خدمات أو معلومات عن الشركات والمؤسسات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36C1DB" w14:textId="77777777" w:rsidR="006B7BA2" w:rsidRPr="006B7BA2" w:rsidRDefault="006B7BA2" w:rsidP="006B7B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الشركات التي تعرض خدماتها ومنتجاتها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B7DE81" w14:textId="5AE3F5D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الحكومة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DFBC94" w14:textId="77777777" w:rsidR="006B7BA2" w:rsidRPr="006B7BA2" w:rsidRDefault="006B7BA2" w:rsidP="006B7B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عامة للمواطنين مثل الدفع الإلكتروني أو الاستفسار عن الوثائق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5238B4" w14:textId="77777777" w:rsidR="006B7BA2" w:rsidRPr="006B7BA2" w:rsidRDefault="006B7BA2" w:rsidP="006B7B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الوزارات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564169" w14:textId="77777777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48E1792A">
          <v:rect id="_x0000_i1027" style="width:0;height:1.5pt" o:hralign="center" o:hrstd="t" o:hr="t" fillcolor="#a0a0a0" stroked="f"/>
        </w:pict>
      </w:r>
    </w:p>
    <w:p w14:paraId="4B1821D3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ثانياً: حسب بنية الموقع (تصميم الموقع)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D67CD5" w14:textId="0DF53D64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 Sites):</w:t>
      </w:r>
    </w:p>
    <w:p w14:paraId="7A7FE7C5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يتم تصميمها باستخدام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، وتُعرض فيها بيانات ثابتة لا تتغير إلا بتدخل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B5C17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38AB02" w14:textId="77777777" w:rsidR="006B7BA2" w:rsidRPr="006B7BA2" w:rsidRDefault="006B7BA2" w:rsidP="006B7B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تكلفة إنشائها وصيانتها منخفضة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053E9A" w14:textId="77777777" w:rsidR="006B7BA2" w:rsidRPr="006B7BA2" w:rsidRDefault="006B7BA2" w:rsidP="006B7B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بسيطة في التصميم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3F4960" w14:textId="77777777" w:rsidR="006B7BA2" w:rsidRPr="006B7BA2" w:rsidRDefault="006B7BA2" w:rsidP="006B7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لعرض معلومات عامة مثل تعريف الشركات أو أوقات العمل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EEC0E4" w14:textId="0758774E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 Sites):</w:t>
      </w:r>
    </w:p>
    <w:p w14:paraId="0C6ABC94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تعتمد على لغات برمجة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PHP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ASP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لتقديم محتوى يتغير باستمرار بناءً على تفاعل المستخدم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D133C2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المميزات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BB89F1" w14:textId="77777777" w:rsidR="006B7BA2" w:rsidRPr="006B7BA2" w:rsidRDefault="006B7BA2" w:rsidP="006B7B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تجربة مخصصة لكل مستخدم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7D51E" w14:textId="77777777" w:rsidR="006B7BA2" w:rsidRPr="006B7BA2" w:rsidRDefault="006B7BA2" w:rsidP="006B7B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تحتاج إلى قواعد بيانات لتخزين المحتوى واسترجاعه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A7AF65" w14:textId="77777777" w:rsidR="006B7BA2" w:rsidRPr="006B7BA2" w:rsidRDefault="006B7BA2" w:rsidP="006B7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الاستخدامات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في التجارة الإلكترونية ومواقع التواصل الاجتماعي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00AB2E" w14:textId="3FA65E7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المواقع المختلطة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(Mixed Web Sites):</w:t>
      </w:r>
    </w:p>
    <w:p w14:paraId="17B3D65C" w14:textId="77777777" w:rsidR="006B7BA2" w:rsidRPr="006B7BA2" w:rsidRDefault="006B7BA2" w:rsidP="006B7B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تجمع بين خصائص المواقع الثابتة والمتحركة، مثل عرض محتوى ثابت مع تحديث مستمر لبعض العناصر مثل الأخبار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33484F" w14:textId="77777777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0CF21741">
          <v:rect id="_x0000_i1028" style="width:0;height:1.5pt" o:hralign="center" o:hrstd="t" o:hr="t" fillcolor="#a0a0a0" stroked="f"/>
        </w:pict>
      </w:r>
    </w:p>
    <w:p w14:paraId="6F69E413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ثالثاً: حسب نوع المحتوى الذي تقدمه</w:t>
      </w:r>
    </w:p>
    <w:p w14:paraId="4C5FA3E3" w14:textId="1FF39657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خدمية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1F2664" w14:textId="77777777" w:rsidR="006B7BA2" w:rsidRPr="006B7BA2" w:rsidRDefault="006B7BA2" w:rsidP="006B7B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خدمات للمستخدمين، مثل البريد الإلكتروني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(Gmail</w:t>
      </w:r>
    </w:p>
    <w:p w14:paraId="22108586" w14:textId="7390CE2A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</w:pPr>
      <w:proofErr w:type="gramStart"/>
      <w:r w:rsidRPr="006B7BA2">
        <w:rPr>
          <w:rFonts w:ascii="Times New Roman" w:eastAsia="Times New Roman" w:hAnsi="Times New Roman" w:cs="Times New Roman"/>
          <w:sz w:val="28"/>
          <w:szCs w:val="28"/>
        </w:rPr>
        <w:t>Yah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o.</w:t>
      </w:r>
      <w:r w:rsidR="007C254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="007C254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>)</w:t>
      </w:r>
    </w:p>
    <w:p w14:paraId="6EDF2C2F" w14:textId="31C1E5AF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تسويقية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2AF045C" w14:textId="77777777" w:rsidR="006B7BA2" w:rsidRPr="006B7BA2" w:rsidRDefault="006B7BA2" w:rsidP="006B7B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تُستخدم لبيع المنتجات أو تسويق الخدمات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46E583" w14:textId="77777777" w:rsidR="006B7BA2" w:rsidRPr="006B7BA2" w:rsidRDefault="006B7BA2" w:rsidP="006B7B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التسوق الإلكتروني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Amazon.</w:t>
      </w:r>
    </w:p>
    <w:p w14:paraId="2DDF8CE3" w14:textId="4D9C4D76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تواصل اجتماعي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42CB714" w14:textId="77777777" w:rsidR="006B7BA2" w:rsidRPr="006B7BA2" w:rsidRDefault="006B7BA2" w:rsidP="006B7B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تُتيح للمستخدمين التفاعل مع بعضهم البعض ومشاركة 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787991" w14:textId="77777777" w:rsidR="006B7BA2" w:rsidRPr="006B7BA2" w:rsidRDefault="006B7BA2" w:rsidP="006B7B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Facebook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Instagram.</w:t>
      </w:r>
    </w:p>
    <w:p w14:paraId="12DCA0E5" w14:textId="18D29A7A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حكومية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15365A" w14:textId="77777777" w:rsidR="006B7BA2" w:rsidRPr="006B7BA2" w:rsidRDefault="006B7BA2" w:rsidP="006B7B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تُقدم خدمات عامة للمواطنين مثل تجديد الوثائق أو دفع الفواتير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2E747" w14:textId="77777777" w:rsidR="006B7BA2" w:rsidRPr="006B7BA2" w:rsidRDefault="006B7BA2" w:rsidP="006B7B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مثال: مواقع الخدمات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FF3454" w14:textId="07712F76" w:rsidR="006B7BA2" w:rsidRPr="006B7BA2" w:rsidRDefault="006B7BA2" w:rsidP="006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تعليمية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B877ACB" w14:textId="77777777" w:rsidR="006B7BA2" w:rsidRPr="006B7BA2" w:rsidRDefault="006B7BA2" w:rsidP="006B7B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تقدم مواد تعليمية ومصادر للتعلم مثل الدورات التعليمية والكتب الإلكترونية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E9664" w14:textId="77777777" w:rsidR="006B7BA2" w:rsidRPr="006B7BA2" w:rsidRDefault="006B7BA2" w:rsidP="006B7B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Coursera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Khan Academy.</w:t>
      </w:r>
    </w:p>
    <w:p w14:paraId="1E5C293C" w14:textId="77777777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3E72C7AB">
          <v:rect id="_x0000_i1029" style="width:0;height:1.5pt" o:hralign="center" o:hrstd="t" o:hr="t" fillcolor="#a0a0a0" stroked="f"/>
        </w:pict>
      </w:r>
    </w:p>
    <w:p w14:paraId="50A6B165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معلومات إضافية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5F05E4A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النطاقات واستخدامها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15DF442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.com: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التجارية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0445E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edu</w:t>
      </w:r>
      <w:proofErr w:type="spellEnd"/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التعليمية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FBB36C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.gov: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الحكومية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1F17F1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.org: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للمنظمات غير الربحية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E64CFF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.mil: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للمواقع العسكرية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24A14F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التطور في تصميم المواقع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4D4943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أصبحت المواقع الآن تعتمد على تقنيات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HTML5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CSS3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لجعلها تفاعلية وأكثر سهولة في الاستخدام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0068F4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المواقع الديناميكية تستخدم الذكاء الاصطناعي لتحليل سلوك المستخدمين وتقديم محتوى مناسب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73BC5" w14:textId="77777777" w:rsidR="006B7BA2" w:rsidRPr="006B7BA2" w:rsidRDefault="006B7BA2" w:rsidP="006B7B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أهمية محركات البحث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D4CDA65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تُعتبر الوسيلة الأساسية للوصول إلى المواقع المختلفة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6328C4" w14:textId="77777777" w:rsidR="006B7BA2" w:rsidRPr="006B7BA2" w:rsidRDefault="006B7BA2" w:rsidP="006B7BA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أبرزها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 Google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Bing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Yahoo.</w:t>
      </w:r>
    </w:p>
    <w:p w14:paraId="2F1F930A" w14:textId="77777777" w:rsidR="006B7BA2" w:rsidRPr="006B7BA2" w:rsidRDefault="006B7BA2" w:rsidP="006B7B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</w:rPr>
        <w:pict w14:anchorId="5462C7A8">
          <v:rect id="_x0000_i1030" style="width:0;height:1.5pt" o:hralign="center" o:hrstd="t" o:hr="t" fillcolor="#a0a0a0" stroked="f"/>
        </w:pict>
      </w:r>
    </w:p>
    <w:p w14:paraId="6DB7F37B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المواقع ثابتة المحتوى ومتغيرة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504A98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ثابتة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(Static Websites):</w:t>
      </w:r>
    </w:p>
    <w:p w14:paraId="5EE84CA0" w14:textId="77777777" w:rsidR="006B7BA2" w:rsidRPr="006B7BA2" w:rsidRDefault="006B7BA2" w:rsidP="006B7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شركة صغيرة يعرض المعلومات الأساسية فقط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D072E4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نبذة عن الشركة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4435C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قائمة بالخدمات أو المنتجات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8F28C" w14:textId="77777777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معلومات الاتصال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ED9B55" w14:textId="77777777" w:rsidR="006B7BA2" w:rsidRPr="006B7BA2" w:rsidRDefault="006B7BA2" w:rsidP="006B7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موقع فعلي كمثال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شركة محلية يعرض معلومات ثابتة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6CE7BD" w14:textId="7BA1B1D0" w:rsidR="006B7BA2" w:rsidRPr="006B7BA2" w:rsidRDefault="006B7BA2" w:rsidP="006B7BA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new" w:history="1">
        <w:r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rtl/>
          </w:rPr>
          <w:t xml:space="preserve">شركة تصميم محلية </w:t>
        </w:r>
        <w:r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(Local Design Company)</w:t>
        </w:r>
      </w:hyperlink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 xml:space="preserve">هذا مثال افتراضي يعكس الشكل الشائع لمواقع ثابتة </w:t>
      </w:r>
      <w:proofErr w:type="gramStart"/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المحتوى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</w:p>
    <w:p w14:paraId="59033206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مواقع متغيرة المحتوى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(Dynamic Websites):</w:t>
      </w:r>
    </w:p>
    <w:p w14:paraId="6AA2ED63" w14:textId="77777777" w:rsidR="006B7BA2" w:rsidRPr="006B7BA2" w:rsidRDefault="006B7BA2" w:rsidP="006B7B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تسوق إلكتروني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Amazon </w:t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أو مواقع تواصل اجتماعي مثل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Facebook:</w:t>
      </w:r>
    </w:p>
    <w:p w14:paraId="0779EDAC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المحتوى يتغير بناءً على تفاعل المستخدم (البحث، تسجيل الدخول)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F98E1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يُظهر منتجات مخصصة أو منشورات جديدة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B8CED2" w14:textId="77777777" w:rsidR="006B7BA2" w:rsidRPr="006B7BA2" w:rsidRDefault="006B7BA2" w:rsidP="006B7B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موقع فعلي كمثال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br/>
      </w: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موقع أمازون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8" w:tgtFrame="_new" w:history="1">
        <w:r w:rsidRPr="006B7B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https://www.amazon.com</w:t>
        </w:r>
      </w:hyperlink>
      <w:r w:rsidRPr="006B7BA2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0E33B76" w14:textId="77777777" w:rsidR="006B7BA2" w:rsidRPr="006B7BA2" w:rsidRDefault="006B7BA2" w:rsidP="006B7B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يعرض توصيات مخصصة بناءً على سجل التصفح والمشتريات السابقة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6CEA4B" w14:textId="77777777" w:rsidR="006B7BA2" w:rsidRPr="006B7BA2" w:rsidRDefault="006B7BA2" w:rsidP="006B7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الفرق الواضح</w:t>
      </w:r>
      <w:r w:rsidRPr="006B7BA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52394" w14:textId="77777777" w:rsidR="006B7BA2" w:rsidRPr="006B7BA2" w:rsidRDefault="006B7BA2" w:rsidP="006B7B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المواقع الثابتة تُعرض بها نفس المعلومات لكل المستخدمين ولا تتغير إلا بتدخل المبرمج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12A08E" w14:textId="77777777" w:rsidR="006B7BA2" w:rsidRPr="006B7BA2" w:rsidRDefault="006B7BA2" w:rsidP="006B7B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BA2">
        <w:rPr>
          <w:rFonts w:ascii="Times New Roman" w:eastAsia="Times New Roman" w:hAnsi="Times New Roman" w:cs="Times New Roman"/>
          <w:sz w:val="28"/>
          <w:szCs w:val="28"/>
          <w:rtl/>
        </w:rPr>
        <w:t>المواقع المتغيرة تعتمد على التفاعل وتعرض محتوى جديدًا مخصصًا لكل مستخدم تلقائيًا</w:t>
      </w:r>
      <w:r w:rsidRPr="006B7B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756299" w14:textId="77777777" w:rsidR="006B7BA2" w:rsidRPr="006B7BA2" w:rsidRDefault="006B7BA2" w:rsidP="006B7BA2">
      <w:pPr>
        <w:rPr>
          <w:sz w:val="28"/>
          <w:szCs w:val="28"/>
        </w:rPr>
      </w:pPr>
    </w:p>
    <w:sectPr w:rsidR="006B7BA2" w:rsidRPr="006B7B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F744" w14:textId="77777777" w:rsidR="00211714" w:rsidRDefault="00211714" w:rsidP="005603EC">
      <w:pPr>
        <w:spacing w:after="0" w:line="240" w:lineRule="auto"/>
      </w:pPr>
      <w:r>
        <w:separator/>
      </w:r>
    </w:p>
  </w:endnote>
  <w:endnote w:type="continuationSeparator" w:id="0">
    <w:p w14:paraId="696C9E06" w14:textId="77777777" w:rsidR="00211714" w:rsidRDefault="00211714" w:rsidP="0056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B895" w14:textId="77777777" w:rsidR="00211714" w:rsidRDefault="00211714" w:rsidP="005603EC">
      <w:pPr>
        <w:spacing w:after="0" w:line="240" w:lineRule="auto"/>
      </w:pPr>
      <w:r>
        <w:separator/>
      </w:r>
    </w:p>
  </w:footnote>
  <w:footnote w:type="continuationSeparator" w:id="0">
    <w:p w14:paraId="01815FCC" w14:textId="77777777" w:rsidR="00211714" w:rsidRDefault="00211714" w:rsidP="0056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E836" w14:textId="77777777" w:rsidR="005603EC" w:rsidRPr="005A6E09" w:rsidRDefault="005603EC" w:rsidP="005603EC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 w14:anchorId="495F4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</w:t>
    </w:r>
    <w:proofErr w:type="spellStart"/>
    <w:r w:rsidRPr="005A6E09">
      <w:rPr>
        <w:rFonts w:cs="PT Simple Bold Ruled" w:hint="cs"/>
        <w:b/>
        <w:bCs/>
        <w:sz w:val="24"/>
        <w:szCs w:val="24"/>
        <w:rtl/>
        <w:lang w:bidi="ar-LY"/>
      </w:rPr>
      <w:t>النوفلية</w:t>
    </w:r>
    <w:proofErr w:type="spellEnd"/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المتوسط للمهن الشاملة     </w:t>
    </w:r>
    <w:r>
      <w:rPr>
        <w:rFonts w:cs="PT Simple Bold Ruled"/>
        <w:b/>
        <w:bCs/>
        <w:sz w:val="24"/>
        <w:szCs w:val="24"/>
        <w:lang w:bidi="ar-LY"/>
      </w:rPr>
      <w:t xml:space="preserve"> 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proofErr w:type="gramStart"/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  <w:proofErr w:type="spellStart"/>
    <w:r>
      <w:rPr>
        <w:rFonts w:cs="PT Simple Bold Ruled" w:hint="cs"/>
        <w:b/>
        <w:bCs/>
        <w:sz w:val="24"/>
        <w:szCs w:val="24"/>
        <w:rtl/>
        <w:lang w:bidi="ar-LY"/>
      </w:rPr>
      <w:t>المادة</w:t>
    </w:r>
    <w:proofErr w:type="gramEnd"/>
    <w:r>
      <w:rPr>
        <w:rFonts w:cs="PT Simple Bold Ruled" w:hint="cs"/>
        <w:b/>
        <w:bCs/>
        <w:sz w:val="24"/>
        <w:szCs w:val="24"/>
        <w:rtl/>
        <w:lang w:bidi="ar-LY"/>
      </w:rPr>
      <w:t>:مباديء</w:t>
    </w:r>
    <w:proofErr w:type="spellEnd"/>
    <w:r>
      <w:rPr>
        <w:rFonts w:cs="PT Simple Bold Ruled" w:hint="cs"/>
        <w:b/>
        <w:bCs/>
        <w:sz w:val="24"/>
        <w:szCs w:val="24"/>
        <w:rtl/>
        <w:lang w:bidi="ar-LY"/>
      </w:rPr>
      <w:t xml:space="preserve"> تصميم مواقع الإنترنت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01‏/12‏/2024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0"/>
  <w:p w14:paraId="70D9BF69" w14:textId="77777777" w:rsidR="005603EC" w:rsidRPr="005603EC" w:rsidRDefault="005603EC" w:rsidP="005603EC">
    <w:pPr>
      <w:pStyle w:val="Header"/>
      <w:rPr>
        <w:lang w:bidi="ar-L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0D9"/>
    <w:multiLevelType w:val="multilevel"/>
    <w:tmpl w:val="C92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CAC"/>
    <w:multiLevelType w:val="multilevel"/>
    <w:tmpl w:val="AB3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2E2E"/>
    <w:multiLevelType w:val="multilevel"/>
    <w:tmpl w:val="B5F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4819"/>
    <w:multiLevelType w:val="multilevel"/>
    <w:tmpl w:val="320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5106"/>
    <w:multiLevelType w:val="multilevel"/>
    <w:tmpl w:val="1D1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A2712"/>
    <w:multiLevelType w:val="multilevel"/>
    <w:tmpl w:val="273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042"/>
    <w:multiLevelType w:val="multilevel"/>
    <w:tmpl w:val="031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2A5A"/>
    <w:multiLevelType w:val="multilevel"/>
    <w:tmpl w:val="F8A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6771B"/>
    <w:multiLevelType w:val="multilevel"/>
    <w:tmpl w:val="0EB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2B67"/>
    <w:multiLevelType w:val="multilevel"/>
    <w:tmpl w:val="744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5323C"/>
    <w:multiLevelType w:val="multilevel"/>
    <w:tmpl w:val="B0B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C67F9"/>
    <w:multiLevelType w:val="multilevel"/>
    <w:tmpl w:val="ECD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E32A5"/>
    <w:multiLevelType w:val="multilevel"/>
    <w:tmpl w:val="467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F2E29"/>
    <w:multiLevelType w:val="multilevel"/>
    <w:tmpl w:val="0CF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42FFF"/>
    <w:multiLevelType w:val="multilevel"/>
    <w:tmpl w:val="FAC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074FD"/>
    <w:multiLevelType w:val="multilevel"/>
    <w:tmpl w:val="C4B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13B6A"/>
    <w:multiLevelType w:val="multilevel"/>
    <w:tmpl w:val="39F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B2D5C"/>
    <w:multiLevelType w:val="multilevel"/>
    <w:tmpl w:val="C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31881"/>
    <w:multiLevelType w:val="multilevel"/>
    <w:tmpl w:val="90A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1626B"/>
    <w:multiLevelType w:val="multilevel"/>
    <w:tmpl w:val="F7E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2565E"/>
    <w:multiLevelType w:val="multilevel"/>
    <w:tmpl w:val="3AB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D268F"/>
    <w:multiLevelType w:val="multilevel"/>
    <w:tmpl w:val="012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70BB5"/>
    <w:multiLevelType w:val="multilevel"/>
    <w:tmpl w:val="B17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22"/>
  </w:num>
  <w:num w:numId="5">
    <w:abstractNumId w:val="9"/>
  </w:num>
  <w:num w:numId="6">
    <w:abstractNumId w:val="19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1"/>
  </w:num>
  <w:num w:numId="15">
    <w:abstractNumId w:val="0"/>
  </w:num>
  <w:num w:numId="16">
    <w:abstractNumId w:val="20"/>
  </w:num>
  <w:num w:numId="17">
    <w:abstractNumId w:val="4"/>
  </w:num>
  <w:num w:numId="18">
    <w:abstractNumId w:val="16"/>
  </w:num>
  <w:num w:numId="19">
    <w:abstractNumId w:val="12"/>
  </w:num>
  <w:num w:numId="20">
    <w:abstractNumId w:val="15"/>
  </w:num>
  <w:num w:numId="21">
    <w:abstractNumId w:val="10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A2"/>
    <w:rsid w:val="00211714"/>
    <w:rsid w:val="005603EC"/>
    <w:rsid w:val="006B7BA2"/>
    <w:rsid w:val="007C254B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400F3A9"/>
  <w15:chartTrackingRefBased/>
  <w15:docId w15:val="{32E867D1-A1BE-4FB3-B391-1B42E7C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BA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BA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BA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7BA2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B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B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B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7BA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B7B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B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EC"/>
  </w:style>
  <w:style w:type="paragraph" w:styleId="Footer">
    <w:name w:val="footer"/>
    <w:basedOn w:val="Normal"/>
    <w:link w:val="Foot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5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6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6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6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2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0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25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4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2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8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8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companyweb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2024-12-02T16:41:00Z</dcterms:created>
  <dcterms:modified xsi:type="dcterms:W3CDTF">2024-12-02T17:08:00Z</dcterms:modified>
</cp:coreProperties>
</file>