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40"/>
          <w:szCs w:val="40"/>
          <w:lang w:val="en-US"/>
        </w:rPr>
      </w:pPr>
      <w:bookmarkStart w:id="0" w:name="_GoBack"/>
      <w:bookmarkEnd w:id="0"/>
      <w:r>
        <w:rPr>
          <w:sz w:val="40"/>
          <w:szCs w:val="40"/>
          <w:lang w:val="en-US"/>
        </w:rPr>
        <w:t xml:space="preserve">                      </w:t>
      </w:r>
      <w:r>
        <w:rPr>
          <w:rFonts w:hint="default"/>
          <w:sz w:val="40"/>
          <w:szCs w:val="40"/>
          <w:lang w:val="en-US"/>
        </w:rPr>
        <w:t xml:space="preserve">         </w:t>
      </w:r>
      <w:r>
        <w:rPr>
          <w:sz w:val="40"/>
          <w:szCs w:val="40"/>
          <w:lang w:val="en-US"/>
        </w:rPr>
        <w:t xml:space="preserve"> ASSESSMENT-01</w:t>
      </w:r>
    </w:p>
    <w:p>
      <w:pPr>
        <w:rPr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1.Creating a virtual machine with availability set using the custom image with chrome preinstalled.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114300" distR="114300">
            <wp:extent cx="5450840" cy="2588260"/>
            <wp:effectExtent l="0" t="0" r="0" b="2540"/>
            <wp:docPr id="1" name="Picture 1" descr="Capturec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chr"/>
                    <pic:cNvPicPr>
                      <a:picLocks noChangeAspect="1"/>
                    </pic:cNvPicPr>
                  </pic:nvPicPr>
                  <pic:blipFill>
                    <a:blip r:embed="rId6"/>
                    <a:srcRect l="5357" t="8274" r="-9861" b="11426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IN"/>
        </w:rPr>
        <w:t>2.</w:t>
      </w:r>
      <w:r>
        <w:rPr>
          <w:sz w:val="36"/>
          <w:szCs w:val="36"/>
          <w:lang w:val="en-US"/>
        </w:rPr>
        <w:t>Creating a Virtual Machine scale set with Ds1-v2 standard.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730240" cy="3223260"/>
            <wp:effectExtent l="0" t="0" r="10160" b="2540"/>
            <wp:docPr id="14" name="Picture 14" descr="Captures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pturesss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IN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3.Creating a blob storage account with GRS standard and enable the blob soft delete with 15 days retention period and also it should be connected to azure storage explorer.</w:t>
      </w:r>
    </w:p>
    <w:p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730240" cy="3223260"/>
            <wp:effectExtent l="0" t="0" r="10160" b="2540"/>
            <wp:docPr id="13" name="Picture 13" descr="Captu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ptures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Configuring the Vnet and creating the 3 subnets in the  Vnet.</w:t>
      </w:r>
    </w:p>
    <w:p>
      <w:pPr>
        <w:numPr>
          <w:ilvl w:val="0"/>
          <w:numId w:val="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114300" distR="114300">
            <wp:extent cx="5730240" cy="3223260"/>
            <wp:effectExtent l="0" t="0" r="10160" b="2540"/>
            <wp:docPr id="3" name="Picture 3" descr="Capturev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vne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730240" cy="3223260"/>
            <wp:effectExtent l="0" t="0" r="10160" b="2540"/>
            <wp:docPr id="9" name="Picture 9" descr="Captur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ptures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5730240" cy="3223260"/>
            <wp:effectExtent l="0" t="0" r="10160" b="2540"/>
            <wp:docPr id="11" name="Picture 11" descr="Capturevn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pturevnet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36"/>
          <w:szCs w:val="36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sz w:val="36"/>
          <w:szCs w:val="36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0"/>
        </w:numPr>
        <w:spacing w:after="160" w:line="259" w:lineRule="auto"/>
        <w:rPr>
          <w:sz w:val="36"/>
          <w:szCs w:val="36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sz w:val="36"/>
          <w:szCs w:val="36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sz w:val="36"/>
          <w:szCs w:val="36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sz w:val="36"/>
          <w:szCs w:val="36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sz w:val="36"/>
          <w:szCs w:val="36"/>
          <w:lang w:val="en-US"/>
        </w:rPr>
      </w:pPr>
    </w:p>
    <w:p>
      <w:pPr>
        <w:numPr>
          <w:ilvl w:val="0"/>
          <w:numId w:val="0"/>
        </w:num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5.Creating the traffic manager with performance routing method.</w:t>
      </w:r>
      <w:r>
        <w:rPr>
          <w:sz w:val="36"/>
          <w:szCs w:val="36"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AA0A3D"/>
    <w:multiLevelType w:val="singleLevel"/>
    <w:tmpl w:val="E5AA0A3D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47"/>
    <w:rsid w:val="001D5E9C"/>
    <w:rsid w:val="00397E12"/>
    <w:rsid w:val="00727947"/>
    <w:rsid w:val="6BD46E06"/>
    <w:rsid w:val="72CB7B4C"/>
    <w:rsid w:val="7F43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link w:val="5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5">
    <w:name w:val="Title Char"/>
    <w:basedOn w:val="3"/>
    <w:link w:val="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76</Words>
  <Characters>434</Characters>
  <Lines>3</Lines>
  <Paragraphs>1</Paragraphs>
  <TotalTime>81</TotalTime>
  <ScaleCrop>false</ScaleCrop>
  <LinksUpToDate>false</LinksUpToDate>
  <CharactersWithSpaces>509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2020-08-26T19:54:00Z</dcterms:created>
  <dc:creator>Lonka, Ramadevi</dc:creator>
  <cp:lastModifiedBy>rlonka</cp:lastModifiedBy>
  <dcterms:modified xsi:type="dcterms:W3CDTF">2020-08-27T04:18:21Z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