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A3DF49">
      <w:pPr>
        <w:rPr>
          <w:rFonts w:hint="default" w:ascii="Times New Roman" w:hAnsi="Times New Roman" w:cs="Times New Roman"/>
          <w:b/>
          <w:bCs/>
          <w:sz w:val="40"/>
          <w:szCs w:val="40"/>
          <w:lang w:val="fr-FR"/>
        </w:rPr>
      </w:pPr>
      <w:r>
        <w:rPr>
          <w:sz w:val="40"/>
        </w:rPr>
        <mc:AlternateContent>
          <mc:Choice Requires="wps">
            <w:drawing>
              <wp:anchor distT="0" distB="0" distL="114300" distR="114300" simplePos="0" relativeHeight="251662336" behindDoc="0" locked="0" layoutInCell="1" allowOverlap="1">
                <wp:simplePos x="0" y="0"/>
                <wp:positionH relativeFrom="column">
                  <wp:posOffset>127000</wp:posOffset>
                </wp:positionH>
                <wp:positionV relativeFrom="paragraph">
                  <wp:posOffset>-143510</wp:posOffset>
                </wp:positionV>
                <wp:extent cx="5568315" cy="794385"/>
                <wp:effectExtent l="0" t="0" r="0" b="0"/>
                <wp:wrapNone/>
                <wp:docPr id="10" name="Zone de texte 10"/>
                <wp:cNvGraphicFramePr/>
                <a:graphic xmlns:a="http://schemas.openxmlformats.org/drawingml/2006/main">
                  <a:graphicData uri="http://schemas.microsoft.com/office/word/2010/wordprocessingShape">
                    <wps:wsp>
                      <wps:cNvSpPr txBox="1"/>
                      <wps:spPr>
                        <a:xfrm>
                          <a:off x="2768600" y="882015"/>
                          <a:ext cx="5568315" cy="794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pt;margin-top:-11.3pt;height:62.55pt;width:438.45pt;z-index:251662336;mso-width-relative:page;mso-height-relative:page;" filled="f" stroked="f" coordsize="21600,21600" o:gfxdata="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AOo49kAAAAKAQAADwAAAAAAAAABACAAAAAiAAAAZHJz&#10;L2Rvd25yZXYueG1sUEsBAhQAFAAAAAgAh07iQODeuqM8AgAAdwQAAA4AAAAAAAAAAQAgAAAAKAEA&#10;AGRycy9lMm9Eb2MueG1sUEsFBgAAAAAGAAYAWQEAANYFAAAAAA==&#10;">
                <v:fill on="f" focussize="0,0"/>
                <v:stroke on="f" weight="0.5pt"/>
                <v:imagedata o:title=""/>
                <o:lock v:ext="edit" aspectratio="f"/>
                <v:textbo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v:textbox>
              </v:shape>
            </w:pict>
          </mc:Fallback>
        </mc:AlternateContent>
      </w:r>
      <w:r>
        <w:rPr>
          <w:sz w:val="40"/>
        </w:rPr>
        <mc:AlternateContent>
          <mc:Choice Requires="wps">
            <w:drawing>
              <wp:anchor distT="0" distB="0" distL="114300" distR="114300" simplePos="0" relativeHeight="251659264" behindDoc="0" locked="0" layoutInCell="1" allowOverlap="1">
                <wp:simplePos x="0" y="0"/>
                <wp:positionH relativeFrom="column">
                  <wp:posOffset>1530985</wp:posOffset>
                </wp:positionH>
                <wp:positionV relativeFrom="paragraph">
                  <wp:posOffset>-81280</wp:posOffset>
                </wp:positionV>
                <wp:extent cx="1828800" cy="1828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DC072D">
                            <w:pPr>
                              <w:rPr>
                                <w:rFonts w:hint="default"/>
                                <w:lang w:val="fr-FR"/>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20.55pt;margin-top:-6.4pt;height:144pt;width:144pt;mso-wrap-distance-bottom:0pt;mso-wrap-distance-left:9pt;mso-wrap-distance-right:9pt;mso-wrap-distance-top:0pt;mso-wrap-style:none;z-index:251659264;mso-width-relative:page;mso-height-relative:page;" filled="f" stroked="f" coordsize="21600,21600" o:gfxdata="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WbD/tkAAAALAQAADwAAAAAAAAABACAAAAAiAAAAZHJzL2Rvd25yZXYueG1sUEsBAhQA&#10;FAAAAAgAh07iQIy2FuYqAgAAaQQAAA4AAAAAAAAAAQAgAAAAKAEAAGRycy9lMm9Eb2MueG1sUEsF&#10;BgAAAAAGAAYAWQEAAMQFAAAAAA==&#10;">
                <v:fill on="f" focussize="0,0"/>
                <v:stroke on="f" weight="0.5pt"/>
                <v:imagedata o:title=""/>
                <o:lock v:ext="edit" aspectratio="f"/>
                <v:textbox style="mso-fit-shape-to-text:t;">
                  <w:txbxContent>
                    <w:p w14:paraId="56DC072D">
                      <w:pPr>
                        <w:rPr>
                          <w:rFonts w:hint="default"/>
                          <w:lang w:val="fr-FR"/>
                        </w:rPr>
                      </w:pPr>
                    </w:p>
                  </w:txbxContent>
                </v:textbox>
                <w10:wrap type="square"/>
              </v:shape>
            </w:pict>
          </mc:Fallback>
        </mc:AlternateContent>
      </w:r>
    </w:p>
    <w:p w14:paraId="7CC65E72">
      <w:pPr>
        <w:rPr>
          <w:rFonts w:hint="default" w:ascii="Times New Roman" w:hAnsi="Times New Roman" w:cs="Times New Roman"/>
          <w:b/>
          <w:bCs/>
          <w:sz w:val="40"/>
          <w:szCs w:val="40"/>
          <w:lang w:val="fr-FR"/>
        </w:rPr>
      </w:pPr>
    </w:p>
    <w:p w14:paraId="1826A1DE">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4"/>
                    <a:stretch>
                      <a:fillRect/>
                    </a:stretch>
                  </pic:blipFill>
                  <pic:spPr>
                    <a:xfrm>
                      <a:off x="0" y="0"/>
                      <a:ext cx="2287270" cy="762635"/>
                    </a:xfrm>
                    <a:prstGeom prst="rect">
                      <a:avLst/>
                    </a:prstGeom>
                    <a:noFill/>
                    <a:ln>
                      <a:noFill/>
                    </a:ln>
                  </pic:spPr>
                </pic:pic>
              </a:graphicData>
            </a:graphic>
          </wp:inline>
        </w:drawing>
      </w:r>
    </w:p>
    <w:p w14:paraId="7623F5A0">
      <w:pPr>
        <w:jc w:val="center"/>
        <w:rPr>
          <w:rFonts w:hint="default"/>
          <w:sz w:val="32"/>
          <w:szCs w:val="32"/>
          <w:lang w:val="fr-FR"/>
        </w:rPr>
      </w:pPr>
      <w:r>
        <w:rPr>
          <w:rFonts w:ascii="Times New Roman" w:hAnsi="Times New Roman" w:cs="Times New Roman"/>
        </w:rPr>
        <mc:AlternateContent>
          <mc:Choice Requires="wps">
            <w:drawing>
              <wp:anchor distT="18415" distB="18415" distL="18415" distR="18415" simplePos="0" relativeHeight="251660288" behindDoc="0" locked="0" layoutInCell="1" allowOverlap="1">
                <wp:simplePos x="0" y="0"/>
                <wp:positionH relativeFrom="column">
                  <wp:posOffset>1270635</wp:posOffset>
                </wp:positionH>
                <wp:positionV relativeFrom="paragraph">
                  <wp:posOffset>240030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100.05pt;margin-top:18.9pt;height:1.5pt;width:230.7pt;z-index:251660288;mso-width-relative:page;mso-height-relative:page;" filled="f" stroked="t" coordsize="21600,21600" o:gfxdata="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nrgYu2QAAAAkBAAAP&#10;AAAAAAAAAAEAIAAAACIAAABkcnMvZG93bnJldi54bWxQSwECFAAUAAAACACHTuJA5AUFwt4BAADA&#10;AwAADgAAAAAAAAABACAAAAAoAQAAZHJzL2Uyb0RvYy54bWxQSwUGAAAAAAYABgBZAQAAeAUAAAAA&#10;">
                <v:fill on="f" focussize="0,0"/>
                <v:stroke weight="2.25pt" color="#41719C [3204]" joinstyle="round"/>
                <v:imagedata o:title=""/>
                <o:lock v:ext="edit" aspectratio="f"/>
              </v:line>
            </w:pict>
          </mc:Fallback>
        </mc:AlternateContent>
      </w:r>
    </w:p>
    <w:p w14:paraId="55306B38">
      <w:pPr>
        <w:spacing w:line="360" w:lineRule="auto"/>
        <w:jc w:val="center"/>
        <w:rPr>
          <w:rFonts w:hint="default" w:ascii="Times New Roman" w:hAnsi="Times New Roman" w:cs="Times New Roman"/>
          <w:b/>
          <w:bCs/>
          <w:caps/>
          <w:color w:val="3465A4"/>
          <w:sz w:val="24"/>
          <w:szCs w:val="24"/>
          <w:lang w:val="fr-FR"/>
        </w:rPr>
      </w:pPr>
      <w:r>
        <w:rPr>
          <w:rFonts w:hint="default" w:ascii="Times New Roman" w:hAnsi="Times New Roman" w:cs="Times New Roman"/>
          <w:b/>
          <w:bCs/>
          <w:caps/>
          <w:color w:val="3465A4"/>
          <w:sz w:val="24"/>
          <w:szCs w:val="24"/>
          <w:lang w:val="fr-FR"/>
        </w:rPr>
        <w:t>TRAVAUX PRATIQUES</w:t>
      </w:r>
    </w:p>
    <w:p w14:paraId="66520E86">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Sécurité des réseaux et protocoles</w:t>
      </w:r>
    </w:p>
    <w:p w14:paraId="16E91409">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594C8AAD">
      <w:pPr>
        <w:pStyle w:val="3"/>
        <w:bidi w:val="0"/>
        <w:jc w:val="center"/>
        <w:rPr>
          <w:rFonts w:hint="default" w:ascii="Times New Roman" w:hAnsi="Times New Roman"/>
          <w:b/>
          <w:bCs/>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3465A4"/>
          <w:sz w:val="24"/>
          <w:szCs w:val="24"/>
          <w:lang w:val="fr-FR"/>
        </w:rPr>
        <w:drawing>
          <wp:anchor distT="0" distB="0" distL="114300" distR="114300" simplePos="0" relativeHeight="251664384" behindDoc="1" locked="0" layoutInCell="1" allowOverlap="1">
            <wp:simplePos x="0" y="0"/>
            <wp:positionH relativeFrom="column">
              <wp:posOffset>781685</wp:posOffset>
            </wp:positionH>
            <wp:positionV relativeFrom="paragraph">
              <wp:posOffset>35560</wp:posOffset>
            </wp:positionV>
            <wp:extent cx="3963670" cy="1210310"/>
            <wp:effectExtent l="0" t="0" r="11430" b="8890"/>
            <wp:wrapNone/>
            <wp:docPr id="27" name="Image 27" descr="211065562-cloud-storage-technology-integrated-digital-web-concept-background-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211065562-cloud-storage-technology-integrated-digital-web-concept-background-vector"/>
                    <pic:cNvPicPr>
                      <a:picLocks noChangeAspect="1"/>
                    </pic:cNvPicPr>
                  </pic:nvPicPr>
                  <pic:blipFill>
                    <a:blip r:embed="rId5"/>
                    <a:stretch>
                      <a:fillRect/>
                    </a:stretch>
                  </pic:blipFill>
                  <pic:spPr>
                    <a:xfrm>
                      <a:off x="0" y="0"/>
                      <a:ext cx="3963670" cy="1210310"/>
                    </a:xfrm>
                    <a:prstGeom prst="rect">
                      <a:avLst/>
                    </a:prstGeom>
                  </pic:spPr>
                </pic:pic>
              </a:graphicData>
            </a:graphic>
          </wp:anchor>
        </w:drawing>
      </w:r>
      <w:r>
        <w:rPr>
          <w:rFonts w:hint="default" w:ascii="Times New Roman" w:hAnsi="Times New Roman"/>
          <w:b/>
          <w:bCs/>
          <w:caps/>
          <w:color w:val="000000" w:themeColor="text1"/>
          <w:sz w:val="24"/>
          <w:szCs w:val="24"/>
          <w:lang w:val="fr-FR"/>
          <w14:textFill>
            <w14:solidFill>
              <w14:schemeClr w14:val="tx1"/>
            </w14:solidFill>
          </w14:textFill>
        </w:rPr>
        <w:t xml:space="preserve">Filière d’ingénieur : </w:t>
      </w:r>
      <w:bookmarkStart w:id="0" w:name="_GoBack"/>
      <w:bookmarkEnd w:id="0"/>
    </w:p>
    <w:p w14:paraId="7D544077">
      <w:pPr>
        <w:jc w:val="center"/>
        <w:rPr>
          <w:rFonts w:hint="default"/>
          <w:lang w:val="fr-FR"/>
        </w:rPr>
      </w:pPr>
      <w:r>
        <w:rPr>
          <w:rFonts w:hint="default" w:ascii="Times New Roman" w:hAnsi="Times New Roman" w:cs="Times New Roman"/>
          <w:sz w:val="24"/>
          <w:szCs w:val="24"/>
          <w:lang w:val="fr-FR"/>
        </w:rPr>
        <w:t>Ingénierie Informatique &amp; Intélligence Artificielle (IIIA)</w:t>
      </w:r>
    </w:p>
    <w:p w14:paraId="5CD66317">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25786CB2">
      <w:pPr>
        <w:spacing w:line="360" w:lineRule="auto"/>
        <w:jc w:val="center"/>
        <w:rPr>
          <w:rFonts w:hint="default" w:ascii="Times New Roman" w:hAnsi="Times New Roman" w:cs="Times New Roman"/>
          <w:b/>
          <w:bCs/>
          <w:caps/>
          <w:color w:val="3465A4"/>
          <w:sz w:val="24"/>
          <w:szCs w:val="24"/>
          <w:lang w:val="fr-FR"/>
        </w:rPr>
      </w:pPr>
      <w:r>
        <w:rPr>
          <w:sz w:val="24"/>
        </w:rPr>
        <mc:AlternateContent>
          <mc:Choice Requires="wps">
            <w:drawing>
              <wp:anchor distT="0" distB="0" distL="114300" distR="114300" simplePos="0" relativeHeight="251661312" behindDoc="0" locked="0" layoutInCell="1" allowOverlap="1">
                <wp:simplePos x="0" y="0"/>
                <wp:positionH relativeFrom="column">
                  <wp:posOffset>-40640</wp:posOffset>
                </wp:positionH>
                <wp:positionV relativeFrom="paragraph">
                  <wp:posOffset>274320</wp:posOffset>
                </wp:positionV>
                <wp:extent cx="5622925" cy="748030"/>
                <wp:effectExtent l="34925" t="34925" r="44450" b="42545"/>
                <wp:wrapNone/>
                <wp:docPr id="6" name="Zone de texte 6"/>
                <wp:cNvGraphicFramePr/>
                <a:graphic xmlns:a="http://schemas.openxmlformats.org/drawingml/2006/main">
                  <a:graphicData uri="http://schemas.microsoft.com/office/word/2010/wordprocessingShape">
                    <wps:wsp>
                      <wps:cNvSpPr txBox="1"/>
                      <wps:spPr>
                        <a:xfrm>
                          <a:off x="1060450" y="5949315"/>
                          <a:ext cx="5622925" cy="74803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21.6pt;height:58.9pt;width:442.75pt;z-index:251661312;mso-width-relative:page;mso-height-relative:page;" filled="f" stroked="t" coordsize="21600,21600" o:gfxdata="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&#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EwC/+tcAAAAJAQAADwAAAAAAAAABACAAAAAiAAAA&#10;ZHJzL2Rvd25yZXYueG1sUEsBAhQAFAAAAAgAh07iQFNyk6p6AgAA5AQAAA4AAAAAAAAAAQAgAAAA&#10;JgEAAGRycy9lMm9Eb2MueG1sUEsFBgAAAAAGAAYAWQEAABI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v:textbox>
              </v:shape>
            </w:pict>
          </mc:Fallback>
        </mc:AlternateContent>
      </w:r>
    </w:p>
    <w:p w14:paraId="648203ED">
      <w:pPr>
        <w:spacing w:line="360" w:lineRule="auto"/>
        <w:jc w:val="center"/>
        <w:rPr>
          <w:rFonts w:hint="default" w:ascii="Times New Roman" w:hAnsi="Times New Roman" w:cs="Times New Roman"/>
          <w:b/>
          <w:bCs/>
          <w:caps/>
          <w:color w:val="3465A4"/>
          <w:sz w:val="24"/>
          <w:szCs w:val="24"/>
          <w:lang w:val="fr-FR"/>
        </w:rPr>
      </w:pPr>
    </w:p>
    <w:p w14:paraId="7086E6B3">
      <w:pPr>
        <w:spacing w:line="360" w:lineRule="auto"/>
        <w:jc w:val="center"/>
        <w:rPr>
          <w:rFonts w:hint="default" w:ascii="Times New Roman" w:hAnsi="Times New Roman" w:cs="Times New Roman"/>
          <w:b/>
          <w:bCs/>
          <w:caps/>
          <w:color w:val="3465A4"/>
          <w:sz w:val="24"/>
          <w:szCs w:val="24"/>
          <w:lang w:val="fr-FR"/>
        </w:rPr>
      </w:pPr>
    </w:p>
    <w:p w14:paraId="5E6F1657">
      <w:pPr>
        <w:spacing w:line="360" w:lineRule="auto"/>
        <w:jc w:val="center"/>
        <w:rPr>
          <w:rFonts w:hint="default" w:ascii="Times New Roman" w:hAnsi="Times New Roman" w:cs="Times New Roman"/>
          <w:b/>
          <w:bCs/>
          <w:caps/>
          <w:color w:val="3465A4"/>
          <w:sz w:val="24"/>
          <w:szCs w:val="24"/>
          <w:lang w:val="fr-FR"/>
        </w:rPr>
      </w:pPr>
    </w:p>
    <w:p w14:paraId="1881AE7D">
      <w:pPr>
        <w:spacing w:line="360" w:lineRule="auto"/>
        <w:jc w:val="center"/>
        <w:rPr>
          <w:rFonts w:hint="default" w:ascii="Times New Roman" w:hAnsi="Times New Roman" w:cs="Times New Roman"/>
          <w:b/>
          <w:bCs/>
          <w:caps/>
          <w:color w:val="3465A4"/>
          <w:sz w:val="24"/>
          <w:szCs w:val="24"/>
          <w:lang w:val="fr-FR"/>
        </w:rPr>
      </w:pPr>
    </w:p>
    <w:p w14:paraId="0F016F77">
      <w:pPr>
        <w:spacing w:line="360" w:lineRule="auto"/>
        <w:jc w:val="both"/>
        <w:rPr>
          <w:rFonts w:hint="default" w:ascii="Times New Roman" w:hAnsi="Times New Roman" w:cs="Times New Roman"/>
          <w:b/>
          <w:bCs/>
          <w:caps/>
          <w:color w:val="3465A4"/>
          <w:sz w:val="24"/>
          <w:szCs w:val="24"/>
          <w:lang w:val="fr-FR"/>
        </w:rPr>
      </w:pPr>
      <w:r>
        <w:drawing>
          <wp:inline distT="0" distB="0" distL="114300" distR="114300">
            <wp:extent cx="2038350" cy="1320800"/>
            <wp:effectExtent l="0" t="0" r="6350" b="0"/>
            <wp:docPr id="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pic:cNvPicPr>
                      <a:picLocks noChangeAspect="1"/>
                    </pic:cNvPicPr>
                  </pic:nvPicPr>
                  <pic:blipFill>
                    <a:blip r:embed="rId6"/>
                    <a:stretch>
                      <a:fillRect/>
                    </a:stretch>
                  </pic:blipFill>
                  <pic:spPr>
                    <a:xfrm>
                      <a:off x="0" y="0"/>
                      <a:ext cx="2038350" cy="1320800"/>
                    </a:xfrm>
                    <a:prstGeom prst="rect">
                      <a:avLst/>
                    </a:prstGeom>
                    <a:noFill/>
                    <a:ln>
                      <a:noFill/>
                    </a:ln>
                  </pic:spPr>
                </pic:pic>
              </a:graphicData>
            </a:graphic>
          </wp:inline>
        </w:drawing>
      </w:r>
      <w:r>
        <w:rPr>
          <w:rFonts w:hint="default"/>
          <w:lang w:val="fr-FR"/>
        </w:rPr>
        <w:tab/>
      </w:r>
      <w:r>
        <w:rPr>
          <w:rFonts w:hint="default"/>
          <w:lang w:val="fr-FR"/>
        </w:rPr>
        <w:tab/>
      </w:r>
      <w:r>
        <w:rPr>
          <w:rFonts w:hint="default"/>
          <w:lang w:val="fr-FR"/>
        </w:rPr>
        <w:tab/>
      </w:r>
      <w:r>
        <w:drawing>
          <wp:inline distT="0" distB="0" distL="114300" distR="114300">
            <wp:extent cx="1752600" cy="1009650"/>
            <wp:effectExtent l="0" t="0" r="0" b="6350"/>
            <wp:docPr id="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
                    <pic:cNvPicPr>
                      <a:picLocks noChangeAspect="1"/>
                    </pic:cNvPicPr>
                  </pic:nvPicPr>
                  <pic:blipFill>
                    <a:blip r:embed="rId7"/>
                    <a:stretch>
                      <a:fillRect/>
                    </a:stretch>
                  </pic:blipFill>
                  <pic:spPr>
                    <a:xfrm>
                      <a:off x="0" y="0"/>
                      <a:ext cx="1752600" cy="1009650"/>
                    </a:xfrm>
                    <a:prstGeom prst="rect">
                      <a:avLst/>
                    </a:prstGeom>
                    <a:noFill/>
                    <a:ln>
                      <a:noFill/>
                    </a:ln>
                  </pic:spPr>
                </pic:pic>
              </a:graphicData>
            </a:graphic>
          </wp:inline>
        </w:drawing>
      </w:r>
    </w:p>
    <w:p w14:paraId="1ECCE179">
      <w:pPr>
        <w:spacing w:line="360" w:lineRule="auto"/>
        <w:jc w:val="both"/>
        <w:rPr>
          <w:rFonts w:hint="default" w:ascii="Times New Roman" w:hAnsi="Times New Roman" w:cs="Times New Roman"/>
          <w:b/>
          <w:bCs/>
          <w:caps/>
          <w:color w:val="3465A4"/>
          <w:sz w:val="24"/>
          <w:szCs w:val="24"/>
          <w:lang w:val="fr-FR"/>
        </w:rPr>
      </w:pPr>
    </w:p>
    <w:p w14:paraId="100D4C72">
      <w:pPr>
        <w:spacing w:line="360" w:lineRule="auto"/>
        <w:jc w:val="both"/>
        <w:rPr>
          <w:rFonts w:hint="default" w:ascii="Times New Roman" w:hAnsi="Times New Roman" w:cs="Times New Roman"/>
          <w:b/>
          <w:bCs/>
          <w:caps/>
          <w:color w:val="3465A4"/>
          <w:sz w:val="24"/>
          <w:szCs w:val="24"/>
          <w:lang w:val="fr-FR"/>
        </w:rPr>
      </w:pPr>
    </w:p>
    <w:p w14:paraId="3021158D">
      <w:pPr>
        <w:spacing w:line="360" w:lineRule="auto"/>
        <w:jc w:val="both"/>
        <w:rPr>
          <w:rFonts w:hint="default" w:ascii="Times New Roman" w:hAnsi="Times New Roman" w:cs="Times New Roman"/>
          <w:b/>
          <w:bCs/>
          <w:caps/>
          <w:color w:val="3465A4"/>
          <w:sz w:val="24"/>
          <w:szCs w:val="24"/>
          <w:lang w:val="fr-FR"/>
        </w:rPr>
      </w:pPr>
    </w:p>
    <w:p w14:paraId="19BE4878">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r>
        <w:rPr>
          <w:rFonts w:hint="default" w:ascii="Times New Roman" w:hAnsi="Times New Roman" w:cs="Times New Roman"/>
          <w:b w:val="0"/>
          <w:bCs w:val="0"/>
          <w:caps/>
          <w:color w:val="000000" w:themeColor="text1"/>
          <w:sz w:val="24"/>
          <w:szCs w:val="24"/>
          <w:lang w:val="fr-FR"/>
          <w14:textFill>
            <w14:solidFill>
              <w14:schemeClr w14:val="tx1"/>
            </w14:solidFill>
          </w14:textFill>
        </w:rPr>
        <w:t xml:space="preserve">                                                              </w:t>
      </w:r>
      <w:r>
        <w:rPr>
          <w:rFonts w:hint="default" w:ascii="Times New Roman" w:hAnsi="Times New Roman" w:cs="Times New Roman"/>
          <w:b/>
          <w:bCs/>
          <w:caps/>
          <w:color w:val="000000" w:themeColor="text1"/>
          <w:sz w:val="24"/>
          <w:szCs w:val="24"/>
          <w:lang w:val="fr-FR"/>
          <w14:textFill>
            <w14:solidFill>
              <w14:schemeClr w14:val="tx1"/>
            </w14:solidFill>
          </w14:textFill>
        </w:rPr>
        <w:t xml:space="preserve"> </w:t>
      </w:r>
      <w:r>
        <w:rPr>
          <w:rFonts w:hint="default" w:ascii="Times New Roman" w:hAnsi="Times New Roman"/>
          <w:b/>
          <w:bCs/>
          <w:caps/>
          <w:color w:val="000000" w:themeColor="text1"/>
          <w:sz w:val="24"/>
          <w:szCs w:val="24"/>
          <w:lang w:val="fr-FR"/>
          <w14:textFill>
            <w14:solidFill>
              <w14:schemeClr w14:val="tx1"/>
            </w14:solidFill>
          </w14:textFill>
        </w:rPr>
        <w:t>Encadré par :</w:t>
      </w:r>
    </w:p>
    <w:p w14:paraId="50BD253F">
      <w:pPr>
        <w:spacing w:line="360" w:lineRule="auto"/>
        <w:jc w:val="both"/>
        <w:rPr>
          <w:rFonts w:hint="default" w:ascii="Times New Roman" w:hAnsi="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DIAWANE R</w:t>
      </w:r>
      <w:r>
        <w:rPr>
          <w:rFonts w:hint="default" w:ascii="Times New Roman" w:hAnsi="Times New Roman" w:cs="Times New Roman"/>
          <w:b w:val="0"/>
          <w:bCs w:val="0"/>
          <w:color w:val="000000" w:themeColor="text1"/>
          <w:sz w:val="24"/>
          <w:szCs w:val="24"/>
          <w:lang w:val="fr-FR"/>
          <w14:textFill>
            <w14:solidFill>
              <w14:schemeClr w14:val="tx1"/>
            </w14:solidFill>
          </w14:textFill>
        </w:rPr>
        <w:t>amatoulaye</w:t>
      </w:r>
      <w:r>
        <w:rPr>
          <w:rFonts w:hint="default" w:ascii="Times New Roman" w:hAnsi="Times New Roman" w:cs="Times New Roman"/>
          <w:b w:val="0"/>
          <w:bCs w:val="0"/>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b w:val="0"/>
          <w:bCs w:val="0"/>
          <w:caps/>
          <w:color w:val="000000" w:themeColor="text1"/>
          <w:sz w:val="24"/>
          <w:szCs w:val="24"/>
          <w:lang w:val="fr-FR"/>
          <w14:textFill>
            <w14:solidFill>
              <w14:schemeClr w14:val="tx1"/>
            </w14:solidFill>
          </w14:textFill>
        </w:rPr>
        <w:t>Prof.A</w:t>
      </w:r>
      <w:r>
        <w:rPr>
          <w:rFonts w:hint="default" w:ascii="Times New Roman" w:hAnsi="Times New Roman"/>
          <w:b w:val="0"/>
          <w:bCs w:val="0"/>
          <w:color w:val="000000" w:themeColor="text1"/>
          <w:sz w:val="24"/>
          <w:szCs w:val="24"/>
          <w:lang w:val="fr-FR"/>
          <w14:textFill>
            <w14:solidFill>
              <w14:schemeClr w14:val="tx1"/>
            </w14:solidFill>
          </w14:textFill>
        </w:rPr>
        <w:t>zeddine</w:t>
      </w:r>
      <w:r>
        <w:rPr>
          <w:rFonts w:hint="default" w:ascii="Times New Roman" w:hAnsi="Times New Roman"/>
          <w:b w:val="0"/>
          <w:bCs w:val="0"/>
          <w:caps/>
          <w:color w:val="000000" w:themeColor="text1"/>
          <w:sz w:val="24"/>
          <w:szCs w:val="24"/>
          <w:lang w:val="fr-FR"/>
          <w14:textFill>
            <w14:solidFill>
              <w14:schemeClr w14:val="tx1"/>
            </w14:solidFill>
          </w14:textFill>
        </w:rPr>
        <w:t xml:space="preserve"> KHIAT</w:t>
      </w:r>
    </w:p>
    <w:p w14:paraId="68CDF41A">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pPr>
      <w:r>
        <w:rPr>
          <w:rFonts w:hint="default" w:ascii="Times New Roman" w:hAnsi="Times New Roman"/>
          <w:b w:val="0"/>
          <w:bCs w:val="0"/>
          <w:caps/>
          <w:color w:val="000000" w:themeColor="text1"/>
          <w:sz w:val="22"/>
          <w:szCs w:val="22"/>
          <w:lang w:val="fr-FR"/>
          <w14:textFill>
            <w14:solidFill>
              <w14:schemeClr w14:val="tx1"/>
            </w14:solidFill>
          </w14:textFill>
        </w:rPr>
        <w:t>A</w:t>
      </w:r>
      <w:r>
        <w:rPr>
          <w:rFonts w:hint="default" w:ascii="Times New Roman" w:hAnsi="Times New Roman"/>
          <w:b w:val="0"/>
          <w:bCs w:val="0"/>
          <w:color w:val="000000" w:themeColor="text1"/>
          <w:sz w:val="22"/>
          <w:szCs w:val="22"/>
          <w:lang w:val="fr-FR"/>
          <w14:textFill>
            <w14:solidFill>
              <w14:schemeClr w14:val="tx1"/>
            </w14:solidFill>
          </w14:textFill>
        </w:rPr>
        <w:t>nnée universitaire</w:t>
      </w:r>
      <w:r>
        <w:rPr>
          <w:rFonts w:hint="default" w:ascii="Times New Roman" w:hAnsi="Times New Roman"/>
          <w:b w:val="0"/>
          <w:bCs w:val="0"/>
          <w:caps/>
          <w:color w:val="000000" w:themeColor="text1"/>
          <w:sz w:val="22"/>
          <w:szCs w:val="22"/>
          <w:lang w:val="fr-FR"/>
          <w14:textFill>
            <w14:solidFill>
              <w14:schemeClr w14:val="tx1"/>
            </w14:solidFill>
          </w14:textFill>
        </w:rPr>
        <w:t xml:space="preserve"> : 2025-2026</w:t>
      </w:r>
    </w:p>
    <w:p w14:paraId="2FF577F9">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316C1948">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Dans un paysage technologique où la disponibilité et la scalabilité des services sont devenues critiques, les entreprises doivent s'appuyer sur des infrastructures à la fois flexibles et robustes. Ce projet s'inscrit dans cette dynamique de modernisation, visant à mettre en place une architecture capable de répondre aux exigences de la production actuelle.</w:t>
      </w:r>
    </w:p>
    <w:p w14:paraId="3447E9A9">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L'objectif principal est de déployer une solution complète allant de l'hébergement cloud à la surveillance proactive, en passant par la conteneurisation des applications pour garantir une portabilité maximale.</w:t>
      </w:r>
    </w:p>
    <w:p w14:paraId="11C6CE9E">
      <w:pPr>
        <w:pStyle w:val="4"/>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Présentation de la Stack Technique</w:t>
      </w:r>
    </w:p>
    <w:p w14:paraId="3748FC36">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Pour répondre à ces enjeux, nous avons articulé notre solution autour de trois piliers technologiques majeurs :</w:t>
      </w:r>
    </w:p>
    <w:p w14:paraId="6F0F0C95">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AWS (Amazon Web Services) :</w:t>
      </w:r>
      <w:r>
        <w:rPr>
          <w:rFonts w:hint="default" w:ascii="Times New Roman" w:hAnsi="Times New Roman" w:cs="Times New Roman"/>
          <w:sz w:val="22"/>
          <w:szCs w:val="22"/>
        </w:rPr>
        <w:t xml:space="preserve"> Choisi comme fournisseur Cloud pour sa puissance de calcul et sa flexibilité. Il nous permet de provisionner des ressources à la demande et de garantir une haute disponibilité via son infrastructure mondiale.</w:t>
      </w:r>
    </w:p>
    <w:p w14:paraId="0C0105A0">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Docker :</w:t>
      </w:r>
      <w:r>
        <w:rPr>
          <w:rFonts w:hint="default" w:ascii="Times New Roman" w:hAnsi="Times New Roman" w:cs="Times New Roman"/>
          <w:sz w:val="22"/>
          <w:szCs w:val="22"/>
        </w:rPr>
        <w:t xml:space="preserve"> Utilisé pour la conteneurisation. En isolant les applications et leurs dépendances dans des conteneurs, nous assurons une cohérence parfaite entre les environnements de développement, de test et de production, tout en simplifiant le déploiement.</w:t>
      </w:r>
    </w:p>
    <w:p w14:paraId="72080B4A">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Zabbix :</w:t>
      </w:r>
      <w:r>
        <w:rPr>
          <w:rFonts w:hint="default" w:ascii="Times New Roman" w:hAnsi="Times New Roman" w:cs="Times New Roman"/>
          <w:sz w:val="22"/>
          <w:szCs w:val="22"/>
        </w:rPr>
        <w:t xml:space="preserve"> Cette solution de monitoring "Enterprise-class" a été retenue pour sa capacité à surveiller en temps réel l'état de santé de nos serveurs et de nos conteneurs. Elle nous permet d'anticiper les pannes grâce à un système d'alerting performant.</w:t>
      </w:r>
    </w:p>
    <w:p w14:paraId="6F93C6D7">
      <w:pPr>
        <w:spacing w:line="360" w:lineRule="auto"/>
        <w:jc w:val="left"/>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L'objectif de ce projet est de lever ces barrières en déployant une </w:t>
      </w:r>
      <w:r>
        <w:rPr>
          <w:rFonts w:hint="default" w:ascii="Times New Roman" w:hAnsi="Times New Roman" w:eastAsia="SimSun" w:cs="Times New Roman"/>
          <w:b w:val="0"/>
          <w:bCs w:val="0"/>
          <w:sz w:val="22"/>
          <w:szCs w:val="22"/>
        </w:rPr>
        <w:t>infrastructure de monitoring centralisée sur AWS</w:t>
      </w:r>
      <w:r>
        <w:rPr>
          <w:rFonts w:hint="default" w:ascii="Times New Roman" w:hAnsi="Times New Roman" w:eastAsia="SimSun" w:cs="Times New Roman"/>
          <w:sz w:val="22"/>
          <w:szCs w:val="22"/>
        </w:rPr>
        <w:t>. Cette solution doit permettre de collecter, d'analyser et de visualiser les données de performance de l'ensemble du parc, quel que soit l'OS, depuis un point d'entrée unique.</w:t>
      </w:r>
    </w:p>
    <w:p w14:paraId="6B364475">
      <w:pPr>
        <w:spacing w:line="360" w:lineRule="auto"/>
        <w:jc w:val="left"/>
        <w:rPr>
          <w:rFonts w:hint="default" w:ascii="Times New Roman" w:hAnsi="Times New Roman" w:eastAsia="SimSun" w:cs="Times New Roman"/>
          <w:sz w:val="22"/>
          <w:szCs w:val="22"/>
        </w:rPr>
      </w:pPr>
      <w:r>
        <w:rPr>
          <w:rFonts w:hint="default" w:ascii="Times New Roman" w:hAnsi="Times New Roman" w:eastAsia="SimSun"/>
          <w:sz w:val="22"/>
          <w:szCs w:val="22"/>
        </w:rPr>
        <w:t>Lien du dépôt GitHub</w:t>
      </w:r>
      <w:r>
        <w:rPr>
          <w:rFonts w:hint="default" w:ascii="Times New Roman" w:hAnsi="Times New Roman" w:eastAsia="SimSun"/>
          <w:sz w:val="22"/>
          <w:szCs w:val="22"/>
          <w:lang w:val="fr-FR"/>
        </w:rPr>
        <w:t xml:space="preserve"> : </w:t>
      </w:r>
      <w:r>
        <w:rPr>
          <w:rFonts w:hint="default" w:ascii="Times New Roman" w:hAnsi="Times New Roman" w:eastAsia="SimSun"/>
          <w:sz w:val="22"/>
          <w:szCs w:val="22"/>
        </w:rPr>
        <w:t>https://github.com/Ramadiaw12/Project_Zabbix_AWS</w:t>
      </w:r>
    </w:p>
    <w:p w14:paraId="3AE7574F">
      <w:pPr>
        <w:spacing w:line="360" w:lineRule="auto"/>
        <w:jc w:val="left"/>
        <w:rPr>
          <w:rFonts w:hint="default" w:ascii="Times New Roman" w:hAnsi="Times New Roman" w:eastAsia="SimSun" w:cs="Times New Roman"/>
          <w:sz w:val="22"/>
          <w:szCs w:val="22"/>
        </w:rPr>
      </w:pPr>
    </w:p>
    <w:p w14:paraId="6E0BF6BF">
      <w:pPr>
        <w:spacing w:line="360" w:lineRule="auto"/>
        <w:jc w:val="left"/>
        <w:rPr>
          <w:rFonts w:hint="default" w:ascii="Times New Roman" w:hAnsi="Times New Roman" w:eastAsia="SimSun" w:cs="Times New Roman"/>
          <w:sz w:val="22"/>
          <w:szCs w:val="22"/>
        </w:rPr>
      </w:pPr>
    </w:p>
    <w:p w14:paraId="0CA532FC">
      <w:pPr>
        <w:spacing w:line="360" w:lineRule="auto"/>
        <w:jc w:val="left"/>
        <w:rPr>
          <w:rFonts w:hint="default" w:ascii="Times New Roman" w:hAnsi="Times New Roman" w:eastAsia="SimSun" w:cs="Times New Roman"/>
          <w:sz w:val="22"/>
          <w:szCs w:val="22"/>
        </w:rPr>
      </w:pPr>
    </w:p>
    <w:p w14:paraId="5816085B">
      <w:pPr>
        <w:spacing w:line="360" w:lineRule="auto"/>
        <w:jc w:val="center"/>
        <w:rPr>
          <w:rFonts w:hint="default" w:ascii="Times New Roman" w:hAnsi="Times New Roman" w:eastAsia="SimSun" w:cs="Times New Roman"/>
          <w:sz w:val="22"/>
          <w:szCs w:val="22"/>
        </w:rPr>
      </w:pPr>
      <w:r>
        <w:drawing>
          <wp:inline distT="0" distB="0" distL="114300" distR="114300">
            <wp:extent cx="4578350" cy="4572000"/>
            <wp:effectExtent l="0" t="0" r="635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pic:cNvPicPr>
                  </pic:nvPicPr>
                  <pic:blipFill>
                    <a:blip r:embed="rId8"/>
                    <a:stretch>
                      <a:fillRect/>
                    </a:stretch>
                  </pic:blipFill>
                  <pic:spPr>
                    <a:xfrm>
                      <a:off x="0" y="0"/>
                      <a:ext cx="4578350" cy="4572000"/>
                    </a:xfrm>
                    <a:prstGeom prst="rect">
                      <a:avLst/>
                    </a:prstGeom>
                    <a:noFill/>
                    <a:ln>
                      <a:noFill/>
                    </a:ln>
                  </pic:spPr>
                </pic:pic>
              </a:graphicData>
            </a:graphic>
          </wp:inline>
        </w:drawing>
      </w:r>
    </w:p>
    <w:p w14:paraId="01F1167D">
      <w:pPr>
        <w:spacing w:line="360" w:lineRule="auto"/>
        <w:jc w:val="left"/>
        <w:rPr>
          <w:rFonts w:hint="default" w:ascii="Times New Roman" w:hAnsi="Times New Roman" w:eastAsia="SimSun" w:cs="Times New Roman"/>
          <w:sz w:val="22"/>
          <w:szCs w:val="22"/>
        </w:rPr>
      </w:pPr>
    </w:p>
    <w:p w14:paraId="36653600">
      <w:pPr>
        <w:spacing w:line="360" w:lineRule="auto"/>
        <w:jc w:val="left"/>
        <w:rPr>
          <w:rFonts w:hint="default" w:ascii="Times New Roman" w:hAnsi="Times New Roman" w:eastAsia="SimSun" w:cs="Times New Roman"/>
          <w:sz w:val="22"/>
          <w:szCs w:val="22"/>
        </w:rPr>
      </w:pPr>
    </w:p>
    <w:p w14:paraId="50716C62">
      <w:pPr>
        <w:spacing w:line="360" w:lineRule="auto"/>
        <w:jc w:val="left"/>
        <w:rPr>
          <w:rFonts w:hint="default" w:ascii="Times New Roman" w:hAnsi="Times New Roman" w:eastAsia="SimSun" w:cs="Times New Roman"/>
          <w:sz w:val="22"/>
          <w:szCs w:val="22"/>
        </w:rPr>
      </w:pPr>
    </w:p>
    <w:p w14:paraId="29961934">
      <w:pPr>
        <w:spacing w:line="360" w:lineRule="auto"/>
        <w:jc w:val="left"/>
        <w:rPr>
          <w:rFonts w:hint="default" w:ascii="Times New Roman" w:hAnsi="Times New Roman" w:eastAsia="SimSun" w:cs="Times New Roman"/>
          <w:sz w:val="22"/>
          <w:szCs w:val="22"/>
        </w:rPr>
      </w:pPr>
    </w:p>
    <w:p w14:paraId="58AE3F55">
      <w:pPr>
        <w:spacing w:line="360" w:lineRule="auto"/>
        <w:jc w:val="left"/>
        <w:rPr>
          <w:rFonts w:hint="default" w:ascii="Times New Roman" w:hAnsi="Times New Roman" w:eastAsia="SimSun" w:cs="Times New Roman"/>
          <w:sz w:val="22"/>
          <w:szCs w:val="22"/>
        </w:rPr>
      </w:pPr>
    </w:p>
    <w:p w14:paraId="7E7D0D96">
      <w:pPr>
        <w:spacing w:line="360" w:lineRule="auto"/>
        <w:jc w:val="left"/>
        <w:rPr>
          <w:rFonts w:hint="default" w:ascii="Times New Roman" w:hAnsi="Times New Roman" w:eastAsia="SimSun" w:cs="Times New Roman"/>
          <w:sz w:val="22"/>
          <w:szCs w:val="22"/>
        </w:rPr>
      </w:pPr>
    </w:p>
    <w:p w14:paraId="09C03D30">
      <w:pPr>
        <w:spacing w:line="360" w:lineRule="auto"/>
        <w:jc w:val="left"/>
        <w:rPr>
          <w:rFonts w:hint="default" w:ascii="Times New Roman" w:hAnsi="Times New Roman" w:eastAsia="SimSun" w:cs="Times New Roman"/>
          <w:sz w:val="22"/>
          <w:szCs w:val="22"/>
        </w:rPr>
      </w:pPr>
    </w:p>
    <w:p w14:paraId="72CB6BB5">
      <w:pPr>
        <w:spacing w:line="360" w:lineRule="auto"/>
        <w:jc w:val="left"/>
        <w:rPr>
          <w:rFonts w:hint="default" w:ascii="Times New Roman" w:hAnsi="Times New Roman" w:eastAsia="SimSun" w:cs="Times New Roman"/>
          <w:sz w:val="22"/>
          <w:szCs w:val="22"/>
        </w:rPr>
      </w:pPr>
    </w:p>
    <w:p w14:paraId="63430292">
      <w:pPr>
        <w:spacing w:line="360" w:lineRule="auto"/>
        <w:jc w:val="left"/>
        <w:rPr>
          <w:rFonts w:hint="default" w:ascii="Times New Roman" w:hAnsi="Times New Roman" w:eastAsia="SimSun" w:cs="Times New Roman"/>
          <w:sz w:val="22"/>
          <w:szCs w:val="22"/>
        </w:rPr>
      </w:pPr>
    </w:p>
    <w:p w14:paraId="314E9A62">
      <w:pPr>
        <w:spacing w:line="360" w:lineRule="auto"/>
        <w:jc w:val="left"/>
        <w:rPr>
          <w:rFonts w:hint="default" w:ascii="Times New Roman" w:hAnsi="Times New Roman" w:eastAsia="SimSun" w:cs="Times New Roman"/>
          <w:sz w:val="22"/>
          <w:szCs w:val="22"/>
        </w:rPr>
      </w:pPr>
    </w:p>
    <w:p w14:paraId="5B19735C">
      <w:pPr>
        <w:spacing w:line="360" w:lineRule="auto"/>
        <w:jc w:val="left"/>
        <w:rPr>
          <w:rFonts w:hint="default" w:ascii="Times New Roman" w:hAnsi="Times New Roman" w:eastAsia="SimSun" w:cs="Times New Roman"/>
          <w:sz w:val="22"/>
          <w:szCs w:val="22"/>
        </w:rPr>
      </w:pPr>
      <w:r>
        <w:rPr>
          <w:sz w:val="22"/>
        </w:rPr>
        <mc:AlternateContent>
          <mc:Choice Requires="wps">
            <w:drawing>
              <wp:anchor distT="0" distB="0" distL="114300" distR="114300" simplePos="0" relativeHeight="251663360" behindDoc="0" locked="0" layoutInCell="1" allowOverlap="1">
                <wp:simplePos x="0" y="0"/>
                <wp:positionH relativeFrom="column">
                  <wp:posOffset>347345</wp:posOffset>
                </wp:positionH>
                <wp:positionV relativeFrom="paragraph">
                  <wp:posOffset>-137160</wp:posOffset>
                </wp:positionV>
                <wp:extent cx="4779010" cy="581025"/>
                <wp:effectExtent l="0" t="0" r="8890" b="3175"/>
                <wp:wrapNone/>
                <wp:docPr id="15" name="Zone de texte 15"/>
                <wp:cNvGraphicFramePr/>
                <a:graphic xmlns:a="http://schemas.openxmlformats.org/drawingml/2006/main">
                  <a:graphicData uri="http://schemas.microsoft.com/office/word/2010/wordprocessingShape">
                    <wps:wsp>
                      <wps:cNvSpPr txBox="1"/>
                      <wps:spPr>
                        <a:xfrm>
                          <a:off x="1569720" y="1109345"/>
                          <a:ext cx="4779010" cy="581025"/>
                        </a:xfrm>
                        <a:prstGeom prst="rect">
                          <a:avLst/>
                        </a:prstGeom>
                        <a:gradFill flip="none">
                          <a:gsLst>
                            <a:gs pos="0">
                              <a:schemeClr val="accent1">
                                <a:lumMod val="5000"/>
                                <a:lumOff val="95000"/>
                              </a:schemeClr>
                            </a:gs>
                            <a:gs pos="36000">
                              <a:schemeClr val="accent1">
                                <a:lumMod val="45000"/>
                                <a:lumOff val="55000"/>
                                <a:alpha val="82000"/>
                              </a:schemeClr>
                            </a:gs>
                            <a:gs pos="83000">
                              <a:schemeClr val="accent1">
                                <a:lumMod val="45000"/>
                                <a:lumOff val="55000"/>
                              </a:schemeClr>
                            </a:gs>
                            <a:gs pos="100000">
                              <a:schemeClr val="accent1">
                                <a:lumMod val="30000"/>
                                <a:lumOff val="70000"/>
                              </a:schemeClr>
                            </a:gs>
                          </a:gsLst>
                          <a:lin ang="5400000" scaled="0"/>
                        </a:gradFill>
                        <a:ln w="6350">
                          <a:noFill/>
                        </a:ln>
                      </wps:spPr>
                      <wps:style>
                        <a:lnRef idx="0">
                          <a:schemeClr val="accent1"/>
                        </a:lnRef>
                        <a:fillRef idx="0">
                          <a:schemeClr val="accent1"/>
                        </a:fillRef>
                        <a:effectRef idx="0">
                          <a:schemeClr val="accent1"/>
                        </a:effectRef>
                        <a:fontRef idx="minor">
                          <a:schemeClr val="dk1"/>
                        </a:fontRef>
                      </wps:style>
                      <wps:txb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5pt;margin-top:-10.8pt;height:45.75pt;width:376.3pt;z-index:251663360;mso-width-relative:page;mso-height-relative:page;" fillcolor="#F7FAFD [180]" filled="t" stroked="f" coordsize="21600,21600" o:gfxdata="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CGnbKv3AAAAAkBAAAPAAAAAAAAAAEAIAAAACIAAABkcnMvZG93&#10;bnJldi54bWxQSwECFAAUAAAACACHTuJAnsr4peACAACEBgAADgAAAAAAAAABACAAAAArAQAAZHJz&#10;L2Uyb0RvYy54bWxQSwUGAAAAAAYABgBZAQAAfQYAAAAA&#10;">
                <v:fill type="gradient" on="t" color2="#CEE1F2 [980]" colors="0f #F7FAFD;23593f #B5D2EC;54395f #B5D2EC;65536f #CEE1F2" focus="100%" focussize="0,0" rotate="t">
                  <o:fill type="gradientUnscaled" v:ext="backwardCompatible"/>
                </v:fill>
                <v:stroke on="f" weight="0.5pt"/>
                <v:imagedata o:title=""/>
                <o:lock v:ext="edit" aspectratio="f"/>
                <v:textbo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v:textbox>
              </v:shape>
            </w:pict>
          </mc:Fallback>
        </mc:AlternateContent>
      </w:r>
    </w:p>
    <w:p w14:paraId="1D9A7F02">
      <w:pPr>
        <w:pStyle w:val="2"/>
        <w:numPr>
          <w:ilvl w:val="0"/>
          <w:numId w:val="1"/>
        </w:numPr>
        <w:bidi w:val="0"/>
        <w:jc w:val="center"/>
        <w:rPr>
          <w:rFonts w:hint="default" w:ascii="Times New Roman" w:hAnsi="Times New Roman" w:cs="Times New Roman"/>
        </w:rPr>
      </w:pPr>
      <w:r>
        <w:rPr>
          <w:rFonts w:hint="default" w:ascii="Times New Roman" w:hAnsi="Times New Roman" w:cs="Times New Roman"/>
        </w:rPr>
        <w:t>Architecture Réseau</w:t>
      </w:r>
    </w:p>
    <w:p w14:paraId="0621E476">
      <w:pPr>
        <w:pStyle w:val="3"/>
        <w:numPr>
          <w:ilvl w:val="1"/>
          <w:numId w:val="1"/>
        </w:numPr>
        <w:bidi w:val="0"/>
        <w:rPr>
          <w:rFonts w:hint="default"/>
          <w:lang w:val="fr-FR"/>
        </w:rPr>
      </w:pPr>
      <w:r>
        <w:rPr>
          <w:rFonts w:hint="default" w:ascii="Times New Roman" w:hAnsi="Times New Roman" w:cs="Times New Roman"/>
          <w:u w:val="single"/>
          <w:lang w:val="fr-FR"/>
        </w:rPr>
        <w:t>Schéma du VPC</w:t>
      </w:r>
    </w:p>
    <w:p w14:paraId="397B3BE2">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cs="Times New Roman"/>
          <w:u w:val="single"/>
          <w:lang w:val="fr-FR"/>
        </w:rPr>
      </w:pPr>
      <w:r>
        <w:rPr>
          <w:rFonts w:hint="default" w:ascii="Segoe UI" w:hAnsi="Segoe UI" w:eastAsia="Segoe UI" w:cs="Segoe UI"/>
          <w:b/>
          <w:bCs/>
          <w:caps w:val="0"/>
          <w:color w:val="0F1115"/>
          <w:spacing w:val="0"/>
          <w:sz w:val="20"/>
          <w:szCs w:val="20"/>
          <w:shd w:val="clear" w:fill="FFFFFF"/>
        </w:rPr>
        <w:t>2.1</w:t>
      </w:r>
      <w:r>
        <w:rPr>
          <w:rFonts w:hint="default" w:ascii="Segoe UI" w:hAnsi="Segoe UI" w:eastAsia="Segoe UI" w:cs="Segoe UI"/>
          <w:b/>
          <w:bCs/>
          <w:caps w:val="0"/>
          <w:color w:val="0F1115"/>
          <w:spacing w:val="0"/>
          <w:sz w:val="20"/>
          <w:szCs w:val="20"/>
          <w:shd w:val="clear" w:fill="FFFFFF"/>
          <w:lang w:val="fr-FR"/>
        </w:rPr>
        <w:t>.1</w:t>
      </w:r>
      <w:r>
        <w:rPr>
          <w:rFonts w:hint="default" w:ascii="Segoe UI" w:hAnsi="Segoe UI" w:eastAsia="Segoe UI" w:cs="Segoe UI"/>
          <w:b/>
          <w:bCs/>
          <w:caps w:val="0"/>
          <w:color w:val="0F1115"/>
          <w:spacing w:val="0"/>
          <w:sz w:val="20"/>
          <w:szCs w:val="20"/>
          <w:shd w:val="clear" w:fill="FFFFFF"/>
        </w:rPr>
        <w:t xml:space="preserve"> Création du VPC</w:t>
      </w:r>
    </w:p>
    <w:p w14:paraId="1D55C921">
      <w:r>
        <w:drawing>
          <wp:inline distT="0" distB="0" distL="114300" distR="114300">
            <wp:extent cx="5273675" cy="2235200"/>
            <wp:effectExtent l="0" t="0" r="9525"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
                    <pic:cNvPicPr>
                      <a:picLocks noChangeAspect="1"/>
                    </pic:cNvPicPr>
                  </pic:nvPicPr>
                  <pic:blipFill>
                    <a:blip r:embed="rId9"/>
                    <a:stretch>
                      <a:fillRect/>
                    </a:stretch>
                  </pic:blipFill>
                  <pic:spPr>
                    <a:xfrm>
                      <a:off x="0" y="0"/>
                      <a:ext cx="5273675" cy="2235200"/>
                    </a:xfrm>
                    <a:prstGeom prst="rect">
                      <a:avLst/>
                    </a:prstGeom>
                    <a:noFill/>
                    <a:ln>
                      <a:noFill/>
                    </a:ln>
                  </pic:spPr>
                </pic:pic>
              </a:graphicData>
            </a:graphic>
          </wp:inline>
        </w:drawing>
      </w:r>
    </w:p>
    <w:p w14:paraId="79F936FE"/>
    <w:p w14:paraId="1E9E7AED">
      <w:pPr>
        <w:pStyle w:val="4"/>
        <w:keepNext w:val="0"/>
        <w:keepLines w:val="0"/>
        <w:widowControl/>
        <w:suppressLineNumbers w:val="0"/>
        <w:shd w:val="clear" w:fill="FFFFFF"/>
        <w:spacing w:before="320" w:beforeAutospacing="0" w:after="160" w:afterAutospacing="0" w:line="300" w:lineRule="atLeast"/>
        <w:ind w:left="0" w:right="0" w:firstLine="0"/>
        <w:rPr>
          <w:rFonts w:hint="default"/>
          <w:lang w:val="fr-FR"/>
        </w:rPr>
      </w:pP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1.2</w:t>
      </w:r>
      <w:r>
        <w:rPr>
          <w:rFonts w:hint="default" w:ascii="Segoe UI" w:hAnsi="Segoe UI" w:eastAsia="Segoe UI" w:cs="Segoe UI"/>
          <w:b/>
          <w:bCs/>
          <w:caps w:val="0"/>
          <w:color w:val="0F1115"/>
          <w:spacing w:val="0"/>
          <w:sz w:val="20"/>
          <w:szCs w:val="20"/>
          <w:shd w:val="clear" w:fill="FFFFFF"/>
        </w:rPr>
        <w:t xml:space="preserve"> Création du Subnet Public</w:t>
      </w:r>
    </w:p>
    <w:p w14:paraId="3D072DF6">
      <w:pPr>
        <w:spacing w:line="360" w:lineRule="auto"/>
        <w:jc w:val="left"/>
      </w:pPr>
      <w:r>
        <w:drawing>
          <wp:inline distT="0" distB="0" distL="114300" distR="114300">
            <wp:extent cx="5273675" cy="2218690"/>
            <wp:effectExtent l="0" t="0" r="9525" b="3810"/>
            <wp:docPr id="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
                    <pic:cNvPicPr>
                      <a:picLocks noChangeAspect="1"/>
                    </pic:cNvPicPr>
                  </pic:nvPicPr>
                  <pic:blipFill>
                    <a:blip r:embed="rId10"/>
                    <a:stretch>
                      <a:fillRect/>
                    </a:stretch>
                  </pic:blipFill>
                  <pic:spPr>
                    <a:xfrm>
                      <a:off x="0" y="0"/>
                      <a:ext cx="5273675" cy="2218690"/>
                    </a:xfrm>
                    <a:prstGeom prst="rect">
                      <a:avLst/>
                    </a:prstGeom>
                    <a:noFill/>
                    <a:ln>
                      <a:noFill/>
                    </a:ln>
                  </pic:spPr>
                </pic:pic>
              </a:graphicData>
            </a:graphic>
          </wp:inline>
        </w:drawing>
      </w:r>
    </w:p>
    <w:p w14:paraId="291391D3">
      <w:pPr>
        <w:spacing w:line="360" w:lineRule="auto"/>
        <w:jc w:val="left"/>
      </w:pPr>
    </w:p>
    <w:p w14:paraId="0E379FD1">
      <w:pPr>
        <w:spacing w:line="360" w:lineRule="auto"/>
        <w:jc w:val="left"/>
      </w:pPr>
    </w:p>
    <w:p w14:paraId="2665B4B9">
      <w:pPr>
        <w:spacing w:line="360" w:lineRule="auto"/>
        <w:jc w:val="left"/>
      </w:pPr>
    </w:p>
    <w:p w14:paraId="73E7EA7F">
      <w:pPr>
        <w:spacing w:line="360" w:lineRule="auto"/>
        <w:jc w:val="left"/>
      </w:pPr>
    </w:p>
    <w:p w14:paraId="0771EDD1">
      <w:pPr>
        <w:spacing w:line="360" w:lineRule="auto"/>
        <w:jc w:val="left"/>
      </w:pPr>
    </w:p>
    <w:p w14:paraId="0E028608">
      <w:pPr>
        <w:spacing w:line="360" w:lineRule="auto"/>
        <w:jc w:val="left"/>
      </w:pPr>
    </w:p>
    <w:p w14:paraId="0121C2D5">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1.</w:t>
      </w:r>
      <w:r>
        <w:rPr>
          <w:rFonts w:hint="default" w:ascii="Segoe UI" w:hAnsi="Segoe UI" w:eastAsia="Segoe UI" w:cs="Segoe UI"/>
          <w:b/>
          <w:bCs/>
          <w:caps w:val="0"/>
          <w:color w:val="0F1115"/>
          <w:spacing w:val="0"/>
          <w:sz w:val="20"/>
          <w:szCs w:val="20"/>
          <w:shd w:val="clear" w:fill="FFFFFF"/>
        </w:rPr>
        <w:t>3 Création de la Gateway Internet</w:t>
      </w:r>
    </w:p>
    <w:p w14:paraId="54B1C3F2">
      <w:pPr>
        <w:spacing w:line="360" w:lineRule="auto"/>
        <w:jc w:val="left"/>
      </w:pPr>
      <w:r>
        <w:drawing>
          <wp:inline distT="0" distB="0" distL="114300" distR="114300">
            <wp:extent cx="5268595" cy="2303780"/>
            <wp:effectExtent l="0" t="0" r="1905" b="7620"/>
            <wp:docPr id="2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4"/>
                    <pic:cNvPicPr>
                      <a:picLocks noChangeAspect="1"/>
                    </pic:cNvPicPr>
                  </pic:nvPicPr>
                  <pic:blipFill>
                    <a:blip r:embed="rId11"/>
                    <a:stretch>
                      <a:fillRect/>
                    </a:stretch>
                  </pic:blipFill>
                  <pic:spPr>
                    <a:xfrm>
                      <a:off x="0" y="0"/>
                      <a:ext cx="5268595" cy="2303780"/>
                    </a:xfrm>
                    <a:prstGeom prst="rect">
                      <a:avLst/>
                    </a:prstGeom>
                    <a:noFill/>
                    <a:ln>
                      <a:noFill/>
                    </a:ln>
                  </pic:spPr>
                </pic:pic>
              </a:graphicData>
            </a:graphic>
          </wp:inline>
        </w:drawing>
      </w:r>
    </w:p>
    <w:p w14:paraId="2A38FDE0">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1.</w:t>
      </w:r>
      <w:r>
        <w:rPr>
          <w:rFonts w:hint="default" w:ascii="Segoe UI" w:hAnsi="Segoe UI" w:eastAsia="Segoe UI" w:cs="Segoe UI"/>
          <w:b/>
          <w:bCs/>
          <w:caps w:val="0"/>
          <w:color w:val="0F1115"/>
          <w:spacing w:val="0"/>
          <w:sz w:val="20"/>
          <w:szCs w:val="20"/>
          <w:shd w:val="clear" w:fill="FFFFFF"/>
        </w:rPr>
        <w:t>4 Configuration de la Route Table</w:t>
      </w:r>
    </w:p>
    <w:p w14:paraId="2E52F08D">
      <w:pPr>
        <w:spacing w:line="360" w:lineRule="auto"/>
        <w:jc w:val="left"/>
      </w:pPr>
      <w:r>
        <w:drawing>
          <wp:inline distT="0" distB="0" distL="114300" distR="114300">
            <wp:extent cx="5262880" cy="2359025"/>
            <wp:effectExtent l="0" t="0" r="7620" b="3175"/>
            <wp:docPr id="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5"/>
                    <pic:cNvPicPr>
                      <a:picLocks noChangeAspect="1"/>
                    </pic:cNvPicPr>
                  </pic:nvPicPr>
                  <pic:blipFill>
                    <a:blip r:embed="rId12"/>
                    <a:stretch>
                      <a:fillRect/>
                    </a:stretch>
                  </pic:blipFill>
                  <pic:spPr>
                    <a:xfrm>
                      <a:off x="0" y="0"/>
                      <a:ext cx="5262880" cy="2359025"/>
                    </a:xfrm>
                    <a:prstGeom prst="rect">
                      <a:avLst/>
                    </a:prstGeom>
                    <a:noFill/>
                    <a:ln>
                      <a:noFill/>
                    </a:ln>
                  </pic:spPr>
                </pic:pic>
              </a:graphicData>
            </a:graphic>
          </wp:inline>
        </w:drawing>
      </w:r>
    </w:p>
    <w:p w14:paraId="3733E8B0">
      <w:pPr>
        <w:spacing w:line="360" w:lineRule="auto"/>
        <w:jc w:val="left"/>
      </w:pPr>
    </w:p>
    <w:p w14:paraId="69866CA4">
      <w:pPr>
        <w:pStyle w:val="3"/>
        <w:numPr>
          <w:ilvl w:val="1"/>
          <w:numId w:val="1"/>
        </w:numPr>
        <w:bidi w:val="0"/>
      </w:pPr>
      <w:r>
        <w:rPr>
          <w:rFonts w:hint="default"/>
          <w:lang w:val="fr-FR"/>
        </w:rPr>
        <w:t>Configuration des  Security Groups</w:t>
      </w:r>
    </w:p>
    <w:p w14:paraId="23586207">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 xml:space="preserve">2.2.1 </w:t>
      </w:r>
      <w:r>
        <w:rPr>
          <w:rFonts w:hint="default" w:ascii="Segoe UI" w:hAnsi="Segoe UI" w:eastAsia="Segoe UI" w:cs="Segoe UI"/>
          <w:b/>
          <w:bCs/>
          <w:caps w:val="0"/>
          <w:color w:val="0F1115"/>
          <w:spacing w:val="0"/>
          <w:sz w:val="20"/>
          <w:szCs w:val="20"/>
          <w:shd w:val="clear" w:fill="FFFFFF"/>
        </w:rPr>
        <w:t>Security Group pour le Serveur Zabbix</w:t>
      </w:r>
    </w:p>
    <w:p w14:paraId="05A3FB47">
      <w:pPr>
        <w:spacing w:line="360" w:lineRule="auto"/>
        <w:jc w:val="left"/>
      </w:pPr>
      <w:r>
        <w:drawing>
          <wp:inline distT="0" distB="0" distL="114300" distR="114300">
            <wp:extent cx="5266690" cy="2430780"/>
            <wp:effectExtent l="0" t="0" r="3810" b="7620"/>
            <wp:docPr id="2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6"/>
                    <pic:cNvPicPr>
                      <a:picLocks noChangeAspect="1"/>
                    </pic:cNvPicPr>
                  </pic:nvPicPr>
                  <pic:blipFill>
                    <a:blip r:embed="rId13"/>
                    <a:stretch>
                      <a:fillRect/>
                    </a:stretch>
                  </pic:blipFill>
                  <pic:spPr>
                    <a:xfrm>
                      <a:off x="0" y="0"/>
                      <a:ext cx="5266690" cy="2430780"/>
                    </a:xfrm>
                    <a:prstGeom prst="rect">
                      <a:avLst/>
                    </a:prstGeom>
                    <a:noFill/>
                    <a:ln>
                      <a:noFill/>
                    </a:ln>
                  </pic:spPr>
                </pic:pic>
              </a:graphicData>
            </a:graphic>
          </wp:inline>
        </w:drawing>
      </w:r>
    </w:p>
    <w:p w14:paraId="74FCFA9A">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 xml:space="preserve"> Security Group pour les Clients</w:t>
      </w:r>
    </w:p>
    <w:p w14:paraId="56421747">
      <w:pPr>
        <w:spacing w:line="360" w:lineRule="auto"/>
        <w:jc w:val="left"/>
      </w:pPr>
      <w:r>
        <w:drawing>
          <wp:inline distT="0" distB="0" distL="114300" distR="114300">
            <wp:extent cx="5265420" cy="2400300"/>
            <wp:effectExtent l="0" t="0" r="5080" b="0"/>
            <wp:docPr id="2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7"/>
                    <pic:cNvPicPr>
                      <a:picLocks noChangeAspect="1"/>
                    </pic:cNvPicPr>
                  </pic:nvPicPr>
                  <pic:blipFill>
                    <a:blip r:embed="rId14"/>
                    <a:stretch>
                      <a:fillRect/>
                    </a:stretch>
                  </pic:blipFill>
                  <pic:spPr>
                    <a:xfrm>
                      <a:off x="0" y="0"/>
                      <a:ext cx="5265420" cy="2400300"/>
                    </a:xfrm>
                    <a:prstGeom prst="rect">
                      <a:avLst/>
                    </a:prstGeom>
                    <a:noFill/>
                    <a:ln>
                      <a:noFill/>
                    </a:ln>
                  </pic:spPr>
                </pic:pic>
              </a:graphicData>
            </a:graphic>
          </wp:inline>
        </w:drawing>
      </w:r>
    </w:p>
    <w:p w14:paraId="18BE86B5">
      <w:pPr>
        <w:spacing w:line="360" w:lineRule="auto"/>
        <w:jc w:val="left"/>
      </w:pPr>
    </w:p>
    <w:p w14:paraId="57DF12B3">
      <w:pPr>
        <w:spacing w:line="360" w:lineRule="auto"/>
        <w:jc w:val="left"/>
      </w:pPr>
    </w:p>
    <w:p w14:paraId="381406B0">
      <w:pPr>
        <w:spacing w:line="360" w:lineRule="auto"/>
        <w:jc w:val="left"/>
      </w:pPr>
    </w:p>
    <w:p w14:paraId="113619E0">
      <w:pPr>
        <w:spacing w:line="360" w:lineRule="auto"/>
        <w:jc w:val="left"/>
        <w:rPr>
          <w:rFonts w:hint="default"/>
        </w:rPr>
      </w:pPr>
    </w:p>
    <w:p w14:paraId="5C5086E7">
      <w:pPr>
        <w:spacing w:line="360" w:lineRule="auto"/>
        <w:jc w:val="left"/>
      </w:pPr>
    </w:p>
    <w:p w14:paraId="3A4E9BB4">
      <w:pPr>
        <w:spacing w:line="360" w:lineRule="auto"/>
        <w:jc w:val="left"/>
      </w:pPr>
    </w:p>
    <w:p w14:paraId="748EE39A">
      <w:pPr>
        <w:spacing w:line="360" w:lineRule="auto"/>
        <w:jc w:val="left"/>
      </w:pPr>
    </w:p>
    <w:p w14:paraId="2FD475A5">
      <w:pPr>
        <w:spacing w:line="360" w:lineRule="auto"/>
        <w:jc w:val="left"/>
      </w:pPr>
    </w:p>
    <w:p w14:paraId="3B4EE037">
      <w:pPr>
        <w:spacing w:line="360" w:lineRule="auto"/>
        <w:jc w:val="left"/>
      </w:pPr>
    </w:p>
    <w:p w14:paraId="3463C3EF">
      <w:pPr>
        <w:spacing w:line="360" w:lineRule="auto"/>
        <w:jc w:val="left"/>
        <w:rPr>
          <w:rFonts w:hint="default"/>
          <w:lang w:val="fr-FR"/>
        </w:rPr>
      </w:pPr>
    </w:p>
    <w:p w14:paraId="70A0AAFD">
      <w:pPr>
        <w:pStyle w:val="2"/>
        <w:numPr>
          <w:ilvl w:val="0"/>
          <w:numId w:val="1"/>
        </w:numPr>
        <w:bidi w:val="0"/>
        <w:ind w:left="0" w:leftChars="0" w:firstLine="0" w:firstLineChars="0"/>
        <w:rPr>
          <w:rFonts w:hint="default" w:ascii="Times New Roman" w:hAnsi="Times New Roman" w:cs="Times New Roman"/>
          <w:b/>
          <w:bCs/>
          <w:lang w:val="fr-FR"/>
        </w:rPr>
      </w:pPr>
      <w:r>
        <w:rPr>
          <w:rFonts w:hint="default" w:ascii="Times New Roman" w:hAnsi="Times New Roman" w:cs="Times New Roman"/>
          <w:b/>
          <w:bCs/>
          <w:lang w:val="fr-FR"/>
        </w:rPr>
        <w:t>Architecture des Instances EC2</w:t>
      </w:r>
    </w:p>
    <w:p w14:paraId="4D86489C">
      <w:pPr>
        <w:pStyle w:val="4"/>
        <w:keepNext w:val="0"/>
        <w:keepLines w:val="0"/>
        <w:widowControl/>
        <w:numPr>
          <w:numId w:val="0"/>
        </w:numPr>
        <w:suppressLineNumbers w:val="0"/>
        <w:shd w:val="clear" w:fill="FFFFFF"/>
        <w:spacing w:before="320" w:beforeAutospacing="0" w:after="160" w:afterAutospacing="0" w:line="300" w:lineRule="atLeast"/>
        <w:ind w:leftChars="0" w:right="0" w:rightChars="0"/>
        <w:outlineLvl w:val="2"/>
        <w:rPr>
          <w:rFonts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lang w:val="fr-FR"/>
        </w:rPr>
        <w:t xml:space="preserve">3.1 </w:t>
      </w:r>
      <w:r>
        <w:rPr>
          <w:rFonts w:hint="default" w:ascii="Segoe UI" w:hAnsi="Segoe UI" w:eastAsia="Segoe UI" w:cs="Segoe UI"/>
          <w:b/>
          <w:bCs/>
          <w:caps w:val="0"/>
          <w:color w:val="0F1115"/>
          <w:spacing w:val="0"/>
          <w:sz w:val="20"/>
          <w:szCs w:val="20"/>
          <w:shd w:val="clear" w:fill="FFFFFF"/>
        </w:rPr>
        <w:t>Serveur Zabbix (Ubuntu)</w:t>
      </w:r>
    </w:p>
    <w:p w14:paraId="45298DAA">
      <w:pPr>
        <w:rPr>
          <w:rFonts w:hint="default"/>
          <w:lang w:val="fr-FR"/>
        </w:rPr>
      </w:pPr>
    </w:p>
    <w:p w14:paraId="166632FF">
      <w:r>
        <w:drawing>
          <wp:inline distT="0" distB="0" distL="114300" distR="114300">
            <wp:extent cx="5266690" cy="2307590"/>
            <wp:effectExtent l="0" t="0" r="3810" b="381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15"/>
                    <a:stretch>
                      <a:fillRect/>
                    </a:stretch>
                  </pic:blipFill>
                  <pic:spPr>
                    <a:xfrm>
                      <a:off x="0" y="0"/>
                      <a:ext cx="5266690" cy="2307590"/>
                    </a:xfrm>
                    <a:prstGeom prst="rect">
                      <a:avLst/>
                    </a:prstGeom>
                    <a:noFill/>
                    <a:ln>
                      <a:noFill/>
                    </a:ln>
                  </pic:spPr>
                </pic:pic>
              </a:graphicData>
            </a:graphic>
          </wp:inline>
        </w:drawing>
      </w:r>
    </w:p>
    <w:p w14:paraId="3A64DAD2">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1 : Instance Rahma-Zabbix-Server en cours d’éxécution sur AWS EC2</w:t>
      </w:r>
    </w:p>
    <w:p w14:paraId="3B352DE3">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3.2 </w:t>
      </w:r>
      <w:r>
        <w:rPr>
          <w:rFonts w:hint="default" w:ascii="Segoe UI" w:hAnsi="Segoe UI" w:eastAsia="Segoe UI" w:cs="Segoe UI"/>
          <w:b/>
          <w:bCs/>
          <w:caps w:val="0"/>
          <w:color w:val="0F1115"/>
          <w:spacing w:val="0"/>
          <w:sz w:val="20"/>
          <w:szCs w:val="20"/>
          <w:shd w:val="clear" w:fill="FFFFFF"/>
        </w:rPr>
        <w:t> Client Linux (Ubuntu)</w:t>
      </w:r>
    </w:p>
    <w:p w14:paraId="7F5E1CB4">
      <w:r>
        <w:drawing>
          <wp:inline distT="0" distB="0" distL="114300" distR="114300">
            <wp:extent cx="5273675" cy="2435860"/>
            <wp:effectExtent l="0" t="0" r="9525" b="2540"/>
            <wp:docPr id="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pic:cNvPicPr>
                      <a:picLocks noChangeAspect="1"/>
                    </pic:cNvPicPr>
                  </pic:nvPicPr>
                  <pic:blipFill>
                    <a:blip r:embed="rId16"/>
                    <a:stretch>
                      <a:fillRect/>
                    </a:stretch>
                  </pic:blipFill>
                  <pic:spPr>
                    <a:xfrm>
                      <a:off x="0" y="0"/>
                      <a:ext cx="5273675" cy="2435860"/>
                    </a:xfrm>
                    <a:prstGeom prst="rect">
                      <a:avLst/>
                    </a:prstGeom>
                    <a:noFill/>
                    <a:ln>
                      <a:noFill/>
                    </a:ln>
                  </pic:spPr>
                </pic:pic>
              </a:graphicData>
            </a:graphic>
          </wp:inline>
        </w:drawing>
      </w:r>
    </w:p>
    <w:p w14:paraId="39A1B7AE">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2: Instance Rahma-Zabbix-client- Linux en cours d’éxécution sur AWS EC2</w:t>
      </w:r>
    </w:p>
    <w:p w14:paraId="7D0D9279"/>
    <w:p w14:paraId="10C57326"/>
    <w:p w14:paraId="4401D7B0"/>
    <w:p w14:paraId="513F0F7B"/>
    <w:p w14:paraId="6A270370"/>
    <w:p w14:paraId="24659595"/>
    <w:p w14:paraId="10B41911"/>
    <w:p w14:paraId="350E2B8A"/>
    <w:p w14:paraId="061F9EFE">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 xml:space="preserve">3.3 </w:t>
      </w:r>
      <w:r>
        <w:rPr>
          <w:rFonts w:hint="default" w:ascii="Segoe UI" w:hAnsi="Segoe UI" w:eastAsia="Segoe UI" w:cs="Segoe UI"/>
          <w:b/>
          <w:bCs/>
          <w:caps w:val="0"/>
          <w:color w:val="0F1115"/>
          <w:spacing w:val="0"/>
          <w:sz w:val="20"/>
          <w:szCs w:val="20"/>
          <w:shd w:val="clear" w:fill="FFFFFF"/>
        </w:rPr>
        <w:t>Client Windows (Windows Server)</w:t>
      </w:r>
    </w:p>
    <w:p w14:paraId="34EC1CF0">
      <w:r>
        <w:drawing>
          <wp:inline distT="0" distB="0" distL="114300" distR="114300">
            <wp:extent cx="5273675" cy="2408555"/>
            <wp:effectExtent l="0" t="0" r="9525" b="4445"/>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pic:cNvPicPr>
                      <a:picLocks noChangeAspect="1"/>
                    </pic:cNvPicPr>
                  </pic:nvPicPr>
                  <pic:blipFill>
                    <a:blip r:embed="rId17"/>
                    <a:stretch>
                      <a:fillRect/>
                    </a:stretch>
                  </pic:blipFill>
                  <pic:spPr>
                    <a:xfrm>
                      <a:off x="0" y="0"/>
                      <a:ext cx="5273675" cy="2408555"/>
                    </a:xfrm>
                    <a:prstGeom prst="rect">
                      <a:avLst/>
                    </a:prstGeom>
                    <a:noFill/>
                    <a:ln>
                      <a:noFill/>
                    </a:ln>
                  </pic:spPr>
                </pic:pic>
              </a:graphicData>
            </a:graphic>
          </wp:inline>
        </w:drawing>
      </w:r>
    </w:p>
    <w:p w14:paraId="6EB89C64">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 3 : Instance Rahma-Zabbix-Client-Windows en cours d’éxécution sur AWS EC2</w:t>
      </w:r>
    </w:p>
    <w:p w14:paraId="0C9F716C">
      <w:pPr>
        <w:rPr>
          <w:rFonts w:hint="default"/>
          <w:lang w:val="fr-FR"/>
        </w:rPr>
      </w:pPr>
    </w:p>
    <w:p w14:paraId="6362D98F">
      <w:pPr>
        <w:pStyle w:val="2"/>
        <w:numPr>
          <w:ilvl w:val="0"/>
          <w:numId w:val="1"/>
        </w:numPr>
        <w:bidi w:val="0"/>
        <w:ind w:left="0" w:leftChars="0" w:firstLine="0" w:firstLineChars="0"/>
        <w:rPr>
          <w:rFonts w:hint="default" w:ascii="Times New Roman" w:hAnsi="Times New Roman" w:cs="Times New Roman"/>
          <w:b/>
          <w:bCs/>
          <w:lang w:val="fr-FR"/>
        </w:rPr>
      </w:pPr>
      <w:r>
        <w:rPr>
          <w:rFonts w:hint="default" w:ascii="Times New Roman" w:hAnsi="Times New Roman" w:cs="Times New Roman"/>
          <w:b/>
          <w:bCs/>
          <w:lang w:val="fr-FR"/>
        </w:rPr>
        <w:t xml:space="preserve">Déploiement du Serveur Zabbix </w:t>
      </w:r>
    </w:p>
    <w:p w14:paraId="7DCE4B78">
      <w:r>
        <w:drawing>
          <wp:inline distT="0" distB="0" distL="114300" distR="114300">
            <wp:extent cx="5271135" cy="2814320"/>
            <wp:effectExtent l="0" t="0" r="12065" b="508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18"/>
                    <a:stretch>
                      <a:fillRect/>
                    </a:stretch>
                  </pic:blipFill>
                  <pic:spPr>
                    <a:xfrm>
                      <a:off x="0" y="0"/>
                      <a:ext cx="5271135" cy="2814320"/>
                    </a:xfrm>
                    <a:prstGeom prst="rect">
                      <a:avLst/>
                    </a:prstGeom>
                    <a:noFill/>
                    <a:ln>
                      <a:noFill/>
                    </a:ln>
                  </pic:spPr>
                </pic:pic>
              </a:graphicData>
            </a:graphic>
          </wp:inline>
        </w:drawing>
      </w:r>
    </w:p>
    <w:p w14:paraId="0089983A">
      <w:pPr>
        <w:spacing w:line="360" w:lineRule="auto"/>
        <w:jc w:val="center"/>
        <w:rPr>
          <w:rFonts w:hint="default" w:ascii="Times New Roman" w:hAnsi="Times New Roman" w:eastAsia="Segoe UI" w:cs="Times New Roman"/>
          <w:i w:val="0"/>
          <w:iCs w:val="0"/>
          <w:caps w:val="0"/>
          <w:spacing w:val="0"/>
          <w:sz w:val="24"/>
          <w:szCs w:val="24"/>
        </w:rPr>
      </w:pPr>
      <w:r>
        <w:rPr>
          <w:rFonts w:hint="default" w:ascii="Times New Roman" w:hAnsi="Times New Roman" w:eastAsia="Segoe UI" w:cs="Times New Roman"/>
          <w:i w:val="0"/>
          <w:iCs w:val="0"/>
          <w:caps w:val="0"/>
          <w:spacing w:val="0"/>
          <w:sz w:val="24"/>
          <w:szCs w:val="24"/>
        </w:rPr>
        <w:t>Figure : Installation de Docker et Docker Compose sur Rahma-Zabbix-Server</w:t>
      </w:r>
    </w:p>
    <w:p w14:paraId="1887C8C6">
      <w:r>
        <w:drawing>
          <wp:inline distT="0" distB="0" distL="114300" distR="114300">
            <wp:extent cx="5272405" cy="904875"/>
            <wp:effectExtent l="0" t="0" r="10795" b="9525"/>
            <wp:docPr id="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4"/>
                    <pic:cNvPicPr>
                      <a:picLocks noChangeAspect="1"/>
                    </pic:cNvPicPr>
                  </pic:nvPicPr>
                  <pic:blipFill>
                    <a:blip r:embed="rId19"/>
                    <a:stretch>
                      <a:fillRect/>
                    </a:stretch>
                  </pic:blipFill>
                  <pic:spPr>
                    <a:xfrm>
                      <a:off x="0" y="0"/>
                      <a:ext cx="5272405" cy="904875"/>
                    </a:xfrm>
                    <a:prstGeom prst="rect">
                      <a:avLst/>
                    </a:prstGeom>
                    <a:noFill/>
                    <a:ln>
                      <a:noFill/>
                    </a:ln>
                  </pic:spPr>
                </pic:pic>
              </a:graphicData>
            </a:graphic>
          </wp:inline>
        </w:drawing>
      </w:r>
    </w:p>
    <w:p w14:paraId="12EB470B">
      <w:pPr>
        <w:spacing w:line="360" w:lineRule="auto"/>
        <w:jc w:val="center"/>
        <w:rPr>
          <w:rFonts w:hint="default" w:ascii="Times New Roman" w:hAnsi="Times New Roman" w:eastAsia="Segoe UI" w:cs="Times New Roman"/>
          <w:i w:val="0"/>
          <w:iCs w:val="0"/>
          <w:caps w:val="0"/>
          <w:spacing w:val="0"/>
          <w:sz w:val="24"/>
          <w:szCs w:val="24"/>
        </w:rPr>
      </w:pPr>
      <w:r>
        <w:rPr>
          <w:rFonts w:hint="default" w:ascii="Times New Roman" w:hAnsi="Times New Roman" w:eastAsia="Segoe UI" w:cs="Times New Roman"/>
          <w:i w:val="0"/>
          <w:iCs w:val="0"/>
          <w:caps w:val="0"/>
          <w:spacing w:val="0"/>
          <w:sz w:val="24"/>
          <w:szCs w:val="24"/>
        </w:rPr>
        <w:t>Figure : Conteneurs Docker Zabbix en cours d’exécution sur Rahma-Zabbix-Server</w:t>
      </w:r>
    </w:p>
    <w:p w14:paraId="765DB9E1">
      <w:pPr>
        <w:spacing w:line="360" w:lineRule="auto"/>
        <w:jc w:val="center"/>
        <w:rPr>
          <w:rFonts w:hint="default" w:ascii="Times New Roman" w:hAnsi="Times New Roman" w:eastAsia="Segoe UI" w:cs="Times New Roman"/>
          <w:i w:val="0"/>
          <w:iCs w:val="0"/>
          <w:caps w:val="0"/>
          <w:spacing w:val="0"/>
          <w:sz w:val="24"/>
          <w:szCs w:val="24"/>
        </w:rPr>
      </w:pPr>
    </w:p>
    <w:p w14:paraId="7548AD15">
      <w:pPr>
        <w:spacing w:line="360" w:lineRule="auto"/>
        <w:jc w:val="center"/>
      </w:pPr>
      <w:r>
        <w:drawing>
          <wp:inline distT="0" distB="0" distL="114300" distR="114300">
            <wp:extent cx="5268595" cy="2682875"/>
            <wp:effectExtent l="0" t="0" r="1905" b="9525"/>
            <wp:docPr id="1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7"/>
                    <pic:cNvPicPr>
                      <a:picLocks noChangeAspect="1"/>
                    </pic:cNvPicPr>
                  </pic:nvPicPr>
                  <pic:blipFill>
                    <a:blip r:embed="rId20"/>
                    <a:stretch>
                      <a:fillRect/>
                    </a:stretch>
                  </pic:blipFill>
                  <pic:spPr>
                    <a:xfrm>
                      <a:off x="0" y="0"/>
                      <a:ext cx="5268595" cy="2682875"/>
                    </a:xfrm>
                    <a:prstGeom prst="rect">
                      <a:avLst/>
                    </a:prstGeom>
                    <a:noFill/>
                    <a:ln>
                      <a:noFill/>
                    </a:ln>
                  </pic:spPr>
                </pic:pic>
              </a:graphicData>
            </a:graphic>
          </wp:inline>
        </w:drawing>
      </w:r>
    </w:p>
    <w:p w14:paraId="144CB9E8">
      <w:pPr>
        <w:spacing w:line="360" w:lineRule="auto"/>
        <w:jc w:val="center"/>
        <w:rPr>
          <w:rFonts w:hint="default"/>
          <w:lang w:val="fr-FR"/>
        </w:rPr>
      </w:pPr>
    </w:p>
    <w:p w14:paraId="46FCE85B">
      <w:pPr>
        <w:pStyle w:val="2"/>
        <w:numPr>
          <w:ilvl w:val="0"/>
          <w:numId w:val="1"/>
        </w:numPr>
        <w:bidi w:val="0"/>
        <w:ind w:left="0" w:leftChars="0" w:firstLine="0" w:firstLineChars="0"/>
        <w:rPr>
          <w:rFonts w:hint="default" w:ascii="Times New Roman" w:hAnsi="Times New Roman" w:cs="Times New Roman"/>
          <w:lang w:val="fr-FR"/>
        </w:rPr>
      </w:pPr>
      <w:r>
        <w:rPr>
          <w:rFonts w:hint="default" w:ascii="Times New Roman" w:hAnsi="Times New Roman" w:cs="Times New Roman"/>
          <w:lang w:val="fr-FR"/>
        </w:rPr>
        <w:t xml:space="preserve">Configuration des Clients (Agents) </w:t>
      </w:r>
    </w:p>
    <w:p w14:paraId="147CF08F">
      <w:pPr>
        <w:pStyle w:val="2"/>
        <w:numPr>
          <w:ilvl w:val="0"/>
          <w:numId w:val="1"/>
        </w:numPr>
        <w:bidi w:val="0"/>
        <w:ind w:left="0" w:leftChars="0" w:firstLine="0" w:firstLineChars="0"/>
        <w:rPr>
          <w:rFonts w:hint="default" w:ascii="Times New Roman" w:hAnsi="Times New Roman" w:cs="Times New Roman"/>
          <w:lang w:val="fr-FR"/>
        </w:rPr>
      </w:pPr>
      <w:r>
        <w:rPr>
          <w:rFonts w:hint="default" w:ascii="Times New Roman" w:hAnsi="Times New Roman" w:cs="Times New Roman"/>
          <w:lang w:val="fr-FR"/>
        </w:rPr>
        <w:t xml:space="preserve">Monitoring et Tableaux de Bord </w:t>
      </w:r>
    </w:p>
    <w:p w14:paraId="0208F4B4">
      <w:pPr>
        <w:pStyle w:val="2"/>
        <w:numPr>
          <w:ilvl w:val="0"/>
          <w:numId w:val="1"/>
        </w:numPr>
        <w:bidi w:val="0"/>
        <w:ind w:left="0" w:leftChars="0" w:firstLine="0" w:firstLineChars="0"/>
        <w:rPr>
          <w:rFonts w:hint="default" w:ascii="Times New Roman" w:hAnsi="Times New Roman" w:cs="Times New Roman"/>
          <w:lang w:val="fr-FR"/>
        </w:rPr>
      </w:pPr>
      <w:r>
        <w:rPr>
          <w:rFonts w:hint="default" w:ascii="Times New Roman" w:hAnsi="Times New Roman" w:cs="Times New Roman"/>
          <w:lang w:val="fr-FR"/>
        </w:rPr>
        <w:t>Conclusion</w:t>
      </w:r>
    </w:p>
    <w:p w14:paraId="61FC9BE0">
      <w:pPr>
        <w:numPr>
          <w:numId w:val="0"/>
        </w:numPr>
        <w:ind w:leftChars="0"/>
        <w:rPr>
          <w:rFonts w:hint="default"/>
          <w:lang w:val="fr-F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Variable Display Semibold">
    <w:panose1 w:val="00000000000000000000"/>
    <w:charset w:val="00"/>
    <w:family w:val="auto"/>
    <w:pitch w:val="default"/>
    <w:sig w:usb0="A00002FF" w:usb1="0000000B" w:usb2="00000000" w:usb3="00000000" w:csb0="2000019F" w:csb1="00000000"/>
  </w:font>
  <w:font w:name="Constantia">
    <w:panose1 w:val="02030602050306030303"/>
    <w:charset w:val="00"/>
    <w:family w:val="auto"/>
    <w:pitch w:val="default"/>
    <w:sig w:usb0="A00002EF" w:usb1="4000204B" w:usb2="00000000" w:usb3="00000000" w:csb0="2000019F" w:csb1="00000000"/>
  </w:font>
  <w:font w:name="Pristina">
    <w:panose1 w:val="03060402040406080204"/>
    <w:charset w:val="00"/>
    <w:family w:val="auto"/>
    <w:pitch w:val="default"/>
    <w:sig w:usb0="00000003" w:usb1="00000000" w:usb2="00000000" w:usb3="00000000" w:csb0="2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8C84A1C"/>
    <w:multiLevelType w:val="singleLevel"/>
    <w:tmpl w:val="68C84A1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7CCA64D4"/>
    <w:multiLevelType w:val="multilevel"/>
    <w:tmpl w:val="7CCA64D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FE5EFA"/>
    <w:rsid w:val="056A4BC8"/>
    <w:rsid w:val="17ED3145"/>
    <w:rsid w:val="1E154A7F"/>
    <w:rsid w:val="369B6A0B"/>
    <w:rsid w:val="42860734"/>
    <w:rsid w:val="49FE5EFA"/>
    <w:rsid w:val="5A77433F"/>
    <w:rsid w:val="61085853"/>
    <w:rsid w:val="6FD6290B"/>
    <w:rsid w:val="7BBD12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6">
    <w:name w:val="HTML Code"/>
    <w:uiPriority w:val="0"/>
    <w:rPr>
      <w:rFonts w:ascii="Courier New" w:hAnsi="Courier New" w:cs="Courier New"/>
      <w:sz w:val="20"/>
      <w:szCs w:val="20"/>
    </w:rPr>
  </w:style>
  <w:style w:type="character" w:styleId="7">
    <w:name w:val="Strong"/>
    <w:qFormat/>
    <w:uiPriority w:val="0"/>
    <w:rPr>
      <w:b/>
      <w:bCs/>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2026-01-23T12:57:00Z</dcterms:created>
  <dc:creator>GHOST</dc:creator>
  <cp:lastModifiedBy>GHOST</cp:lastModifiedBy>
  <dcterms:modified xsi:type="dcterms:W3CDTF">2026-02-08T18:53:53Z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BE8815DEBA184180AA4D21BF1614AB00_11</vt:lpwstr>
  </property>
</Properties>
</file>