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sz w:val="34"/>
          <w:szCs w:val="34"/>
          <w:rtl w:val="0"/>
        </w:rPr>
        <w:t xml:space="preserve">   MANGODB DAY2 TASK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Queries: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topics and tasks which are thought in the month of October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db.topics.aggregate([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 $lookup: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from: "tasks",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localField: "topicid",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foreignField: "topicid",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as: "taskinfo" 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{$match: {  $and: [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 topic_date: { $gte: new Date("2020-10-01"), $lt: new Date("2020-11-01") } },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 $or: [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 "taskinfo.due_date": { $gte: new Date("2020-10-01"), $lt: new Date("2020-11-01") } },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 "taskinfo.due_date": { $exists: false } 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]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$project: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_id: 0,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topicid: 1,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topic: 1,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topic_date: 1,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tasks: "$taskinfo.task",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due_dates: "$taskinfo.due_date"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company drives which appeared between 15 oct-2020 and 31-oct-2020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db.companydrives.find({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$or: [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 drive_date: { $gte: new Date("15-oct-2020") } },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 drive_date: { $lte: new Date("31-oct-2020") } 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]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company drives and students who are appeared for the placement.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db.companydrives.aggregate([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$lookup: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from: "users",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localField: "userid",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foreignField: "userid",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as: "userinfo"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$project: {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_id: 0,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company: 1,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drive_date: 1,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users: "$userinfo"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])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problems solved by the user in codekata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db.codekata.aggregate([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$lookup: 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from: "users",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localField: "userid",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foreignField: "userid",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as: "userinfo"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$group: {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_id: 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userid: "$userid",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username: "$userinfo.name"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total_problems_solved: { $sum: "$problems" 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$project: 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_id: 0,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userid: "$_id.userid",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username: "$_id.username",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total_problems_solved: 1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mentors with who has the mentee's count more than 15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 db.mentors.find({mentor_count:{$gt:15}},{mentor_count:1})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users who are absent and task is not submitted  between 15 oct-2020 and 31-oct-2020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db.attendance.aggregate([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$lookup: {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from: "topics",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localField: "topicid",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foreignField: "topicid",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as: "topics"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$lookup: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from: "tasks",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localField: "topicid",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foreignField: "topicid",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as: "tasks"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$match: {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attended: false,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"tasks.submitted": false,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$and: [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 "topics.topic_date": { $gte: new Date("15-oct-2020") } },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 "topics.topic_date": { $lte: new Date("31-oct-2020") } },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 "tasks.last_date": { $gte: new Date("15-oct-2020") } },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 "tasks.last_date": { $lte: new Date("31-oct-2020") } }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{$count: "No_of_users_absent"}])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DATABASE-DESIGN DB ZENCLASS;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581775" cy="43461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4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CLASS;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