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5C9406" w14:textId="6626BEE3" w:rsidR="00C67BC2" w:rsidRDefault="00C67BC2">
      <w:pPr>
        <w:pStyle w:val="DocumentTitle"/>
      </w:pPr>
    </w:p>
    <w:p w14:paraId="5973D596" w14:textId="77777777" w:rsidR="00C67BC2" w:rsidRDefault="00AC6861">
      <w:pPr>
        <w:pStyle w:val="DocumentTitle"/>
      </w:pPr>
      <w:r>
        <w:t>C Firmware Development Standard</w:t>
      </w:r>
    </w:p>
    <w:tbl>
      <w:tblPr>
        <w:tblW w:w="10170" w:type="dxa"/>
        <w:tblLayout w:type="fixed"/>
        <w:tblCellMar>
          <w:left w:w="60" w:type="dxa"/>
          <w:right w:w="60" w:type="dxa"/>
        </w:tblCellMar>
        <w:tblLook w:val="04A0" w:firstRow="1" w:lastRow="0" w:firstColumn="1" w:lastColumn="0" w:noHBand="0" w:noVBand="1"/>
      </w:tblPr>
      <w:tblGrid>
        <w:gridCol w:w="2430"/>
        <w:gridCol w:w="3960"/>
        <w:gridCol w:w="1350"/>
        <w:gridCol w:w="2430"/>
      </w:tblGrid>
      <w:tr w:rsidR="00C67BC2" w14:paraId="47504F75" w14:textId="77777777">
        <w:trPr>
          <w:cantSplit/>
        </w:trPr>
        <w:tc>
          <w:tcPr>
            <w:tcW w:w="6390" w:type="dxa"/>
            <w:gridSpan w:val="2"/>
            <w:tcBorders>
              <w:bottom w:val="single" w:sz="8" w:space="0" w:color="5E89C1"/>
            </w:tcBorders>
            <w:tcMar>
              <w:top w:w="0" w:type="dxa"/>
              <w:left w:w="3" w:type="dxa"/>
              <w:bottom w:w="40" w:type="dxa"/>
              <w:right w:w="0" w:type="dxa"/>
            </w:tcMar>
          </w:tcPr>
          <w:p w14:paraId="4BD5AFDC" w14:textId="77777777" w:rsidR="00C67BC2" w:rsidRDefault="00240864">
            <w:pPr>
              <w:pStyle w:val="Bodycolor"/>
              <w:framePr w:w="10200" w:h="4876" w:wrap="around" w:vAnchor="page" w:hAnchor="margin" w:x="-100" w:y="10560"/>
            </w:pPr>
            <w:r>
              <w:t>Approvals</w:t>
            </w:r>
          </w:p>
        </w:tc>
        <w:tc>
          <w:tcPr>
            <w:tcW w:w="1350" w:type="dxa"/>
            <w:tcBorders>
              <w:bottom w:val="single" w:sz="8" w:space="0" w:color="5E89C1"/>
            </w:tcBorders>
            <w:tcMar>
              <w:top w:w="40" w:type="dxa"/>
              <w:left w:w="3" w:type="dxa"/>
              <w:bottom w:w="40" w:type="dxa"/>
              <w:right w:w="80" w:type="dxa"/>
            </w:tcMar>
          </w:tcPr>
          <w:p w14:paraId="5FC878FD" w14:textId="77777777" w:rsidR="00C67BC2" w:rsidRDefault="00C67BC2">
            <w:pPr>
              <w:pStyle w:val="Bodycolor"/>
              <w:framePr w:w="10200" w:h="4876" w:wrap="around" w:vAnchor="page" w:hAnchor="margin" w:x="-100" w:y="10560"/>
            </w:pPr>
          </w:p>
        </w:tc>
        <w:tc>
          <w:tcPr>
            <w:tcW w:w="2430" w:type="dxa"/>
            <w:tcBorders>
              <w:bottom w:val="single" w:sz="8" w:space="0" w:color="5E89C1"/>
            </w:tcBorders>
            <w:tcMar>
              <w:top w:w="40" w:type="dxa"/>
              <w:left w:w="3" w:type="dxa"/>
              <w:bottom w:w="40" w:type="dxa"/>
              <w:right w:w="80" w:type="dxa"/>
            </w:tcMar>
          </w:tcPr>
          <w:p w14:paraId="28D67B98" w14:textId="77777777" w:rsidR="00C67BC2" w:rsidRDefault="00C67BC2">
            <w:pPr>
              <w:pStyle w:val="Bodycolor"/>
              <w:framePr w:w="10200" w:h="4876" w:wrap="around" w:vAnchor="page" w:hAnchor="margin" w:x="-100" w:y="10560"/>
            </w:pPr>
          </w:p>
        </w:tc>
      </w:tr>
      <w:tr w:rsidR="00C67BC2" w14:paraId="41C76988" w14:textId="77777777">
        <w:trPr>
          <w:cantSplit/>
        </w:trPr>
        <w:tc>
          <w:tcPr>
            <w:tcW w:w="2430" w:type="dxa"/>
            <w:tcBorders>
              <w:top w:val="single" w:sz="8" w:space="0" w:color="5E89C1"/>
              <w:bottom w:val="single" w:sz="8" w:space="0" w:color="CFDCEC"/>
            </w:tcBorders>
            <w:shd w:val="clear" w:color="auto" w:fill="EFF3F9"/>
            <w:tcMar>
              <w:top w:w="40" w:type="dxa"/>
              <w:left w:w="3" w:type="dxa"/>
              <w:bottom w:w="40" w:type="dxa"/>
              <w:right w:w="80" w:type="dxa"/>
            </w:tcMar>
          </w:tcPr>
          <w:p w14:paraId="6F052227" w14:textId="4BFE1E2D" w:rsidR="00C67BC2" w:rsidRDefault="00C67BC2">
            <w:pPr>
              <w:framePr w:w="10200" w:h="4876" w:wrap="around" w:vAnchor="page" w:hAnchor="margin" w:x="-100" w:y="10560"/>
              <w:rPr>
                <w:rStyle w:val="Tabletext"/>
                <w:sz w:val="20"/>
                <w:szCs w:val="20"/>
              </w:rPr>
            </w:pPr>
          </w:p>
        </w:tc>
        <w:tc>
          <w:tcPr>
            <w:tcW w:w="3960" w:type="dxa"/>
            <w:tcBorders>
              <w:top w:val="single" w:sz="8" w:space="0" w:color="5E89C1"/>
              <w:bottom w:val="single" w:sz="8" w:space="0" w:color="CFDCEC"/>
            </w:tcBorders>
            <w:shd w:val="clear" w:color="auto" w:fill="EFF3F9"/>
            <w:tcMar>
              <w:top w:w="40" w:type="dxa"/>
              <w:left w:w="3" w:type="dxa"/>
              <w:bottom w:w="40" w:type="dxa"/>
              <w:right w:w="80" w:type="dxa"/>
            </w:tcMar>
          </w:tcPr>
          <w:p w14:paraId="32FC2C87" w14:textId="48B467C7" w:rsidR="00C67BC2" w:rsidRDefault="00C67BC2">
            <w:pPr>
              <w:framePr w:w="10200" w:h="4876" w:wrap="around" w:vAnchor="page" w:hAnchor="margin" w:x="-100" w:y="10560"/>
              <w:rPr>
                <w:rStyle w:val="Tabletext"/>
                <w:sz w:val="20"/>
                <w:szCs w:val="20"/>
              </w:rPr>
            </w:pPr>
          </w:p>
        </w:tc>
        <w:tc>
          <w:tcPr>
            <w:tcW w:w="1350" w:type="dxa"/>
            <w:tcBorders>
              <w:top w:val="single" w:sz="8" w:space="0" w:color="5E89C1"/>
              <w:bottom w:val="single" w:sz="8" w:space="0" w:color="CFDCEC"/>
            </w:tcBorders>
            <w:shd w:val="clear" w:color="auto" w:fill="EFF3F9"/>
            <w:tcMar>
              <w:top w:w="40" w:type="dxa"/>
              <w:left w:w="3" w:type="dxa"/>
              <w:bottom w:w="40" w:type="dxa"/>
              <w:right w:w="80" w:type="dxa"/>
            </w:tcMar>
          </w:tcPr>
          <w:p w14:paraId="0F450259" w14:textId="77777777" w:rsidR="00C67BC2" w:rsidRDefault="00240864">
            <w:pPr>
              <w:framePr w:w="10200" w:h="4876" w:wrap="around" w:vAnchor="page" w:hAnchor="margin" w:x="-100" w:y="10560"/>
              <w:rPr>
                <w:rStyle w:val="Tabletext"/>
                <w:sz w:val="20"/>
                <w:szCs w:val="20"/>
              </w:rPr>
            </w:pPr>
            <w:r>
              <w:rPr>
                <w:rStyle w:val="Tabletext"/>
                <w:sz w:val="20"/>
                <w:szCs w:val="20"/>
              </w:rPr>
              <w:t>Date</w:t>
            </w:r>
          </w:p>
        </w:tc>
        <w:tc>
          <w:tcPr>
            <w:tcW w:w="2430" w:type="dxa"/>
            <w:tcBorders>
              <w:top w:val="single" w:sz="8" w:space="0" w:color="5E89C1"/>
              <w:bottom w:val="single" w:sz="8" w:space="0" w:color="CFDCEC"/>
            </w:tcBorders>
            <w:shd w:val="clear" w:color="auto" w:fill="EFF3F9"/>
            <w:tcMar>
              <w:top w:w="40" w:type="dxa"/>
              <w:left w:w="3" w:type="dxa"/>
              <w:bottom w:w="40" w:type="dxa"/>
              <w:right w:w="80" w:type="dxa"/>
            </w:tcMar>
          </w:tcPr>
          <w:p w14:paraId="6577D8DC" w14:textId="77777777" w:rsidR="00C67BC2" w:rsidRDefault="00240864">
            <w:pPr>
              <w:framePr w:w="10200" w:h="4876" w:wrap="around" w:vAnchor="page" w:hAnchor="margin" w:x="-100" w:y="10560"/>
              <w:rPr>
                <w:rStyle w:val="Tabletext"/>
                <w:sz w:val="20"/>
                <w:szCs w:val="20"/>
              </w:rPr>
            </w:pPr>
            <w:r>
              <w:rPr>
                <w:rStyle w:val="Tabletext"/>
                <w:sz w:val="20"/>
                <w:szCs w:val="20"/>
              </w:rPr>
              <w:t>Signature</w:t>
            </w:r>
          </w:p>
        </w:tc>
      </w:tr>
      <w:tr w:rsidR="00C67BC2" w14:paraId="2BEF42DD" w14:textId="77777777">
        <w:trPr>
          <w:cantSplit/>
          <w:trHeight w:val="386"/>
        </w:trPr>
        <w:tc>
          <w:tcPr>
            <w:tcW w:w="2430" w:type="dxa"/>
            <w:tcBorders>
              <w:top w:val="single" w:sz="8" w:space="0" w:color="CFDCEC"/>
              <w:bottom w:val="single" w:sz="8" w:space="0" w:color="CFDCEC"/>
            </w:tcBorders>
            <w:tcMar>
              <w:top w:w="40" w:type="dxa"/>
              <w:left w:w="3" w:type="dxa"/>
              <w:bottom w:w="40" w:type="dxa"/>
              <w:right w:w="80" w:type="dxa"/>
            </w:tcMar>
          </w:tcPr>
          <w:p w14:paraId="1A2858AE" w14:textId="01A1B24C" w:rsidR="00C67BC2" w:rsidRDefault="00C67BC2">
            <w:pPr>
              <w:framePr w:w="10200" w:h="4876" w:wrap="around" w:vAnchor="page" w:hAnchor="margin" w:x="-100" w:y="10560"/>
              <w:rPr>
                <w:rStyle w:val="Tabletext"/>
                <w:sz w:val="20"/>
                <w:szCs w:val="20"/>
              </w:rPr>
            </w:pPr>
          </w:p>
        </w:tc>
        <w:tc>
          <w:tcPr>
            <w:tcW w:w="3960" w:type="dxa"/>
            <w:tcBorders>
              <w:top w:val="single" w:sz="8" w:space="0" w:color="CFDCEC"/>
              <w:bottom w:val="single" w:sz="8" w:space="0" w:color="CFDCEC"/>
            </w:tcBorders>
            <w:tcMar>
              <w:top w:w="40" w:type="dxa"/>
              <w:left w:w="3" w:type="dxa"/>
              <w:bottom w:w="40" w:type="dxa"/>
              <w:right w:w="80" w:type="dxa"/>
            </w:tcMar>
          </w:tcPr>
          <w:p w14:paraId="18DECFA0" w14:textId="6ED878DD" w:rsidR="00C67BC2" w:rsidRDefault="00C67BC2">
            <w:pPr>
              <w:framePr w:w="10200" w:h="4876" w:wrap="around" w:vAnchor="page" w:hAnchor="margin" w:x="-100" w:y="10560"/>
              <w:rPr>
                <w:rStyle w:val="Tabletext"/>
                <w:sz w:val="20"/>
                <w:szCs w:val="20"/>
              </w:rPr>
            </w:pPr>
          </w:p>
        </w:tc>
        <w:tc>
          <w:tcPr>
            <w:tcW w:w="1350" w:type="dxa"/>
            <w:tcBorders>
              <w:top w:val="single" w:sz="8" w:space="0" w:color="CFDCEC"/>
              <w:bottom w:val="single" w:sz="8" w:space="0" w:color="CFDCEC"/>
            </w:tcBorders>
            <w:tcMar>
              <w:top w:w="40" w:type="dxa"/>
              <w:left w:w="3" w:type="dxa"/>
              <w:bottom w:w="40" w:type="dxa"/>
              <w:right w:w="80" w:type="dxa"/>
            </w:tcMar>
          </w:tcPr>
          <w:p w14:paraId="36CFDA62" w14:textId="77777777" w:rsidR="00C67BC2" w:rsidRDefault="00C67BC2">
            <w:pPr>
              <w:framePr w:w="10200" w:h="4876" w:wrap="around" w:vAnchor="page" w:hAnchor="margin" w:x="-100" w:y="10560"/>
              <w:rPr>
                <w:rStyle w:val="Tabletext"/>
                <w:sz w:val="20"/>
                <w:szCs w:val="20"/>
              </w:rPr>
            </w:pPr>
          </w:p>
        </w:tc>
        <w:tc>
          <w:tcPr>
            <w:tcW w:w="2430" w:type="dxa"/>
            <w:tcBorders>
              <w:top w:val="single" w:sz="8" w:space="0" w:color="CFDCEC"/>
              <w:bottom w:val="single" w:sz="8" w:space="0" w:color="CFDCEC"/>
            </w:tcBorders>
            <w:tcMar>
              <w:top w:w="40" w:type="dxa"/>
              <w:left w:w="3" w:type="dxa"/>
              <w:bottom w:w="40" w:type="dxa"/>
              <w:right w:w="80" w:type="dxa"/>
            </w:tcMar>
          </w:tcPr>
          <w:p w14:paraId="5EF9B05A" w14:textId="77777777" w:rsidR="00C67BC2" w:rsidRDefault="00C67BC2">
            <w:pPr>
              <w:framePr w:w="10200" w:h="4876" w:wrap="around" w:vAnchor="page" w:hAnchor="margin" w:x="-100" w:y="10560"/>
              <w:rPr>
                <w:rStyle w:val="Tabletext"/>
                <w:sz w:val="20"/>
                <w:szCs w:val="20"/>
              </w:rPr>
            </w:pPr>
          </w:p>
        </w:tc>
      </w:tr>
      <w:tr w:rsidR="00C67BC2" w14:paraId="20380F6C" w14:textId="77777777">
        <w:trPr>
          <w:cantSplit/>
        </w:trPr>
        <w:tc>
          <w:tcPr>
            <w:tcW w:w="2430" w:type="dxa"/>
            <w:tcBorders>
              <w:top w:val="single" w:sz="8" w:space="0" w:color="CFDCEC"/>
              <w:bottom w:val="single" w:sz="8" w:space="0" w:color="CFDCEC"/>
            </w:tcBorders>
            <w:tcMar>
              <w:top w:w="40" w:type="dxa"/>
              <w:left w:w="3" w:type="dxa"/>
              <w:bottom w:w="40" w:type="dxa"/>
              <w:right w:w="80" w:type="dxa"/>
            </w:tcMar>
          </w:tcPr>
          <w:p w14:paraId="14E4EDC8" w14:textId="7A65D403" w:rsidR="00C67BC2" w:rsidRDefault="00C67BC2">
            <w:pPr>
              <w:framePr w:w="10200" w:h="4876" w:wrap="around" w:vAnchor="page" w:hAnchor="margin" w:x="-100" w:y="10560"/>
              <w:rPr>
                <w:rStyle w:val="Tabletext"/>
                <w:sz w:val="20"/>
                <w:szCs w:val="20"/>
              </w:rPr>
            </w:pPr>
          </w:p>
        </w:tc>
        <w:tc>
          <w:tcPr>
            <w:tcW w:w="3960" w:type="dxa"/>
            <w:tcBorders>
              <w:top w:val="single" w:sz="8" w:space="0" w:color="CFDCEC"/>
              <w:bottom w:val="single" w:sz="8" w:space="0" w:color="CFDCEC"/>
            </w:tcBorders>
            <w:tcMar>
              <w:top w:w="40" w:type="dxa"/>
              <w:left w:w="3" w:type="dxa"/>
              <w:bottom w:w="40" w:type="dxa"/>
              <w:right w:w="80" w:type="dxa"/>
            </w:tcMar>
          </w:tcPr>
          <w:p w14:paraId="2D82CECD" w14:textId="3341B266" w:rsidR="00C67BC2" w:rsidRDefault="00C67BC2">
            <w:pPr>
              <w:framePr w:w="10200" w:h="4876" w:wrap="around" w:vAnchor="page" w:hAnchor="margin" w:x="-100" w:y="10560"/>
              <w:rPr>
                <w:rStyle w:val="Tabletext"/>
                <w:sz w:val="20"/>
                <w:szCs w:val="20"/>
              </w:rPr>
            </w:pPr>
          </w:p>
        </w:tc>
        <w:tc>
          <w:tcPr>
            <w:tcW w:w="1350" w:type="dxa"/>
            <w:tcBorders>
              <w:top w:val="single" w:sz="8" w:space="0" w:color="CFDCEC"/>
              <w:bottom w:val="single" w:sz="8" w:space="0" w:color="CFDCEC"/>
            </w:tcBorders>
            <w:tcMar>
              <w:top w:w="40" w:type="dxa"/>
              <w:left w:w="3" w:type="dxa"/>
              <w:bottom w:w="40" w:type="dxa"/>
              <w:right w:w="80" w:type="dxa"/>
            </w:tcMar>
          </w:tcPr>
          <w:p w14:paraId="0E444A58" w14:textId="77777777" w:rsidR="00C67BC2" w:rsidRDefault="00C67BC2">
            <w:pPr>
              <w:framePr w:w="10200" w:h="4876" w:wrap="around" w:vAnchor="page" w:hAnchor="margin" w:x="-100" w:y="10560"/>
              <w:rPr>
                <w:rStyle w:val="Tabletext"/>
                <w:sz w:val="20"/>
                <w:szCs w:val="20"/>
              </w:rPr>
            </w:pPr>
          </w:p>
        </w:tc>
        <w:tc>
          <w:tcPr>
            <w:tcW w:w="2430" w:type="dxa"/>
            <w:tcBorders>
              <w:top w:val="single" w:sz="8" w:space="0" w:color="CFDCEC"/>
              <w:bottom w:val="single" w:sz="8" w:space="0" w:color="CFDCEC"/>
            </w:tcBorders>
            <w:tcMar>
              <w:top w:w="40" w:type="dxa"/>
              <w:left w:w="3" w:type="dxa"/>
              <w:bottom w:w="40" w:type="dxa"/>
              <w:right w:w="80" w:type="dxa"/>
            </w:tcMar>
          </w:tcPr>
          <w:p w14:paraId="6CE4CA76" w14:textId="77777777" w:rsidR="00C67BC2" w:rsidRDefault="00C67BC2">
            <w:pPr>
              <w:framePr w:w="10200" w:h="4876" w:wrap="around" w:vAnchor="page" w:hAnchor="margin" w:x="-100" w:y="10560"/>
              <w:rPr>
                <w:rStyle w:val="Tabletext"/>
                <w:sz w:val="20"/>
                <w:szCs w:val="20"/>
              </w:rPr>
            </w:pPr>
          </w:p>
        </w:tc>
      </w:tr>
      <w:tr w:rsidR="00C67BC2" w14:paraId="57E01218" w14:textId="77777777">
        <w:tc>
          <w:tcPr>
            <w:tcW w:w="2430" w:type="dxa"/>
            <w:tcBorders>
              <w:top w:val="single" w:sz="8" w:space="0" w:color="CFDCEC"/>
              <w:bottom w:val="single" w:sz="8" w:space="0" w:color="CFDCEC"/>
            </w:tcBorders>
            <w:tcMar>
              <w:top w:w="40" w:type="dxa"/>
              <w:left w:w="3" w:type="dxa"/>
              <w:bottom w:w="40" w:type="dxa"/>
              <w:right w:w="80" w:type="dxa"/>
            </w:tcMar>
          </w:tcPr>
          <w:p w14:paraId="21B47422" w14:textId="5DBD058C" w:rsidR="00C67BC2" w:rsidRDefault="00C67BC2">
            <w:pPr>
              <w:framePr w:w="10200" w:h="4876" w:wrap="around" w:vAnchor="page" w:hAnchor="margin" w:x="-100" w:y="10560"/>
              <w:rPr>
                <w:rStyle w:val="Tabletext"/>
                <w:sz w:val="20"/>
                <w:szCs w:val="20"/>
              </w:rPr>
            </w:pPr>
          </w:p>
        </w:tc>
        <w:tc>
          <w:tcPr>
            <w:tcW w:w="3960" w:type="dxa"/>
            <w:tcBorders>
              <w:top w:val="single" w:sz="8" w:space="0" w:color="CFDCEC"/>
              <w:bottom w:val="single" w:sz="8" w:space="0" w:color="CFDCEC"/>
            </w:tcBorders>
            <w:tcMar>
              <w:top w:w="40" w:type="dxa"/>
              <w:left w:w="3" w:type="dxa"/>
              <w:bottom w:w="40" w:type="dxa"/>
              <w:right w:w="80" w:type="dxa"/>
            </w:tcMar>
          </w:tcPr>
          <w:p w14:paraId="22D80449" w14:textId="2F835E15" w:rsidR="00C67BC2" w:rsidRDefault="00C67BC2">
            <w:pPr>
              <w:framePr w:w="10200" w:h="4876" w:wrap="around" w:vAnchor="page" w:hAnchor="margin" w:x="-100" w:y="10560"/>
              <w:rPr>
                <w:rStyle w:val="Tabletext"/>
                <w:sz w:val="20"/>
                <w:szCs w:val="20"/>
              </w:rPr>
            </w:pPr>
          </w:p>
        </w:tc>
        <w:tc>
          <w:tcPr>
            <w:tcW w:w="1350" w:type="dxa"/>
            <w:tcBorders>
              <w:top w:val="single" w:sz="8" w:space="0" w:color="CFDCEC"/>
              <w:bottom w:val="single" w:sz="8" w:space="0" w:color="CFDCEC"/>
            </w:tcBorders>
            <w:tcMar>
              <w:top w:w="40" w:type="dxa"/>
              <w:left w:w="3" w:type="dxa"/>
              <w:bottom w:w="40" w:type="dxa"/>
              <w:right w:w="80" w:type="dxa"/>
            </w:tcMar>
          </w:tcPr>
          <w:p w14:paraId="54292661" w14:textId="77777777" w:rsidR="00C67BC2" w:rsidRDefault="00C67BC2">
            <w:pPr>
              <w:framePr w:w="10200" w:h="4876" w:wrap="around" w:vAnchor="page" w:hAnchor="margin" w:x="-100" w:y="10560"/>
              <w:rPr>
                <w:rStyle w:val="Tabletext"/>
                <w:sz w:val="20"/>
                <w:szCs w:val="20"/>
              </w:rPr>
            </w:pPr>
          </w:p>
        </w:tc>
        <w:tc>
          <w:tcPr>
            <w:tcW w:w="2430" w:type="dxa"/>
            <w:tcBorders>
              <w:top w:val="single" w:sz="8" w:space="0" w:color="CFDCEC"/>
              <w:bottom w:val="single" w:sz="8" w:space="0" w:color="CFDCEC"/>
            </w:tcBorders>
            <w:tcMar>
              <w:top w:w="40" w:type="dxa"/>
              <w:left w:w="3" w:type="dxa"/>
              <w:bottom w:w="40" w:type="dxa"/>
              <w:right w:w="80" w:type="dxa"/>
            </w:tcMar>
          </w:tcPr>
          <w:p w14:paraId="49B24A7A" w14:textId="77777777" w:rsidR="00C67BC2" w:rsidRDefault="00C67BC2">
            <w:pPr>
              <w:framePr w:w="10200" w:h="4876" w:wrap="around" w:vAnchor="page" w:hAnchor="margin" w:x="-100" w:y="10560"/>
              <w:rPr>
                <w:rStyle w:val="Tabletext"/>
                <w:sz w:val="20"/>
                <w:szCs w:val="20"/>
              </w:rPr>
            </w:pPr>
          </w:p>
        </w:tc>
      </w:tr>
      <w:tr w:rsidR="00C67BC2" w14:paraId="11F88790" w14:textId="77777777">
        <w:tc>
          <w:tcPr>
            <w:tcW w:w="2430" w:type="dxa"/>
            <w:tcBorders>
              <w:top w:val="single" w:sz="8" w:space="0" w:color="CFDCEC"/>
              <w:bottom w:val="single" w:sz="8" w:space="0" w:color="CFDCEC"/>
            </w:tcBorders>
            <w:tcMar>
              <w:top w:w="40" w:type="dxa"/>
              <w:left w:w="3" w:type="dxa"/>
              <w:bottom w:w="40" w:type="dxa"/>
              <w:right w:w="80" w:type="dxa"/>
            </w:tcMar>
          </w:tcPr>
          <w:p w14:paraId="4A231283" w14:textId="77777777" w:rsidR="00C67BC2" w:rsidRDefault="00C67BC2">
            <w:pPr>
              <w:framePr w:w="10200" w:h="4876" w:wrap="around" w:vAnchor="page" w:hAnchor="margin" w:x="-100" w:y="10560"/>
              <w:rPr>
                <w:rStyle w:val="Tabletext"/>
                <w:sz w:val="20"/>
                <w:szCs w:val="20"/>
              </w:rPr>
            </w:pPr>
          </w:p>
        </w:tc>
        <w:tc>
          <w:tcPr>
            <w:tcW w:w="3960" w:type="dxa"/>
            <w:tcBorders>
              <w:top w:val="single" w:sz="8" w:space="0" w:color="CFDCEC"/>
              <w:bottom w:val="single" w:sz="8" w:space="0" w:color="CFDCEC"/>
            </w:tcBorders>
            <w:tcMar>
              <w:top w:w="40" w:type="dxa"/>
              <w:left w:w="3" w:type="dxa"/>
              <w:bottom w:w="40" w:type="dxa"/>
              <w:right w:w="80" w:type="dxa"/>
            </w:tcMar>
          </w:tcPr>
          <w:p w14:paraId="3E8A05BB" w14:textId="77777777" w:rsidR="00C67BC2" w:rsidRDefault="00C67BC2">
            <w:pPr>
              <w:framePr w:w="10200" w:h="4876" w:wrap="around" w:vAnchor="page" w:hAnchor="margin" w:x="-100" w:y="10560"/>
              <w:rPr>
                <w:rStyle w:val="Tabletext"/>
                <w:sz w:val="20"/>
                <w:szCs w:val="20"/>
              </w:rPr>
            </w:pPr>
          </w:p>
        </w:tc>
        <w:tc>
          <w:tcPr>
            <w:tcW w:w="1350" w:type="dxa"/>
            <w:tcBorders>
              <w:top w:val="single" w:sz="8" w:space="0" w:color="CFDCEC"/>
              <w:bottom w:val="single" w:sz="8" w:space="0" w:color="CFDCEC"/>
            </w:tcBorders>
            <w:tcMar>
              <w:top w:w="40" w:type="dxa"/>
              <w:left w:w="3" w:type="dxa"/>
              <w:bottom w:w="40" w:type="dxa"/>
              <w:right w:w="80" w:type="dxa"/>
            </w:tcMar>
          </w:tcPr>
          <w:p w14:paraId="500A9E1D" w14:textId="77777777" w:rsidR="00C67BC2" w:rsidRDefault="00C67BC2">
            <w:pPr>
              <w:framePr w:w="10200" w:h="4876" w:wrap="around" w:vAnchor="page" w:hAnchor="margin" w:x="-100" w:y="10560"/>
              <w:rPr>
                <w:rStyle w:val="Tabletext"/>
                <w:sz w:val="20"/>
                <w:szCs w:val="20"/>
              </w:rPr>
            </w:pPr>
          </w:p>
        </w:tc>
        <w:tc>
          <w:tcPr>
            <w:tcW w:w="2430" w:type="dxa"/>
            <w:tcBorders>
              <w:top w:val="single" w:sz="8" w:space="0" w:color="CFDCEC"/>
              <w:bottom w:val="single" w:sz="8" w:space="0" w:color="CFDCEC"/>
            </w:tcBorders>
            <w:tcMar>
              <w:top w:w="40" w:type="dxa"/>
              <w:left w:w="3" w:type="dxa"/>
              <w:bottom w:w="40" w:type="dxa"/>
              <w:right w:w="80" w:type="dxa"/>
            </w:tcMar>
          </w:tcPr>
          <w:p w14:paraId="4260ADCE" w14:textId="77777777" w:rsidR="00C67BC2" w:rsidRDefault="00C67BC2">
            <w:pPr>
              <w:framePr w:w="10200" w:h="4876" w:wrap="around" w:vAnchor="page" w:hAnchor="margin" w:x="-100" w:y="10560"/>
              <w:rPr>
                <w:rStyle w:val="Tabletext"/>
                <w:sz w:val="20"/>
                <w:szCs w:val="20"/>
              </w:rPr>
            </w:pPr>
          </w:p>
        </w:tc>
      </w:tr>
      <w:tr w:rsidR="00C67BC2" w14:paraId="4E1E95CB" w14:textId="77777777">
        <w:tc>
          <w:tcPr>
            <w:tcW w:w="2430" w:type="dxa"/>
            <w:tcBorders>
              <w:top w:val="single" w:sz="8" w:space="0" w:color="CFDCEC"/>
              <w:bottom w:val="single" w:sz="8" w:space="0" w:color="CFDCEC"/>
            </w:tcBorders>
            <w:tcMar>
              <w:top w:w="40" w:type="dxa"/>
              <w:left w:w="3" w:type="dxa"/>
              <w:bottom w:w="40" w:type="dxa"/>
              <w:right w:w="80" w:type="dxa"/>
            </w:tcMar>
          </w:tcPr>
          <w:p w14:paraId="06755CFB" w14:textId="77777777" w:rsidR="00C67BC2" w:rsidRDefault="00C67BC2">
            <w:pPr>
              <w:framePr w:w="10200" w:h="4876" w:wrap="around" w:vAnchor="page" w:hAnchor="margin" w:x="-100" w:y="10560"/>
              <w:rPr>
                <w:rStyle w:val="Tabletext"/>
                <w:sz w:val="20"/>
                <w:szCs w:val="20"/>
              </w:rPr>
            </w:pPr>
          </w:p>
        </w:tc>
        <w:tc>
          <w:tcPr>
            <w:tcW w:w="3960" w:type="dxa"/>
            <w:tcBorders>
              <w:top w:val="single" w:sz="8" w:space="0" w:color="CFDCEC"/>
              <w:bottom w:val="single" w:sz="8" w:space="0" w:color="CFDCEC"/>
            </w:tcBorders>
            <w:tcMar>
              <w:top w:w="40" w:type="dxa"/>
              <w:left w:w="3" w:type="dxa"/>
              <w:bottom w:w="40" w:type="dxa"/>
              <w:right w:w="80" w:type="dxa"/>
            </w:tcMar>
          </w:tcPr>
          <w:p w14:paraId="5F7CCF77" w14:textId="77777777" w:rsidR="00C67BC2" w:rsidRDefault="00C67BC2">
            <w:pPr>
              <w:framePr w:w="10200" w:h="4876" w:wrap="around" w:vAnchor="page" w:hAnchor="margin" w:x="-100" w:y="10560"/>
              <w:rPr>
                <w:rStyle w:val="Tabletext"/>
                <w:sz w:val="20"/>
                <w:szCs w:val="20"/>
              </w:rPr>
            </w:pPr>
          </w:p>
        </w:tc>
        <w:tc>
          <w:tcPr>
            <w:tcW w:w="1350" w:type="dxa"/>
            <w:tcBorders>
              <w:top w:val="single" w:sz="8" w:space="0" w:color="CFDCEC"/>
              <w:bottom w:val="single" w:sz="8" w:space="0" w:color="CFDCEC"/>
            </w:tcBorders>
            <w:tcMar>
              <w:top w:w="40" w:type="dxa"/>
              <w:left w:w="3" w:type="dxa"/>
              <w:bottom w:w="40" w:type="dxa"/>
              <w:right w:w="80" w:type="dxa"/>
            </w:tcMar>
          </w:tcPr>
          <w:p w14:paraId="522FF09B" w14:textId="77777777" w:rsidR="00C67BC2" w:rsidRDefault="00C67BC2">
            <w:pPr>
              <w:framePr w:w="10200" w:h="4876" w:wrap="around" w:vAnchor="page" w:hAnchor="margin" w:x="-100" w:y="10560"/>
              <w:rPr>
                <w:rStyle w:val="Tabletext"/>
                <w:sz w:val="20"/>
                <w:szCs w:val="20"/>
              </w:rPr>
            </w:pPr>
          </w:p>
        </w:tc>
        <w:tc>
          <w:tcPr>
            <w:tcW w:w="2430" w:type="dxa"/>
            <w:tcBorders>
              <w:top w:val="single" w:sz="8" w:space="0" w:color="CFDCEC"/>
              <w:bottom w:val="single" w:sz="8" w:space="0" w:color="CFDCEC"/>
            </w:tcBorders>
            <w:tcMar>
              <w:top w:w="40" w:type="dxa"/>
              <w:left w:w="3" w:type="dxa"/>
              <w:bottom w:w="40" w:type="dxa"/>
              <w:right w:w="80" w:type="dxa"/>
            </w:tcMar>
          </w:tcPr>
          <w:p w14:paraId="142E4520" w14:textId="77777777" w:rsidR="00C67BC2" w:rsidRDefault="00C67BC2">
            <w:pPr>
              <w:framePr w:w="10200" w:h="4876" w:wrap="around" w:vAnchor="page" w:hAnchor="margin" w:x="-100" w:y="10560"/>
              <w:rPr>
                <w:rStyle w:val="Tabletext"/>
                <w:sz w:val="20"/>
                <w:szCs w:val="20"/>
              </w:rPr>
            </w:pPr>
          </w:p>
        </w:tc>
      </w:tr>
      <w:tr w:rsidR="00C67BC2" w14:paraId="2B8251F7" w14:textId="77777777">
        <w:tc>
          <w:tcPr>
            <w:tcW w:w="2430" w:type="dxa"/>
            <w:tcBorders>
              <w:top w:val="single" w:sz="8" w:space="0" w:color="CFDCEC"/>
              <w:bottom w:val="single" w:sz="8" w:space="0" w:color="CFDCEC"/>
            </w:tcBorders>
            <w:tcMar>
              <w:top w:w="40" w:type="dxa"/>
              <w:left w:w="3" w:type="dxa"/>
              <w:bottom w:w="40" w:type="dxa"/>
              <w:right w:w="80" w:type="dxa"/>
            </w:tcMar>
          </w:tcPr>
          <w:p w14:paraId="06657D4B" w14:textId="77777777" w:rsidR="00C67BC2" w:rsidRDefault="00C67BC2">
            <w:pPr>
              <w:framePr w:w="10200" w:h="4876" w:wrap="around" w:vAnchor="page" w:hAnchor="margin" w:x="-100" w:y="10560"/>
              <w:rPr>
                <w:rStyle w:val="Tabletext"/>
                <w:sz w:val="20"/>
                <w:szCs w:val="20"/>
              </w:rPr>
            </w:pPr>
          </w:p>
        </w:tc>
        <w:tc>
          <w:tcPr>
            <w:tcW w:w="3960" w:type="dxa"/>
            <w:tcBorders>
              <w:top w:val="single" w:sz="8" w:space="0" w:color="CFDCEC"/>
              <w:bottom w:val="single" w:sz="8" w:space="0" w:color="CFDCEC"/>
            </w:tcBorders>
            <w:tcMar>
              <w:top w:w="40" w:type="dxa"/>
              <w:left w:w="3" w:type="dxa"/>
              <w:bottom w:w="40" w:type="dxa"/>
              <w:right w:w="80" w:type="dxa"/>
            </w:tcMar>
          </w:tcPr>
          <w:p w14:paraId="7E8452FA" w14:textId="77777777" w:rsidR="00C67BC2" w:rsidRDefault="00C67BC2">
            <w:pPr>
              <w:framePr w:w="10200" w:h="4876" w:wrap="around" w:vAnchor="page" w:hAnchor="margin" w:x="-100" w:y="10560"/>
              <w:rPr>
                <w:rStyle w:val="Tabletext"/>
                <w:sz w:val="20"/>
                <w:szCs w:val="20"/>
              </w:rPr>
            </w:pPr>
          </w:p>
        </w:tc>
        <w:tc>
          <w:tcPr>
            <w:tcW w:w="1350" w:type="dxa"/>
            <w:tcBorders>
              <w:top w:val="single" w:sz="8" w:space="0" w:color="CFDCEC"/>
              <w:bottom w:val="single" w:sz="8" w:space="0" w:color="CFDCEC"/>
            </w:tcBorders>
            <w:tcMar>
              <w:top w:w="40" w:type="dxa"/>
              <w:left w:w="3" w:type="dxa"/>
              <w:bottom w:w="40" w:type="dxa"/>
              <w:right w:w="80" w:type="dxa"/>
            </w:tcMar>
          </w:tcPr>
          <w:p w14:paraId="35702B85" w14:textId="77777777" w:rsidR="00C67BC2" w:rsidRDefault="00C67BC2">
            <w:pPr>
              <w:framePr w:w="10200" w:h="4876" w:wrap="around" w:vAnchor="page" w:hAnchor="margin" w:x="-100" w:y="10560"/>
              <w:rPr>
                <w:rStyle w:val="Tabletext"/>
                <w:sz w:val="20"/>
                <w:szCs w:val="20"/>
              </w:rPr>
            </w:pPr>
          </w:p>
        </w:tc>
        <w:tc>
          <w:tcPr>
            <w:tcW w:w="2430" w:type="dxa"/>
            <w:tcBorders>
              <w:top w:val="single" w:sz="8" w:space="0" w:color="CFDCEC"/>
              <w:bottom w:val="single" w:sz="8" w:space="0" w:color="CFDCEC"/>
            </w:tcBorders>
            <w:tcMar>
              <w:top w:w="40" w:type="dxa"/>
              <w:left w:w="3" w:type="dxa"/>
              <w:bottom w:w="40" w:type="dxa"/>
              <w:right w:w="80" w:type="dxa"/>
            </w:tcMar>
          </w:tcPr>
          <w:p w14:paraId="2B4259F8" w14:textId="77777777" w:rsidR="00C67BC2" w:rsidRDefault="00C67BC2">
            <w:pPr>
              <w:framePr w:w="10200" w:h="4876" w:wrap="around" w:vAnchor="page" w:hAnchor="margin" w:x="-100" w:y="10560"/>
              <w:rPr>
                <w:rStyle w:val="Tabletext"/>
                <w:sz w:val="20"/>
                <w:szCs w:val="20"/>
              </w:rPr>
            </w:pPr>
          </w:p>
        </w:tc>
      </w:tr>
      <w:tr w:rsidR="00C67BC2" w14:paraId="32A37FF8" w14:textId="77777777">
        <w:tc>
          <w:tcPr>
            <w:tcW w:w="2430" w:type="dxa"/>
            <w:tcBorders>
              <w:top w:val="single" w:sz="8" w:space="0" w:color="CFDCEC"/>
              <w:bottom w:val="single" w:sz="8" w:space="0" w:color="CFDCEC"/>
            </w:tcBorders>
            <w:tcMar>
              <w:top w:w="40" w:type="dxa"/>
              <w:left w:w="3" w:type="dxa"/>
              <w:bottom w:w="40" w:type="dxa"/>
              <w:right w:w="80" w:type="dxa"/>
            </w:tcMar>
          </w:tcPr>
          <w:p w14:paraId="418F4686" w14:textId="77777777" w:rsidR="00C67BC2" w:rsidRDefault="00C67BC2">
            <w:pPr>
              <w:framePr w:w="10200" w:h="4876" w:wrap="around" w:vAnchor="page" w:hAnchor="margin" w:x="-100" w:y="10560"/>
              <w:rPr>
                <w:rStyle w:val="Tabletext"/>
                <w:sz w:val="20"/>
                <w:szCs w:val="20"/>
              </w:rPr>
            </w:pPr>
          </w:p>
        </w:tc>
        <w:tc>
          <w:tcPr>
            <w:tcW w:w="3960" w:type="dxa"/>
            <w:tcBorders>
              <w:top w:val="single" w:sz="8" w:space="0" w:color="CFDCEC"/>
              <w:bottom w:val="single" w:sz="8" w:space="0" w:color="CFDCEC"/>
            </w:tcBorders>
            <w:tcMar>
              <w:top w:w="40" w:type="dxa"/>
              <w:left w:w="3" w:type="dxa"/>
              <w:bottom w:w="40" w:type="dxa"/>
              <w:right w:w="80" w:type="dxa"/>
            </w:tcMar>
          </w:tcPr>
          <w:p w14:paraId="30915BB2" w14:textId="77777777" w:rsidR="00C67BC2" w:rsidRDefault="00C67BC2">
            <w:pPr>
              <w:framePr w:w="10200" w:h="4876" w:wrap="around" w:vAnchor="page" w:hAnchor="margin" w:x="-100" w:y="10560"/>
              <w:rPr>
                <w:rStyle w:val="Tabletext"/>
                <w:sz w:val="20"/>
                <w:szCs w:val="20"/>
              </w:rPr>
            </w:pPr>
          </w:p>
        </w:tc>
        <w:tc>
          <w:tcPr>
            <w:tcW w:w="1350" w:type="dxa"/>
            <w:tcBorders>
              <w:top w:val="single" w:sz="8" w:space="0" w:color="CFDCEC"/>
              <w:bottom w:val="single" w:sz="8" w:space="0" w:color="CFDCEC"/>
            </w:tcBorders>
            <w:tcMar>
              <w:top w:w="40" w:type="dxa"/>
              <w:left w:w="3" w:type="dxa"/>
              <w:bottom w:w="40" w:type="dxa"/>
              <w:right w:w="80" w:type="dxa"/>
            </w:tcMar>
          </w:tcPr>
          <w:p w14:paraId="53778D69" w14:textId="77777777" w:rsidR="00C67BC2" w:rsidRDefault="00C67BC2">
            <w:pPr>
              <w:framePr w:w="10200" w:h="4876" w:wrap="around" w:vAnchor="page" w:hAnchor="margin" w:x="-100" w:y="10560"/>
              <w:rPr>
                <w:rStyle w:val="Tabletext"/>
                <w:sz w:val="20"/>
                <w:szCs w:val="20"/>
              </w:rPr>
            </w:pPr>
          </w:p>
        </w:tc>
        <w:tc>
          <w:tcPr>
            <w:tcW w:w="2430" w:type="dxa"/>
            <w:tcBorders>
              <w:top w:val="single" w:sz="8" w:space="0" w:color="CFDCEC"/>
              <w:bottom w:val="single" w:sz="8" w:space="0" w:color="CFDCEC"/>
            </w:tcBorders>
            <w:tcMar>
              <w:top w:w="40" w:type="dxa"/>
              <w:left w:w="3" w:type="dxa"/>
              <w:bottom w:w="40" w:type="dxa"/>
              <w:right w:w="80" w:type="dxa"/>
            </w:tcMar>
          </w:tcPr>
          <w:p w14:paraId="2C78D581" w14:textId="77777777" w:rsidR="00C67BC2" w:rsidRDefault="00C67BC2">
            <w:pPr>
              <w:framePr w:w="10200" w:h="4876" w:wrap="around" w:vAnchor="page" w:hAnchor="margin" w:x="-100" w:y="10560"/>
              <w:rPr>
                <w:rStyle w:val="Tabletext"/>
                <w:sz w:val="20"/>
                <w:szCs w:val="20"/>
              </w:rPr>
            </w:pPr>
          </w:p>
        </w:tc>
      </w:tr>
      <w:tr w:rsidR="00C67BC2" w14:paraId="58C54C4B" w14:textId="77777777">
        <w:tc>
          <w:tcPr>
            <w:tcW w:w="2430" w:type="dxa"/>
            <w:tcBorders>
              <w:top w:val="single" w:sz="8" w:space="0" w:color="CFDCEC"/>
              <w:bottom w:val="single" w:sz="8" w:space="0" w:color="CFDCEC"/>
            </w:tcBorders>
            <w:tcMar>
              <w:top w:w="40" w:type="dxa"/>
              <w:left w:w="3" w:type="dxa"/>
              <w:bottom w:w="40" w:type="dxa"/>
              <w:right w:w="80" w:type="dxa"/>
            </w:tcMar>
          </w:tcPr>
          <w:p w14:paraId="45711939" w14:textId="77777777" w:rsidR="00C67BC2" w:rsidRDefault="00C67BC2">
            <w:pPr>
              <w:framePr w:w="10200" w:h="4876" w:wrap="around" w:vAnchor="page" w:hAnchor="margin" w:x="-100" w:y="10560"/>
              <w:rPr>
                <w:rStyle w:val="Tabletext"/>
                <w:sz w:val="20"/>
                <w:szCs w:val="20"/>
              </w:rPr>
            </w:pPr>
          </w:p>
        </w:tc>
        <w:tc>
          <w:tcPr>
            <w:tcW w:w="3960" w:type="dxa"/>
            <w:tcBorders>
              <w:top w:val="single" w:sz="8" w:space="0" w:color="CFDCEC"/>
              <w:bottom w:val="single" w:sz="8" w:space="0" w:color="CFDCEC"/>
            </w:tcBorders>
            <w:tcMar>
              <w:top w:w="40" w:type="dxa"/>
              <w:left w:w="3" w:type="dxa"/>
              <w:bottom w:w="40" w:type="dxa"/>
              <w:right w:w="80" w:type="dxa"/>
            </w:tcMar>
          </w:tcPr>
          <w:p w14:paraId="1EE1682A" w14:textId="77777777" w:rsidR="00C67BC2" w:rsidRDefault="00C67BC2">
            <w:pPr>
              <w:framePr w:w="10200" w:h="4876" w:wrap="around" w:vAnchor="page" w:hAnchor="margin" w:x="-100" w:y="10560"/>
              <w:rPr>
                <w:rStyle w:val="Tabletext"/>
                <w:sz w:val="20"/>
                <w:szCs w:val="20"/>
              </w:rPr>
            </w:pPr>
          </w:p>
        </w:tc>
        <w:tc>
          <w:tcPr>
            <w:tcW w:w="1350" w:type="dxa"/>
            <w:tcBorders>
              <w:top w:val="single" w:sz="8" w:space="0" w:color="CFDCEC"/>
              <w:bottom w:val="single" w:sz="8" w:space="0" w:color="CFDCEC"/>
            </w:tcBorders>
            <w:tcMar>
              <w:top w:w="40" w:type="dxa"/>
              <w:left w:w="3" w:type="dxa"/>
              <w:bottom w:w="40" w:type="dxa"/>
              <w:right w:w="80" w:type="dxa"/>
            </w:tcMar>
          </w:tcPr>
          <w:p w14:paraId="4865DF89" w14:textId="77777777" w:rsidR="00C67BC2" w:rsidRDefault="00C67BC2">
            <w:pPr>
              <w:framePr w:w="10200" w:h="4876" w:wrap="around" w:vAnchor="page" w:hAnchor="margin" w:x="-100" w:y="10560"/>
              <w:rPr>
                <w:rStyle w:val="Tabletext"/>
                <w:sz w:val="20"/>
                <w:szCs w:val="20"/>
              </w:rPr>
            </w:pPr>
          </w:p>
        </w:tc>
        <w:tc>
          <w:tcPr>
            <w:tcW w:w="2430" w:type="dxa"/>
            <w:tcBorders>
              <w:top w:val="single" w:sz="8" w:space="0" w:color="CFDCEC"/>
              <w:bottom w:val="single" w:sz="8" w:space="0" w:color="CFDCEC"/>
            </w:tcBorders>
            <w:tcMar>
              <w:top w:w="40" w:type="dxa"/>
              <w:left w:w="3" w:type="dxa"/>
              <w:bottom w:w="40" w:type="dxa"/>
              <w:right w:w="80" w:type="dxa"/>
            </w:tcMar>
          </w:tcPr>
          <w:p w14:paraId="073D612A" w14:textId="77777777" w:rsidR="00C67BC2" w:rsidRDefault="00C67BC2">
            <w:pPr>
              <w:framePr w:w="10200" w:h="4876" w:wrap="around" w:vAnchor="page" w:hAnchor="margin" w:x="-100" w:y="10560"/>
              <w:rPr>
                <w:rStyle w:val="Tabletext"/>
                <w:sz w:val="20"/>
                <w:szCs w:val="20"/>
              </w:rPr>
            </w:pPr>
          </w:p>
        </w:tc>
      </w:tr>
      <w:tr w:rsidR="00C67BC2" w14:paraId="39E21460" w14:textId="77777777">
        <w:tc>
          <w:tcPr>
            <w:tcW w:w="2430" w:type="dxa"/>
            <w:tcBorders>
              <w:top w:val="single" w:sz="8" w:space="0" w:color="CFDCEC"/>
              <w:bottom w:val="single" w:sz="8" w:space="0" w:color="CFDCEC"/>
            </w:tcBorders>
            <w:tcMar>
              <w:top w:w="40" w:type="dxa"/>
              <w:left w:w="3" w:type="dxa"/>
              <w:bottom w:w="40" w:type="dxa"/>
              <w:right w:w="80" w:type="dxa"/>
            </w:tcMar>
          </w:tcPr>
          <w:p w14:paraId="240CB064" w14:textId="77777777" w:rsidR="00C67BC2" w:rsidRDefault="00C67BC2">
            <w:pPr>
              <w:framePr w:w="10200" w:h="4876" w:wrap="around" w:vAnchor="page" w:hAnchor="margin" w:x="-100" w:y="10560"/>
              <w:rPr>
                <w:rStyle w:val="Tabletext"/>
                <w:sz w:val="20"/>
                <w:szCs w:val="20"/>
              </w:rPr>
            </w:pPr>
          </w:p>
        </w:tc>
        <w:tc>
          <w:tcPr>
            <w:tcW w:w="3960" w:type="dxa"/>
            <w:tcBorders>
              <w:top w:val="single" w:sz="8" w:space="0" w:color="CFDCEC"/>
              <w:bottom w:val="single" w:sz="8" w:space="0" w:color="CFDCEC"/>
            </w:tcBorders>
            <w:tcMar>
              <w:top w:w="40" w:type="dxa"/>
              <w:left w:w="3" w:type="dxa"/>
              <w:bottom w:w="40" w:type="dxa"/>
              <w:right w:w="80" w:type="dxa"/>
            </w:tcMar>
          </w:tcPr>
          <w:p w14:paraId="15D7A953" w14:textId="77777777" w:rsidR="00C67BC2" w:rsidRDefault="00C67BC2">
            <w:pPr>
              <w:framePr w:w="10200" w:h="4876" w:wrap="around" w:vAnchor="page" w:hAnchor="margin" w:x="-100" w:y="10560"/>
              <w:rPr>
                <w:rStyle w:val="Tabletext"/>
                <w:sz w:val="20"/>
                <w:szCs w:val="20"/>
              </w:rPr>
            </w:pPr>
          </w:p>
        </w:tc>
        <w:tc>
          <w:tcPr>
            <w:tcW w:w="1350" w:type="dxa"/>
            <w:tcBorders>
              <w:top w:val="single" w:sz="8" w:space="0" w:color="CFDCEC"/>
              <w:bottom w:val="single" w:sz="8" w:space="0" w:color="CFDCEC"/>
            </w:tcBorders>
            <w:tcMar>
              <w:top w:w="40" w:type="dxa"/>
              <w:left w:w="3" w:type="dxa"/>
              <w:bottom w:w="40" w:type="dxa"/>
              <w:right w:w="80" w:type="dxa"/>
            </w:tcMar>
          </w:tcPr>
          <w:p w14:paraId="0D878316" w14:textId="77777777" w:rsidR="00C67BC2" w:rsidRDefault="00C67BC2">
            <w:pPr>
              <w:framePr w:w="10200" w:h="4876" w:wrap="around" w:vAnchor="page" w:hAnchor="margin" w:x="-100" w:y="10560"/>
              <w:rPr>
                <w:rStyle w:val="Tabletext"/>
                <w:sz w:val="20"/>
                <w:szCs w:val="20"/>
              </w:rPr>
            </w:pPr>
          </w:p>
        </w:tc>
        <w:tc>
          <w:tcPr>
            <w:tcW w:w="2430" w:type="dxa"/>
            <w:tcBorders>
              <w:top w:val="single" w:sz="8" w:space="0" w:color="CFDCEC"/>
              <w:bottom w:val="single" w:sz="8" w:space="0" w:color="CFDCEC"/>
            </w:tcBorders>
            <w:tcMar>
              <w:top w:w="40" w:type="dxa"/>
              <w:left w:w="3" w:type="dxa"/>
              <w:bottom w:w="40" w:type="dxa"/>
              <w:right w:w="80" w:type="dxa"/>
            </w:tcMar>
          </w:tcPr>
          <w:p w14:paraId="22BCA3BB" w14:textId="77777777" w:rsidR="00C67BC2" w:rsidRDefault="00C67BC2">
            <w:pPr>
              <w:framePr w:w="10200" w:h="4876" w:wrap="around" w:vAnchor="page" w:hAnchor="margin" w:x="-100" w:y="10560"/>
              <w:rPr>
                <w:rStyle w:val="Tabletext"/>
                <w:sz w:val="20"/>
                <w:szCs w:val="20"/>
              </w:rPr>
            </w:pPr>
          </w:p>
        </w:tc>
      </w:tr>
      <w:tr w:rsidR="00C67BC2" w14:paraId="3030154E" w14:textId="77777777">
        <w:trPr>
          <w:cantSplit/>
        </w:trPr>
        <w:tc>
          <w:tcPr>
            <w:tcW w:w="2430" w:type="dxa"/>
            <w:tcBorders>
              <w:top w:val="single" w:sz="8" w:space="0" w:color="CFDCEC"/>
              <w:bottom w:val="single" w:sz="8" w:space="0" w:color="CFDCEC"/>
            </w:tcBorders>
            <w:tcMar>
              <w:top w:w="40" w:type="dxa"/>
              <w:left w:w="3" w:type="dxa"/>
              <w:bottom w:w="40" w:type="dxa"/>
              <w:right w:w="80" w:type="dxa"/>
            </w:tcMar>
          </w:tcPr>
          <w:p w14:paraId="31347FBE" w14:textId="77777777" w:rsidR="00C67BC2" w:rsidRDefault="00C67BC2">
            <w:pPr>
              <w:framePr w:w="10200" w:h="4876" w:wrap="around" w:vAnchor="page" w:hAnchor="margin" w:x="-100" w:y="10560"/>
              <w:rPr>
                <w:rStyle w:val="Tabletext"/>
                <w:sz w:val="20"/>
                <w:szCs w:val="20"/>
              </w:rPr>
            </w:pPr>
          </w:p>
        </w:tc>
        <w:tc>
          <w:tcPr>
            <w:tcW w:w="3960" w:type="dxa"/>
            <w:tcBorders>
              <w:top w:val="single" w:sz="8" w:space="0" w:color="CFDCEC"/>
              <w:bottom w:val="single" w:sz="8" w:space="0" w:color="CFDCEC"/>
            </w:tcBorders>
            <w:tcMar>
              <w:top w:w="40" w:type="dxa"/>
              <w:left w:w="3" w:type="dxa"/>
              <w:bottom w:w="40" w:type="dxa"/>
              <w:right w:w="80" w:type="dxa"/>
            </w:tcMar>
          </w:tcPr>
          <w:p w14:paraId="46155FD5" w14:textId="77777777" w:rsidR="00C67BC2" w:rsidRDefault="00C67BC2">
            <w:pPr>
              <w:framePr w:w="10200" w:h="4876" w:wrap="around" w:vAnchor="page" w:hAnchor="margin" w:x="-100" w:y="10560"/>
              <w:rPr>
                <w:rStyle w:val="Tabletext"/>
                <w:sz w:val="20"/>
                <w:szCs w:val="20"/>
              </w:rPr>
            </w:pPr>
          </w:p>
        </w:tc>
        <w:tc>
          <w:tcPr>
            <w:tcW w:w="1350" w:type="dxa"/>
            <w:tcBorders>
              <w:top w:val="single" w:sz="8" w:space="0" w:color="CFDCEC"/>
              <w:bottom w:val="single" w:sz="8" w:space="0" w:color="CFDCEC"/>
            </w:tcBorders>
            <w:tcMar>
              <w:top w:w="40" w:type="dxa"/>
              <w:left w:w="3" w:type="dxa"/>
              <w:bottom w:w="40" w:type="dxa"/>
              <w:right w:w="80" w:type="dxa"/>
            </w:tcMar>
          </w:tcPr>
          <w:p w14:paraId="3D0A56FB" w14:textId="77777777" w:rsidR="00C67BC2" w:rsidRDefault="00C67BC2">
            <w:pPr>
              <w:framePr w:w="10200" w:h="4876" w:wrap="around" w:vAnchor="page" w:hAnchor="margin" w:x="-100" w:y="10560"/>
              <w:rPr>
                <w:rStyle w:val="Tabletext"/>
                <w:sz w:val="20"/>
                <w:szCs w:val="20"/>
              </w:rPr>
            </w:pPr>
          </w:p>
        </w:tc>
        <w:tc>
          <w:tcPr>
            <w:tcW w:w="2430" w:type="dxa"/>
            <w:tcBorders>
              <w:top w:val="single" w:sz="8" w:space="0" w:color="CFDCEC"/>
              <w:bottom w:val="single" w:sz="8" w:space="0" w:color="CFDCEC"/>
            </w:tcBorders>
            <w:tcMar>
              <w:top w:w="40" w:type="dxa"/>
              <w:left w:w="3" w:type="dxa"/>
              <w:bottom w:w="40" w:type="dxa"/>
              <w:right w:w="80" w:type="dxa"/>
            </w:tcMar>
          </w:tcPr>
          <w:p w14:paraId="50B7A48A" w14:textId="77777777" w:rsidR="00C67BC2" w:rsidRDefault="00C67BC2">
            <w:pPr>
              <w:framePr w:w="10200" w:h="4876" w:wrap="around" w:vAnchor="page" w:hAnchor="margin" w:x="-100" w:y="10560"/>
              <w:rPr>
                <w:rStyle w:val="Tabletext"/>
                <w:sz w:val="20"/>
                <w:szCs w:val="20"/>
              </w:rPr>
            </w:pPr>
          </w:p>
        </w:tc>
      </w:tr>
    </w:tbl>
    <w:p w14:paraId="3FAE1CA4" w14:textId="77777777" w:rsidR="00C67BC2" w:rsidRDefault="00C67BC2">
      <w:pPr>
        <w:framePr w:w="10200" w:h="4876" w:wrap="around" w:vAnchor="page" w:hAnchor="margin" w:x="-100" w:y="10560"/>
        <w:rPr>
          <w:sz w:val="20"/>
          <w:szCs w:val="20"/>
        </w:rPr>
      </w:pPr>
      <w:bookmarkStart w:id="0" w:name="BKM_476E2B92_43FB_433E_A4A7_6D70DDCE3B5B"/>
      <w:bookmarkEnd w:id="0"/>
    </w:p>
    <w:p w14:paraId="158D881D" w14:textId="77777777" w:rsidR="00C67BC2" w:rsidRDefault="00C67BC2">
      <w:pPr>
        <w:pStyle w:val="Tablebody"/>
        <w:framePr w:w="10200" w:h="4876" w:wrap="around" w:vAnchor="page" w:hAnchor="margin" w:x="-100" w:y="10560"/>
      </w:pPr>
    </w:p>
    <w:p w14:paraId="71AB6D6A" w14:textId="77777777" w:rsidR="00C67BC2" w:rsidRDefault="00240864">
      <w:pPr>
        <w:rPr>
          <w:sz w:val="20"/>
          <w:szCs w:val="20"/>
        </w:rPr>
      </w:pPr>
      <w:r>
        <w:rPr>
          <w:sz w:val="20"/>
          <w:szCs w:val="20"/>
        </w:rPr>
        <w:tab/>
      </w:r>
    </w:p>
    <w:tbl>
      <w:tblPr>
        <w:tblW w:w="5880" w:type="dxa"/>
        <w:tblInd w:w="4200" w:type="dxa"/>
        <w:tblLayout w:type="fixed"/>
        <w:tblCellMar>
          <w:left w:w="60" w:type="dxa"/>
          <w:right w:w="60" w:type="dxa"/>
        </w:tblCellMar>
        <w:tblLook w:val="04A0" w:firstRow="1" w:lastRow="0" w:firstColumn="1" w:lastColumn="0" w:noHBand="0" w:noVBand="1"/>
      </w:tblPr>
      <w:tblGrid>
        <w:gridCol w:w="2430"/>
        <w:gridCol w:w="3450"/>
      </w:tblGrid>
      <w:tr w:rsidR="00C67BC2" w14:paraId="5F217400" w14:textId="77777777">
        <w:trPr>
          <w:cantSplit/>
        </w:trPr>
        <w:tc>
          <w:tcPr>
            <w:tcW w:w="5880" w:type="dxa"/>
            <w:gridSpan w:val="2"/>
            <w:tcBorders>
              <w:bottom w:val="single" w:sz="8" w:space="0" w:color="5E89C1"/>
            </w:tcBorders>
            <w:tcMar>
              <w:top w:w="0" w:type="dxa"/>
              <w:left w:w="3" w:type="dxa"/>
              <w:bottom w:w="40" w:type="dxa"/>
              <w:right w:w="0" w:type="dxa"/>
            </w:tcMar>
          </w:tcPr>
          <w:p w14:paraId="58917424" w14:textId="77777777" w:rsidR="00C67BC2" w:rsidRDefault="00240864">
            <w:pPr>
              <w:pStyle w:val="Bodycolor"/>
            </w:pPr>
            <w:r>
              <w:t>Document Information</w:t>
            </w:r>
          </w:p>
        </w:tc>
      </w:tr>
      <w:tr w:rsidR="00C67BC2" w14:paraId="42C4306C" w14:textId="77777777">
        <w:trPr>
          <w:cantSplit/>
        </w:trPr>
        <w:tc>
          <w:tcPr>
            <w:tcW w:w="2430" w:type="dxa"/>
            <w:tcBorders>
              <w:top w:val="single" w:sz="8" w:space="0" w:color="5E89C1"/>
              <w:bottom w:val="single" w:sz="8" w:space="0" w:color="CFDCEC"/>
            </w:tcBorders>
            <w:shd w:val="clear" w:color="auto" w:fill="EFF3F9"/>
            <w:tcMar>
              <w:top w:w="40" w:type="dxa"/>
              <w:left w:w="3" w:type="dxa"/>
              <w:bottom w:w="40" w:type="dxa"/>
              <w:right w:w="80" w:type="dxa"/>
            </w:tcMar>
          </w:tcPr>
          <w:p w14:paraId="216C058F" w14:textId="77777777" w:rsidR="00C67BC2" w:rsidRDefault="00240864">
            <w:pPr>
              <w:rPr>
                <w:rStyle w:val="Tabletext"/>
                <w:sz w:val="20"/>
                <w:szCs w:val="20"/>
              </w:rPr>
            </w:pPr>
            <w:r>
              <w:rPr>
                <w:rStyle w:val="Tabletext"/>
                <w:sz w:val="20"/>
                <w:szCs w:val="20"/>
              </w:rPr>
              <w:t>Info</w:t>
            </w:r>
          </w:p>
        </w:tc>
        <w:tc>
          <w:tcPr>
            <w:tcW w:w="3450" w:type="dxa"/>
            <w:tcBorders>
              <w:top w:val="single" w:sz="8" w:space="0" w:color="5E89C1"/>
              <w:bottom w:val="single" w:sz="8" w:space="0" w:color="CFDCEC"/>
            </w:tcBorders>
            <w:shd w:val="clear" w:color="auto" w:fill="EFF3F9"/>
            <w:tcMar>
              <w:top w:w="40" w:type="dxa"/>
              <w:left w:w="3" w:type="dxa"/>
              <w:bottom w:w="40" w:type="dxa"/>
              <w:right w:w="80" w:type="dxa"/>
            </w:tcMar>
          </w:tcPr>
          <w:p w14:paraId="481E0575" w14:textId="77777777" w:rsidR="00C67BC2" w:rsidRDefault="00240864">
            <w:pPr>
              <w:rPr>
                <w:rStyle w:val="Tabletext"/>
                <w:sz w:val="20"/>
                <w:szCs w:val="20"/>
              </w:rPr>
            </w:pPr>
            <w:r>
              <w:rPr>
                <w:rStyle w:val="Tabletext"/>
                <w:sz w:val="20"/>
                <w:szCs w:val="20"/>
              </w:rPr>
              <w:t>Content</w:t>
            </w:r>
          </w:p>
        </w:tc>
      </w:tr>
      <w:tr w:rsidR="00C67BC2" w14:paraId="5D06C48F" w14:textId="77777777">
        <w:trPr>
          <w:cantSplit/>
          <w:trHeight w:val="360"/>
        </w:trPr>
        <w:tc>
          <w:tcPr>
            <w:tcW w:w="2430" w:type="dxa"/>
            <w:tcBorders>
              <w:top w:val="single" w:sz="8" w:space="0" w:color="CFDCEC"/>
              <w:bottom w:val="single" w:sz="8" w:space="0" w:color="CFDCEC"/>
            </w:tcBorders>
            <w:tcMar>
              <w:top w:w="40" w:type="dxa"/>
              <w:left w:w="3" w:type="dxa"/>
              <w:bottom w:w="40" w:type="dxa"/>
              <w:right w:w="80" w:type="dxa"/>
            </w:tcMar>
          </w:tcPr>
          <w:p w14:paraId="7B826DAE" w14:textId="77777777" w:rsidR="00C67BC2" w:rsidRDefault="00240864">
            <w:pPr>
              <w:rPr>
                <w:rStyle w:val="Tabletext"/>
                <w:sz w:val="20"/>
                <w:szCs w:val="20"/>
              </w:rPr>
            </w:pPr>
            <w:r>
              <w:rPr>
                <w:rStyle w:val="Tabletext"/>
                <w:sz w:val="20"/>
                <w:szCs w:val="20"/>
              </w:rPr>
              <w:t>Author(s)</w:t>
            </w:r>
          </w:p>
        </w:tc>
        <w:tc>
          <w:tcPr>
            <w:tcW w:w="3450" w:type="dxa"/>
            <w:tcBorders>
              <w:top w:val="single" w:sz="8" w:space="0" w:color="CFDCEC"/>
              <w:bottom w:val="single" w:sz="8" w:space="0" w:color="CFDCEC"/>
            </w:tcBorders>
            <w:tcMar>
              <w:top w:w="40" w:type="dxa"/>
              <w:left w:w="3" w:type="dxa"/>
              <w:bottom w:w="40" w:type="dxa"/>
              <w:right w:w="80" w:type="dxa"/>
            </w:tcMar>
          </w:tcPr>
          <w:p w14:paraId="55B6B33B" w14:textId="154B3B9E" w:rsidR="00C67BC2" w:rsidRDefault="00C67BC2">
            <w:pPr>
              <w:rPr>
                <w:rStyle w:val="Tabletext"/>
                <w:sz w:val="20"/>
                <w:szCs w:val="20"/>
              </w:rPr>
            </w:pPr>
          </w:p>
        </w:tc>
      </w:tr>
      <w:tr w:rsidR="00C67BC2" w14:paraId="2DDAE639" w14:textId="77777777">
        <w:trPr>
          <w:cantSplit/>
        </w:trPr>
        <w:tc>
          <w:tcPr>
            <w:tcW w:w="2430" w:type="dxa"/>
            <w:tcBorders>
              <w:top w:val="single" w:sz="8" w:space="0" w:color="CFDCEC"/>
              <w:bottom w:val="single" w:sz="8" w:space="0" w:color="CFDCEC"/>
            </w:tcBorders>
            <w:tcMar>
              <w:top w:w="40" w:type="dxa"/>
              <w:left w:w="3" w:type="dxa"/>
              <w:bottom w:w="40" w:type="dxa"/>
              <w:right w:w="80" w:type="dxa"/>
            </w:tcMar>
          </w:tcPr>
          <w:p w14:paraId="67AF91E4" w14:textId="77777777" w:rsidR="00C67BC2" w:rsidRDefault="00240864">
            <w:pPr>
              <w:rPr>
                <w:rStyle w:val="Tabletext"/>
                <w:sz w:val="20"/>
                <w:szCs w:val="20"/>
              </w:rPr>
            </w:pPr>
            <w:r>
              <w:rPr>
                <w:rStyle w:val="Tabletext"/>
                <w:sz w:val="20"/>
                <w:szCs w:val="20"/>
              </w:rPr>
              <w:t>Revision</w:t>
            </w:r>
          </w:p>
        </w:tc>
        <w:tc>
          <w:tcPr>
            <w:tcW w:w="3450" w:type="dxa"/>
            <w:tcBorders>
              <w:top w:val="single" w:sz="8" w:space="0" w:color="CFDCEC"/>
              <w:bottom w:val="single" w:sz="8" w:space="0" w:color="CFDCEC"/>
            </w:tcBorders>
            <w:tcMar>
              <w:top w:w="40" w:type="dxa"/>
              <w:left w:w="3" w:type="dxa"/>
              <w:bottom w:w="40" w:type="dxa"/>
              <w:right w:w="80" w:type="dxa"/>
            </w:tcMar>
          </w:tcPr>
          <w:p w14:paraId="557CBFE7" w14:textId="2EE60330" w:rsidR="008D2586" w:rsidRDefault="009A0ADD">
            <w:pPr>
              <w:rPr>
                <w:rStyle w:val="Tabletext"/>
                <w:sz w:val="20"/>
                <w:szCs w:val="20"/>
              </w:rPr>
            </w:pPr>
            <w:r>
              <w:rPr>
                <w:rStyle w:val="Tabletext"/>
                <w:sz w:val="20"/>
                <w:szCs w:val="20"/>
              </w:rPr>
              <w:t>1.0</w:t>
            </w:r>
          </w:p>
        </w:tc>
      </w:tr>
      <w:tr w:rsidR="00C67BC2" w14:paraId="14DD006A" w14:textId="77777777">
        <w:tc>
          <w:tcPr>
            <w:tcW w:w="2430" w:type="dxa"/>
            <w:tcBorders>
              <w:top w:val="single" w:sz="8" w:space="0" w:color="CFDCEC"/>
              <w:bottom w:val="single" w:sz="8" w:space="0" w:color="CFDCEC"/>
            </w:tcBorders>
            <w:tcMar>
              <w:top w:w="40" w:type="dxa"/>
              <w:left w:w="3" w:type="dxa"/>
              <w:bottom w:w="40" w:type="dxa"/>
              <w:right w:w="80" w:type="dxa"/>
            </w:tcMar>
          </w:tcPr>
          <w:p w14:paraId="41BEE25D" w14:textId="77777777" w:rsidR="00C67BC2" w:rsidRDefault="00240864">
            <w:pPr>
              <w:rPr>
                <w:rStyle w:val="Tabletext"/>
                <w:sz w:val="20"/>
                <w:szCs w:val="20"/>
              </w:rPr>
            </w:pPr>
            <w:r>
              <w:rPr>
                <w:rStyle w:val="Tabletext"/>
                <w:sz w:val="20"/>
                <w:szCs w:val="20"/>
              </w:rPr>
              <w:t>Document Status</w:t>
            </w:r>
          </w:p>
        </w:tc>
        <w:tc>
          <w:tcPr>
            <w:tcW w:w="3450" w:type="dxa"/>
            <w:tcBorders>
              <w:top w:val="single" w:sz="8" w:space="0" w:color="CFDCEC"/>
              <w:bottom w:val="single" w:sz="8" w:space="0" w:color="CFDCEC"/>
            </w:tcBorders>
            <w:tcMar>
              <w:top w:w="40" w:type="dxa"/>
              <w:left w:w="3" w:type="dxa"/>
              <w:bottom w:w="40" w:type="dxa"/>
              <w:right w:w="80" w:type="dxa"/>
            </w:tcMar>
          </w:tcPr>
          <w:p w14:paraId="52FED277" w14:textId="77777777" w:rsidR="00C67BC2" w:rsidRDefault="00CD2172">
            <w:pPr>
              <w:rPr>
                <w:rStyle w:val="Tabletext"/>
                <w:sz w:val="20"/>
                <w:szCs w:val="20"/>
              </w:rPr>
            </w:pPr>
            <w:r>
              <w:rPr>
                <w:rStyle w:val="Tabletext"/>
                <w:sz w:val="20"/>
                <w:szCs w:val="20"/>
              </w:rPr>
              <w:t>Draft</w:t>
            </w:r>
          </w:p>
        </w:tc>
      </w:tr>
      <w:tr w:rsidR="00C67BC2" w14:paraId="4620DCE6" w14:textId="77777777">
        <w:tc>
          <w:tcPr>
            <w:tcW w:w="2430" w:type="dxa"/>
            <w:tcBorders>
              <w:top w:val="single" w:sz="8" w:space="0" w:color="CFDCEC"/>
              <w:bottom w:val="single" w:sz="8" w:space="0" w:color="CFDCEC"/>
            </w:tcBorders>
            <w:tcMar>
              <w:top w:w="40" w:type="dxa"/>
              <w:left w:w="3" w:type="dxa"/>
              <w:bottom w:w="40" w:type="dxa"/>
              <w:right w:w="80" w:type="dxa"/>
            </w:tcMar>
          </w:tcPr>
          <w:p w14:paraId="7D65AC89" w14:textId="77777777" w:rsidR="00C67BC2" w:rsidRDefault="00240864">
            <w:pPr>
              <w:rPr>
                <w:rStyle w:val="Tabletext"/>
                <w:sz w:val="20"/>
                <w:szCs w:val="20"/>
              </w:rPr>
            </w:pPr>
            <w:r>
              <w:rPr>
                <w:rStyle w:val="Tabletext"/>
                <w:sz w:val="20"/>
                <w:szCs w:val="20"/>
              </w:rPr>
              <w:t>Date</w:t>
            </w:r>
          </w:p>
        </w:tc>
        <w:tc>
          <w:tcPr>
            <w:tcW w:w="3450" w:type="dxa"/>
            <w:tcBorders>
              <w:top w:val="single" w:sz="8" w:space="0" w:color="CFDCEC"/>
              <w:bottom w:val="single" w:sz="8" w:space="0" w:color="CFDCEC"/>
            </w:tcBorders>
            <w:tcMar>
              <w:top w:w="40" w:type="dxa"/>
              <w:left w:w="3" w:type="dxa"/>
              <w:bottom w:w="40" w:type="dxa"/>
              <w:right w:w="80" w:type="dxa"/>
            </w:tcMar>
          </w:tcPr>
          <w:p w14:paraId="4098EF4B" w14:textId="49151431" w:rsidR="00C67BC2" w:rsidRDefault="00C67BC2" w:rsidP="00C000F3">
            <w:pPr>
              <w:rPr>
                <w:rStyle w:val="Tabletext"/>
                <w:sz w:val="20"/>
                <w:szCs w:val="20"/>
              </w:rPr>
            </w:pPr>
          </w:p>
        </w:tc>
      </w:tr>
      <w:tr w:rsidR="00C67BC2" w14:paraId="1F5DDA6C" w14:textId="77777777">
        <w:tc>
          <w:tcPr>
            <w:tcW w:w="2430" w:type="dxa"/>
            <w:tcBorders>
              <w:top w:val="single" w:sz="8" w:space="0" w:color="CFDCEC"/>
              <w:bottom w:val="single" w:sz="8" w:space="0" w:color="CFDCEC"/>
            </w:tcBorders>
            <w:tcMar>
              <w:top w:w="40" w:type="dxa"/>
              <w:left w:w="3" w:type="dxa"/>
              <w:bottom w:w="40" w:type="dxa"/>
              <w:right w:w="80" w:type="dxa"/>
            </w:tcMar>
          </w:tcPr>
          <w:p w14:paraId="75C7366C" w14:textId="77777777" w:rsidR="00C67BC2" w:rsidRDefault="00240864">
            <w:pPr>
              <w:rPr>
                <w:rStyle w:val="Tabletext"/>
                <w:sz w:val="20"/>
                <w:szCs w:val="20"/>
              </w:rPr>
            </w:pPr>
            <w:r>
              <w:rPr>
                <w:rStyle w:val="Tabletext"/>
                <w:sz w:val="20"/>
                <w:szCs w:val="20"/>
              </w:rPr>
              <w:t>Distribution</w:t>
            </w:r>
          </w:p>
        </w:tc>
        <w:tc>
          <w:tcPr>
            <w:tcW w:w="3450" w:type="dxa"/>
            <w:tcBorders>
              <w:top w:val="single" w:sz="8" w:space="0" w:color="CFDCEC"/>
              <w:bottom w:val="single" w:sz="8" w:space="0" w:color="CFDCEC"/>
            </w:tcBorders>
            <w:tcMar>
              <w:top w:w="40" w:type="dxa"/>
              <w:left w:w="3" w:type="dxa"/>
              <w:bottom w:w="40" w:type="dxa"/>
              <w:right w:w="80" w:type="dxa"/>
            </w:tcMar>
          </w:tcPr>
          <w:p w14:paraId="767FC963" w14:textId="77777777" w:rsidR="00C67BC2" w:rsidRDefault="00240864">
            <w:pPr>
              <w:rPr>
                <w:rStyle w:val="Tabletext"/>
                <w:sz w:val="20"/>
                <w:szCs w:val="20"/>
              </w:rPr>
            </w:pPr>
            <w:r>
              <w:rPr>
                <w:rStyle w:val="Tabletext"/>
                <w:sz w:val="20"/>
                <w:szCs w:val="20"/>
              </w:rPr>
              <w:t>[distribution]</w:t>
            </w:r>
          </w:p>
        </w:tc>
      </w:tr>
      <w:tr w:rsidR="00C67BC2" w14:paraId="3BF8634E" w14:textId="77777777">
        <w:tc>
          <w:tcPr>
            <w:tcW w:w="2430" w:type="dxa"/>
            <w:tcBorders>
              <w:top w:val="single" w:sz="8" w:space="0" w:color="CFDCEC"/>
              <w:bottom w:val="single" w:sz="8" w:space="0" w:color="CFDCEC"/>
            </w:tcBorders>
            <w:tcMar>
              <w:top w:w="40" w:type="dxa"/>
              <w:left w:w="3" w:type="dxa"/>
              <w:bottom w:w="40" w:type="dxa"/>
              <w:right w:w="80" w:type="dxa"/>
            </w:tcMar>
          </w:tcPr>
          <w:p w14:paraId="6E9113A9" w14:textId="77777777" w:rsidR="00C67BC2" w:rsidRDefault="00240864">
            <w:pPr>
              <w:rPr>
                <w:rStyle w:val="Tabletext"/>
                <w:sz w:val="20"/>
                <w:szCs w:val="20"/>
              </w:rPr>
            </w:pPr>
            <w:r>
              <w:rPr>
                <w:rStyle w:val="Tabletext"/>
                <w:sz w:val="20"/>
                <w:szCs w:val="20"/>
              </w:rPr>
              <w:t>VPM Number</w:t>
            </w:r>
          </w:p>
        </w:tc>
        <w:tc>
          <w:tcPr>
            <w:tcW w:w="3450" w:type="dxa"/>
            <w:tcBorders>
              <w:top w:val="single" w:sz="8" w:space="0" w:color="CFDCEC"/>
              <w:bottom w:val="single" w:sz="8" w:space="0" w:color="CFDCEC"/>
            </w:tcBorders>
            <w:tcMar>
              <w:top w:w="40" w:type="dxa"/>
              <w:left w:w="3" w:type="dxa"/>
              <w:bottom w:w="40" w:type="dxa"/>
              <w:right w:w="80" w:type="dxa"/>
            </w:tcMar>
          </w:tcPr>
          <w:p w14:paraId="4EAC1D99" w14:textId="77777777" w:rsidR="00C67BC2" w:rsidRDefault="00006C30">
            <w:pPr>
              <w:rPr>
                <w:rStyle w:val="Tabletext"/>
                <w:sz w:val="20"/>
                <w:szCs w:val="20"/>
              </w:rPr>
            </w:pPr>
            <w:r>
              <w:rPr>
                <w:rStyle w:val="Tabletext"/>
                <w:sz w:val="20"/>
                <w:szCs w:val="20"/>
              </w:rPr>
              <w:t>723611</w:t>
            </w:r>
          </w:p>
        </w:tc>
      </w:tr>
      <w:tr w:rsidR="00C67BC2" w14:paraId="18FE20CF" w14:textId="77777777">
        <w:tc>
          <w:tcPr>
            <w:tcW w:w="2430" w:type="dxa"/>
            <w:tcBorders>
              <w:top w:val="single" w:sz="8" w:space="0" w:color="CFDCEC"/>
              <w:bottom w:val="single" w:sz="8" w:space="0" w:color="CFDCEC"/>
            </w:tcBorders>
            <w:tcMar>
              <w:top w:w="40" w:type="dxa"/>
              <w:left w:w="3" w:type="dxa"/>
              <w:bottom w:w="40" w:type="dxa"/>
              <w:right w:w="80" w:type="dxa"/>
            </w:tcMar>
          </w:tcPr>
          <w:p w14:paraId="43067051" w14:textId="77777777" w:rsidR="00C67BC2" w:rsidRDefault="00240864">
            <w:pPr>
              <w:rPr>
                <w:rStyle w:val="Tabletext"/>
                <w:sz w:val="20"/>
                <w:szCs w:val="20"/>
              </w:rPr>
            </w:pPr>
            <w:r>
              <w:rPr>
                <w:rStyle w:val="Tabletext"/>
                <w:sz w:val="20"/>
                <w:szCs w:val="20"/>
              </w:rPr>
              <w:t>Keywords</w:t>
            </w:r>
          </w:p>
        </w:tc>
        <w:tc>
          <w:tcPr>
            <w:tcW w:w="3450" w:type="dxa"/>
            <w:tcBorders>
              <w:top w:val="single" w:sz="8" w:space="0" w:color="CFDCEC"/>
              <w:bottom w:val="single" w:sz="8" w:space="0" w:color="CFDCEC"/>
            </w:tcBorders>
            <w:tcMar>
              <w:top w:w="40" w:type="dxa"/>
              <w:left w:w="3" w:type="dxa"/>
              <w:bottom w:w="40" w:type="dxa"/>
              <w:right w:w="80" w:type="dxa"/>
            </w:tcMar>
          </w:tcPr>
          <w:p w14:paraId="690FAA1E" w14:textId="60C49F48" w:rsidR="00C67BC2" w:rsidRDefault="005C5CCF">
            <w:pPr>
              <w:rPr>
                <w:rStyle w:val="Tabletext"/>
                <w:sz w:val="20"/>
                <w:szCs w:val="20"/>
              </w:rPr>
            </w:pPr>
            <w:r>
              <w:rPr>
                <w:rStyle w:val="Tabletext"/>
                <w:sz w:val="20"/>
                <w:szCs w:val="20"/>
              </w:rPr>
              <w:t xml:space="preserve">Coding style, </w:t>
            </w:r>
            <w:r w:rsidR="00366294">
              <w:rPr>
                <w:rStyle w:val="Tabletext"/>
                <w:sz w:val="20"/>
                <w:szCs w:val="20"/>
              </w:rPr>
              <w:t>C</w:t>
            </w:r>
            <w:r>
              <w:rPr>
                <w:rStyle w:val="Tabletext"/>
                <w:sz w:val="20"/>
                <w:szCs w:val="20"/>
              </w:rPr>
              <w:t>oding standard</w:t>
            </w:r>
          </w:p>
        </w:tc>
      </w:tr>
      <w:tr w:rsidR="00C67BC2" w14:paraId="175F956A" w14:textId="77777777">
        <w:trPr>
          <w:cantSplit/>
        </w:trPr>
        <w:tc>
          <w:tcPr>
            <w:tcW w:w="5880" w:type="dxa"/>
            <w:gridSpan w:val="2"/>
            <w:tcBorders>
              <w:top w:val="single" w:sz="8" w:space="0" w:color="CFDCEC"/>
              <w:bottom w:val="single" w:sz="8" w:space="0" w:color="CFDCEC"/>
            </w:tcBorders>
            <w:tcMar>
              <w:top w:w="40" w:type="dxa"/>
              <w:left w:w="3" w:type="dxa"/>
              <w:bottom w:w="40" w:type="dxa"/>
              <w:right w:w="80" w:type="dxa"/>
            </w:tcMar>
          </w:tcPr>
          <w:p w14:paraId="683D6BDB" w14:textId="77777777" w:rsidR="00C67BC2" w:rsidRDefault="00C67BC2">
            <w:pPr>
              <w:pStyle w:val="Tablebody"/>
              <w:rPr>
                <w:rStyle w:val="Tabletext"/>
              </w:rPr>
            </w:pPr>
          </w:p>
        </w:tc>
      </w:tr>
    </w:tbl>
    <w:p w14:paraId="48F3C9B7" w14:textId="77777777" w:rsidR="00C67BC2" w:rsidRDefault="00240864">
      <w:pPr>
        <w:pStyle w:val="TOCTitle"/>
        <w:tabs>
          <w:tab w:val="left" w:pos="634"/>
        </w:tabs>
      </w:pPr>
      <w:r>
        <w:lastRenderedPageBreak/>
        <w:t>Revision History</w:t>
      </w:r>
    </w:p>
    <w:tbl>
      <w:tblPr>
        <w:tblW w:w="10260" w:type="dxa"/>
        <w:tblInd w:w="-48" w:type="dxa"/>
        <w:tblLayout w:type="fixed"/>
        <w:tblCellMar>
          <w:left w:w="60" w:type="dxa"/>
          <w:right w:w="60" w:type="dxa"/>
        </w:tblCellMar>
        <w:tblLook w:val="04A0" w:firstRow="1" w:lastRow="0" w:firstColumn="1" w:lastColumn="0" w:noHBand="0" w:noVBand="1"/>
      </w:tblPr>
      <w:tblGrid>
        <w:gridCol w:w="810"/>
        <w:gridCol w:w="1980"/>
        <w:gridCol w:w="1890"/>
        <w:gridCol w:w="5580"/>
      </w:tblGrid>
      <w:tr w:rsidR="00C67BC2" w14:paraId="7082C2E9" w14:textId="77777777">
        <w:trPr>
          <w:tblHeader/>
        </w:trPr>
        <w:tc>
          <w:tcPr>
            <w:tcW w:w="810" w:type="dxa"/>
            <w:tcBorders>
              <w:top w:val="single" w:sz="8" w:space="0" w:color="5E89C1"/>
              <w:bottom w:val="single" w:sz="8" w:space="0" w:color="CFDCEC"/>
            </w:tcBorders>
            <w:shd w:val="clear" w:color="auto" w:fill="EFF3F9"/>
            <w:tcMar>
              <w:top w:w="40" w:type="dxa"/>
              <w:left w:w="3" w:type="dxa"/>
              <w:bottom w:w="40" w:type="dxa"/>
              <w:right w:w="80" w:type="dxa"/>
            </w:tcMar>
          </w:tcPr>
          <w:p w14:paraId="4B8E52E3" w14:textId="77777777" w:rsidR="00C67BC2" w:rsidRDefault="00240864">
            <w:pPr>
              <w:rPr>
                <w:color w:val="000000"/>
                <w:sz w:val="20"/>
                <w:szCs w:val="20"/>
              </w:rPr>
            </w:pPr>
            <w:r>
              <w:rPr>
                <w:b/>
                <w:color w:val="000000"/>
                <w:sz w:val="20"/>
                <w:szCs w:val="20"/>
              </w:rPr>
              <w:t>Rev.</w:t>
            </w:r>
          </w:p>
        </w:tc>
        <w:tc>
          <w:tcPr>
            <w:tcW w:w="1980" w:type="dxa"/>
            <w:tcBorders>
              <w:top w:val="single" w:sz="8" w:space="0" w:color="5E89C1"/>
              <w:bottom w:val="single" w:sz="8" w:space="0" w:color="CFDCEC"/>
            </w:tcBorders>
            <w:shd w:val="clear" w:color="auto" w:fill="EFF3F9"/>
            <w:tcMar>
              <w:top w:w="40" w:type="dxa"/>
              <w:left w:w="3" w:type="dxa"/>
              <w:bottom w:w="40" w:type="dxa"/>
              <w:right w:w="80" w:type="dxa"/>
            </w:tcMar>
          </w:tcPr>
          <w:p w14:paraId="2E0EAD67" w14:textId="77777777" w:rsidR="00C67BC2" w:rsidRDefault="00240864">
            <w:pPr>
              <w:rPr>
                <w:color w:val="000000"/>
                <w:sz w:val="20"/>
                <w:szCs w:val="20"/>
              </w:rPr>
            </w:pPr>
            <w:r>
              <w:rPr>
                <w:b/>
                <w:color w:val="000000"/>
                <w:sz w:val="20"/>
                <w:szCs w:val="20"/>
              </w:rPr>
              <w:t>Date</w:t>
            </w:r>
          </w:p>
        </w:tc>
        <w:tc>
          <w:tcPr>
            <w:tcW w:w="1890" w:type="dxa"/>
            <w:tcBorders>
              <w:top w:val="single" w:sz="8" w:space="0" w:color="5E89C1"/>
              <w:bottom w:val="single" w:sz="8" w:space="0" w:color="CFDCEC"/>
            </w:tcBorders>
            <w:shd w:val="clear" w:color="auto" w:fill="EFF3F9"/>
            <w:tcMar>
              <w:top w:w="40" w:type="dxa"/>
              <w:left w:w="3" w:type="dxa"/>
              <w:bottom w:w="40" w:type="dxa"/>
              <w:right w:w="80" w:type="dxa"/>
            </w:tcMar>
          </w:tcPr>
          <w:p w14:paraId="041F0138" w14:textId="77777777" w:rsidR="00C67BC2" w:rsidRDefault="00240864">
            <w:pPr>
              <w:rPr>
                <w:color w:val="000000"/>
                <w:sz w:val="20"/>
                <w:szCs w:val="20"/>
              </w:rPr>
            </w:pPr>
            <w:r>
              <w:rPr>
                <w:b/>
                <w:color w:val="000000"/>
                <w:sz w:val="20"/>
                <w:szCs w:val="20"/>
              </w:rPr>
              <w:t>Author</w:t>
            </w:r>
          </w:p>
        </w:tc>
        <w:tc>
          <w:tcPr>
            <w:tcW w:w="5580" w:type="dxa"/>
            <w:tcBorders>
              <w:top w:val="single" w:sz="8" w:space="0" w:color="5E89C1"/>
              <w:bottom w:val="single" w:sz="8" w:space="0" w:color="CFDCEC"/>
            </w:tcBorders>
            <w:shd w:val="clear" w:color="auto" w:fill="EFF3F9"/>
            <w:tcMar>
              <w:top w:w="40" w:type="dxa"/>
              <w:left w:w="3" w:type="dxa"/>
              <w:bottom w:w="40" w:type="dxa"/>
              <w:right w:w="80" w:type="dxa"/>
            </w:tcMar>
          </w:tcPr>
          <w:p w14:paraId="347E68AF" w14:textId="77777777" w:rsidR="00C67BC2" w:rsidRDefault="00240864">
            <w:pPr>
              <w:rPr>
                <w:color w:val="000000"/>
                <w:sz w:val="20"/>
                <w:szCs w:val="20"/>
              </w:rPr>
            </w:pPr>
            <w:r>
              <w:rPr>
                <w:b/>
                <w:color w:val="000000"/>
                <w:sz w:val="20"/>
                <w:szCs w:val="20"/>
              </w:rPr>
              <w:t>Description</w:t>
            </w:r>
          </w:p>
        </w:tc>
      </w:tr>
      <w:tr w:rsidR="00C67BC2" w14:paraId="345BC7EF" w14:textId="77777777">
        <w:trPr>
          <w:trHeight w:val="318"/>
        </w:trPr>
        <w:tc>
          <w:tcPr>
            <w:tcW w:w="810" w:type="dxa"/>
            <w:tcBorders>
              <w:top w:val="single" w:sz="8" w:space="0" w:color="CFDCEC"/>
              <w:bottom w:val="single" w:sz="8" w:space="0" w:color="CFDCEC"/>
            </w:tcBorders>
            <w:tcMar>
              <w:top w:w="40" w:type="dxa"/>
              <w:left w:w="3" w:type="dxa"/>
              <w:bottom w:w="40" w:type="dxa"/>
              <w:right w:w="80" w:type="dxa"/>
            </w:tcMar>
          </w:tcPr>
          <w:p w14:paraId="637C4D78" w14:textId="77777777" w:rsidR="00C67BC2" w:rsidRDefault="008C0751" w:rsidP="00160AE4">
            <w:pPr>
              <w:pStyle w:val="Tablebody"/>
              <w:spacing w:line="249" w:lineRule="auto"/>
              <w:rPr>
                <w:rStyle w:val="Tabletext"/>
              </w:rPr>
            </w:pPr>
            <w:r>
              <w:rPr>
                <w:rStyle w:val="Tabletext"/>
              </w:rPr>
              <w:t>1</w:t>
            </w:r>
          </w:p>
        </w:tc>
        <w:tc>
          <w:tcPr>
            <w:tcW w:w="1980" w:type="dxa"/>
            <w:tcBorders>
              <w:top w:val="single" w:sz="8" w:space="0" w:color="CFDCEC"/>
              <w:bottom w:val="single" w:sz="8" w:space="0" w:color="CFDCEC"/>
            </w:tcBorders>
            <w:tcMar>
              <w:top w:w="40" w:type="dxa"/>
              <w:left w:w="3" w:type="dxa"/>
              <w:bottom w:w="40" w:type="dxa"/>
              <w:right w:w="80" w:type="dxa"/>
            </w:tcMar>
          </w:tcPr>
          <w:p w14:paraId="32B4D2EE" w14:textId="03597D8C" w:rsidR="00C67BC2" w:rsidRDefault="009A0ADD" w:rsidP="00006C30">
            <w:pPr>
              <w:pStyle w:val="Tablebody"/>
              <w:spacing w:line="249" w:lineRule="auto"/>
              <w:rPr>
                <w:rStyle w:val="Tabletext"/>
              </w:rPr>
            </w:pPr>
            <w:r>
              <w:rPr>
                <w:rStyle w:val="Tabletext"/>
              </w:rPr>
              <w:t>17</w:t>
            </w:r>
            <w:r w:rsidR="00240864">
              <w:rPr>
                <w:rStyle w:val="Tabletext"/>
              </w:rPr>
              <w:t>-</w:t>
            </w:r>
            <w:r>
              <w:rPr>
                <w:rStyle w:val="Tabletext"/>
              </w:rPr>
              <w:t>Jun-21</w:t>
            </w:r>
          </w:p>
        </w:tc>
        <w:tc>
          <w:tcPr>
            <w:tcW w:w="1890" w:type="dxa"/>
            <w:tcBorders>
              <w:top w:val="single" w:sz="8" w:space="0" w:color="CFDCEC"/>
              <w:bottom w:val="single" w:sz="8" w:space="0" w:color="CFDCEC"/>
            </w:tcBorders>
            <w:tcMar>
              <w:top w:w="40" w:type="dxa"/>
              <w:left w:w="3" w:type="dxa"/>
              <w:bottom w:w="40" w:type="dxa"/>
              <w:right w:w="80" w:type="dxa"/>
            </w:tcMar>
          </w:tcPr>
          <w:p w14:paraId="5E0CC23C" w14:textId="4BDA2CAA" w:rsidR="00C67BC2" w:rsidRDefault="00C67BC2" w:rsidP="00AC6861">
            <w:pPr>
              <w:pStyle w:val="Tablebody"/>
              <w:spacing w:line="249" w:lineRule="auto"/>
              <w:rPr>
                <w:rStyle w:val="Tabletext"/>
              </w:rPr>
            </w:pPr>
          </w:p>
        </w:tc>
        <w:tc>
          <w:tcPr>
            <w:tcW w:w="5580" w:type="dxa"/>
            <w:tcBorders>
              <w:top w:val="single" w:sz="8" w:space="0" w:color="CFDCEC"/>
              <w:bottom w:val="single" w:sz="8" w:space="0" w:color="CFDCEC"/>
            </w:tcBorders>
            <w:tcMar>
              <w:top w:w="40" w:type="dxa"/>
              <w:left w:w="3" w:type="dxa"/>
              <w:bottom w:w="40" w:type="dxa"/>
              <w:right w:w="80" w:type="dxa"/>
            </w:tcMar>
          </w:tcPr>
          <w:p w14:paraId="2A846678" w14:textId="77777777" w:rsidR="00C67BC2" w:rsidRDefault="00240864">
            <w:pPr>
              <w:pStyle w:val="Tablebody"/>
              <w:spacing w:line="249" w:lineRule="auto"/>
              <w:rPr>
                <w:rStyle w:val="Tabletext"/>
              </w:rPr>
            </w:pPr>
            <w:r>
              <w:rPr>
                <w:rStyle w:val="Tabletext"/>
              </w:rPr>
              <w:t>Initial revision</w:t>
            </w:r>
          </w:p>
        </w:tc>
      </w:tr>
      <w:tr w:rsidR="00C67BC2" w14:paraId="1B81F567" w14:textId="77777777">
        <w:trPr>
          <w:trHeight w:val="318"/>
        </w:trPr>
        <w:tc>
          <w:tcPr>
            <w:tcW w:w="810" w:type="dxa"/>
            <w:tcBorders>
              <w:top w:val="single" w:sz="8" w:space="0" w:color="CFDCEC"/>
              <w:bottom w:val="single" w:sz="8" w:space="0" w:color="CFDCEC"/>
            </w:tcBorders>
            <w:tcMar>
              <w:top w:w="40" w:type="dxa"/>
              <w:left w:w="3" w:type="dxa"/>
              <w:bottom w:w="40" w:type="dxa"/>
              <w:right w:w="80" w:type="dxa"/>
            </w:tcMar>
          </w:tcPr>
          <w:p w14:paraId="4011FA75" w14:textId="610711B7" w:rsidR="00C67BC2" w:rsidRDefault="00C67BC2" w:rsidP="008C0751">
            <w:pPr>
              <w:pStyle w:val="Tablebody"/>
              <w:spacing w:line="249" w:lineRule="auto"/>
              <w:rPr>
                <w:rStyle w:val="Tabletext"/>
              </w:rPr>
            </w:pPr>
          </w:p>
        </w:tc>
        <w:tc>
          <w:tcPr>
            <w:tcW w:w="1980" w:type="dxa"/>
            <w:tcBorders>
              <w:top w:val="single" w:sz="8" w:space="0" w:color="CFDCEC"/>
              <w:bottom w:val="single" w:sz="8" w:space="0" w:color="CFDCEC"/>
            </w:tcBorders>
            <w:tcMar>
              <w:top w:w="40" w:type="dxa"/>
              <w:left w:w="3" w:type="dxa"/>
              <w:bottom w:w="40" w:type="dxa"/>
              <w:right w:w="80" w:type="dxa"/>
            </w:tcMar>
          </w:tcPr>
          <w:p w14:paraId="0CC24428" w14:textId="750F4090" w:rsidR="00C67BC2" w:rsidRDefault="00C67BC2" w:rsidP="00C000F3">
            <w:pPr>
              <w:pStyle w:val="Tablebody"/>
              <w:spacing w:line="249" w:lineRule="auto"/>
              <w:rPr>
                <w:rStyle w:val="Tabletext"/>
              </w:rPr>
            </w:pPr>
          </w:p>
        </w:tc>
        <w:tc>
          <w:tcPr>
            <w:tcW w:w="1890" w:type="dxa"/>
            <w:tcBorders>
              <w:top w:val="single" w:sz="8" w:space="0" w:color="CFDCEC"/>
              <w:bottom w:val="single" w:sz="8" w:space="0" w:color="CFDCEC"/>
            </w:tcBorders>
            <w:tcMar>
              <w:top w:w="40" w:type="dxa"/>
              <w:left w:w="3" w:type="dxa"/>
              <w:bottom w:w="40" w:type="dxa"/>
              <w:right w:w="80" w:type="dxa"/>
            </w:tcMar>
          </w:tcPr>
          <w:p w14:paraId="13BD6A5B" w14:textId="5F5C5AAB" w:rsidR="00C67BC2" w:rsidRDefault="00C67BC2">
            <w:pPr>
              <w:pStyle w:val="Tablebody"/>
              <w:spacing w:line="249" w:lineRule="auto"/>
              <w:rPr>
                <w:rStyle w:val="Tabletext"/>
              </w:rPr>
            </w:pPr>
          </w:p>
        </w:tc>
        <w:tc>
          <w:tcPr>
            <w:tcW w:w="5580" w:type="dxa"/>
            <w:tcBorders>
              <w:top w:val="single" w:sz="8" w:space="0" w:color="CFDCEC"/>
              <w:bottom w:val="single" w:sz="8" w:space="0" w:color="CFDCEC"/>
            </w:tcBorders>
            <w:tcMar>
              <w:top w:w="40" w:type="dxa"/>
              <w:left w:w="3" w:type="dxa"/>
              <w:bottom w:w="40" w:type="dxa"/>
              <w:right w:w="80" w:type="dxa"/>
            </w:tcMar>
          </w:tcPr>
          <w:p w14:paraId="4B4B1C1A" w14:textId="378AB55C" w:rsidR="005C49B8" w:rsidRPr="005C49B8" w:rsidRDefault="005C49B8" w:rsidP="005C49B8">
            <w:pPr>
              <w:pStyle w:val="Tablebody"/>
              <w:spacing w:line="249" w:lineRule="auto"/>
            </w:pPr>
          </w:p>
        </w:tc>
      </w:tr>
      <w:tr w:rsidR="00C67BC2" w14:paraId="29D5F0FD" w14:textId="77777777">
        <w:trPr>
          <w:trHeight w:val="318"/>
        </w:trPr>
        <w:tc>
          <w:tcPr>
            <w:tcW w:w="810" w:type="dxa"/>
            <w:tcBorders>
              <w:top w:val="single" w:sz="8" w:space="0" w:color="CFDCEC"/>
              <w:bottom w:val="single" w:sz="8" w:space="0" w:color="CFDCEC"/>
            </w:tcBorders>
            <w:tcMar>
              <w:top w:w="40" w:type="dxa"/>
              <w:left w:w="3" w:type="dxa"/>
              <w:bottom w:w="40" w:type="dxa"/>
              <w:right w:w="80" w:type="dxa"/>
            </w:tcMar>
          </w:tcPr>
          <w:p w14:paraId="63B02FBB" w14:textId="673F7D22" w:rsidR="00C67BC2" w:rsidRDefault="00C67BC2">
            <w:pPr>
              <w:pStyle w:val="Tablebody"/>
              <w:spacing w:line="249" w:lineRule="auto"/>
              <w:rPr>
                <w:rStyle w:val="Tabletext"/>
              </w:rPr>
            </w:pPr>
          </w:p>
        </w:tc>
        <w:tc>
          <w:tcPr>
            <w:tcW w:w="1980" w:type="dxa"/>
            <w:tcBorders>
              <w:top w:val="single" w:sz="8" w:space="0" w:color="CFDCEC"/>
              <w:bottom w:val="single" w:sz="8" w:space="0" w:color="CFDCEC"/>
            </w:tcBorders>
            <w:tcMar>
              <w:top w:w="40" w:type="dxa"/>
              <w:left w:w="3" w:type="dxa"/>
              <w:bottom w:w="40" w:type="dxa"/>
              <w:right w:w="80" w:type="dxa"/>
            </w:tcMar>
          </w:tcPr>
          <w:p w14:paraId="7924056D" w14:textId="48904F09" w:rsidR="00C67BC2" w:rsidRDefault="00C67BC2">
            <w:pPr>
              <w:pStyle w:val="Tablebody"/>
              <w:spacing w:line="249" w:lineRule="auto"/>
              <w:rPr>
                <w:rStyle w:val="Tabletext"/>
              </w:rPr>
            </w:pPr>
          </w:p>
        </w:tc>
        <w:tc>
          <w:tcPr>
            <w:tcW w:w="1890" w:type="dxa"/>
            <w:tcBorders>
              <w:top w:val="single" w:sz="8" w:space="0" w:color="CFDCEC"/>
              <w:bottom w:val="single" w:sz="8" w:space="0" w:color="CFDCEC"/>
            </w:tcBorders>
            <w:tcMar>
              <w:top w:w="40" w:type="dxa"/>
              <w:left w:w="3" w:type="dxa"/>
              <w:bottom w:w="40" w:type="dxa"/>
              <w:right w:w="80" w:type="dxa"/>
            </w:tcMar>
          </w:tcPr>
          <w:p w14:paraId="75F12765" w14:textId="02606F09" w:rsidR="00C67BC2" w:rsidRDefault="00C67BC2">
            <w:pPr>
              <w:pStyle w:val="Tablebody"/>
              <w:spacing w:line="249" w:lineRule="auto"/>
              <w:rPr>
                <w:rStyle w:val="Tabletext"/>
              </w:rPr>
            </w:pPr>
          </w:p>
        </w:tc>
        <w:tc>
          <w:tcPr>
            <w:tcW w:w="5580" w:type="dxa"/>
            <w:tcBorders>
              <w:top w:val="single" w:sz="8" w:space="0" w:color="CFDCEC"/>
              <w:bottom w:val="single" w:sz="8" w:space="0" w:color="CFDCEC"/>
            </w:tcBorders>
            <w:tcMar>
              <w:top w:w="40" w:type="dxa"/>
              <w:left w:w="3" w:type="dxa"/>
              <w:bottom w:w="40" w:type="dxa"/>
              <w:right w:w="80" w:type="dxa"/>
            </w:tcMar>
          </w:tcPr>
          <w:p w14:paraId="5FFA8BE6" w14:textId="652CCA79" w:rsidR="00C67BC2" w:rsidRDefault="00C67BC2" w:rsidP="00720350">
            <w:pPr>
              <w:pStyle w:val="Tablebody"/>
              <w:spacing w:line="249" w:lineRule="auto"/>
              <w:rPr>
                <w:rStyle w:val="Tabletext"/>
              </w:rPr>
            </w:pPr>
          </w:p>
        </w:tc>
      </w:tr>
      <w:tr w:rsidR="00C67BC2" w14:paraId="6CC1BECF" w14:textId="77777777">
        <w:trPr>
          <w:trHeight w:val="318"/>
        </w:trPr>
        <w:tc>
          <w:tcPr>
            <w:tcW w:w="810" w:type="dxa"/>
            <w:tcBorders>
              <w:top w:val="single" w:sz="8" w:space="0" w:color="CFDCEC"/>
              <w:bottom w:val="single" w:sz="8" w:space="0" w:color="CFDCEC"/>
            </w:tcBorders>
            <w:tcMar>
              <w:top w:w="40" w:type="dxa"/>
              <w:left w:w="3" w:type="dxa"/>
              <w:bottom w:w="40" w:type="dxa"/>
              <w:right w:w="80" w:type="dxa"/>
            </w:tcMar>
          </w:tcPr>
          <w:p w14:paraId="0F8AEC1C" w14:textId="09B07186" w:rsidR="00C67BC2" w:rsidRDefault="00C67BC2">
            <w:pPr>
              <w:pStyle w:val="Tablebody"/>
              <w:spacing w:line="249" w:lineRule="auto"/>
              <w:rPr>
                <w:rStyle w:val="Tabletext"/>
              </w:rPr>
            </w:pPr>
          </w:p>
        </w:tc>
        <w:tc>
          <w:tcPr>
            <w:tcW w:w="1980" w:type="dxa"/>
            <w:tcBorders>
              <w:top w:val="single" w:sz="8" w:space="0" w:color="CFDCEC"/>
              <w:bottom w:val="single" w:sz="8" w:space="0" w:color="CFDCEC"/>
            </w:tcBorders>
            <w:tcMar>
              <w:top w:w="40" w:type="dxa"/>
              <w:left w:w="3" w:type="dxa"/>
              <w:bottom w:w="40" w:type="dxa"/>
              <w:right w:w="80" w:type="dxa"/>
            </w:tcMar>
          </w:tcPr>
          <w:p w14:paraId="5F90AB9D" w14:textId="0E31ED6A" w:rsidR="00C67BC2" w:rsidRDefault="00C67BC2">
            <w:pPr>
              <w:pStyle w:val="Tablebody"/>
              <w:spacing w:line="249" w:lineRule="auto"/>
              <w:rPr>
                <w:rStyle w:val="Tabletext"/>
              </w:rPr>
            </w:pPr>
          </w:p>
        </w:tc>
        <w:tc>
          <w:tcPr>
            <w:tcW w:w="1890" w:type="dxa"/>
            <w:tcBorders>
              <w:top w:val="single" w:sz="8" w:space="0" w:color="CFDCEC"/>
              <w:bottom w:val="single" w:sz="8" w:space="0" w:color="CFDCEC"/>
            </w:tcBorders>
            <w:tcMar>
              <w:top w:w="40" w:type="dxa"/>
              <w:left w:w="3" w:type="dxa"/>
              <w:bottom w:w="40" w:type="dxa"/>
              <w:right w:w="80" w:type="dxa"/>
            </w:tcMar>
          </w:tcPr>
          <w:p w14:paraId="4C147DC7" w14:textId="010A963A" w:rsidR="00C67BC2" w:rsidRDefault="00C67BC2">
            <w:pPr>
              <w:pStyle w:val="Tablebody"/>
              <w:spacing w:line="249" w:lineRule="auto"/>
              <w:rPr>
                <w:rStyle w:val="Tabletext"/>
              </w:rPr>
            </w:pPr>
          </w:p>
        </w:tc>
        <w:tc>
          <w:tcPr>
            <w:tcW w:w="5580" w:type="dxa"/>
            <w:tcBorders>
              <w:top w:val="single" w:sz="8" w:space="0" w:color="CFDCEC"/>
              <w:bottom w:val="single" w:sz="8" w:space="0" w:color="CFDCEC"/>
            </w:tcBorders>
            <w:tcMar>
              <w:top w:w="40" w:type="dxa"/>
              <w:left w:w="3" w:type="dxa"/>
              <w:bottom w:w="40" w:type="dxa"/>
              <w:right w:w="80" w:type="dxa"/>
            </w:tcMar>
          </w:tcPr>
          <w:p w14:paraId="492A09AB" w14:textId="6334F0E6" w:rsidR="000E72CC" w:rsidRPr="000E72CC" w:rsidRDefault="000E72CC" w:rsidP="000E72CC">
            <w:pPr>
              <w:pStyle w:val="Footer"/>
              <w:rPr>
                <w:rStyle w:val="Tabletext"/>
                <w:sz w:val="20"/>
                <w:szCs w:val="20"/>
              </w:rPr>
            </w:pPr>
          </w:p>
        </w:tc>
      </w:tr>
      <w:tr w:rsidR="00C67BC2" w14:paraId="055DE0F0" w14:textId="77777777">
        <w:trPr>
          <w:trHeight w:val="318"/>
        </w:trPr>
        <w:tc>
          <w:tcPr>
            <w:tcW w:w="810" w:type="dxa"/>
            <w:tcBorders>
              <w:top w:val="single" w:sz="8" w:space="0" w:color="CFDCEC"/>
              <w:bottom w:val="single" w:sz="8" w:space="0" w:color="CFDCEC"/>
            </w:tcBorders>
            <w:tcMar>
              <w:top w:w="40" w:type="dxa"/>
              <w:left w:w="3" w:type="dxa"/>
              <w:bottom w:w="40" w:type="dxa"/>
              <w:right w:w="80" w:type="dxa"/>
            </w:tcMar>
          </w:tcPr>
          <w:p w14:paraId="5FC1F54C" w14:textId="50FFD1EF" w:rsidR="00C67BC2" w:rsidRDefault="00C67BC2">
            <w:pPr>
              <w:pStyle w:val="Tablebody"/>
              <w:spacing w:line="249" w:lineRule="auto"/>
              <w:rPr>
                <w:rStyle w:val="Tabletext"/>
              </w:rPr>
            </w:pPr>
          </w:p>
        </w:tc>
        <w:tc>
          <w:tcPr>
            <w:tcW w:w="1980" w:type="dxa"/>
            <w:tcBorders>
              <w:top w:val="single" w:sz="8" w:space="0" w:color="CFDCEC"/>
              <w:bottom w:val="single" w:sz="8" w:space="0" w:color="CFDCEC"/>
            </w:tcBorders>
            <w:tcMar>
              <w:top w:w="40" w:type="dxa"/>
              <w:left w:w="3" w:type="dxa"/>
              <w:bottom w:w="40" w:type="dxa"/>
              <w:right w:w="80" w:type="dxa"/>
            </w:tcMar>
          </w:tcPr>
          <w:p w14:paraId="2EEC463E" w14:textId="3F7AB1E2" w:rsidR="00C67BC2" w:rsidRDefault="00C67BC2">
            <w:pPr>
              <w:pStyle w:val="Tablebody"/>
              <w:spacing w:line="249" w:lineRule="auto"/>
              <w:rPr>
                <w:rStyle w:val="Tabletext"/>
              </w:rPr>
            </w:pPr>
          </w:p>
        </w:tc>
        <w:tc>
          <w:tcPr>
            <w:tcW w:w="1890" w:type="dxa"/>
            <w:tcBorders>
              <w:top w:val="single" w:sz="8" w:space="0" w:color="CFDCEC"/>
              <w:bottom w:val="single" w:sz="8" w:space="0" w:color="CFDCEC"/>
            </w:tcBorders>
            <w:tcMar>
              <w:top w:w="40" w:type="dxa"/>
              <w:left w:w="3" w:type="dxa"/>
              <w:bottom w:w="40" w:type="dxa"/>
              <w:right w:w="80" w:type="dxa"/>
            </w:tcMar>
          </w:tcPr>
          <w:p w14:paraId="394F8600" w14:textId="0796CE72" w:rsidR="00C67BC2" w:rsidRDefault="00C67BC2">
            <w:pPr>
              <w:pStyle w:val="Tablebody"/>
              <w:spacing w:line="249" w:lineRule="auto"/>
              <w:rPr>
                <w:rStyle w:val="Tabletext"/>
              </w:rPr>
            </w:pPr>
          </w:p>
        </w:tc>
        <w:tc>
          <w:tcPr>
            <w:tcW w:w="5580" w:type="dxa"/>
            <w:tcBorders>
              <w:top w:val="single" w:sz="8" w:space="0" w:color="CFDCEC"/>
              <w:bottom w:val="single" w:sz="8" w:space="0" w:color="CFDCEC"/>
            </w:tcBorders>
            <w:tcMar>
              <w:top w:w="40" w:type="dxa"/>
              <w:left w:w="3" w:type="dxa"/>
              <w:bottom w:w="40" w:type="dxa"/>
              <w:right w:w="80" w:type="dxa"/>
            </w:tcMar>
          </w:tcPr>
          <w:p w14:paraId="3AD480CC" w14:textId="2C6DB3C8" w:rsidR="005C5CCF" w:rsidRPr="005C5CCF" w:rsidRDefault="005C5CCF" w:rsidP="005C5CCF">
            <w:pPr>
              <w:pStyle w:val="Footer"/>
            </w:pPr>
          </w:p>
        </w:tc>
      </w:tr>
      <w:tr w:rsidR="00C67BC2" w14:paraId="2A944181" w14:textId="77777777">
        <w:trPr>
          <w:trHeight w:val="318"/>
        </w:trPr>
        <w:tc>
          <w:tcPr>
            <w:tcW w:w="810" w:type="dxa"/>
            <w:tcBorders>
              <w:top w:val="single" w:sz="8" w:space="0" w:color="CFDCEC"/>
              <w:bottom w:val="single" w:sz="8" w:space="0" w:color="CFDCEC"/>
            </w:tcBorders>
            <w:tcMar>
              <w:top w:w="40" w:type="dxa"/>
              <w:left w:w="3" w:type="dxa"/>
              <w:bottom w:w="40" w:type="dxa"/>
              <w:right w:w="80" w:type="dxa"/>
            </w:tcMar>
          </w:tcPr>
          <w:p w14:paraId="7D8B0DF5" w14:textId="77777777" w:rsidR="00C67BC2" w:rsidRDefault="00C67BC2">
            <w:pPr>
              <w:pStyle w:val="Tablebody"/>
              <w:spacing w:line="249" w:lineRule="auto"/>
              <w:rPr>
                <w:rStyle w:val="Tabletext"/>
              </w:rPr>
            </w:pPr>
          </w:p>
        </w:tc>
        <w:tc>
          <w:tcPr>
            <w:tcW w:w="1980" w:type="dxa"/>
            <w:tcBorders>
              <w:top w:val="single" w:sz="8" w:space="0" w:color="CFDCEC"/>
              <w:bottom w:val="single" w:sz="8" w:space="0" w:color="CFDCEC"/>
            </w:tcBorders>
            <w:tcMar>
              <w:top w:w="40" w:type="dxa"/>
              <w:left w:w="3" w:type="dxa"/>
              <w:bottom w:w="40" w:type="dxa"/>
              <w:right w:w="80" w:type="dxa"/>
            </w:tcMar>
          </w:tcPr>
          <w:p w14:paraId="5AA367BD" w14:textId="77777777" w:rsidR="00C67BC2" w:rsidRDefault="00C67BC2">
            <w:pPr>
              <w:pStyle w:val="Tablebody"/>
              <w:spacing w:line="249" w:lineRule="auto"/>
              <w:rPr>
                <w:rStyle w:val="Tabletext"/>
              </w:rPr>
            </w:pPr>
          </w:p>
        </w:tc>
        <w:tc>
          <w:tcPr>
            <w:tcW w:w="1890" w:type="dxa"/>
            <w:tcBorders>
              <w:top w:val="single" w:sz="8" w:space="0" w:color="CFDCEC"/>
              <w:bottom w:val="single" w:sz="8" w:space="0" w:color="CFDCEC"/>
            </w:tcBorders>
            <w:tcMar>
              <w:top w:w="40" w:type="dxa"/>
              <w:left w:w="3" w:type="dxa"/>
              <w:bottom w:w="40" w:type="dxa"/>
              <w:right w:w="80" w:type="dxa"/>
            </w:tcMar>
          </w:tcPr>
          <w:p w14:paraId="49CFA1B0" w14:textId="77777777" w:rsidR="00C67BC2" w:rsidRDefault="00C67BC2">
            <w:pPr>
              <w:pStyle w:val="Tablebody"/>
              <w:spacing w:line="249" w:lineRule="auto"/>
              <w:rPr>
                <w:rStyle w:val="Tabletext"/>
              </w:rPr>
            </w:pPr>
          </w:p>
        </w:tc>
        <w:tc>
          <w:tcPr>
            <w:tcW w:w="5580" w:type="dxa"/>
            <w:tcBorders>
              <w:top w:val="single" w:sz="8" w:space="0" w:color="CFDCEC"/>
              <w:bottom w:val="single" w:sz="8" w:space="0" w:color="CFDCEC"/>
            </w:tcBorders>
            <w:tcMar>
              <w:top w:w="40" w:type="dxa"/>
              <w:left w:w="3" w:type="dxa"/>
              <w:bottom w:w="40" w:type="dxa"/>
              <w:right w:w="80" w:type="dxa"/>
            </w:tcMar>
          </w:tcPr>
          <w:p w14:paraId="3D7AC996" w14:textId="77777777" w:rsidR="00C67BC2" w:rsidRDefault="00C67BC2">
            <w:pPr>
              <w:pStyle w:val="Tablebody"/>
              <w:spacing w:line="249" w:lineRule="auto"/>
              <w:rPr>
                <w:rStyle w:val="Tabletext"/>
              </w:rPr>
            </w:pPr>
          </w:p>
        </w:tc>
      </w:tr>
      <w:tr w:rsidR="00C67BC2" w14:paraId="180BF873" w14:textId="77777777">
        <w:trPr>
          <w:trHeight w:val="318"/>
        </w:trPr>
        <w:tc>
          <w:tcPr>
            <w:tcW w:w="810" w:type="dxa"/>
            <w:tcBorders>
              <w:top w:val="single" w:sz="8" w:space="0" w:color="CFDCEC"/>
              <w:bottom w:val="single" w:sz="8" w:space="0" w:color="CFDCEC"/>
            </w:tcBorders>
            <w:tcMar>
              <w:top w:w="40" w:type="dxa"/>
              <w:left w:w="3" w:type="dxa"/>
              <w:bottom w:w="40" w:type="dxa"/>
              <w:right w:w="80" w:type="dxa"/>
            </w:tcMar>
          </w:tcPr>
          <w:p w14:paraId="14A1CCAE" w14:textId="77777777" w:rsidR="00C67BC2" w:rsidRDefault="00C67BC2">
            <w:pPr>
              <w:pStyle w:val="Tablebody"/>
              <w:spacing w:line="249" w:lineRule="auto"/>
              <w:rPr>
                <w:rStyle w:val="Tabletext"/>
              </w:rPr>
            </w:pPr>
          </w:p>
        </w:tc>
        <w:tc>
          <w:tcPr>
            <w:tcW w:w="1980" w:type="dxa"/>
            <w:tcBorders>
              <w:top w:val="single" w:sz="8" w:space="0" w:color="CFDCEC"/>
              <w:bottom w:val="single" w:sz="8" w:space="0" w:color="CFDCEC"/>
            </w:tcBorders>
            <w:tcMar>
              <w:top w:w="40" w:type="dxa"/>
              <w:left w:w="3" w:type="dxa"/>
              <w:bottom w:w="40" w:type="dxa"/>
              <w:right w:w="80" w:type="dxa"/>
            </w:tcMar>
          </w:tcPr>
          <w:p w14:paraId="1E35E862" w14:textId="77777777" w:rsidR="00C67BC2" w:rsidRDefault="00C67BC2">
            <w:pPr>
              <w:pStyle w:val="Tablebody"/>
              <w:spacing w:line="249" w:lineRule="auto"/>
              <w:rPr>
                <w:rStyle w:val="Tabletext"/>
              </w:rPr>
            </w:pPr>
          </w:p>
        </w:tc>
        <w:tc>
          <w:tcPr>
            <w:tcW w:w="1890" w:type="dxa"/>
            <w:tcBorders>
              <w:top w:val="single" w:sz="8" w:space="0" w:color="CFDCEC"/>
              <w:bottom w:val="single" w:sz="8" w:space="0" w:color="CFDCEC"/>
            </w:tcBorders>
            <w:tcMar>
              <w:top w:w="40" w:type="dxa"/>
              <w:left w:w="3" w:type="dxa"/>
              <w:bottom w:w="40" w:type="dxa"/>
              <w:right w:w="80" w:type="dxa"/>
            </w:tcMar>
          </w:tcPr>
          <w:p w14:paraId="1520C1C9" w14:textId="77777777" w:rsidR="00C67BC2" w:rsidRDefault="00C67BC2">
            <w:pPr>
              <w:pStyle w:val="Tablebody"/>
              <w:spacing w:line="249" w:lineRule="auto"/>
              <w:rPr>
                <w:rStyle w:val="Tabletext"/>
              </w:rPr>
            </w:pPr>
          </w:p>
        </w:tc>
        <w:tc>
          <w:tcPr>
            <w:tcW w:w="5580" w:type="dxa"/>
            <w:tcBorders>
              <w:top w:val="single" w:sz="8" w:space="0" w:color="CFDCEC"/>
              <w:bottom w:val="single" w:sz="8" w:space="0" w:color="CFDCEC"/>
            </w:tcBorders>
            <w:tcMar>
              <w:top w:w="40" w:type="dxa"/>
              <w:left w:w="3" w:type="dxa"/>
              <w:bottom w:w="40" w:type="dxa"/>
              <w:right w:w="80" w:type="dxa"/>
            </w:tcMar>
          </w:tcPr>
          <w:p w14:paraId="24B6E8C1" w14:textId="77777777" w:rsidR="00C67BC2" w:rsidRDefault="00C67BC2">
            <w:pPr>
              <w:pStyle w:val="Tablebody"/>
              <w:spacing w:line="249" w:lineRule="auto"/>
              <w:rPr>
                <w:color w:val="000000"/>
              </w:rPr>
            </w:pPr>
          </w:p>
        </w:tc>
      </w:tr>
    </w:tbl>
    <w:p w14:paraId="1E47206E" w14:textId="77777777" w:rsidR="00C67BC2" w:rsidRDefault="00C67BC2">
      <w:pPr>
        <w:rPr>
          <w:sz w:val="20"/>
          <w:szCs w:val="20"/>
        </w:rPr>
      </w:pPr>
      <w:bookmarkStart w:id="1" w:name="BKM_B558906C_E077_43E3_A47B_C1459E2C75CF"/>
      <w:bookmarkEnd w:id="1"/>
    </w:p>
    <w:p w14:paraId="29B3EED5" w14:textId="77777777" w:rsidR="00C67BC2" w:rsidRDefault="00C67BC2">
      <w:pPr>
        <w:pStyle w:val="Body"/>
      </w:pPr>
    </w:p>
    <w:p w14:paraId="76DE372B" w14:textId="77777777" w:rsidR="00C67BC2" w:rsidRDefault="00240864">
      <w:pPr>
        <w:pStyle w:val="Body"/>
      </w:pPr>
      <w:bookmarkStart w:id="2" w:name="SYSTEM_ARCHITECTURE_DESCRIPTION_ULTRASON"/>
      <w:bookmarkStart w:id="3" w:name="BKM_3AE462D0_B005_46FF_A842_8140DE34801F"/>
      <w:bookmarkEnd w:id="2"/>
      <w:bookmarkEnd w:id="3"/>
      <w:r>
        <w:br w:type="page"/>
      </w:r>
    </w:p>
    <w:p w14:paraId="45F76C00" w14:textId="77777777" w:rsidR="00C67BC2" w:rsidRDefault="00240864">
      <w:pPr>
        <w:pStyle w:val="TOCTitle"/>
      </w:pPr>
      <w:r>
        <w:lastRenderedPageBreak/>
        <w:t>Table of Contents</w:t>
      </w:r>
    </w:p>
    <w:p w14:paraId="61F74047" w14:textId="24220C9B" w:rsidR="00814134" w:rsidRDefault="00240864">
      <w:pPr>
        <w:pStyle w:val="TOC1"/>
        <w:tabs>
          <w:tab w:val="left" w:pos="1267"/>
          <w:tab w:val="right" w:leader="dot" w:pos="10172"/>
        </w:tabs>
        <w:rPr>
          <w:rFonts w:asciiTheme="minorHAnsi" w:eastAsiaTheme="minorEastAsia" w:hAnsiTheme="minorHAnsi" w:cstheme="minorBidi"/>
          <w:b w:val="0"/>
          <w:noProof/>
          <w:sz w:val="22"/>
          <w:szCs w:val="22"/>
        </w:rPr>
      </w:pPr>
      <w:r>
        <w:fldChar w:fldCharType="begin"/>
      </w:r>
      <w:r>
        <w:instrText>TOC \o "1-9"</w:instrText>
      </w:r>
      <w:r>
        <w:fldChar w:fldCharType="separate"/>
      </w:r>
      <w:r w:rsidR="00814134">
        <w:rPr>
          <w:noProof/>
        </w:rPr>
        <w:t>1</w:t>
      </w:r>
      <w:r w:rsidR="00814134">
        <w:rPr>
          <w:rFonts w:asciiTheme="minorHAnsi" w:eastAsiaTheme="minorEastAsia" w:hAnsiTheme="minorHAnsi" w:cstheme="minorBidi"/>
          <w:b w:val="0"/>
          <w:noProof/>
          <w:sz w:val="22"/>
          <w:szCs w:val="22"/>
        </w:rPr>
        <w:tab/>
      </w:r>
      <w:r w:rsidR="00814134">
        <w:rPr>
          <w:noProof/>
        </w:rPr>
        <w:t>Introduction</w:t>
      </w:r>
      <w:r w:rsidR="00814134">
        <w:rPr>
          <w:noProof/>
        </w:rPr>
        <w:tab/>
      </w:r>
      <w:r w:rsidR="00814134">
        <w:rPr>
          <w:noProof/>
        </w:rPr>
        <w:fldChar w:fldCharType="begin"/>
      </w:r>
      <w:r w:rsidR="00814134">
        <w:rPr>
          <w:noProof/>
        </w:rPr>
        <w:instrText xml:space="preserve"> PAGEREF _Toc493073717 \h </w:instrText>
      </w:r>
      <w:r w:rsidR="00814134">
        <w:rPr>
          <w:noProof/>
        </w:rPr>
      </w:r>
      <w:r w:rsidR="00814134">
        <w:rPr>
          <w:noProof/>
        </w:rPr>
        <w:fldChar w:fldCharType="separate"/>
      </w:r>
      <w:r w:rsidR="00814134">
        <w:rPr>
          <w:noProof/>
        </w:rPr>
        <w:t>4</w:t>
      </w:r>
      <w:r w:rsidR="00814134">
        <w:rPr>
          <w:noProof/>
        </w:rPr>
        <w:fldChar w:fldCharType="end"/>
      </w:r>
    </w:p>
    <w:p w14:paraId="6569DFB9" w14:textId="2B42A1CC"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1.1</w:t>
      </w:r>
      <w:r>
        <w:rPr>
          <w:rFonts w:asciiTheme="minorHAnsi" w:eastAsiaTheme="minorEastAsia" w:hAnsiTheme="minorHAnsi" w:cstheme="minorBidi"/>
          <w:i w:val="0"/>
          <w:noProof/>
          <w:sz w:val="22"/>
          <w:szCs w:val="22"/>
        </w:rPr>
        <w:tab/>
      </w:r>
      <w:r>
        <w:rPr>
          <w:noProof/>
        </w:rPr>
        <w:t>Purpose</w:t>
      </w:r>
      <w:r>
        <w:rPr>
          <w:noProof/>
        </w:rPr>
        <w:tab/>
      </w:r>
      <w:r>
        <w:rPr>
          <w:noProof/>
        </w:rPr>
        <w:fldChar w:fldCharType="begin"/>
      </w:r>
      <w:r>
        <w:rPr>
          <w:noProof/>
        </w:rPr>
        <w:instrText xml:space="preserve"> PAGEREF _Toc493073718 \h </w:instrText>
      </w:r>
      <w:r>
        <w:rPr>
          <w:noProof/>
        </w:rPr>
      </w:r>
      <w:r>
        <w:rPr>
          <w:noProof/>
        </w:rPr>
        <w:fldChar w:fldCharType="separate"/>
      </w:r>
      <w:r>
        <w:rPr>
          <w:noProof/>
        </w:rPr>
        <w:t>4</w:t>
      </w:r>
      <w:r>
        <w:rPr>
          <w:noProof/>
        </w:rPr>
        <w:fldChar w:fldCharType="end"/>
      </w:r>
    </w:p>
    <w:p w14:paraId="29B8A6AF" w14:textId="07342B13"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1.2</w:t>
      </w:r>
      <w:r>
        <w:rPr>
          <w:rFonts w:asciiTheme="minorHAnsi" w:eastAsiaTheme="minorEastAsia" w:hAnsiTheme="minorHAnsi" w:cstheme="minorBidi"/>
          <w:i w:val="0"/>
          <w:noProof/>
          <w:sz w:val="22"/>
          <w:szCs w:val="22"/>
        </w:rPr>
        <w:tab/>
      </w:r>
      <w:r>
        <w:rPr>
          <w:noProof/>
        </w:rPr>
        <w:t>Scope</w:t>
      </w:r>
      <w:r>
        <w:rPr>
          <w:noProof/>
        </w:rPr>
        <w:tab/>
      </w:r>
      <w:r>
        <w:rPr>
          <w:noProof/>
        </w:rPr>
        <w:fldChar w:fldCharType="begin"/>
      </w:r>
      <w:r>
        <w:rPr>
          <w:noProof/>
        </w:rPr>
        <w:instrText xml:space="preserve"> PAGEREF _Toc493073719 \h </w:instrText>
      </w:r>
      <w:r>
        <w:rPr>
          <w:noProof/>
        </w:rPr>
      </w:r>
      <w:r>
        <w:rPr>
          <w:noProof/>
        </w:rPr>
        <w:fldChar w:fldCharType="separate"/>
      </w:r>
      <w:r>
        <w:rPr>
          <w:noProof/>
        </w:rPr>
        <w:t>4</w:t>
      </w:r>
      <w:r>
        <w:rPr>
          <w:noProof/>
        </w:rPr>
        <w:fldChar w:fldCharType="end"/>
      </w:r>
    </w:p>
    <w:p w14:paraId="2BDF3F53" w14:textId="1B2A9641"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1.3</w:t>
      </w:r>
      <w:r>
        <w:rPr>
          <w:rFonts w:asciiTheme="minorHAnsi" w:eastAsiaTheme="minorEastAsia" w:hAnsiTheme="minorHAnsi" w:cstheme="minorBidi"/>
          <w:i w:val="0"/>
          <w:noProof/>
          <w:sz w:val="22"/>
          <w:szCs w:val="22"/>
        </w:rPr>
        <w:tab/>
      </w:r>
      <w:r>
        <w:rPr>
          <w:noProof/>
        </w:rPr>
        <w:t>Terms, Acronyms and Abbreviations</w:t>
      </w:r>
      <w:r>
        <w:rPr>
          <w:noProof/>
        </w:rPr>
        <w:tab/>
      </w:r>
      <w:r>
        <w:rPr>
          <w:noProof/>
        </w:rPr>
        <w:fldChar w:fldCharType="begin"/>
      </w:r>
      <w:r>
        <w:rPr>
          <w:noProof/>
        </w:rPr>
        <w:instrText xml:space="preserve"> PAGEREF _Toc493073720 \h </w:instrText>
      </w:r>
      <w:r>
        <w:rPr>
          <w:noProof/>
        </w:rPr>
      </w:r>
      <w:r>
        <w:rPr>
          <w:noProof/>
        </w:rPr>
        <w:fldChar w:fldCharType="separate"/>
      </w:r>
      <w:r>
        <w:rPr>
          <w:noProof/>
        </w:rPr>
        <w:t>4</w:t>
      </w:r>
      <w:r>
        <w:rPr>
          <w:noProof/>
        </w:rPr>
        <w:fldChar w:fldCharType="end"/>
      </w:r>
    </w:p>
    <w:p w14:paraId="2E8D0C06" w14:textId="1F810407"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1.4</w:t>
      </w:r>
      <w:r>
        <w:rPr>
          <w:rFonts w:asciiTheme="minorHAnsi" w:eastAsiaTheme="minorEastAsia" w:hAnsiTheme="minorHAnsi" w:cstheme="minorBidi"/>
          <w:i w:val="0"/>
          <w:noProof/>
          <w:sz w:val="22"/>
          <w:szCs w:val="22"/>
        </w:rPr>
        <w:tab/>
      </w:r>
      <w:r>
        <w:rPr>
          <w:noProof/>
        </w:rPr>
        <w:t>References</w:t>
      </w:r>
      <w:r>
        <w:rPr>
          <w:noProof/>
        </w:rPr>
        <w:tab/>
      </w:r>
      <w:r>
        <w:rPr>
          <w:noProof/>
        </w:rPr>
        <w:fldChar w:fldCharType="begin"/>
      </w:r>
      <w:r>
        <w:rPr>
          <w:noProof/>
        </w:rPr>
        <w:instrText xml:space="preserve"> PAGEREF _Toc493073721 \h </w:instrText>
      </w:r>
      <w:r>
        <w:rPr>
          <w:noProof/>
        </w:rPr>
      </w:r>
      <w:r>
        <w:rPr>
          <w:noProof/>
        </w:rPr>
        <w:fldChar w:fldCharType="separate"/>
      </w:r>
      <w:r>
        <w:rPr>
          <w:noProof/>
        </w:rPr>
        <w:t>4</w:t>
      </w:r>
      <w:r>
        <w:rPr>
          <w:noProof/>
        </w:rPr>
        <w:fldChar w:fldCharType="end"/>
      </w:r>
    </w:p>
    <w:p w14:paraId="741316D9" w14:textId="2812AF5E" w:rsidR="00814134" w:rsidRDefault="00814134">
      <w:pPr>
        <w:pStyle w:val="TOC1"/>
        <w:tabs>
          <w:tab w:val="left" w:pos="1267"/>
          <w:tab w:val="right" w:leader="dot" w:pos="10172"/>
        </w:tabs>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Files</w:t>
      </w:r>
      <w:r>
        <w:rPr>
          <w:noProof/>
        </w:rPr>
        <w:tab/>
      </w:r>
      <w:r>
        <w:rPr>
          <w:noProof/>
        </w:rPr>
        <w:fldChar w:fldCharType="begin"/>
      </w:r>
      <w:r>
        <w:rPr>
          <w:noProof/>
        </w:rPr>
        <w:instrText xml:space="preserve"> PAGEREF _Toc493073722 \h </w:instrText>
      </w:r>
      <w:r>
        <w:rPr>
          <w:noProof/>
        </w:rPr>
      </w:r>
      <w:r>
        <w:rPr>
          <w:noProof/>
        </w:rPr>
        <w:fldChar w:fldCharType="separate"/>
      </w:r>
      <w:r>
        <w:rPr>
          <w:noProof/>
        </w:rPr>
        <w:t>5</w:t>
      </w:r>
      <w:r>
        <w:rPr>
          <w:noProof/>
        </w:rPr>
        <w:fldChar w:fldCharType="end"/>
      </w:r>
    </w:p>
    <w:p w14:paraId="1B60666A" w14:textId="25CEBBBB"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2.1</w:t>
      </w:r>
      <w:r>
        <w:rPr>
          <w:rFonts w:asciiTheme="minorHAnsi" w:eastAsiaTheme="minorEastAsia" w:hAnsiTheme="minorHAnsi" w:cstheme="minorBidi"/>
          <w:i w:val="0"/>
          <w:noProof/>
          <w:sz w:val="22"/>
          <w:szCs w:val="22"/>
        </w:rPr>
        <w:tab/>
      </w:r>
      <w:r w:rsidR="00C237A7">
        <w:rPr>
          <w:noProof/>
        </w:rPr>
        <w:t>Naming Convention</w:t>
      </w:r>
      <w:r>
        <w:rPr>
          <w:noProof/>
        </w:rPr>
        <w:tab/>
      </w:r>
      <w:r>
        <w:rPr>
          <w:noProof/>
        </w:rPr>
        <w:fldChar w:fldCharType="begin"/>
      </w:r>
      <w:r>
        <w:rPr>
          <w:noProof/>
        </w:rPr>
        <w:instrText xml:space="preserve"> PAGEREF _Toc493073723 \h </w:instrText>
      </w:r>
      <w:r>
        <w:rPr>
          <w:noProof/>
        </w:rPr>
      </w:r>
      <w:r>
        <w:rPr>
          <w:noProof/>
        </w:rPr>
        <w:fldChar w:fldCharType="separate"/>
      </w:r>
      <w:r>
        <w:rPr>
          <w:noProof/>
        </w:rPr>
        <w:t>5</w:t>
      </w:r>
      <w:r>
        <w:rPr>
          <w:noProof/>
        </w:rPr>
        <w:fldChar w:fldCharType="end"/>
      </w:r>
    </w:p>
    <w:p w14:paraId="5C45B36B" w14:textId="4B77C72F"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2.2</w:t>
      </w:r>
      <w:r>
        <w:rPr>
          <w:rFonts w:asciiTheme="minorHAnsi" w:eastAsiaTheme="minorEastAsia" w:hAnsiTheme="minorHAnsi" w:cstheme="minorBidi"/>
          <w:i w:val="0"/>
          <w:noProof/>
          <w:sz w:val="22"/>
          <w:szCs w:val="22"/>
        </w:rPr>
        <w:tab/>
      </w:r>
      <w:r w:rsidR="00C237A7">
        <w:rPr>
          <w:noProof/>
        </w:rPr>
        <w:t>File layout</w:t>
      </w:r>
      <w:r>
        <w:rPr>
          <w:noProof/>
        </w:rPr>
        <w:tab/>
      </w:r>
      <w:r>
        <w:rPr>
          <w:noProof/>
        </w:rPr>
        <w:fldChar w:fldCharType="begin"/>
      </w:r>
      <w:r>
        <w:rPr>
          <w:noProof/>
        </w:rPr>
        <w:instrText xml:space="preserve"> PAGEREF _Toc493073724 \h </w:instrText>
      </w:r>
      <w:r>
        <w:rPr>
          <w:noProof/>
        </w:rPr>
      </w:r>
      <w:r>
        <w:rPr>
          <w:noProof/>
        </w:rPr>
        <w:fldChar w:fldCharType="separate"/>
      </w:r>
      <w:r>
        <w:rPr>
          <w:noProof/>
        </w:rPr>
        <w:t>5</w:t>
      </w:r>
      <w:r>
        <w:rPr>
          <w:noProof/>
        </w:rPr>
        <w:fldChar w:fldCharType="end"/>
      </w:r>
    </w:p>
    <w:p w14:paraId="7900F193" w14:textId="4BA4EE01"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2.3</w:t>
      </w:r>
      <w:r>
        <w:rPr>
          <w:rFonts w:asciiTheme="minorHAnsi" w:eastAsiaTheme="minorEastAsia" w:hAnsiTheme="minorHAnsi" w:cstheme="minorBidi"/>
          <w:i w:val="0"/>
          <w:noProof/>
          <w:sz w:val="22"/>
          <w:szCs w:val="22"/>
        </w:rPr>
        <w:tab/>
      </w:r>
      <w:r w:rsidR="00C237A7">
        <w:rPr>
          <w:noProof/>
        </w:rPr>
        <w:t>Template files</w:t>
      </w:r>
      <w:r>
        <w:rPr>
          <w:noProof/>
        </w:rPr>
        <w:tab/>
      </w:r>
      <w:r>
        <w:rPr>
          <w:noProof/>
        </w:rPr>
        <w:fldChar w:fldCharType="begin"/>
      </w:r>
      <w:r>
        <w:rPr>
          <w:noProof/>
        </w:rPr>
        <w:instrText xml:space="preserve"> PAGEREF _Toc493073725 \h </w:instrText>
      </w:r>
      <w:r>
        <w:rPr>
          <w:noProof/>
        </w:rPr>
      </w:r>
      <w:r>
        <w:rPr>
          <w:noProof/>
        </w:rPr>
        <w:fldChar w:fldCharType="separate"/>
      </w:r>
      <w:r>
        <w:rPr>
          <w:noProof/>
        </w:rPr>
        <w:t>5</w:t>
      </w:r>
      <w:r>
        <w:rPr>
          <w:noProof/>
        </w:rPr>
        <w:fldChar w:fldCharType="end"/>
      </w:r>
    </w:p>
    <w:p w14:paraId="34408F36" w14:textId="6D46B26F"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2.3.1</w:t>
      </w:r>
      <w:r>
        <w:rPr>
          <w:rFonts w:asciiTheme="minorHAnsi" w:eastAsiaTheme="minorEastAsia" w:hAnsiTheme="minorHAnsi" w:cstheme="minorBidi"/>
          <w:i w:val="0"/>
          <w:noProof/>
          <w:sz w:val="22"/>
          <w:szCs w:val="22"/>
        </w:rPr>
        <w:tab/>
      </w:r>
      <w:r>
        <w:rPr>
          <w:noProof/>
        </w:rPr>
        <w:t xml:space="preserve">Header </w:t>
      </w:r>
      <w:r w:rsidR="00C237A7">
        <w:rPr>
          <w:noProof/>
        </w:rPr>
        <w:t>files</w:t>
      </w:r>
      <w:r>
        <w:rPr>
          <w:noProof/>
        </w:rPr>
        <w:tab/>
      </w:r>
      <w:r>
        <w:rPr>
          <w:noProof/>
        </w:rPr>
        <w:fldChar w:fldCharType="begin"/>
      </w:r>
      <w:r>
        <w:rPr>
          <w:noProof/>
        </w:rPr>
        <w:instrText xml:space="preserve"> PAGEREF _Toc493073726 \h </w:instrText>
      </w:r>
      <w:r>
        <w:rPr>
          <w:noProof/>
        </w:rPr>
      </w:r>
      <w:r>
        <w:rPr>
          <w:noProof/>
        </w:rPr>
        <w:fldChar w:fldCharType="separate"/>
      </w:r>
      <w:r>
        <w:rPr>
          <w:noProof/>
        </w:rPr>
        <w:t>5</w:t>
      </w:r>
      <w:r>
        <w:rPr>
          <w:noProof/>
        </w:rPr>
        <w:fldChar w:fldCharType="end"/>
      </w:r>
    </w:p>
    <w:p w14:paraId="2BC2D95E" w14:textId="50F0E91E"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2.3.2</w:t>
      </w:r>
      <w:r>
        <w:rPr>
          <w:rFonts w:asciiTheme="minorHAnsi" w:eastAsiaTheme="minorEastAsia" w:hAnsiTheme="minorHAnsi" w:cstheme="minorBidi"/>
          <w:i w:val="0"/>
          <w:noProof/>
          <w:sz w:val="22"/>
          <w:szCs w:val="22"/>
        </w:rPr>
        <w:tab/>
      </w:r>
      <w:r w:rsidR="00C237A7">
        <w:rPr>
          <w:noProof/>
        </w:rPr>
        <w:t>Source files</w:t>
      </w:r>
      <w:r>
        <w:rPr>
          <w:noProof/>
        </w:rPr>
        <w:tab/>
      </w:r>
      <w:r>
        <w:rPr>
          <w:noProof/>
        </w:rPr>
        <w:fldChar w:fldCharType="begin"/>
      </w:r>
      <w:r>
        <w:rPr>
          <w:noProof/>
        </w:rPr>
        <w:instrText xml:space="preserve"> PAGEREF _Toc493073727 \h </w:instrText>
      </w:r>
      <w:r>
        <w:rPr>
          <w:noProof/>
        </w:rPr>
      </w:r>
      <w:r>
        <w:rPr>
          <w:noProof/>
        </w:rPr>
        <w:fldChar w:fldCharType="separate"/>
      </w:r>
      <w:r>
        <w:rPr>
          <w:noProof/>
        </w:rPr>
        <w:t>6</w:t>
      </w:r>
      <w:r>
        <w:rPr>
          <w:noProof/>
        </w:rPr>
        <w:fldChar w:fldCharType="end"/>
      </w:r>
    </w:p>
    <w:p w14:paraId="6D19C150" w14:textId="41435BC9"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2.4</w:t>
      </w:r>
      <w:r>
        <w:rPr>
          <w:rFonts w:asciiTheme="minorHAnsi" w:eastAsiaTheme="minorEastAsia" w:hAnsiTheme="minorHAnsi" w:cstheme="minorBidi"/>
          <w:i w:val="0"/>
          <w:noProof/>
          <w:sz w:val="22"/>
          <w:szCs w:val="22"/>
        </w:rPr>
        <w:tab/>
      </w:r>
      <w:r w:rsidR="00C237A7">
        <w:rPr>
          <w:noProof/>
        </w:rPr>
        <w:t>Tagging</w:t>
      </w:r>
      <w:r>
        <w:rPr>
          <w:noProof/>
        </w:rPr>
        <w:tab/>
      </w:r>
      <w:r>
        <w:rPr>
          <w:noProof/>
        </w:rPr>
        <w:fldChar w:fldCharType="begin"/>
      </w:r>
      <w:r>
        <w:rPr>
          <w:noProof/>
        </w:rPr>
        <w:instrText xml:space="preserve"> PAGEREF _Toc493073728 \h </w:instrText>
      </w:r>
      <w:r>
        <w:rPr>
          <w:noProof/>
        </w:rPr>
      </w:r>
      <w:r>
        <w:rPr>
          <w:noProof/>
        </w:rPr>
        <w:fldChar w:fldCharType="separate"/>
      </w:r>
      <w:r>
        <w:rPr>
          <w:noProof/>
        </w:rPr>
        <w:t>6</w:t>
      </w:r>
      <w:r>
        <w:rPr>
          <w:noProof/>
        </w:rPr>
        <w:fldChar w:fldCharType="end"/>
      </w:r>
    </w:p>
    <w:p w14:paraId="101A15EC" w14:textId="55557416"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2.4.1</w:t>
      </w:r>
      <w:r>
        <w:rPr>
          <w:rFonts w:asciiTheme="minorHAnsi" w:eastAsiaTheme="minorEastAsia" w:hAnsiTheme="minorHAnsi" w:cstheme="minorBidi"/>
          <w:i w:val="0"/>
          <w:noProof/>
          <w:sz w:val="22"/>
          <w:szCs w:val="22"/>
        </w:rPr>
        <w:tab/>
      </w:r>
      <w:r>
        <w:rPr>
          <w:noProof/>
        </w:rPr>
        <w:t>SVN</w:t>
      </w:r>
      <w:r>
        <w:rPr>
          <w:noProof/>
        </w:rPr>
        <w:tab/>
      </w:r>
      <w:r>
        <w:rPr>
          <w:noProof/>
        </w:rPr>
        <w:fldChar w:fldCharType="begin"/>
      </w:r>
      <w:r>
        <w:rPr>
          <w:noProof/>
        </w:rPr>
        <w:instrText xml:space="preserve"> PAGEREF _Toc493073729 \h </w:instrText>
      </w:r>
      <w:r>
        <w:rPr>
          <w:noProof/>
        </w:rPr>
      </w:r>
      <w:r>
        <w:rPr>
          <w:noProof/>
        </w:rPr>
        <w:fldChar w:fldCharType="separate"/>
      </w:r>
      <w:r>
        <w:rPr>
          <w:noProof/>
        </w:rPr>
        <w:t>6</w:t>
      </w:r>
      <w:r>
        <w:rPr>
          <w:noProof/>
        </w:rPr>
        <w:fldChar w:fldCharType="end"/>
      </w:r>
    </w:p>
    <w:p w14:paraId="53C7BBF3" w14:textId="5D388288"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2.4.2</w:t>
      </w:r>
      <w:r>
        <w:rPr>
          <w:rFonts w:asciiTheme="minorHAnsi" w:eastAsiaTheme="minorEastAsia" w:hAnsiTheme="minorHAnsi" w:cstheme="minorBidi"/>
          <w:i w:val="0"/>
          <w:noProof/>
          <w:sz w:val="22"/>
          <w:szCs w:val="22"/>
        </w:rPr>
        <w:tab/>
      </w:r>
      <w:r>
        <w:rPr>
          <w:noProof/>
        </w:rPr>
        <w:t>Doxygen</w:t>
      </w:r>
      <w:r>
        <w:rPr>
          <w:noProof/>
        </w:rPr>
        <w:tab/>
      </w:r>
      <w:r>
        <w:rPr>
          <w:noProof/>
        </w:rPr>
        <w:fldChar w:fldCharType="begin"/>
      </w:r>
      <w:r>
        <w:rPr>
          <w:noProof/>
        </w:rPr>
        <w:instrText xml:space="preserve"> PAGEREF _Toc493073730 \h </w:instrText>
      </w:r>
      <w:r>
        <w:rPr>
          <w:noProof/>
        </w:rPr>
      </w:r>
      <w:r>
        <w:rPr>
          <w:noProof/>
        </w:rPr>
        <w:fldChar w:fldCharType="separate"/>
      </w:r>
      <w:r>
        <w:rPr>
          <w:noProof/>
        </w:rPr>
        <w:t>6</w:t>
      </w:r>
      <w:r>
        <w:rPr>
          <w:noProof/>
        </w:rPr>
        <w:fldChar w:fldCharType="end"/>
      </w:r>
    </w:p>
    <w:p w14:paraId="3082427A" w14:textId="6956C137"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2.4.3</w:t>
      </w:r>
      <w:r>
        <w:rPr>
          <w:rFonts w:asciiTheme="minorHAnsi" w:eastAsiaTheme="minorEastAsia" w:hAnsiTheme="minorHAnsi" w:cstheme="minorBidi"/>
          <w:i w:val="0"/>
          <w:noProof/>
          <w:sz w:val="22"/>
          <w:szCs w:val="22"/>
        </w:rPr>
        <w:tab/>
      </w:r>
      <w:r>
        <w:rPr>
          <w:noProof/>
        </w:rPr>
        <w:t>Module Header Tagging</w:t>
      </w:r>
      <w:r>
        <w:rPr>
          <w:noProof/>
        </w:rPr>
        <w:tab/>
      </w:r>
      <w:r>
        <w:rPr>
          <w:noProof/>
        </w:rPr>
        <w:fldChar w:fldCharType="begin"/>
      </w:r>
      <w:r>
        <w:rPr>
          <w:noProof/>
        </w:rPr>
        <w:instrText xml:space="preserve"> PAGEREF _Toc493073731 \h </w:instrText>
      </w:r>
      <w:r>
        <w:rPr>
          <w:noProof/>
        </w:rPr>
      </w:r>
      <w:r>
        <w:rPr>
          <w:noProof/>
        </w:rPr>
        <w:fldChar w:fldCharType="separate"/>
      </w:r>
      <w:r>
        <w:rPr>
          <w:noProof/>
        </w:rPr>
        <w:t>6</w:t>
      </w:r>
      <w:r>
        <w:rPr>
          <w:noProof/>
        </w:rPr>
        <w:fldChar w:fldCharType="end"/>
      </w:r>
    </w:p>
    <w:p w14:paraId="103D1D10" w14:textId="2488211B"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2.4.4</w:t>
      </w:r>
      <w:r>
        <w:rPr>
          <w:rFonts w:asciiTheme="minorHAnsi" w:eastAsiaTheme="minorEastAsia" w:hAnsiTheme="minorHAnsi" w:cstheme="minorBidi"/>
          <w:i w:val="0"/>
          <w:noProof/>
          <w:sz w:val="22"/>
          <w:szCs w:val="22"/>
        </w:rPr>
        <w:tab/>
      </w:r>
      <w:r>
        <w:rPr>
          <w:noProof/>
        </w:rPr>
        <w:t>File Header Tagging</w:t>
      </w:r>
      <w:r>
        <w:rPr>
          <w:noProof/>
        </w:rPr>
        <w:tab/>
      </w:r>
      <w:r>
        <w:rPr>
          <w:noProof/>
        </w:rPr>
        <w:fldChar w:fldCharType="begin"/>
      </w:r>
      <w:r>
        <w:rPr>
          <w:noProof/>
        </w:rPr>
        <w:instrText xml:space="preserve"> PAGEREF _Toc493073732 \h </w:instrText>
      </w:r>
      <w:r>
        <w:rPr>
          <w:noProof/>
        </w:rPr>
      </w:r>
      <w:r>
        <w:rPr>
          <w:noProof/>
        </w:rPr>
        <w:fldChar w:fldCharType="separate"/>
      </w:r>
      <w:r>
        <w:rPr>
          <w:noProof/>
        </w:rPr>
        <w:t>6</w:t>
      </w:r>
      <w:r>
        <w:rPr>
          <w:noProof/>
        </w:rPr>
        <w:fldChar w:fldCharType="end"/>
      </w:r>
    </w:p>
    <w:p w14:paraId="1390A104" w14:textId="552860C9"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2.4.5</w:t>
      </w:r>
      <w:r>
        <w:rPr>
          <w:rFonts w:asciiTheme="minorHAnsi" w:eastAsiaTheme="minorEastAsia" w:hAnsiTheme="minorHAnsi" w:cstheme="minorBidi"/>
          <w:i w:val="0"/>
          <w:noProof/>
          <w:sz w:val="22"/>
          <w:szCs w:val="22"/>
        </w:rPr>
        <w:tab/>
      </w:r>
      <w:r>
        <w:rPr>
          <w:noProof/>
        </w:rPr>
        <w:t>Function Header Tagging</w:t>
      </w:r>
      <w:r>
        <w:rPr>
          <w:noProof/>
        </w:rPr>
        <w:tab/>
      </w:r>
      <w:r>
        <w:rPr>
          <w:noProof/>
        </w:rPr>
        <w:fldChar w:fldCharType="begin"/>
      </w:r>
      <w:r>
        <w:rPr>
          <w:noProof/>
        </w:rPr>
        <w:instrText xml:space="preserve"> PAGEREF _Toc493073733 \h </w:instrText>
      </w:r>
      <w:r>
        <w:rPr>
          <w:noProof/>
        </w:rPr>
      </w:r>
      <w:r>
        <w:rPr>
          <w:noProof/>
        </w:rPr>
        <w:fldChar w:fldCharType="separate"/>
      </w:r>
      <w:r>
        <w:rPr>
          <w:noProof/>
        </w:rPr>
        <w:t>7</w:t>
      </w:r>
      <w:r>
        <w:rPr>
          <w:noProof/>
        </w:rPr>
        <w:fldChar w:fldCharType="end"/>
      </w:r>
    </w:p>
    <w:p w14:paraId="2E7DE4C1" w14:textId="4ED9A087"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2.4.6</w:t>
      </w:r>
      <w:r>
        <w:rPr>
          <w:rFonts w:asciiTheme="minorHAnsi" w:eastAsiaTheme="minorEastAsia" w:hAnsiTheme="minorHAnsi" w:cstheme="minorBidi"/>
          <w:i w:val="0"/>
          <w:noProof/>
          <w:sz w:val="22"/>
          <w:szCs w:val="22"/>
        </w:rPr>
        <w:tab/>
      </w:r>
      <w:r>
        <w:rPr>
          <w:noProof/>
        </w:rPr>
        <w:t>Variable Tagging</w:t>
      </w:r>
      <w:r>
        <w:rPr>
          <w:noProof/>
        </w:rPr>
        <w:tab/>
      </w:r>
      <w:r>
        <w:rPr>
          <w:noProof/>
        </w:rPr>
        <w:fldChar w:fldCharType="begin"/>
      </w:r>
      <w:r>
        <w:rPr>
          <w:noProof/>
        </w:rPr>
        <w:instrText xml:space="preserve"> PAGEREF _Toc493073734 \h </w:instrText>
      </w:r>
      <w:r>
        <w:rPr>
          <w:noProof/>
        </w:rPr>
      </w:r>
      <w:r>
        <w:rPr>
          <w:noProof/>
        </w:rPr>
        <w:fldChar w:fldCharType="separate"/>
      </w:r>
      <w:r>
        <w:rPr>
          <w:noProof/>
        </w:rPr>
        <w:t>8</w:t>
      </w:r>
      <w:r>
        <w:rPr>
          <w:noProof/>
        </w:rPr>
        <w:fldChar w:fldCharType="end"/>
      </w:r>
    </w:p>
    <w:p w14:paraId="2EBD92D6" w14:textId="596585E3"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2.4.7</w:t>
      </w:r>
      <w:r>
        <w:rPr>
          <w:rFonts w:asciiTheme="minorHAnsi" w:eastAsiaTheme="minorEastAsia" w:hAnsiTheme="minorHAnsi" w:cstheme="minorBidi"/>
          <w:i w:val="0"/>
          <w:noProof/>
          <w:sz w:val="22"/>
          <w:szCs w:val="22"/>
        </w:rPr>
        <w:tab/>
      </w:r>
      <w:r>
        <w:rPr>
          <w:noProof/>
        </w:rPr>
        <w:t>Structure and Enumeration Tagging</w:t>
      </w:r>
      <w:r>
        <w:rPr>
          <w:noProof/>
        </w:rPr>
        <w:tab/>
      </w:r>
      <w:r>
        <w:rPr>
          <w:noProof/>
        </w:rPr>
        <w:fldChar w:fldCharType="begin"/>
      </w:r>
      <w:r>
        <w:rPr>
          <w:noProof/>
        </w:rPr>
        <w:instrText xml:space="preserve"> PAGEREF _Toc493073735 \h </w:instrText>
      </w:r>
      <w:r>
        <w:rPr>
          <w:noProof/>
        </w:rPr>
      </w:r>
      <w:r>
        <w:rPr>
          <w:noProof/>
        </w:rPr>
        <w:fldChar w:fldCharType="separate"/>
      </w:r>
      <w:r>
        <w:rPr>
          <w:noProof/>
        </w:rPr>
        <w:t>8</w:t>
      </w:r>
      <w:r>
        <w:rPr>
          <w:noProof/>
        </w:rPr>
        <w:fldChar w:fldCharType="end"/>
      </w:r>
    </w:p>
    <w:p w14:paraId="39B6E399" w14:textId="32103AFD" w:rsidR="00814134" w:rsidRDefault="00814134">
      <w:pPr>
        <w:pStyle w:val="TOC1"/>
        <w:tabs>
          <w:tab w:val="left" w:pos="1267"/>
          <w:tab w:val="right" w:leader="dot" w:pos="10172"/>
        </w:tabs>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sidR="00C237A7">
        <w:rPr>
          <w:noProof/>
        </w:rPr>
        <w:t>MISRA Compliance</w:t>
      </w:r>
      <w:r>
        <w:rPr>
          <w:noProof/>
        </w:rPr>
        <w:tab/>
      </w:r>
      <w:r>
        <w:rPr>
          <w:noProof/>
        </w:rPr>
        <w:fldChar w:fldCharType="begin"/>
      </w:r>
      <w:r>
        <w:rPr>
          <w:noProof/>
        </w:rPr>
        <w:instrText xml:space="preserve"> PAGEREF _Toc493073736 \h </w:instrText>
      </w:r>
      <w:r>
        <w:rPr>
          <w:noProof/>
        </w:rPr>
      </w:r>
      <w:r>
        <w:rPr>
          <w:noProof/>
        </w:rPr>
        <w:fldChar w:fldCharType="separate"/>
      </w:r>
      <w:r>
        <w:rPr>
          <w:noProof/>
        </w:rPr>
        <w:t>9</w:t>
      </w:r>
      <w:r>
        <w:rPr>
          <w:noProof/>
        </w:rPr>
        <w:fldChar w:fldCharType="end"/>
      </w:r>
    </w:p>
    <w:p w14:paraId="384645D7" w14:textId="2F3333DF" w:rsidR="00814134" w:rsidRDefault="00814134">
      <w:pPr>
        <w:pStyle w:val="TOC1"/>
        <w:tabs>
          <w:tab w:val="left" w:pos="1267"/>
          <w:tab w:val="right" w:leader="dot" w:pos="10172"/>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General Rules</w:t>
      </w:r>
      <w:r>
        <w:rPr>
          <w:noProof/>
        </w:rPr>
        <w:tab/>
      </w:r>
      <w:r>
        <w:rPr>
          <w:noProof/>
        </w:rPr>
        <w:fldChar w:fldCharType="begin"/>
      </w:r>
      <w:r>
        <w:rPr>
          <w:noProof/>
        </w:rPr>
        <w:instrText xml:space="preserve"> PAGEREF _Toc493073737 \h </w:instrText>
      </w:r>
      <w:r>
        <w:rPr>
          <w:noProof/>
        </w:rPr>
      </w:r>
      <w:r>
        <w:rPr>
          <w:noProof/>
        </w:rPr>
        <w:fldChar w:fldCharType="separate"/>
      </w:r>
      <w:r>
        <w:rPr>
          <w:noProof/>
        </w:rPr>
        <w:t>9</w:t>
      </w:r>
      <w:r>
        <w:rPr>
          <w:noProof/>
        </w:rPr>
        <w:fldChar w:fldCharType="end"/>
      </w:r>
    </w:p>
    <w:p w14:paraId="7AF21A1A" w14:textId="0D1E9CCD"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4.1</w:t>
      </w:r>
      <w:r>
        <w:rPr>
          <w:rFonts w:asciiTheme="minorHAnsi" w:eastAsiaTheme="minorEastAsia" w:hAnsiTheme="minorHAnsi" w:cstheme="minorBidi"/>
          <w:i w:val="0"/>
          <w:noProof/>
          <w:sz w:val="22"/>
          <w:szCs w:val="22"/>
        </w:rPr>
        <w:tab/>
      </w:r>
      <w:r w:rsidR="00C237A7">
        <w:rPr>
          <w:noProof/>
        </w:rPr>
        <w:t>Build system requirement</w:t>
      </w:r>
      <w:r>
        <w:rPr>
          <w:noProof/>
        </w:rPr>
        <w:tab/>
      </w:r>
      <w:r>
        <w:rPr>
          <w:noProof/>
        </w:rPr>
        <w:fldChar w:fldCharType="begin"/>
      </w:r>
      <w:r>
        <w:rPr>
          <w:noProof/>
        </w:rPr>
        <w:instrText xml:space="preserve"> PAGEREF _Toc493073738 \h </w:instrText>
      </w:r>
      <w:r>
        <w:rPr>
          <w:noProof/>
        </w:rPr>
      </w:r>
      <w:r>
        <w:rPr>
          <w:noProof/>
        </w:rPr>
        <w:fldChar w:fldCharType="separate"/>
      </w:r>
      <w:r>
        <w:rPr>
          <w:noProof/>
        </w:rPr>
        <w:t>10</w:t>
      </w:r>
      <w:r>
        <w:rPr>
          <w:noProof/>
        </w:rPr>
        <w:fldChar w:fldCharType="end"/>
      </w:r>
    </w:p>
    <w:p w14:paraId="34E03ED9" w14:textId="46C716A0"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4.2</w:t>
      </w:r>
      <w:r>
        <w:rPr>
          <w:rFonts w:asciiTheme="minorHAnsi" w:eastAsiaTheme="minorEastAsia" w:hAnsiTheme="minorHAnsi" w:cstheme="minorBidi"/>
          <w:i w:val="0"/>
          <w:noProof/>
          <w:sz w:val="22"/>
          <w:szCs w:val="22"/>
        </w:rPr>
        <w:tab/>
      </w:r>
      <w:r w:rsidR="00C237A7">
        <w:rPr>
          <w:noProof/>
        </w:rPr>
        <w:t>RTOS</w:t>
      </w:r>
      <w:r>
        <w:rPr>
          <w:noProof/>
        </w:rPr>
        <w:tab/>
      </w:r>
      <w:r>
        <w:rPr>
          <w:noProof/>
        </w:rPr>
        <w:fldChar w:fldCharType="begin"/>
      </w:r>
      <w:r>
        <w:rPr>
          <w:noProof/>
        </w:rPr>
        <w:instrText xml:space="preserve"> PAGEREF _Toc493073739 \h </w:instrText>
      </w:r>
      <w:r>
        <w:rPr>
          <w:noProof/>
        </w:rPr>
      </w:r>
      <w:r>
        <w:rPr>
          <w:noProof/>
        </w:rPr>
        <w:fldChar w:fldCharType="separate"/>
      </w:r>
      <w:r>
        <w:rPr>
          <w:noProof/>
        </w:rPr>
        <w:t>10</w:t>
      </w:r>
      <w:r>
        <w:rPr>
          <w:noProof/>
        </w:rPr>
        <w:fldChar w:fldCharType="end"/>
      </w:r>
    </w:p>
    <w:p w14:paraId="19D7D7C9" w14:textId="596EB2C9"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4.3</w:t>
      </w:r>
      <w:r>
        <w:rPr>
          <w:rFonts w:asciiTheme="minorHAnsi" w:eastAsiaTheme="minorEastAsia" w:hAnsiTheme="minorHAnsi" w:cstheme="minorBidi"/>
          <w:i w:val="0"/>
          <w:noProof/>
          <w:sz w:val="22"/>
          <w:szCs w:val="22"/>
        </w:rPr>
        <w:tab/>
      </w:r>
      <w:r w:rsidR="00C237A7">
        <w:rPr>
          <w:noProof/>
        </w:rPr>
        <w:t>Code reviews</w:t>
      </w:r>
      <w:r>
        <w:rPr>
          <w:noProof/>
        </w:rPr>
        <w:tab/>
      </w:r>
      <w:r>
        <w:rPr>
          <w:noProof/>
        </w:rPr>
        <w:fldChar w:fldCharType="begin"/>
      </w:r>
      <w:r>
        <w:rPr>
          <w:noProof/>
        </w:rPr>
        <w:instrText xml:space="preserve"> PAGEREF _Toc493073740 \h </w:instrText>
      </w:r>
      <w:r>
        <w:rPr>
          <w:noProof/>
        </w:rPr>
      </w:r>
      <w:r>
        <w:rPr>
          <w:noProof/>
        </w:rPr>
        <w:fldChar w:fldCharType="separate"/>
      </w:r>
      <w:r>
        <w:rPr>
          <w:noProof/>
        </w:rPr>
        <w:t>10</w:t>
      </w:r>
      <w:r>
        <w:rPr>
          <w:noProof/>
        </w:rPr>
        <w:fldChar w:fldCharType="end"/>
      </w:r>
    </w:p>
    <w:p w14:paraId="087E0267" w14:textId="2B442EA2"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4.4</w:t>
      </w:r>
      <w:r>
        <w:rPr>
          <w:rFonts w:asciiTheme="minorHAnsi" w:eastAsiaTheme="minorEastAsia" w:hAnsiTheme="minorHAnsi" w:cstheme="minorBidi"/>
          <w:i w:val="0"/>
          <w:noProof/>
          <w:sz w:val="22"/>
          <w:szCs w:val="22"/>
        </w:rPr>
        <w:tab/>
      </w:r>
      <w:r>
        <w:rPr>
          <w:noProof/>
        </w:rPr>
        <w:t>Coding Conventions</w:t>
      </w:r>
      <w:r>
        <w:rPr>
          <w:noProof/>
        </w:rPr>
        <w:tab/>
      </w:r>
      <w:r>
        <w:rPr>
          <w:noProof/>
        </w:rPr>
        <w:fldChar w:fldCharType="begin"/>
      </w:r>
      <w:r>
        <w:rPr>
          <w:noProof/>
        </w:rPr>
        <w:instrText xml:space="preserve"> PAGEREF _Toc493073741 \h </w:instrText>
      </w:r>
      <w:r>
        <w:rPr>
          <w:noProof/>
        </w:rPr>
      </w:r>
      <w:r>
        <w:rPr>
          <w:noProof/>
        </w:rPr>
        <w:fldChar w:fldCharType="separate"/>
      </w:r>
      <w:r>
        <w:rPr>
          <w:noProof/>
        </w:rPr>
        <w:t>10</w:t>
      </w:r>
      <w:r>
        <w:rPr>
          <w:noProof/>
        </w:rPr>
        <w:fldChar w:fldCharType="end"/>
      </w:r>
    </w:p>
    <w:p w14:paraId="652EEEBA" w14:textId="3A13C415"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4.4.1</w:t>
      </w:r>
      <w:r>
        <w:rPr>
          <w:rFonts w:asciiTheme="minorHAnsi" w:eastAsiaTheme="minorEastAsia" w:hAnsiTheme="minorHAnsi" w:cstheme="minorBidi"/>
          <w:i w:val="0"/>
          <w:noProof/>
          <w:sz w:val="22"/>
          <w:szCs w:val="22"/>
        </w:rPr>
        <w:tab/>
      </w:r>
      <w:r w:rsidR="00C237A7">
        <w:rPr>
          <w:noProof/>
        </w:rPr>
        <w:t>Functions</w:t>
      </w:r>
      <w:r>
        <w:rPr>
          <w:noProof/>
        </w:rPr>
        <w:tab/>
      </w:r>
      <w:r>
        <w:rPr>
          <w:noProof/>
        </w:rPr>
        <w:fldChar w:fldCharType="begin"/>
      </w:r>
      <w:r>
        <w:rPr>
          <w:noProof/>
        </w:rPr>
        <w:instrText xml:space="preserve"> PAGEREF _Toc493073742 \h </w:instrText>
      </w:r>
      <w:r>
        <w:rPr>
          <w:noProof/>
        </w:rPr>
      </w:r>
      <w:r>
        <w:rPr>
          <w:noProof/>
        </w:rPr>
        <w:fldChar w:fldCharType="separate"/>
      </w:r>
      <w:r>
        <w:rPr>
          <w:noProof/>
        </w:rPr>
        <w:t>10</w:t>
      </w:r>
      <w:r>
        <w:rPr>
          <w:noProof/>
        </w:rPr>
        <w:fldChar w:fldCharType="end"/>
      </w:r>
    </w:p>
    <w:p w14:paraId="54893015" w14:textId="3094FC3D"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4.4.2</w:t>
      </w:r>
      <w:r>
        <w:rPr>
          <w:rFonts w:asciiTheme="minorHAnsi" w:eastAsiaTheme="minorEastAsia" w:hAnsiTheme="minorHAnsi" w:cstheme="minorBidi"/>
          <w:i w:val="0"/>
          <w:noProof/>
          <w:sz w:val="22"/>
          <w:szCs w:val="22"/>
        </w:rPr>
        <w:tab/>
      </w:r>
      <w:r w:rsidR="00C237A7">
        <w:rPr>
          <w:noProof/>
        </w:rPr>
        <w:t>Variable Types</w:t>
      </w:r>
      <w:r>
        <w:rPr>
          <w:noProof/>
        </w:rPr>
        <w:tab/>
      </w:r>
      <w:r>
        <w:rPr>
          <w:noProof/>
        </w:rPr>
        <w:fldChar w:fldCharType="begin"/>
      </w:r>
      <w:r>
        <w:rPr>
          <w:noProof/>
        </w:rPr>
        <w:instrText xml:space="preserve"> PAGEREF _Toc493073743 \h </w:instrText>
      </w:r>
      <w:r>
        <w:rPr>
          <w:noProof/>
        </w:rPr>
      </w:r>
      <w:r>
        <w:rPr>
          <w:noProof/>
        </w:rPr>
        <w:fldChar w:fldCharType="separate"/>
      </w:r>
      <w:r>
        <w:rPr>
          <w:noProof/>
        </w:rPr>
        <w:t>11</w:t>
      </w:r>
      <w:r>
        <w:rPr>
          <w:noProof/>
        </w:rPr>
        <w:fldChar w:fldCharType="end"/>
      </w:r>
    </w:p>
    <w:p w14:paraId="2E067FA7" w14:textId="09B3AB39" w:rsidR="00814134" w:rsidRDefault="00814134">
      <w:pPr>
        <w:pStyle w:val="TOC2"/>
        <w:tabs>
          <w:tab w:val="left" w:pos="1267"/>
          <w:tab w:val="right" w:leader="dot" w:pos="10172"/>
        </w:tabs>
        <w:rPr>
          <w:rFonts w:asciiTheme="minorHAnsi" w:eastAsiaTheme="minorEastAsia" w:hAnsiTheme="minorHAnsi" w:cstheme="minorBidi"/>
          <w:i w:val="0"/>
          <w:noProof/>
          <w:sz w:val="22"/>
          <w:szCs w:val="22"/>
        </w:rPr>
      </w:pPr>
      <w:r>
        <w:rPr>
          <w:noProof/>
        </w:rPr>
        <w:t>4.4.2.1</w:t>
      </w:r>
      <w:r>
        <w:rPr>
          <w:rFonts w:asciiTheme="minorHAnsi" w:eastAsiaTheme="minorEastAsia" w:hAnsiTheme="minorHAnsi" w:cstheme="minorBidi"/>
          <w:i w:val="0"/>
          <w:noProof/>
          <w:sz w:val="22"/>
          <w:szCs w:val="22"/>
        </w:rPr>
        <w:tab/>
      </w:r>
      <w:r>
        <w:rPr>
          <w:noProof/>
        </w:rPr>
        <w:t>Fixed size</w:t>
      </w:r>
      <w:r>
        <w:rPr>
          <w:noProof/>
        </w:rPr>
        <w:tab/>
      </w:r>
      <w:r>
        <w:rPr>
          <w:noProof/>
        </w:rPr>
        <w:fldChar w:fldCharType="begin"/>
      </w:r>
      <w:r>
        <w:rPr>
          <w:noProof/>
        </w:rPr>
        <w:instrText xml:space="preserve"> PAGEREF _Toc493073744 \h </w:instrText>
      </w:r>
      <w:r>
        <w:rPr>
          <w:noProof/>
        </w:rPr>
      </w:r>
      <w:r>
        <w:rPr>
          <w:noProof/>
        </w:rPr>
        <w:fldChar w:fldCharType="separate"/>
      </w:r>
      <w:r>
        <w:rPr>
          <w:noProof/>
        </w:rPr>
        <w:t>11</w:t>
      </w:r>
      <w:r>
        <w:rPr>
          <w:noProof/>
        </w:rPr>
        <w:fldChar w:fldCharType="end"/>
      </w:r>
    </w:p>
    <w:p w14:paraId="4A5C0455" w14:textId="1719F55A" w:rsidR="00814134" w:rsidRDefault="00814134">
      <w:pPr>
        <w:pStyle w:val="TOC2"/>
        <w:tabs>
          <w:tab w:val="left" w:pos="1267"/>
          <w:tab w:val="right" w:leader="dot" w:pos="10172"/>
        </w:tabs>
        <w:rPr>
          <w:rFonts w:asciiTheme="minorHAnsi" w:eastAsiaTheme="minorEastAsia" w:hAnsiTheme="minorHAnsi" w:cstheme="minorBidi"/>
          <w:i w:val="0"/>
          <w:noProof/>
          <w:sz w:val="22"/>
          <w:szCs w:val="22"/>
        </w:rPr>
      </w:pPr>
      <w:r>
        <w:rPr>
          <w:noProof/>
        </w:rPr>
        <w:t>4.4.2.2</w:t>
      </w:r>
      <w:r>
        <w:rPr>
          <w:rFonts w:asciiTheme="minorHAnsi" w:eastAsiaTheme="minorEastAsia" w:hAnsiTheme="minorHAnsi" w:cstheme="minorBidi"/>
          <w:i w:val="0"/>
          <w:noProof/>
          <w:sz w:val="22"/>
          <w:szCs w:val="22"/>
        </w:rPr>
        <w:tab/>
      </w:r>
      <w:r>
        <w:rPr>
          <w:noProof/>
        </w:rPr>
        <w:t>Floating point</w:t>
      </w:r>
      <w:r>
        <w:rPr>
          <w:noProof/>
        </w:rPr>
        <w:tab/>
      </w:r>
      <w:r>
        <w:rPr>
          <w:noProof/>
        </w:rPr>
        <w:fldChar w:fldCharType="begin"/>
      </w:r>
      <w:r>
        <w:rPr>
          <w:noProof/>
        </w:rPr>
        <w:instrText xml:space="preserve"> PAGEREF _Toc493073745 \h </w:instrText>
      </w:r>
      <w:r>
        <w:rPr>
          <w:noProof/>
        </w:rPr>
      </w:r>
      <w:r>
        <w:rPr>
          <w:noProof/>
        </w:rPr>
        <w:fldChar w:fldCharType="separate"/>
      </w:r>
      <w:r>
        <w:rPr>
          <w:noProof/>
        </w:rPr>
        <w:t>11</w:t>
      </w:r>
      <w:r>
        <w:rPr>
          <w:noProof/>
        </w:rPr>
        <w:fldChar w:fldCharType="end"/>
      </w:r>
    </w:p>
    <w:p w14:paraId="471F027A" w14:textId="77411B14" w:rsidR="00814134" w:rsidRDefault="00814134">
      <w:pPr>
        <w:pStyle w:val="TOC2"/>
        <w:tabs>
          <w:tab w:val="left" w:pos="1267"/>
          <w:tab w:val="right" w:leader="dot" w:pos="10172"/>
        </w:tabs>
        <w:rPr>
          <w:rFonts w:asciiTheme="minorHAnsi" w:eastAsiaTheme="minorEastAsia" w:hAnsiTheme="minorHAnsi" w:cstheme="minorBidi"/>
          <w:i w:val="0"/>
          <w:noProof/>
          <w:sz w:val="22"/>
          <w:szCs w:val="22"/>
        </w:rPr>
      </w:pPr>
      <w:r>
        <w:rPr>
          <w:noProof/>
        </w:rPr>
        <w:t>4.4.2.3</w:t>
      </w:r>
      <w:r>
        <w:rPr>
          <w:rFonts w:asciiTheme="minorHAnsi" w:eastAsiaTheme="minorEastAsia" w:hAnsiTheme="minorHAnsi" w:cstheme="minorBidi"/>
          <w:i w:val="0"/>
          <w:noProof/>
          <w:sz w:val="22"/>
          <w:szCs w:val="22"/>
        </w:rPr>
        <w:tab/>
      </w:r>
      <w:r>
        <w:rPr>
          <w:noProof/>
        </w:rPr>
        <w:t>Forbidden variable modifiers</w:t>
      </w:r>
      <w:r>
        <w:rPr>
          <w:noProof/>
        </w:rPr>
        <w:tab/>
      </w:r>
      <w:r>
        <w:rPr>
          <w:noProof/>
        </w:rPr>
        <w:fldChar w:fldCharType="begin"/>
      </w:r>
      <w:r>
        <w:rPr>
          <w:noProof/>
        </w:rPr>
        <w:instrText xml:space="preserve"> PAGEREF _Toc493073746 \h </w:instrText>
      </w:r>
      <w:r>
        <w:rPr>
          <w:noProof/>
        </w:rPr>
      </w:r>
      <w:r>
        <w:rPr>
          <w:noProof/>
        </w:rPr>
        <w:fldChar w:fldCharType="separate"/>
      </w:r>
      <w:r>
        <w:rPr>
          <w:noProof/>
        </w:rPr>
        <w:t>12</w:t>
      </w:r>
      <w:r>
        <w:rPr>
          <w:noProof/>
        </w:rPr>
        <w:fldChar w:fldCharType="end"/>
      </w:r>
    </w:p>
    <w:p w14:paraId="0BAED4BF" w14:textId="2D932DD2"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4.4.3</w:t>
      </w:r>
      <w:r>
        <w:rPr>
          <w:rFonts w:asciiTheme="minorHAnsi" w:eastAsiaTheme="minorEastAsia" w:hAnsiTheme="minorHAnsi" w:cstheme="minorBidi"/>
          <w:i w:val="0"/>
          <w:noProof/>
          <w:sz w:val="22"/>
          <w:szCs w:val="22"/>
        </w:rPr>
        <w:tab/>
      </w:r>
      <w:r w:rsidR="00C237A7">
        <w:rPr>
          <w:noProof/>
        </w:rPr>
        <w:t>Pointers</w:t>
      </w:r>
      <w:r>
        <w:rPr>
          <w:noProof/>
        </w:rPr>
        <w:tab/>
      </w:r>
      <w:r>
        <w:rPr>
          <w:noProof/>
        </w:rPr>
        <w:fldChar w:fldCharType="begin"/>
      </w:r>
      <w:r>
        <w:rPr>
          <w:noProof/>
        </w:rPr>
        <w:instrText xml:space="preserve"> PAGEREF _Toc493073747 \h </w:instrText>
      </w:r>
      <w:r>
        <w:rPr>
          <w:noProof/>
        </w:rPr>
      </w:r>
      <w:r>
        <w:rPr>
          <w:noProof/>
        </w:rPr>
        <w:fldChar w:fldCharType="separate"/>
      </w:r>
      <w:r>
        <w:rPr>
          <w:noProof/>
        </w:rPr>
        <w:t>12</w:t>
      </w:r>
      <w:r>
        <w:rPr>
          <w:noProof/>
        </w:rPr>
        <w:fldChar w:fldCharType="end"/>
      </w:r>
    </w:p>
    <w:p w14:paraId="4D244F5F" w14:textId="6F16FC62"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4.5</w:t>
      </w:r>
      <w:r>
        <w:rPr>
          <w:rFonts w:asciiTheme="minorHAnsi" w:eastAsiaTheme="minorEastAsia" w:hAnsiTheme="minorHAnsi" w:cstheme="minorBidi"/>
          <w:i w:val="0"/>
          <w:noProof/>
          <w:sz w:val="22"/>
          <w:szCs w:val="22"/>
        </w:rPr>
        <w:tab/>
      </w:r>
      <w:r w:rsidR="00C237A7">
        <w:rPr>
          <w:noProof/>
        </w:rPr>
        <w:t>Naming Conventions</w:t>
      </w:r>
      <w:r>
        <w:rPr>
          <w:noProof/>
        </w:rPr>
        <w:tab/>
      </w:r>
      <w:r>
        <w:rPr>
          <w:noProof/>
        </w:rPr>
        <w:fldChar w:fldCharType="begin"/>
      </w:r>
      <w:r>
        <w:rPr>
          <w:noProof/>
        </w:rPr>
        <w:instrText xml:space="preserve"> PAGEREF _Toc493073748 \h </w:instrText>
      </w:r>
      <w:r>
        <w:rPr>
          <w:noProof/>
        </w:rPr>
      </w:r>
      <w:r>
        <w:rPr>
          <w:noProof/>
        </w:rPr>
        <w:fldChar w:fldCharType="separate"/>
      </w:r>
      <w:r>
        <w:rPr>
          <w:noProof/>
        </w:rPr>
        <w:t>12</w:t>
      </w:r>
      <w:r>
        <w:rPr>
          <w:noProof/>
        </w:rPr>
        <w:fldChar w:fldCharType="end"/>
      </w:r>
    </w:p>
    <w:p w14:paraId="0505BAE5" w14:textId="0DEF4624"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4.5.1</w:t>
      </w:r>
      <w:r>
        <w:rPr>
          <w:rFonts w:asciiTheme="minorHAnsi" w:eastAsiaTheme="minorEastAsia" w:hAnsiTheme="minorHAnsi" w:cstheme="minorBidi"/>
          <w:i w:val="0"/>
          <w:noProof/>
          <w:sz w:val="22"/>
          <w:szCs w:val="22"/>
        </w:rPr>
        <w:tab/>
      </w:r>
      <w:r>
        <w:rPr>
          <w:noProof/>
        </w:rPr>
        <w:t>Variable Names</w:t>
      </w:r>
      <w:r>
        <w:rPr>
          <w:noProof/>
        </w:rPr>
        <w:tab/>
      </w:r>
      <w:r>
        <w:rPr>
          <w:noProof/>
        </w:rPr>
        <w:fldChar w:fldCharType="begin"/>
      </w:r>
      <w:r>
        <w:rPr>
          <w:noProof/>
        </w:rPr>
        <w:instrText xml:space="preserve"> PAGEREF _Toc493073749 \h </w:instrText>
      </w:r>
      <w:r>
        <w:rPr>
          <w:noProof/>
        </w:rPr>
      </w:r>
      <w:r>
        <w:rPr>
          <w:noProof/>
        </w:rPr>
        <w:fldChar w:fldCharType="separate"/>
      </w:r>
      <w:r>
        <w:rPr>
          <w:noProof/>
        </w:rPr>
        <w:t>12</w:t>
      </w:r>
      <w:r>
        <w:rPr>
          <w:noProof/>
        </w:rPr>
        <w:fldChar w:fldCharType="end"/>
      </w:r>
    </w:p>
    <w:p w14:paraId="47DF8C54" w14:textId="4DC7A1EF" w:rsidR="00814134" w:rsidRDefault="00814134">
      <w:pPr>
        <w:pStyle w:val="TOC2"/>
        <w:tabs>
          <w:tab w:val="left" w:pos="1267"/>
          <w:tab w:val="right" w:leader="dot" w:pos="10172"/>
        </w:tabs>
        <w:rPr>
          <w:rFonts w:asciiTheme="minorHAnsi" w:eastAsiaTheme="minorEastAsia" w:hAnsiTheme="minorHAnsi" w:cstheme="minorBidi"/>
          <w:i w:val="0"/>
          <w:noProof/>
          <w:sz w:val="22"/>
          <w:szCs w:val="22"/>
        </w:rPr>
      </w:pPr>
      <w:r>
        <w:rPr>
          <w:noProof/>
        </w:rPr>
        <w:t>4.5.1.1</w:t>
      </w:r>
      <w:r>
        <w:rPr>
          <w:rFonts w:asciiTheme="minorHAnsi" w:eastAsiaTheme="minorEastAsia" w:hAnsiTheme="minorHAnsi" w:cstheme="minorBidi"/>
          <w:i w:val="0"/>
          <w:noProof/>
          <w:sz w:val="22"/>
          <w:szCs w:val="22"/>
        </w:rPr>
        <w:tab/>
      </w:r>
      <w:r>
        <w:rPr>
          <w:noProof/>
        </w:rPr>
        <w:t>Systems Hungarian Notation</w:t>
      </w:r>
      <w:r>
        <w:rPr>
          <w:noProof/>
        </w:rPr>
        <w:tab/>
      </w:r>
      <w:r>
        <w:rPr>
          <w:noProof/>
        </w:rPr>
        <w:fldChar w:fldCharType="begin"/>
      </w:r>
      <w:r>
        <w:rPr>
          <w:noProof/>
        </w:rPr>
        <w:instrText xml:space="preserve"> PAGEREF _Toc493073750 \h </w:instrText>
      </w:r>
      <w:r>
        <w:rPr>
          <w:noProof/>
        </w:rPr>
      </w:r>
      <w:r>
        <w:rPr>
          <w:noProof/>
        </w:rPr>
        <w:fldChar w:fldCharType="separate"/>
      </w:r>
      <w:r>
        <w:rPr>
          <w:noProof/>
        </w:rPr>
        <w:t>13</w:t>
      </w:r>
      <w:r>
        <w:rPr>
          <w:noProof/>
        </w:rPr>
        <w:fldChar w:fldCharType="end"/>
      </w:r>
    </w:p>
    <w:p w14:paraId="661741A3" w14:textId="5BE7B801" w:rsidR="00814134" w:rsidRDefault="00814134">
      <w:pPr>
        <w:pStyle w:val="TOC2"/>
        <w:tabs>
          <w:tab w:val="left" w:pos="1267"/>
          <w:tab w:val="right" w:leader="dot" w:pos="10172"/>
        </w:tabs>
        <w:rPr>
          <w:rFonts w:asciiTheme="minorHAnsi" w:eastAsiaTheme="minorEastAsia" w:hAnsiTheme="minorHAnsi" w:cstheme="minorBidi"/>
          <w:i w:val="0"/>
          <w:noProof/>
          <w:sz w:val="22"/>
          <w:szCs w:val="22"/>
        </w:rPr>
      </w:pPr>
      <w:r>
        <w:rPr>
          <w:noProof/>
        </w:rPr>
        <w:t>4.5.1.2</w:t>
      </w:r>
      <w:r>
        <w:rPr>
          <w:rFonts w:asciiTheme="minorHAnsi" w:eastAsiaTheme="minorEastAsia" w:hAnsiTheme="minorHAnsi" w:cstheme="minorBidi"/>
          <w:i w:val="0"/>
          <w:noProof/>
          <w:sz w:val="22"/>
          <w:szCs w:val="22"/>
        </w:rPr>
        <w:tab/>
      </w:r>
      <w:r>
        <w:rPr>
          <w:noProof/>
        </w:rPr>
        <w:t>Type definitions</w:t>
      </w:r>
      <w:r>
        <w:rPr>
          <w:noProof/>
        </w:rPr>
        <w:tab/>
      </w:r>
      <w:r>
        <w:rPr>
          <w:noProof/>
        </w:rPr>
        <w:fldChar w:fldCharType="begin"/>
      </w:r>
      <w:r>
        <w:rPr>
          <w:noProof/>
        </w:rPr>
        <w:instrText xml:space="preserve"> PAGEREF _Toc493073751 \h </w:instrText>
      </w:r>
      <w:r>
        <w:rPr>
          <w:noProof/>
        </w:rPr>
      </w:r>
      <w:r>
        <w:rPr>
          <w:noProof/>
        </w:rPr>
        <w:fldChar w:fldCharType="separate"/>
      </w:r>
      <w:r>
        <w:rPr>
          <w:noProof/>
        </w:rPr>
        <w:t>14</w:t>
      </w:r>
      <w:r>
        <w:rPr>
          <w:noProof/>
        </w:rPr>
        <w:fldChar w:fldCharType="end"/>
      </w:r>
    </w:p>
    <w:p w14:paraId="253E033A" w14:textId="2E33F3F3" w:rsidR="00814134" w:rsidRDefault="00814134">
      <w:pPr>
        <w:pStyle w:val="TOC2"/>
        <w:tabs>
          <w:tab w:val="left" w:pos="1267"/>
          <w:tab w:val="right" w:leader="dot" w:pos="10172"/>
        </w:tabs>
        <w:rPr>
          <w:rFonts w:asciiTheme="minorHAnsi" w:eastAsiaTheme="minorEastAsia" w:hAnsiTheme="minorHAnsi" w:cstheme="minorBidi"/>
          <w:i w:val="0"/>
          <w:noProof/>
          <w:sz w:val="22"/>
          <w:szCs w:val="22"/>
        </w:rPr>
      </w:pPr>
      <w:r>
        <w:rPr>
          <w:noProof/>
        </w:rPr>
        <w:t>4.5.1.3</w:t>
      </w:r>
      <w:r>
        <w:rPr>
          <w:rFonts w:asciiTheme="minorHAnsi" w:eastAsiaTheme="minorEastAsia" w:hAnsiTheme="minorHAnsi" w:cstheme="minorBidi"/>
          <w:i w:val="0"/>
          <w:noProof/>
          <w:sz w:val="22"/>
          <w:szCs w:val="22"/>
        </w:rPr>
        <w:tab/>
      </w:r>
      <w:r>
        <w:rPr>
          <w:noProof/>
        </w:rPr>
        <w:t>Bit fields</w:t>
      </w:r>
      <w:r>
        <w:rPr>
          <w:noProof/>
        </w:rPr>
        <w:tab/>
      </w:r>
      <w:r>
        <w:rPr>
          <w:noProof/>
        </w:rPr>
        <w:fldChar w:fldCharType="begin"/>
      </w:r>
      <w:r>
        <w:rPr>
          <w:noProof/>
        </w:rPr>
        <w:instrText xml:space="preserve"> PAGEREF _Toc493073752 \h </w:instrText>
      </w:r>
      <w:r>
        <w:rPr>
          <w:noProof/>
        </w:rPr>
      </w:r>
      <w:r>
        <w:rPr>
          <w:noProof/>
        </w:rPr>
        <w:fldChar w:fldCharType="separate"/>
      </w:r>
      <w:r>
        <w:rPr>
          <w:noProof/>
        </w:rPr>
        <w:t>14</w:t>
      </w:r>
      <w:r>
        <w:rPr>
          <w:noProof/>
        </w:rPr>
        <w:fldChar w:fldCharType="end"/>
      </w:r>
    </w:p>
    <w:p w14:paraId="570E88F5" w14:textId="1DA3C38E" w:rsidR="00814134" w:rsidRDefault="00814134">
      <w:pPr>
        <w:pStyle w:val="TOC2"/>
        <w:tabs>
          <w:tab w:val="left" w:pos="1267"/>
          <w:tab w:val="right" w:leader="dot" w:pos="10172"/>
        </w:tabs>
        <w:rPr>
          <w:rFonts w:asciiTheme="minorHAnsi" w:eastAsiaTheme="minorEastAsia" w:hAnsiTheme="minorHAnsi" w:cstheme="minorBidi"/>
          <w:i w:val="0"/>
          <w:noProof/>
          <w:sz w:val="22"/>
          <w:szCs w:val="22"/>
        </w:rPr>
      </w:pPr>
      <w:r>
        <w:rPr>
          <w:noProof/>
        </w:rPr>
        <w:t>4.5.1.4</w:t>
      </w:r>
      <w:r>
        <w:rPr>
          <w:rFonts w:asciiTheme="minorHAnsi" w:eastAsiaTheme="minorEastAsia" w:hAnsiTheme="minorHAnsi" w:cstheme="minorBidi"/>
          <w:i w:val="0"/>
          <w:noProof/>
          <w:sz w:val="22"/>
          <w:szCs w:val="22"/>
        </w:rPr>
        <w:tab/>
      </w:r>
      <w:r>
        <w:rPr>
          <w:noProof/>
        </w:rPr>
        <w:t>Defines and constants</w:t>
      </w:r>
      <w:r>
        <w:rPr>
          <w:noProof/>
        </w:rPr>
        <w:tab/>
      </w:r>
      <w:r>
        <w:rPr>
          <w:noProof/>
        </w:rPr>
        <w:fldChar w:fldCharType="begin"/>
      </w:r>
      <w:r>
        <w:rPr>
          <w:noProof/>
        </w:rPr>
        <w:instrText xml:space="preserve"> PAGEREF _Toc493073753 \h </w:instrText>
      </w:r>
      <w:r>
        <w:rPr>
          <w:noProof/>
        </w:rPr>
      </w:r>
      <w:r>
        <w:rPr>
          <w:noProof/>
        </w:rPr>
        <w:fldChar w:fldCharType="separate"/>
      </w:r>
      <w:r>
        <w:rPr>
          <w:noProof/>
        </w:rPr>
        <w:t>14</w:t>
      </w:r>
      <w:r>
        <w:rPr>
          <w:noProof/>
        </w:rPr>
        <w:fldChar w:fldCharType="end"/>
      </w:r>
    </w:p>
    <w:p w14:paraId="63A90461" w14:textId="43862504"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4.5.2</w:t>
      </w:r>
      <w:r>
        <w:rPr>
          <w:rFonts w:asciiTheme="minorHAnsi" w:eastAsiaTheme="minorEastAsia" w:hAnsiTheme="minorHAnsi" w:cstheme="minorBidi"/>
          <w:i w:val="0"/>
          <w:noProof/>
          <w:sz w:val="22"/>
          <w:szCs w:val="22"/>
        </w:rPr>
        <w:tab/>
      </w:r>
      <w:r>
        <w:rPr>
          <w:noProof/>
        </w:rPr>
        <w:t>Function names</w:t>
      </w:r>
      <w:r>
        <w:rPr>
          <w:noProof/>
        </w:rPr>
        <w:tab/>
      </w:r>
      <w:r>
        <w:rPr>
          <w:noProof/>
        </w:rPr>
        <w:fldChar w:fldCharType="begin"/>
      </w:r>
      <w:r>
        <w:rPr>
          <w:noProof/>
        </w:rPr>
        <w:instrText xml:space="preserve"> PAGEREF _Toc493073754 \h </w:instrText>
      </w:r>
      <w:r>
        <w:rPr>
          <w:noProof/>
        </w:rPr>
      </w:r>
      <w:r>
        <w:rPr>
          <w:noProof/>
        </w:rPr>
        <w:fldChar w:fldCharType="separate"/>
      </w:r>
      <w:r>
        <w:rPr>
          <w:noProof/>
        </w:rPr>
        <w:t>15</w:t>
      </w:r>
      <w:r>
        <w:rPr>
          <w:noProof/>
        </w:rPr>
        <w:fldChar w:fldCharType="end"/>
      </w:r>
    </w:p>
    <w:p w14:paraId="6619F439" w14:textId="2E414D9D"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4.5.3</w:t>
      </w:r>
      <w:r>
        <w:rPr>
          <w:rFonts w:asciiTheme="minorHAnsi" w:eastAsiaTheme="minorEastAsia" w:hAnsiTheme="minorHAnsi" w:cstheme="minorBidi"/>
          <w:i w:val="0"/>
          <w:noProof/>
          <w:sz w:val="22"/>
          <w:szCs w:val="22"/>
        </w:rPr>
        <w:tab/>
      </w:r>
      <w:r>
        <w:rPr>
          <w:noProof/>
        </w:rPr>
        <w:t>Function like macros</w:t>
      </w:r>
      <w:r>
        <w:rPr>
          <w:noProof/>
        </w:rPr>
        <w:tab/>
      </w:r>
      <w:r>
        <w:rPr>
          <w:noProof/>
        </w:rPr>
        <w:fldChar w:fldCharType="begin"/>
      </w:r>
      <w:r>
        <w:rPr>
          <w:noProof/>
        </w:rPr>
        <w:instrText xml:space="preserve"> PAGEREF _Toc493073755 \h </w:instrText>
      </w:r>
      <w:r>
        <w:rPr>
          <w:noProof/>
        </w:rPr>
      </w:r>
      <w:r>
        <w:rPr>
          <w:noProof/>
        </w:rPr>
        <w:fldChar w:fldCharType="separate"/>
      </w:r>
      <w:r>
        <w:rPr>
          <w:noProof/>
        </w:rPr>
        <w:t>16</w:t>
      </w:r>
      <w:r>
        <w:rPr>
          <w:noProof/>
        </w:rPr>
        <w:fldChar w:fldCharType="end"/>
      </w:r>
    </w:p>
    <w:p w14:paraId="0CBB19A2" w14:textId="0C7E7EEC"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4.5.4</w:t>
      </w:r>
      <w:r>
        <w:rPr>
          <w:rFonts w:asciiTheme="minorHAnsi" w:eastAsiaTheme="minorEastAsia" w:hAnsiTheme="minorHAnsi" w:cstheme="minorBidi"/>
          <w:i w:val="0"/>
          <w:noProof/>
          <w:sz w:val="22"/>
          <w:szCs w:val="22"/>
        </w:rPr>
        <w:tab/>
      </w:r>
      <w:r>
        <w:rPr>
          <w:noProof/>
        </w:rPr>
        <w:t>Interrupt Service Routines (ISR)</w:t>
      </w:r>
      <w:r>
        <w:rPr>
          <w:noProof/>
        </w:rPr>
        <w:tab/>
      </w:r>
      <w:r>
        <w:rPr>
          <w:noProof/>
        </w:rPr>
        <w:fldChar w:fldCharType="begin"/>
      </w:r>
      <w:r>
        <w:rPr>
          <w:noProof/>
        </w:rPr>
        <w:instrText xml:space="preserve"> PAGEREF _Toc493073756 \h </w:instrText>
      </w:r>
      <w:r>
        <w:rPr>
          <w:noProof/>
        </w:rPr>
      </w:r>
      <w:r>
        <w:rPr>
          <w:noProof/>
        </w:rPr>
        <w:fldChar w:fldCharType="separate"/>
      </w:r>
      <w:r>
        <w:rPr>
          <w:noProof/>
        </w:rPr>
        <w:t>16</w:t>
      </w:r>
      <w:r>
        <w:rPr>
          <w:noProof/>
        </w:rPr>
        <w:fldChar w:fldCharType="end"/>
      </w:r>
    </w:p>
    <w:p w14:paraId="00D3170D" w14:textId="4DC9153E"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4.5.5</w:t>
      </w:r>
      <w:r>
        <w:rPr>
          <w:rFonts w:asciiTheme="minorHAnsi" w:eastAsiaTheme="minorEastAsia" w:hAnsiTheme="minorHAnsi" w:cstheme="minorBidi"/>
          <w:i w:val="0"/>
          <w:noProof/>
          <w:sz w:val="22"/>
          <w:szCs w:val="22"/>
        </w:rPr>
        <w:tab/>
      </w:r>
      <w:r>
        <w:rPr>
          <w:noProof/>
        </w:rPr>
        <w:t>Operator precedence</w:t>
      </w:r>
      <w:r>
        <w:rPr>
          <w:noProof/>
        </w:rPr>
        <w:tab/>
      </w:r>
      <w:r>
        <w:rPr>
          <w:noProof/>
        </w:rPr>
        <w:fldChar w:fldCharType="begin"/>
      </w:r>
      <w:r>
        <w:rPr>
          <w:noProof/>
        </w:rPr>
        <w:instrText xml:space="preserve"> PAGEREF _Toc493073757 \h </w:instrText>
      </w:r>
      <w:r>
        <w:rPr>
          <w:noProof/>
        </w:rPr>
      </w:r>
      <w:r>
        <w:rPr>
          <w:noProof/>
        </w:rPr>
        <w:fldChar w:fldCharType="separate"/>
      </w:r>
      <w:r>
        <w:rPr>
          <w:noProof/>
        </w:rPr>
        <w:t>16</w:t>
      </w:r>
      <w:r>
        <w:rPr>
          <w:noProof/>
        </w:rPr>
        <w:fldChar w:fldCharType="end"/>
      </w:r>
    </w:p>
    <w:p w14:paraId="3D27EDDE" w14:textId="77EEB03F"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4.6</w:t>
      </w:r>
      <w:r>
        <w:rPr>
          <w:rFonts w:asciiTheme="minorHAnsi" w:eastAsiaTheme="minorEastAsia" w:hAnsiTheme="minorHAnsi" w:cstheme="minorBidi"/>
          <w:i w:val="0"/>
          <w:noProof/>
          <w:sz w:val="22"/>
          <w:szCs w:val="22"/>
        </w:rPr>
        <w:tab/>
      </w:r>
      <w:r w:rsidR="00C237A7">
        <w:rPr>
          <w:noProof/>
        </w:rPr>
        <w:t>Braces</w:t>
      </w:r>
      <w:r>
        <w:rPr>
          <w:noProof/>
        </w:rPr>
        <w:tab/>
      </w:r>
      <w:r>
        <w:rPr>
          <w:noProof/>
        </w:rPr>
        <w:fldChar w:fldCharType="begin"/>
      </w:r>
      <w:r>
        <w:rPr>
          <w:noProof/>
        </w:rPr>
        <w:instrText xml:space="preserve"> PAGEREF _Toc493073758 \h </w:instrText>
      </w:r>
      <w:r>
        <w:rPr>
          <w:noProof/>
        </w:rPr>
      </w:r>
      <w:r>
        <w:rPr>
          <w:noProof/>
        </w:rPr>
        <w:fldChar w:fldCharType="separate"/>
      </w:r>
      <w:r>
        <w:rPr>
          <w:noProof/>
        </w:rPr>
        <w:t>16</w:t>
      </w:r>
      <w:r>
        <w:rPr>
          <w:noProof/>
        </w:rPr>
        <w:fldChar w:fldCharType="end"/>
      </w:r>
    </w:p>
    <w:p w14:paraId="3FDD3491" w14:textId="5E2F6932"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4.7</w:t>
      </w:r>
      <w:r>
        <w:rPr>
          <w:rFonts w:asciiTheme="minorHAnsi" w:eastAsiaTheme="minorEastAsia" w:hAnsiTheme="minorHAnsi" w:cstheme="minorBidi"/>
          <w:i w:val="0"/>
          <w:noProof/>
          <w:sz w:val="22"/>
          <w:szCs w:val="22"/>
        </w:rPr>
        <w:tab/>
      </w:r>
      <w:r w:rsidR="00C237A7">
        <w:rPr>
          <w:noProof/>
        </w:rPr>
        <w:t>Comments</w:t>
      </w:r>
      <w:r>
        <w:rPr>
          <w:noProof/>
        </w:rPr>
        <w:tab/>
      </w:r>
      <w:r>
        <w:rPr>
          <w:noProof/>
        </w:rPr>
        <w:fldChar w:fldCharType="begin"/>
      </w:r>
      <w:r>
        <w:rPr>
          <w:noProof/>
        </w:rPr>
        <w:instrText xml:space="preserve"> PAGEREF _Toc493073759 \h </w:instrText>
      </w:r>
      <w:r>
        <w:rPr>
          <w:noProof/>
        </w:rPr>
      </w:r>
      <w:r>
        <w:rPr>
          <w:noProof/>
        </w:rPr>
        <w:fldChar w:fldCharType="separate"/>
      </w:r>
      <w:r>
        <w:rPr>
          <w:noProof/>
        </w:rPr>
        <w:t>16</w:t>
      </w:r>
      <w:r>
        <w:rPr>
          <w:noProof/>
        </w:rPr>
        <w:fldChar w:fldCharType="end"/>
      </w:r>
    </w:p>
    <w:p w14:paraId="24367897" w14:textId="064B586A"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4.8</w:t>
      </w:r>
      <w:r>
        <w:rPr>
          <w:rFonts w:asciiTheme="minorHAnsi" w:eastAsiaTheme="minorEastAsia" w:hAnsiTheme="minorHAnsi" w:cstheme="minorBidi"/>
          <w:i w:val="0"/>
          <w:noProof/>
          <w:sz w:val="22"/>
          <w:szCs w:val="22"/>
        </w:rPr>
        <w:tab/>
      </w:r>
      <w:r w:rsidR="00C237A7">
        <w:rPr>
          <w:noProof/>
        </w:rPr>
        <w:t>Conditional compilation</w:t>
      </w:r>
      <w:r>
        <w:rPr>
          <w:noProof/>
        </w:rPr>
        <w:tab/>
      </w:r>
      <w:r>
        <w:rPr>
          <w:noProof/>
        </w:rPr>
        <w:fldChar w:fldCharType="begin"/>
      </w:r>
      <w:r>
        <w:rPr>
          <w:noProof/>
        </w:rPr>
        <w:instrText xml:space="preserve"> PAGEREF _Toc493073760 \h </w:instrText>
      </w:r>
      <w:r>
        <w:rPr>
          <w:noProof/>
        </w:rPr>
      </w:r>
      <w:r>
        <w:rPr>
          <w:noProof/>
        </w:rPr>
        <w:fldChar w:fldCharType="separate"/>
      </w:r>
      <w:r>
        <w:rPr>
          <w:noProof/>
        </w:rPr>
        <w:t>17</w:t>
      </w:r>
      <w:r>
        <w:rPr>
          <w:noProof/>
        </w:rPr>
        <w:fldChar w:fldCharType="end"/>
      </w:r>
    </w:p>
    <w:p w14:paraId="58BD117F" w14:textId="26C7C077"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4.9</w:t>
      </w:r>
      <w:r>
        <w:rPr>
          <w:rFonts w:asciiTheme="minorHAnsi" w:eastAsiaTheme="minorEastAsia" w:hAnsiTheme="minorHAnsi" w:cstheme="minorBidi"/>
          <w:i w:val="0"/>
          <w:noProof/>
          <w:sz w:val="22"/>
          <w:szCs w:val="22"/>
        </w:rPr>
        <w:tab/>
      </w:r>
      <w:r w:rsidR="00C237A7">
        <w:rPr>
          <w:noProof/>
        </w:rPr>
        <w:t>Spacing</w:t>
      </w:r>
      <w:r>
        <w:rPr>
          <w:noProof/>
        </w:rPr>
        <w:tab/>
      </w:r>
      <w:r>
        <w:rPr>
          <w:noProof/>
        </w:rPr>
        <w:fldChar w:fldCharType="begin"/>
      </w:r>
      <w:r>
        <w:rPr>
          <w:noProof/>
        </w:rPr>
        <w:instrText xml:space="preserve"> PAGEREF _Toc493073761 \h </w:instrText>
      </w:r>
      <w:r>
        <w:rPr>
          <w:noProof/>
        </w:rPr>
      </w:r>
      <w:r>
        <w:rPr>
          <w:noProof/>
        </w:rPr>
        <w:fldChar w:fldCharType="separate"/>
      </w:r>
      <w:r>
        <w:rPr>
          <w:noProof/>
        </w:rPr>
        <w:t>17</w:t>
      </w:r>
      <w:r>
        <w:rPr>
          <w:noProof/>
        </w:rPr>
        <w:fldChar w:fldCharType="end"/>
      </w:r>
    </w:p>
    <w:p w14:paraId="68550A67" w14:textId="0B067883"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4.10</w:t>
      </w:r>
      <w:r>
        <w:rPr>
          <w:rFonts w:asciiTheme="minorHAnsi" w:eastAsiaTheme="minorEastAsia" w:hAnsiTheme="minorHAnsi" w:cstheme="minorBidi"/>
          <w:i w:val="0"/>
          <w:noProof/>
          <w:sz w:val="22"/>
          <w:szCs w:val="22"/>
        </w:rPr>
        <w:tab/>
      </w:r>
      <w:r w:rsidR="00C237A7">
        <w:rPr>
          <w:noProof/>
        </w:rPr>
        <w:t>Conditional statements</w:t>
      </w:r>
      <w:r>
        <w:rPr>
          <w:noProof/>
        </w:rPr>
        <w:tab/>
      </w:r>
      <w:r>
        <w:rPr>
          <w:noProof/>
        </w:rPr>
        <w:fldChar w:fldCharType="begin"/>
      </w:r>
      <w:r>
        <w:rPr>
          <w:noProof/>
        </w:rPr>
        <w:instrText xml:space="preserve"> PAGEREF _Toc493073762 \h </w:instrText>
      </w:r>
      <w:r>
        <w:rPr>
          <w:noProof/>
        </w:rPr>
      </w:r>
      <w:r>
        <w:rPr>
          <w:noProof/>
        </w:rPr>
        <w:fldChar w:fldCharType="separate"/>
      </w:r>
      <w:r>
        <w:rPr>
          <w:noProof/>
        </w:rPr>
        <w:t>17</w:t>
      </w:r>
      <w:r>
        <w:rPr>
          <w:noProof/>
        </w:rPr>
        <w:fldChar w:fldCharType="end"/>
      </w:r>
    </w:p>
    <w:p w14:paraId="217D0662" w14:textId="6EA56C64"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4.10.1</w:t>
      </w:r>
      <w:r>
        <w:rPr>
          <w:rFonts w:asciiTheme="minorHAnsi" w:eastAsiaTheme="minorEastAsia" w:hAnsiTheme="minorHAnsi" w:cstheme="minorBidi"/>
          <w:i w:val="0"/>
          <w:noProof/>
          <w:sz w:val="22"/>
          <w:szCs w:val="22"/>
        </w:rPr>
        <w:tab/>
      </w:r>
      <w:r w:rsidR="00C237A7">
        <w:rPr>
          <w:noProof/>
        </w:rPr>
        <w:t>The IF statement</w:t>
      </w:r>
      <w:r>
        <w:rPr>
          <w:noProof/>
        </w:rPr>
        <w:tab/>
      </w:r>
      <w:r>
        <w:rPr>
          <w:noProof/>
        </w:rPr>
        <w:fldChar w:fldCharType="begin"/>
      </w:r>
      <w:r>
        <w:rPr>
          <w:noProof/>
        </w:rPr>
        <w:instrText xml:space="preserve"> PAGEREF _Toc493073763 \h </w:instrText>
      </w:r>
      <w:r>
        <w:rPr>
          <w:noProof/>
        </w:rPr>
      </w:r>
      <w:r>
        <w:rPr>
          <w:noProof/>
        </w:rPr>
        <w:fldChar w:fldCharType="separate"/>
      </w:r>
      <w:r>
        <w:rPr>
          <w:noProof/>
        </w:rPr>
        <w:t>18</w:t>
      </w:r>
      <w:r>
        <w:rPr>
          <w:noProof/>
        </w:rPr>
        <w:fldChar w:fldCharType="end"/>
      </w:r>
    </w:p>
    <w:p w14:paraId="546AA5D5" w14:textId="2EDAC30F"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4.10.2</w:t>
      </w:r>
      <w:r>
        <w:rPr>
          <w:rFonts w:asciiTheme="minorHAnsi" w:eastAsiaTheme="minorEastAsia" w:hAnsiTheme="minorHAnsi" w:cstheme="minorBidi"/>
          <w:i w:val="0"/>
          <w:noProof/>
          <w:sz w:val="22"/>
          <w:szCs w:val="22"/>
        </w:rPr>
        <w:tab/>
      </w:r>
      <w:r w:rsidR="00C237A7">
        <w:rPr>
          <w:noProof/>
        </w:rPr>
        <w:t>The SWITCH statement</w:t>
      </w:r>
      <w:r>
        <w:rPr>
          <w:noProof/>
        </w:rPr>
        <w:tab/>
      </w:r>
      <w:r>
        <w:rPr>
          <w:noProof/>
        </w:rPr>
        <w:fldChar w:fldCharType="begin"/>
      </w:r>
      <w:r>
        <w:rPr>
          <w:noProof/>
        </w:rPr>
        <w:instrText xml:space="preserve"> PAGEREF _Toc493073764 \h </w:instrText>
      </w:r>
      <w:r>
        <w:rPr>
          <w:noProof/>
        </w:rPr>
      </w:r>
      <w:r>
        <w:rPr>
          <w:noProof/>
        </w:rPr>
        <w:fldChar w:fldCharType="separate"/>
      </w:r>
      <w:r>
        <w:rPr>
          <w:noProof/>
        </w:rPr>
        <w:t>18</w:t>
      </w:r>
      <w:r>
        <w:rPr>
          <w:noProof/>
        </w:rPr>
        <w:fldChar w:fldCharType="end"/>
      </w:r>
    </w:p>
    <w:p w14:paraId="1A68BA1E" w14:textId="5BAF1CA1"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4.10.3</w:t>
      </w:r>
      <w:r>
        <w:rPr>
          <w:rFonts w:asciiTheme="minorHAnsi" w:eastAsiaTheme="minorEastAsia" w:hAnsiTheme="minorHAnsi" w:cstheme="minorBidi"/>
          <w:i w:val="0"/>
          <w:noProof/>
          <w:sz w:val="22"/>
          <w:szCs w:val="22"/>
        </w:rPr>
        <w:tab/>
      </w:r>
      <w:r w:rsidR="00C237A7">
        <w:rPr>
          <w:noProof/>
        </w:rPr>
        <w:t>Loops</w:t>
      </w:r>
      <w:r>
        <w:rPr>
          <w:noProof/>
        </w:rPr>
        <w:tab/>
      </w:r>
      <w:r>
        <w:rPr>
          <w:noProof/>
        </w:rPr>
        <w:fldChar w:fldCharType="begin"/>
      </w:r>
      <w:r>
        <w:rPr>
          <w:noProof/>
        </w:rPr>
        <w:instrText xml:space="preserve"> PAGEREF _Toc493073765 \h </w:instrText>
      </w:r>
      <w:r>
        <w:rPr>
          <w:noProof/>
        </w:rPr>
      </w:r>
      <w:r>
        <w:rPr>
          <w:noProof/>
        </w:rPr>
        <w:fldChar w:fldCharType="separate"/>
      </w:r>
      <w:r>
        <w:rPr>
          <w:noProof/>
        </w:rPr>
        <w:t>19</w:t>
      </w:r>
      <w:r>
        <w:rPr>
          <w:noProof/>
        </w:rPr>
        <w:fldChar w:fldCharType="end"/>
      </w:r>
    </w:p>
    <w:p w14:paraId="3EB8CD4B" w14:textId="74566405"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4.10.4</w:t>
      </w:r>
      <w:r>
        <w:rPr>
          <w:rFonts w:asciiTheme="minorHAnsi" w:eastAsiaTheme="minorEastAsia" w:hAnsiTheme="minorHAnsi" w:cstheme="minorBidi"/>
          <w:i w:val="0"/>
          <w:noProof/>
          <w:sz w:val="22"/>
          <w:szCs w:val="22"/>
        </w:rPr>
        <w:tab/>
      </w:r>
      <w:r w:rsidR="00C237A7">
        <w:rPr>
          <w:noProof/>
        </w:rPr>
        <w:t>The FOR loop</w:t>
      </w:r>
      <w:r>
        <w:rPr>
          <w:noProof/>
        </w:rPr>
        <w:tab/>
      </w:r>
      <w:r>
        <w:rPr>
          <w:noProof/>
        </w:rPr>
        <w:fldChar w:fldCharType="begin"/>
      </w:r>
      <w:r>
        <w:rPr>
          <w:noProof/>
        </w:rPr>
        <w:instrText xml:space="preserve"> PAGEREF _Toc493073766 \h </w:instrText>
      </w:r>
      <w:r>
        <w:rPr>
          <w:noProof/>
        </w:rPr>
      </w:r>
      <w:r>
        <w:rPr>
          <w:noProof/>
        </w:rPr>
        <w:fldChar w:fldCharType="separate"/>
      </w:r>
      <w:r>
        <w:rPr>
          <w:noProof/>
        </w:rPr>
        <w:t>19</w:t>
      </w:r>
      <w:r>
        <w:rPr>
          <w:noProof/>
        </w:rPr>
        <w:fldChar w:fldCharType="end"/>
      </w:r>
    </w:p>
    <w:p w14:paraId="52A87928" w14:textId="5F522F26"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4.10.5</w:t>
      </w:r>
      <w:r>
        <w:rPr>
          <w:rFonts w:asciiTheme="minorHAnsi" w:eastAsiaTheme="minorEastAsia" w:hAnsiTheme="minorHAnsi" w:cstheme="minorBidi"/>
          <w:i w:val="0"/>
          <w:noProof/>
          <w:sz w:val="22"/>
          <w:szCs w:val="22"/>
        </w:rPr>
        <w:tab/>
      </w:r>
      <w:r w:rsidR="00C237A7">
        <w:rPr>
          <w:noProof/>
        </w:rPr>
        <w:t>The WHILE loop</w:t>
      </w:r>
      <w:r>
        <w:rPr>
          <w:noProof/>
        </w:rPr>
        <w:tab/>
      </w:r>
      <w:r>
        <w:rPr>
          <w:noProof/>
        </w:rPr>
        <w:fldChar w:fldCharType="begin"/>
      </w:r>
      <w:r>
        <w:rPr>
          <w:noProof/>
        </w:rPr>
        <w:instrText xml:space="preserve"> PAGEREF _Toc493073767 \h </w:instrText>
      </w:r>
      <w:r>
        <w:rPr>
          <w:noProof/>
        </w:rPr>
      </w:r>
      <w:r>
        <w:rPr>
          <w:noProof/>
        </w:rPr>
        <w:fldChar w:fldCharType="separate"/>
      </w:r>
      <w:r>
        <w:rPr>
          <w:noProof/>
        </w:rPr>
        <w:t>19</w:t>
      </w:r>
      <w:r>
        <w:rPr>
          <w:noProof/>
        </w:rPr>
        <w:fldChar w:fldCharType="end"/>
      </w:r>
    </w:p>
    <w:p w14:paraId="243CD53D" w14:textId="3D0B27E6"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4.10.6</w:t>
      </w:r>
      <w:r>
        <w:rPr>
          <w:rFonts w:asciiTheme="minorHAnsi" w:eastAsiaTheme="minorEastAsia" w:hAnsiTheme="minorHAnsi" w:cstheme="minorBidi"/>
          <w:i w:val="0"/>
          <w:noProof/>
          <w:sz w:val="22"/>
          <w:szCs w:val="22"/>
        </w:rPr>
        <w:tab/>
      </w:r>
      <w:r w:rsidR="00C237A7">
        <w:rPr>
          <w:noProof/>
        </w:rPr>
        <w:t>The DO WHILE loop</w:t>
      </w:r>
      <w:r>
        <w:rPr>
          <w:noProof/>
        </w:rPr>
        <w:tab/>
      </w:r>
      <w:r>
        <w:rPr>
          <w:noProof/>
        </w:rPr>
        <w:fldChar w:fldCharType="begin"/>
      </w:r>
      <w:r>
        <w:rPr>
          <w:noProof/>
        </w:rPr>
        <w:instrText xml:space="preserve"> PAGEREF _Toc493073768 \h </w:instrText>
      </w:r>
      <w:r>
        <w:rPr>
          <w:noProof/>
        </w:rPr>
      </w:r>
      <w:r>
        <w:rPr>
          <w:noProof/>
        </w:rPr>
        <w:fldChar w:fldCharType="separate"/>
      </w:r>
      <w:r>
        <w:rPr>
          <w:noProof/>
        </w:rPr>
        <w:t>20</w:t>
      </w:r>
      <w:r>
        <w:rPr>
          <w:noProof/>
        </w:rPr>
        <w:fldChar w:fldCharType="end"/>
      </w:r>
    </w:p>
    <w:p w14:paraId="4CCD599B" w14:textId="53D8DF17"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4.10.7</w:t>
      </w:r>
      <w:r>
        <w:rPr>
          <w:rFonts w:asciiTheme="minorHAnsi" w:eastAsiaTheme="minorEastAsia" w:hAnsiTheme="minorHAnsi" w:cstheme="minorBidi"/>
          <w:i w:val="0"/>
          <w:noProof/>
          <w:sz w:val="22"/>
          <w:szCs w:val="22"/>
        </w:rPr>
        <w:tab/>
      </w:r>
      <w:r w:rsidR="00C237A7">
        <w:rPr>
          <w:noProof/>
        </w:rPr>
        <w:t>Infinite loop</w:t>
      </w:r>
      <w:r>
        <w:rPr>
          <w:noProof/>
        </w:rPr>
        <w:tab/>
      </w:r>
      <w:r>
        <w:rPr>
          <w:noProof/>
        </w:rPr>
        <w:fldChar w:fldCharType="begin"/>
      </w:r>
      <w:r>
        <w:rPr>
          <w:noProof/>
        </w:rPr>
        <w:instrText xml:space="preserve"> PAGEREF _Toc493073769 \h </w:instrText>
      </w:r>
      <w:r>
        <w:rPr>
          <w:noProof/>
        </w:rPr>
      </w:r>
      <w:r>
        <w:rPr>
          <w:noProof/>
        </w:rPr>
        <w:fldChar w:fldCharType="separate"/>
      </w:r>
      <w:r>
        <w:rPr>
          <w:noProof/>
        </w:rPr>
        <w:t>20</w:t>
      </w:r>
      <w:r>
        <w:rPr>
          <w:noProof/>
        </w:rPr>
        <w:fldChar w:fldCharType="end"/>
      </w:r>
    </w:p>
    <w:p w14:paraId="7CF35DFB" w14:textId="67A0B26C" w:rsidR="00814134" w:rsidRDefault="00814134">
      <w:pPr>
        <w:pStyle w:val="TOC2"/>
        <w:tabs>
          <w:tab w:val="right" w:leader="dot" w:pos="10172"/>
        </w:tabs>
        <w:rPr>
          <w:rFonts w:asciiTheme="minorHAnsi" w:eastAsiaTheme="minorEastAsia" w:hAnsiTheme="minorHAnsi" w:cstheme="minorBidi"/>
          <w:i w:val="0"/>
          <w:noProof/>
          <w:sz w:val="22"/>
          <w:szCs w:val="22"/>
        </w:rPr>
      </w:pPr>
      <w:r>
        <w:rPr>
          <w:noProof/>
        </w:rPr>
        <w:t>4.10.8</w:t>
      </w:r>
      <w:r>
        <w:rPr>
          <w:rFonts w:asciiTheme="minorHAnsi" w:eastAsiaTheme="minorEastAsia" w:hAnsiTheme="minorHAnsi" w:cstheme="minorBidi"/>
          <w:i w:val="0"/>
          <w:noProof/>
          <w:sz w:val="22"/>
          <w:szCs w:val="22"/>
        </w:rPr>
        <w:tab/>
      </w:r>
      <w:r w:rsidR="00C237A7">
        <w:rPr>
          <w:noProof/>
        </w:rPr>
        <w:t>GOTO statement</w:t>
      </w:r>
      <w:r>
        <w:rPr>
          <w:noProof/>
        </w:rPr>
        <w:tab/>
      </w:r>
      <w:r>
        <w:rPr>
          <w:noProof/>
        </w:rPr>
        <w:fldChar w:fldCharType="begin"/>
      </w:r>
      <w:r>
        <w:rPr>
          <w:noProof/>
        </w:rPr>
        <w:instrText xml:space="preserve"> PAGEREF _Toc493073770 \h </w:instrText>
      </w:r>
      <w:r>
        <w:rPr>
          <w:noProof/>
        </w:rPr>
      </w:r>
      <w:r>
        <w:rPr>
          <w:noProof/>
        </w:rPr>
        <w:fldChar w:fldCharType="separate"/>
      </w:r>
      <w:r>
        <w:rPr>
          <w:noProof/>
        </w:rPr>
        <w:t>20</w:t>
      </w:r>
      <w:r>
        <w:rPr>
          <w:noProof/>
        </w:rPr>
        <w:fldChar w:fldCharType="end"/>
      </w:r>
    </w:p>
    <w:p w14:paraId="30B1A363" w14:textId="099987B1" w:rsidR="00C67BC2" w:rsidRDefault="00240864">
      <w:pPr>
        <w:pStyle w:val="TOC1"/>
        <w:tabs>
          <w:tab w:val="right" w:leader="dot" w:pos="10080"/>
        </w:tabs>
      </w:pPr>
      <w:r>
        <w:fldChar w:fldCharType="end"/>
      </w:r>
    </w:p>
    <w:p w14:paraId="29D5DEA4" w14:textId="77777777" w:rsidR="00C67BC2" w:rsidRDefault="00240864">
      <w:pPr>
        <w:pStyle w:val="TOC1"/>
      </w:pPr>
      <w:r>
        <w:rPr>
          <w:color w:val="000000"/>
        </w:rPr>
        <w:br w:type="page"/>
      </w:r>
    </w:p>
    <w:p w14:paraId="0CCAF81C" w14:textId="4F2EF682" w:rsidR="00C67BC2" w:rsidRDefault="00240864" w:rsidP="00E729EE">
      <w:pPr>
        <w:pStyle w:val="Heading1"/>
        <w:numPr>
          <w:ilvl w:val="0"/>
          <w:numId w:val="4"/>
        </w:numPr>
      </w:pPr>
      <w:bookmarkStart w:id="4" w:name="_Toc493073717"/>
      <w:r>
        <w:lastRenderedPageBreak/>
        <w:t>Introduction</w:t>
      </w:r>
      <w:bookmarkEnd w:id="4"/>
    </w:p>
    <w:p w14:paraId="619D00AE" w14:textId="77777777" w:rsidR="00C67BC2" w:rsidRDefault="00240864">
      <w:pPr>
        <w:pStyle w:val="Body"/>
        <w:rPr>
          <w:color w:val="000000"/>
        </w:rPr>
      </w:pPr>
      <w:r>
        <w:rPr>
          <w:color w:val="000000"/>
        </w:rPr>
        <w:t xml:space="preserve">This introduction provides an overview of the </w:t>
      </w:r>
      <w:r w:rsidR="00AC6861">
        <w:rPr>
          <w:color w:val="000000"/>
        </w:rPr>
        <w:t>coding standard for firmware development</w:t>
      </w:r>
      <w:r>
        <w:rPr>
          <w:color w:val="000000"/>
        </w:rPr>
        <w:t>. It includes the purpose, scope, terms, acronyms, abbreviations, and references.</w:t>
      </w:r>
    </w:p>
    <w:p w14:paraId="5F3005BD" w14:textId="08A484B7" w:rsidR="00C67BC2" w:rsidRDefault="00240864" w:rsidP="00E729EE">
      <w:pPr>
        <w:pStyle w:val="Heading2"/>
        <w:numPr>
          <w:ilvl w:val="1"/>
          <w:numId w:val="4"/>
        </w:numPr>
      </w:pPr>
      <w:bookmarkStart w:id="5" w:name="_Toc493073718"/>
      <w:r>
        <w:t>Purpose</w:t>
      </w:r>
      <w:bookmarkEnd w:id="5"/>
    </w:p>
    <w:p w14:paraId="505902D2" w14:textId="77777777" w:rsidR="00C67BC2" w:rsidRDefault="00240864">
      <w:pPr>
        <w:pStyle w:val="Body"/>
        <w:rPr>
          <w:color w:val="000000"/>
        </w:rPr>
      </w:pPr>
      <w:r w:rsidRPr="00D63CD1">
        <w:rPr>
          <w:color w:val="000000"/>
        </w:rPr>
        <w:t>T</w:t>
      </w:r>
      <w:r w:rsidR="00D63CD1" w:rsidRPr="00D63CD1">
        <w:rPr>
          <w:color w:val="333333"/>
          <w:shd w:val="clear" w:color="auto" w:fill="FFFFFF"/>
        </w:rPr>
        <w:t>he purpose of this document is to give guidance to firmware developers and reviewers to allow them to create code of high quality that is easily readable, understandable and maintainable</w:t>
      </w:r>
      <w:r w:rsidR="00AC6861">
        <w:rPr>
          <w:color w:val="000000"/>
        </w:rPr>
        <w:t>.</w:t>
      </w:r>
    </w:p>
    <w:p w14:paraId="01CDFFFE" w14:textId="44E33CE8" w:rsidR="00C67BC2" w:rsidRDefault="00240864" w:rsidP="00E729EE">
      <w:pPr>
        <w:pStyle w:val="Heading2"/>
        <w:numPr>
          <w:ilvl w:val="1"/>
          <w:numId w:val="4"/>
        </w:numPr>
      </w:pPr>
      <w:bookmarkStart w:id="6" w:name="_Toc493073719"/>
      <w:r>
        <w:t>Scope</w:t>
      </w:r>
      <w:bookmarkEnd w:id="6"/>
    </w:p>
    <w:p w14:paraId="56E2749C" w14:textId="116DB04F" w:rsidR="00C67BC2" w:rsidRDefault="004C2346">
      <w:pPr>
        <w:pStyle w:val="Body"/>
        <w:rPr>
          <w:color w:val="000000"/>
        </w:rPr>
      </w:pPr>
      <w:r w:rsidRPr="004C2346">
        <w:rPr>
          <w:color w:val="000000"/>
        </w:rPr>
        <w:t>.</w:t>
      </w:r>
    </w:p>
    <w:p w14:paraId="48A06D80" w14:textId="5C5CE899" w:rsidR="00C67BC2" w:rsidRDefault="00240864" w:rsidP="00E729EE">
      <w:pPr>
        <w:pStyle w:val="Heading2"/>
        <w:numPr>
          <w:ilvl w:val="1"/>
          <w:numId w:val="4"/>
        </w:numPr>
      </w:pPr>
      <w:bookmarkStart w:id="7" w:name="_Toc493073720"/>
      <w:r>
        <w:t>Terms, Acronyms and Abbreviations</w:t>
      </w:r>
      <w:bookmarkEnd w:id="7"/>
    </w:p>
    <w:p w14:paraId="4D959666" w14:textId="77777777" w:rsidR="00C67BC2" w:rsidRDefault="00240864">
      <w:pPr>
        <w:pStyle w:val="Body"/>
        <w:rPr>
          <w:color w:val="000000"/>
        </w:rPr>
      </w:pPr>
      <w:r>
        <w:rPr>
          <w:color w:val="000000"/>
        </w:rPr>
        <w:t xml:space="preserve">Below are the terms, acronyms, and abbreviations used within this document. Additional project-specific terms can be found in the project glossary </w:t>
      </w:r>
      <w:r>
        <w:rPr>
          <w:color w:val="000000"/>
        </w:rPr>
        <w:fldChar w:fldCharType="begin"/>
      </w:r>
      <w:r>
        <w:rPr>
          <w:color w:val="000000"/>
        </w:rPr>
        <w:instrText>REF GLOS \h</w:instrText>
      </w:r>
      <w:r>
        <w:rPr>
          <w:color w:val="000000"/>
        </w:rPr>
      </w:r>
      <w:r>
        <w:rPr>
          <w:color w:val="000000"/>
        </w:rPr>
        <w:fldChar w:fldCharType="separate"/>
      </w:r>
      <w:r>
        <w:rPr>
          <w:color w:val="000000"/>
        </w:rPr>
        <w:t>[GLOS]</w:t>
      </w:r>
      <w:r>
        <w:fldChar w:fldCharType="end"/>
      </w:r>
      <w:r>
        <w:rPr>
          <w:color w:val="000000"/>
        </w:rPr>
        <w:t>.</w:t>
      </w:r>
    </w:p>
    <w:p w14:paraId="7EB7AB28" w14:textId="77777777" w:rsidR="004A6C6F" w:rsidRDefault="004A6C6F">
      <w:pPr>
        <w:pStyle w:val="Body"/>
        <w:rPr>
          <w:color w:val="000000"/>
        </w:rPr>
      </w:pPr>
    </w:p>
    <w:tbl>
      <w:tblPr>
        <w:tblW w:w="9900" w:type="dxa"/>
        <w:tblLayout w:type="fixed"/>
        <w:tblLook w:val="04A0" w:firstRow="1" w:lastRow="0" w:firstColumn="1" w:lastColumn="0" w:noHBand="0" w:noVBand="1"/>
      </w:tblPr>
      <w:tblGrid>
        <w:gridCol w:w="2633"/>
        <w:gridCol w:w="7267"/>
      </w:tblGrid>
      <w:tr w:rsidR="00C67BC2" w14:paraId="620F13B9" w14:textId="77777777">
        <w:trPr>
          <w:cantSplit/>
        </w:trPr>
        <w:tc>
          <w:tcPr>
            <w:tcW w:w="2633" w:type="dxa"/>
            <w:tcBorders>
              <w:top w:val="single" w:sz="8" w:space="0" w:color="4F81BD"/>
            </w:tcBorders>
            <w:tcMar>
              <w:top w:w="0" w:type="dxa"/>
              <w:left w:w="3" w:type="dxa"/>
              <w:bottom w:w="0" w:type="dxa"/>
              <w:right w:w="108" w:type="dxa"/>
            </w:tcMar>
          </w:tcPr>
          <w:p w14:paraId="672E1125" w14:textId="77777777" w:rsidR="00C67BC2" w:rsidRDefault="00240864">
            <w:pPr>
              <w:pStyle w:val="Body"/>
              <w:rPr>
                <w:b/>
                <w:color w:val="365F91"/>
              </w:rPr>
            </w:pPr>
            <w:r>
              <w:rPr>
                <w:b/>
                <w:color w:val="365F91"/>
              </w:rPr>
              <w:t>Term, Acronym, Abbreviation</w:t>
            </w:r>
          </w:p>
        </w:tc>
        <w:tc>
          <w:tcPr>
            <w:tcW w:w="7267" w:type="dxa"/>
            <w:tcBorders>
              <w:top w:val="single" w:sz="8" w:space="0" w:color="4F81BD"/>
            </w:tcBorders>
            <w:tcMar>
              <w:top w:w="0" w:type="dxa"/>
              <w:left w:w="3" w:type="dxa"/>
              <w:bottom w:w="0" w:type="dxa"/>
              <w:right w:w="108" w:type="dxa"/>
            </w:tcMar>
          </w:tcPr>
          <w:p w14:paraId="6D549CC5" w14:textId="77777777" w:rsidR="00C67BC2" w:rsidRDefault="00240864">
            <w:pPr>
              <w:pStyle w:val="Body"/>
              <w:rPr>
                <w:b/>
                <w:color w:val="365F91"/>
              </w:rPr>
            </w:pPr>
            <w:r>
              <w:rPr>
                <w:b/>
                <w:color w:val="365F91"/>
              </w:rPr>
              <w:t>Definition</w:t>
            </w:r>
          </w:p>
        </w:tc>
      </w:tr>
      <w:tr w:rsidR="00C67BC2" w14:paraId="12BD4F13" w14:textId="77777777">
        <w:trPr>
          <w:cantSplit/>
        </w:trPr>
        <w:tc>
          <w:tcPr>
            <w:tcW w:w="2633" w:type="dxa"/>
            <w:shd w:val="clear" w:color="auto" w:fill="D3DFEE"/>
            <w:tcMar>
              <w:top w:w="0" w:type="dxa"/>
              <w:left w:w="3" w:type="dxa"/>
              <w:bottom w:w="0" w:type="dxa"/>
              <w:right w:w="108" w:type="dxa"/>
            </w:tcMar>
          </w:tcPr>
          <w:p w14:paraId="7774783F" w14:textId="77777777" w:rsidR="00C67BC2" w:rsidRDefault="00240864">
            <w:pPr>
              <w:pStyle w:val="Tablebody"/>
            </w:pPr>
            <w:r>
              <w:t>API</w:t>
            </w:r>
          </w:p>
        </w:tc>
        <w:tc>
          <w:tcPr>
            <w:tcW w:w="7267" w:type="dxa"/>
            <w:shd w:val="clear" w:color="auto" w:fill="D3DFEE"/>
            <w:tcMar>
              <w:top w:w="0" w:type="dxa"/>
              <w:left w:w="3" w:type="dxa"/>
              <w:bottom w:w="0" w:type="dxa"/>
              <w:right w:w="108" w:type="dxa"/>
            </w:tcMar>
          </w:tcPr>
          <w:p w14:paraId="4A35F322" w14:textId="77777777" w:rsidR="00C67BC2" w:rsidRDefault="00240864">
            <w:pPr>
              <w:pStyle w:val="Tablebody"/>
            </w:pPr>
            <w:r>
              <w:t>Application Programming Interface</w:t>
            </w:r>
          </w:p>
        </w:tc>
      </w:tr>
      <w:tr w:rsidR="00C67BC2" w14:paraId="3AFC1CC4" w14:textId="77777777">
        <w:trPr>
          <w:cantSplit/>
        </w:trPr>
        <w:tc>
          <w:tcPr>
            <w:tcW w:w="2633" w:type="dxa"/>
            <w:tcMar>
              <w:top w:w="0" w:type="dxa"/>
              <w:left w:w="3" w:type="dxa"/>
              <w:bottom w:w="0" w:type="dxa"/>
              <w:right w:w="108" w:type="dxa"/>
            </w:tcMar>
          </w:tcPr>
          <w:p w14:paraId="038F38B7" w14:textId="77777777" w:rsidR="00C67BC2" w:rsidRDefault="00240864">
            <w:pPr>
              <w:pStyle w:val="Tablebody"/>
            </w:pPr>
            <w:r>
              <w:t>COTS</w:t>
            </w:r>
          </w:p>
        </w:tc>
        <w:tc>
          <w:tcPr>
            <w:tcW w:w="7267" w:type="dxa"/>
            <w:tcMar>
              <w:top w:w="0" w:type="dxa"/>
              <w:left w:w="3" w:type="dxa"/>
              <w:bottom w:w="0" w:type="dxa"/>
              <w:right w:w="108" w:type="dxa"/>
            </w:tcMar>
          </w:tcPr>
          <w:p w14:paraId="287F696C" w14:textId="77777777" w:rsidR="00C67BC2" w:rsidRDefault="00240864">
            <w:pPr>
              <w:pStyle w:val="Tablebody"/>
            </w:pPr>
            <w:r>
              <w:t>Commercial-Off-The-Shelf</w:t>
            </w:r>
          </w:p>
        </w:tc>
      </w:tr>
      <w:tr w:rsidR="008977E6" w14:paraId="64E59B48" w14:textId="77777777" w:rsidTr="008977E6">
        <w:trPr>
          <w:cantSplit/>
        </w:trPr>
        <w:tc>
          <w:tcPr>
            <w:tcW w:w="2633" w:type="dxa"/>
            <w:shd w:val="clear" w:color="auto" w:fill="D3DFEE"/>
            <w:tcMar>
              <w:top w:w="0" w:type="dxa"/>
              <w:left w:w="3" w:type="dxa"/>
              <w:bottom w:w="0" w:type="dxa"/>
              <w:right w:w="108" w:type="dxa"/>
            </w:tcMar>
          </w:tcPr>
          <w:p w14:paraId="74E85E72" w14:textId="77777777" w:rsidR="008977E6" w:rsidRDefault="008977E6" w:rsidP="00C407B3">
            <w:pPr>
              <w:pStyle w:val="Tablebody"/>
            </w:pPr>
            <w:r>
              <w:t>MISRA</w:t>
            </w:r>
            <w:r w:rsidR="00C407B3">
              <w:t xml:space="preserve"> C</w:t>
            </w:r>
            <w:r>
              <w:t xml:space="preserve"> </w:t>
            </w:r>
          </w:p>
        </w:tc>
        <w:tc>
          <w:tcPr>
            <w:tcW w:w="7267" w:type="dxa"/>
            <w:shd w:val="clear" w:color="auto" w:fill="D3DFEE"/>
            <w:tcMar>
              <w:top w:w="0" w:type="dxa"/>
              <w:left w:w="3" w:type="dxa"/>
              <w:bottom w:w="0" w:type="dxa"/>
              <w:right w:w="108" w:type="dxa"/>
            </w:tcMar>
          </w:tcPr>
          <w:p w14:paraId="117C340D" w14:textId="77777777" w:rsidR="008977E6" w:rsidRDefault="008977E6" w:rsidP="008977E6">
            <w:pPr>
              <w:pStyle w:val="Tablebody"/>
            </w:pPr>
            <w:r>
              <w:t>MISRA C is set of software development guidelines for the C programming language developed by MISRA (Motor Industry Software Reliability Association).</w:t>
            </w:r>
          </w:p>
        </w:tc>
      </w:tr>
      <w:tr w:rsidR="008977E6" w14:paraId="5EA134D3" w14:textId="77777777" w:rsidTr="008977E6">
        <w:trPr>
          <w:cantSplit/>
        </w:trPr>
        <w:tc>
          <w:tcPr>
            <w:tcW w:w="2633" w:type="dxa"/>
            <w:shd w:val="clear" w:color="auto" w:fill="FFFFFF" w:themeFill="background1"/>
            <w:tcMar>
              <w:top w:w="0" w:type="dxa"/>
              <w:left w:w="3" w:type="dxa"/>
              <w:bottom w:w="0" w:type="dxa"/>
              <w:right w:w="108" w:type="dxa"/>
            </w:tcMar>
          </w:tcPr>
          <w:p w14:paraId="5782FAB6" w14:textId="77777777" w:rsidR="008977E6" w:rsidRDefault="008977E6" w:rsidP="008977E6">
            <w:pPr>
              <w:pStyle w:val="Tablebody"/>
            </w:pPr>
            <w:r>
              <w:t>SAD</w:t>
            </w:r>
          </w:p>
        </w:tc>
        <w:tc>
          <w:tcPr>
            <w:tcW w:w="7267" w:type="dxa"/>
            <w:shd w:val="clear" w:color="auto" w:fill="FFFFFF" w:themeFill="background1"/>
            <w:tcMar>
              <w:top w:w="0" w:type="dxa"/>
              <w:left w:w="3" w:type="dxa"/>
              <w:bottom w:w="0" w:type="dxa"/>
              <w:right w:w="108" w:type="dxa"/>
            </w:tcMar>
          </w:tcPr>
          <w:p w14:paraId="56D904FD" w14:textId="77777777" w:rsidR="008977E6" w:rsidRDefault="008977E6" w:rsidP="008977E6">
            <w:pPr>
              <w:pStyle w:val="Tablebody"/>
            </w:pPr>
            <w:r>
              <w:t>Software Architecture Description</w:t>
            </w:r>
          </w:p>
        </w:tc>
      </w:tr>
      <w:tr w:rsidR="008977E6" w14:paraId="15811A72" w14:textId="77777777" w:rsidTr="008977E6">
        <w:trPr>
          <w:cantSplit/>
        </w:trPr>
        <w:tc>
          <w:tcPr>
            <w:tcW w:w="2633" w:type="dxa"/>
            <w:shd w:val="clear" w:color="auto" w:fill="D3DFEE"/>
            <w:tcMar>
              <w:top w:w="0" w:type="dxa"/>
              <w:left w:w="3" w:type="dxa"/>
              <w:bottom w:w="0" w:type="dxa"/>
              <w:right w:w="108" w:type="dxa"/>
            </w:tcMar>
          </w:tcPr>
          <w:p w14:paraId="69747777" w14:textId="77777777" w:rsidR="008977E6" w:rsidRDefault="008977E6" w:rsidP="008977E6">
            <w:pPr>
              <w:pStyle w:val="Tablebody"/>
            </w:pPr>
            <w:proofErr w:type="spellStart"/>
            <w:r>
              <w:t>SysAD</w:t>
            </w:r>
            <w:proofErr w:type="spellEnd"/>
          </w:p>
        </w:tc>
        <w:tc>
          <w:tcPr>
            <w:tcW w:w="7267" w:type="dxa"/>
            <w:shd w:val="clear" w:color="auto" w:fill="D3DFEE"/>
            <w:tcMar>
              <w:top w:w="0" w:type="dxa"/>
              <w:left w:w="3" w:type="dxa"/>
              <w:bottom w:w="0" w:type="dxa"/>
              <w:right w:w="108" w:type="dxa"/>
            </w:tcMar>
          </w:tcPr>
          <w:p w14:paraId="3417F0E4" w14:textId="77777777" w:rsidR="008977E6" w:rsidRDefault="008977E6" w:rsidP="008977E6">
            <w:pPr>
              <w:pStyle w:val="Tablebody"/>
            </w:pPr>
            <w:r>
              <w:t>System Architecture Description</w:t>
            </w:r>
          </w:p>
        </w:tc>
      </w:tr>
      <w:tr w:rsidR="008977E6" w14:paraId="1D7433F9" w14:textId="77777777" w:rsidTr="008977E6">
        <w:trPr>
          <w:cantSplit/>
        </w:trPr>
        <w:tc>
          <w:tcPr>
            <w:tcW w:w="2633" w:type="dxa"/>
            <w:shd w:val="clear" w:color="auto" w:fill="FFFFFF" w:themeFill="background1"/>
            <w:tcMar>
              <w:top w:w="0" w:type="dxa"/>
              <w:left w:w="3" w:type="dxa"/>
              <w:bottom w:w="0" w:type="dxa"/>
              <w:right w:w="108" w:type="dxa"/>
            </w:tcMar>
          </w:tcPr>
          <w:p w14:paraId="14E0430F" w14:textId="77777777" w:rsidR="008977E6" w:rsidRDefault="008977E6" w:rsidP="008977E6">
            <w:pPr>
              <w:pStyle w:val="Tablebody"/>
            </w:pPr>
            <w:r>
              <w:t>UML</w:t>
            </w:r>
          </w:p>
        </w:tc>
        <w:tc>
          <w:tcPr>
            <w:tcW w:w="7267" w:type="dxa"/>
            <w:shd w:val="clear" w:color="auto" w:fill="FFFFFF" w:themeFill="background1"/>
            <w:tcMar>
              <w:top w:w="0" w:type="dxa"/>
              <w:left w:w="3" w:type="dxa"/>
              <w:bottom w:w="0" w:type="dxa"/>
              <w:right w:w="108" w:type="dxa"/>
            </w:tcMar>
          </w:tcPr>
          <w:p w14:paraId="7A796066" w14:textId="77777777" w:rsidR="008977E6" w:rsidRDefault="008977E6" w:rsidP="008977E6">
            <w:pPr>
              <w:pStyle w:val="Tablebody"/>
            </w:pPr>
            <w:r>
              <w:t>Unified Modeling Language</w:t>
            </w:r>
          </w:p>
        </w:tc>
      </w:tr>
      <w:tr w:rsidR="008977E6" w14:paraId="77413AAA" w14:textId="77777777">
        <w:trPr>
          <w:cantSplit/>
        </w:trPr>
        <w:tc>
          <w:tcPr>
            <w:tcW w:w="2633" w:type="dxa"/>
            <w:tcMar>
              <w:top w:w="0" w:type="dxa"/>
              <w:left w:w="3" w:type="dxa"/>
              <w:bottom w:w="0" w:type="dxa"/>
              <w:right w:w="108" w:type="dxa"/>
            </w:tcMar>
          </w:tcPr>
          <w:p w14:paraId="0DFAA84F" w14:textId="77777777" w:rsidR="008977E6" w:rsidRDefault="008977E6" w:rsidP="008977E6">
            <w:pPr>
              <w:pStyle w:val="Tablebody"/>
            </w:pPr>
          </w:p>
        </w:tc>
        <w:tc>
          <w:tcPr>
            <w:tcW w:w="7267" w:type="dxa"/>
            <w:tcMar>
              <w:top w:w="0" w:type="dxa"/>
              <w:left w:w="3" w:type="dxa"/>
              <w:bottom w:w="0" w:type="dxa"/>
              <w:right w:w="108" w:type="dxa"/>
            </w:tcMar>
          </w:tcPr>
          <w:p w14:paraId="641791CC" w14:textId="77777777" w:rsidR="008977E6" w:rsidRDefault="008977E6" w:rsidP="008977E6">
            <w:pPr>
              <w:pStyle w:val="Tablebody"/>
            </w:pPr>
          </w:p>
        </w:tc>
      </w:tr>
    </w:tbl>
    <w:p w14:paraId="1C7479C1" w14:textId="16C1DDFD" w:rsidR="00C67BC2" w:rsidRDefault="00240864" w:rsidP="00E729EE">
      <w:pPr>
        <w:pStyle w:val="Heading2"/>
        <w:numPr>
          <w:ilvl w:val="1"/>
          <w:numId w:val="4"/>
        </w:numPr>
      </w:pPr>
      <w:bookmarkStart w:id="8" w:name="_Toc493073721"/>
      <w:r>
        <w:t>References</w:t>
      </w:r>
      <w:bookmarkEnd w:id="8"/>
    </w:p>
    <w:tbl>
      <w:tblPr>
        <w:tblW w:w="9720" w:type="dxa"/>
        <w:tblInd w:w="108" w:type="dxa"/>
        <w:tblLayout w:type="fixed"/>
        <w:tblLook w:val="04A0" w:firstRow="1" w:lastRow="0" w:firstColumn="1" w:lastColumn="0" w:noHBand="0" w:noVBand="1"/>
      </w:tblPr>
      <w:tblGrid>
        <w:gridCol w:w="1710"/>
        <w:gridCol w:w="3420"/>
        <w:gridCol w:w="4590"/>
      </w:tblGrid>
      <w:tr w:rsidR="00C67BC2" w14:paraId="7EDE1DDD" w14:textId="77777777">
        <w:trPr>
          <w:cantSplit/>
          <w:tblHeader/>
        </w:trPr>
        <w:tc>
          <w:tcPr>
            <w:tcW w:w="1710" w:type="dxa"/>
            <w:tcBorders>
              <w:top w:val="single" w:sz="8" w:space="0" w:color="4F81BD"/>
              <w:bottom w:val="single" w:sz="8" w:space="0" w:color="4F81BD"/>
            </w:tcBorders>
            <w:tcMar>
              <w:top w:w="108" w:type="dxa"/>
              <w:left w:w="3" w:type="dxa"/>
              <w:bottom w:w="0" w:type="dxa"/>
              <w:right w:w="108" w:type="dxa"/>
            </w:tcMar>
          </w:tcPr>
          <w:p w14:paraId="3B6FAD77" w14:textId="77777777" w:rsidR="00C67BC2" w:rsidRDefault="00240864">
            <w:pPr>
              <w:pStyle w:val="Body"/>
              <w:rPr>
                <w:b/>
                <w:color w:val="365F91"/>
              </w:rPr>
            </w:pPr>
            <w:r>
              <w:rPr>
                <w:b/>
                <w:color w:val="365F91"/>
              </w:rPr>
              <w:t>Abbreviation</w:t>
            </w:r>
          </w:p>
        </w:tc>
        <w:tc>
          <w:tcPr>
            <w:tcW w:w="3420" w:type="dxa"/>
            <w:tcBorders>
              <w:top w:val="single" w:sz="8" w:space="0" w:color="4F81BD"/>
              <w:bottom w:val="single" w:sz="8" w:space="0" w:color="4F81BD"/>
            </w:tcBorders>
            <w:tcMar>
              <w:top w:w="108" w:type="dxa"/>
              <w:left w:w="3" w:type="dxa"/>
              <w:bottom w:w="0" w:type="dxa"/>
              <w:right w:w="108" w:type="dxa"/>
            </w:tcMar>
          </w:tcPr>
          <w:p w14:paraId="465E8B97" w14:textId="77777777" w:rsidR="00C67BC2" w:rsidRDefault="00240864">
            <w:pPr>
              <w:pStyle w:val="Body"/>
              <w:rPr>
                <w:b/>
                <w:color w:val="365F91"/>
              </w:rPr>
            </w:pPr>
            <w:r>
              <w:rPr>
                <w:b/>
                <w:color w:val="365F91"/>
              </w:rPr>
              <w:t>Reference Element</w:t>
            </w:r>
          </w:p>
        </w:tc>
        <w:tc>
          <w:tcPr>
            <w:tcW w:w="4590" w:type="dxa"/>
            <w:tcBorders>
              <w:top w:val="single" w:sz="8" w:space="0" w:color="4F81BD"/>
              <w:bottom w:val="single" w:sz="8" w:space="0" w:color="4F81BD"/>
            </w:tcBorders>
            <w:tcMar>
              <w:top w:w="108" w:type="dxa"/>
              <w:left w:w="3" w:type="dxa"/>
              <w:bottom w:w="0" w:type="dxa"/>
              <w:right w:w="108" w:type="dxa"/>
            </w:tcMar>
          </w:tcPr>
          <w:p w14:paraId="341E0622" w14:textId="77777777" w:rsidR="00C67BC2" w:rsidRDefault="00240864">
            <w:pPr>
              <w:pStyle w:val="Body"/>
              <w:rPr>
                <w:b/>
                <w:color w:val="365F91"/>
              </w:rPr>
            </w:pPr>
            <w:r>
              <w:rPr>
                <w:b/>
                <w:color w:val="365F91"/>
              </w:rPr>
              <w:t>Description</w:t>
            </w:r>
          </w:p>
        </w:tc>
      </w:tr>
      <w:tr w:rsidR="00C67BC2" w14:paraId="6A0CA327" w14:textId="77777777">
        <w:trPr>
          <w:cantSplit/>
        </w:trPr>
        <w:tc>
          <w:tcPr>
            <w:tcW w:w="1710" w:type="dxa"/>
            <w:shd w:val="clear" w:color="auto" w:fill="D3DFEE"/>
            <w:tcMar>
              <w:top w:w="108" w:type="dxa"/>
              <w:left w:w="3" w:type="dxa"/>
              <w:bottom w:w="0" w:type="dxa"/>
              <w:right w:w="108" w:type="dxa"/>
            </w:tcMar>
          </w:tcPr>
          <w:p w14:paraId="2A2CAD7C" w14:textId="77777777" w:rsidR="00C67BC2" w:rsidRDefault="00240864">
            <w:pPr>
              <w:pStyle w:val="Body"/>
              <w:rPr>
                <w:color w:val="365F91"/>
              </w:rPr>
            </w:pPr>
            <w:bookmarkStart w:id="9" w:name="GLOS"/>
            <w:bookmarkEnd w:id="9"/>
            <w:r>
              <w:rPr>
                <w:color w:val="365F91"/>
              </w:rPr>
              <w:t>[GLOS]</w:t>
            </w:r>
          </w:p>
        </w:tc>
        <w:tc>
          <w:tcPr>
            <w:tcW w:w="3420" w:type="dxa"/>
            <w:shd w:val="clear" w:color="auto" w:fill="D3DFEE"/>
            <w:tcMar>
              <w:top w:w="108" w:type="dxa"/>
              <w:left w:w="3" w:type="dxa"/>
              <w:bottom w:w="0" w:type="dxa"/>
              <w:right w:w="108" w:type="dxa"/>
            </w:tcMar>
          </w:tcPr>
          <w:p w14:paraId="0F082DD0" w14:textId="77777777" w:rsidR="00C67BC2" w:rsidRDefault="00240864">
            <w:pPr>
              <w:pStyle w:val="Body"/>
              <w:rPr>
                <w:color w:val="365F91"/>
              </w:rPr>
            </w:pPr>
            <w:r>
              <w:rPr>
                <w:color w:val="365F91"/>
              </w:rPr>
              <w:t>Project Glossary</w:t>
            </w:r>
          </w:p>
        </w:tc>
        <w:tc>
          <w:tcPr>
            <w:tcW w:w="4590" w:type="dxa"/>
            <w:shd w:val="clear" w:color="auto" w:fill="D3DFEE"/>
            <w:tcMar>
              <w:top w:w="108" w:type="dxa"/>
              <w:left w:w="3" w:type="dxa"/>
              <w:bottom w:w="0" w:type="dxa"/>
              <w:right w:w="108" w:type="dxa"/>
            </w:tcMar>
          </w:tcPr>
          <w:p w14:paraId="47D24E24" w14:textId="77777777" w:rsidR="00C67BC2" w:rsidRDefault="00C67BC2">
            <w:pPr>
              <w:pStyle w:val="Body"/>
              <w:rPr>
                <w:color w:val="365F91"/>
              </w:rPr>
            </w:pPr>
          </w:p>
        </w:tc>
      </w:tr>
      <w:tr w:rsidR="00C67BC2" w14:paraId="4AC45EBD" w14:textId="77777777">
        <w:trPr>
          <w:cantSplit/>
        </w:trPr>
        <w:tc>
          <w:tcPr>
            <w:tcW w:w="1710" w:type="dxa"/>
            <w:tcMar>
              <w:top w:w="108" w:type="dxa"/>
              <w:left w:w="3" w:type="dxa"/>
              <w:bottom w:w="0" w:type="dxa"/>
              <w:right w:w="108" w:type="dxa"/>
            </w:tcMar>
          </w:tcPr>
          <w:p w14:paraId="01DBF47A" w14:textId="77777777" w:rsidR="00C67BC2" w:rsidRDefault="00240864">
            <w:pPr>
              <w:pStyle w:val="Body"/>
              <w:rPr>
                <w:color w:val="365F91"/>
              </w:rPr>
            </w:pPr>
            <w:r>
              <w:rPr>
                <w:color w:val="365F91"/>
              </w:rPr>
              <w:t>[PRS]</w:t>
            </w:r>
          </w:p>
        </w:tc>
        <w:tc>
          <w:tcPr>
            <w:tcW w:w="3420" w:type="dxa"/>
            <w:tcMar>
              <w:top w:w="108" w:type="dxa"/>
              <w:left w:w="3" w:type="dxa"/>
              <w:bottom w:w="0" w:type="dxa"/>
              <w:right w:w="108" w:type="dxa"/>
            </w:tcMar>
          </w:tcPr>
          <w:p w14:paraId="6E3E8F9C" w14:textId="77777777" w:rsidR="00C67BC2" w:rsidRDefault="00240864">
            <w:pPr>
              <w:pStyle w:val="Body"/>
              <w:rPr>
                <w:color w:val="365F91"/>
              </w:rPr>
            </w:pPr>
            <w:r>
              <w:rPr>
                <w:color w:val="365F91"/>
              </w:rPr>
              <w:t>Product Requirements Specification</w:t>
            </w:r>
          </w:p>
        </w:tc>
        <w:tc>
          <w:tcPr>
            <w:tcW w:w="4590" w:type="dxa"/>
            <w:tcMar>
              <w:top w:w="108" w:type="dxa"/>
              <w:left w:w="3" w:type="dxa"/>
              <w:bottom w:w="0" w:type="dxa"/>
              <w:right w:w="108" w:type="dxa"/>
            </w:tcMar>
          </w:tcPr>
          <w:p w14:paraId="711842B7" w14:textId="77777777" w:rsidR="00C67BC2" w:rsidRDefault="00C67BC2">
            <w:pPr>
              <w:pStyle w:val="Body"/>
              <w:rPr>
                <w:color w:val="365F91"/>
              </w:rPr>
            </w:pPr>
          </w:p>
        </w:tc>
      </w:tr>
      <w:tr w:rsidR="00C67BC2" w14:paraId="0A0FAFA9" w14:textId="77777777">
        <w:trPr>
          <w:cantSplit/>
        </w:trPr>
        <w:tc>
          <w:tcPr>
            <w:tcW w:w="1710" w:type="dxa"/>
            <w:shd w:val="clear" w:color="auto" w:fill="D3DFEE"/>
            <w:tcMar>
              <w:top w:w="108" w:type="dxa"/>
              <w:left w:w="3" w:type="dxa"/>
              <w:bottom w:w="0" w:type="dxa"/>
              <w:right w:w="108" w:type="dxa"/>
            </w:tcMar>
          </w:tcPr>
          <w:p w14:paraId="6A736707" w14:textId="77777777" w:rsidR="00C67BC2" w:rsidRDefault="00240864">
            <w:pPr>
              <w:pStyle w:val="Body"/>
              <w:rPr>
                <w:color w:val="365F91"/>
              </w:rPr>
            </w:pPr>
            <w:r>
              <w:rPr>
                <w:color w:val="365F91"/>
              </w:rPr>
              <w:t>[UCS]</w:t>
            </w:r>
          </w:p>
        </w:tc>
        <w:tc>
          <w:tcPr>
            <w:tcW w:w="3420" w:type="dxa"/>
            <w:shd w:val="clear" w:color="auto" w:fill="D3DFEE"/>
            <w:tcMar>
              <w:top w:w="108" w:type="dxa"/>
              <w:left w:w="3" w:type="dxa"/>
              <w:bottom w:w="0" w:type="dxa"/>
              <w:right w:w="108" w:type="dxa"/>
            </w:tcMar>
          </w:tcPr>
          <w:p w14:paraId="684466BC" w14:textId="77777777" w:rsidR="00C67BC2" w:rsidRDefault="00240864">
            <w:pPr>
              <w:pStyle w:val="Body"/>
              <w:rPr>
                <w:color w:val="365F91"/>
              </w:rPr>
            </w:pPr>
            <w:r>
              <w:rPr>
                <w:color w:val="365F91"/>
              </w:rPr>
              <w:t>Use Case Specification</w:t>
            </w:r>
          </w:p>
        </w:tc>
        <w:tc>
          <w:tcPr>
            <w:tcW w:w="4590" w:type="dxa"/>
            <w:shd w:val="clear" w:color="auto" w:fill="D3DFEE"/>
            <w:tcMar>
              <w:top w:w="108" w:type="dxa"/>
              <w:left w:w="3" w:type="dxa"/>
              <w:bottom w:w="0" w:type="dxa"/>
              <w:right w:w="108" w:type="dxa"/>
            </w:tcMar>
          </w:tcPr>
          <w:p w14:paraId="2326296B" w14:textId="77777777" w:rsidR="00C67BC2" w:rsidRDefault="00C67BC2">
            <w:pPr>
              <w:pStyle w:val="Body"/>
              <w:rPr>
                <w:color w:val="365F91"/>
              </w:rPr>
            </w:pPr>
          </w:p>
        </w:tc>
      </w:tr>
      <w:tr w:rsidR="00C67BC2" w14:paraId="42A286D6" w14:textId="77777777">
        <w:trPr>
          <w:cantSplit/>
        </w:trPr>
        <w:tc>
          <w:tcPr>
            <w:tcW w:w="1710" w:type="dxa"/>
            <w:tcMar>
              <w:top w:w="108" w:type="dxa"/>
              <w:left w:w="3" w:type="dxa"/>
              <w:bottom w:w="0" w:type="dxa"/>
              <w:right w:w="108" w:type="dxa"/>
            </w:tcMar>
          </w:tcPr>
          <w:p w14:paraId="16D2AC4E" w14:textId="77777777" w:rsidR="00C67BC2" w:rsidRDefault="00240864">
            <w:pPr>
              <w:pStyle w:val="Body"/>
              <w:rPr>
                <w:color w:val="365F91"/>
              </w:rPr>
            </w:pPr>
            <w:r>
              <w:rPr>
                <w:color w:val="365F91"/>
              </w:rPr>
              <w:t>[VIS]</w:t>
            </w:r>
          </w:p>
        </w:tc>
        <w:tc>
          <w:tcPr>
            <w:tcW w:w="3420" w:type="dxa"/>
            <w:tcMar>
              <w:top w:w="108" w:type="dxa"/>
              <w:left w:w="3" w:type="dxa"/>
              <w:bottom w:w="0" w:type="dxa"/>
              <w:right w:w="108" w:type="dxa"/>
            </w:tcMar>
          </w:tcPr>
          <w:p w14:paraId="2B28F1DF" w14:textId="77777777" w:rsidR="00C67BC2" w:rsidRDefault="00240864">
            <w:pPr>
              <w:pStyle w:val="Body"/>
              <w:rPr>
                <w:color w:val="365F91"/>
              </w:rPr>
            </w:pPr>
            <w:r>
              <w:rPr>
                <w:color w:val="365F91"/>
              </w:rPr>
              <w:t>Vision</w:t>
            </w:r>
          </w:p>
        </w:tc>
        <w:tc>
          <w:tcPr>
            <w:tcW w:w="4590" w:type="dxa"/>
            <w:tcMar>
              <w:top w:w="108" w:type="dxa"/>
              <w:left w:w="3" w:type="dxa"/>
              <w:bottom w:w="0" w:type="dxa"/>
              <w:right w:w="108" w:type="dxa"/>
            </w:tcMar>
          </w:tcPr>
          <w:p w14:paraId="5CD3C111" w14:textId="77777777" w:rsidR="00C67BC2" w:rsidRDefault="00C67BC2">
            <w:pPr>
              <w:pStyle w:val="Body"/>
              <w:rPr>
                <w:color w:val="365F91"/>
              </w:rPr>
            </w:pPr>
          </w:p>
        </w:tc>
      </w:tr>
      <w:tr w:rsidR="00C67BC2" w14:paraId="7E42C8DB" w14:textId="77777777">
        <w:trPr>
          <w:cantSplit/>
        </w:trPr>
        <w:tc>
          <w:tcPr>
            <w:tcW w:w="1710" w:type="dxa"/>
            <w:shd w:val="clear" w:color="auto" w:fill="D3DFEE"/>
            <w:tcMar>
              <w:top w:w="108" w:type="dxa"/>
              <w:left w:w="3" w:type="dxa"/>
              <w:bottom w:w="0" w:type="dxa"/>
              <w:right w:w="108" w:type="dxa"/>
            </w:tcMar>
          </w:tcPr>
          <w:p w14:paraId="701B9B87" w14:textId="77777777" w:rsidR="00C67BC2" w:rsidRDefault="00240864">
            <w:pPr>
              <w:pStyle w:val="Body"/>
              <w:rPr>
                <w:color w:val="365F91"/>
              </w:rPr>
            </w:pPr>
            <w:r>
              <w:rPr>
                <w:color w:val="365F91"/>
              </w:rPr>
              <w:t>[</w:t>
            </w:r>
            <w:proofErr w:type="spellStart"/>
            <w:r>
              <w:rPr>
                <w:color w:val="365F91"/>
              </w:rPr>
              <w:t>SysAD</w:t>
            </w:r>
            <w:proofErr w:type="spellEnd"/>
            <w:r>
              <w:rPr>
                <w:color w:val="365F91"/>
              </w:rPr>
              <w:t>]</w:t>
            </w:r>
          </w:p>
        </w:tc>
        <w:tc>
          <w:tcPr>
            <w:tcW w:w="3420" w:type="dxa"/>
            <w:shd w:val="clear" w:color="auto" w:fill="D3DFEE"/>
            <w:tcMar>
              <w:top w:w="108" w:type="dxa"/>
              <w:left w:w="3" w:type="dxa"/>
              <w:bottom w:w="0" w:type="dxa"/>
              <w:right w:w="108" w:type="dxa"/>
            </w:tcMar>
          </w:tcPr>
          <w:p w14:paraId="6E2A7770" w14:textId="77777777" w:rsidR="00C67BC2" w:rsidRDefault="00240864">
            <w:pPr>
              <w:pStyle w:val="Body"/>
              <w:rPr>
                <w:color w:val="365F91"/>
              </w:rPr>
            </w:pPr>
            <w:r>
              <w:rPr>
                <w:color w:val="365F91"/>
              </w:rPr>
              <w:t>System Architecture Description</w:t>
            </w:r>
          </w:p>
        </w:tc>
        <w:tc>
          <w:tcPr>
            <w:tcW w:w="4590" w:type="dxa"/>
            <w:shd w:val="clear" w:color="auto" w:fill="D3DFEE"/>
            <w:tcMar>
              <w:top w:w="108" w:type="dxa"/>
              <w:left w:w="3" w:type="dxa"/>
              <w:bottom w:w="0" w:type="dxa"/>
              <w:right w:w="108" w:type="dxa"/>
            </w:tcMar>
          </w:tcPr>
          <w:p w14:paraId="6E34E504" w14:textId="77777777" w:rsidR="00C67BC2" w:rsidRDefault="00C67BC2">
            <w:pPr>
              <w:pStyle w:val="Body"/>
              <w:rPr>
                <w:color w:val="365F91"/>
              </w:rPr>
            </w:pPr>
          </w:p>
        </w:tc>
      </w:tr>
      <w:tr w:rsidR="00C67BC2" w14:paraId="4FE3E33E" w14:textId="77777777">
        <w:trPr>
          <w:cantSplit/>
        </w:trPr>
        <w:tc>
          <w:tcPr>
            <w:tcW w:w="1710" w:type="dxa"/>
            <w:tcMar>
              <w:top w:w="108" w:type="dxa"/>
              <w:left w:w="3" w:type="dxa"/>
              <w:bottom w:w="0" w:type="dxa"/>
              <w:right w:w="108" w:type="dxa"/>
            </w:tcMar>
          </w:tcPr>
          <w:p w14:paraId="632063E1" w14:textId="77777777" w:rsidR="00C67BC2" w:rsidRDefault="00240864">
            <w:pPr>
              <w:pStyle w:val="Body"/>
              <w:rPr>
                <w:color w:val="365F91"/>
              </w:rPr>
            </w:pPr>
            <w:r>
              <w:rPr>
                <w:color w:val="365F91"/>
              </w:rPr>
              <w:t>[IEC 61508]</w:t>
            </w:r>
          </w:p>
        </w:tc>
        <w:tc>
          <w:tcPr>
            <w:tcW w:w="3420" w:type="dxa"/>
            <w:tcMar>
              <w:top w:w="108" w:type="dxa"/>
              <w:left w:w="3" w:type="dxa"/>
              <w:bottom w:w="0" w:type="dxa"/>
              <w:right w:w="108" w:type="dxa"/>
            </w:tcMar>
          </w:tcPr>
          <w:p w14:paraId="6CA4A559" w14:textId="77777777" w:rsidR="00C67BC2" w:rsidRDefault="00240864">
            <w:pPr>
              <w:pStyle w:val="Body"/>
              <w:rPr>
                <w:color w:val="365F91"/>
              </w:rPr>
            </w:pPr>
            <w:r>
              <w:rPr>
                <w:color w:val="365F91"/>
              </w:rPr>
              <w:t>IEC 61508-x:</w:t>
            </w:r>
            <w:r w:rsidR="00C420BC">
              <w:rPr>
                <w:color w:val="365F91"/>
              </w:rPr>
              <w:t xml:space="preserve"> </w:t>
            </w:r>
            <w:r>
              <w:rPr>
                <w:color w:val="365F91"/>
              </w:rPr>
              <w:t>2010 Functional safety of electrical/electronic/programmable electronic safety-related systems.</w:t>
            </w:r>
          </w:p>
        </w:tc>
        <w:tc>
          <w:tcPr>
            <w:tcW w:w="4590" w:type="dxa"/>
            <w:tcMar>
              <w:top w:w="108" w:type="dxa"/>
              <w:left w:w="3" w:type="dxa"/>
              <w:bottom w:w="0" w:type="dxa"/>
              <w:right w:w="108" w:type="dxa"/>
            </w:tcMar>
          </w:tcPr>
          <w:p w14:paraId="036835C8" w14:textId="77777777" w:rsidR="00C67BC2" w:rsidRDefault="00C67BC2">
            <w:pPr>
              <w:pStyle w:val="Body"/>
              <w:rPr>
                <w:color w:val="365F91"/>
              </w:rPr>
            </w:pPr>
          </w:p>
        </w:tc>
      </w:tr>
      <w:tr w:rsidR="00C67BC2" w14:paraId="0825689F" w14:textId="77777777">
        <w:tc>
          <w:tcPr>
            <w:tcW w:w="1710" w:type="dxa"/>
            <w:shd w:val="clear" w:color="auto" w:fill="D3DFEE"/>
            <w:tcMar>
              <w:top w:w="108" w:type="dxa"/>
              <w:left w:w="3" w:type="dxa"/>
              <w:bottom w:w="0" w:type="dxa"/>
              <w:right w:w="108" w:type="dxa"/>
            </w:tcMar>
          </w:tcPr>
          <w:p w14:paraId="74919417" w14:textId="77777777" w:rsidR="00C67BC2" w:rsidRDefault="00240864">
            <w:pPr>
              <w:pStyle w:val="Body"/>
              <w:rPr>
                <w:color w:val="365F91"/>
              </w:rPr>
            </w:pPr>
            <w:bookmarkStart w:id="10" w:name="IEEE1471"/>
            <w:bookmarkEnd w:id="10"/>
            <w:r>
              <w:rPr>
                <w:color w:val="365F91"/>
              </w:rPr>
              <w:lastRenderedPageBreak/>
              <w:t>[IEEE1471]</w:t>
            </w:r>
          </w:p>
        </w:tc>
        <w:tc>
          <w:tcPr>
            <w:tcW w:w="3420" w:type="dxa"/>
            <w:shd w:val="clear" w:color="auto" w:fill="D3DFEE"/>
            <w:tcMar>
              <w:top w:w="108" w:type="dxa"/>
              <w:left w:w="3" w:type="dxa"/>
              <w:bottom w:w="0" w:type="dxa"/>
              <w:right w:w="108" w:type="dxa"/>
            </w:tcMar>
          </w:tcPr>
          <w:p w14:paraId="0FEB3D01" w14:textId="77777777" w:rsidR="00C67BC2" w:rsidRDefault="00240864">
            <w:pPr>
              <w:pStyle w:val="Body"/>
              <w:rPr>
                <w:color w:val="365F91"/>
              </w:rPr>
            </w:pPr>
            <w:r>
              <w:rPr>
                <w:color w:val="365F91"/>
              </w:rPr>
              <w:t>ANSI/IEEE-1471-2000, IEEE Recommended Practice for Architectural Description of Software-Intensive Systems, September 2000.</w:t>
            </w:r>
          </w:p>
        </w:tc>
        <w:tc>
          <w:tcPr>
            <w:tcW w:w="4590" w:type="dxa"/>
            <w:shd w:val="clear" w:color="auto" w:fill="D3DFEE"/>
            <w:tcMar>
              <w:top w:w="108" w:type="dxa"/>
              <w:left w:w="3" w:type="dxa"/>
              <w:bottom w:w="0" w:type="dxa"/>
              <w:right w:w="108" w:type="dxa"/>
            </w:tcMar>
          </w:tcPr>
          <w:p w14:paraId="4E901293" w14:textId="77777777" w:rsidR="00C67BC2" w:rsidRDefault="00C67BC2">
            <w:pPr>
              <w:pStyle w:val="Body"/>
              <w:rPr>
                <w:color w:val="365F91"/>
              </w:rPr>
            </w:pPr>
          </w:p>
        </w:tc>
      </w:tr>
      <w:tr w:rsidR="00C67BC2" w14:paraId="43C95C67" w14:textId="77777777">
        <w:trPr>
          <w:cantSplit/>
        </w:trPr>
        <w:tc>
          <w:tcPr>
            <w:tcW w:w="1710" w:type="dxa"/>
            <w:tcBorders>
              <w:bottom w:val="single" w:sz="8" w:space="0" w:color="4F81BD"/>
            </w:tcBorders>
            <w:tcMar>
              <w:top w:w="108" w:type="dxa"/>
              <w:left w:w="3" w:type="dxa"/>
              <w:bottom w:w="0" w:type="dxa"/>
              <w:right w:w="108" w:type="dxa"/>
            </w:tcMar>
          </w:tcPr>
          <w:p w14:paraId="1E2B5FB9" w14:textId="77777777" w:rsidR="00C67BC2" w:rsidRDefault="00240864">
            <w:pPr>
              <w:pStyle w:val="Body"/>
              <w:rPr>
                <w:color w:val="365F91"/>
              </w:rPr>
            </w:pPr>
            <w:bookmarkStart w:id="11" w:name="Bass03"/>
            <w:bookmarkEnd w:id="11"/>
            <w:r>
              <w:rPr>
                <w:color w:val="365F91"/>
              </w:rPr>
              <w:t>[Bass03]</w:t>
            </w:r>
          </w:p>
        </w:tc>
        <w:tc>
          <w:tcPr>
            <w:tcW w:w="3420" w:type="dxa"/>
            <w:tcBorders>
              <w:bottom w:val="single" w:sz="8" w:space="0" w:color="4F81BD"/>
            </w:tcBorders>
            <w:tcMar>
              <w:top w:w="108" w:type="dxa"/>
              <w:left w:w="3" w:type="dxa"/>
              <w:bottom w:w="0" w:type="dxa"/>
              <w:right w:w="108" w:type="dxa"/>
            </w:tcMar>
          </w:tcPr>
          <w:p w14:paraId="01040C62" w14:textId="77777777" w:rsidR="00C67BC2" w:rsidRDefault="00240864">
            <w:pPr>
              <w:pStyle w:val="Body"/>
              <w:rPr>
                <w:color w:val="365F91"/>
              </w:rPr>
            </w:pPr>
            <w:r>
              <w:rPr>
                <w:color w:val="365F91"/>
              </w:rPr>
              <w:t xml:space="preserve">L. Bass, P. Clements, R. </w:t>
            </w:r>
            <w:proofErr w:type="spellStart"/>
            <w:r>
              <w:rPr>
                <w:color w:val="365F91"/>
              </w:rPr>
              <w:t>Kazman</w:t>
            </w:r>
            <w:proofErr w:type="spellEnd"/>
            <w:r>
              <w:rPr>
                <w:color w:val="365F91"/>
              </w:rPr>
              <w:t xml:space="preserve">, </w:t>
            </w:r>
            <w:r>
              <w:rPr>
                <w:i/>
                <w:color w:val="365F91"/>
              </w:rPr>
              <w:t>Software Architecture in Practice</w:t>
            </w:r>
            <w:r>
              <w:rPr>
                <w:color w:val="365F91"/>
              </w:rPr>
              <w:t>, 2</w:t>
            </w:r>
            <w:r>
              <w:rPr>
                <w:color w:val="365F91"/>
                <w:vertAlign w:val="superscript"/>
              </w:rPr>
              <w:t>nd</w:t>
            </w:r>
            <w:r>
              <w:rPr>
                <w:color w:val="365F91"/>
              </w:rPr>
              <w:t xml:space="preserve"> edition, Addison Wesley Longman, 2003.</w:t>
            </w:r>
          </w:p>
        </w:tc>
        <w:tc>
          <w:tcPr>
            <w:tcW w:w="4590" w:type="dxa"/>
            <w:tcBorders>
              <w:bottom w:val="single" w:sz="8" w:space="0" w:color="4F81BD"/>
            </w:tcBorders>
            <w:tcMar>
              <w:top w:w="108" w:type="dxa"/>
              <w:left w:w="3" w:type="dxa"/>
              <w:bottom w:w="0" w:type="dxa"/>
              <w:right w:w="108" w:type="dxa"/>
            </w:tcMar>
          </w:tcPr>
          <w:p w14:paraId="135BCCB8" w14:textId="77777777" w:rsidR="00C67BC2" w:rsidRDefault="00C67BC2">
            <w:pPr>
              <w:pStyle w:val="Body"/>
              <w:rPr>
                <w:color w:val="365F91"/>
              </w:rPr>
            </w:pPr>
          </w:p>
        </w:tc>
      </w:tr>
    </w:tbl>
    <w:p w14:paraId="2BB5D815" w14:textId="2B0A721C" w:rsidR="00AC6861" w:rsidRDefault="00AC6861" w:rsidP="00E729EE">
      <w:pPr>
        <w:pStyle w:val="Heading1"/>
        <w:numPr>
          <w:ilvl w:val="0"/>
          <w:numId w:val="4"/>
        </w:numPr>
      </w:pPr>
      <w:bookmarkStart w:id="12" w:name="AAAAAAAFKV"/>
      <w:bookmarkStart w:id="13" w:name="_Toc493073722"/>
      <w:bookmarkEnd w:id="12"/>
      <w:r>
        <w:t>Files</w:t>
      </w:r>
      <w:bookmarkEnd w:id="13"/>
    </w:p>
    <w:p w14:paraId="7A2F6555" w14:textId="1CC7A6D9" w:rsidR="0069021D" w:rsidRDefault="008B1326" w:rsidP="00AC6861">
      <w:pPr>
        <w:pStyle w:val="BodyText0"/>
        <w:rPr>
          <w:rFonts w:ascii="Arial" w:hAnsi="Arial" w:cs="Arial"/>
          <w:sz w:val="20"/>
          <w:szCs w:val="20"/>
        </w:rPr>
      </w:pPr>
      <w:r>
        <w:rPr>
          <w:rFonts w:ascii="Arial" w:hAnsi="Arial" w:cs="Arial"/>
          <w:sz w:val="20"/>
          <w:szCs w:val="20"/>
        </w:rPr>
        <w:t xml:space="preserve">This section specify rules for </w:t>
      </w:r>
      <w:r w:rsidR="00E91A27">
        <w:rPr>
          <w:rFonts w:ascii="Arial" w:hAnsi="Arial" w:cs="Arial"/>
          <w:sz w:val="20"/>
          <w:szCs w:val="20"/>
        </w:rPr>
        <w:t>C</w:t>
      </w:r>
      <w:r w:rsidR="001D3D8C">
        <w:rPr>
          <w:rFonts w:ascii="Arial" w:hAnsi="Arial" w:cs="Arial"/>
          <w:sz w:val="20"/>
          <w:szCs w:val="20"/>
        </w:rPr>
        <w:t>-code</w:t>
      </w:r>
      <w:r w:rsidR="00E91A27">
        <w:rPr>
          <w:rFonts w:ascii="Arial" w:hAnsi="Arial" w:cs="Arial"/>
          <w:sz w:val="20"/>
          <w:szCs w:val="20"/>
        </w:rPr>
        <w:t xml:space="preserve"> </w:t>
      </w:r>
      <w:r>
        <w:rPr>
          <w:rFonts w:ascii="Arial" w:hAnsi="Arial" w:cs="Arial"/>
          <w:sz w:val="20"/>
          <w:szCs w:val="20"/>
        </w:rPr>
        <w:t xml:space="preserve">source and header files design. Naming of files is described and also structure inside file – header, function, variable, etc. tagging with </w:t>
      </w:r>
      <w:proofErr w:type="spellStart"/>
      <w:r>
        <w:rPr>
          <w:rFonts w:ascii="Arial" w:hAnsi="Arial" w:cs="Arial"/>
          <w:sz w:val="20"/>
          <w:szCs w:val="20"/>
        </w:rPr>
        <w:t>doxygen</w:t>
      </w:r>
      <w:proofErr w:type="spellEnd"/>
      <w:r>
        <w:rPr>
          <w:rFonts w:ascii="Arial" w:hAnsi="Arial" w:cs="Arial"/>
          <w:sz w:val="20"/>
          <w:szCs w:val="20"/>
        </w:rPr>
        <w:t xml:space="preserve"> instructions.</w:t>
      </w:r>
    </w:p>
    <w:p w14:paraId="074F6791" w14:textId="0EA9FB06" w:rsidR="00AC6861" w:rsidRDefault="00AC6861" w:rsidP="00E729EE">
      <w:pPr>
        <w:pStyle w:val="Heading2"/>
        <w:numPr>
          <w:ilvl w:val="1"/>
          <w:numId w:val="4"/>
        </w:numPr>
      </w:pPr>
      <w:bookmarkStart w:id="14" w:name="AAAAAAAFKW"/>
      <w:bookmarkStart w:id="15" w:name="_Toc493073723"/>
      <w:bookmarkEnd w:id="14"/>
      <w:r>
        <w:t>Naming Convention</w:t>
      </w:r>
      <w:r w:rsidR="00943FAF">
        <w:t xml:space="preserve"> - </w:t>
      </w:r>
      <w:r w:rsidR="00943FAF" w:rsidRPr="00000DE0">
        <w:rPr>
          <w:color w:val="FF0000"/>
        </w:rPr>
        <w:t>Mandatory</w:t>
      </w:r>
      <w:bookmarkEnd w:id="15"/>
    </w:p>
    <w:p w14:paraId="0C44D88E" w14:textId="5C1E2399" w:rsidR="00011FE4" w:rsidRPr="00011FE4" w:rsidRDefault="00AC6861" w:rsidP="00E729EE">
      <w:pPr>
        <w:pStyle w:val="ListBullet0"/>
        <w:numPr>
          <w:ilvl w:val="0"/>
          <w:numId w:val="8"/>
        </w:numPr>
        <w:rPr>
          <w:rFonts w:ascii="Arial" w:hAnsi="Arial" w:cs="Arial"/>
        </w:rPr>
      </w:pPr>
      <w:r w:rsidRPr="00066D8E">
        <w:rPr>
          <w:rFonts w:ascii="Arial" w:hAnsi="Arial" w:cs="Arial"/>
        </w:rPr>
        <w:t>Files containing only C, or C specific code shall be named “</w:t>
      </w:r>
      <w:proofErr w:type="spellStart"/>
      <w:r w:rsidRPr="00066D8E">
        <w:rPr>
          <w:rFonts w:ascii="Arial" w:hAnsi="Arial" w:cs="Arial"/>
        </w:rPr>
        <w:t>filename.c</w:t>
      </w:r>
      <w:proofErr w:type="spellEnd"/>
      <w:r w:rsidRPr="00066D8E">
        <w:rPr>
          <w:rFonts w:ascii="Arial" w:hAnsi="Arial" w:cs="Arial"/>
        </w:rPr>
        <w:t>” for source files and “</w:t>
      </w:r>
      <w:proofErr w:type="spellStart"/>
      <w:r w:rsidRPr="00066D8E">
        <w:rPr>
          <w:rFonts w:ascii="Arial" w:hAnsi="Arial" w:cs="Arial"/>
        </w:rPr>
        <w:t>filen</w:t>
      </w:r>
      <w:r w:rsidR="00011FE4">
        <w:rPr>
          <w:rFonts w:ascii="Arial" w:hAnsi="Arial" w:cs="Arial"/>
        </w:rPr>
        <w:t>ame.h</w:t>
      </w:r>
      <w:proofErr w:type="spellEnd"/>
      <w:r w:rsidR="00011FE4">
        <w:rPr>
          <w:rFonts w:ascii="Arial" w:hAnsi="Arial" w:cs="Arial"/>
        </w:rPr>
        <w:t>” for header files – name of c and h file is same for module</w:t>
      </w:r>
      <w:r w:rsidR="00B31AF8">
        <w:rPr>
          <w:rFonts w:ascii="Arial" w:hAnsi="Arial" w:cs="Arial"/>
        </w:rPr>
        <w:t xml:space="preserve"> and should describe function</w:t>
      </w:r>
      <w:r w:rsidR="001D3D8C">
        <w:rPr>
          <w:rFonts w:ascii="Arial" w:hAnsi="Arial" w:cs="Arial"/>
        </w:rPr>
        <w:t>.</w:t>
      </w:r>
    </w:p>
    <w:p w14:paraId="48347FE0" w14:textId="77777777" w:rsidR="00AC6861" w:rsidRPr="00066D8E" w:rsidRDefault="00AC6861" w:rsidP="00E729EE">
      <w:pPr>
        <w:pStyle w:val="ListBullet0"/>
        <w:numPr>
          <w:ilvl w:val="0"/>
          <w:numId w:val="8"/>
        </w:numPr>
        <w:rPr>
          <w:rFonts w:ascii="Arial" w:hAnsi="Arial" w:cs="Arial"/>
        </w:rPr>
      </w:pPr>
      <w:r w:rsidRPr="00066D8E">
        <w:rPr>
          <w:rFonts w:ascii="Arial" w:hAnsi="Arial" w:cs="Arial"/>
        </w:rPr>
        <w:t>Long filenames are acceptable with the exception that no spaces shall be used (use underscore instead).</w:t>
      </w:r>
    </w:p>
    <w:p w14:paraId="211A885F" w14:textId="51771650" w:rsidR="00AC6861" w:rsidRPr="00066D8E" w:rsidRDefault="00AC6861" w:rsidP="00E729EE">
      <w:pPr>
        <w:pStyle w:val="ListBullet0"/>
        <w:numPr>
          <w:ilvl w:val="0"/>
          <w:numId w:val="8"/>
        </w:numPr>
        <w:rPr>
          <w:rFonts w:ascii="Arial" w:hAnsi="Arial" w:cs="Arial"/>
        </w:rPr>
      </w:pPr>
      <w:r w:rsidRPr="00066D8E">
        <w:rPr>
          <w:rFonts w:ascii="Arial" w:hAnsi="Arial" w:cs="Arial"/>
        </w:rPr>
        <w:t>Filenames shall only contain lowercase letters</w:t>
      </w:r>
      <w:r w:rsidR="00177A04">
        <w:rPr>
          <w:rFonts w:ascii="Arial" w:hAnsi="Arial" w:cs="Arial"/>
        </w:rPr>
        <w:t xml:space="preserve"> and underscores</w:t>
      </w:r>
      <w:r w:rsidRPr="00066D8E">
        <w:rPr>
          <w:rFonts w:ascii="Arial" w:hAnsi="Arial" w:cs="Arial"/>
        </w:rPr>
        <w:t>.</w:t>
      </w:r>
    </w:p>
    <w:p w14:paraId="11EE6FBE" w14:textId="361A0E8C" w:rsidR="00AC6861" w:rsidRDefault="00AC6861" w:rsidP="00E729EE">
      <w:pPr>
        <w:pStyle w:val="ListBullet0"/>
        <w:numPr>
          <w:ilvl w:val="0"/>
          <w:numId w:val="8"/>
        </w:numPr>
        <w:rPr>
          <w:rFonts w:ascii="Arial" w:hAnsi="Arial" w:cs="Arial"/>
        </w:rPr>
      </w:pPr>
      <w:r w:rsidRPr="00066D8E">
        <w:rPr>
          <w:rFonts w:ascii="Arial" w:hAnsi="Arial" w:cs="Arial"/>
        </w:rPr>
        <w:t xml:space="preserve">All source files shall be located under a single source directory. The directory may </w:t>
      </w:r>
      <w:r w:rsidR="00E25D48" w:rsidRPr="00066D8E">
        <w:rPr>
          <w:rFonts w:ascii="Arial" w:hAnsi="Arial" w:cs="Arial"/>
        </w:rPr>
        <w:t xml:space="preserve">contain </w:t>
      </w:r>
      <w:r w:rsidRPr="00066D8E">
        <w:rPr>
          <w:rFonts w:ascii="Arial" w:hAnsi="Arial" w:cs="Arial"/>
        </w:rPr>
        <w:t>subdirectories.</w:t>
      </w:r>
    </w:p>
    <w:p w14:paraId="03418D97" w14:textId="1F467415" w:rsidR="00114122" w:rsidRPr="00114122" w:rsidRDefault="005E196C" w:rsidP="00E729EE">
      <w:pPr>
        <w:pStyle w:val="ListBullet1"/>
        <w:numPr>
          <w:ilvl w:val="0"/>
          <w:numId w:val="8"/>
        </w:numPr>
      </w:pPr>
      <w:r>
        <w:t>The n</w:t>
      </w:r>
      <w:r w:rsidR="00114122" w:rsidRPr="00114122">
        <w:t xml:space="preserve">ame of </w:t>
      </w:r>
      <w:r>
        <w:t xml:space="preserve">the </w:t>
      </w:r>
      <w:r w:rsidR="00114122" w:rsidRPr="00114122">
        <w:t>source and header file</w:t>
      </w:r>
      <w:r>
        <w:t>s</w:t>
      </w:r>
      <w:r w:rsidR="00114122" w:rsidRPr="00114122">
        <w:t xml:space="preserve"> should be same for </w:t>
      </w:r>
      <w:r>
        <w:t>the given</w:t>
      </w:r>
      <w:r w:rsidR="00114122" w:rsidRPr="00114122">
        <w:t xml:space="preserve"> module</w:t>
      </w:r>
      <w:r>
        <w:t>.</w:t>
      </w:r>
    </w:p>
    <w:p w14:paraId="04E18ADD" w14:textId="33DD5629" w:rsidR="00114122" w:rsidRPr="00114122" w:rsidRDefault="00114122" w:rsidP="00E729EE">
      <w:pPr>
        <w:pStyle w:val="ListBullet1"/>
        <w:numPr>
          <w:ilvl w:val="0"/>
          <w:numId w:val="8"/>
        </w:numPr>
      </w:pPr>
      <w:r>
        <w:t>Files from 3</w:t>
      </w:r>
      <w:r w:rsidRPr="00114122">
        <w:rPr>
          <w:vertAlign w:val="superscript"/>
        </w:rPr>
        <w:t>rd</w:t>
      </w:r>
      <w:r>
        <w:t xml:space="preserve"> party source (vendor of chip, drivers, </w:t>
      </w:r>
      <w:proofErr w:type="spellStart"/>
      <w:r w:rsidR="00011FE4">
        <w:t>rtos</w:t>
      </w:r>
      <w:proofErr w:type="spellEnd"/>
      <w:r w:rsidR="00011FE4">
        <w:t xml:space="preserve">, </w:t>
      </w:r>
      <w:r>
        <w:t>etc.) should be in separate directories and don’t have to follow our naming convention</w:t>
      </w:r>
      <w:r w:rsidR="005E196C">
        <w:t>.</w:t>
      </w:r>
    </w:p>
    <w:p w14:paraId="5B98EBD2" w14:textId="77777777" w:rsidR="00AC6861" w:rsidRDefault="00AC6861" w:rsidP="00E729EE">
      <w:pPr>
        <w:pStyle w:val="Heading2"/>
        <w:numPr>
          <w:ilvl w:val="1"/>
          <w:numId w:val="4"/>
        </w:numPr>
      </w:pPr>
      <w:bookmarkStart w:id="16" w:name="AAAAAAAFKX"/>
      <w:bookmarkStart w:id="17" w:name="_Toc493073724"/>
      <w:bookmarkEnd w:id="16"/>
      <w:r>
        <w:t>File layout</w:t>
      </w:r>
      <w:r w:rsidR="00943FAF">
        <w:t xml:space="preserve"> - </w:t>
      </w:r>
      <w:r w:rsidR="00943FAF" w:rsidRPr="00000DE0">
        <w:rPr>
          <w:color w:val="FF0000"/>
        </w:rPr>
        <w:t>Mandatory</w:t>
      </w:r>
      <w:bookmarkEnd w:id="17"/>
    </w:p>
    <w:p w14:paraId="149BB638" w14:textId="6129116E" w:rsidR="00AC6861" w:rsidRPr="00066D8E" w:rsidRDefault="00AC6861" w:rsidP="00AC6861">
      <w:pPr>
        <w:pStyle w:val="BodyText0"/>
        <w:rPr>
          <w:rFonts w:ascii="Arial" w:hAnsi="Arial" w:cs="Arial"/>
          <w:sz w:val="20"/>
          <w:szCs w:val="20"/>
        </w:rPr>
      </w:pPr>
      <w:r w:rsidRPr="00066D8E">
        <w:rPr>
          <w:rFonts w:ascii="Arial" w:hAnsi="Arial" w:cs="Arial"/>
          <w:sz w:val="20"/>
          <w:szCs w:val="20"/>
        </w:rPr>
        <w:t>File layout should be uniform across all source code: all projects and all developers. This ensures readability during code reviews and maintenance.</w:t>
      </w:r>
    </w:p>
    <w:p w14:paraId="34AA2BDB" w14:textId="77777777" w:rsidR="00AC6861" w:rsidRDefault="00AC6861" w:rsidP="00E729EE">
      <w:pPr>
        <w:pStyle w:val="Heading2"/>
        <w:numPr>
          <w:ilvl w:val="1"/>
          <w:numId w:val="4"/>
        </w:numPr>
      </w:pPr>
      <w:bookmarkStart w:id="18" w:name="AAAAAAAFKY"/>
      <w:bookmarkStart w:id="19" w:name="_Toc493073725"/>
      <w:bookmarkEnd w:id="18"/>
      <w:r>
        <w:t>Template files</w:t>
      </w:r>
      <w:r w:rsidR="00943FAF">
        <w:t xml:space="preserve"> - </w:t>
      </w:r>
      <w:r w:rsidR="00943FAF" w:rsidRPr="00000DE0">
        <w:rPr>
          <w:color w:val="FF0000"/>
        </w:rPr>
        <w:t>Mandatory</w:t>
      </w:r>
      <w:bookmarkEnd w:id="19"/>
    </w:p>
    <w:p w14:paraId="64EBD44B" w14:textId="77777777" w:rsidR="001F3E53" w:rsidRDefault="00AC6861" w:rsidP="001F3E53">
      <w:pPr>
        <w:pStyle w:val="BodyText0"/>
        <w:rPr>
          <w:rFonts w:ascii="Arial" w:hAnsi="Arial" w:cs="Arial"/>
          <w:sz w:val="20"/>
          <w:szCs w:val="20"/>
        </w:rPr>
      </w:pPr>
      <w:r w:rsidRPr="00066D8E">
        <w:rPr>
          <w:rFonts w:ascii="Arial" w:hAnsi="Arial" w:cs="Arial"/>
          <w:sz w:val="20"/>
          <w:szCs w:val="20"/>
        </w:rPr>
        <w:t>There are template files, “</w:t>
      </w:r>
      <w:proofErr w:type="spellStart"/>
      <w:r w:rsidRPr="0030591E">
        <w:rPr>
          <w:rFonts w:ascii="Arial" w:hAnsi="Arial" w:cs="Arial"/>
          <w:b/>
          <w:sz w:val="20"/>
          <w:szCs w:val="20"/>
        </w:rPr>
        <w:t>template.c</w:t>
      </w:r>
      <w:proofErr w:type="spellEnd"/>
      <w:r w:rsidRPr="00066D8E">
        <w:rPr>
          <w:rFonts w:ascii="Arial" w:hAnsi="Arial" w:cs="Arial"/>
          <w:sz w:val="20"/>
          <w:szCs w:val="20"/>
        </w:rPr>
        <w:t>” and “</w:t>
      </w:r>
      <w:proofErr w:type="spellStart"/>
      <w:r w:rsidRPr="0030591E">
        <w:rPr>
          <w:rFonts w:ascii="Arial" w:hAnsi="Arial" w:cs="Arial"/>
          <w:b/>
          <w:sz w:val="20"/>
          <w:szCs w:val="20"/>
        </w:rPr>
        <w:t>template.h</w:t>
      </w:r>
      <w:proofErr w:type="spellEnd"/>
      <w:r w:rsidRPr="00066D8E">
        <w:rPr>
          <w:rFonts w:ascii="Arial" w:hAnsi="Arial" w:cs="Arial"/>
          <w:sz w:val="20"/>
          <w:szCs w:val="20"/>
        </w:rPr>
        <w:t xml:space="preserve">” for new *.c and *.h source files in the project template repository. Designers should start with copies of these template files and add contents as necessary. </w:t>
      </w:r>
      <w:bookmarkStart w:id="20" w:name="_Toc493073726"/>
    </w:p>
    <w:p w14:paraId="54FCADBC" w14:textId="463C31CA" w:rsidR="00B934F6" w:rsidRDefault="00B934F6" w:rsidP="001F3E53">
      <w:pPr>
        <w:pStyle w:val="BodyText0"/>
      </w:pPr>
      <w:r>
        <w:t>Header files</w:t>
      </w:r>
      <w:r w:rsidR="00943FAF">
        <w:t xml:space="preserve"> - </w:t>
      </w:r>
      <w:r w:rsidR="00943FAF" w:rsidRPr="00000DE0">
        <w:rPr>
          <w:color w:val="FF0000"/>
        </w:rPr>
        <w:t>Mandatory</w:t>
      </w:r>
      <w:bookmarkEnd w:id="20"/>
    </w:p>
    <w:p w14:paraId="7CA1D910" w14:textId="70355F41" w:rsidR="00B934F6" w:rsidRPr="00066D8E" w:rsidRDefault="00B934F6" w:rsidP="00E729EE">
      <w:pPr>
        <w:pStyle w:val="ListBullet0"/>
        <w:numPr>
          <w:ilvl w:val="0"/>
          <w:numId w:val="9"/>
        </w:numPr>
        <w:rPr>
          <w:rFonts w:ascii="Arial" w:hAnsi="Arial" w:cs="Arial"/>
        </w:rPr>
      </w:pPr>
      <w:r w:rsidRPr="00066D8E">
        <w:rPr>
          <w:rFonts w:ascii="Arial" w:hAnsi="Arial" w:cs="Arial"/>
        </w:rPr>
        <w:t>MUST include a version control and copyright header</w:t>
      </w:r>
      <w:r w:rsidR="005E196C">
        <w:rPr>
          <w:rFonts w:ascii="Arial" w:hAnsi="Arial" w:cs="Arial"/>
        </w:rPr>
        <w:t>.</w:t>
      </w:r>
    </w:p>
    <w:p w14:paraId="68113DDC" w14:textId="77777777" w:rsidR="00B934F6" w:rsidRPr="00066D8E" w:rsidRDefault="00B934F6" w:rsidP="00E729EE">
      <w:pPr>
        <w:pStyle w:val="ListBullet0"/>
        <w:numPr>
          <w:ilvl w:val="0"/>
          <w:numId w:val="9"/>
        </w:numPr>
        <w:rPr>
          <w:rFonts w:ascii="Arial" w:hAnsi="Arial" w:cs="Arial"/>
        </w:rPr>
      </w:pPr>
      <w:r w:rsidRPr="00066D8E">
        <w:rPr>
          <w:rFonts w:ascii="Arial" w:hAnsi="Arial" w:cs="Arial"/>
        </w:rPr>
        <w:t>MUST be guarded from duplicate inclusion by testing for the definition of a value.</w:t>
      </w:r>
    </w:p>
    <w:p w14:paraId="787F1548" w14:textId="4A9427B7" w:rsidR="00B934F6" w:rsidRDefault="00B934F6" w:rsidP="00E729EE">
      <w:pPr>
        <w:pStyle w:val="ListBullet0"/>
        <w:numPr>
          <w:ilvl w:val="0"/>
          <w:numId w:val="9"/>
        </w:numPr>
        <w:rPr>
          <w:rFonts w:ascii="Arial" w:hAnsi="Arial" w:cs="Arial"/>
        </w:rPr>
      </w:pPr>
      <w:r w:rsidRPr="00066D8E">
        <w:rPr>
          <w:rFonts w:ascii="Arial" w:hAnsi="Arial" w:cs="Arial"/>
        </w:rPr>
        <w:t>MUST include the comment blocks, even if the block is empty</w:t>
      </w:r>
      <w:r w:rsidR="005E196C">
        <w:rPr>
          <w:rFonts w:ascii="Arial" w:hAnsi="Arial" w:cs="Arial"/>
        </w:rPr>
        <w:t>.</w:t>
      </w:r>
    </w:p>
    <w:p w14:paraId="3E606EBB" w14:textId="48D90FB2" w:rsidR="00DD1B08" w:rsidRPr="00DD1B08" w:rsidRDefault="00C869ED" w:rsidP="00E729EE">
      <w:pPr>
        <w:pStyle w:val="ListBullet1"/>
        <w:numPr>
          <w:ilvl w:val="0"/>
          <w:numId w:val="9"/>
        </w:numPr>
      </w:pPr>
      <w:r>
        <w:t>Constants, variables, functions, etc. are grouped by functions blocks (where are used)</w:t>
      </w:r>
      <w:r w:rsidR="00A14FBB">
        <w:t>.</w:t>
      </w:r>
    </w:p>
    <w:p w14:paraId="199E8AF1" w14:textId="62834CAC" w:rsidR="00073EAB" w:rsidRDefault="00073EAB">
      <w:pPr>
        <w:rPr>
          <w:color w:val="5E89C1"/>
        </w:rPr>
      </w:pPr>
      <w:r>
        <w:rPr>
          <w:b/>
        </w:rPr>
        <w:br w:type="page"/>
      </w:r>
    </w:p>
    <w:p w14:paraId="1484D447" w14:textId="277A4B11" w:rsidR="0056469B" w:rsidRDefault="00B934F6" w:rsidP="00E729EE">
      <w:pPr>
        <w:pStyle w:val="Heading2"/>
        <w:numPr>
          <w:ilvl w:val="2"/>
          <w:numId w:val="4"/>
        </w:numPr>
      </w:pPr>
      <w:bookmarkStart w:id="21" w:name="_Toc493073727"/>
      <w:r>
        <w:lastRenderedPageBreak/>
        <w:t>Source files</w:t>
      </w:r>
      <w:r w:rsidR="00943FAF">
        <w:t xml:space="preserve"> - </w:t>
      </w:r>
      <w:r w:rsidR="00943FAF" w:rsidRPr="00000DE0">
        <w:rPr>
          <w:color w:val="FF0000"/>
        </w:rPr>
        <w:t>Mandatory</w:t>
      </w:r>
      <w:bookmarkEnd w:id="21"/>
    </w:p>
    <w:p w14:paraId="46D06130" w14:textId="30C46EEC" w:rsidR="00B934F6" w:rsidRPr="00066D8E" w:rsidRDefault="00B934F6" w:rsidP="00E729EE">
      <w:pPr>
        <w:pStyle w:val="ListBullet0"/>
        <w:numPr>
          <w:ilvl w:val="0"/>
          <w:numId w:val="10"/>
        </w:numPr>
        <w:rPr>
          <w:rFonts w:ascii="Arial" w:hAnsi="Arial" w:cs="Arial"/>
        </w:rPr>
      </w:pPr>
      <w:r w:rsidRPr="00066D8E">
        <w:rPr>
          <w:rFonts w:ascii="Arial" w:hAnsi="Arial" w:cs="Arial"/>
        </w:rPr>
        <w:t>MUST include a version control and copyright header</w:t>
      </w:r>
      <w:r w:rsidR="005E196C">
        <w:rPr>
          <w:rFonts w:ascii="Arial" w:hAnsi="Arial" w:cs="Arial"/>
        </w:rPr>
        <w:t>.</w:t>
      </w:r>
    </w:p>
    <w:p w14:paraId="432D4D86" w14:textId="7AE02C99" w:rsidR="00B934F6" w:rsidRDefault="00B934F6" w:rsidP="00E729EE">
      <w:pPr>
        <w:pStyle w:val="ListBullet0"/>
        <w:numPr>
          <w:ilvl w:val="0"/>
          <w:numId w:val="10"/>
        </w:numPr>
        <w:rPr>
          <w:rFonts w:ascii="Arial" w:hAnsi="Arial" w:cs="Arial"/>
        </w:rPr>
      </w:pPr>
      <w:r w:rsidRPr="00066D8E">
        <w:rPr>
          <w:rFonts w:ascii="Arial" w:hAnsi="Arial" w:cs="Arial"/>
        </w:rPr>
        <w:t>MUST include the comment blocks, even if the block is empty</w:t>
      </w:r>
      <w:r w:rsidR="005E196C">
        <w:rPr>
          <w:rFonts w:ascii="Arial" w:hAnsi="Arial" w:cs="Arial"/>
        </w:rPr>
        <w:t>.</w:t>
      </w:r>
    </w:p>
    <w:p w14:paraId="3C03D46A" w14:textId="051BD3C2" w:rsidR="00FF06F5" w:rsidRDefault="00FF06F5" w:rsidP="00E729EE">
      <w:pPr>
        <w:pStyle w:val="ListBullet1"/>
        <w:numPr>
          <w:ilvl w:val="0"/>
          <w:numId w:val="10"/>
        </w:numPr>
      </w:pPr>
      <w:r>
        <w:t>Every module should have own header file (more header files for shared data, functions, etc.)</w:t>
      </w:r>
      <w:r w:rsidR="005E196C">
        <w:t>.</w:t>
      </w:r>
    </w:p>
    <w:p w14:paraId="79F8ABF7" w14:textId="561AEB28" w:rsidR="00543191" w:rsidRPr="00543191" w:rsidRDefault="00543191" w:rsidP="00E729EE">
      <w:pPr>
        <w:pStyle w:val="ListBullet2"/>
        <w:numPr>
          <w:ilvl w:val="0"/>
          <w:numId w:val="10"/>
        </w:numPr>
      </w:pPr>
      <w:r w:rsidRPr="00543191">
        <w:t xml:space="preserve">First include </w:t>
      </w:r>
      <w:r w:rsidR="008961EA">
        <w:t>has to</w:t>
      </w:r>
      <w:r w:rsidRPr="00543191">
        <w:t xml:space="preserve"> be “</w:t>
      </w:r>
      <w:proofErr w:type="spellStart"/>
      <w:r w:rsidRPr="00543191">
        <w:t>platform_stddefs.h</w:t>
      </w:r>
      <w:proofErr w:type="spellEnd"/>
      <w:r w:rsidRPr="00543191">
        <w:t>”</w:t>
      </w:r>
      <w:r w:rsidR="006279DF">
        <w:t xml:space="preserve"> (if it is possible)</w:t>
      </w:r>
      <w:r w:rsidRPr="00543191">
        <w:t xml:space="preserve"> – standard types header file</w:t>
      </w:r>
      <w:r w:rsidR="005E196C">
        <w:t>.</w:t>
      </w:r>
    </w:p>
    <w:p w14:paraId="53EA0B2E" w14:textId="3EADDAC8" w:rsidR="00C869ED" w:rsidRPr="00C869ED" w:rsidRDefault="00C869ED" w:rsidP="00E729EE">
      <w:pPr>
        <w:pStyle w:val="ListBullet1"/>
        <w:numPr>
          <w:ilvl w:val="0"/>
          <w:numId w:val="10"/>
        </w:numPr>
      </w:pPr>
      <w:r>
        <w:t>Constants, variables, functions, etc. are grouped by functions blocks (where are used)</w:t>
      </w:r>
      <w:r w:rsidR="00E04579">
        <w:t>.</w:t>
      </w:r>
    </w:p>
    <w:p w14:paraId="54BBC5A4" w14:textId="77777777" w:rsidR="00AC6861" w:rsidRDefault="00AC6861" w:rsidP="00E729EE">
      <w:pPr>
        <w:pStyle w:val="Heading2"/>
        <w:numPr>
          <w:ilvl w:val="1"/>
          <w:numId w:val="4"/>
        </w:numPr>
      </w:pPr>
      <w:bookmarkStart w:id="22" w:name="AAAAAAAFKZ"/>
      <w:bookmarkStart w:id="23" w:name="_Toc493073728"/>
      <w:bookmarkEnd w:id="22"/>
      <w:r>
        <w:t>Tagging</w:t>
      </w:r>
      <w:r w:rsidR="00943FAF">
        <w:t xml:space="preserve"> - </w:t>
      </w:r>
      <w:r w:rsidR="00943FAF" w:rsidRPr="00000DE0">
        <w:rPr>
          <w:color w:val="FF0000"/>
        </w:rPr>
        <w:t>Mandatory</w:t>
      </w:r>
      <w:bookmarkEnd w:id="23"/>
    </w:p>
    <w:p w14:paraId="429A0DED" w14:textId="12760CE3" w:rsidR="00AC6861" w:rsidRDefault="00AC6861" w:rsidP="00E729EE">
      <w:pPr>
        <w:pStyle w:val="Heading2"/>
        <w:numPr>
          <w:ilvl w:val="2"/>
          <w:numId w:val="4"/>
        </w:numPr>
      </w:pPr>
      <w:bookmarkStart w:id="24" w:name="AAAAAAAFLA"/>
      <w:bookmarkStart w:id="25" w:name="_Toc493073729"/>
      <w:bookmarkEnd w:id="24"/>
      <w:r>
        <w:t>SVN</w:t>
      </w:r>
      <w:bookmarkEnd w:id="25"/>
    </w:p>
    <w:p w14:paraId="2B1525C6" w14:textId="4B3D1E3E" w:rsidR="00066D8E" w:rsidRDefault="00AC6861" w:rsidP="00AC6861">
      <w:pPr>
        <w:pStyle w:val="BodyText0"/>
        <w:rPr>
          <w:rFonts w:ascii="Arial" w:hAnsi="Arial" w:cs="Arial"/>
          <w:sz w:val="20"/>
          <w:szCs w:val="20"/>
        </w:rPr>
      </w:pPr>
      <w:r w:rsidRPr="00066D8E">
        <w:rPr>
          <w:rFonts w:ascii="Arial" w:hAnsi="Arial" w:cs="Arial"/>
          <w:sz w:val="20"/>
          <w:szCs w:val="20"/>
        </w:rPr>
        <w:t>The following file tags shall be present in each source file. The examples shown below are for Tortoise SVN, but may be adapted for whichever source control software is used for the project.</w:t>
      </w:r>
    </w:p>
    <w:p w14:paraId="6556ED40" w14:textId="77777777" w:rsidR="00066D8E" w:rsidRPr="00066D8E" w:rsidRDefault="00066D8E" w:rsidP="00AC6861">
      <w:pPr>
        <w:pStyle w:val="BodyText0"/>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82"/>
        <w:gridCol w:w="4374"/>
      </w:tblGrid>
      <w:tr w:rsidR="00AC6861" w14:paraId="3F2D2BB2" w14:textId="77777777" w:rsidTr="00006C30">
        <w:tc>
          <w:tcPr>
            <w:tcW w:w="4482" w:type="dxa"/>
            <w:shd w:val="clear" w:color="auto" w:fill="C0C0C0"/>
          </w:tcPr>
          <w:p w14:paraId="52D8A5A9" w14:textId="66CFF10F" w:rsidR="00AC6861" w:rsidRPr="00066D8E" w:rsidRDefault="00AC6861" w:rsidP="00006C30">
            <w:pPr>
              <w:rPr>
                <w:sz w:val="20"/>
                <w:szCs w:val="20"/>
              </w:rPr>
            </w:pPr>
            <w:r w:rsidRPr="00066D8E">
              <w:rPr>
                <w:sz w:val="20"/>
                <w:szCs w:val="20"/>
              </w:rPr>
              <w:t>SVN Tag</w:t>
            </w:r>
          </w:p>
        </w:tc>
        <w:tc>
          <w:tcPr>
            <w:tcW w:w="4374" w:type="dxa"/>
            <w:shd w:val="clear" w:color="auto" w:fill="C0C0C0"/>
          </w:tcPr>
          <w:p w14:paraId="5C58366F" w14:textId="77777777" w:rsidR="00AC6861" w:rsidRPr="00066D8E" w:rsidRDefault="00AC6861" w:rsidP="00006C30">
            <w:pPr>
              <w:rPr>
                <w:sz w:val="20"/>
                <w:szCs w:val="20"/>
              </w:rPr>
            </w:pPr>
            <w:r w:rsidRPr="00066D8E">
              <w:rPr>
                <w:sz w:val="20"/>
                <w:szCs w:val="20"/>
              </w:rPr>
              <w:t xml:space="preserve">Description  </w:t>
            </w:r>
          </w:p>
        </w:tc>
      </w:tr>
      <w:tr w:rsidR="00AC6861" w14:paraId="5ADEDDDE" w14:textId="77777777" w:rsidTr="00006C30">
        <w:tc>
          <w:tcPr>
            <w:tcW w:w="4482" w:type="dxa"/>
          </w:tcPr>
          <w:p w14:paraId="42F230AB" w14:textId="77777777" w:rsidR="00AC6861" w:rsidRPr="00066D8E" w:rsidRDefault="00AC6861" w:rsidP="00006C30">
            <w:pPr>
              <w:rPr>
                <w:sz w:val="20"/>
                <w:szCs w:val="20"/>
              </w:rPr>
            </w:pPr>
            <w:r w:rsidRPr="00066D8E">
              <w:rPr>
                <w:sz w:val="20"/>
                <w:szCs w:val="20"/>
              </w:rPr>
              <w:t>$</w:t>
            </w:r>
            <w:proofErr w:type="spellStart"/>
            <w:r w:rsidRPr="00066D8E">
              <w:rPr>
                <w:sz w:val="20"/>
                <w:szCs w:val="20"/>
              </w:rPr>
              <w:t>LastChangedBy</w:t>
            </w:r>
            <w:proofErr w:type="spellEnd"/>
            <w:r w:rsidRPr="00066D8E">
              <w:rPr>
                <w:sz w:val="20"/>
                <w:szCs w:val="20"/>
              </w:rPr>
              <w:t xml:space="preserve">$ </w:t>
            </w:r>
          </w:p>
        </w:tc>
        <w:tc>
          <w:tcPr>
            <w:tcW w:w="4374" w:type="dxa"/>
          </w:tcPr>
          <w:p w14:paraId="6041E444" w14:textId="77777777" w:rsidR="00AC6861" w:rsidRPr="00066D8E" w:rsidRDefault="00AC6861" w:rsidP="00006C30">
            <w:pPr>
              <w:rPr>
                <w:sz w:val="20"/>
                <w:szCs w:val="20"/>
              </w:rPr>
            </w:pPr>
            <w:r w:rsidRPr="00066D8E">
              <w:rPr>
                <w:sz w:val="20"/>
                <w:szCs w:val="20"/>
              </w:rPr>
              <w:t xml:space="preserve">Name of the last person to edit this file. </w:t>
            </w:r>
          </w:p>
        </w:tc>
      </w:tr>
      <w:tr w:rsidR="00AC6861" w14:paraId="0D465A7E" w14:textId="77777777" w:rsidTr="00006C30">
        <w:tc>
          <w:tcPr>
            <w:tcW w:w="4482" w:type="dxa"/>
          </w:tcPr>
          <w:p w14:paraId="32F26D55" w14:textId="77777777" w:rsidR="00AC6861" w:rsidRPr="00066D8E" w:rsidRDefault="00AC6861" w:rsidP="00006C30">
            <w:pPr>
              <w:rPr>
                <w:sz w:val="20"/>
                <w:szCs w:val="20"/>
              </w:rPr>
            </w:pPr>
            <w:r w:rsidRPr="00066D8E">
              <w:rPr>
                <w:sz w:val="20"/>
                <w:szCs w:val="20"/>
              </w:rPr>
              <w:t>$</w:t>
            </w:r>
            <w:proofErr w:type="spellStart"/>
            <w:r w:rsidRPr="00066D8E">
              <w:rPr>
                <w:sz w:val="20"/>
                <w:szCs w:val="20"/>
              </w:rPr>
              <w:t>LastChangedRevision</w:t>
            </w:r>
            <w:proofErr w:type="spellEnd"/>
            <w:r w:rsidRPr="00066D8E">
              <w:rPr>
                <w:sz w:val="20"/>
                <w:szCs w:val="20"/>
              </w:rPr>
              <w:t xml:space="preserve">$ </w:t>
            </w:r>
          </w:p>
        </w:tc>
        <w:tc>
          <w:tcPr>
            <w:tcW w:w="4374" w:type="dxa"/>
          </w:tcPr>
          <w:p w14:paraId="19592DFF" w14:textId="77777777" w:rsidR="00AC6861" w:rsidRPr="00066D8E" w:rsidRDefault="00AC6861" w:rsidP="00006C30">
            <w:pPr>
              <w:rPr>
                <w:sz w:val="20"/>
                <w:szCs w:val="20"/>
              </w:rPr>
            </w:pPr>
            <w:r w:rsidRPr="00066D8E">
              <w:rPr>
                <w:sz w:val="20"/>
                <w:szCs w:val="20"/>
              </w:rPr>
              <w:t xml:space="preserve">The latest revision number of this file. </w:t>
            </w:r>
          </w:p>
        </w:tc>
      </w:tr>
      <w:tr w:rsidR="00AC6861" w14:paraId="2EE3F26E" w14:textId="77777777" w:rsidTr="00006C30">
        <w:tc>
          <w:tcPr>
            <w:tcW w:w="4482" w:type="dxa"/>
          </w:tcPr>
          <w:p w14:paraId="5F0A58DB" w14:textId="77777777" w:rsidR="00AC6861" w:rsidRPr="00066D8E" w:rsidRDefault="00AC6861" w:rsidP="00006C30">
            <w:pPr>
              <w:rPr>
                <w:sz w:val="20"/>
                <w:szCs w:val="20"/>
              </w:rPr>
            </w:pPr>
            <w:r w:rsidRPr="00066D8E">
              <w:rPr>
                <w:sz w:val="20"/>
                <w:szCs w:val="20"/>
              </w:rPr>
              <w:t>$</w:t>
            </w:r>
            <w:proofErr w:type="spellStart"/>
            <w:r w:rsidRPr="00066D8E">
              <w:rPr>
                <w:sz w:val="20"/>
                <w:szCs w:val="20"/>
              </w:rPr>
              <w:t>LastChangedDate</w:t>
            </w:r>
            <w:proofErr w:type="spellEnd"/>
            <w:r w:rsidRPr="00066D8E">
              <w:rPr>
                <w:sz w:val="20"/>
                <w:szCs w:val="20"/>
              </w:rPr>
              <w:t xml:space="preserve">$ </w:t>
            </w:r>
          </w:p>
        </w:tc>
        <w:tc>
          <w:tcPr>
            <w:tcW w:w="4374" w:type="dxa"/>
          </w:tcPr>
          <w:p w14:paraId="2AFFB588" w14:textId="77777777" w:rsidR="00AC6861" w:rsidRPr="00066D8E" w:rsidRDefault="00AC6861" w:rsidP="00006C30">
            <w:pPr>
              <w:rPr>
                <w:sz w:val="20"/>
                <w:szCs w:val="20"/>
              </w:rPr>
            </w:pPr>
            <w:r w:rsidRPr="00066D8E">
              <w:rPr>
                <w:sz w:val="20"/>
                <w:szCs w:val="20"/>
              </w:rPr>
              <w:t xml:space="preserve">The date the last change was made to this file </w:t>
            </w:r>
          </w:p>
        </w:tc>
      </w:tr>
    </w:tbl>
    <w:p w14:paraId="79D83F7F" w14:textId="77777777" w:rsidR="00AC6861" w:rsidRDefault="00AC6861" w:rsidP="00AC6861">
      <w:pPr>
        <w:widowControl w:val="0"/>
        <w:adjustRightInd w:val="0"/>
      </w:pPr>
    </w:p>
    <w:p w14:paraId="7808EDA9" w14:textId="14FEB5CA" w:rsidR="00AC6861" w:rsidRDefault="00AC6861" w:rsidP="00E729EE">
      <w:pPr>
        <w:pStyle w:val="Heading2"/>
        <w:numPr>
          <w:ilvl w:val="2"/>
          <w:numId w:val="4"/>
        </w:numPr>
      </w:pPr>
      <w:bookmarkStart w:id="26" w:name="AAAAAAAFLB"/>
      <w:bookmarkStart w:id="27" w:name="_Toc493073730"/>
      <w:bookmarkEnd w:id="26"/>
      <w:proofErr w:type="spellStart"/>
      <w:r>
        <w:t>Doxygen</w:t>
      </w:r>
      <w:bookmarkEnd w:id="27"/>
      <w:proofErr w:type="spellEnd"/>
    </w:p>
    <w:p w14:paraId="0992566C" w14:textId="759F8201" w:rsidR="00AC6861" w:rsidRPr="00066D8E" w:rsidRDefault="00AC6861" w:rsidP="00AC6861">
      <w:pPr>
        <w:pStyle w:val="BodyText0"/>
        <w:rPr>
          <w:rFonts w:ascii="Arial" w:hAnsi="Arial" w:cs="Arial"/>
          <w:sz w:val="20"/>
          <w:szCs w:val="20"/>
        </w:rPr>
      </w:pPr>
      <w:proofErr w:type="spellStart"/>
      <w:r w:rsidRPr="00066D8E">
        <w:rPr>
          <w:rFonts w:ascii="Arial" w:hAnsi="Arial" w:cs="Arial"/>
          <w:sz w:val="20"/>
          <w:szCs w:val="20"/>
        </w:rPr>
        <w:t>Doxygen</w:t>
      </w:r>
      <w:proofErr w:type="spellEnd"/>
      <w:r w:rsidRPr="00066D8E">
        <w:rPr>
          <w:rFonts w:ascii="Arial" w:hAnsi="Arial" w:cs="Arial"/>
          <w:sz w:val="20"/>
          <w:szCs w:val="20"/>
        </w:rPr>
        <w:t xml:space="preserve"> is a software package used to document source code. It does this by means of certain tags placed in the code, usually in file headers, function headers and as part of variable and structure definitions. Only the basic tags will be described below, but many more can be found in the </w:t>
      </w:r>
      <w:proofErr w:type="spellStart"/>
      <w:r w:rsidRPr="00066D8E">
        <w:rPr>
          <w:rFonts w:ascii="Arial" w:hAnsi="Arial" w:cs="Arial"/>
          <w:sz w:val="20"/>
          <w:szCs w:val="20"/>
        </w:rPr>
        <w:t>Doxygen</w:t>
      </w:r>
      <w:proofErr w:type="spellEnd"/>
      <w:r w:rsidRPr="00066D8E">
        <w:rPr>
          <w:rFonts w:ascii="Arial" w:hAnsi="Arial" w:cs="Arial"/>
          <w:sz w:val="20"/>
          <w:szCs w:val="20"/>
        </w:rPr>
        <w:t xml:space="preserve"> documentation.</w:t>
      </w:r>
    </w:p>
    <w:p w14:paraId="4E0A219C" w14:textId="07FA25E3" w:rsidR="00AC6861" w:rsidRDefault="00AC6861" w:rsidP="00E729EE">
      <w:pPr>
        <w:pStyle w:val="Heading2"/>
        <w:numPr>
          <w:ilvl w:val="2"/>
          <w:numId w:val="4"/>
        </w:numPr>
      </w:pPr>
      <w:bookmarkStart w:id="28" w:name="_Toc493073731"/>
      <w:r>
        <w:t>Module Header Tagging</w:t>
      </w:r>
      <w:bookmarkEnd w:id="28"/>
    </w:p>
    <w:p w14:paraId="75B8363C" w14:textId="3CDAA59C" w:rsidR="00AC6861" w:rsidRPr="00066D8E" w:rsidRDefault="00AC6861" w:rsidP="00AC6861">
      <w:pPr>
        <w:pStyle w:val="BodyText0"/>
        <w:rPr>
          <w:rFonts w:ascii="Arial" w:hAnsi="Arial" w:cs="Arial"/>
          <w:sz w:val="20"/>
          <w:szCs w:val="20"/>
        </w:rPr>
      </w:pPr>
      <w:r w:rsidRPr="00066D8E">
        <w:rPr>
          <w:rFonts w:ascii="Arial" w:hAnsi="Arial" w:cs="Arial"/>
          <w:sz w:val="20"/>
          <w:szCs w:val="20"/>
        </w:rPr>
        <w:t>The following tags should be placed in the module header</w:t>
      </w:r>
      <w:r w:rsidR="005132A7">
        <w:rPr>
          <w:rFonts w:ascii="Arial" w:hAnsi="Arial" w:cs="Arial"/>
          <w:sz w:val="20"/>
          <w:szCs w:val="20"/>
        </w:rPr>
        <w:t xml:space="preserve">. This provides </w:t>
      </w:r>
      <w:proofErr w:type="spellStart"/>
      <w:r w:rsidR="005132A7">
        <w:rPr>
          <w:rFonts w:ascii="Arial" w:hAnsi="Arial" w:cs="Arial"/>
          <w:sz w:val="20"/>
          <w:szCs w:val="20"/>
        </w:rPr>
        <w:t>d</w:t>
      </w:r>
      <w:r w:rsidR="005132A7" w:rsidRPr="005132A7">
        <w:rPr>
          <w:rFonts w:ascii="Arial" w:hAnsi="Arial" w:cs="Arial"/>
          <w:sz w:val="20"/>
          <w:szCs w:val="20"/>
        </w:rPr>
        <w:t>eail</w:t>
      </w:r>
      <w:proofErr w:type="spellEnd"/>
      <w:r w:rsidR="005132A7" w:rsidRPr="005132A7">
        <w:rPr>
          <w:rFonts w:ascii="Arial" w:hAnsi="Arial" w:cs="Arial"/>
          <w:sz w:val="20"/>
          <w:szCs w:val="20"/>
        </w:rPr>
        <w:t xml:space="preserve"> description about module</w:t>
      </w:r>
      <w:r w:rsidR="005132A7">
        <w:rPr>
          <w:rFonts w:ascii="Arial" w:hAnsi="Arial" w:cs="Arial"/>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4"/>
        <w:gridCol w:w="2916"/>
        <w:gridCol w:w="2916"/>
      </w:tblGrid>
      <w:tr w:rsidR="00AC6861" w14:paraId="51877244" w14:textId="77777777" w:rsidTr="00006C30">
        <w:tc>
          <w:tcPr>
            <w:tcW w:w="3024" w:type="dxa"/>
            <w:shd w:val="clear" w:color="auto" w:fill="C0C0C0"/>
          </w:tcPr>
          <w:p w14:paraId="37059076" w14:textId="77777777" w:rsidR="00AC6861" w:rsidRPr="00066D8E" w:rsidRDefault="00AC6861" w:rsidP="00006C30">
            <w:pPr>
              <w:rPr>
                <w:sz w:val="20"/>
                <w:szCs w:val="20"/>
              </w:rPr>
            </w:pPr>
            <w:r w:rsidRPr="00066D8E">
              <w:rPr>
                <w:sz w:val="20"/>
                <w:szCs w:val="20"/>
              </w:rPr>
              <w:t xml:space="preserve">Tag </w:t>
            </w:r>
          </w:p>
        </w:tc>
        <w:tc>
          <w:tcPr>
            <w:tcW w:w="2916" w:type="dxa"/>
            <w:shd w:val="clear" w:color="auto" w:fill="C0C0C0"/>
          </w:tcPr>
          <w:p w14:paraId="6B83D1A9" w14:textId="77777777" w:rsidR="00AC6861" w:rsidRPr="00066D8E" w:rsidRDefault="00AC6861" w:rsidP="00006C30">
            <w:pPr>
              <w:rPr>
                <w:sz w:val="20"/>
                <w:szCs w:val="20"/>
              </w:rPr>
            </w:pPr>
            <w:r w:rsidRPr="00066D8E">
              <w:rPr>
                <w:sz w:val="20"/>
                <w:szCs w:val="20"/>
              </w:rPr>
              <w:t xml:space="preserve">Description </w:t>
            </w:r>
          </w:p>
        </w:tc>
        <w:tc>
          <w:tcPr>
            <w:tcW w:w="2916" w:type="dxa"/>
            <w:shd w:val="clear" w:color="auto" w:fill="C0C0C0"/>
          </w:tcPr>
          <w:p w14:paraId="3B0F3595" w14:textId="77777777" w:rsidR="00AC6861" w:rsidRPr="00066D8E" w:rsidRDefault="00AC6861" w:rsidP="00006C30">
            <w:pPr>
              <w:rPr>
                <w:sz w:val="20"/>
                <w:szCs w:val="20"/>
              </w:rPr>
            </w:pPr>
            <w:r w:rsidRPr="00066D8E">
              <w:rPr>
                <w:sz w:val="20"/>
                <w:szCs w:val="20"/>
              </w:rPr>
              <w:t xml:space="preserve">Example  </w:t>
            </w:r>
          </w:p>
        </w:tc>
      </w:tr>
      <w:tr w:rsidR="00AC6861" w14:paraId="6C30B366" w14:textId="77777777" w:rsidTr="00006C30">
        <w:tc>
          <w:tcPr>
            <w:tcW w:w="3024" w:type="dxa"/>
          </w:tcPr>
          <w:p w14:paraId="54376C13" w14:textId="77777777" w:rsidR="00AC6861" w:rsidRPr="00066D8E" w:rsidRDefault="00964678" w:rsidP="00006C30">
            <w:pPr>
              <w:rPr>
                <w:sz w:val="20"/>
                <w:szCs w:val="20"/>
              </w:rPr>
            </w:pPr>
            <w:r>
              <w:rPr>
                <w:sz w:val="20"/>
                <w:szCs w:val="20"/>
              </w:rPr>
              <w:t>@</w:t>
            </w:r>
            <w:proofErr w:type="spellStart"/>
            <w:r w:rsidR="00AC6861" w:rsidRPr="00066D8E">
              <w:rPr>
                <w:sz w:val="20"/>
                <w:szCs w:val="20"/>
              </w:rPr>
              <w:t>defgroup</w:t>
            </w:r>
            <w:proofErr w:type="spellEnd"/>
            <w:r w:rsidR="00AC6861" w:rsidRPr="00066D8E">
              <w:rPr>
                <w:sz w:val="20"/>
                <w:szCs w:val="20"/>
              </w:rPr>
              <w:t xml:space="preserve"> </w:t>
            </w:r>
          </w:p>
        </w:tc>
        <w:tc>
          <w:tcPr>
            <w:tcW w:w="2916" w:type="dxa"/>
          </w:tcPr>
          <w:p w14:paraId="6D39F8C8" w14:textId="20C28E4F" w:rsidR="00AC6861" w:rsidRPr="00066D8E" w:rsidRDefault="00AC6861" w:rsidP="00EF36C6">
            <w:pPr>
              <w:rPr>
                <w:sz w:val="20"/>
                <w:szCs w:val="20"/>
              </w:rPr>
            </w:pPr>
            <w:r w:rsidRPr="00066D8E">
              <w:rPr>
                <w:sz w:val="20"/>
                <w:szCs w:val="20"/>
              </w:rPr>
              <w:t xml:space="preserve">Name of the module, </w:t>
            </w:r>
            <w:r w:rsidR="00EF36C6">
              <w:rPr>
                <w:sz w:val="20"/>
                <w:szCs w:val="20"/>
              </w:rPr>
              <w:t>source</w:t>
            </w:r>
            <w:r w:rsidRPr="00066D8E">
              <w:rPr>
                <w:sz w:val="20"/>
                <w:szCs w:val="20"/>
              </w:rPr>
              <w:t xml:space="preserve"> </w:t>
            </w:r>
            <w:r w:rsidR="008D3212">
              <w:rPr>
                <w:sz w:val="20"/>
                <w:szCs w:val="20"/>
              </w:rPr>
              <w:t>file</w:t>
            </w:r>
            <w:r w:rsidR="005132A7">
              <w:rPr>
                <w:sz w:val="20"/>
                <w:szCs w:val="20"/>
              </w:rPr>
              <w:t>.</w:t>
            </w:r>
          </w:p>
        </w:tc>
        <w:tc>
          <w:tcPr>
            <w:tcW w:w="2916" w:type="dxa"/>
          </w:tcPr>
          <w:p w14:paraId="6409EF5D" w14:textId="77777777" w:rsidR="00EF36C6" w:rsidRPr="00066D8E" w:rsidRDefault="00964678" w:rsidP="00006C30">
            <w:pPr>
              <w:rPr>
                <w:sz w:val="20"/>
                <w:szCs w:val="20"/>
              </w:rPr>
            </w:pPr>
            <w:r>
              <w:rPr>
                <w:sz w:val="20"/>
                <w:szCs w:val="20"/>
              </w:rPr>
              <w:t>@</w:t>
            </w:r>
            <w:proofErr w:type="spellStart"/>
            <w:r w:rsidR="00AC6861" w:rsidRPr="00066D8E">
              <w:rPr>
                <w:sz w:val="20"/>
                <w:szCs w:val="20"/>
              </w:rPr>
              <w:t>defgroup</w:t>
            </w:r>
            <w:proofErr w:type="spellEnd"/>
            <w:r w:rsidR="00AC6861" w:rsidRPr="00066D8E">
              <w:rPr>
                <w:sz w:val="20"/>
                <w:szCs w:val="20"/>
              </w:rPr>
              <w:t xml:space="preserve"> </w:t>
            </w:r>
            <w:proofErr w:type="spellStart"/>
            <w:r w:rsidR="00AC6861" w:rsidRPr="00066D8E">
              <w:rPr>
                <w:sz w:val="20"/>
                <w:szCs w:val="20"/>
              </w:rPr>
              <w:t>uart</w:t>
            </w:r>
            <w:proofErr w:type="spellEnd"/>
            <w:r w:rsidR="00AC6861" w:rsidRPr="00066D8E">
              <w:rPr>
                <w:sz w:val="20"/>
                <w:szCs w:val="20"/>
              </w:rPr>
              <w:t xml:space="preserve"> </w:t>
            </w:r>
            <w:proofErr w:type="spellStart"/>
            <w:r w:rsidR="00AC6861" w:rsidRPr="00066D8E">
              <w:rPr>
                <w:sz w:val="20"/>
                <w:szCs w:val="20"/>
              </w:rPr>
              <w:t>Uart</w:t>
            </w:r>
            <w:proofErr w:type="spellEnd"/>
            <w:r w:rsidR="00AC6861" w:rsidRPr="00066D8E">
              <w:rPr>
                <w:sz w:val="20"/>
                <w:szCs w:val="20"/>
              </w:rPr>
              <w:t xml:space="preserve"> </w:t>
            </w:r>
          </w:p>
        </w:tc>
      </w:tr>
      <w:tr w:rsidR="00EF36C6" w14:paraId="22952148" w14:textId="77777777" w:rsidTr="00006C30">
        <w:tc>
          <w:tcPr>
            <w:tcW w:w="3024" w:type="dxa"/>
          </w:tcPr>
          <w:p w14:paraId="235F507C" w14:textId="77777777" w:rsidR="00EF36C6" w:rsidRPr="00066D8E" w:rsidRDefault="00964678" w:rsidP="00006C30">
            <w:pPr>
              <w:rPr>
                <w:sz w:val="20"/>
                <w:szCs w:val="20"/>
              </w:rPr>
            </w:pPr>
            <w:r>
              <w:rPr>
                <w:sz w:val="20"/>
                <w:szCs w:val="20"/>
              </w:rPr>
              <w:t>@</w:t>
            </w:r>
            <w:proofErr w:type="spellStart"/>
            <w:r w:rsidR="00EF36C6">
              <w:rPr>
                <w:sz w:val="20"/>
                <w:szCs w:val="20"/>
              </w:rPr>
              <w:t>ingroup</w:t>
            </w:r>
            <w:proofErr w:type="spellEnd"/>
          </w:p>
        </w:tc>
        <w:tc>
          <w:tcPr>
            <w:tcW w:w="2916" w:type="dxa"/>
          </w:tcPr>
          <w:p w14:paraId="1A9F656A" w14:textId="77777777" w:rsidR="00EF36C6" w:rsidRPr="00066D8E" w:rsidRDefault="00EF36C6" w:rsidP="00006C30">
            <w:pPr>
              <w:rPr>
                <w:sz w:val="20"/>
                <w:szCs w:val="20"/>
              </w:rPr>
            </w:pPr>
            <w:r>
              <w:rPr>
                <w:sz w:val="20"/>
                <w:szCs w:val="20"/>
              </w:rPr>
              <w:t>Name of the module, header</w:t>
            </w:r>
            <w:r w:rsidR="008D3212">
              <w:rPr>
                <w:sz w:val="20"/>
                <w:szCs w:val="20"/>
              </w:rPr>
              <w:t xml:space="preserve"> file</w:t>
            </w:r>
          </w:p>
        </w:tc>
        <w:tc>
          <w:tcPr>
            <w:tcW w:w="2916" w:type="dxa"/>
          </w:tcPr>
          <w:p w14:paraId="7002481B" w14:textId="77777777" w:rsidR="00EF36C6" w:rsidRPr="00066D8E" w:rsidRDefault="00964678" w:rsidP="00006C30">
            <w:pPr>
              <w:rPr>
                <w:sz w:val="20"/>
                <w:szCs w:val="20"/>
              </w:rPr>
            </w:pPr>
            <w:r>
              <w:rPr>
                <w:sz w:val="20"/>
                <w:szCs w:val="20"/>
              </w:rPr>
              <w:t>@</w:t>
            </w:r>
            <w:proofErr w:type="spellStart"/>
            <w:r w:rsidR="00EF36C6">
              <w:rPr>
                <w:sz w:val="20"/>
                <w:szCs w:val="20"/>
              </w:rPr>
              <w:t>ingroup</w:t>
            </w:r>
            <w:proofErr w:type="spellEnd"/>
            <w:r w:rsidR="00EF36C6">
              <w:rPr>
                <w:sz w:val="20"/>
                <w:szCs w:val="20"/>
              </w:rPr>
              <w:t xml:space="preserve"> </w:t>
            </w:r>
            <w:proofErr w:type="spellStart"/>
            <w:r w:rsidR="00EF36C6">
              <w:rPr>
                <w:sz w:val="20"/>
                <w:szCs w:val="20"/>
              </w:rPr>
              <w:t>uart</w:t>
            </w:r>
            <w:proofErr w:type="spellEnd"/>
          </w:p>
        </w:tc>
      </w:tr>
    </w:tbl>
    <w:p w14:paraId="7E95EF9B" w14:textId="77777777" w:rsidR="005132A7" w:rsidRDefault="005132A7" w:rsidP="00AC6861">
      <w:pPr>
        <w:widowControl w:val="0"/>
        <w:adjustRightInd w:val="0"/>
      </w:pPr>
    </w:p>
    <w:p w14:paraId="50DD116F" w14:textId="4569D89D" w:rsidR="00AC6861" w:rsidRDefault="00AC6861" w:rsidP="00E729EE">
      <w:pPr>
        <w:pStyle w:val="Heading2"/>
        <w:numPr>
          <w:ilvl w:val="2"/>
          <w:numId w:val="4"/>
        </w:numPr>
      </w:pPr>
      <w:bookmarkStart w:id="29" w:name="_Toc493073732"/>
      <w:r>
        <w:t>File Header Tagging</w:t>
      </w:r>
      <w:bookmarkEnd w:id="29"/>
    </w:p>
    <w:p w14:paraId="4BF2AEDB" w14:textId="77777777" w:rsidR="004A6C6F" w:rsidRDefault="00AC6861" w:rsidP="00AC6861">
      <w:pPr>
        <w:widowControl w:val="0"/>
        <w:adjustRightInd w:val="0"/>
        <w:rPr>
          <w:sz w:val="20"/>
          <w:szCs w:val="20"/>
        </w:rPr>
      </w:pPr>
      <w:r w:rsidRPr="00066D8E">
        <w:rPr>
          <w:sz w:val="20"/>
          <w:szCs w:val="20"/>
        </w:rPr>
        <w:t>The following tags should be placed in the file header:</w:t>
      </w:r>
    </w:p>
    <w:p w14:paraId="382AF81A" w14:textId="77777777" w:rsidR="004A6C6F" w:rsidRPr="00066D8E" w:rsidRDefault="004A6C6F" w:rsidP="00AC6861">
      <w:pPr>
        <w:widowControl w:val="0"/>
        <w:adjustRightInd w:val="0"/>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4"/>
        <w:gridCol w:w="2916"/>
        <w:gridCol w:w="2916"/>
      </w:tblGrid>
      <w:tr w:rsidR="00AC6861" w14:paraId="042545C8" w14:textId="77777777" w:rsidTr="00006C30">
        <w:tc>
          <w:tcPr>
            <w:tcW w:w="3024" w:type="dxa"/>
            <w:shd w:val="clear" w:color="auto" w:fill="C0C0C0"/>
          </w:tcPr>
          <w:p w14:paraId="637CD08A" w14:textId="77777777" w:rsidR="00AC6861" w:rsidRDefault="00AC6861" w:rsidP="00006C30">
            <w:r>
              <w:t xml:space="preserve">Tag </w:t>
            </w:r>
          </w:p>
        </w:tc>
        <w:tc>
          <w:tcPr>
            <w:tcW w:w="2916" w:type="dxa"/>
            <w:shd w:val="clear" w:color="auto" w:fill="C0C0C0"/>
          </w:tcPr>
          <w:p w14:paraId="465928D5" w14:textId="77777777" w:rsidR="00AC6861" w:rsidRDefault="00AC6861" w:rsidP="00006C30">
            <w:r>
              <w:t xml:space="preserve">Description </w:t>
            </w:r>
          </w:p>
        </w:tc>
        <w:tc>
          <w:tcPr>
            <w:tcW w:w="2916" w:type="dxa"/>
            <w:shd w:val="clear" w:color="auto" w:fill="C0C0C0"/>
          </w:tcPr>
          <w:p w14:paraId="65804007" w14:textId="77777777" w:rsidR="00AC6861" w:rsidRDefault="00AC6861" w:rsidP="00006C30">
            <w:r>
              <w:t xml:space="preserve">Example  </w:t>
            </w:r>
          </w:p>
        </w:tc>
      </w:tr>
      <w:tr w:rsidR="00AC6861" w14:paraId="7B9A9250" w14:textId="77777777" w:rsidTr="00006C30">
        <w:tc>
          <w:tcPr>
            <w:tcW w:w="3024" w:type="dxa"/>
          </w:tcPr>
          <w:p w14:paraId="24F2B916" w14:textId="77777777" w:rsidR="00AC6861" w:rsidRPr="00066D8E" w:rsidRDefault="00964678" w:rsidP="00006C30">
            <w:pPr>
              <w:rPr>
                <w:sz w:val="20"/>
                <w:szCs w:val="20"/>
              </w:rPr>
            </w:pPr>
            <w:r>
              <w:rPr>
                <w:sz w:val="20"/>
                <w:szCs w:val="20"/>
              </w:rPr>
              <w:t>@</w:t>
            </w:r>
            <w:r w:rsidR="00AC6861" w:rsidRPr="00066D8E">
              <w:rPr>
                <w:sz w:val="20"/>
                <w:szCs w:val="20"/>
              </w:rPr>
              <w:t xml:space="preserve">file </w:t>
            </w:r>
          </w:p>
        </w:tc>
        <w:tc>
          <w:tcPr>
            <w:tcW w:w="2916" w:type="dxa"/>
          </w:tcPr>
          <w:p w14:paraId="0EB35A03" w14:textId="77777777" w:rsidR="00AC6861" w:rsidRPr="00066D8E" w:rsidRDefault="00AC6861" w:rsidP="00006C30">
            <w:pPr>
              <w:rPr>
                <w:sz w:val="20"/>
                <w:szCs w:val="20"/>
              </w:rPr>
            </w:pPr>
            <w:r w:rsidRPr="00066D8E">
              <w:rPr>
                <w:sz w:val="20"/>
                <w:szCs w:val="20"/>
              </w:rPr>
              <w:t xml:space="preserve">Name of the file being documented. </w:t>
            </w:r>
          </w:p>
        </w:tc>
        <w:tc>
          <w:tcPr>
            <w:tcW w:w="2916" w:type="dxa"/>
          </w:tcPr>
          <w:p w14:paraId="1190D07A" w14:textId="77777777" w:rsidR="00AC6861" w:rsidRPr="00066D8E" w:rsidRDefault="00964678" w:rsidP="00006C30">
            <w:pPr>
              <w:rPr>
                <w:sz w:val="20"/>
                <w:szCs w:val="20"/>
              </w:rPr>
            </w:pPr>
            <w:r>
              <w:rPr>
                <w:sz w:val="20"/>
                <w:szCs w:val="20"/>
              </w:rPr>
              <w:t>@</w:t>
            </w:r>
            <w:r w:rsidR="00AC6861" w:rsidRPr="00066D8E">
              <w:rPr>
                <w:sz w:val="20"/>
                <w:szCs w:val="20"/>
              </w:rPr>
              <w:t xml:space="preserve">file </w:t>
            </w:r>
            <w:proofErr w:type="spellStart"/>
            <w:r w:rsidR="00AC6861" w:rsidRPr="00066D8E">
              <w:rPr>
                <w:sz w:val="20"/>
                <w:szCs w:val="20"/>
              </w:rPr>
              <w:t>uart.c</w:t>
            </w:r>
            <w:proofErr w:type="spellEnd"/>
            <w:r w:rsidR="00AC6861" w:rsidRPr="00066D8E">
              <w:rPr>
                <w:sz w:val="20"/>
                <w:szCs w:val="20"/>
              </w:rPr>
              <w:t xml:space="preserve"> </w:t>
            </w:r>
          </w:p>
        </w:tc>
      </w:tr>
      <w:tr w:rsidR="00AC6861" w14:paraId="6631FF1B" w14:textId="77777777" w:rsidTr="00006C30">
        <w:tc>
          <w:tcPr>
            <w:tcW w:w="3024" w:type="dxa"/>
          </w:tcPr>
          <w:p w14:paraId="73EBF787" w14:textId="77777777" w:rsidR="00AC6861" w:rsidRPr="00066D8E" w:rsidRDefault="00964678" w:rsidP="00006C30">
            <w:pPr>
              <w:rPr>
                <w:sz w:val="20"/>
                <w:szCs w:val="20"/>
              </w:rPr>
            </w:pPr>
            <w:r>
              <w:rPr>
                <w:sz w:val="20"/>
                <w:szCs w:val="20"/>
              </w:rPr>
              <w:t>@</w:t>
            </w:r>
            <w:r w:rsidR="00AC6861" w:rsidRPr="00066D8E">
              <w:rPr>
                <w:sz w:val="20"/>
                <w:szCs w:val="20"/>
              </w:rPr>
              <w:t xml:space="preserve">Copyright </w:t>
            </w:r>
          </w:p>
        </w:tc>
        <w:tc>
          <w:tcPr>
            <w:tcW w:w="2916" w:type="dxa"/>
          </w:tcPr>
          <w:p w14:paraId="3E83E89C" w14:textId="77777777" w:rsidR="00AC6861" w:rsidRPr="00066D8E" w:rsidRDefault="00AC6861" w:rsidP="00006C30">
            <w:pPr>
              <w:rPr>
                <w:sz w:val="20"/>
                <w:szCs w:val="20"/>
              </w:rPr>
            </w:pPr>
            <w:r w:rsidRPr="00066D8E">
              <w:rPr>
                <w:sz w:val="20"/>
                <w:szCs w:val="20"/>
              </w:rPr>
              <w:t xml:space="preserve">Copyright statement. </w:t>
            </w:r>
          </w:p>
        </w:tc>
        <w:tc>
          <w:tcPr>
            <w:tcW w:w="2916" w:type="dxa"/>
          </w:tcPr>
          <w:p w14:paraId="657F782B" w14:textId="7450BB08" w:rsidR="00AC6861" w:rsidRPr="00066D8E" w:rsidRDefault="00964678" w:rsidP="00A01D27">
            <w:pPr>
              <w:rPr>
                <w:sz w:val="20"/>
                <w:szCs w:val="20"/>
              </w:rPr>
            </w:pPr>
            <w:r>
              <w:rPr>
                <w:sz w:val="20"/>
                <w:szCs w:val="20"/>
              </w:rPr>
              <w:t>@</w:t>
            </w:r>
            <w:r w:rsidR="00A01D27">
              <w:rPr>
                <w:sz w:val="20"/>
                <w:szCs w:val="20"/>
              </w:rPr>
              <w:t xml:space="preserve">Copyright </w:t>
            </w:r>
            <w:proofErr w:type="spellStart"/>
            <w:r w:rsidR="00A01D27">
              <w:rPr>
                <w:sz w:val="20"/>
                <w:szCs w:val="20"/>
              </w:rPr>
              <w:t>Copyright</w:t>
            </w:r>
            <w:proofErr w:type="spellEnd"/>
            <w:r w:rsidR="00A01D27">
              <w:rPr>
                <w:sz w:val="20"/>
                <w:szCs w:val="20"/>
              </w:rPr>
              <w:t xml:space="preserve"> 2021</w:t>
            </w:r>
            <w:r w:rsidR="00AC6861" w:rsidRPr="00066D8E">
              <w:rPr>
                <w:sz w:val="20"/>
                <w:szCs w:val="20"/>
              </w:rPr>
              <w:t xml:space="preserve"> by </w:t>
            </w:r>
            <w:r w:rsidR="00A01D27">
              <w:rPr>
                <w:sz w:val="20"/>
                <w:szCs w:val="20"/>
              </w:rPr>
              <w:t xml:space="preserve">Affluence Info Systems </w:t>
            </w:r>
            <w:proofErr w:type="spellStart"/>
            <w:r w:rsidR="00A01D27">
              <w:rPr>
                <w:sz w:val="20"/>
                <w:szCs w:val="20"/>
              </w:rPr>
              <w:t>Pvt</w:t>
            </w:r>
            <w:proofErr w:type="spellEnd"/>
            <w:r w:rsidR="00A01D27">
              <w:rPr>
                <w:sz w:val="20"/>
                <w:szCs w:val="20"/>
              </w:rPr>
              <w:t xml:space="preserve"> Ltd.</w:t>
            </w:r>
            <w:r w:rsidR="00AC6861" w:rsidRPr="00066D8E">
              <w:rPr>
                <w:sz w:val="20"/>
                <w:szCs w:val="20"/>
              </w:rPr>
              <w:t xml:space="preserve"> </w:t>
            </w:r>
          </w:p>
        </w:tc>
      </w:tr>
      <w:tr w:rsidR="00AC6861" w14:paraId="6929EB31" w14:textId="77777777" w:rsidTr="00006C30">
        <w:tc>
          <w:tcPr>
            <w:tcW w:w="3024" w:type="dxa"/>
          </w:tcPr>
          <w:p w14:paraId="2714A7D2" w14:textId="77777777" w:rsidR="00AC6861" w:rsidRPr="00066D8E" w:rsidRDefault="00964678" w:rsidP="00006C30">
            <w:pPr>
              <w:rPr>
                <w:sz w:val="20"/>
                <w:szCs w:val="20"/>
              </w:rPr>
            </w:pPr>
            <w:r>
              <w:rPr>
                <w:sz w:val="20"/>
                <w:szCs w:val="20"/>
              </w:rPr>
              <w:t>@</w:t>
            </w:r>
            <w:r w:rsidR="00AC6861" w:rsidRPr="00066D8E">
              <w:rPr>
                <w:sz w:val="20"/>
                <w:szCs w:val="20"/>
              </w:rPr>
              <w:t xml:space="preserve">brief </w:t>
            </w:r>
          </w:p>
        </w:tc>
        <w:tc>
          <w:tcPr>
            <w:tcW w:w="2916" w:type="dxa"/>
          </w:tcPr>
          <w:p w14:paraId="5E76E42D" w14:textId="77777777" w:rsidR="00AC6861" w:rsidRPr="00066D8E" w:rsidRDefault="00AC6861" w:rsidP="00006C30">
            <w:pPr>
              <w:rPr>
                <w:sz w:val="20"/>
                <w:szCs w:val="20"/>
              </w:rPr>
            </w:pPr>
            <w:r w:rsidRPr="00066D8E">
              <w:rPr>
                <w:sz w:val="20"/>
                <w:szCs w:val="20"/>
              </w:rPr>
              <w:t xml:space="preserve">Description of file </w:t>
            </w:r>
          </w:p>
        </w:tc>
        <w:tc>
          <w:tcPr>
            <w:tcW w:w="2916" w:type="dxa"/>
          </w:tcPr>
          <w:p w14:paraId="121C77BB" w14:textId="77777777" w:rsidR="00AC6861" w:rsidRPr="00066D8E" w:rsidRDefault="00964678" w:rsidP="00006C30">
            <w:pPr>
              <w:rPr>
                <w:sz w:val="20"/>
                <w:szCs w:val="20"/>
              </w:rPr>
            </w:pPr>
            <w:r>
              <w:rPr>
                <w:sz w:val="20"/>
                <w:szCs w:val="20"/>
              </w:rPr>
              <w:t>@</w:t>
            </w:r>
            <w:r w:rsidR="00AC6861" w:rsidRPr="00066D8E">
              <w:rPr>
                <w:sz w:val="20"/>
                <w:szCs w:val="20"/>
              </w:rPr>
              <w:t xml:space="preserve">brief ADC module </w:t>
            </w:r>
          </w:p>
        </w:tc>
      </w:tr>
      <w:tr w:rsidR="00AC6861" w14:paraId="47439D09" w14:textId="77777777" w:rsidTr="00006C30">
        <w:tc>
          <w:tcPr>
            <w:tcW w:w="3024" w:type="dxa"/>
          </w:tcPr>
          <w:p w14:paraId="0830A1BA" w14:textId="77777777" w:rsidR="00AC6861" w:rsidRPr="00066D8E" w:rsidRDefault="00964678" w:rsidP="00006C30">
            <w:pPr>
              <w:rPr>
                <w:sz w:val="20"/>
                <w:szCs w:val="20"/>
              </w:rPr>
            </w:pPr>
            <w:r>
              <w:rPr>
                <w:sz w:val="20"/>
                <w:szCs w:val="20"/>
              </w:rPr>
              <w:t>@</w:t>
            </w:r>
            <w:r w:rsidR="00AC6861" w:rsidRPr="00066D8E">
              <w:rPr>
                <w:sz w:val="20"/>
                <w:szCs w:val="20"/>
              </w:rPr>
              <w:t xml:space="preserve">details </w:t>
            </w:r>
          </w:p>
        </w:tc>
        <w:tc>
          <w:tcPr>
            <w:tcW w:w="2916" w:type="dxa"/>
          </w:tcPr>
          <w:p w14:paraId="4CB917C3" w14:textId="77777777" w:rsidR="00AC6861" w:rsidRPr="00066D8E" w:rsidRDefault="00AC6861" w:rsidP="00006C30">
            <w:pPr>
              <w:rPr>
                <w:sz w:val="20"/>
                <w:szCs w:val="20"/>
              </w:rPr>
            </w:pPr>
            <w:r w:rsidRPr="00066D8E">
              <w:rPr>
                <w:sz w:val="20"/>
                <w:szCs w:val="20"/>
              </w:rPr>
              <w:t>A detailed description of the file.</w:t>
            </w:r>
          </w:p>
        </w:tc>
        <w:tc>
          <w:tcPr>
            <w:tcW w:w="2916" w:type="dxa"/>
          </w:tcPr>
          <w:p w14:paraId="73D180B5" w14:textId="77777777" w:rsidR="00AC6861" w:rsidRPr="00066D8E" w:rsidRDefault="00964678" w:rsidP="00006C30">
            <w:pPr>
              <w:rPr>
                <w:sz w:val="20"/>
                <w:szCs w:val="20"/>
              </w:rPr>
            </w:pPr>
            <w:r>
              <w:rPr>
                <w:sz w:val="20"/>
                <w:szCs w:val="20"/>
              </w:rPr>
              <w:t>@</w:t>
            </w:r>
            <w:r w:rsidR="00AC6861" w:rsidRPr="00066D8E">
              <w:rPr>
                <w:sz w:val="20"/>
                <w:szCs w:val="20"/>
              </w:rPr>
              <w:t xml:space="preserve">details This file contains all the functions associated with the setup and reading of ADC values. </w:t>
            </w:r>
          </w:p>
        </w:tc>
      </w:tr>
    </w:tbl>
    <w:p w14:paraId="07EC30B9" w14:textId="77777777" w:rsidR="00AC6861" w:rsidRDefault="00AC6861" w:rsidP="00AC6861">
      <w:pPr>
        <w:widowControl w:val="0"/>
        <w:adjustRightInd w:val="0"/>
      </w:pPr>
    </w:p>
    <w:p w14:paraId="42A50012" w14:textId="77777777" w:rsidR="00F27307" w:rsidRDefault="00F27307">
      <w:pPr>
        <w:rPr>
          <w:b/>
          <w:color w:val="5E89C1"/>
        </w:rPr>
      </w:pPr>
      <w:r>
        <w:br w:type="page"/>
      </w:r>
    </w:p>
    <w:p w14:paraId="0B15E381" w14:textId="7ADB30B3" w:rsidR="00AC6861" w:rsidRDefault="00AC6861" w:rsidP="00E729EE">
      <w:pPr>
        <w:pStyle w:val="Heading2"/>
        <w:numPr>
          <w:ilvl w:val="2"/>
          <w:numId w:val="4"/>
        </w:numPr>
      </w:pPr>
      <w:bookmarkStart w:id="30" w:name="_Toc493073733"/>
      <w:r>
        <w:lastRenderedPageBreak/>
        <w:t>Function Header Tagging</w:t>
      </w:r>
      <w:bookmarkEnd w:id="30"/>
    </w:p>
    <w:p w14:paraId="1805C89F" w14:textId="5383250E" w:rsidR="00B7330A" w:rsidRPr="002D15FF" w:rsidRDefault="00AC6861" w:rsidP="00AC6861">
      <w:pPr>
        <w:widowControl w:val="0"/>
        <w:adjustRightInd w:val="0"/>
      </w:pPr>
      <w:r w:rsidRPr="00066D8E">
        <w:rPr>
          <w:sz w:val="20"/>
          <w:szCs w:val="20"/>
        </w:rPr>
        <w:t>The following tags should be placed in the function header:</w:t>
      </w:r>
    </w:p>
    <w:p w14:paraId="61C58B7A" w14:textId="51C980B6" w:rsidR="00AC6861" w:rsidRPr="00066D8E" w:rsidRDefault="00AC6861" w:rsidP="00AC6861">
      <w:pPr>
        <w:widowControl w:val="0"/>
        <w:adjustRightInd w:val="0"/>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4"/>
        <w:gridCol w:w="2916"/>
        <w:gridCol w:w="2916"/>
      </w:tblGrid>
      <w:tr w:rsidR="00AC6861" w14:paraId="58F86F5F" w14:textId="77777777" w:rsidTr="00006C30">
        <w:tc>
          <w:tcPr>
            <w:tcW w:w="3024" w:type="dxa"/>
            <w:shd w:val="clear" w:color="auto" w:fill="C0C0C0"/>
          </w:tcPr>
          <w:p w14:paraId="7284A953" w14:textId="77777777" w:rsidR="00AC6861" w:rsidRDefault="00AC6861" w:rsidP="00006C30">
            <w:r>
              <w:t xml:space="preserve">Tag </w:t>
            </w:r>
          </w:p>
        </w:tc>
        <w:tc>
          <w:tcPr>
            <w:tcW w:w="2916" w:type="dxa"/>
            <w:shd w:val="clear" w:color="auto" w:fill="C0C0C0"/>
          </w:tcPr>
          <w:p w14:paraId="6660C578" w14:textId="77777777" w:rsidR="00AC6861" w:rsidRDefault="00AC6861" w:rsidP="00006C30">
            <w:r>
              <w:t xml:space="preserve">Description </w:t>
            </w:r>
          </w:p>
        </w:tc>
        <w:tc>
          <w:tcPr>
            <w:tcW w:w="2916" w:type="dxa"/>
            <w:shd w:val="clear" w:color="auto" w:fill="C0C0C0"/>
          </w:tcPr>
          <w:p w14:paraId="29847139" w14:textId="77777777" w:rsidR="00AC6861" w:rsidRDefault="00AC6861" w:rsidP="00006C30">
            <w:r>
              <w:t xml:space="preserve">Example  </w:t>
            </w:r>
          </w:p>
        </w:tc>
      </w:tr>
      <w:tr w:rsidR="00AC6861" w14:paraId="101FF04C" w14:textId="77777777" w:rsidTr="00006C30">
        <w:tc>
          <w:tcPr>
            <w:tcW w:w="3024" w:type="dxa"/>
          </w:tcPr>
          <w:p w14:paraId="4DD57D48" w14:textId="3B92A17F" w:rsidR="00AC6861" w:rsidRPr="00066D8E" w:rsidRDefault="00964678" w:rsidP="00006C30">
            <w:pPr>
              <w:rPr>
                <w:sz w:val="20"/>
                <w:szCs w:val="20"/>
              </w:rPr>
            </w:pPr>
            <w:r>
              <w:rPr>
                <w:sz w:val="20"/>
                <w:szCs w:val="20"/>
              </w:rPr>
              <w:t>@</w:t>
            </w:r>
            <w:r w:rsidR="00AC6861" w:rsidRPr="00066D8E">
              <w:rPr>
                <w:sz w:val="20"/>
                <w:szCs w:val="20"/>
              </w:rPr>
              <w:t xml:space="preserve">brief </w:t>
            </w:r>
          </w:p>
        </w:tc>
        <w:tc>
          <w:tcPr>
            <w:tcW w:w="2916" w:type="dxa"/>
          </w:tcPr>
          <w:p w14:paraId="123410F8" w14:textId="77777777" w:rsidR="00AC6861" w:rsidRPr="00066D8E" w:rsidRDefault="00AC6861" w:rsidP="00006C30">
            <w:pPr>
              <w:rPr>
                <w:sz w:val="20"/>
                <w:szCs w:val="20"/>
              </w:rPr>
            </w:pPr>
            <w:r w:rsidRPr="00066D8E">
              <w:rPr>
                <w:sz w:val="20"/>
                <w:szCs w:val="20"/>
              </w:rPr>
              <w:t xml:space="preserve">Brief one line function description </w:t>
            </w:r>
          </w:p>
        </w:tc>
        <w:tc>
          <w:tcPr>
            <w:tcW w:w="2916" w:type="dxa"/>
          </w:tcPr>
          <w:p w14:paraId="727BBD74" w14:textId="77777777" w:rsidR="00AC6861" w:rsidRPr="00066D8E" w:rsidRDefault="00964678" w:rsidP="00006C30">
            <w:pPr>
              <w:rPr>
                <w:sz w:val="20"/>
                <w:szCs w:val="20"/>
              </w:rPr>
            </w:pPr>
            <w:r>
              <w:rPr>
                <w:sz w:val="20"/>
                <w:szCs w:val="20"/>
              </w:rPr>
              <w:t>@</w:t>
            </w:r>
            <w:r w:rsidR="00AC6861" w:rsidRPr="00066D8E">
              <w:rPr>
                <w:sz w:val="20"/>
                <w:szCs w:val="20"/>
              </w:rPr>
              <w:t xml:space="preserve">brief Reads the next ADC value from the specified channel </w:t>
            </w:r>
          </w:p>
        </w:tc>
      </w:tr>
      <w:tr w:rsidR="00AC6861" w14:paraId="33D6E5BE" w14:textId="77777777" w:rsidTr="00006C30">
        <w:tc>
          <w:tcPr>
            <w:tcW w:w="3024" w:type="dxa"/>
          </w:tcPr>
          <w:p w14:paraId="34524F7A" w14:textId="77777777" w:rsidR="00AC6861" w:rsidRPr="00066D8E" w:rsidRDefault="00964678" w:rsidP="00006C30">
            <w:pPr>
              <w:rPr>
                <w:sz w:val="20"/>
                <w:szCs w:val="20"/>
              </w:rPr>
            </w:pPr>
            <w:r>
              <w:rPr>
                <w:sz w:val="20"/>
                <w:szCs w:val="20"/>
              </w:rPr>
              <w:t>@</w:t>
            </w:r>
            <w:r w:rsidR="00AC6861" w:rsidRPr="00066D8E">
              <w:rPr>
                <w:sz w:val="20"/>
                <w:szCs w:val="20"/>
              </w:rPr>
              <w:t xml:space="preserve">details </w:t>
            </w:r>
          </w:p>
        </w:tc>
        <w:tc>
          <w:tcPr>
            <w:tcW w:w="2916" w:type="dxa"/>
          </w:tcPr>
          <w:p w14:paraId="54BFDA2E" w14:textId="77777777" w:rsidR="00AC6861" w:rsidRPr="00066D8E" w:rsidRDefault="00AC6861" w:rsidP="00006C30">
            <w:pPr>
              <w:rPr>
                <w:sz w:val="20"/>
                <w:szCs w:val="20"/>
              </w:rPr>
            </w:pPr>
            <w:r w:rsidRPr="00066D8E">
              <w:rPr>
                <w:sz w:val="20"/>
                <w:szCs w:val="20"/>
              </w:rPr>
              <w:t xml:space="preserve">A more detailed description of the function. </w:t>
            </w:r>
          </w:p>
        </w:tc>
        <w:tc>
          <w:tcPr>
            <w:tcW w:w="2916" w:type="dxa"/>
          </w:tcPr>
          <w:p w14:paraId="5F21EEE6" w14:textId="77777777" w:rsidR="00AC6861" w:rsidRPr="00066D8E" w:rsidRDefault="00964678" w:rsidP="00006C30">
            <w:pPr>
              <w:rPr>
                <w:sz w:val="20"/>
                <w:szCs w:val="20"/>
              </w:rPr>
            </w:pPr>
            <w:r>
              <w:rPr>
                <w:sz w:val="20"/>
                <w:szCs w:val="20"/>
              </w:rPr>
              <w:t>@</w:t>
            </w:r>
            <w:r w:rsidR="00AC6861" w:rsidRPr="00066D8E">
              <w:rPr>
                <w:sz w:val="20"/>
                <w:szCs w:val="20"/>
              </w:rPr>
              <w:t xml:space="preserve">details Starts an ADC read of the requested channel, waits for the conversion to complete and then reads the result. This result is then averaged and returned as a UINT32. </w:t>
            </w:r>
          </w:p>
        </w:tc>
      </w:tr>
      <w:tr w:rsidR="00AC6861" w14:paraId="707B7398" w14:textId="77777777" w:rsidTr="00006C30">
        <w:tc>
          <w:tcPr>
            <w:tcW w:w="3024" w:type="dxa"/>
          </w:tcPr>
          <w:p w14:paraId="56386AFC" w14:textId="77777777" w:rsidR="00AC6861" w:rsidRPr="00066D8E" w:rsidRDefault="00964678" w:rsidP="00006C30">
            <w:pPr>
              <w:rPr>
                <w:sz w:val="20"/>
                <w:szCs w:val="20"/>
              </w:rPr>
            </w:pPr>
            <w:r>
              <w:rPr>
                <w:sz w:val="20"/>
                <w:szCs w:val="20"/>
              </w:rPr>
              <w:t>@</w:t>
            </w:r>
            <w:r w:rsidR="00AC6861" w:rsidRPr="00066D8E">
              <w:rPr>
                <w:sz w:val="20"/>
                <w:szCs w:val="20"/>
              </w:rPr>
              <w:t xml:space="preserve">pre </w:t>
            </w:r>
          </w:p>
        </w:tc>
        <w:tc>
          <w:tcPr>
            <w:tcW w:w="2916" w:type="dxa"/>
          </w:tcPr>
          <w:p w14:paraId="4D6D31E5" w14:textId="77777777" w:rsidR="00AC6861" w:rsidRPr="00066D8E" w:rsidRDefault="00AC6861" w:rsidP="00006C30">
            <w:pPr>
              <w:rPr>
                <w:sz w:val="20"/>
                <w:szCs w:val="20"/>
              </w:rPr>
            </w:pPr>
            <w:r w:rsidRPr="00066D8E">
              <w:rPr>
                <w:sz w:val="20"/>
                <w:szCs w:val="20"/>
              </w:rPr>
              <w:t xml:space="preserve">Any pre conditions that must be satisfied. </w:t>
            </w:r>
          </w:p>
        </w:tc>
        <w:tc>
          <w:tcPr>
            <w:tcW w:w="2916" w:type="dxa"/>
          </w:tcPr>
          <w:p w14:paraId="711FEAB1" w14:textId="77777777" w:rsidR="00AC6861" w:rsidRPr="00066D8E" w:rsidRDefault="00964678" w:rsidP="00B420B5">
            <w:pPr>
              <w:rPr>
                <w:sz w:val="20"/>
                <w:szCs w:val="20"/>
              </w:rPr>
            </w:pPr>
            <w:r>
              <w:rPr>
                <w:sz w:val="20"/>
                <w:szCs w:val="20"/>
              </w:rPr>
              <w:t>@</w:t>
            </w:r>
            <w:r w:rsidR="00AC6861" w:rsidRPr="00066D8E">
              <w:rPr>
                <w:sz w:val="20"/>
                <w:szCs w:val="20"/>
              </w:rPr>
              <w:t xml:space="preserve">pre The </w:t>
            </w:r>
            <w:proofErr w:type="spellStart"/>
            <w:r w:rsidR="00AC6861" w:rsidRPr="00066D8E">
              <w:rPr>
                <w:sz w:val="20"/>
                <w:szCs w:val="20"/>
              </w:rPr>
              <w:t>init</w:t>
            </w:r>
            <w:r w:rsidR="00B420B5">
              <w:rPr>
                <w:sz w:val="20"/>
                <w:szCs w:val="20"/>
              </w:rPr>
              <w:t>_</w:t>
            </w:r>
            <w:proofErr w:type="gramStart"/>
            <w:r w:rsidR="00B420B5">
              <w:rPr>
                <w:sz w:val="20"/>
                <w:szCs w:val="20"/>
              </w:rPr>
              <w:t>a</w:t>
            </w:r>
            <w:r w:rsidR="00AC6861" w:rsidRPr="00066D8E">
              <w:rPr>
                <w:sz w:val="20"/>
                <w:szCs w:val="20"/>
              </w:rPr>
              <w:t>dc</w:t>
            </w:r>
            <w:proofErr w:type="spellEnd"/>
            <w:r w:rsidR="00AC6861" w:rsidRPr="00066D8E">
              <w:rPr>
                <w:sz w:val="20"/>
                <w:szCs w:val="20"/>
              </w:rPr>
              <w:t>(</w:t>
            </w:r>
            <w:proofErr w:type="gramEnd"/>
            <w:r w:rsidR="00AC6861" w:rsidRPr="00066D8E">
              <w:rPr>
                <w:sz w:val="20"/>
                <w:szCs w:val="20"/>
              </w:rPr>
              <w:t xml:space="preserve">) function must have been called first. </w:t>
            </w:r>
          </w:p>
        </w:tc>
      </w:tr>
      <w:tr w:rsidR="00AC6861" w14:paraId="46B658F4" w14:textId="77777777" w:rsidTr="00006C30">
        <w:tc>
          <w:tcPr>
            <w:tcW w:w="3024" w:type="dxa"/>
          </w:tcPr>
          <w:p w14:paraId="4B0E929E" w14:textId="77777777" w:rsidR="00AC6861" w:rsidRPr="00066D8E" w:rsidRDefault="00964678" w:rsidP="00006C30">
            <w:pPr>
              <w:rPr>
                <w:sz w:val="20"/>
                <w:szCs w:val="20"/>
              </w:rPr>
            </w:pPr>
            <w:r>
              <w:rPr>
                <w:sz w:val="20"/>
                <w:szCs w:val="20"/>
              </w:rPr>
              <w:t>@</w:t>
            </w:r>
            <w:r w:rsidR="00AC6861" w:rsidRPr="00066D8E">
              <w:rPr>
                <w:sz w:val="20"/>
                <w:szCs w:val="20"/>
              </w:rPr>
              <w:t xml:space="preserve">post </w:t>
            </w:r>
          </w:p>
        </w:tc>
        <w:tc>
          <w:tcPr>
            <w:tcW w:w="2916" w:type="dxa"/>
          </w:tcPr>
          <w:p w14:paraId="091B8FBE" w14:textId="77777777" w:rsidR="00AC6861" w:rsidRPr="00066D8E" w:rsidRDefault="00AC6861" w:rsidP="00006C30">
            <w:pPr>
              <w:rPr>
                <w:sz w:val="20"/>
                <w:szCs w:val="20"/>
              </w:rPr>
            </w:pPr>
            <w:r w:rsidRPr="00066D8E">
              <w:rPr>
                <w:sz w:val="20"/>
                <w:szCs w:val="20"/>
              </w:rPr>
              <w:t xml:space="preserve">Any post conditions including changes to global states or parameters. </w:t>
            </w:r>
          </w:p>
        </w:tc>
        <w:tc>
          <w:tcPr>
            <w:tcW w:w="2916" w:type="dxa"/>
          </w:tcPr>
          <w:p w14:paraId="0166256C" w14:textId="77777777" w:rsidR="00AC6861" w:rsidRPr="00066D8E" w:rsidRDefault="00964678" w:rsidP="001607F5">
            <w:pPr>
              <w:rPr>
                <w:sz w:val="20"/>
                <w:szCs w:val="20"/>
              </w:rPr>
            </w:pPr>
            <w:r>
              <w:rPr>
                <w:sz w:val="20"/>
                <w:szCs w:val="20"/>
              </w:rPr>
              <w:t>@</w:t>
            </w:r>
            <w:r w:rsidR="00AC6861" w:rsidRPr="00066D8E">
              <w:rPr>
                <w:sz w:val="20"/>
                <w:szCs w:val="20"/>
              </w:rPr>
              <w:t xml:space="preserve">post </w:t>
            </w:r>
            <w:proofErr w:type="spellStart"/>
            <w:r w:rsidR="001607F5">
              <w:rPr>
                <w:sz w:val="20"/>
                <w:szCs w:val="20"/>
              </w:rPr>
              <w:t>l</w:t>
            </w:r>
            <w:r w:rsidR="00AC6861" w:rsidRPr="00066D8E">
              <w:rPr>
                <w:sz w:val="20"/>
                <w:szCs w:val="20"/>
              </w:rPr>
              <w:t>ast</w:t>
            </w:r>
            <w:r w:rsidR="001607F5">
              <w:rPr>
                <w:sz w:val="20"/>
                <w:szCs w:val="20"/>
              </w:rPr>
              <w:t>_a</w:t>
            </w:r>
            <w:r w:rsidR="00AC6861" w:rsidRPr="00066D8E">
              <w:rPr>
                <w:sz w:val="20"/>
                <w:szCs w:val="20"/>
              </w:rPr>
              <w:t>dc</w:t>
            </w:r>
            <w:r w:rsidR="001607F5">
              <w:rPr>
                <w:sz w:val="20"/>
                <w:szCs w:val="20"/>
              </w:rPr>
              <w:t>_r</w:t>
            </w:r>
            <w:r w:rsidR="00AC6861" w:rsidRPr="00066D8E">
              <w:rPr>
                <w:sz w:val="20"/>
                <w:szCs w:val="20"/>
              </w:rPr>
              <w:t>eading</w:t>
            </w:r>
            <w:proofErr w:type="spellEnd"/>
            <w:r w:rsidR="00AC6861" w:rsidRPr="00066D8E">
              <w:rPr>
                <w:sz w:val="20"/>
                <w:szCs w:val="20"/>
              </w:rPr>
              <w:t xml:space="preserve"> will be updated with the last reading. </w:t>
            </w:r>
          </w:p>
        </w:tc>
      </w:tr>
      <w:tr w:rsidR="00AC6861" w14:paraId="50AD0D62" w14:textId="77777777" w:rsidTr="00006C30">
        <w:tc>
          <w:tcPr>
            <w:tcW w:w="3024" w:type="dxa"/>
          </w:tcPr>
          <w:p w14:paraId="5C7F75BC" w14:textId="77777777" w:rsidR="00AC6861" w:rsidRPr="00066D8E" w:rsidRDefault="00964678" w:rsidP="00006C30">
            <w:pPr>
              <w:rPr>
                <w:sz w:val="20"/>
                <w:szCs w:val="20"/>
              </w:rPr>
            </w:pPr>
            <w:r>
              <w:rPr>
                <w:sz w:val="20"/>
                <w:szCs w:val="20"/>
              </w:rPr>
              <w:t>@</w:t>
            </w:r>
            <w:proofErr w:type="spellStart"/>
            <w:r w:rsidR="00AC6861" w:rsidRPr="00066D8E">
              <w:rPr>
                <w:sz w:val="20"/>
                <w:szCs w:val="20"/>
              </w:rPr>
              <w:t>param</w:t>
            </w:r>
            <w:proofErr w:type="spellEnd"/>
            <w:r w:rsidR="00AC6861" w:rsidRPr="00066D8E">
              <w:rPr>
                <w:sz w:val="20"/>
                <w:szCs w:val="20"/>
              </w:rPr>
              <w:t xml:space="preserve"> </w:t>
            </w:r>
          </w:p>
        </w:tc>
        <w:tc>
          <w:tcPr>
            <w:tcW w:w="2916" w:type="dxa"/>
          </w:tcPr>
          <w:p w14:paraId="20D4A496" w14:textId="77777777" w:rsidR="00AC6861" w:rsidRPr="00066D8E" w:rsidRDefault="00AC6861" w:rsidP="00006C30">
            <w:pPr>
              <w:rPr>
                <w:sz w:val="20"/>
                <w:szCs w:val="20"/>
              </w:rPr>
            </w:pPr>
            <w:r w:rsidRPr="00066D8E">
              <w:rPr>
                <w:sz w:val="20"/>
                <w:szCs w:val="20"/>
              </w:rPr>
              <w:t xml:space="preserve">Describes function parameters. </w:t>
            </w:r>
          </w:p>
        </w:tc>
        <w:tc>
          <w:tcPr>
            <w:tcW w:w="2916" w:type="dxa"/>
          </w:tcPr>
          <w:p w14:paraId="18BAC890" w14:textId="77777777" w:rsidR="00AC6861" w:rsidRPr="00066D8E" w:rsidRDefault="00964678" w:rsidP="001607F5">
            <w:pPr>
              <w:rPr>
                <w:sz w:val="20"/>
                <w:szCs w:val="20"/>
              </w:rPr>
            </w:pPr>
            <w:r>
              <w:rPr>
                <w:sz w:val="20"/>
                <w:szCs w:val="20"/>
              </w:rPr>
              <w:t>@</w:t>
            </w:r>
            <w:proofErr w:type="spellStart"/>
            <w:r w:rsidR="00AC6861" w:rsidRPr="00066D8E">
              <w:rPr>
                <w:sz w:val="20"/>
                <w:szCs w:val="20"/>
              </w:rPr>
              <w:t>param</w:t>
            </w:r>
            <w:proofErr w:type="spellEnd"/>
            <w:r w:rsidR="00AC6861" w:rsidRPr="00066D8E">
              <w:rPr>
                <w:sz w:val="20"/>
                <w:szCs w:val="20"/>
              </w:rPr>
              <w:t xml:space="preserve"> </w:t>
            </w:r>
            <w:proofErr w:type="spellStart"/>
            <w:r w:rsidR="001607F5">
              <w:rPr>
                <w:sz w:val="20"/>
                <w:szCs w:val="20"/>
              </w:rPr>
              <w:t>c</w:t>
            </w:r>
            <w:r w:rsidR="00AC6861" w:rsidRPr="00066D8E">
              <w:rPr>
                <w:sz w:val="20"/>
                <w:szCs w:val="20"/>
              </w:rPr>
              <w:t>hannel</w:t>
            </w:r>
            <w:r w:rsidR="001607F5">
              <w:rPr>
                <w:sz w:val="20"/>
                <w:szCs w:val="20"/>
              </w:rPr>
              <w:t>_n</w:t>
            </w:r>
            <w:r w:rsidR="00AC6861" w:rsidRPr="00066D8E">
              <w:rPr>
                <w:sz w:val="20"/>
                <w:szCs w:val="20"/>
              </w:rPr>
              <w:t>umber</w:t>
            </w:r>
            <w:proofErr w:type="spellEnd"/>
            <w:r w:rsidR="00AC6861" w:rsidRPr="00066D8E">
              <w:rPr>
                <w:sz w:val="20"/>
                <w:szCs w:val="20"/>
              </w:rPr>
              <w:t xml:space="preserve"> Channel number to be read. </w:t>
            </w:r>
          </w:p>
        </w:tc>
      </w:tr>
      <w:tr w:rsidR="00AC6861" w14:paraId="1A6AA75E" w14:textId="77777777" w:rsidTr="00006C30">
        <w:tc>
          <w:tcPr>
            <w:tcW w:w="3024" w:type="dxa"/>
          </w:tcPr>
          <w:p w14:paraId="19E756F9" w14:textId="77777777" w:rsidR="00AC6861" w:rsidRPr="00066D8E" w:rsidRDefault="00964678" w:rsidP="00006C30">
            <w:pPr>
              <w:rPr>
                <w:sz w:val="20"/>
                <w:szCs w:val="20"/>
              </w:rPr>
            </w:pPr>
            <w:r>
              <w:rPr>
                <w:sz w:val="20"/>
                <w:szCs w:val="20"/>
              </w:rPr>
              <w:t>@</w:t>
            </w:r>
            <w:r w:rsidR="00AC6861" w:rsidRPr="00066D8E">
              <w:rPr>
                <w:sz w:val="20"/>
                <w:szCs w:val="20"/>
              </w:rPr>
              <w:t xml:space="preserve">return </w:t>
            </w:r>
          </w:p>
        </w:tc>
        <w:tc>
          <w:tcPr>
            <w:tcW w:w="2916" w:type="dxa"/>
          </w:tcPr>
          <w:p w14:paraId="5B005749" w14:textId="77777777" w:rsidR="00AC6861" w:rsidRPr="00066D8E" w:rsidRDefault="00AC6861" w:rsidP="00006C30">
            <w:pPr>
              <w:rPr>
                <w:sz w:val="20"/>
                <w:szCs w:val="20"/>
              </w:rPr>
            </w:pPr>
            <w:r w:rsidRPr="00066D8E">
              <w:rPr>
                <w:sz w:val="20"/>
                <w:szCs w:val="20"/>
              </w:rPr>
              <w:t xml:space="preserve">Describes return value of function. </w:t>
            </w:r>
          </w:p>
        </w:tc>
        <w:tc>
          <w:tcPr>
            <w:tcW w:w="2916" w:type="dxa"/>
          </w:tcPr>
          <w:p w14:paraId="37217AA4" w14:textId="77777777" w:rsidR="00AC6861" w:rsidRPr="00066D8E" w:rsidRDefault="00964678" w:rsidP="00006C30">
            <w:pPr>
              <w:rPr>
                <w:sz w:val="20"/>
                <w:szCs w:val="20"/>
              </w:rPr>
            </w:pPr>
            <w:r>
              <w:rPr>
                <w:sz w:val="20"/>
                <w:szCs w:val="20"/>
              </w:rPr>
              <w:t>@</w:t>
            </w:r>
            <w:r w:rsidR="00AC6861" w:rsidRPr="00066D8E">
              <w:rPr>
                <w:sz w:val="20"/>
                <w:szCs w:val="20"/>
              </w:rPr>
              <w:t xml:space="preserve">return Latest ADC value read from requested channel. </w:t>
            </w:r>
          </w:p>
        </w:tc>
      </w:tr>
    </w:tbl>
    <w:p w14:paraId="08A3870F" w14:textId="69982190" w:rsidR="00AC6861" w:rsidRDefault="00AC6861" w:rsidP="00AC6861">
      <w:pPr>
        <w:widowControl w:val="0"/>
        <w:adjustRightInd w:val="0"/>
      </w:pPr>
    </w:p>
    <w:p w14:paraId="0E3BD2C3" w14:textId="77777777" w:rsidR="006279DF" w:rsidRDefault="006279DF" w:rsidP="0061669F">
      <w:pPr>
        <w:pStyle w:val="BodyText0"/>
        <w:numPr>
          <w:ilvl w:val="0"/>
          <w:numId w:val="14"/>
        </w:numPr>
        <w:rPr>
          <w:rFonts w:ascii="Arial" w:hAnsi="Arial" w:cs="Arial"/>
          <w:sz w:val="20"/>
          <w:szCs w:val="20"/>
        </w:rPr>
      </w:pPr>
      <w:r w:rsidRPr="00D13056">
        <w:rPr>
          <w:rFonts w:ascii="Arial" w:hAnsi="Arial" w:cs="Arial"/>
          <w:sz w:val="20"/>
          <w:szCs w:val="20"/>
        </w:rPr>
        <w:t xml:space="preserve">A function </w:t>
      </w:r>
      <w:r>
        <w:rPr>
          <w:rFonts w:ascii="Arial" w:hAnsi="Arial" w:cs="Arial"/>
          <w:sz w:val="20"/>
          <w:szCs w:val="20"/>
        </w:rPr>
        <w:t xml:space="preserve">comment </w:t>
      </w:r>
      <w:r w:rsidRPr="00D13056">
        <w:rPr>
          <w:rFonts w:ascii="Arial" w:hAnsi="Arial" w:cs="Arial"/>
          <w:sz w:val="20"/>
          <w:szCs w:val="20"/>
        </w:rPr>
        <w:t xml:space="preserve">header must be included </w:t>
      </w:r>
      <w:r>
        <w:rPr>
          <w:rFonts w:ascii="Arial" w:hAnsi="Arial" w:cs="Arial"/>
          <w:sz w:val="20"/>
          <w:szCs w:val="20"/>
        </w:rPr>
        <w:t>in front of</w:t>
      </w:r>
      <w:r w:rsidRPr="00D13056">
        <w:rPr>
          <w:rFonts w:ascii="Arial" w:hAnsi="Arial" w:cs="Arial"/>
          <w:sz w:val="20"/>
          <w:szCs w:val="20"/>
        </w:rPr>
        <w:t xml:space="preserve"> each function definition</w:t>
      </w:r>
      <w:r>
        <w:rPr>
          <w:rFonts w:ascii="Arial" w:hAnsi="Arial" w:cs="Arial"/>
          <w:sz w:val="20"/>
          <w:szCs w:val="20"/>
        </w:rPr>
        <w:t xml:space="preserve"> (one time in source file)</w:t>
      </w:r>
      <w:r w:rsidRPr="00D13056">
        <w:rPr>
          <w:rFonts w:ascii="Arial" w:hAnsi="Arial" w:cs="Arial"/>
          <w:sz w:val="20"/>
          <w:szCs w:val="20"/>
        </w:rPr>
        <w:t xml:space="preserve"> according to the following </w:t>
      </w:r>
      <w:proofErr w:type="spellStart"/>
      <w:r w:rsidRPr="00D13056">
        <w:rPr>
          <w:rFonts w:ascii="Arial" w:hAnsi="Arial" w:cs="Arial"/>
          <w:sz w:val="20"/>
          <w:szCs w:val="20"/>
        </w:rPr>
        <w:t>Doxygen</w:t>
      </w:r>
      <w:proofErr w:type="spellEnd"/>
      <w:r w:rsidRPr="00D13056">
        <w:rPr>
          <w:rFonts w:ascii="Arial" w:hAnsi="Arial" w:cs="Arial"/>
          <w:sz w:val="20"/>
          <w:szCs w:val="20"/>
        </w:rPr>
        <w:t xml:space="preserve"> format</w:t>
      </w:r>
      <w:r>
        <w:rPr>
          <w:rFonts w:ascii="Arial" w:hAnsi="Arial" w:cs="Arial"/>
          <w:sz w:val="20"/>
          <w:szCs w:val="20"/>
        </w:rPr>
        <w:t xml:space="preserve"> (where are </w:t>
      </w:r>
      <w:r w:rsidRPr="006D6CEE">
        <w:rPr>
          <w:rFonts w:ascii="Arial" w:hAnsi="Arial" w:cs="Arial"/>
          <w:b/>
          <w:sz w:val="20"/>
          <w:szCs w:val="20"/>
        </w:rPr>
        <w:t>mandatory</w:t>
      </w:r>
      <w:r>
        <w:rPr>
          <w:rFonts w:ascii="Arial" w:hAnsi="Arial" w:cs="Arial"/>
          <w:sz w:val="20"/>
          <w:szCs w:val="20"/>
        </w:rPr>
        <w:t xml:space="preserve"> </w:t>
      </w:r>
      <w:r w:rsidRPr="0040444F">
        <w:rPr>
          <w:rFonts w:ascii="Arial" w:hAnsi="Arial" w:cs="Arial"/>
          <w:sz w:val="20"/>
          <w:szCs w:val="20"/>
        </w:rPr>
        <w:t>@</w:t>
      </w:r>
      <w:proofErr w:type="spellStart"/>
      <w:r w:rsidRPr="0040444F">
        <w:rPr>
          <w:rFonts w:ascii="Arial" w:hAnsi="Arial" w:cs="Arial"/>
          <w:sz w:val="20"/>
          <w:szCs w:val="20"/>
        </w:rPr>
        <w:t>fn</w:t>
      </w:r>
      <w:proofErr w:type="spellEnd"/>
      <w:r w:rsidRPr="0040444F">
        <w:rPr>
          <w:rFonts w:ascii="Arial" w:hAnsi="Arial" w:cs="Arial"/>
          <w:sz w:val="20"/>
          <w:szCs w:val="20"/>
        </w:rPr>
        <w:t>, @brief, @</w:t>
      </w:r>
      <w:proofErr w:type="spellStart"/>
      <w:r w:rsidRPr="0040444F">
        <w:rPr>
          <w:rFonts w:ascii="Arial" w:hAnsi="Arial" w:cs="Arial"/>
          <w:sz w:val="20"/>
          <w:szCs w:val="20"/>
        </w:rPr>
        <w:t>params</w:t>
      </w:r>
      <w:proofErr w:type="spellEnd"/>
      <w:r w:rsidRPr="0040444F">
        <w:rPr>
          <w:rFonts w:ascii="Arial" w:hAnsi="Arial" w:cs="Arial"/>
          <w:sz w:val="20"/>
          <w:szCs w:val="20"/>
        </w:rPr>
        <w:t>, @return if exist</w:t>
      </w:r>
      <w:r>
        <w:rPr>
          <w:rFonts w:ascii="Arial" w:hAnsi="Arial" w:cs="Arial"/>
          <w:sz w:val="20"/>
          <w:szCs w:val="20"/>
        </w:rPr>
        <w:t>. Other items compulsory.)</w:t>
      </w:r>
    </w:p>
    <w:p w14:paraId="0C4C6E74" w14:textId="77777777" w:rsidR="006279DF" w:rsidRDefault="006279DF" w:rsidP="00AC6861">
      <w:pPr>
        <w:widowControl w:val="0"/>
        <w:adjustRightInd w:val="0"/>
      </w:pPr>
    </w:p>
    <w:p w14:paraId="4260B6CB" w14:textId="77777777" w:rsidR="00AC54F4" w:rsidRDefault="00AC54F4" w:rsidP="00AC6861">
      <w:pPr>
        <w:widowControl w:val="0"/>
        <w:adjustRightInd w:val="0"/>
      </w:pPr>
    </w:p>
    <w:p w14:paraId="584F148C" w14:textId="77777777" w:rsidR="00AC54F4" w:rsidRPr="00AC54F4" w:rsidRDefault="00AC54F4" w:rsidP="00AC54F4">
      <w:pPr>
        <w:pStyle w:val="CodeExample0"/>
        <w:rPr>
          <w:sz w:val="20"/>
          <w:szCs w:val="20"/>
        </w:rPr>
      </w:pPr>
      <w:r w:rsidRPr="00AC54F4">
        <w:rPr>
          <w:sz w:val="20"/>
          <w:szCs w:val="20"/>
        </w:rPr>
        <w:t>/** @</w:t>
      </w:r>
      <w:proofErr w:type="spellStart"/>
      <w:r w:rsidRPr="00AC54F4">
        <w:rPr>
          <w:sz w:val="20"/>
          <w:szCs w:val="20"/>
        </w:rPr>
        <w:t>fn</w:t>
      </w:r>
      <w:proofErr w:type="spellEnd"/>
      <w:r w:rsidRPr="00AC54F4">
        <w:rPr>
          <w:sz w:val="20"/>
          <w:szCs w:val="20"/>
        </w:rPr>
        <w:t xml:space="preserve">       void </w:t>
      </w:r>
      <w:proofErr w:type="gramStart"/>
      <w:r w:rsidRPr="00AC54F4">
        <w:rPr>
          <w:sz w:val="20"/>
          <w:szCs w:val="20"/>
        </w:rPr>
        <w:t>function(</w:t>
      </w:r>
      <w:proofErr w:type="gramEnd"/>
      <w:r w:rsidRPr="00AC54F4">
        <w:rPr>
          <w:sz w:val="20"/>
          <w:szCs w:val="20"/>
        </w:rPr>
        <w:t>void)</w:t>
      </w:r>
    </w:p>
    <w:p w14:paraId="6CD41254" w14:textId="77777777" w:rsidR="00AC54F4" w:rsidRPr="00AC54F4" w:rsidRDefault="00AC54F4" w:rsidP="00AC54F4">
      <w:pPr>
        <w:pStyle w:val="CodeExample0"/>
        <w:rPr>
          <w:sz w:val="20"/>
          <w:szCs w:val="20"/>
        </w:rPr>
      </w:pPr>
      <w:r w:rsidRPr="00AC54F4">
        <w:rPr>
          <w:sz w:val="20"/>
          <w:szCs w:val="20"/>
        </w:rPr>
        <w:t xml:space="preserve">*   @brief    </w:t>
      </w:r>
      <w:proofErr w:type="gramStart"/>
      <w:r w:rsidRPr="00AC54F4">
        <w:rPr>
          <w:sz w:val="20"/>
          <w:szCs w:val="20"/>
        </w:rPr>
        <w:t>A</w:t>
      </w:r>
      <w:proofErr w:type="gramEnd"/>
      <w:r w:rsidRPr="00AC54F4">
        <w:rPr>
          <w:sz w:val="20"/>
          <w:szCs w:val="20"/>
        </w:rPr>
        <w:t xml:space="preserve"> brief one line description (do not exceed 1 line or sentence).</w:t>
      </w:r>
    </w:p>
    <w:p w14:paraId="1ED007B2" w14:textId="77777777" w:rsidR="00AC54F4" w:rsidRPr="00AC54F4" w:rsidRDefault="00AC54F4" w:rsidP="00AC54F4">
      <w:pPr>
        <w:pStyle w:val="CodeExample0"/>
        <w:rPr>
          <w:sz w:val="20"/>
          <w:szCs w:val="20"/>
        </w:rPr>
      </w:pPr>
      <w:r w:rsidRPr="00AC54F4">
        <w:rPr>
          <w:sz w:val="20"/>
          <w:szCs w:val="20"/>
        </w:rPr>
        <w:t>*</w:t>
      </w:r>
    </w:p>
    <w:p w14:paraId="2DC3EFC9" w14:textId="77777777" w:rsidR="00AC54F4" w:rsidRPr="00AC54F4" w:rsidRDefault="00AC54F4" w:rsidP="00AC54F4">
      <w:pPr>
        <w:pStyle w:val="CodeExample0"/>
        <w:rPr>
          <w:sz w:val="20"/>
          <w:szCs w:val="20"/>
        </w:rPr>
      </w:pPr>
      <w:r w:rsidRPr="00AC54F4">
        <w:rPr>
          <w:sz w:val="20"/>
          <w:szCs w:val="20"/>
        </w:rPr>
        <w:t>*</w:t>
      </w:r>
    </w:p>
    <w:p w14:paraId="50D2CDBB" w14:textId="77777777" w:rsidR="00AC54F4" w:rsidRPr="00AC54F4" w:rsidRDefault="00AC54F4" w:rsidP="00AC54F4">
      <w:pPr>
        <w:pStyle w:val="CodeExample0"/>
        <w:rPr>
          <w:sz w:val="20"/>
          <w:szCs w:val="20"/>
        </w:rPr>
      </w:pPr>
      <w:r w:rsidRPr="00AC54F4">
        <w:rPr>
          <w:sz w:val="20"/>
          <w:szCs w:val="20"/>
        </w:rPr>
        <w:t xml:space="preserve">*   </w:t>
      </w:r>
      <w:proofErr w:type="gramStart"/>
      <w:r w:rsidRPr="00AC54F4">
        <w:rPr>
          <w:sz w:val="20"/>
          <w:szCs w:val="20"/>
        </w:rPr>
        <w:t>@details  Purpose</w:t>
      </w:r>
      <w:proofErr w:type="gramEnd"/>
      <w:r w:rsidRPr="00AC54F4">
        <w:rPr>
          <w:sz w:val="20"/>
          <w:szCs w:val="20"/>
        </w:rPr>
        <w:t xml:space="preserve"> of the function. May be excluded if the brief statement is</w:t>
      </w:r>
    </w:p>
    <w:p w14:paraId="422B655C" w14:textId="77777777" w:rsidR="00AC54F4" w:rsidRPr="00AC54F4" w:rsidRDefault="00AC54F4" w:rsidP="00AC54F4">
      <w:pPr>
        <w:pStyle w:val="CodeExample0"/>
        <w:rPr>
          <w:sz w:val="20"/>
          <w:szCs w:val="20"/>
        </w:rPr>
      </w:pPr>
      <w:r w:rsidRPr="00AC54F4">
        <w:rPr>
          <w:sz w:val="20"/>
          <w:szCs w:val="20"/>
        </w:rPr>
        <w:t xml:space="preserve">*             </w:t>
      </w:r>
      <w:proofErr w:type="gramStart"/>
      <w:r w:rsidRPr="00AC54F4">
        <w:rPr>
          <w:sz w:val="20"/>
          <w:szCs w:val="20"/>
        </w:rPr>
        <w:t>sufficient</w:t>
      </w:r>
      <w:proofErr w:type="gramEnd"/>
      <w:r w:rsidRPr="00AC54F4">
        <w:rPr>
          <w:sz w:val="20"/>
          <w:szCs w:val="20"/>
        </w:rPr>
        <w:t>.</w:t>
      </w:r>
    </w:p>
    <w:p w14:paraId="15DC5FE1" w14:textId="77777777" w:rsidR="00AC54F4" w:rsidRPr="00AC54F4" w:rsidRDefault="00AC54F4" w:rsidP="00AC54F4">
      <w:pPr>
        <w:pStyle w:val="CodeExample0"/>
        <w:rPr>
          <w:sz w:val="20"/>
          <w:szCs w:val="20"/>
        </w:rPr>
      </w:pPr>
      <w:r w:rsidRPr="00AC54F4">
        <w:rPr>
          <w:sz w:val="20"/>
          <w:szCs w:val="20"/>
        </w:rPr>
        <w:t>*</w:t>
      </w:r>
    </w:p>
    <w:p w14:paraId="4256EBF7" w14:textId="77777777" w:rsidR="00AC54F4" w:rsidRPr="00AC54F4" w:rsidRDefault="00AC54F4" w:rsidP="00AC54F4">
      <w:pPr>
        <w:pStyle w:val="CodeExample0"/>
        <w:rPr>
          <w:sz w:val="20"/>
          <w:szCs w:val="20"/>
        </w:rPr>
      </w:pPr>
      <w:r w:rsidRPr="00AC54F4">
        <w:rPr>
          <w:sz w:val="20"/>
          <w:szCs w:val="20"/>
        </w:rPr>
        <w:t xml:space="preserve">*   @pre      </w:t>
      </w:r>
      <w:proofErr w:type="gramStart"/>
      <w:r w:rsidRPr="00AC54F4">
        <w:rPr>
          <w:sz w:val="20"/>
          <w:szCs w:val="20"/>
        </w:rPr>
        <w:t>Any</w:t>
      </w:r>
      <w:proofErr w:type="gramEnd"/>
      <w:r w:rsidRPr="00AC54F4">
        <w:rPr>
          <w:sz w:val="20"/>
          <w:szCs w:val="20"/>
        </w:rPr>
        <w:t xml:space="preserve"> pre conditions that must be satisfied</w:t>
      </w:r>
    </w:p>
    <w:p w14:paraId="1BA74989" w14:textId="77777777" w:rsidR="00AC54F4" w:rsidRPr="00AC54F4" w:rsidRDefault="00AC54F4" w:rsidP="00AC54F4">
      <w:pPr>
        <w:pStyle w:val="CodeExample0"/>
        <w:rPr>
          <w:sz w:val="20"/>
          <w:szCs w:val="20"/>
        </w:rPr>
      </w:pPr>
      <w:r w:rsidRPr="00AC54F4">
        <w:rPr>
          <w:sz w:val="20"/>
          <w:szCs w:val="20"/>
        </w:rPr>
        <w:t xml:space="preserve">*   @post     </w:t>
      </w:r>
      <w:proofErr w:type="gramStart"/>
      <w:r w:rsidRPr="00AC54F4">
        <w:rPr>
          <w:sz w:val="20"/>
          <w:szCs w:val="20"/>
        </w:rPr>
        <w:t>Any</w:t>
      </w:r>
      <w:proofErr w:type="gramEnd"/>
      <w:r w:rsidRPr="00AC54F4">
        <w:rPr>
          <w:sz w:val="20"/>
          <w:szCs w:val="20"/>
        </w:rPr>
        <w:t xml:space="preserve"> post conditions including changes to global states or parameters.</w:t>
      </w:r>
    </w:p>
    <w:p w14:paraId="7BBCC856" w14:textId="77777777" w:rsidR="00AC54F4" w:rsidRPr="00AC54F4" w:rsidRDefault="00AC54F4" w:rsidP="00AC54F4">
      <w:pPr>
        <w:pStyle w:val="CodeExample0"/>
        <w:rPr>
          <w:sz w:val="20"/>
          <w:szCs w:val="20"/>
        </w:rPr>
      </w:pPr>
      <w:r w:rsidRPr="00AC54F4">
        <w:rPr>
          <w:sz w:val="20"/>
          <w:szCs w:val="20"/>
        </w:rPr>
        <w:t>*   @</w:t>
      </w:r>
      <w:proofErr w:type="spellStart"/>
      <w:r w:rsidRPr="00AC54F4">
        <w:rPr>
          <w:sz w:val="20"/>
          <w:szCs w:val="20"/>
        </w:rPr>
        <w:t>param</w:t>
      </w:r>
      <w:proofErr w:type="spellEnd"/>
      <w:r w:rsidRPr="00AC54F4">
        <w:rPr>
          <w:sz w:val="20"/>
          <w:szCs w:val="20"/>
        </w:rPr>
        <w:t xml:space="preserve">    c1 </w:t>
      </w:r>
      <w:proofErr w:type="gramStart"/>
      <w:r w:rsidRPr="00AC54F4">
        <w:rPr>
          <w:sz w:val="20"/>
          <w:szCs w:val="20"/>
        </w:rPr>
        <w:t>description  (</w:t>
      </w:r>
      <w:proofErr w:type="gramEnd"/>
      <w:r w:rsidRPr="00AC54F4">
        <w:rPr>
          <w:sz w:val="20"/>
          <w:szCs w:val="20"/>
        </w:rPr>
        <w:t>input, include pre and post conditions)</w:t>
      </w:r>
    </w:p>
    <w:p w14:paraId="145E7498" w14:textId="77777777" w:rsidR="00AC54F4" w:rsidRPr="00AC54F4" w:rsidRDefault="00AC54F4" w:rsidP="00AC54F4">
      <w:pPr>
        <w:pStyle w:val="CodeExample0"/>
        <w:rPr>
          <w:sz w:val="20"/>
          <w:szCs w:val="20"/>
        </w:rPr>
      </w:pPr>
      <w:r w:rsidRPr="00AC54F4">
        <w:rPr>
          <w:sz w:val="20"/>
          <w:szCs w:val="20"/>
        </w:rPr>
        <w:t>*   @</w:t>
      </w:r>
      <w:proofErr w:type="spellStart"/>
      <w:r w:rsidRPr="00AC54F4">
        <w:rPr>
          <w:sz w:val="20"/>
          <w:szCs w:val="20"/>
        </w:rPr>
        <w:t>param</w:t>
      </w:r>
      <w:proofErr w:type="spellEnd"/>
      <w:r w:rsidRPr="00AC54F4">
        <w:rPr>
          <w:sz w:val="20"/>
          <w:szCs w:val="20"/>
        </w:rPr>
        <w:t xml:space="preserve">    c2 </w:t>
      </w:r>
      <w:proofErr w:type="gramStart"/>
      <w:r w:rsidRPr="00AC54F4">
        <w:rPr>
          <w:sz w:val="20"/>
          <w:szCs w:val="20"/>
        </w:rPr>
        <w:t>description  (</w:t>
      </w:r>
      <w:proofErr w:type="gramEnd"/>
      <w:r w:rsidRPr="00AC54F4">
        <w:rPr>
          <w:sz w:val="20"/>
          <w:szCs w:val="20"/>
        </w:rPr>
        <w:t>input, include pre and post conditions)</w:t>
      </w:r>
    </w:p>
    <w:p w14:paraId="06ABADAF" w14:textId="77777777" w:rsidR="00AC54F4" w:rsidRPr="00AC54F4" w:rsidRDefault="00AC54F4" w:rsidP="00AC54F4">
      <w:pPr>
        <w:pStyle w:val="CodeExample0"/>
        <w:rPr>
          <w:sz w:val="20"/>
          <w:szCs w:val="20"/>
        </w:rPr>
      </w:pPr>
      <w:r w:rsidRPr="00AC54F4">
        <w:rPr>
          <w:sz w:val="20"/>
          <w:szCs w:val="20"/>
        </w:rPr>
        <w:t>*   @return   description     (output, include pre and post conditions)</w:t>
      </w:r>
    </w:p>
    <w:p w14:paraId="189E0762" w14:textId="4E8E4AC4" w:rsidR="00AC54F4" w:rsidRDefault="00AC54F4" w:rsidP="00AC54F4">
      <w:pPr>
        <w:pStyle w:val="CodeExample0"/>
        <w:rPr>
          <w:b/>
          <w:color w:val="5E89C1"/>
        </w:rPr>
      </w:pPr>
      <w:r w:rsidRPr="00AC54F4">
        <w:rPr>
          <w:sz w:val="20"/>
          <w:szCs w:val="20"/>
        </w:rPr>
        <w:t>*/</w:t>
      </w:r>
      <w:r>
        <w:t xml:space="preserve"> </w:t>
      </w:r>
      <w:r>
        <w:br w:type="page"/>
      </w:r>
    </w:p>
    <w:p w14:paraId="04810FFD" w14:textId="1804B1B2" w:rsidR="00AC6861" w:rsidRDefault="00AC6861" w:rsidP="00E729EE">
      <w:pPr>
        <w:pStyle w:val="Heading2"/>
        <w:numPr>
          <w:ilvl w:val="2"/>
          <w:numId w:val="4"/>
        </w:numPr>
      </w:pPr>
      <w:bookmarkStart w:id="31" w:name="_Toc493073734"/>
      <w:r>
        <w:lastRenderedPageBreak/>
        <w:t>Variable Tagging</w:t>
      </w:r>
      <w:bookmarkEnd w:id="31"/>
    </w:p>
    <w:p w14:paraId="664EFF9A" w14:textId="7ED71612" w:rsidR="00AC6861" w:rsidRDefault="00AC6861" w:rsidP="00AC6861">
      <w:pPr>
        <w:widowControl w:val="0"/>
        <w:adjustRightInd w:val="0"/>
        <w:rPr>
          <w:sz w:val="20"/>
          <w:szCs w:val="20"/>
        </w:rPr>
      </w:pPr>
      <w:r w:rsidRPr="00066D8E">
        <w:rPr>
          <w:sz w:val="20"/>
          <w:szCs w:val="20"/>
        </w:rPr>
        <w:t>All global (file scope if necessary) variables should be</w:t>
      </w:r>
      <w:r w:rsidR="003D4AF9">
        <w:rPr>
          <w:sz w:val="20"/>
          <w:szCs w:val="20"/>
        </w:rPr>
        <w:t xml:space="preserve"> described using a </w:t>
      </w:r>
      <w:proofErr w:type="spellStart"/>
      <w:r w:rsidR="003D4AF9">
        <w:rPr>
          <w:sz w:val="20"/>
          <w:szCs w:val="20"/>
        </w:rPr>
        <w:t>Doxygen</w:t>
      </w:r>
      <w:proofErr w:type="spellEnd"/>
      <w:r w:rsidR="003D4AF9">
        <w:rPr>
          <w:sz w:val="20"/>
          <w:szCs w:val="20"/>
        </w:rPr>
        <w:t xml:space="preserve"> tag </w:t>
      </w:r>
      <w:r w:rsidR="009816D2" w:rsidRPr="00EA1D4B">
        <w:rPr>
          <w:sz w:val="20"/>
          <w:szCs w:val="20"/>
        </w:rPr>
        <w:t xml:space="preserve">like is shown </w:t>
      </w:r>
      <w:r w:rsidR="006B6934">
        <w:rPr>
          <w:sz w:val="20"/>
          <w:szCs w:val="20"/>
        </w:rPr>
        <w:t>in</w:t>
      </w:r>
      <w:r w:rsidR="009816D2" w:rsidRPr="00EA1D4B">
        <w:rPr>
          <w:sz w:val="20"/>
          <w:szCs w:val="20"/>
        </w:rPr>
        <w:t xml:space="preserve"> example</w:t>
      </w:r>
      <w:r w:rsidR="006B6934">
        <w:rPr>
          <w:sz w:val="20"/>
          <w:szCs w:val="20"/>
        </w:rPr>
        <w:t>s</w:t>
      </w:r>
      <w:r w:rsidR="009816D2" w:rsidRPr="00EA1D4B">
        <w:rPr>
          <w:sz w:val="20"/>
          <w:szCs w:val="20"/>
        </w:rPr>
        <w:t xml:space="preserve"> below</w:t>
      </w:r>
      <w:r w:rsidR="009816D2">
        <w:rPr>
          <w:sz w:val="20"/>
          <w:szCs w:val="20"/>
        </w:rPr>
        <w:t>.</w:t>
      </w:r>
    </w:p>
    <w:p w14:paraId="7FB0949A" w14:textId="77777777" w:rsidR="00741D44" w:rsidRDefault="00741D44" w:rsidP="00AC6861">
      <w:pPr>
        <w:widowControl w:val="0"/>
        <w:adjustRightInd w:val="0"/>
      </w:pPr>
    </w:p>
    <w:p w14:paraId="5D58B830" w14:textId="381E96B5" w:rsidR="00AC6861" w:rsidRPr="00DD1B08" w:rsidRDefault="00AC6861" w:rsidP="00AC6861">
      <w:pPr>
        <w:pStyle w:val="CodeExample0"/>
        <w:rPr>
          <w:sz w:val="20"/>
          <w:szCs w:val="20"/>
        </w:rPr>
      </w:pPr>
      <w:r w:rsidRPr="00DD1B08">
        <w:rPr>
          <w:sz w:val="20"/>
          <w:szCs w:val="20"/>
        </w:rPr>
        <w:t xml:space="preserve">u32 </w:t>
      </w:r>
      <w:r w:rsidR="007C38AE">
        <w:rPr>
          <w:sz w:val="20"/>
          <w:szCs w:val="20"/>
        </w:rPr>
        <w:t>adc_</w:t>
      </w:r>
      <w:r w:rsidR="001A52D2">
        <w:rPr>
          <w:sz w:val="20"/>
          <w:szCs w:val="20"/>
        </w:rPr>
        <w:t>u32_</w:t>
      </w:r>
      <w:r w:rsidRPr="00DD1B08">
        <w:rPr>
          <w:sz w:val="20"/>
          <w:szCs w:val="20"/>
        </w:rPr>
        <w:t>val_read</w:t>
      </w:r>
      <w:r w:rsidR="009816D2" w:rsidRPr="00DD1B08">
        <w:rPr>
          <w:sz w:val="20"/>
          <w:szCs w:val="20"/>
        </w:rPr>
        <w:t>;</w:t>
      </w:r>
      <w:r w:rsidR="009816D2">
        <w:rPr>
          <w:sz w:val="20"/>
          <w:szCs w:val="20"/>
        </w:rPr>
        <w:t xml:space="preserve"> </w:t>
      </w:r>
      <w:r w:rsidRPr="00DD1B08">
        <w:rPr>
          <w:sz w:val="20"/>
          <w:szCs w:val="20"/>
        </w:rPr>
        <w:t>/*</w:t>
      </w:r>
      <w:r w:rsidR="00741D44" w:rsidRPr="00DD1B08">
        <w:rPr>
          <w:sz w:val="20"/>
          <w:szCs w:val="20"/>
        </w:rPr>
        <w:t>*</w:t>
      </w:r>
      <w:r w:rsidRPr="00DD1B08">
        <w:rPr>
          <w:sz w:val="20"/>
          <w:szCs w:val="20"/>
        </w:rPr>
        <w:t xml:space="preserve">&lt; </w:t>
      </w:r>
      <w:r w:rsidR="007C38AE">
        <w:rPr>
          <w:sz w:val="20"/>
          <w:szCs w:val="20"/>
        </w:rPr>
        <w:t xml:space="preserve">Example of </w:t>
      </w:r>
      <w:proofErr w:type="spellStart"/>
      <w:r w:rsidR="007C38AE">
        <w:rPr>
          <w:sz w:val="20"/>
          <w:szCs w:val="20"/>
        </w:rPr>
        <w:t>Doxygen</w:t>
      </w:r>
      <w:proofErr w:type="spellEnd"/>
      <w:r w:rsidR="009816D2" w:rsidRPr="009816D2">
        <w:rPr>
          <w:sz w:val="20"/>
          <w:szCs w:val="20"/>
        </w:rPr>
        <w:t xml:space="preserve"> comment for variable in one line</w:t>
      </w:r>
      <w:r w:rsidR="009816D2">
        <w:rPr>
          <w:sz w:val="20"/>
          <w:szCs w:val="20"/>
        </w:rPr>
        <w:t xml:space="preserve"> </w:t>
      </w:r>
      <w:r w:rsidR="00741D44" w:rsidRPr="00DD1B08">
        <w:rPr>
          <w:sz w:val="20"/>
          <w:szCs w:val="20"/>
        </w:rPr>
        <w:t>*/</w:t>
      </w:r>
    </w:p>
    <w:p w14:paraId="2F9EF1BD" w14:textId="77777777" w:rsidR="00CE3DAF" w:rsidRDefault="00CE3DAF" w:rsidP="00AC6861">
      <w:pPr>
        <w:widowControl w:val="0"/>
        <w:adjustRightInd w:val="0"/>
      </w:pPr>
    </w:p>
    <w:p w14:paraId="7FACB380" w14:textId="77777777" w:rsidR="00CE3DAF" w:rsidRPr="00EA1D4B" w:rsidRDefault="00CE3DAF" w:rsidP="00AC6861">
      <w:pPr>
        <w:widowControl w:val="0"/>
        <w:adjustRightInd w:val="0"/>
        <w:rPr>
          <w:sz w:val="20"/>
          <w:szCs w:val="20"/>
        </w:rPr>
      </w:pPr>
      <w:proofErr w:type="gramStart"/>
      <w:r w:rsidRPr="00EA1D4B">
        <w:rPr>
          <w:sz w:val="20"/>
          <w:szCs w:val="20"/>
        </w:rPr>
        <w:t>or</w:t>
      </w:r>
      <w:proofErr w:type="gramEnd"/>
    </w:p>
    <w:p w14:paraId="1F6F3F85" w14:textId="77777777" w:rsidR="00CE3DAF" w:rsidRDefault="00CE3DAF" w:rsidP="00AC6861">
      <w:pPr>
        <w:widowControl w:val="0"/>
        <w:adjustRightInd w:val="0"/>
      </w:pPr>
    </w:p>
    <w:p w14:paraId="09E49B46" w14:textId="110B896B" w:rsidR="00CE3DAF" w:rsidRPr="00EA1D4B" w:rsidRDefault="009816D2" w:rsidP="00EA1D4B">
      <w:pPr>
        <w:pStyle w:val="CodeExample0"/>
        <w:rPr>
          <w:sz w:val="20"/>
          <w:szCs w:val="20"/>
        </w:rPr>
      </w:pPr>
      <w:r w:rsidRPr="009816D2">
        <w:rPr>
          <w:sz w:val="20"/>
          <w:szCs w:val="20"/>
        </w:rPr>
        <w:t xml:space="preserve">/** Example of </w:t>
      </w:r>
      <w:proofErr w:type="spellStart"/>
      <w:r w:rsidRPr="009816D2">
        <w:rPr>
          <w:sz w:val="20"/>
          <w:szCs w:val="20"/>
        </w:rPr>
        <w:t>Doxygen</w:t>
      </w:r>
      <w:proofErr w:type="spellEnd"/>
      <w:r w:rsidR="002D15FF">
        <w:rPr>
          <w:sz w:val="20"/>
          <w:szCs w:val="20"/>
        </w:rPr>
        <w:t xml:space="preserve"> </w:t>
      </w:r>
      <w:r w:rsidRPr="009816D2">
        <w:rPr>
          <w:sz w:val="20"/>
          <w:szCs w:val="20"/>
        </w:rPr>
        <w:t>comment for variable with more than one lines (</w:t>
      </w:r>
      <w:r>
        <w:rPr>
          <w:sz w:val="20"/>
          <w:szCs w:val="20"/>
        </w:rPr>
        <w:t>array</w:t>
      </w:r>
      <w:r w:rsidRPr="009816D2">
        <w:rPr>
          <w:sz w:val="20"/>
          <w:szCs w:val="20"/>
        </w:rPr>
        <w:t>) */</w:t>
      </w:r>
      <w:r w:rsidRPr="00522877">
        <w:rPr>
          <w:sz w:val="20"/>
          <w:szCs w:val="20"/>
        </w:rPr>
        <w:t xml:space="preserve"> </w:t>
      </w:r>
      <w:r w:rsidR="00CE3DAF" w:rsidRPr="00EA1D4B">
        <w:rPr>
          <w:sz w:val="20"/>
          <w:szCs w:val="20"/>
        </w:rPr>
        <w:t xml:space="preserve">static u32 </w:t>
      </w:r>
      <w:r w:rsidR="005C3C9C">
        <w:rPr>
          <w:sz w:val="20"/>
          <w:szCs w:val="20"/>
        </w:rPr>
        <w:t>crc32</w:t>
      </w:r>
      <w:r w:rsidR="00CE3DAF" w:rsidRPr="00EA1D4B">
        <w:rPr>
          <w:sz w:val="20"/>
          <w:szCs w:val="20"/>
        </w:rPr>
        <w:t>_</w:t>
      </w:r>
      <w:r w:rsidR="002D15FF">
        <w:rPr>
          <w:sz w:val="20"/>
          <w:szCs w:val="20"/>
        </w:rPr>
        <w:t>p</w:t>
      </w:r>
      <w:r w:rsidR="005C3C9C">
        <w:rPr>
          <w:sz w:val="20"/>
          <w:szCs w:val="20"/>
        </w:rPr>
        <w:t>u32</w:t>
      </w:r>
      <w:r w:rsidR="00CE3DAF" w:rsidRPr="00EA1D4B">
        <w:rPr>
          <w:sz w:val="20"/>
          <w:szCs w:val="20"/>
        </w:rPr>
        <w:t>_</w:t>
      </w:r>
      <w:proofErr w:type="gramStart"/>
      <w:r w:rsidR="00CE3DAF" w:rsidRPr="00EA1D4B">
        <w:rPr>
          <w:sz w:val="20"/>
          <w:szCs w:val="20"/>
        </w:rPr>
        <w:t>table[</w:t>
      </w:r>
      <w:proofErr w:type="gramEnd"/>
      <w:r w:rsidR="00CE3DAF" w:rsidRPr="00EA1D4B">
        <w:rPr>
          <w:sz w:val="20"/>
          <w:szCs w:val="20"/>
        </w:rPr>
        <w:t>] =</w:t>
      </w:r>
    </w:p>
    <w:p w14:paraId="22258A9F" w14:textId="77777777" w:rsidR="00CE3DAF" w:rsidRPr="00EA1D4B" w:rsidRDefault="00CE3DAF" w:rsidP="00EA1D4B">
      <w:pPr>
        <w:pStyle w:val="CodeExample0"/>
        <w:rPr>
          <w:sz w:val="20"/>
          <w:szCs w:val="20"/>
        </w:rPr>
      </w:pPr>
      <w:r w:rsidRPr="00EA1D4B">
        <w:rPr>
          <w:sz w:val="20"/>
          <w:szCs w:val="20"/>
        </w:rPr>
        <w:t>{</w:t>
      </w:r>
    </w:p>
    <w:p w14:paraId="1543C676" w14:textId="48EE4E1E" w:rsidR="00CE3DAF" w:rsidRPr="00EA1D4B" w:rsidRDefault="00CE3DAF" w:rsidP="00EA1D4B">
      <w:pPr>
        <w:pStyle w:val="CodeExample0"/>
        <w:rPr>
          <w:sz w:val="20"/>
          <w:szCs w:val="20"/>
        </w:rPr>
      </w:pPr>
      <w:r w:rsidRPr="00CE3DAF">
        <w:rPr>
          <w:sz w:val="20"/>
          <w:szCs w:val="20"/>
        </w:rPr>
        <w:t xml:space="preserve">    </w:t>
      </w:r>
      <w:r w:rsidR="00B7330A" w:rsidRPr="00B7330A">
        <w:rPr>
          <w:sz w:val="20"/>
          <w:szCs w:val="20"/>
        </w:rPr>
        <w:t>0x48u</w:t>
      </w:r>
      <w:r w:rsidRPr="00CE3DAF">
        <w:rPr>
          <w:sz w:val="20"/>
          <w:szCs w:val="20"/>
        </w:rPr>
        <w:t>, 0x96u,</w:t>
      </w:r>
      <w:r w:rsidRPr="00EA1D4B">
        <w:rPr>
          <w:sz w:val="20"/>
          <w:szCs w:val="20"/>
        </w:rPr>
        <w:t xml:space="preserve"> </w:t>
      </w:r>
    </w:p>
    <w:p w14:paraId="64216865" w14:textId="23C8FBD1" w:rsidR="00CE3DAF" w:rsidRPr="00EA1D4B" w:rsidRDefault="00CE3DAF" w:rsidP="00EA1D4B">
      <w:pPr>
        <w:pStyle w:val="CodeExample0"/>
        <w:rPr>
          <w:sz w:val="20"/>
          <w:szCs w:val="20"/>
        </w:rPr>
      </w:pPr>
      <w:r w:rsidRPr="00EA1D4B">
        <w:rPr>
          <w:sz w:val="20"/>
          <w:szCs w:val="20"/>
        </w:rPr>
        <w:t xml:space="preserve">    0x19u, 0x48u</w:t>
      </w:r>
    </w:p>
    <w:p w14:paraId="70AEC820" w14:textId="77777777" w:rsidR="00CE3DAF" w:rsidRPr="00EA1D4B" w:rsidRDefault="00CE3DAF" w:rsidP="00EA1D4B">
      <w:pPr>
        <w:pStyle w:val="CodeExample0"/>
        <w:rPr>
          <w:sz w:val="20"/>
          <w:szCs w:val="20"/>
        </w:rPr>
      </w:pPr>
      <w:r w:rsidRPr="00EA1D4B">
        <w:rPr>
          <w:sz w:val="20"/>
          <w:szCs w:val="20"/>
        </w:rPr>
        <w:t>}</w:t>
      </w:r>
    </w:p>
    <w:p w14:paraId="7C4060DE" w14:textId="5BE27EFB" w:rsidR="009816D2" w:rsidRDefault="009816D2">
      <w:pPr>
        <w:rPr>
          <w:b/>
          <w:color w:val="5E89C1"/>
        </w:rPr>
      </w:pPr>
    </w:p>
    <w:p w14:paraId="4CD11E8E" w14:textId="56504D68" w:rsidR="00AC6861" w:rsidRDefault="00AC6861" w:rsidP="00E729EE">
      <w:pPr>
        <w:pStyle w:val="Heading2"/>
        <w:numPr>
          <w:ilvl w:val="2"/>
          <w:numId w:val="4"/>
        </w:numPr>
      </w:pPr>
      <w:bookmarkStart w:id="32" w:name="_Toc493073735"/>
      <w:r>
        <w:t>Structure and Enumeration Tagging</w:t>
      </w:r>
      <w:bookmarkEnd w:id="32"/>
    </w:p>
    <w:p w14:paraId="0D8E1BCF" w14:textId="77777777" w:rsidR="00AC6861" w:rsidRPr="0069021D" w:rsidRDefault="00AC6861" w:rsidP="00E729EE">
      <w:pPr>
        <w:pStyle w:val="ListParagraph"/>
        <w:widowControl w:val="0"/>
        <w:numPr>
          <w:ilvl w:val="0"/>
          <w:numId w:val="11"/>
        </w:numPr>
        <w:adjustRightInd w:val="0"/>
        <w:rPr>
          <w:sz w:val="20"/>
          <w:szCs w:val="20"/>
        </w:rPr>
      </w:pPr>
      <w:r w:rsidRPr="0069021D">
        <w:rPr>
          <w:sz w:val="20"/>
          <w:szCs w:val="20"/>
        </w:rPr>
        <w:t xml:space="preserve">All defined enumerations, structures and their elements should be described using </w:t>
      </w:r>
      <w:proofErr w:type="spellStart"/>
      <w:r w:rsidRPr="0069021D">
        <w:rPr>
          <w:sz w:val="20"/>
          <w:szCs w:val="20"/>
        </w:rPr>
        <w:t>Doxygen</w:t>
      </w:r>
      <w:proofErr w:type="spellEnd"/>
      <w:r w:rsidRPr="0069021D">
        <w:rPr>
          <w:sz w:val="20"/>
          <w:szCs w:val="20"/>
        </w:rPr>
        <w:t xml:space="preserve"> tags</w:t>
      </w:r>
      <w:r w:rsidR="00851B88" w:rsidRPr="0069021D">
        <w:rPr>
          <w:sz w:val="20"/>
          <w:szCs w:val="20"/>
        </w:rPr>
        <w:t xml:space="preserve"> </w:t>
      </w:r>
      <w:r w:rsidR="00851B88" w:rsidRPr="006B6934">
        <w:rPr>
          <w:b/>
          <w:sz w:val="20"/>
          <w:szCs w:val="20"/>
        </w:rPr>
        <w:t>*&lt;</w:t>
      </w:r>
      <w:r w:rsidR="00884D21" w:rsidRPr="0069021D">
        <w:rPr>
          <w:sz w:val="20"/>
          <w:szCs w:val="20"/>
        </w:rPr>
        <w:t xml:space="preserve"> and brief.</w:t>
      </w:r>
    </w:p>
    <w:p w14:paraId="1FCD8F18" w14:textId="756A420F" w:rsidR="0010319D" w:rsidRDefault="0010319D" w:rsidP="00E729EE">
      <w:pPr>
        <w:pStyle w:val="ListParagraph"/>
        <w:widowControl w:val="0"/>
        <w:numPr>
          <w:ilvl w:val="0"/>
          <w:numId w:val="11"/>
        </w:numPr>
        <w:adjustRightInd w:val="0"/>
        <w:rPr>
          <w:sz w:val="20"/>
          <w:szCs w:val="20"/>
        </w:rPr>
      </w:pPr>
      <w:r w:rsidRPr="0069021D">
        <w:rPr>
          <w:sz w:val="20"/>
          <w:szCs w:val="20"/>
        </w:rPr>
        <w:t xml:space="preserve">All enumerations and structures are defined </w:t>
      </w:r>
      <w:r w:rsidR="005E196C">
        <w:rPr>
          <w:b/>
          <w:sz w:val="20"/>
          <w:szCs w:val="20"/>
        </w:rPr>
        <w:t>lower</w:t>
      </w:r>
      <w:r w:rsidR="005E196C" w:rsidRPr="006B6934">
        <w:rPr>
          <w:b/>
          <w:sz w:val="20"/>
          <w:szCs w:val="20"/>
        </w:rPr>
        <w:t>case</w:t>
      </w:r>
      <w:r w:rsidR="005E196C" w:rsidRPr="0069021D">
        <w:rPr>
          <w:sz w:val="20"/>
          <w:szCs w:val="20"/>
        </w:rPr>
        <w:t xml:space="preserve"> </w:t>
      </w:r>
      <w:r w:rsidRPr="0069021D">
        <w:rPr>
          <w:sz w:val="20"/>
          <w:szCs w:val="20"/>
        </w:rPr>
        <w:t xml:space="preserve">with </w:t>
      </w:r>
      <w:r w:rsidRPr="007C38AE">
        <w:rPr>
          <w:b/>
          <w:sz w:val="20"/>
          <w:szCs w:val="20"/>
        </w:rPr>
        <w:t>underscore</w:t>
      </w:r>
      <w:r w:rsidRPr="0069021D">
        <w:rPr>
          <w:sz w:val="20"/>
          <w:szCs w:val="20"/>
        </w:rPr>
        <w:t>.</w:t>
      </w:r>
    </w:p>
    <w:p w14:paraId="2BF75CB8" w14:textId="4555BD24" w:rsidR="0028172A" w:rsidRPr="00EA1D4B" w:rsidRDefault="0028172A" w:rsidP="00522877">
      <w:pPr>
        <w:pStyle w:val="ListParagraph"/>
        <w:widowControl w:val="0"/>
        <w:numPr>
          <w:ilvl w:val="0"/>
          <w:numId w:val="11"/>
        </w:numPr>
        <w:adjustRightInd w:val="0"/>
        <w:rPr>
          <w:sz w:val="20"/>
          <w:szCs w:val="20"/>
        </w:rPr>
      </w:pPr>
      <w:r>
        <w:rPr>
          <w:sz w:val="20"/>
          <w:szCs w:val="20"/>
        </w:rPr>
        <w:t xml:space="preserve">In case </w:t>
      </w:r>
      <w:r w:rsidR="005E196C">
        <w:rPr>
          <w:sz w:val="20"/>
          <w:szCs w:val="20"/>
        </w:rPr>
        <w:t xml:space="preserve">the </w:t>
      </w:r>
      <w:r>
        <w:rPr>
          <w:sz w:val="20"/>
          <w:szCs w:val="20"/>
        </w:rPr>
        <w:t xml:space="preserve">structure </w:t>
      </w:r>
      <w:r w:rsidR="005E196C">
        <w:rPr>
          <w:sz w:val="20"/>
          <w:szCs w:val="20"/>
        </w:rPr>
        <w:t xml:space="preserve">or </w:t>
      </w:r>
      <w:r>
        <w:rPr>
          <w:sz w:val="20"/>
          <w:szCs w:val="20"/>
        </w:rPr>
        <w:t xml:space="preserve">enumeration is GLOBAL </w:t>
      </w:r>
      <w:r w:rsidR="00972404">
        <w:rPr>
          <w:sz w:val="20"/>
          <w:szCs w:val="20"/>
        </w:rPr>
        <w:t xml:space="preserve">then </w:t>
      </w:r>
      <w:r>
        <w:rPr>
          <w:sz w:val="20"/>
          <w:szCs w:val="20"/>
        </w:rPr>
        <w:t xml:space="preserve">use prefix </w:t>
      </w:r>
      <w:r w:rsidRPr="0069021D">
        <w:rPr>
          <w:sz w:val="20"/>
          <w:szCs w:val="20"/>
        </w:rPr>
        <w:t>“</w:t>
      </w:r>
      <w:proofErr w:type="spellStart"/>
      <w:r w:rsidRPr="00D702D4">
        <w:rPr>
          <w:b/>
          <w:sz w:val="20"/>
          <w:szCs w:val="20"/>
        </w:rPr>
        <w:t>nameofmodule</w:t>
      </w:r>
      <w:proofErr w:type="spellEnd"/>
      <w:r w:rsidRPr="00D702D4">
        <w:rPr>
          <w:b/>
          <w:sz w:val="20"/>
          <w:szCs w:val="20"/>
        </w:rPr>
        <w:t>_</w:t>
      </w:r>
      <w:r w:rsidRPr="0069021D">
        <w:rPr>
          <w:sz w:val="20"/>
          <w:szCs w:val="20"/>
        </w:rPr>
        <w:t>”</w:t>
      </w:r>
      <w:r>
        <w:rPr>
          <w:sz w:val="20"/>
          <w:szCs w:val="20"/>
        </w:rPr>
        <w:t xml:space="preserve"> like shown below in </w:t>
      </w:r>
      <w:r w:rsidR="00972404">
        <w:rPr>
          <w:sz w:val="20"/>
          <w:szCs w:val="20"/>
        </w:rPr>
        <w:t xml:space="preserve">the </w:t>
      </w:r>
      <w:r>
        <w:rPr>
          <w:sz w:val="20"/>
          <w:szCs w:val="20"/>
        </w:rPr>
        <w:t>example</w:t>
      </w:r>
      <w:r w:rsidR="00972404">
        <w:rPr>
          <w:sz w:val="20"/>
          <w:szCs w:val="20"/>
        </w:rPr>
        <w:t>.</w:t>
      </w:r>
    </w:p>
    <w:p w14:paraId="4BACBFE2" w14:textId="279D5848" w:rsidR="0010319D" w:rsidRPr="0069021D" w:rsidRDefault="0010319D" w:rsidP="00E729EE">
      <w:pPr>
        <w:pStyle w:val="ListParagraph"/>
        <w:widowControl w:val="0"/>
        <w:numPr>
          <w:ilvl w:val="0"/>
          <w:numId w:val="11"/>
        </w:numPr>
        <w:adjustRightInd w:val="0"/>
        <w:rPr>
          <w:sz w:val="20"/>
          <w:szCs w:val="20"/>
        </w:rPr>
      </w:pPr>
      <w:r w:rsidRPr="0069021D">
        <w:rPr>
          <w:sz w:val="20"/>
          <w:szCs w:val="20"/>
        </w:rPr>
        <w:t xml:space="preserve">Enumerations should have </w:t>
      </w:r>
      <w:r w:rsidR="001D3DDA">
        <w:rPr>
          <w:sz w:val="20"/>
          <w:szCs w:val="20"/>
        </w:rPr>
        <w:t>prefix</w:t>
      </w:r>
      <w:r w:rsidR="001D3DDA" w:rsidRPr="0069021D">
        <w:rPr>
          <w:sz w:val="20"/>
          <w:szCs w:val="20"/>
        </w:rPr>
        <w:t xml:space="preserve"> </w:t>
      </w:r>
      <w:r w:rsidRPr="0069021D">
        <w:rPr>
          <w:sz w:val="20"/>
          <w:szCs w:val="20"/>
        </w:rPr>
        <w:t>“</w:t>
      </w:r>
      <w:r w:rsidR="001D3DDA" w:rsidRPr="00EA1D4B">
        <w:rPr>
          <w:b/>
          <w:sz w:val="20"/>
          <w:szCs w:val="20"/>
        </w:rPr>
        <w:t>e_</w:t>
      </w:r>
      <w:r w:rsidRPr="0069021D">
        <w:rPr>
          <w:sz w:val="20"/>
          <w:szCs w:val="20"/>
        </w:rPr>
        <w:t>”</w:t>
      </w:r>
      <w:r w:rsidR="00FC7CB9">
        <w:rPr>
          <w:sz w:val="20"/>
          <w:szCs w:val="20"/>
        </w:rPr>
        <w:t>.</w:t>
      </w:r>
    </w:p>
    <w:p w14:paraId="3D4A0E0E" w14:textId="5A5082F8" w:rsidR="0010319D" w:rsidRDefault="0010319D" w:rsidP="00E729EE">
      <w:pPr>
        <w:pStyle w:val="ListParagraph"/>
        <w:widowControl w:val="0"/>
        <w:numPr>
          <w:ilvl w:val="0"/>
          <w:numId w:val="11"/>
        </w:numPr>
        <w:adjustRightInd w:val="0"/>
        <w:rPr>
          <w:sz w:val="20"/>
          <w:szCs w:val="20"/>
        </w:rPr>
      </w:pPr>
      <w:r w:rsidRPr="0069021D">
        <w:rPr>
          <w:sz w:val="20"/>
          <w:szCs w:val="20"/>
        </w:rPr>
        <w:t xml:space="preserve">Structures should have </w:t>
      </w:r>
      <w:r w:rsidR="001D3DDA">
        <w:rPr>
          <w:sz w:val="20"/>
          <w:szCs w:val="20"/>
        </w:rPr>
        <w:t>prefix</w:t>
      </w:r>
      <w:r w:rsidR="001D3DDA" w:rsidRPr="0069021D">
        <w:rPr>
          <w:sz w:val="20"/>
          <w:szCs w:val="20"/>
        </w:rPr>
        <w:t xml:space="preserve"> </w:t>
      </w:r>
      <w:r w:rsidRPr="0069021D">
        <w:rPr>
          <w:sz w:val="20"/>
          <w:szCs w:val="20"/>
        </w:rPr>
        <w:t>“</w:t>
      </w:r>
      <w:proofErr w:type="spellStart"/>
      <w:r w:rsidR="0028172A" w:rsidRPr="00EA1D4B">
        <w:rPr>
          <w:b/>
          <w:sz w:val="20"/>
          <w:szCs w:val="20"/>
        </w:rPr>
        <w:t>st</w:t>
      </w:r>
      <w:proofErr w:type="spellEnd"/>
      <w:r w:rsidR="001D3DDA" w:rsidRPr="00EA1D4B">
        <w:rPr>
          <w:b/>
          <w:sz w:val="20"/>
          <w:szCs w:val="20"/>
        </w:rPr>
        <w:t>_</w:t>
      </w:r>
      <w:r w:rsidRPr="0069021D">
        <w:rPr>
          <w:sz w:val="20"/>
          <w:szCs w:val="20"/>
        </w:rPr>
        <w:t>”</w:t>
      </w:r>
      <w:r w:rsidR="00FC7CB9">
        <w:rPr>
          <w:sz w:val="20"/>
          <w:szCs w:val="20"/>
        </w:rPr>
        <w:t>.</w:t>
      </w:r>
    </w:p>
    <w:p w14:paraId="62677BE7" w14:textId="77777777" w:rsidR="00AC6861" w:rsidRDefault="00AC6861" w:rsidP="00AC6861">
      <w:pPr>
        <w:widowControl w:val="0"/>
        <w:adjustRightInd w:val="0"/>
      </w:pPr>
    </w:p>
    <w:p w14:paraId="3709276F" w14:textId="77777777" w:rsidR="007D5634" w:rsidRPr="00304AF5" w:rsidRDefault="007D5634" w:rsidP="007D5634">
      <w:pPr>
        <w:pStyle w:val="CodeExample0"/>
        <w:rPr>
          <w:sz w:val="20"/>
          <w:szCs w:val="20"/>
        </w:rPr>
      </w:pPr>
      <w:r w:rsidRPr="00304AF5">
        <w:rPr>
          <w:sz w:val="20"/>
          <w:szCs w:val="20"/>
        </w:rPr>
        <w:t>/**</w:t>
      </w:r>
      <w:r w:rsidR="001D3DDA">
        <w:rPr>
          <w:sz w:val="20"/>
          <w:szCs w:val="20"/>
        </w:rPr>
        <w:t xml:space="preserve"> </w:t>
      </w:r>
      <w:r w:rsidRPr="00304AF5">
        <w:rPr>
          <w:sz w:val="20"/>
          <w:szCs w:val="20"/>
        </w:rPr>
        <w:t>@brief Use brief, otherwise the index won't have a brief explanation.</w:t>
      </w:r>
    </w:p>
    <w:p w14:paraId="753A90FB" w14:textId="77777777" w:rsidR="007D5634" w:rsidRPr="00304AF5" w:rsidRDefault="007D5634" w:rsidP="007D5634">
      <w:pPr>
        <w:pStyle w:val="CodeExample0"/>
        <w:rPr>
          <w:sz w:val="20"/>
          <w:szCs w:val="20"/>
        </w:rPr>
      </w:pPr>
      <w:r w:rsidRPr="00304AF5">
        <w:rPr>
          <w:sz w:val="20"/>
          <w:szCs w:val="20"/>
        </w:rPr>
        <w:t>*</w:t>
      </w:r>
    </w:p>
    <w:p w14:paraId="62D8EE35" w14:textId="7A508165" w:rsidR="007D5634" w:rsidRPr="00304AF5" w:rsidRDefault="007D5634" w:rsidP="007D5634">
      <w:pPr>
        <w:pStyle w:val="CodeExample0"/>
        <w:rPr>
          <w:sz w:val="20"/>
          <w:szCs w:val="20"/>
        </w:rPr>
      </w:pPr>
      <w:r w:rsidRPr="00304AF5">
        <w:rPr>
          <w:sz w:val="20"/>
          <w:szCs w:val="20"/>
        </w:rPr>
        <w:t xml:space="preserve">* </w:t>
      </w:r>
      <w:r w:rsidR="00FF6611" w:rsidRPr="00304AF5">
        <w:rPr>
          <w:sz w:val="20"/>
          <w:szCs w:val="20"/>
        </w:rPr>
        <w:t>Detailed explanation</w:t>
      </w:r>
      <w:r w:rsidR="00FF6611">
        <w:rPr>
          <w:sz w:val="20"/>
          <w:szCs w:val="20"/>
        </w:rPr>
        <w:t>.</w:t>
      </w:r>
    </w:p>
    <w:p w14:paraId="37375F5D" w14:textId="77777777" w:rsidR="007D5634" w:rsidRPr="00304AF5" w:rsidRDefault="007D5634" w:rsidP="007D5634">
      <w:pPr>
        <w:pStyle w:val="CodeExample0"/>
        <w:rPr>
          <w:sz w:val="20"/>
          <w:szCs w:val="20"/>
        </w:rPr>
      </w:pPr>
      <w:r w:rsidRPr="00304AF5">
        <w:rPr>
          <w:sz w:val="20"/>
          <w:szCs w:val="20"/>
        </w:rPr>
        <w:t>*/</w:t>
      </w:r>
    </w:p>
    <w:p w14:paraId="62525324" w14:textId="77777777" w:rsidR="00AC6861" w:rsidRPr="00304AF5" w:rsidRDefault="00AC6861" w:rsidP="00AC6861">
      <w:pPr>
        <w:pStyle w:val="CodeExample0"/>
        <w:rPr>
          <w:sz w:val="20"/>
          <w:szCs w:val="20"/>
        </w:rPr>
      </w:pPr>
      <w:proofErr w:type="spellStart"/>
      <w:proofErr w:type="gramStart"/>
      <w:r w:rsidRPr="00304AF5">
        <w:rPr>
          <w:sz w:val="20"/>
          <w:szCs w:val="20"/>
        </w:rPr>
        <w:t>typedef</w:t>
      </w:r>
      <w:proofErr w:type="spellEnd"/>
      <w:proofErr w:type="gramEnd"/>
      <w:r w:rsidRPr="00304AF5">
        <w:rPr>
          <w:sz w:val="20"/>
          <w:szCs w:val="20"/>
        </w:rPr>
        <w:t xml:space="preserve"> </w:t>
      </w:r>
      <w:proofErr w:type="spellStart"/>
      <w:r w:rsidRPr="00304AF5">
        <w:rPr>
          <w:sz w:val="20"/>
          <w:szCs w:val="20"/>
        </w:rPr>
        <w:t>enum</w:t>
      </w:r>
      <w:proofErr w:type="spellEnd"/>
    </w:p>
    <w:p w14:paraId="0B4C7C8D" w14:textId="77777777" w:rsidR="00AC6861" w:rsidRPr="00304AF5" w:rsidRDefault="00AC6861" w:rsidP="00AC6861">
      <w:pPr>
        <w:pStyle w:val="CodeExample0"/>
        <w:rPr>
          <w:sz w:val="20"/>
          <w:szCs w:val="20"/>
        </w:rPr>
      </w:pPr>
      <w:r w:rsidRPr="00304AF5">
        <w:rPr>
          <w:sz w:val="20"/>
          <w:szCs w:val="20"/>
        </w:rPr>
        <w:t>{</w:t>
      </w:r>
    </w:p>
    <w:p w14:paraId="1052D2FD" w14:textId="77777777" w:rsidR="00AC6861" w:rsidRPr="00304AF5" w:rsidRDefault="00AC6861" w:rsidP="00AC6861">
      <w:pPr>
        <w:pStyle w:val="CodeExample0"/>
        <w:rPr>
          <w:sz w:val="20"/>
          <w:szCs w:val="20"/>
        </w:rPr>
      </w:pPr>
      <w:r w:rsidRPr="00304AF5">
        <w:rPr>
          <w:sz w:val="20"/>
          <w:szCs w:val="20"/>
        </w:rPr>
        <w:t xml:space="preserve">    </w:t>
      </w:r>
      <w:r w:rsidRPr="008B6A20">
        <w:rPr>
          <w:sz w:val="20"/>
          <w:szCs w:val="20"/>
        </w:rPr>
        <w:t>ERROR_MINOR</w:t>
      </w:r>
      <w:r w:rsidRPr="00304AF5">
        <w:rPr>
          <w:sz w:val="20"/>
          <w:szCs w:val="20"/>
        </w:rPr>
        <w:t>,            /*</w:t>
      </w:r>
      <w:r w:rsidR="00021DF6" w:rsidRPr="00304AF5">
        <w:rPr>
          <w:sz w:val="20"/>
          <w:szCs w:val="20"/>
        </w:rPr>
        <w:t>*</w:t>
      </w:r>
      <w:r w:rsidRPr="00304AF5">
        <w:rPr>
          <w:sz w:val="20"/>
          <w:szCs w:val="20"/>
        </w:rPr>
        <w:t xml:space="preserve">&lt; </w:t>
      </w:r>
      <w:r w:rsidR="00021DF6" w:rsidRPr="00304AF5">
        <w:rPr>
          <w:sz w:val="20"/>
          <w:szCs w:val="20"/>
        </w:rPr>
        <w:t xml:space="preserve">Comment for </w:t>
      </w:r>
      <w:proofErr w:type="spellStart"/>
      <w:r w:rsidR="00021DF6" w:rsidRPr="00304AF5">
        <w:rPr>
          <w:sz w:val="20"/>
          <w:szCs w:val="20"/>
        </w:rPr>
        <w:t>enum</w:t>
      </w:r>
      <w:proofErr w:type="spellEnd"/>
      <w:r w:rsidR="00021DF6" w:rsidRPr="00304AF5">
        <w:rPr>
          <w:sz w:val="20"/>
          <w:szCs w:val="20"/>
        </w:rPr>
        <w:t xml:space="preserve"> in </w:t>
      </w:r>
      <w:proofErr w:type="spellStart"/>
      <w:r w:rsidR="00021DF6" w:rsidRPr="00304AF5">
        <w:rPr>
          <w:sz w:val="20"/>
          <w:szCs w:val="20"/>
        </w:rPr>
        <w:t>doxygen</w:t>
      </w:r>
      <w:proofErr w:type="spellEnd"/>
      <w:r w:rsidRPr="00304AF5">
        <w:rPr>
          <w:sz w:val="20"/>
          <w:szCs w:val="20"/>
        </w:rPr>
        <w:t xml:space="preserve"> */</w:t>
      </w:r>
    </w:p>
    <w:p w14:paraId="5474FC5D" w14:textId="77777777" w:rsidR="00AC6861" w:rsidRPr="00304AF5" w:rsidRDefault="00AC6861" w:rsidP="00AC6861">
      <w:pPr>
        <w:pStyle w:val="CodeExample0"/>
        <w:rPr>
          <w:sz w:val="20"/>
          <w:szCs w:val="20"/>
        </w:rPr>
      </w:pPr>
      <w:r w:rsidRPr="00304AF5">
        <w:rPr>
          <w:sz w:val="20"/>
          <w:szCs w:val="20"/>
        </w:rPr>
        <w:t xml:space="preserve">    </w:t>
      </w:r>
      <w:r w:rsidRPr="008B6A20">
        <w:rPr>
          <w:sz w:val="20"/>
          <w:szCs w:val="20"/>
        </w:rPr>
        <w:t>ERROR_MAJOR</w:t>
      </w:r>
      <w:r w:rsidRPr="00304AF5">
        <w:rPr>
          <w:sz w:val="20"/>
          <w:szCs w:val="20"/>
        </w:rPr>
        <w:t>,            /*</w:t>
      </w:r>
      <w:r w:rsidR="00021DF6" w:rsidRPr="00304AF5">
        <w:rPr>
          <w:sz w:val="20"/>
          <w:szCs w:val="20"/>
        </w:rPr>
        <w:t>*</w:t>
      </w:r>
      <w:r w:rsidRPr="00304AF5">
        <w:rPr>
          <w:sz w:val="20"/>
          <w:szCs w:val="20"/>
        </w:rPr>
        <w:t xml:space="preserve">&lt; </w:t>
      </w:r>
      <w:r w:rsidR="00021DF6" w:rsidRPr="00304AF5">
        <w:rPr>
          <w:sz w:val="20"/>
          <w:szCs w:val="20"/>
        </w:rPr>
        <w:t xml:space="preserve">Comment for </w:t>
      </w:r>
      <w:proofErr w:type="spellStart"/>
      <w:r w:rsidR="00021DF6" w:rsidRPr="00304AF5">
        <w:rPr>
          <w:sz w:val="20"/>
          <w:szCs w:val="20"/>
        </w:rPr>
        <w:t>enum</w:t>
      </w:r>
      <w:proofErr w:type="spellEnd"/>
      <w:r w:rsidR="00021DF6" w:rsidRPr="00304AF5">
        <w:rPr>
          <w:sz w:val="20"/>
          <w:szCs w:val="20"/>
        </w:rPr>
        <w:t xml:space="preserve"> in </w:t>
      </w:r>
      <w:proofErr w:type="spellStart"/>
      <w:r w:rsidR="00021DF6" w:rsidRPr="00304AF5">
        <w:rPr>
          <w:sz w:val="20"/>
          <w:szCs w:val="20"/>
        </w:rPr>
        <w:t>doxygen</w:t>
      </w:r>
      <w:proofErr w:type="spellEnd"/>
      <w:r w:rsidR="00021DF6" w:rsidRPr="00304AF5">
        <w:rPr>
          <w:sz w:val="20"/>
          <w:szCs w:val="20"/>
        </w:rPr>
        <w:t xml:space="preserve"> </w:t>
      </w:r>
      <w:r w:rsidRPr="00304AF5">
        <w:rPr>
          <w:sz w:val="20"/>
          <w:szCs w:val="20"/>
        </w:rPr>
        <w:t>*/</w:t>
      </w:r>
    </w:p>
    <w:p w14:paraId="27026E6D" w14:textId="77777777" w:rsidR="00AC6861" w:rsidRPr="00304AF5" w:rsidRDefault="00AC6861" w:rsidP="00AC6861">
      <w:pPr>
        <w:pStyle w:val="CodeExample0"/>
        <w:rPr>
          <w:sz w:val="20"/>
          <w:szCs w:val="20"/>
        </w:rPr>
      </w:pPr>
      <w:r w:rsidRPr="00304AF5">
        <w:rPr>
          <w:sz w:val="20"/>
          <w:szCs w:val="20"/>
        </w:rPr>
        <w:t xml:space="preserve">    </w:t>
      </w:r>
      <w:r w:rsidRPr="008B6A20">
        <w:rPr>
          <w:sz w:val="20"/>
          <w:szCs w:val="20"/>
        </w:rPr>
        <w:t>ERROR_FATAL</w:t>
      </w:r>
      <w:r w:rsidRPr="00304AF5">
        <w:rPr>
          <w:sz w:val="20"/>
          <w:szCs w:val="20"/>
        </w:rPr>
        <w:t xml:space="preserve">             /*</w:t>
      </w:r>
      <w:r w:rsidR="00021DF6" w:rsidRPr="00304AF5">
        <w:rPr>
          <w:sz w:val="20"/>
          <w:szCs w:val="20"/>
        </w:rPr>
        <w:t>*</w:t>
      </w:r>
      <w:r w:rsidRPr="00304AF5">
        <w:rPr>
          <w:sz w:val="20"/>
          <w:szCs w:val="20"/>
        </w:rPr>
        <w:t xml:space="preserve">&lt; </w:t>
      </w:r>
      <w:r w:rsidR="00021DF6" w:rsidRPr="00304AF5">
        <w:rPr>
          <w:sz w:val="20"/>
          <w:szCs w:val="20"/>
        </w:rPr>
        <w:t xml:space="preserve">Comment for </w:t>
      </w:r>
      <w:proofErr w:type="spellStart"/>
      <w:r w:rsidR="00021DF6" w:rsidRPr="00304AF5">
        <w:rPr>
          <w:sz w:val="20"/>
          <w:szCs w:val="20"/>
        </w:rPr>
        <w:t>enum</w:t>
      </w:r>
      <w:proofErr w:type="spellEnd"/>
      <w:r w:rsidR="00021DF6" w:rsidRPr="00304AF5">
        <w:rPr>
          <w:sz w:val="20"/>
          <w:szCs w:val="20"/>
        </w:rPr>
        <w:t xml:space="preserve"> in </w:t>
      </w:r>
      <w:proofErr w:type="spellStart"/>
      <w:r w:rsidR="00021DF6" w:rsidRPr="00304AF5">
        <w:rPr>
          <w:sz w:val="20"/>
          <w:szCs w:val="20"/>
        </w:rPr>
        <w:t>doxygen</w:t>
      </w:r>
      <w:proofErr w:type="spellEnd"/>
      <w:r w:rsidRPr="00304AF5">
        <w:rPr>
          <w:sz w:val="20"/>
          <w:szCs w:val="20"/>
        </w:rPr>
        <w:t xml:space="preserve"> */</w:t>
      </w:r>
    </w:p>
    <w:p w14:paraId="235321FE" w14:textId="13A3BA5F" w:rsidR="00AC6861" w:rsidRPr="00304AF5" w:rsidRDefault="00AC6861" w:rsidP="00AC6861">
      <w:pPr>
        <w:pStyle w:val="CodeExample0"/>
        <w:rPr>
          <w:sz w:val="20"/>
          <w:szCs w:val="20"/>
        </w:rPr>
      </w:pPr>
      <w:r w:rsidRPr="00304AF5">
        <w:rPr>
          <w:sz w:val="20"/>
          <w:szCs w:val="20"/>
        </w:rPr>
        <w:t xml:space="preserve">} </w:t>
      </w:r>
      <w:proofErr w:type="spellStart"/>
      <w:r w:rsidR="001D3DDA" w:rsidRPr="008B6A20">
        <w:rPr>
          <w:sz w:val="20"/>
          <w:szCs w:val="20"/>
        </w:rPr>
        <w:t>e_error_code</w:t>
      </w:r>
      <w:proofErr w:type="spellEnd"/>
      <w:r w:rsidRPr="00304AF5">
        <w:rPr>
          <w:sz w:val="20"/>
          <w:szCs w:val="20"/>
        </w:rPr>
        <w:t>;</w:t>
      </w:r>
      <w:r w:rsidR="00CE3DAF">
        <w:rPr>
          <w:sz w:val="20"/>
          <w:szCs w:val="20"/>
        </w:rPr>
        <w:tab/>
      </w:r>
      <w:r w:rsidR="00CE3DAF">
        <w:rPr>
          <w:sz w:val="20"/>
          <w:szCs w:val="20"/>
        </w:rPr>
        <w:tab/>
        <w:t xml:space="preserve">    /* this is for using</w:t>
      </w:r>
      <w:r w:rsidR="002D15FF">
        <w:rPr>
          <w:sz w:val="20"/>
          <w:szCs w:val="20"/>
        </w:rPr>
        <w:t xml:space="preserve"> as</w:t>
      </w:r>
      <w:r w:rsidR="00CE3DAF">
        <w:rPr>
          <w:sz w:val="20"/>
          <w:szCs w:val="20"/>
        </w:rPr>
        <w:t xml:space="preserve"> LOCAL in module</w:t>
      </w:r>
      <w:r w:rsidR="009816D2">
        <w:rPr>
          <w:sz w:val="20"/>
          <w:szCs w:val="20"/>
        </w:rPr>
        <w:t xml:space="preserve"> */</w:t>
      </w:r>
    </w:p>
    <w:p w14:paraId="4950806E" w14:textId="5929DA9C" w:rsidR="008B6A20" w:rsidRPr="008B6A20" w:rsidRDefault="008B6A20" w:rsidP="008B6A20">
      <w:pPr>
        <w:pStyle w:val="CodeExample0"/>
        <w:rPr>
          <w:sz w:val="20"/>
          <w:szCs w:val="20"/>
        </w:rPr>
      </w:pPr>
      <w:r>
        <w:rPr>
          <w:sz w:val="20"/>
          <w:szCs w:val="20"/>
        </w:rPr>
        <w:br/>
      </w:r>
      <w:proofErr w:type="spellStart"/>
      <w:r w:rsidRPr="008B6A20">
        <w:rPr>
          <w:sz w:val="20"/>
          <w:szCs w:val="20"/>
        </w:rPr>
        <w:t>e_err</w:t>
      </w:r>
      <w:r w:rsidR="006569F3">
        <w:rPr>
          <w:sz w:val="20"/>
          <w:szCs w:val="20"/>
        </w:rPr>
        <w:t>or_code</w:t>
      </w:r>
      <w:proofErr w:type="spellEnd"/>
      <w:r w:rsidR="006569F3">
        <w:rPr>
          <w:sz w:val="20"/>
          <w:szCs w:val="20"/>
        </w:rPr>
        <w:t xml:space="preserve"> e_error_code_my_error1</w:t>
      </w:r>
      <w:r w:rsidR="00860A8A">
        <w:rPr>
          <w:sz w:val="20"/>
          <w:szCs w:val="20"/>
        </w:rPr>
        <w:t xml:space="preserve"> = ERROR_MINOR </w:t>
      </w:r>
      <w:r w:rsidRPr="008B6A20">
        <w:rPr>
          <w:sz w:val="20"/>
          <w:szCs w:val="20"/>
        </w:rPr>
        <w:t xml:space="preserve">/* example of INSTANCE </w:t>
      </w:r>
      <w:r w:rsidR="00B7330A">
        <w:rPr>
          <w:sz w:val="20"/>
          <w:szCs w:val="20"/>
        </w:rPr>
        <w:t>*/</w:t>
      </w:r>
    </w:p>
    <w:p w14:paraId="4E2936EE" w14:textId="0D513EFC" w:rsidR="001E2EDF" w:rsidRDefault="001E2EDF" w:rsidP="001E2EDF"/>
    <w:p w14:paraId="00EA07E4" w14:textId="4243F55D" w:rsidR="008B6A20" w:rsidRDefault="008B6A20" w:rsidP="001E2EDF"/>
    <w:p w14:paraId="2CF3B1EC" w14:textId="64E8CEBB" w:rsidR="008B6A20" w:rsidRPr="001E2EDF" w:rsidRDefault="008B6A20" w:rsidP="001E2EDF"/>
    <w:p w14:paraId="42A99AD7" w14:textId="77777777" w:rsidR="007D5634" w:rsidRPr="00304AF5" w:rsidRDefault="007D5634" w:rsidP="007D5634">
      <w:pPr>
        <w:pStyle w:val="CodeExample1"/>
        <w:ind w:left="0"/>
        <w:rPr>
          <w:sz w:val="20"/>
          <w:szCs w:val="20"/>
        </w:rPr>
      </w:pPr>
      <w:r w:rsidRPr="00304AF5">
        <w:rPr>
          <w:sz w:val="20"/>
          <w:szCs w:val="20"/>
        </w:rPr>
        <w:t>/**</w:t>
      </w:r>
      <w:r w:rsidR="001D3DDA">
        <w:rPr>
          <w:sz w:val="20"/>
          <w:szCs w:val="20"/>
        </w:rPr>
        <w:t xml:space="preserve"> </w:t>
      </w:r>
      <w:r w:rsidRPr="00304AF5">
        <w:rPr>
          <w:sz w:val="20"/>
          <w:szCs w:val="20"/>
        </w:rPr>
        <w:t>@brief Use brief, otherwise the index won't have a brief explanation.</w:t>
      </w:r>
    </w:p>
    <w:p w14:paraId="7FA60D75" w14:textId="77777777" w:rsidR="007D5634" w:rsidRPr="00304AF5" w:rsidRDefault="007D5634" w:rsidP="007D5634">
      <w:pPr>
        <w:pStyle w:val="CodeExample1"/>
        <w:ind w:left="0"/>
        <w:rPr>
          <w:sz w:val="20"/>
          <w:szCs w:val="20"/>
        </w:rPr>
      </w:pPr>
      <w:r w:rsidRPr="00304AF5">
        <w:rPr>
          <w:sz w:val="20"/>
          <w:szCs w:val="20"/>
        </w:rPr>
        <w:t>*</w:t>
      </w:r>
    </w:p>
    <w:p w14:paraId="205F3C2A" w14:textId="33444A7F" w:rsidR="007D5634" w:rsidRPr="00304AF5" w:rsidRDefault="007D5634" w:rsidP="007D5634">
      <w:pPr>
        <w:pStyle w:val="CodeExample1"/>
        <w:ind w:left="0"/>
        <w:rPr>
          <w:sz w:val="20"/>
          <w:szCs w:val="20"/>
        </w:rPr>
      </w:pPr>
      <w:r w:rsidRPr="00304AF5">
        <w:rPr>
          <w:sz w:val="20"/>
          <w:szCs w:val="20"/>
        </w:rPr>
        <w:t>* Detailed explanation.</w:t>
      </w:r>
    </w:p>
    <w:p w14:paraId="0093D813" w14:textId="77777777" w:rsidR="007D5634" w:rsidRPr="00304AF5" w:rsidRDefault="007D5634" w:rsidP="007D5634">
      <w:pPr>
        <w:pStyle w:val="CodeExample1"/>
        <w:ind w:left="0"/>
        <w:rPr>
          <w:sz w:val="20"/>
          <w:szCs w:val="20"/>
        </w:rPr>
      </w:pPr>
      <w:r w:rsidRPr="00304AF5">
        <w:rPr>
          <w:sz w:val="20"/>
          <w:szCs w:val="20"/>
        </w:rPr>
        <w:t>*/</w:t>
      </w:r>
    </w:p>
    <w:p w14:paraId="42D508F3" w14:textId="77777777" w:rsidR="00AC6861" w:rsidRPr="00304AF5" w:rsidRDefault="00AC6861" w:rsidP="00AC6861">
      <w:pPr>
        <w:pStyle w:val="CodeExample0"/>
        <w:rPr>
          <w:sz w:val="20"/>
          <w:szCs w:val="20"/>
        </w:rPr>
      </w:pPr>
      <w:proofErr w:type="spellStart"/>
      <w:proofErr w:type="gramStart"/>
      <w:r w:rsidRPr="00304AF5">
        <w:rPr>
          <w:sz w:val="20"/>
          <w:szCs w:val="20"/>
        </w:rPr>
        <w:t>typedef</w:t>
      </w:r>
      <w:proofErr w:type="spellEnd"/>
      <w:proofErr w:type="gramEnd"/>
      <w:r w:rsidRPr="00304AF5">
        <w:rPr>
          <w:sz w:val="20"/>
          <w:szCs w:val="20"/>
        </w:rPr>
        <w:t xml:space="preserve"> </w:t>
      </w:r>
      <w:proofErr w:type="spellStart"/>
      <w:r w:rsidRPr="00304AF5">
        <w:rPr>
          <w:sz w:val="20"/>
          <w:szCs w:val="20"/>
        </w:rPr>
        <w:t>struct</w:t>
      </w:r>
      <w:proofErr w:type="spellEnd"/>
    </w:p>
    <w:p w14:paraId="01C52707" w14:textId="77777777" w:rsidR="00AC6861" w:rsidRPr="00304AF5" w:rsidRDefault="00AC6861" w:rsidP="00AC6861">
      <w:pPr>
        <w:pStyle w:val="CodeExample0"/>
        <w:rPr>
          <w:sz w:val="20"/>
          <w:szCs w:val="20"/>
        </w:rPr>
      </w:pPr>
      <w:r w:rsidRPr="00304AF5">
        <w:rPr>
          <w:sz w:val="20"/>
          <w:szCs w:val="20"/>
        </w:rPr>
        <w:t>{</w:t>
      </w:r>
    </w:p>
    <w:p w14:paraId="0376E0D5" w14:textId="5750B193" w:rsidR="00AC6861" w:rsidRPr="00304AF5" w:rsidRDefault="00AC6861" w:rsidP="00AC6861">
      <w:pPr>
        <w:pStyle w:val="CodeExample0"/>
        <w:rPr>
          <w:sz w:val="20"/>
          <w:szCs w:val="20"/>
        </w:rPr>
      </w:pPr>
      <w:r w:rsidRPr="00304AF5">
        <w:rPr>
          <w:sz w:val="20"/>
          <w:szCs w:val="20"/>
        </w:rPr>
        <w:t xml:space="preserve">    </w:t>
      </w:r>
      <w:proofErr w:type="gramStart"/>
      <w:r w:rsidRPr="00304AF5">
        <w:rPr>
          <w:sz w:val="20"/>
          <w:szCs w:val="20"/>
        </w:rPr>
        <w:t xml:space="preserve">u8  </w:t>
      </w:r>
      <w:r w:rsidR="001A52D2">
        <w:rPr>
          <w:sz w:val="20"/>
          <w:szCs w:val="20"/>
        </w:rPr>
        <w:t>u8</w:t>
      </w:r>
      <w:proofErr w:type="gramEnd"/>
      <w:r w:rsidR="001A52D2">
        <w:rPr>
          <w:sz w:val="20"/>
          <w:szCs w:val="20"/>
        </w:rPr>
        <w:t>_</w:t>
      </w:r>
      <w:r w:rsidRPr="00304AF5">
        <w:rPr>
          <w:sz w:val="20"/>
          <w:szCs w:val="20"/>
        </w:rPr>
        <w:t>channel_number;       /*</w:t>
      </w:r>
      <w:r w:rsidR="002E3660" w:rsidRPr="00304AF5">
        <w:rPr>
          <w:sz w:val="20"/>
          <w:szCs w:val="20"/>
        </w:rPr>
        <w:t>*</w:t>
      </w:r>
      <w:r w:rsidRPr="00304AF5">
        <w:rPr>
          <w:sz w:val="20"/>
          <w:szCs w:val="20"/>
        </w:rPr>
        <w:t xml:space="preserve">&lt; </w:t>
      </w:r>
      <w:r w:rsidR="007C34AA" w:rsidRPr="00304AF5">
        <w:rPr>
          <w:sz w:val="20"/>
          <w:szCs w:val="20"/>
        </w:rPr>
        <w:t xml:space="preserve">Comment for </w:t>
      </w:r>
      <w:proofErr w:type="spellStart"/>
      <w:r w:rsidR="007C34AA" w:rsidRPr="00304AF5">
        <w:rPr>
          <w:sz w:val="20"/>
          <w:szCs w:val="20"/>
        </w:rPr>
        <w:t>struc</w:t>
      </w:r>
      <w:r w:rsidR="002D15FF">
        <w:rPr>
          <w:sz w:val="20"/>
          <w:szCs w:val="20"/>
        </w:rPr>
        <w:t>t</w:t>
      </w:r>
      <w:proofErr w:type="spellEnd"/>
      <w:r w:rsidR="002D15FF">
        <w:rPr>
          <w:sz w:val="20"/>
          <w:szCs w:val="20"/>
        </w:rPr>
        <w:t xml:space="preserve"> element</w:t>
      </w:r>
      <w:r w:rsidR="002D15FF">
        <w:rPr>
          <w:rStyle w:val="CommentReference"/>
        </w:rPr>
        <w:t xml:space="preserve"> </w:t>
      </w:r>
      <w:r w:rsidR="002D15FF" w:rsidRPr="00304AF5">
        <w:rPr>
          <w:sz w:val="20"/>
          <w:szCs w:val="20"/>
        </w:rPr>
        <w:t xml:space="preserve">in </w:t>
      </w:r>
      <w:proofErr w:type="spellStart"/>
      <w:r w:rsidR="007C34AA" w:rsidRPr="00304AF5">
        <w:rPr>
          <w:sz w:val="20"/>
          <w:szCs w:val="20"/>
        </w:rPr>
        <w:t>doxygen</w:t>
      </w:r>
      <w:proofErr w:type="spellEnd"/>
      <w:r w:rsidRPr="00304AF5">
        <w:rPr>
          <w:sz w:val="20"/>
          <w:szCs w:val="20"/>
        </w:rPr>
        <w:t xml:space="preserve"> */</w:t>
      </w:r>
    </w:p>
    <w:p w14:paraId="029C0215" w14:textId="78A62B7D" w:rsidR="00AC6861" w:rsidRPr="00304AF5" w:rsidRDefault="00AC6861" w:rsidP="00AC6861">
      <w:pPr>
        <w:pStyle w:val="CodeExample0"/>
        <w:rPr>
          <w:sz w:val="20"/>
          <w:szCs w:val="20"/>
        </w:rPr>
      </w:pPr>
      <w:r w:rsidRPr="00304AF5">
        <w:rPr>
          <w:sz w:val="20"/>
          <w:szCs w:val="20"/>
        </w:rPr>
        <w:t xml:space="preserve">    u32 </w:t>
      </w:r>
      <w:r w:rsidR="001A52D2">
        <w:rPr>
          <w:sz w:val="20"/>
          <w:szCs w:val="20"/>
        </w:rPr>
        <w:t>u32_</w:t>
      </w:r>
      <w:r w:rsidRPr="00304AF5">
        <w:rPr>
          <w:sz w:val="20"/>
          <w:szCs w:val="20"/>
        </w:rPr>
        <w:t>last_reading;</w:t>
      </w:r>
      <w:r w:rsidR="00860A8A">
        <w:rPr>
          <w:sz w:val="20"/>
          <w:szCs w:val="20"/>
        </w:rPr>
        <w:tab/>
      </w:r>
      <w:r w:rsidRPr="00304AF5">
        <w:rPr>
          <w:sz w:val="20"/>
          <w:szCs w:val="20"/>
        </w:rPr>
        <w:t xml:space="preserve">   /*</w:t>
      </w:r>
      <w:r w:rsidR="002E3660" w:rsidRPr="00304AF5">
        <w:rPr>
          <w:sz w:val="20"/>
          <w:szCs w:val="20"/>
        </w:rPr>
        <w:t>*</w:t>
      </w:r>
      <w:r w:rsidRPr="00304AF5">
        <w:rPr>
          <w:sz w:val="20"/>
          <w:szCs w:val="20"/>
        </w:rPr>
        <w:t xml:space="preserve">&lt; </w:t>
      </w:r>
      <w:r w:rsidR="007C34AA" w:rsidRPr="00304AF5">
        <w:rPr>
          <w:sz w:val="20"/>
          <w:szCs w:val="20"/>
        </w:rPr>
        <w:t xml:space="preserve">Comment for </w:t>
      </w:r>
      <w:proofErr w:type="spellStart"/>
      <w:r w:rsidR="007C34AA" w:rsidRPr="00304AF5">
        <w:rPr>
          <w:sz w:val="20"/>
          <w:szCs w:val="20"/>
        </w:rPr>
        <w:t>struct</w:t>
      </w:r>
      <w:proofErr w:type="spellEnd"/>
      <w:r w:rsidR="002D15FF">
        <w:rPr>
          <w:sz w:val="20"/>
          <w:szCs w:val="20"/>
        </w:rPr>
        <w:t xml:space="preserve"> element</w:t>
      </w:r>
      <w:r w:rsidR="002D15FF">
        <w:rPr>
          <w:rStyle w:val="CommentReference"/>
        </w:rPr>
        <w:t xml:space="preserve"> </w:t>
      </w:r>
      <w:r w:rsidR="007C34AA" w:rsidRPr="00304AF5">
        <w:rPr>
          <w:sz w:val="20"/>
          <w:szCs w:val="20"/>
        </w:rPr>
        <w:t xml:space="preserve">in </w:t>
      </w:r>
      <w:proofErr w:type="spellStart"/>
      <w:r w:rsidR="007C34AA" w:rsidRPr="00304AF5">
        <w:rPr>
          <w:sz w:val="20"/>
          <w:szCs w:val="20"/>
        </w:rPr>
        <w:t>doxygen</w:t>
      </w:r>
      <w:proofErr w:type="spellEnd"/>
      <w:r w:rsidRPr="00304AF5">
        <w:rPr>
          <w:sz w:val="20"/>
          <w:szCs w:val="20"/>
        </w:rPr>
        <w:t xml:space="preserve"> */</w:t>
      </w:r>
    </w:p>
    <w:p w14:paraId="36089AAA" w14:textId="0016D8CA" w:rsidR="00AC6861" w:rsidRPr="00304AF5" w:rsidRDefault="00AC6861" w:rsidP="00AC6861">
      <w:pPr>
        <w:pStyle w:val="CodeExample0"/>
        <w:rPr>
          <w:sz w:val="20"/>
          <w:szCs w:val="20"/>
        </w:rPr>
      </w:pPr>
      <w:r w:rsidRPr="00304AF5">
        <w:rPr>
          <w:sz w:val="20"/>
          <w:szCs w:val="20"/>
        </w:rPr>
        <w:t xml:space="preserve">    u32 </w:t>
      </w:r>
      <w:r w:rsidR="001A52D2">
        <w:rPr>
          <w:sz w:val="20"/>
          <w:szCs w:val="20"/>
        </w:rPr>
        <w:t>u32_</w:t>
      </w:r>
      <w:r w:rsidR="00860A8A">
        <w:rPr>
          <w:sz w:val="20"/>
          <w:szCs w:val="20"/>
        </w:rPr>
        <w:t xml:space="preserve">avg_reading;         </w:t>
      </w:r>
      <w:r w:rsidRPr="00304AF5">
        <w:rPr>
          <w:sz w:val="20"/>
          <w:szCs w:val="20"/>
        </w:rPr>
        <w:t>/*</w:t>
      </w:r>
      <w:r w:rsidR="002E3660" w:rsidRPr="00304AF5">
        <w:rPr>
          <w:sz w:val="20"/>
          <w:szCs w:val="20"/>
        </w:rPr>
        <w:t>*</w:t>
      </w:r>
      <w:r w:rsidRPr="00304AF5">
        <w:rPr>
          <w:sz w:val="20"/>
          <w:szCs w:val="20"/>
        </w:rPr>
        <w:t xml:space="preserve">&lt; </w:t>
      </w:r>
      <w:r w:rsidR="007C34AA" w:rsidRPr="00304AF5">
        <w:rPr>
          <w:sz w:val="20"/>
          <w:szCs w:val="20"/>
        </w:rPr>
        <w:t xml:space="preserve">Comment for </w:t>
      </w:r>
      <w:proofErr w:type="spellStart"/>
      <w:r w:rsidR="007C34AA" w:rsidRPr="00304AF5">
        <w:rPr>
          <w:sz w:val="20"/>
          <w:szCs w:val="20"/>
        </w:rPr>
        <w:t>struct</w:t>
      </w:r>
      <w:proofErr w:type="spellEnd"/>
      <w:r w:rsidR="002D15FF">
        <w:rPr>
          <w:sz w:val="20"/>
          <w:szCs w:val="20"/>
        </w:rPr>
        <w:t xml:space="preserve"> element</w:t>
      </w:r>
      <w:r w:rsidR="002D15FF">
        <w:rPr>
          <w:rStyle w:val="CommentReference"/>
        </w:rPr>
        <w:t xml:space="preserve"> </w:t>
      </w:r>
      <w:r w:rsidR="007C34AA" w:rsidRPr="00304AF5">
        <w:rPr>
          <w:sz w:val="20"/>
          <w:szCs w:val="20"/>
        </w:rPr>
        <w:t xml:space="preserve">in </w:t>
      </w:r>
      <w:proofErr w:type="spellStart"/>
      <w:r w:rsidR="007C34AA" w:rsidRPr="00304AF5">
        <w:rPr>
          <w:sz w:val="20"/>
          <w:szCs w:val="20"/>
        </w:rPr>
        <w:t>doxygen</w:t>
      </w:r>
      <w:proofErr w:type="spellEnd"/>
      <w:r w:rsidRPr="00304AF5">
        <w:rPr>
          <w:sz w:val="20"/>
          <w:szCs w:val="20"/>
        </w:rPr>
        <w:t xml:space="preserve"> */</w:t>
      </w:r>
    </w:p>
    <w:p w14:paraId="03223B71" w14:textId="7F9F84E1" w:rsidR="00AC6861" w:rsidRPr="00304AF5" w:rsidRDefault="00AC6861" w:rsidP="00AC6861">
      <w:pPr>
        <w:pStyle w:val="CodeExample0"/>
        <w:rPr>
          <w:sz w:val="20"/>
          <w:szCs w:val="20"/>
        </w:rPr>
      </w:pPr>
      <w:r w:rsidRPr="00304AF5">
        <w:rPr>
          <w:sz w:val="20"/>
          <w:szCs w:val="20"/>
        </w:rPr>
        <w:t xml:space="preserve">} </w:t>
      </w:r>
      <w:proofErr w:type="spellStart"/>
      <w:r w:rsidR="001D3DDA" w:rsidRPr="00AC54F4">
        <w:rPr>
          <w:color w:val="000000" w:themeColor="text1"/>
          <w:sz w:val="20"/>
          <w:szCs w:val="20"/>
        </w:rPr>
        <w:t>nameofmodule</w:t>
      </w:r>
      <w:proofErr w:type="spellEnd"/>
      <w:r w:rsidR="001D3DDA" w:rsidRPr="00AC54F4">
        <w:rPr>
          <w:color w:val="000000" w:themeColor="text1"/>
          <w:sz w:val="20"/>
          <w:szCs w:val="20"/>
          <w:lang w:val="cs-CZ"/>
        </w:rPr>
        <w:t>_st_control_rec</w:t>
      </w:r>
      <w:r w:rsidRPr="00AC54F4">
        <w:rPr>
          <w:color w:val="000000" w:themeColor="text1"/>
          <w:sz w:val="20"/>
          <w:szCs w:val="20"/>
        </w:rPr>
        <w:t>;</w:t>
      </w:r>
      <w:r w:rsidR="00CE3DAF" w:rsidRPr="00AC54F4">
        <w:rPr>
          <w:color w:val="000000" w:themeColor="text1"/>
          <w:sz w:val="20"/>
          <w:szCs w:val="20"/>
        </w:rPr>
        <w:t xml:space="preserve"> </w:t>
      </w:r>
      <w:r w:rsidR="00CE3DAF">
        <w:rPr>
          <w:sz w:val="20"/>
          <w:szCs w:val="20"/>
        </w:rPr>
        <w:t>/* this is for using</w:t>
      </w:r>
      <w:r w:rsidR="002D15FF">
        <w:rPr>
          <w:sz w:val="20"/>
          <w:szCs w:val="20"/>
        </w:rPr>
        <w:t xml:space="preserve"> as</w:t>
      </w:r>
      <w:r w:rsidR="00CE3DAF">
        <w:rPr>
          <w:sz w:val="20"/>
          <w:szCs w:val="20"/>
        </w:rPr>
        <w:t xml:space="preserve"> GLOBAL in module</w:t>
      </w:r>
      <w:r w:rsidR="009816D2">
        <w:rPr>
          <w:sz w:val="20"/>
          <w:szCs w:val="20"/>
        </w:rPr>
        <w:t xml:space="preserve"> */</w:t>
      </w:r>
    </w:p>
    <w:p w14:paraId="534F0CCE" w14:textId="77777777" w:rsidR="00AC6861" w:rsidRDefault="00AC6861" w:rsidP="00AC6861">
      <w:pPr>
        <w:widowControl w:val="0"/>
        <w:adjustRightInd w:val="0"/>
      </w:pPr>
    </w:p>
    <w:p w14:paraId="1AAB21DE" w14:textId="77777777" w:rsidR="00AC6861" w:rsidRDefault="00AC6861" w:rsidP="00AC6861">
      <w:pPr>
        <w:widowControl w:val="0"/>
        <w:adjustRightInd w:val="0"/>
      </w:pPr>
    </w:p>
    <w:p w14:paraId="7E0ED9FB" w14:textId="77777777" w:rsidR="001E2EDF" w:rsidRDefault="001E2EDF">
      <w:pPr>
        <w:rPr>
          <w:b/>
          <w:color w:val="5E89C1"/>
          <w:sz w:val="28"/>
          <w:szCs w:val="28"/>
        </w:rPr>
      </w:pPr>
      <w:bookmarkStart w:id="33" w:name="AAAAAAAFLE"/>
      <w:bookmarkEnd w:id="33"/>
      <w:r>
        <w:br w:type="page"/>
      </w:r>
    </w:p>
    <w:p w14:paraId="323F02C3" w14:textId="0E5C17EF" w:rsidR="00AC6861" w:rsidRDefault="00AC6861" w:rsidP="00E729EE">
      <w:pPr>
        <w:pStyle w:val="Heading1"/>
        <w:numPr>
          <w:ilvl w:val="0"/>
          <w:numId w:val="4"/>
        </w:numPr>
      </w:pPr>
      <w:bookmarkStart w:id="34" w:name="_Toc493073736"/>
      <w:r>
        <w:lastRenderedPageBreak/>
        <w:t>MISRA Compliance</w:t>
      </w:r>
      <w:r w:rsidR="00943FAF">
        <w:t xml:space="preserve"> - </w:t>
      </w:r>
      <w:r w:rsidR="00943FAF" w:rsidRPr="00000DE0">
        <w:rPr>
          <w:color w:val="FF0000"/>
        </w:rPr>
        <w:t>Mandatory</w:t>
      </w:r>
      <w:bookmarkEnd w:id="34"/>
    </w:p>
    <w:p w14:paraId="3659C6C3" w14:textId="6F978BF8" w:rsidR="00AC6861" w:rsidRPr="00066D8E" w:rsidRDefault="00AC6861" w:rsidP="00AC6861">
      <w:pPr>
        <w:pStyle w:val="BodyText0"/>
        <w:rPr>
          <w:rFonts w:ascii="Arial" w:hAnsi="Arial" w:cs="Arial"/>
          <w:sz w:val="20"/>
          <w:szCs w:val="20"/>
        </w:rPr>
      </w:pPr>
      <w:r w:rsidRPr="00066D8E">
        <w:rPr>
          <w:rFonts w:ascii="Arial" w:hAnsi="Arial" w:cs="Arial"/>
          <w:sz w:val="20"/>
          <w:szCs w:val="20"/>
        </w:rPr>
        <w:t>All C code</w:t>
      </w:r>
      <w:r w:rsidR="00997B05">
        <w:rPr>
          <w:rFonts w:ascii="Arial" w:hAnsi="Arial" w:cs="Arial"/>
          <w:sz w:val="20"/>
          <w:szCs w:val="20"/>
        </w:rPr>
        <w:t xml:space="preserve"> </w:t>
      </w:r>
      <w:r w:rsidR="009A7B3E">
        <w:rPr>
          <w:rFonts w:ascii="Arial" w:hAnsi="Arial" w:cs="Arial"/>
          <w:sz w:val="20"/>
          <w:szCs w:val="20"/>
        </w:rPr>
        <w:t xml:space="preserve">(safety and non-safety) </w:t>
      </w:r>
      <w:r w:rsidRPr="00066D8E">
        <w:rPr>
          <w:rFonts w:ascii="Arial" w:hAnsi="Arial" w:cs="Arial"/>
          <w:sz w:val="20"/>
          <w:szCs w:val="20"/>
        </w:rPr>
        <w:t>shall follow the MISRA</w:t>
      </w:r>
      <w:r w:rsidR="009433DA">
        <w:rPr>
          <w:rFonts w:ascii="Arial" w:hAnsi="Arial" w:cs="Arial"/>
          <w:sz w:val="20"/>
          <w:szCs w:val="20"/>
        </w:rPr>
        <w:t xml:space="preserve"> </w:t>
      </w:r>
      <w:r w:rsidRPr="00066D8E">
        <w:rPr>
          <w:rFonts w:ascii="Arial" w:hAnsi="Arial" w:cs="Arial"/>
          <w:sz w:val="20"/>
          <w:szCs w:val="20"/>
        </w:rPr>
        <w:t>C</w:t>
      </w:r>
      <w:proofErr w:type="gramStart"/>
      <w:r w:rsidR="009433DA">
        <w:rPr>
          <w:rFonts w:ascii="Arial" w:hAnsi="Arial" w:cs="Arial"/>
          <w:sz w:val="20"/>
          <w:szCs w:val="20"/>
        </w:rPr>
        <w:t>:2012</w:t>
      </w:r>
      <w:proofErr w:type="gramEnd"/>
      <w:r w:rsidRPr="00066D8E">
        <w:rPr>
          <w:rFonts w:ascii="Arial" w:hAnsi="Arial" w:cs="Arial"/>
          <w:sz w:val="20"/>
          <w:szCs w:val="20"/>
        </w:rPr>
        <w:t xml:space="preserve"> rules, both the required and advisory rules.</w:t>
      </w:r>
    </w:p>
    <w:p w14:paraId="2D2AEB1A" w14:textId="4AD6A0EE" w:rsidR="00FF5F38" w:rsidRDefault="00AC6861" w:rsidP="00AC6861">
      <w:pPr>
        <w:pStyle w:val="BodyText0"/>
        <w:rPr>
          <w:rFonts w:ascii="Arial" w:hAnsi="Arial" w:cs="Arial"/>
          <w:sz w:val="20"/>
          <w:szCs w:val="20"/>
        </w:rPr>
      </w:pPr>
      <w:r w:rsidRPr="00066D8E">
        <w:rPr>
          <w:rFonts w:ascii="Arial" w:hAnsi="Arial" w:cs="Arial"/>
          <w:sz w:val="20"/>
          <w:szCs w:val="20"/>
        </w:rPr>
        <w:t xml:space="preserve">The static analysis tool </w:t>
      </w:r>
      <w:proofErr w:type="spellStart"/>
      <w:r w:rsidRPr="00066D8E">
        <w:rPr>
          <w:rFonts w:ascii="Arial" w:hAnsi="Arial" w:cs="Arial"/>
          <w:sz w:val="20"/>
          <w:szCs w:val="20"/>
        </w:rPr>
        <w:t>Kloc</w:t>
      </w:r>
      <w:r w:rsidR="002D15FF">
        <w:rPr>
          <w:rFonts w:ascii="Arial" w:hAnsi="Arial" w:cs="Arial"/>
          <w:sz w:val="20"/>
          <w:szCs w:val="20"/>
        </w:rPr>
        <w:t>w</w:t>
      </w:r>
      <w:r w:rsidRPr="00066D8E">
        <w:rPr>
          <w:rFonts w:ascii="Arial" w:hAnsi="Arial" w:cs="Arial"/>
          <w:sz w:val="20"/>
          <w:szCs w:val="20"/>
        </w:rPr>
        <w:t>ork</w:t>
      </w:r>
      <w:proofErr w:type="spellEnd"/>
      <w:r w:rsidRPr="00066D8E">
        <w:rPr>
          <w:rFonts w:ascii="Arial" w:hAnsi="Arial" w:cs="Arial"/>
          <w:sz w:val="20"/>
          <w:szCs w:val="20"/>
        </w:rPr>
        <w:t xml:space="preserve"> should be used to check source code for compliance to the MISRA</w:t>
      </w:r>
      <w:r w:rsidR="009433DA">
        <w:rPr>
          <w:rFonts w:ascii="Arial" w:hAnsi="Arial" w:cs="Arial"/>
          <w:sz w:val="20"/>
          <w:szCs w:val="20"/>
        </w:rPr>
        <w:t xml:space="preserve"> </w:t>
      </w:r>
      <w:r w:rsidRPr="00066D8E">
        <w:rPr>
          <w:rFonts w:ascii="Arial" w:hAnsi="Arial" w:cs="Arial"/>
          <w:sz w:val="20"/>
          <w:szCs w:val="20"/>
        </w:rPr>
        <w:t>C coding standard and to perform static analysis.</w:t>
      </w:r>
    </w:p>
    <w:p w14:paraId="628A0A20" w14:textId="77777777" w:rsidR="00FF5F38" w:rsidRDefault="00240CDA" w:rsidP="00AC6861">
      <w:pPr>
        <w:pStyle w:val="BodyText0"/>
        <w:rPr>
          <w:rFonts w:ascii="Arial" w:hAnsi="Arial" w:cs="Arial"/>
          <w:sz w:val="20"/>
          <w:szCs w:val="20"/>
        </w:rPr>
      </w:pPr>
      <w:r w:rsidRPr="00240CDA">
        <w:rPr>
          <w:rFonts w:ascii="Arial" w:hAnsi="Arial" w:cs="Arial"/>
          <w:b/>
          <w:sz w:val="20"/>
          <w:szCs w:val="20"/>
        </w:rPr>
        <w:t>MISRA rules should take precedence in case of conflict between our guidelines and MISRA.</w:t>
      </w:r>
    </w:p>
    <w:p w14:paraId="64B36AFA" w14:textId="77777777" w:rsidR="00616070" w:rsidRDefault="00616070" w:rsidP="00AC6861">
      <w:pPr>
        <w:pStyle w:val="BodyText0"/>
        <w:rPr>
          <w:rFonts w:ascii="Arial" w:hAnsi="Arial" w:cs="Arial"/>
          <w:sz w:val="20"/>
          <w:szCs w:val="20"/>
        </w:rPr>
      </w:pPr>
    </w:p>
    <w:p w14:paraId="521BF49A" w14:textId="77777777" w:rsidR="00AC6861" w:rsidRPr="001D4CD8" w:rsidRDefault="00AC6861" w:rsidP="00AC6861">
      <w:pPr>
        <w:pStyle w:val="BodyText0"/>
        <w:rPr>
          <w:rFonts w:ascii="Arial" w:hAnsi="Arial" w:cs="Arial"/>
          <w:sz w:val="20"/>
          <w:szCs w:val="20"/>
        </w:rPr>
      </w:pPr>
      <w:r w:rsidRPr="00066D8E">
        <w:rPr>
          <w:rFonts w:ascii="Arial" w:hAnsi="Arial" w:cs="Arial"/>
          <w:sz w:val="20"/>
          <w:szCs w:val="20"/>
        </w:rPr>
        <w:t>Project specific documentatio</w:t>
      </w:r>
      <w:r w:rsidR="001D4CD8">
        <w:rPr>
          <w:rFonts w:ascii="Arial" w:hAnsi="Arial" w:cs="Arial"/>
          <w:sz w:val="20"/>
          <w:szCs w:val="20"/>
        </w:rPr>
        <w:t>n shall document the following:</w:t>
      </w:r>
    </w:p>
    <w:p w14:paraId="1583947C" w14:textId="664382E4" w:rsidR="00AC6861" w:rsidRDefault="000C7F97" w:rsidP="00E729EE">
      <w:pPr>
        <w:pStyle w:val="ListBullet0"/>
        <w:numPr>
          <w:ilvl w:val="0"/>
          <w:numId w:val="12"/>
        </w:numPr>
        <w:rPr>
          <w:rFonts w:ascii="Arial" w:hAnsi="Arial" w:cs="Arial"/>
        </w:rPr>
      </w:pPr>
      <w:r w:rsidRPr="00066D8E">
        <w:rPr>
          <w:rFonts w:ascii="Arial" w:hAnsi="Arial" w:cs="Arial"/>
        </w:rPr>
        <w:t xml:space="preserve">Any deviation from the rules </w:t>
      </w:r>
      <w:r>
        <w:rPr>
          <w:rFonts w:ascii="Arial" w:hAnsi="Arial" w:cs="Arial"/>
        </w:rPr>
        <w:t xml:space="preserve">shall be documented in the source code. </w:t>
      </w:r>
      <w:r w:rsidR="00B76136">
        <w:rPr>
          <w:rFonts w:ascii="Arial" w:hAnsi="Arial" w:cs="Arial"/>
        </w:rPr>
        <w:t xml:space="preserve">An </w:t>
      </w:r>
      <w:r>
        <w:rPr>
          <w:rFonts w:ascii="Arial" w:hAnsi="Arial" w:cs="Arial"/>
        </w:rPr>
        <w:t xml:space="preserve">example </w:t>
      </w:r>
      <w:r w:rsidR="00B76136">
        <w:rPr>
          <w:rFonts w:ascii="Arial" w:hAnsi="Arial" w:cs="Arial"/>
        </w:rPr>
        <w:t>is shown below.</w:t>
      </w:r>
    </w:p>
    <w:p w14:paraId="73E41908" w14:textId="77777777" w:rsidR="000C7F97" w:rsidRDefault="000C7F97" w:rsidP="00E729EE">
      <w:pPr>
        <w:pStyle w:val="ListBullet1"/>
        <w:numPr>
          <w:ilvl w:val="0"/>
          <w:numId w:val="12"/>
        </w:numPr>
      </w:pPr>
      <w:r>
        <w:t>All violations of MISRA rules shall be agreed by the system architect/design authority.</w:t>
      </w:r>
    </w:p>
    <w:p w14:paraId="170A63E7" w14:textId="77777777" w:rsidR="005D0DD5" w:rsidRDefault="005D0DD5" w:rsidP="00831520">
      <w:pPr>
        <w:pStyle w:val="ListBullet1"/>
        <w:numPr>
          <w:ilvl w:val="0"/>
          <w:numId w:val="0"/>
        </w:numPr>
        <w:ind w:left="360"/>
      </w:pPr>
    </w:p>
    <w:p w14:paraId="4154631F" w14:textId="47884422" w:rsidR="0087604B" w:rsidRPr="0087604B" w:rsidRDefault="00153522" w:rsidP="0087604B">
      <w:pPr>
        <w:pStyle w:val="CodeExample0"/>
        <w:rPr>
          <w:sz w:val="20"/>
          <w:szCs w:val="20"/>
        </w:rPr>
      </w:pPr>
      <w:r w:rsidRPr="00153522">
        <w:rPr>
          <w:sz w:val="20"/>
          <w:szCs w:val="20"/>
        </w:rPr>
        <w:t xml:space="preserve">/* MISRA VIOLATION: &lt;Rule </w:t>
      </w:r>
      <w:proofErr w:type="spellStart"/>
      <w:r w:rsidRPr="00153522">
        <w:rPr>
          <w:sz w:val="20"/>
          <w:szCs w:val="20"/>
        </w:rPr>
        <w:t>x.y</w:t>
      </w:r>
      <w:proofErr w:type="spellEnd"/>
      <w:proofErr w:type="gramStart"/>
      <w:r w:rsidRPr="00153522">
        <w:rPr>
          <w:sz w:val="20"/>
          <w:szCs w:val="20"/>
        </w:rPr>
        <w:t>&gt;:</w:t>
      </w:r>
      <w:proofErr w:type="gramEnd"/>
      <w:r w:rsidRPr="00153522">
        <w:rPr>
          <w:sz w:val="20"/>
          <w:szCs w:val="20"/>
        </w:rPr>
        <w:t>&lt;Brief justification&gt; */</w:t>
      </w:r>
      <w:bookmarkStart w:id="35" w:name="AAAAAAAFLF"/>
      <w:bookmarkEnd w:id="35"/>
    </w:p>
    <w:p w14:paraId="36964132" w14:textId="77777777" w:rsidR="0087604B" w:rsidRPr="0087604B" w:rsidRDefault="0087604B" w:rsidP="00400D3D">
      <w:pPr>
        <w:pStyle w:val="ListEnum0"/>
        <w:numPr>
          <w:ilvl w:val="0"/>
          <w:numId w:val="0"/>
        </w:numPr>
        <w:ind w:left="720"/>
        <w:rPr>
          <w:u w:color="000000"/>
        </w:rPr>
      </w:pPr>
    </w:p>
    <w:p w14:paraId="149BE555" w14:textId="77777777" w:rsidR="0087604B" w:rsidRPr="0087604B" w:rsidRDefault="0087604B" w:rsidP="0087604B"/>
    <w:p w14:paraId="67C3EAA3" w14:textId="665BDF59" w:rsidR="00AC6861" w:rsidRDefault="00AC6861" w:rsidP="00E729EE">
      <w:pPr>
        <w:pStyle w:val="Heading1"/>
        <w:numPr>
          <w:ilvl w:val="0"/>
          <w:numId w:val="4"/>
        </w:numPr>
      </w:pPr>
      <w:bookmarkStart w:id="36" w:name="_Toc493073737"/>
      <w:r>
        <w:t>General Rules</w:t>
      </w:r>
      <w:bookmarkEnd w:id="36"/>
    </w:p>
    <w:p w14:paraId="620D527E" w14:textId="77777777" w:rsidR="00AC6861" w:rsidRDefault="00AC6861" w:rsidP="00400D3D">
      <w:pPr>
        <w:pStyle w:val="ListEnum0"/>
        <w:numPr>
          <w:ilvl w:val="0"/>
          <w:numId w:val="13"/>
        </w:numPr>
      </w:pPr>
      <w:r w:rsidRPr="00066D8E">
        <w:t xml:space="preserve">All code shall conform to </w:t>
      </w:r>
      <w:r w:rsidRPr="00066D8E">
        <w:rPr>
          <w:b/>
          <w:bCs/>
        </w:rPr>
        <w:t>ISO 9899:1990</w:t>
      </w:r>
      <w:r w:rsidRPr="00066D8E">
        <w:t xml:space="preserve"> Programming languages – C, amended and corrected by </w:t>
      </w:r>
      <w:r w:rsidRPr="00066D8E">
        <w:rPr>
          <w:b/>
          <w:bCs/>
        </w:rPr>
        <w:t>ISO/IEC 9899/COR1:</w:t>
      </w:r>
      <w:r w:rsidR="00C420BC" w:rsidRPr="00066D8E">
        <w:rPr>
          <w:b/>
          <w:bCs/>
        </w:rPr>
        <w:t xml:space="preserve"> </w:t>
      </w:r>
      <w:r w:rsidRPr="00066D8E">
        <w:rPr>
          <w:b/>
          <w:bCs/>
        </w:rPr>
        <w:t>1995</w:t>
      </w:r>
      <w:r w:rsidRPr="00066D8E">
        <w:t xml:space="preserve">, ISO/IEC 9899/AMD1:1995**, and </w:t>
      </w:r>
      <w:r w:rsidRPr="00066D8E">
        <w:rPr>
          <w:b/>
          <w:bCs/>
        </w:rPr>
        <w:t>ISO/IEC 9899/COR2:</w:t>
      </w:r>
      <w:r w:rsidR="00066D8E">
        <w:rPr>
          <w:b/>
          <w:bCs/>
        </w:rPr>
        <w:t xml:space="preserve"> </w:t>
      </w:r>
      <w:r w:rsidRPr="00066D8E">
        <w:rPr>
          <w:b/>
          <w:bCs/>
        </w:rPr>
        <w:t>1996</w:t>
      </w:r>
      <w:r w:rsidRPr="00066D8E">
        <w:t>. This is often referred to as [C90].</w:t>
      </w:r>
    </w:p>
    <w:p w14:paraId="2F4C5D17" w14:textId="77777777" w:rsidR="00AC6861" w:rsidRPr="00066D8E" w:rsidRDefault="00AC6861" w:rsidP="00400D3D">
      <w:pPr>
        <w:pStyle w:val="ListEnum0"/>
        <w:numPr>
          <w:ilvl w:val="0"/>
          <w:numId w:val="13"/>
        </w:numPr>
      </w:pPr>
      <w:r w:rsidRPr="00066D8E">
        <w:t>Compiler extensions should be avoided, if possible. Any use of the extensions should be documented and explained.</w:t>
      </w:r>
    </w:p>
    <w:p w14:paraId="1F9C126D" w14:textId="77777777" w:rsidR="00AC6861" w:rsidRPr="00066D8E" w:rsidRDefault="00AC6861" w:rsidP="00400D3D">
      <w:pPr>
        <w:pStyle w:val="ListEnum0"/>
        <w:numPr>
          <w:ilvl w:val="0"/>
          <w:numId w:val="13"/>
        </w:numPr>
      </w:pPr>
      <w:r w:rsidRPr="00066D8E">
        <w:t>All use of the #pragma directive shall be documented and explained.</w:t>
      </w:r>
    </w:p>
    <w:p w14:paraId="417B959F" w14:textId="77777777" w:rsidR="00AC6861" w:rsidRPr="00066D8E" w:rsidRDefault="00AC6861" w:rsidP="00400D3D">
      <w:pPr>
        <w:pStyle w:val="ListEnum0"/>
        <w:numPr>
          <w:ilvl w:val="0"/>
          <w:numId w:val="13"/>
        </w:numPr>
      </w:pPr>
      <w:r w:rsidRPr="00066D8E">
        <w:t>Lines lengths should not exceed 130 characters.</w:t>
      </w:r>
    </w:p>
    <w:p w14:paraId="3D27CD2D" w14:textId="15CBADB6" w:rsidR="00AC6861" w:rsidRPr="00066D8E" w:rsidRDefault="00AC6861" w:rsidP="00400D3D">
      <w:pPr>
        <w:pStyle w:val="ListEnum0"/>
        <w:numPr>
          <w:ilvl w:val="0"/>
          <w:numId w:val="13"/>
        </w:numPr>
      </w:pPr>
      <w:r w:rsidRPr="00066D8E">
        <w:t xml:space="preserve">Indentation of code </w:t>
      </w:r>
      <w:r w:rsidR="00B76136">
        <w:t>should</w:t>
      </w:r>
      <w:r w:rsidR="00B76136" w:rsidRPr="00066D8E">
        <w:t xml:space="preserve"> </w:t>
      </w:r>
      <w:r w:rsidRPr="00066D8E">
        <w:t>consist of 4 spaces</w:t>
      </w:r>
      <w:r w:rsidR="00806B8B">
        <w:t xml:space="preserve"> </w:t>
      </w:r>
      <w:r w:rsidR="00B76136">
        <w:t>without</w:t>
      </w:r>
      <w:r w:rsidRPr="00066D8E">
        <w:t xml:space="preserve"> Tabs.</w:t>
      </w:r>
    </w:p>
    <w:p w14:paraId="3AF71E13" w14:textId="549700B5" w:rsidR="00AC6861" w:rsidRPr="00066D8E" w:rsidRDefault="00AC6861" w:rsidP="00400D3D">
      <w:pPr>
        <w:pStyle w:val="ListEnum0"/>
        <w:numPr>
          <w:ilvl w:val="0"/>
          <w:numId w:val="13"/>
        </w:numPr>
      </w:pPr>
      <w:r w:rsidRPr="00066D8E">
        <w:t xml:space="preserve">All source code </w:t>
      </w:r>
      <w:r w:rsidR="00B76136">
        <w:t>should</w:t>
      </w:r>
      <w:r w:rsidR="00B76136" w:rsidRPr="00066D8E">
        <w:t xml:space="preserve"> </w:t>
      </w:r>
      <w:r w:rsidRPr="00066D8E">
        <w:t>place only one C or assembly statement per line.</w:t>
      </w:r>
    </w:p>
    <w:p w14:paraId="354999DE" w14:textId="302083E4" w:rsidR="00AC6861" w:rsidRPr="00066D8E" w:rsidRDefault="00AC6861" w:rsidP="00400D3D">
      <w:pPr>
        <w:pStyle w:val="ListEnum0"/>
        <w:numPr>
          <w:ilvl w:val="0"/>
          <w:numId w:val="13"/>
        </w:numPr>
      </w:pPr>
      <w:r w:rsidRPr="00066D8E">
        <w:t>Assembly language shall be encapsulated and isolated (no inline assembly</w:t>
      </w:r>
      <w:r w:rsidR="00AE5493">
        <w:t>)</w:t>
      </w:r>
      <w:r w:rsidR="00B76136">
        <w:t>.</w:t>
      </w:r>
    </w:p>
    <w:p w14:paraId="63A0A0C1" w14:textId="1E309B43" w:rsidR="00005AB3" w:rsidRDefault="00AC6861" w:rsidP="00400D3D">
      <w:pPr>
        <w:pStyle w:val="ListEnum0"/>
        <w:numPr>
          <w:ilvl w:val="0"/>
          <w:numId w:val="13"/>
        </w:numPr>
      </w:pPr>
      <w:r w:rsidRPr="00066D8E">
        <w:t>No storage declaration in header (.h) files</w:t>
      </w:r>
      <w:r w:rsidR="00B76136">
        <w:t xml:space="preserve"> should be present.</w:t>
      </w:r>
    </w:p>
    <w:p w14:paraId="2443F46A" w14:textId="77777777" w:rsidR="00AC6861" w:rsidRPr="009A397F" w:rsidRDefault="009A397F" w:rsidP="00400D3D">
      <w:pPr>
        <w:pStyle w:val="ListEnum0"/>
        <w:numPr>
          <w:ilvl w:val="0"/>
          <w:numId w:val="13"/>
        </w:numPr>
      </w:pPr>
      <w:r w:rsidRPr="009A397F">
        <w:t>L</w:t>
      </w:r>
      <w:r w:rsidRPr="009A397F">
        <w:rPr>
          <w:shd w:val="clear" w:color="auto" w:fill="FFFFFF"/>
        </w:rPr>
        <w:t>imit variable scope as much as possible, e.g. variables used within one file / module should be declared as "static" at the top of that module / file. Variables used within one function should be declared at the start of that function (with static modifier if data retention between executions is required)</w:t>
      </w:r>
      <w:r w:rsidR="00AC6861" w:rsidRPr="009A397F">
        <w:t>.</w:t>
      </w:r>
    </w:p>
    <w:p w14:paraId="5E045A5A" w14:textId="591A4EEF" w:rsidR="00AC6861" w:rsidRPr="00066D8E" w:rsidRDefault="00AC6861" w:rsidP="00400D3D">
      <w:pPr>
        <w:pStyle w:val="ListEnum0"/>
        <w:numPr>
          <w:ilvl w:val="0"/>
          <w:numId w:val="13"/>
        </w:numPr>
      </w:pPr>
      <w:r w:rsidRPr="00066D8E">
        <w:t xml:space="preserve">Variables modified by interrupt routines shall be declared as ‘volatile’ - </w:t>
      </w:r>
      <w:proofErr w:type="spellStart"/>
      <w:r w:rsidRPr="00AE5493">
        <w:t>Thread</w:t>
      </w:r>
      <w:r w:rsidR="00C420BC" w:rsidRPr="00AE5493">
        <w:t>X</w:t>
      </w:r>
      <w:proofErr w:type="spellEnd"/>
      <w:r w:rsidR="00C420BC" w:rsidRPr="00AE5493">
        <w:t xml:space="preserve"> variables can't be volatile (</w:t>
      </w:r>
      <w:r w:rsidRPr="00AE5493">
        <w:t>processed internal</w:t>
      </w:r>
      <w:r w:rsidR="00DC03EC" w:rsidRPr="00AE5493">
        <w:t>l</w:t>
      </w:r>
      <w:r w:rsidRPr="00AE5493">
        <w:t>y)</w:t>
      </w:r>
      <w:r w:rsidR="00B76136">
        <w:t>.</w:t>
      </w:r>
    </w:p>
    <w:p w14:paraId="680B1259" w14:textId="77777777" w:rsidR="00AC6861" w:rsidRPr="00066D8E" w:rsidRDefault="00AC6861" w:rsidP="00400D3D">
      <w:pPr>
        <w:pStyle w:val="ListEnum0"/>
        <w:numPr>
          <w:ilvl w:val="0"/>
          <w:numId w:val="13"/>
        </w:numPr>
      </w:pPr>
      <w:r w:rsidRPr="00066D8E">
        <w:t>Do not mix Signed and Unsigned variables in conditional statements or math equations.</w:t>
      </w:r>
    </w:p>
    <w:p w14:paraId="250A951E" w14:textId="4DE6D742" w:rsidR="00AC6861" w:rsidRPr="00066D8E" w:rsidRDefault="00B76136" w:rsidP="00E729EE">
      <w:pPr>
        <w:pStyle w:val="ListBullet3"/>
        <w:numPr>
          <w:ilvl w:val="0"/>
          <w:numId w:val="13"/>
        </w:numPr>
        <w:rPr>
          <w:rFonts w:ascii="Arial" w:hAnsi="Arial" w:cs="Arial"/>
        </w:rPr>
      </w:pPr>
      <w:r>
        <w:rPr>
          <w:rFonts w:ascii="Arial" w:hAnsi="Arial" w:cs="Arial"/>
        </w:rPr>
        <w:t>The code should c</w:t>
      </w:r>
      <w:r w:rsidR="00AC6861" w:rsidRPr="00066D8E">
        <w:rPr>
          <w:rFonts w:ascii="Arial" w:hAnsi="Arial" w:cs="Arial"/>
        </w:rPr>
        <w:t>ompile with zero Errors and zero Warnings</w:t>
      </w:r>
      <w:r>
        <w:rPr>
          <w:rFonts w:ascii="Arial" w:hAnsi="Arial" w:cs="Arial"/>
        </w:rPr>
        <w:t>.</w:t>
      </w:r>
    </w:p>
    <w:p w14:paraId="13B39AE3" w14:textId="77777777" w:rsidR="00481D81" w:rsidRDefault="00481D81" w:rsidP="00E729EE">
      <w:pPr>
        <w:pStyle w:val="ListBullet4"/>
        <w:numPr>
          <w:ilvl w:val="0"/>
          <w:numId w:val="13"/>
        </w:numPr>
        <w:rPr>
          <w:sz w:val="20"/>
          <w:szCs w:val="20"/>
          <w:shd w:val="clear" w:color="auto" w:fill="FFFFFF"/>
        </w:rPr>
      </w:pPr>
      <w:r w:rsidRPr="00481D81">
        <w:rPr>
          <w:sz w:val="20"/>
          <w:szCs w:val="20"/>
          <w:shd w:val="clear" w:color="auto" w:fill="FFFFFF"/>
        </w:rPr>
        <w:t>Complexity of an individual function shall not exceed a McCabe Complexity Score of 10, and by exception not exceed 25.</w:t>
      </w:r>
    </w:p>
    <w:p w14:paraId="6C49B494" w14:textId="3018E269" w:rsidR="00AC6861" w:rsidRPr="0087177A" w:rsidRDefault="00481D81" w:rsidP="00285529">
      <w:pPr>
        <w:pStyle w:val="ListParagraph"/>
        <w:numPr>
          <w:ilvl w:val="0"/>
          <w:numId w:val="13"/>
        </w:numPr>
        <w:rPr>
          <w:sz w:val="20"/>
          <w:szCs w:val="20"/>
          <w:shd w:val="clear" w:color="auto" w:fill="FFFFFF"/>
        </w:rPr>
      </w:pPr>
      <w:r w:rsidRPr="0087177A">
        <w:rPr>
          <w:sz w:val="20"/>
          <w:szCs w:val="20"/>
          <w:shd w:val="clear" w:color="auto" w:fill="FFFFFF"/>
        </w:rPr>
        <w:t xml:space="preserve">Size of a module / file shall not exceed </w:t>
      </w:r>
      <w:r w:rsidR="00973AA0">
        <w:rPr>
          <w:sz w:val="20"/>
          <w:szCs w:val="20"/>
          <w:shd w:val="clear" w:color="auto" w:fill="FFFFFF"/>
        </w:rPr>
        <w:t>2000</w:t>
      </w:r>
      <w:r w:rsidRPr="0087177A">
        <w:rPr>
          <w:sz w:val="20"/>
          <w:szCs w:val="20"/>
          <w:shd w:val="clear" w:color="auto" w:fill="FFFFFF"/>
        </w:rPr>
        <w:t xml:space="preserve"> </w:t>
      </w:r>
      <w:r w:rsidR="00B76136" w:rsidRPr="0087177A">
        <w:rPr>
          <w:sz w:val="20"/>
          <w:szCs w:val="20"/>
          <w:shd w:val="clear" w:color="auto" w:fill="FFFFFF"/>
        </w:rPr>
        <w:t>lines.</w:t>
      </w:r>
      <w:r w:rsidR="0087177A" w:rsidRPr="0087177A">
        <w:rPr>
          <w:sz w:val="20"/>
          <w:szCs w:val="20"/>
          <w:shd w:val="clear" w:color="auto" w:fill="FFFFFF"/>
        </w:rPr>
        <w:t xml:space="preserve"> Where this figure is exceeded the module content should be reviewed to see if it all belongs together.</w:t>
      </w:r>
    </w:p>
    <w:p w14:paraId="1916BB6A" w14:textId="19D6E160" w:rsidR="00B402F6" w:rsidRDefault="00B402F6" w:rsidP="00B402F6">
      <w:pPr>
        <w:pStyle w:val="ListBullet4"/>
        <w:numPr>
          <w:ilvl w:val="0"/>
          <w:numId w:val="13"/>
        </w:numPr>
        <w:rPr>
          <w:sz w:val="20"/>
          <w:szCs w:val="20"/>
        </w:rPr>
      </w:pPr>
      <w:r w:rsidRPr="00B402F6">
        <w:rPr>
          <w:sz w:val="20"/>
          <w:szCs w:val="20"/>
        </w:rPr>
        <w:t>Functions shall implement checks on all passed arguments to check for void or unexpected values (for instance a NULL pointer).</w:t>
      </w:r>
    </w:p>
    <w:p w14:paraId="6390E2B6" w14:textId="226B9243" w:rsidR="00973AA0" w:rsidRDefault="00973AA0" w:rsidP="00973AA0">
      <w:pPr>
        <w:pStyle w:val="ListBullet4"/>
        <w:numPr>
          <w:ilvl w:val="0"/>
          <w:numId w:val="13"/>
        </w:numPr>
        <w:rPr>
          <w:sz w:val="20"/>
          <w:szCs w:val="20"/>
        </w:rPr>
      </w:pPr>
      <w:r w:rsidRPr="00973AA0">
        <w:rPr>
          <w:sz w:val="20"/>
          <w:szCs w:val="20"/>
        </w:rPr>
        <w:t>All source files must end with a new-line character.</w:t>
      </w:r>
    </w:p>
    <w:p w14:paraId="13D6D9E0" w14:textId="7E6B94B5" w:rsidR="00973AA0" w:rsidRDefault="00973AA0" w:rsidP="00973AA0">
      <w:pPr>
        <w:pStyle w:val="ListBullet4"/>
        <w:numPr>
          <w:ilvl w:val="0"/>
          <w:numId w:val="13"/>
        </w:numPr>
        <w:rPr>
          <w:sz w:val="20"/>
          <w:szCs w:val="20"/>
        </w:rPr>
      </w:pPr>
      <w:r w:rsidRPr="00973AA0">
        <w:rPr>
          <w:sz w:val="20"/>
          <w:szCs w:val="20"/>
        </w:rPr>
        <w:t>Wide strings will not be used in the project</w:t>
      </w:r>
      <w:r>
        <w:rPr>
          <w:sz w:val="20"/>
          <w:szCs w:val="20"/>
        </w:rPr>
        <w:t>.</w:t>
      </w:r>
    </w:p>
    <w:p w14:paraId="0034E2B0" w14:textId="1CF63F46" w:rsidR="00973AA0" w:rsidRDefault="00973AA0" w:rsidP="00973AA0">
      <w:pPr>
        <w:pStyle w:val="ListBullet4"/>
        <w:numPr>
          <w:ilvl w:val="0"/>
          <w:numId w:val="13"/>
        </w:numPr>
        <w:rPr>
          <w:sz w:val="20"/>
          <w:szCs w:val="20"/>
        </w:rPr>
      </w:pPr>
      <w:r w:rsidRPr="00973AA0">
        <w:rPr>
          <w:sz w:val="20"/>
          <w:szCs w:val="20"/>
        </w:rPr>
        <w:t>The #line directive shall not be used in the project</w:t>
      </w:r>
      <w:r w:rsidR="00101447">
        <w:rPr>
          <w:sz w:val="20"/>
          <w:szCs w:val="20"/>
        </w:rPr>
        <w:t>.</w:t>
      </w:r>
    </w:p>
    <w:p w14:paraId="2DE61482" w14:textId="7AF3A3AE" w:rsidR="001C0996" w:rsidRPr="00806B8B" w:rsidRDefault="001C0996" w:rsidP="001C0996">
      <w:pPr>
        <w:pStyle w:val="ListBullet4"/>
        <w:numPr>
          <w:ilvl w:val="0"/>
          <w:numId w:val="13"/>
        </w:numPr>
        <w:rPr>
          <w:sz w:val="20"/>
          <w:szCs w:val="20"/>
        </w:rPr>
      </w:pPr>
      <w:r w:rsidRPr="001C0996">
        <w:rPr>
          <w:sz w:val="20"/>
          <w:szCs w:val="20"/>
        </w:rPr>
        <w:t>All results from arithmetic functions shall be checked to have a correct range or an error value before being used. Error values shall be trapped and handled.</w:t>
      </w:r>
    </w:p>
    <w:p w14:paraId="169E2862" w14:textId="6F8BF5DA" w:rsidR="00DB2C0E" w:rsidRPr="001F3E53" w:rsidRDefault="00B76136" w:rsidP="00E729EE">
      <w:pPr>
        <w:pStyle w:val="ListBullet4"/>
        <w:numPr>
          <w:ilvl w:val="0"/>
          <w:numId w:val="13"/>
        </w:numPr>
        <w:rPr>
          <w:sz w:val="20"/>
          <w:szCs w:val="20"/>
        </w:rPr>
      </w:pPr>
      <w:r>
        <w:rPr>
          <w:sz w:val="20"/>
          <w:szCs w:val="20"/>
          <w:shd w:val="clear" w:color="auto" w:fill="FFFFFF"/>
        </w:rPr>
        <w:t>It i</w:t>
      </w:r>
      <w:r w:rsidR="00DB2C0E">
        <w:rPr>
          <w:sz w:val="20"/>
          <w:szCs w:val="20"/>
          <w:shd w:val="clear" w:color="auto" w:fill="FFFFFF"/>
        </w:rPr>
        <w:t>s forbidden to use undefined magical numbers in functions, conditions, etc. All value</w:t>
      </w:r>
      <w:r w:rsidR="007635D9">
        <w:rPr>
          <w:sz w:val="20"/>
          <w:szCs w:val="20"/>
          <w:shd w:val="clear" w:color="auto" w:fill="FFFFFF"/>
        </w:rPr>
        <w:t>s</w:t>
      </w:r>
      <w:r w:rsidR="00DB2C0E">
        <w:rPr>
          <w:sz w:val="20"/>
          <w:szCs w:val="20"/>
          <w:shd w:val="clear" w:color="auto" w:fill="FFFFFF"/>
        </w:rPr>
        <w:t xml:space="preserve"> statements should be defined by macros. Exception can create easy number statement for example bit shift one byte but after that is necessary add comment with explanation (see below</w:t>
      </w:r>
      <w:r w:rsidR="008679FA">
        <w:rPr>
          <w:sz w:val="20"/>
          <w:szCs w:val="20"/>
          <w:shd w:val="clear" w:color="auto" w:fill="FFFFFF"/>
        </w:rPr>
        <w:t xml:space="preserve"> </w:t>
      </w:r>
      <w:r>
        <w:rPr>
          <w:sz w:val="20"/>
          <w:szCs w:val="20"/>
          <w:shd w:val="clear" w:color="auto" w:fill="FFFFFF"/>
        </w:rPr>
        <w:t xml:space="preserve">the </w:t>
      </w:r>
      <w:r w:rsidR="008679FA">
        <w:rPr>
          <w:sz w:val="20"/>
          <w:szCs w:val="20"/>
          <w:shd w:val="clear" w:color="auto" w:fill="FFFFFF"/>
        </w:rPr>
        <w:t>two examples</w:t>
      </w:r>
      <w:r w:rsidR="00DB2C0E">
        <w:rPr>
          <w:sz w:val="20"/>
          <w:szCs w:val="20"/>
          <w:shd w:val="clear" w:color="auto" w:fill="FFFFFF"/>
        </w:rPr>
        <w:t>)</w:t>
      </w:r>
      <w:r>
        <w:rPr>
          <w:sz w:val="20"/>
          <w:szCs w:val="20"/>
          <w:shd w:val="clear" w:color="auto" w:fill="FFFFFF"/>
        </w:rPr>
        <w:t>.</w:t>
      </w:r>
    </w:p>
    <w:p w14:paraId="0E4EE57B" w14:textId="77777777" w:rsidR="001F3E53" w:rsidRPr="00285529" w:rsidRDefault="001F3E53" w:rsidP="00E729EE">
      <w:pPr>
        <w:pStyle w:val="ListBullet4"/>
        <w:numPr>
          <w:ilvl w:val="0"/>
          <w:numId w:val="13"/>
        </w:numPr>
        <w:rPr>
          <w:sz w:val="20"/>
          <w:szCs w:val="20"/>
        </w:rPr>
      </w:pPr>
    </w:p>
    <w:p w14:paraId="414D227C" w14:textId="77777777" w:rsidR="00DB2C0E" w:rsidRDefault="00DB2C0E" w:rsidP="00DB2C0E">
      <w:pPr>
        <w:pStyle w:val="ListBullet4"/>
        <w:ind w:left="720"/>
        <w:rPr>
          <w:sz w:val="20"/>
          <w:szCs w:val="20"/>
        </w:rPr>
      </w:pPr>
    </w:p>
    <w:p w14:paraId="505D0CAE" w14:textId="5A5FB4B3" w:rsidR="00DB2C0E" w:rsidRDefault="00DB2C0E" w:rsidP="00DB2C0E">
      <w:pPr>
        <w:pStyle w:val="CodeExample0"/>
        <w:rPr>
          <w:sz w:val="20"/>
          <w:szCs w:val="20"/>
        </w:rPr>
      </w:pPr>
      <w:r w:rsidRPr="00DB2C0E">
        <w:rPr>
          <w:sz w:val="20"/>
          <w:szCs w:val="20"/>
        </w:rPr>
        <w:t>u32_</w:t>
      </w:r>
      <w:r w:rsidR="00BB5B24">
        <w:rPr>
          <w:sz w:val="20"/>
          <w:szCs w:val="20"/>
        </w:rPr>
        <w:t xml:space="preserve">number_out = </w:t>
      </w:r>
      <w:r w:rsidRPr="00DB2C0E">
        <w:rPr>
          <w:sz w:val="20"/>
          <w:szCs w:val="20"/>
        </w:rPr>
        <w:t>u32_</w:t>
      </w:r>
      <w:r w:rsidR="00BB5B24">
        <w:rPr>
          <w:sz w:val="20"/>
          <w:szCs w:val="20"/>
        </w:rPr>
        <w:t>number_in</w:t>
      </w:r>
      <w:r w:rsidRPr="00DB2C0E">
        <w:rPr>
          <w:sz w:val="20"/>
          <w:szCs w:val="20"/>
        </w:rPr>
        <w:t xml:space="preserve"> &gt;&gt; </w:t>
      </w:r>
      <w:r w:rsidR="00BB5B24">
        <w:rPr>
          <w:sz w:val="20"/>
          <w:szCs w:val="20"/>
        </w:rPr>
        <w:t>8u</w:t>
      </w:r>
      <w:r w:rsidRPr="00DB2C0E">
        <w:rPr>
          <w:sz w:val="20"/>
          <w:szCs w:val="20"/>
        </w:rPr>
        <w:t>;</w:t>
      </w:r>
      <w:r w:rsidR="00BB5B24">
        <w:rPr>
          <w:sz w:val="20"/>
          <w:szCs w:val="20"/>
        </w:rPr>
        <w:t xml:space="preserve"> /* here should be briefly explain</w:t>
      </w:r>
      <w:r w:rsidR="00B76136">
        <w:rPr>
          <w:sz w:val="20"/>
          <w:szCs w:val="20"/>
        </w:rPr>
        <w:t>ed the</w:t>
      </w:r>
      <w:r w:rsidR="00BB5B24">
        <w:rPr>
          <w:sz w:val="20"/>
          <w:szCs w:val="20"/>
        </w:rPr>
        <w:t xml:space="preserve"> 8u statement */</w:t>
      </w:r>
    </w:p>
    <w:p w14:paraId="6854D42A" w14:textId="0788C00B" w:rsidR="00BB5B24" w:rsidRPr="00BB5B24" w:rsidRDefault="00BB5B24" w:rsidP="00BB5B24">
      <w:pPr>
        <w:pStyle w:val="ListBullet4"/>
        <w:rPr>
          <w:sz w:val="20"/>
          <w:szCs w:val="20"/>
          <w:shd w:val="clear" w:color="auto" w:fill="FFFFFF"/>
        </w:rPr>
      </w:pPr>
      <w:r w:rsidRPr="00BB5B24">
        <w:rPr>
          <w:sz w:val="20"/>
          <w:szCs w:val="20"/>
          <w:shd w:val="clear" w:color="auto" w:fill="FFFFFF"/>
        </w:rPr>
        <w:t>or</w:t>
      </w:r>
    </w:p>
    <w:p w14:paraId="32737E05" w14:textId="697ABAF8" w:rsidR="00BB5B24" w:rsidRPr="00BB5B24" w:rsidRDefault="00BB5B24" w:rsidP="00BB5B24">
      <w:pPr>
        <w:pStyle w:val="CodeExample0"/>
        <w:rPr>
          <w:sz w:val="20"/>
          <w:szCs w:val="20"/>
        </w:rPr>
      </w:pPr>
      <w:r w:rsidRPr="00BB5B24">
        <w:rPr>
          <w:sz w:val="20"/>
          <w:szCs w:val="20"/>
        </w:rPr>
        <w:t>/* you can</w:t>
      </w:r>
      <w:r w:rsidR="008679FA">
        <w:rPr>
          <w:sz w:val="20"/>
          <w:szCs w:val="20"/>
        </w:rPr>
        <w:t xml:space="preserve"> </w:t>
      </w:r>
      <w:r w:rsidRPr="00BB5B24">
        <w:rPr>
          <w:sz w:val="20"/>
          <w:szCs w:val="20"/>
        </w:rPr>
        <w:t xml:space="preserve">put this </w:t>
      </w:r>
      <w:r w:rsidR="008679FA">
        <w:rPr>
          <w:sz w:val="20"/>
          <w:szCs w:val="20"/>
        </w:rPr>
        <w:t>macro</w:t>
      </w:r>
      <w:r w:rsidRPr="00BB5B24">
        <w:rPr>
          <w:sz w:val="20"/>
          <w:szCs w:val="20"/>
        </w:rPr>
        <w:t xml:space="preserve"> in front of command</w:t>
      </w:r>
      <w:r w:rsidR="008679FA">
        <w:rPr>
          <w:sz w:val="20"/>
          <w:szCs w:val="20"/>
        </w:rPr>
        <w:t xml:space="preserve"> for better clarification</w:t>
      </w:r>
      <w:r w:rsidRPr="00BB5B24">
        <w:rPr>
          <w:sz w:val="20"/>
          <w:szCs w:val="20"/>
        </w:rPr>
        <w:t xml:space="preserve"> */</w:t>
      </w:r>
    </w:p>
    <w:p w14:paraId="3B800432" w14:textId="77777777" w:rsidR="008679FA" w:rsidRDefault="008679FA" w:rsidP="00BB5B24">
      <w:pPr>
        <w:pStyle w:val="CodeExample0"/>
        <w:rPr>
          <w:sz w:val="20"/>
          <w:szCs w:val="20"/>
        </w:rPr>
      </w:pPr>
    </w:p>
    <w:p w14:paraId="4BA3C985" w14:textId="4C67D6E6" w:rsidR="00BB5B24" w:rsidRPr="00BB5B24" w:rsidRDefault="00BB5B24" w:rsidP="00BB5B24">
      <w:pPr>
        <w:pStyle w:val="CodeExample0"/>
        <w:rPr>
          <w:sz w:val="20"/>
          <w:szCs w:val="20"/>
        </w:rPr>
      </w:pPr>
      <w:r w:rsidRPr="00BB5B24">
        <w:rPr>
          <w:sz w:val="20"/>
          <w:szCs w:val="20"/>
        </w:rPr>
        <w:t xml:space="preserve">#define </w:t>
      </w:r>
      <w:r w:rsidR="00860A8A" w:rsidRPr="00BB5B24">
        <w:rPr>
          <w:sz w:val="20"/>
          <w:szCs w:val="20"/>
        </w:rPr>
        <w:t>BYTE_SHIFT</w:t>
      </w:r>
      <w:r w:rsidR="00860A8A">
        <w:rPr>
          <w:sz w:val="20"/>
          <w:szCs w:val="20"/>
        </w:rPr>
        <w:t xml:space="preserve"> </w:t>
      </w:r>
      <w:r w:rsidRPr="00BB5B24">
        <w:rPr>
          <w:sz w:val="20"/>
          <w:szCs w:val="20"/>
        </w:rPr>
        <w:t>(8u)</w:t>
      </w:r>
      <w:r>
        <w:rPr>
          <w:sz w:val="20"/>
          <w:szCs w:val="20"/>
        </w:rPr>
        <w:t xml:space="preserve"> </w:t>
      </w:r>
      <w:r w:rsidRPr="00BB5B24">
        <w:rPr>
          <w:sz w:val="20"/>
          <w:szCs w:val="20"/>
        </w:rPr>
        <w:t>/**&lt; 8 bits shifting */</w:t>
      </w:r>
    </w:p>
    <w:p w14:paraId="343580B3" w14:textId="24A42300" w:rsidR="006D6CEE" w:rsidRDefault="00BB5B24" w:rsidP="00BB5B24">
      <w:pPr>
        <w:pStyle w:val="CodeExample0"/>
        <w:rPr>
          <w:sz w:val="20"/>
          <w:szCs w:val="20"/>
        </w:rPr>
      </w:pPr>
      <w:r w:rsidRPr="00BB5B24">
        <w:rPr>
          <w:sz w:val="20"/>
          <w:szCs w:val="20"/>
        </w:rPr>
        <w:lastRenderedPageBreak/>
        <w:t>u32_</w:t>
      </w:r>
      <w:r>
        <w:rPr>
          <w:sz w:val="20"/>
          <w:szCs w:val="20"/>
        </w:rPr>
        <w:t>result</w:t>
      </w:r>
      <w:r w:rsidRPr="00BB5B24">
        <w:rPr>
          <w:sz w:val="20"/>
          <w:szCs w:val="20"/>
        </w:rPr>
        <w:t xml:space="preserve"> </w:t>
      </w:r>
      <w:r>
        <w:rPr>
          <w:sz w:val="20"/>
          <w:szCs w:val="20"/>
        </w:rPr>
        <w:t xml:space="preserve">= </w:t>
      </w:r>
      <w:bookmarkStart w:id="37" w:name="AAAAAAAFLG"/>
      <w:bookmarkEnd w:id="37"/>
      <w:r>
        <w:rPr>
          <w:sz w:val="20"/>
          <w:szCs w:val="20"/>
        </w:rPr>
        <w:t>(</w:t>
      </w:r>
      <w:r w:rsidRPr="00BB5B24">
        <w:rPr>
          <w:sz w:val="20"/>
          <w:szCs w:val="20"/>
        </w:rPr>
        <w:t>u32_</w:t>
      </w:r>
      <w:r w:rsidR="00860A8A">
        <w:rPr>
          <w:sz w:val="20"/>
          <w:szCs w:val="20"/>
        </w:rPr>
        <w:t>value1</w:t>
      </w:r>
      <w:r w:rsidRPr="00BB5B24">
        <w:rPr>
          <w:sz w:val="20"/>
          <w:szCs w:val="20"/>
        </w:rPr>
        <w:t xml:space="preserve"> &gt;&gt; BYTE_SHIFT</w:t>
      </w:r>
      <w:r>
        <w:rPr>
          <w:sz w:val="20"/>
          <w:szCs w:val="20"/>
        </w:rPr>
        <w:t>)</w:t>
      </w:r>
      <w:r w:rsidRPr="00BB5B24">
        <w:rPr>
          <w:sz w:val="20"/>
          <w:szCs w:val="20"/>
        </w:rPr>
        <w:t xml:space="preserve"> </w:t>
      </w:r>
      <w:r w:rsidR="00860A8A">
        <w:rPr>
          <w:sz w:val="20"/>
          <w:szCs w:val="20"/>
        </w:rPr>
        <w:t>&amp;</w:t>
      </w:r>
      <w:r w:rsidR="00860A8A">
        <w:rPr>
          <w:sz w:val="20"/>
          <w:szCs w:val="20"/>
          <w:lang w:val="cs-CZ"/>
        </w:rPr>
        <w:t xml:space="preserve"> </w:t>
      </w:r>
      <w:r w:rsidR="00860A8A">
        <w:rPr>
          <w:sz w:val="20"/>
          <w:szCs w:val="20"/>
        </w:rPr>
        <w:t>(</w:t>
      </w:r>
      <w:r w:rsidR="00860A8A" w:rsidRPr="00BB5B24">
        <w:rPr>
          <w:sz w:val="20"/>
          <w:szCs w:val="20"/>
        </w:rPr>
        <w:t>u32_</w:t>
      </w:r>
      <w:r w:rsidR="00860A8A">
        <w:rPr>
          <w:sz w:val="20"/>
          <w:szCs w:val="20"/>
        </w:rPr>
        <w:t>value2</w:t>
      </w:r>
      <w:r w:rsidR="00860A8A" w:rsidRPr="00BB5B24">
        <w:rPr>
          <w:sz w:val="20"/>
          <w:szCs w:val="20"/>
        </w:rPr>
        <w:t xml:space="preserve"> &gt;&gt; BYTE_SHIFT</w:t>
      </w:r>
      <w:r w:rsidR="00860A8A">
        <w:rPr>
          <w:sz w:val="20"/>
          <w:szCs w:val="20"/>
        </w:rPr>
        <w:t>)</w:t>
      </w:r>
      <w:r w:rsidR="00B76136">
        <w:rPr>
          <w:sz w:val="20"/>
          <w:szCs w:val="20"/>
        </w:rPr>
        <w:t>;</w:t>
      </w:r>
    </w:p>
    <w:p w14:paraId="62A181DB" w14:textId="4182A569" w:rsidR="004A3A71" w:rsidRDefault="004A3A71" w:rsidP="00E729EE">
      <w:pPr>
        <w:pStyle w:val="Heading2"/>
        <w:numPr>
          <w:ilvl w:val="1"/>
          <w:numId w:val="4"/>
        </w:numPr>
      </w:pPr>
      <w:bookmarkStart w:id="38" w:name="_Toc493073738"/>
      <w:r>
        <w:t>Build system requirement</w:t>
      </w:r>
      <w:r w:rsidR="00943FAF">
        <w:t xml:space="preserve"> - </w:t>
      </w:r>
      <w:r w:rsidR="00943FAF" w:rsidRPr="00000DE0">
        <w:rPr>
          <w:color w:val="FF0000"/>
        </w:rPr>
        <w:t>Mandatory</w:t>
      </w:r>
      <w:bookmarkEnd w:id="38"/>
    </w:p>
    <w:p w14:paraId="68FFA492" w14:textId="2CF0D101" w:rsidR="004A3A71" w:rsidRPr="00610A8D" w:rsidRDefault="004A3A71" w:rsidP="0061669F">
      <w:pPr>
        <w:pStyle w:val="ListEnum0"/>
        <w:numPr>
          <w:ilvl w:val="0"/>
          <w:numId w:val="36"/>
        </w:numPr>
      </w:pPr>
      <w:r w:rsidRPr="00610A8D">
        <w:t>All tools are kept under version control</w:t>
      </w:r>
      <w:r w:rsidR="00C9295A">
        <w:t xml:space="preserve">. </w:t>
      </w:r>
    </w:p>
    <w:p w14:paraId="3259521A" w14:textId="34D2E627" w:rsidR="004A3A71" w:rsidRPr="004A3A71" w:rsidRDefault="004A3A71" w:rsidP="00400D3D">
      <w:pPr>
        <w:pStyle w:val="ListEnum0"/>
      </w:pPr>
      <w:r>
        <w:t>All build defines, compiler switches, linker settings</w:t>
      </w:r>
      <w:r w:rsidR="00A70CE3">
        <w:t>,</w:t>
      </w:r>
      <w:r>
        <w:t xml:space="preserve"> etc</w:t>
      </w:r>
      <w:r w:rsidR="00A70CE3">
        <w:t>.</w:t>
      </w:r>
      <w:r>
        <w:t xml:space="preserve"> has to be documented</w:t>
      </w:r>
      <w:r w:rsidR="00A906A9">
        <w:t xml:space="preserve"> – </w:t>
      </w:r>
      <w:r w:rsidR="00A906A9" w:rsidRPr="00030393">
        <w:rPr>
          <w:highlight w:val="yellow"/>
        </w:rPr>
        <w:t>external file</w:t>
      </w:r>
    </w:p>
    <w:p w14:paraId="27AF79DA" w14:textId="308942C0" w:rsidR="004A3A71" w:rsidRDefault="004A3A71" w:rsidP="00400D3D">
      <w:pPr>
        <w:pStyle w:val="ListEnum0"/>
      </w:pPr>
      <w:r>
        <w:t>Project workspace file should not be dependent on absolute paths</w:t>
      </w:r>
      <w:r w:rsidR="00C9295A">
        <w:t>.</w:t>
      </w:r>
    </w:p>
    <w:p w14:paraId="11E261D6" w14:textId="1CD2836A" w:rsidR="004A3A71" w:rsidRDefault="004A3A71" w:rsidP="00400D3D">
      <w:pPr>
        <w:pStyle w:val="ListEnum0"/>
      </w:pPr>
      <w:r>
        <w:t>All compiler and RTOS files must be placed under version control</w:t>
      </w:r>
      <w:r w:rsidR="00C9295A">
        <w:t>.</w:t>
      </w:r>
    </w:p>
    <w:p w14:paraId="34D006B7" w14:textId="570187B7" w:rsidR="004A3A71" w:rsidRDefault="004A3A71" w:rsidP="00A01D27">
      <w:pPr>
        <w:pStyle w:val="ListEnum0"/>
        <w:numPr>
          <w:ilvl w:val="0"/>
          <w:numId w:val="0"/>
        </w:numPr>
        <w:ind w:left="360"/>
        <w:rPr>
          <w:rStyle w:val="Hyperlink"/>
        </w:rPr>
      </w:pPr>
      <w:bookmarkStart w:id="39" w:name="_GoBack"/>
      <w:bookmarkEnd w:id="39"/>
    </w:p>
    <w:p w14:paraId="2B9E6842" w14:textId="77777777" w:rsidR="00784CA3" w:rsidRDefault="00784CA3" w:rsidP="00784CA3"/>
    <w:p w14:paraId="77127448" w14:textId="77777777" w:rsidR="00784CA3" w:rsidRDefault="00D560C5" w:rsidP="00784CA3">
      <w:pPr>
        <w:pStyle w:val="Heading2"/>
        <w:numPr>
          <w:ilvl w:val="1"/>
          <w:numId w:val="4"/>
        </w:numPr>
      </w:pPr>
      <w:bookmarkStart w:id="40" w:name="_Toc493073739"/>
      <w:r>
        <w:t>RTOS</w:t>
      </w:r>
      <w:r w:rsidR="00943FAF">
        <w:t xml:space="preserve"> - </w:t>
      </w:r>
      <w:r w:rsidR="00943FAF" w:rsidRPr="00000DE0">
        <w:rPr>
          <w:color w:val="FF0000"/>
        </w:rPr>
        <w:t>Mandatory</w:t>
      </w:r>
      <w:bookmarkEnd w:id="40"/>
    </w:p>
    <w:p w14:paraId="1FBD208F" w14:textId="77777777" w:rsidR="00D560C5" w:rsidRDefault="00D560C5" w:rsidP="00784CA3">
      <w:pPr>
        <w:pStyle w:val="Heading2"/>
        <w:numPr>
          <w:ilvl w:val="1"/>
          <w:numId w:val="4"/>
        </w:numPr>
      </w:pPr>
      <w:bookmarkStart w:id="41" w:name="_Toc493073740"/>
      <w:r>
        <w:t>Code reviews</w:t>
      </w:r>
      <w:r w:rsidR="00943FAF">
        <w:t xml:space="preserve"> - </w:t>
      </w:r>
      <w:r w:rsidR="00943FAF" w:rsidRPr="00000DE0">
        <w:rPr>
          <w:color w:val="FF0000"/>
        </w:rPr>
        <w:t>Mandatory</w:t>
      </w:r>
      <w:bookmarkEnd w:id="41"/>
    </w:p>
    <w:p w14:paraId="0B5C2B64" w14:textId="77777777" w:rsidR="004A3A71" w:rsidRDefault="004A3A71" w:rsidP="00E729EE">
      <w:pPr>
        <w:pStyle w:val="Heading2"/>
        <w:numPr>
          <w:ilvl w:val="1"/>
          <w:numId w:val="4"/>
        </w:numPr>
      </w:pPr>
      <w:bookmarkStart w:id="42" w:name="_Toc493073741"/>
      <w:r>
        <w:t>Coding Conventions</w:t>
      </w:r>
      <w:bookmarkEnd w:id="42"/>
    </w:p>
    <w:p w14:paraId="69F94583" w14:textId="77777777" w:rsidR="00AC6861" w:rsidRDefault="00AC6861" w:rsidP="00E729EE">
      <w:pPr>
        <w:pStyle w:val="Heading2"/>
        <w:numPr>
          <w:ilvl w:val="2"/>
          <w:numId w:val="4"/>
        </w:numPr>
      </w:pPr>
      <w:bookmarkStart w:id="43" w:name="AAAAAAAFLH"/>
      <w:bookmarkStart w:id="44" w:name="_Toc493073742"/>
      <w:bookmarkEnd w:id="43"/>
      <w:r w:rsidRPr="00006C30">
        <w:t>Functi</w:t>
      </w:r>
      <w:r>
        <w:t>ons</w:t>
      </w:r>
      <w:r w:rsidR="00943FAF">
        <w:t xml:space="preserve"> - </w:t>
      </w:r>
      <w:r w:rsidR="00943FAF" w:rsidRPr="00000DE0">
        <w:rPr>
          <w:color w:val="FF0000"/>
        </w:rPr>
        <w:t>Mandatory</w:t>
      </w:r>
      <w:bookmarkEnd w:id="44"/>
    </w:p>
    <w:p w14:paraId="0158382E" w14:textId="77777777" w:rsidR="00AC6861" w:rsidRPr="00D13056" w:rsidRDefault="00AC6861" w:rsidP="0061669F">
      <w:pPr>
        <w:pStyle w:val="ListEnum0"/>
        <w:numPr>
          <w:ilvl w:val="0"/>
          <w:numId w:val="39"/>
        </w:numPr>
      </w:pPr>
      <w:r w:rsidRPr="00D13056">
        <w:t>Shall not be recursive (functions may not call themselves directly or indirectly).</w:t>
      </w:r>
    </w:p>
    <w:p w14:paraId="306FDC7B" w14:textId="64FC6E8D" w:rsidR="00AC6861" w:rsidRPr="00D13056" w:rsidRDefault="00AC6861" w:rsidP="00400D3D">
      <w:pPr>
        <w:pStyle w:val="ListEnum0"/>
      </w:pPr>
      <w:r w:rsidRPr="00D13056">
        <w:t>Shall not be defined with a variable number of arguments (‘…’ notation may not be used)</w:t>
      </w:r>
      <w:r w:rsidR="00C9295A">
        <w:t>.</w:t>
      </w:r>
    </w:p>
    <w:p w14:paraId="4E6A351F" w14:textId="77777777" w:rsidR="00AC6861" w:rsidRPr="00D13056" w:rsidRDefault="00AC6861" w:rsidP="00400D3D">
      <w:pPr>
        <w:pStyle w:val="ListEnum0"/>
      </w:pPr>
      <w:r w:rsidRPr="00D13056">
        <w:t>Identifiers shall be given for all of the parameters in a function prototype declaration.</w:t>
      </w:r>
    </w:p>
    <w:p w14:paraId="2079ED07" w14:textId="77777777" w:rsidR="006279DF" w:rsidRDefault="00C9295A" w:rsidP="00400D3D">
      <w:pPr>
        <w:pStyle w:val="ListEnum0"/>
      </w:pPr>
      <w:r>
        <w:t>Functions l</w:t>
      </w:r>
      <w:r w:rsidR="00AC6861" w:rsidRPr="00D13056">
        <w:t>imited to file scope shall be declared as ‘</w:t>
      </w:r>
      <w:r w:rsidR="00AC6861" w:rsidRPr="00044F82">
        <w:rPr>
          <w:b/>
        </w:rPr>
        <w:t>static’</w:t>
      </w:r>
      <w:r w:rsidR="00AC6861" w:rsidRPr="00D13056">
        <w:t>.</w:t>
      </w:r>
    </w:p>
    <w:p w14:paraId="11E54353" w14:textId="253FED28" w:rsidR="00AC6861" w:rsidRPr="007964B8" w:rsidRDefault="00AC6861" w:rsidP="00400D3D">
      <w:pPr>
        <w:pStyle w:val="ListEnum0"/>
      </w:pPr>
      <w:r w:rsidRPr="00D13056">
        <w:t>Not limited to file scope shall be declared as ‘</w:t>
      </w:r>
      <w:r w:rsidRPr="00044F82">
        <w:t>extern’</w:t>
      </w:r>
      <w:r w:rsidR="00DF5DBF">
        <w:t xml:space="preserve"> and </w:t>
      </w:r>
      <w:r w:rsidR="00DF5DBF" w:rsidRPr="007964B8">
        <w:t>must be prefixed by the file name where they are</w:t>
      </w:r>
      <w:r w:rsidR="007964B8">
        <w:t xml:space="preserve"> </w:t>
      </w:r>
      <w:r w:rsidR="00DF5DBF" w:rsidRPr="007964B8">
        <w:t>implemented</w:t>
      </w:r>
      <w:r w:rsidRPr="007964B8">
        <w:t>.</w:t>
      </w:r>
    </w:p>
    <w:p w14:paraId="2354821F" w14:textId="4AB1155F" w:rsidR="00AC6861" w:rsidRPr="00D13056" w:rsidRDefault="00AC6861" w:rsidP="00400D3D">
      <w:pPr>
        <w:pStyle w:val="ListEnum0"/>
      </w:pPr>
      <w:r w:rsidRPr="00D13056">
        <w:t xml:space="preserve">Should not exceed </w:t>
      </w:r>
      <w:r w:rsidR="00101447">
        <w:t>200</w:t>
      </w:r>
      <w:r w:rsidRPr="00D13056">
        <w:t xml:space="preserve"> lines in length</w:t>
      </w:r>
      <w:r w:rsidR="00C9295A">
        <w:t>.</w:t>
      </w:r>
    </w:p>
    <w:p w14:paraId="7C10B739" w14:textId="77777777" w:rsidR="00AC6861" w:rsidRPr="00D13056" w:rsidRDefault="00AC6861" w:rsidP="00400D3D">
      <w:pPr>
        <w:pStyle w:val="ListEnum0"/>
      </w:pPr>
      <w:r w:rsidRPr="00D13056">
        <w:t>Shall only have a single exit point and it shall be at the end of the function.</w:t>
      </w:r>
    </w:p>
    <w:p w14:paraId="55EF5CB9" w14:textId="6236D8A6" w:rsidR="00FD1CFC" w:rsidRPr="00FD1CFC" w:rsidRDefault="00AC6861" w:rsidP="00400D3D">
      <w:pPr>
        <w:pStyle w:val="ListEnum0"/>
      </w:pPr>
      <w:r w:rsidRPr="00D13056">
        <w:t>Returning error information shall have that information tested.</w:t>
      </w:r>
    </w:p>
    <w:p w14:paraId="2DF94ACB" w14:textId="207F988A" w:rsidR="00FD1CFC" w:rsidRPr="00FD1CFC" w:rsidRDefault="00C46F30" w:rsidP="00400D3D">
      <w:pPr>
        <w:pStyle w:val="ListEnum0"/>
      </w:pPr>
      <w:proofErr w:type="spellStart"/>
      <w:r w:rsidRPr="00D13056">
        <w:t>Const</w:t>
      </w:r>
      <w:proofErr w:type="spellEnd"/>
      <w:r w:rsidRPr="00D13056">
        <w:t xml:space="preserve"> </w:t>
      </w:r>
      <w:r w:rsidR="00C9295A">
        <w:t xml:space="preserve">keyword </w:t>
      </w:r>
      <w:r w:rsidRPr="00D13056">
        <w:t>should be used if function arguments are not modified inside function</w:t>
      </w:r>
      <w:r w:rsidR="00C9295A">
        <w:t>.</w:t>
      </w:r>
    </w:p>
    <w:p w14:paraId="6A140190" w14:textId="6802A352" w:rsidR="00FD1CFC" w:rsidRDefault="006279DF" w:rsidP="00400D3D">
      <w:pPr>
        <w:pStyle w:val="ListEnum0"/>
      </w:pPr>
      <w:r w:rsidRPr="006279DF">
        <w:t>A function comment header must be included in front of each function definition. See 2.4.5 for more details.</w:t>
      </w:r>
    </w:p>
    <w:p w14:paraId="4840820A" w14:textId="37346BF9" w:rsidR="00FD1CFC" w:rsidRPr="00FD1CFC" w:rsidRDefault="00FD1CFC" w:rsidP="00400D3D">
      <w:pPr>
        <w:pStyle w:val="ListEnum0"/>
      </w:pPr>
      <w:r w:rsidRPr="00FD1CFC">
        <w:rPr>
          <w:shd w:val="clear" w:color="auto" w:fill="FFFFFF"/>
        </w:rPr>
        <w:t>Should</w:t>
      </w:r>
      <w:r>
        <w:t xml:space="preserve"> </w:t>
      </w:r>
      <w:r w:rsidRPr="00FD1CFC">
        <w:rPr>
          <w:shd w:val="clear" w:color="auto" w:fill="FFFFFF"/>
        </w:rPr>
        <w:t>be checked</w:t>
      </w:r>
      <w:r>
        <w:t xml:space="preserve"> </w:t>
      </w:r>
      <w:r>
        <w:rPr>
          <w:shd w:val="clear" w:color="auto" w:fill="FFFFFF"/>
        </w:rPr>
        <w:t>that the passed arguments to the function are of the expected size before using them.</w:t>
      </w:r>
    </w:p>
    <w:p w14:paraId="23BA48A4" w14:textId="77777777" w:rsidR="00FD1CFC" w:rsidRPr="00FD1CFC" w:rsidRDefault="00FD1CFC" w:rsidP="00FD1CFC"/>
    <w:p w14:paraId="5B97752E" w14:textId="7D99FCF3" w:rsidR="008002D8" w:rsidRPr="008002D8" w:rsidRDefault="00DF5DBF" w:rsidP="008002D8">
      <w:pPr>
        <w:pStyle w:val="CodeExample0"/>
        <w:rPr>
          <w:sz w:val="20"/>
          <w:szCs w:val="20"/>
        </w:rPr>
      </w:pPr>
      <w:proofErr w:type="gramStart"/>
      <w:r w:rsidRPr="008002D8">
        <w:rPr>
          <w:sz w:val="20"/>
          <w:szCs w:val="20"/>
        </w:rPr>
        <w:t>extern</w:t>
      </w:r>
      <w:proofErr w:type="gramEnd"/>
      <w:r w:rsidRPr="008002D8">
        <w:rPr>
          <w:sz w:val="20"/>
          <w:szCs w:val="20"/>
        </w:rPr>
        <w:t xml:space="preserve"> void </w:t>
      </w:r>
      <w:proofErr w:type="spellStart"/>
      <w:r w:rsidRPr="008002D8">
        <w:rPr>
          <w:sz w:val="20"/>
          <w:szCs w:val="20"/>
        </w:rPr>
        <w:t>uart_write_byte</w:t>
      </w:r>
      <w:proofErr w:type="spellEnd"/>
      <w:r w:rsidRPr="008002D8">
        <w:rPr>
          <w:sz w:val="20"/>
          <w:szCs w:val="20"/>
        </w:rPr>
        <w:t xml:space="preserve">(u8 u8_data); /* </w:t>
      </w:r>
      <w:r w:rsidR="008002D8">
        <w:rPr>
          <w:sz w:val="20"/>
          <w:szCs w:val="20"/>
        </w:rPr>
        <w:t xml:space="preserve">this </w:t>
      </w:r>
      <w:r w:rsidRPr="008002D8">
        <w:rPr>
          <w:sz w:val="20"/>
          <w:szCs w:val="20"/>
        </w:rPr>
        <w:t>f</w:t>
      </w:r>
      <w:r w:rsidR="008002D8">
        <w:rPr>
          <w:sz w:val="20"/>
          <w:szCs w:val="20"/>
        </w:rPr>
        <w:t xml:space="preserve">unction is implemented in </w:t>
      </w:r>
      <w:proofErr w:type="spellStart"/>
      <w:r w:rsidR="008002D8" w:rsidRPr="008002D8">
        <w:rPr>
          <w:sz w:val="20"/>
          <w:szCs w:val="20"/>
        </w:rPr>
        <w:t>uart</w:t>
      </w:r>
      <w:proofErr w:type="spellEnd"/>
      <w:r w:rsidRPr="008002D8">
        <w:rPr>
          <w:sz w:val="20"/>
          <w:szCs w:val="20"/>
        </w:rPr>
        <w:t xml:space="preserve"> </w:t>
      </w:r>
      <w:r w:rsidR="008002D8">
        <w:rPr>
          <w:sz w:val="20"/>
          <w:szCs w:val="20"/>
        </w:rPr>
        <w:t xml:space="preserve">                                </w:t>
      </w:r>
      <w:r w:rsidRPr="008002D8">
        <w:rPr>
          <w:sz w:val="20"/>
          <w:szCs w:val="20"/>
        </w:rPr>
        <w:t>module</w:t>
      </w:r>
      <w:r w:rsidR="00C9295A">
        <w:rPr>
          <w:sz w:val="20"/>
          <w:szCs w:val="20"/>
        </w:rPr>
        <w:t xml:space="preserve"> */</w:t>
      </w:r>
    </w:p>
    <w:p w14:paraId="3C762DE6" w14:textId="77777777" w:rsidR="008002D8" w:rsidRPr="008002D8" w:rsidRDefault="008002D8" w:rsidP="008002D8"/>
    <w:p w14:paraId="040A4C8B" w14:textId="3C4517B6" w:rsidR="006279DF" w:rsidRPr="00400D3D" w:rsidRDefault="008002D8" w:rsidP="00400D3D">
      <w:pPr>
        <w:pStyle w:val="CodeExample0"/>
        <w:rPr>
          <w:sz w:val="20"/>
          <w:szCs w:val="20"/>
        </w:rPr>
      </w:pPr>
      <w:proofErr w:type="gramStart"/>
      <w:r w:rsidRPr="008002D8">
        <w:rPr>
          <w:sz w:val="20"/>
          <w:szCs w:val="20"/>
        </w:rPr>
        <w:t>static</w:t>
      </w:r>
      <w:proofErr w:type="gramEnd"/>
      <w:r w:rsidRPr="008002D8">
        <w:rPr>
          <w:sz w:val="20"/>
          <w:szCs w:val="20"/>
        </w:rPr>
        <w:t xml:space="preserve"> void </w:t>
      </w:r>
      <w:proofErr w:type="spellStart"/>
      <w:r w:rsidRPr="008002D8">
        <w:rPr>
          <w:sz w:val="20"/>
          <w:szCs w:val="20"/>
        </w:rPr>
        <w:t>read_next_byte</w:t>
      </w:r>
      <w:proofErr w:type="spellEnd"/>
      <w:r w:rsidRPr="008002D8">
        <w:rPr>
          <w:sz w:val="20"/>
          <w:szCs w:val="20"/>
        </w:rPr>
        <w:t>(u8 u8_data);</w:t>
      </w:r>
      <w:r>
        <w:rPr>
          <w:sz w:val="20"/>
          <w:szCs w:val="20"/>
        </w:rPr>
        <w:t xml:space="preserve"> </w:t>
      </w:r>
      <w:r w:rsidRPr="008002D8">
        <w:rPr>
          <w:sz w:val="20"/>
          <w:szCs w:val="20"/>
        </w:rPr>
        <w:t>/* LOCAL function */</w:t>
      </w:r>
      <w:r w:rsidR="006279DF">
        <w:br w:type="page"/>
      </w:r>
    </w:p>
    <w:p w14:paraId="0565230F" w14:textId="456F25EC" w:rsidR="00AC6861" w:rsidRDefault="00AC6861" w:rsidP="00E729EE">
      <w:pPr>
        <w:pStyle w:val="Heading2"/>
        <w:numPr>
          <w:ilvl w:val="2"/>
          <w:numId w:val="4"/>
        </w:numPr>
      </w:pPr>
      <w:bookmarkStart w:id="45" w:name="_Toc493073743"/>
      <w:r>
        <w:lastRenderedPageBreak/>
        <w:t>Variable Types</w:t>
      </w:r>
      <w:r w:rsidR="00943FAF">
        <w:t xml:space="preserve"> - </w:t>
      </w:r>
      <w:r w:rsidR="00943FAF" w:rsidRPr="00000DE0">
        <w:rPr>
          <w:color w:val="FF0000"/>
        </w:rPr>
        <w:t>Mandatory</w:t>
      </w:r>
      <w:bookmarkEnd w:id="45"/>
    </w:p>
    <w:p w14:paraId="3BE3462C" w14:textId="268C357C" w:rsidR="00DF5DBF" w:rsidRDefault="00AC6861" w:rsidP="007635D9">
      <w:pPr>
        <w:pStyle w:val="BodyText0"/>
        <w:rPr>
          <w:b/>
          <w:color w:val="5E89C1"/>
        </w:rPr>
      </w:pPr>
      <w:r w:rsidRPr="00D13056">
        <w:rPr>
          <w:rFonts w:ascii="Arial" w:hAnsi="Arial" w:cs="Arial"/>
          <w:sz w:val="20"/>
          <w:szCs w:val="20"/>
        </w:rPr>
        <w:t xml:space="preserve">To aid in code portability, defined types shall be used </w:t>
      </w:r>
      <w:r w:rsidR="00C9295A">
        <w:rPr>
          <w:rFonts w:ascii="Arial" w:hAnsi="Arial" w:cs="Arial"/>
          <w:sz w:val="20"/>
          <w:szCs w:val="20"/>
        </w:rPr>
        <w:t>instead of</w:t>
      </w:r>
      <w:r w:rsidRPr="00D13056">
        <w:rPr>
          <w:rFonts w:ascii="Arial" w:hAnsi="Arial" w:cs="Arial"/>
          <w:sz w:val="20"/>
          <w:szCs w:val="20"/>
        </w:rPr>
        <w:t xml:space="preserve"> the built-in C or C++ types. These definitions may be changed quickly between platforms, ensuring type compatibility without code modification. The sta</w:t>
      </w:r>
      <w:r w:rsidR="00D13056">
        <w:rPr>
          <w:rFonts w:ascii="Arial" w:hAnsi="Arial" w:cs="Arial"/>
          <w:sz w:val="20"/>
          <w:szCs w:val="20"/>
        </w:rPr>
        <w:t xml:space="preserve">ndard types used are </w:t>
      </w:r>
      <w:r w:rsidR="00C9295A">
        <w:rPr>
          <w:rFonts w:ascii="Arial" w:hAnsi="Arial" w:cs="Arial"/>
          <w:sz w:val="20"/>
          <w:szCs w:val="20"/>
        </w:rPr>
        <w:t>described in the following subsections</w:t>
      </w:r>
      <w:r w:rsidR="00D13056">
        <w:rPr>
          <w:rFonts w:ascii="Arial" w:hAnsi="Arial" w:cs="Arial"/>
          <w:sz w:val="20"/>
          <w:szCs w:val="20"/>
        </w:rPr>
        <w:t>.</w:t>
      </w:r>
    </w:p>
    <w:p w14:paraId="2B7EFE22" w14:textId="52A721CB" w:rsidR="00AC6861" w:rsidRDefault="00AC6861" w:rsidP="00E729EE">
      <w:pPr>
        <w:pStyle w:val="Heading2"/>
        <w:numPr>
          <w:ilvl w:val="3"/>
          <w:numId w:val="4"/>
        </w:numPr>
      </w:pPr>
      <w:bookmarkStart w:id="46" w:name="_Toc493073744"/>
      <w:r>
        <w:t>Fixed size</w:t>
      </w:r>
      <w:bookmarkEnd w:id="46"/>
    </w:p>
    <w:p w14:paraId="41E82FCC" w14:textId="5FBC4E82" w:rsidR="001E1D00" w:rsidRDefault="00AC6861" w:rsidP="00AC6861">
      <w:pPr>
        <w:pStyle w:val="BodyText0"/>
        <w:rPr>
          <w:rFonts w:ascii="Arial" w:hAnsi="Arial" w:cs="Arial"/>
          <w:sz w:val="20"/>
          <w:szCs w:val="20"/>
        </w:rPr>
      </w:pPr>
      <w:r w:rsidRPr="00D13056">
        <w:rPr>
          <w:rFonts w:ascii="Arial" w:hAnsi="Arial" w:cs="Arial"/>
          <w:sz w:val="20"/>
          <w:szCs w:val="20"/>
        </w:rPr>
        <w:t xml:space="preserve">Use </w:t>
      </w:r>
      <w:r w:rsidR="00D501CD">
        <w:rPr>
          <w:rFonts w:ascii="Arial" w:hAnsi="Arial" w:cs="Arial"/>
          <w:sz w:val="20"/>
          <w:szCs w:val="20"/>
        </w:rPr>
        <w:t xml:space="preserve">only these </w:t>
      </w:r>
      <w:r w:rsidR="00C9295A">
        <w:rPr>
          <w:rFonts w:ascii="Arial" w:hAnsi="Arial" w:cs="Arial"/>
          <w:sz w:val="20"/>
          <w:szCs w:val="20"/>
        </w:rPr>
        <w:t xml:space="preserve">fixed </w:t>
      </w:r>
      <w:r w:rsidR="00D501CD">
        <w:rPr>
          <w:rFonts w:ascii="Arial" w:hAnsi="Arial" w:cs="Arial"/>
          <w:sz w:val="20"/>
          <w:szCs w:val="20"/>
        </w:rPr>
        <w:t xml:space="preserve">types. Exceptions </w:t>
      </w:r>
      <w:r w:rsidR="00C9295A">
        <w:rPr>
          <w:rFonts w:ascii="Arial" w:hAnsi="Arial" w:cs="Arial"/>
          <w:sz w:val="20"/>
          <w:szCs w:val="20"/>
        </w:rPr>
        <w:t xml:space="preserve">are allowed </w:t>
      </w:r>
      <w:r w:rsidR="00D501CD">
        <w:rPr>
          <w:rFonts w:ascii="Arial" w:hAnsi="Arial" w:cs="Arial"/>
          <w:sz w:val="20"/>
          <w:szCs w:val="20"/>
        </w:rPr>
        <w:t xml:space="preserve">only for </w:t>
      </w:r>
      <w:r w:rsidR="00C9295A">
        <w:rPr>
          <w:rFonts w:ascii="Arial" w:hAnsi="Arial" w:cs="Arial"/>
          <w:sz w:val="20"/>
          <w:szCs w:val="20"/>
        </w:rPr>
        <w:t xml:space="preserve">the </w:t>
      </w:r>
      <w:r w:rsidR="00D501CD">
        <w:rPr>
          <w:rFonts w:ascii="Arial" w:hAnsi="Arial" w:cs="Arial"/>
          <w:sz w:val="20"/>
          <w:szCs w:val="20"/>
        </w:rPr>
        <w:t>abstraction layer between our code and third party code, RTOS, etc.</w:t>
      </w:r>
      <w:r w:rsidR="009066AA">
        <w:rPr>
          <w:rFonts w:ascii="Arial" w:hAnsi="Arial" w:cs="Arial"/>
          <w:sz w:val="20"/>
          <w:szCs w:val="20"/>
        </w:rPr>
        <w:t xml:space="preserve"> </w:t>
      </w:r>
    </w:p>
    <w:p w14:paraId="037E8FF6" w14:textId="77777777" w:rsidR="007965C2" w:rsidRPr="00D13056" w:rsidRDefault="007965C2" w:rsidP="00AC6861">
      <w:pPr>
        <w:pStyle w:val="BodyText0"/>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5"/>
        <w:gridCol w:w="2187"/>
        <w:gridCol w:w="2187"/>
        <w:gridCol w:w="2187"/>
      </w:tblGrid>
      <w:tr w:rsidR="00AC6861" w14:paraId="2D8943BC" w14:textId="77777777" w:rsidTr="00006C30">
        <w:tc>
          <w:tcPr>
            <w:tcW w:w="2295" w:type="dxa"/>
            <w:shd w:val="clear" w:color="auto" w:fill="C0C0C0"/>
          </w:tcPr>
          <w:p w14:paraId="29658498" w14:textId="77777777" w:rsidR="00AC6861" w:rsidRPr="00D13056" w:rsidRDefault="00AC6861" w:rsidP="00006C30">
            <w:pPr>
              <w:rPr>
                <w:sz w:val="20"/>
                <w:szCs w:val="20"/>
              </w:rPr>
            </w:pPr>
            <w:r w:rsidRPr="00D13056">
              <w:rPr>
                <w:sz w:val="20"/>
                <w:szCs w:val="20"/>
              </w:rPr>
              <w:t xml:space="preserve">Type </w:t>
            </w:r>
          </w:p>
        </w:tc>
        <w:tc>
          <w:tcPr>
            <w:tcW w:w="2187" w:type="dxa"/>
            <w:shd w:val="clear" w:color="auto" w:fill="C0C0C0"/>
          </w:tcPr>
          <w:p w14:paraId="369C85D9" w14:textId="77777777" w:rsidR="00AC6861" w:rsidRPr="00D13056" w:rsidRDefault="00AC6861" w:rsidP="00006C30">
            <w:pPr>
              <w:rPr>
                <w:sz w:val="20"/>
                <w:szCs w:val="20"/>
              </w:rPr>
            </w:pPr>
            <w:r w:rsidRPr="00D13056">
              <w:rPr>
                <w:sz w:val="20"/>
                <w:szCs w:val="20"/>
              </w:rPr>
              <w:t xml:space="preserve">Size </w:t>
            </w:r>
          </w:p>
        </w:tc>
        <w:tc>
          <w:tcPr>
            <w:tcW w:w="2187" w:type="dxa"/>
            <w:shd w:val="clear" w:color="auto" w:fill="C0C0C0"/>
          </w:tcPr>
          <w:p w14:paraId="2DC7AC60" w14:textId="77777777" w:rsidR="00AC6861" w:rsidRPr="00D13056" w:rsidRDefault="00AC6861" w:rsidP="00006C30">
            <w:pPr>
              <w:rPr>
                <w:sz w:val="20"/>
                <w:szCs w:val="20"/>
              </w:rPr>
            </w:pPr>
            <w:r w:rsidRPr="00D13056">
              <w:rPr>
                <w:sz w:val="20"/>
                <w:szCs w:val="20"/>
              </w:rPr>
              <w:t xml:space="preserve">Sign </w:t>
            </w:r>
          </w:p>
        </w:tc>
        <w:tc>
          <w:tcPr>
            <w:tcW w:w="2187" w:type="dxa"/>
            <w:shd w:val="clear" w:color="auto" w:fill="C0C0C0"/>
          </w:tcPr>
          <w:p w14:paraId="602CB0D8" w14:textId="77777777" w:rsidR="00AC6861" w:rsidRPr="00D13056" w:rsidRDefault="00AC6861" w:rsidP="00006C30">
            <w:pPr>
              <w:rPr>
                <w:sz w:val="20"/>
                <w:szCs w:val="20"/>
              </w:rPr>
            </w:pPr>
            <w:r w:rsidRPr="00D13056">
              <w:rPr>
                <w:sz w:val="20"/>
                <w:szCs w:val="20"/>
              </w:rPr>
              <w:t xml:space="preserve">Use  </w:t>
            </w:r>
          </w:p>
        </w:tc>
      </w:tr>
      <w:tr w:rsidR="00AC6861" w14:paraId="35D5F1E6" w14:textId="77777777" w:rsidTr="00006C30">
        <w:tc>
          <w:tcPr>
            <w:tcW w:w="2295" w:type="dxa"/>
          </w:tcPr>
          <w:p w14:paraId="05F8410B" w14:textId="77777777" w:rsidR="00AC6861" w:rsidRPr="00D13056" w:rsidRDefault="00AC6861" w:rsidP="00006C30">
            <w:pPr>
              <w:rPr>
                <w:sz w:val="20"/>
                <w:szCs w:val="20"/>
              </w:rPr>
            </w:pPr>
            <w:proofErr w:type="spellStart"/>
            <w:r w:rsidRPr="00D13056">
              <w:rPr>
                <w:sz w:val="20"/>
                <w:szCs w:val="20"/>
              </w:rPr>
              <w:t>tbool</w:t>
            </w:r>
            <w:proofErr w:type="spellEnd"/>
            <w:r w:rsidRPr="00D13056">
              <w:rPr>
                <w:sz w:val="20"/>
                <w:szCs w:val="20"/>
              </w:rPr>
              <w:t xml:space="preserve"> </w:t>
            </w:r>
          </w:p>
        </w:tc>
        <w:tc>
          <w:tcPr>
            <w:tcW w:w="2187" w:type="dxa"/>
          </w:tcPr>
          <w:p w14:paraId="1FE3E9E3" w14:textId="77777777" w:rsidR="00AC6861" w:rsidRPr="00D13056" w:rsidRDefault="00AC6861" w:rsidP="00006C30">
            <w:pPr>
              <w:rPr>
                <w:sz w:val="20"/>
                <w:szCs w:val="20"/>
              </w:rPr>
            </w:pPr>
            <w:r w:rsidRPr="00D13056">
              <w:rPr>
                <w:sz w:val="20"/>
                <w:szCs w:val="20"/>
              </w:rPr>
              <w:t xml:space="preserve">8 bits </w:t>
            </w:r>
          </w:p>
        </w:tc>
        <w:tc>
          <w:tcPr>
            <w:tcW w:w="2187" w:type="dxa"/>
          </w:tcPr>
          <w:p w14:paraId="0590675C" w14:textId="77777777" w:rsidR="00AC6861" w:rsidRPr="00D13056" w:rsidRDefault="00AC6861" w:rsidP="00006C30">
            <w:pPr>
              <w:rPr>
                <w:sz w:val="20"/>
                <w:szCs w:val="20"/>
              </w:rPr>
            </w:pPr>
            <w:r w:rsidRPr="00D13056">
              <w:rPr>
                <w:sz w:val="20"/>
                <w:szCs w:val="20"/>
              </w:rPr>
              <w:t xml:space="preserve">Unsigned </w:t>
            </w:r>
          </w:p>
        </w:tc>
        <w:tc>
          <w:tcPr>
            <w:tcW w:w="2187" w:type="dxa"/>
          </w:tcPr>
          <w:p w14:paraId="0FD9E940" w14:textId="77777777" w:rsidR="00AC6861" w:rsidRPr="00D13056" w:rsidRDefault="00AC6861" w:rsidP="00006C30">
            <w:pPr>
              <w:rPr>
                <w:sz w:val="20"/>
                <w:szCs w:val="20"/>
              </w:rPr>
            </w:pPr>
            <w:r w:rsidRPr="00D13056">
              <w:rPr>
                <w:sz w:val="20"/>
                <w:szCs w:val="20"/>
              </w:rPr>
              <w:t xml:space="preserve">Boolean values </w:t>
            </w:r>
          </w:p>
        </w:tc>
      </w:tr>
      <w:tr w:rsidR="00AC6861" w14:paraId="0B05E446" w14:textId="77777777" w:rsidTr="00006C30">
        <w:tc>
          <w:tcPr>
            <w:tcW w:w="2295" w:type="dxa"/>
          </w:tcPr>
          <w:p w14:paraId="6BADE07D" w14:textId="77777777" w:rsidR="00AC6861" w:rsidRPr="00D13056" w:rsidRDefault="00AC6861" w:rsidP="00006C30">
            <w:pPr>
              <w:rPr>
                <w:sz w:val="20"/>
                <w:szCs w:val="20"/>
              </w:rPr>
            </w:pPr>
            <w:proofErr w:type="spellStart"/>
            <w:r w:rsidRPr="00D13056">
              <w:rPr>
                <w:sz w:val="20"/>
                <w:szCs w:val="20"/>
              </w:rPr>
              <w:t>ch</w:t>
            </w:r>
            <w:proofErr w:type="spellEnd"/>
            <w:r w:rsidRPr="00D13056">
              <w:rPr>
                <w:sz w:val="20"/>
                <w:szCs w:val="20"/>
              </w:rPr>
              <w:t xml:space="preserve"> </w:t>
            </w:r>
          </w:p>
        </w:tc>
        <w:tc>
          <w:tcPr>
            <w:tcW w:w="2187" w:type="dxa"/>
          </w:tcPr>
          <w:p w14:paraId="088A16BF" w14:textId="77777777" w:rsidR="00AC6861" w:rsidRPr="00D13056" w:rsidRDefault="00AC6861" w:rsidP="00006C30">
            <w:pPr>
              <w:rPr>
                <w:sz w:val="20"/>
                <w:szCs w:val="20"/>
              </w:rPr>
            </w:pPr>
            <w:r w:rsidRPr="00D13056">
              <w:rPr>
                <w:sz w:val="20"/>
                <w:szCs w:val="20"/>
              </w:rPr>
              <w:t xml:space="preserve">8 bits </w:t>
            </w:r>
          </w:p>
        </w:tc>
        <w:tc>
          <w:tcPr>
            <w:tcW w:w="2187" w:type="dxa"/>
          </w:tcPr>
          <w:p w14:paraId="34975044" w14:textId="77777777" w:rsidR="00AC6861" w:rsidRPr="00D13056" w:rsidRDefault="00187479" w:rsidP="00006C30">
            <w:pPr>
              <w:rPr>
                <w:sz w:val="20"/>
                <w:szCs w:val="20"/>
              </w:rPr>
            </w:pPr>
            <w:r>
              <w:rPr>
                <w:sz w:val="20"/>
                <w:szCs w:val="20"/>
              </w:rPr>
              <w:t>Uns</w:t>
            </w:r>
            <w:r w:rsidR="00AC6861" w:rsidRPr="00D13056">
              <w:rPr>
                <w:sz w:val="20"/>
                <w:szCs w:val="20"/>
              </w:rPr>
              <w:t xml:space="preserve">igned </w:t>
            </w:r>
          </w:p>
        </w:tc>
        <w:tc>
          <w:tcPr>
            <w:tcW w:w="2187" w:type="dxa"/>
          </w:tcPr>
          <w:p w14:paraId="2BEF00FE" w14:textId="77777777" w:rsidR="00AC6861" w:rsidRPr="00D13056" w:rsidRDefault="00AC6861" w:rsidP="00006C30">
            <w:pPr>
              <w:rPr>
                <w:sz w:val="20"/>
                <w:szCs w:val="20"/>
              </w:rPr>
            </w:pPr>
            <w:r w:rsidRPr="00D13056">
              <w:rPr>
                <w:sz w:val="20"/>
                <w:szCs w:val="20"/>
              </w:rPr>
              <w:t xml:space="preserve">Storage and use of character values </w:t>
            </w:r>
          </w:p>
        </w:tc>
      </w:tr>
      <w:tr w:rsidR="00AC6861" w14:paraId="4599E4FC" w14:textId="77777777" w:rsidTr="00006C30">
        <w:tc>
          <w:tcPr>
            <w:tcW w:w="2295" w:type="dxa"/>
          </w:tcPr>
          <w:p w14:paraId="7C12F64B" w14:textId="77777777" w:rsidR="00AC6861" w:rsidRPr="00D13056" w:rsidRDefault="00AC6861" w:rsidP="00006C30">
            <w:pPr>
              <w:rPr>
                <w:sz w:val="20"/>
                <w:szCs w:val="20"/>
              </w:rPr>
            </w:pPr>
            <w:r w:rsidRPr="00D13056">
              <w:rPr>
                <w:sz w:val="20"/>
                <w:szCs w:val="20"/>
              </w:rPr>
              <w:t xml:space="preserve">u8 </w:t>
            </w:r>
          </w:p>
        </w:tc>
        <w:tc>
          <w:tcPr>
            <w:tcW w:w="2187" w:type="dxa"/>
          </w:tcPr>
          <w:p w14:paraId="7E7F832B" w14:textId="77777777" w:rsidR="00AC6861" w:rsidRPr="00D13056" w:rsidRDefault="00AC6861" w:rsidP="00006C30">
            <w:pPr>
              <w:rPr>
                <w:sz w:val="20"/>
                <w:szCs w:val="20"/>
              </w:rPr>
            </w:pPr>
            <w:r w:rsidRPr="00D13056">
              <w:rPr>
                <w:sz w:val="20"/>
                <w:szCs w:val="20"/>
              </w:rPr>
              <w:t xml:space="preserve">8 bits </w:t>
            </w:r>
          </w:p>
        </w:tc>
        <w:tc>
          <w:tcPr>
            <w:tcW w:w="2187" w:type="dxa"/>
          </w:tcPr>
          <w:p w14:paraId="7CD8066C" w14:textId="77777777" w:rsidR="00AC6861" w:rsidRPr="00D13056" w:rsidRDefault="00AC6861" w:rsidP="00006C30">
            <w:pPr>
              <w:rPr>
                <w:sz w:val="20"/>
                <w:szCs w:val="20"/>
              </w:rPr>
            </w:pPr>
            <w:r w:rsidRPr="00D13056">
              <w:rPr>
                <w:sz w:val="20"/>
                <w:szCs w:val="20"/>
              </w:rPr>
              <w:t xml:space="preserve">Unsigned </w:t>
            </w:r>
          </w:p>
        </w:tc>
        <w:tc>
          <w:tcPr>
            <w:tcW w:w="2187" w:type="dxa"/>
          </w:tcPr>
          <w:p w14:paraId="067B5C8B" w14:textId="77777777" w:rsidR="00AC6861" w:rsidRPr="00D13056" w:rsidRDefault="00AC6861" w:rsidP="00006C30">
            <w:pPr>
              <w:rPr>
                <w:sz w:val="20"/>
                <w:szCs w:val="20"/>
              </w:rPr>
            </w:pPr>
            <w:r w:rsidRPr="00D13056">
              <w:rPr>
                <w:sz w:val="20"/>
                <w:szCs w:val="20"/>
              </w:rPr>
              <w:t xml:space="preserve">Unsigned numeric values – max 8 bits </w:t>
            </w:r>
          </w:p>
        </w:tc>
      </w:tr>
      <w:tr w:rsidR="00AC6861" w14:paraId="5867693C" w14:textId="77777777" w:rsidTr="00006C30">
        <w:tc>
          <w:tcPr>
            <w:tcW w:w="2295" w:type="dxa"/>
          </w:tcPr>
          <w:p w14:paraId="3BF282FF" w14:textId="77777777" w:rsidR="00AC6861" w:rsidRPr="00D13056" w:rsidRDefault="00AC6861" w:rsidP="00006C30">
            <w:pPr>
              <w:rPr>
                <w:sz w:val="20"/>
                <w:szCs w:val="20"/>
              </w:rPr>
            </w:pPr>
            <w:r w:rsidRPr="00D13056">
              <w:rPr>
                <w:sz w:val="20"/>
                <w:szCs w:val="20"/>
              </w:rPr>
              <w:t xml:space="preserve">s8 </w:t>
            </w:r>
          </w:p>
        </w:tc>
        <w:tc>
          <w:tcPr>
            <w:tcW w:w="2187" w:type="dxa"/>
          </w:tcPr>
          <w:p w14:paraId="6198363E" w14:textId="77777777" w:rsidR="00AC6861" w:rsidRPr="00D13056" w:rsidRDefault="00AC6861" w:rsidP="00006C30">
            <w:pPr>
              <w:rPr>
                <w:sz w:val="20"/>
                <w:szCs w:val="20"/>
              </w:rPr>
            </w:pPr>
            <w:r w:rsidRPr="00D13056">
              <w:rPr>
                <w:sz w:val="20"/>
                <w:szCs w:val="20"/>
              </w:rPr>
              <w:t xml:space="preserve">8 bits </w:t>
            </w:r>
          </w:p>
        </w:tc>
        <w:tc>
          <w:tcPr>
            <w:tcW w:w="2187" w:type="dxa"/>
          </w:tcPr>
          <w:p w14:paraId="2765DEE9" w14:textId="77777777" w:rsidR="00AC6861" w:rsidRPr="00D13056" w:rsidRDefault="00AC6861" w:rsidP="00006C30">
            <w:pPr>
              <w:rPr>
                <w:sz w:val="20"/>
                <w:szCs w:val="20"/>
              </w:rPr>
            </w:pPr>
            <w:r w:rsidRPr="00D13056">
              <w:rPr>
                <w:sz w:val="20"/>
                <w:szCs w:val="20"/>
              </w:rPr>
              <w:t xml:space="preserve">Signed </w:t>
            </w:r>
          </w:p>
        </w:tc>
        <w:tc>
          <w:tcPr>
            <w:tcW w:w="2187" w:type="dxa"/>
          </w:tcPr>
          <w:p w14:paraId="0A256A30" w14:textId="77777777" w:rsidR="00AC6861" w:rsidRPr="00D13056" w:rsidRDefault="00AC6861" w:rsidP="00006C30">
            <w:pPr>
              <w:rPr>
                <w:sz w:val="20"/>
                <w:szCs w:val="20"/>
              </w:rPr>
            </w:pPr>
            <w:r w:rsidRPr="00D13056">
              <w:rPr>
                <w:sz w:val="20"/>
                <w:szCs w:val="20"/>
              </w:rPr>
              <w:t xml:space="preserve">Signed numeric values – max 8 bits </w:t>
            </w:r>
          </w:p>
        </w:tc>
      </w:tr>
      <w:tr w:rsidR="00AC6861" w14:paraId="46182DBD" w14:textId="77777777" w:rsidTr="00006C30">
        <w:tc>
          <w:tcPr>
            <w:tcW w:w="2295" w:type="dxa"/>
          </w:tcPr>
          <w:p w14:paraId="123D0CAC" w14:textId="77777777" w:rsidR="00AC6861" w:rsidRPr="00D13056" w:rsidRDefault="00AC6861" w:rsidP="00006C30">
            <w:pPr>
              <w:rPr>
                <w:sz w:val="20"/>
                <w:szCs w:val="20"/>
              </w:rPr>
            </w:pPr>
            <w:r w:rsidRPr="00D13056">
              <w:rPr>
                <w:sz w:val="20"/>
                <w:szCs w:val="20"/>
              </w:rPr>
              <w:t xml:space="preserve">u16 </w:t>
            </w:r>
          </w:p>
        </w:tc>
        <w:tc>
          <w:tcPr>
            <w:tcW w:w="2187" w:type="dxa"/>
          </w:tcPr>
          <w:p w14:paraId="4B1BEF36" w14:textId="77777777" w:rsidR="00AC6861" w:rsidRPr="00D13056" w:rsidRDefault="00AC6861" w:rsidP="00006C30">
            <w:pPr>
              <w:rPr>
                <w:sz w:val="20"/>
                <w:szCs w:val="20"/>
              </w:rPr>
            </w:pPr>
            <w:r w:rsidRPr="00D13056">
              <w:rPr>
                <w:sz w:val="20"/>
                <w:szCs w:val="20"/>
              </w:rPr>
              <w:t xml:space="preserve">16 bits </w:t>
            </w:r>
          </w:p>
        </w:tc>
        <w:tc>
          <w:tcPr>
            <w:tcW w:w="2187" w:type="dxa"/>
          </w:tcPr>
          <w:p w14:paraId="09B4C476" w14:textId="77777777" w:rsidR="00AC6861" w:rsidRPr="00D13056" w:rsidRDefault="00AC6861" w:rsidP="00006C30">
            <w:pPr>
              <w:rPr>
                <w:sz w:val="20"/>
                <w:szCs w:val="20"/>
              </w:rPr>
            </w:pPr>
            <w:r w:rsidRPr="00D13056">
              <w:rPr>
                <w:sz w:val="20"/>
                <w:szCs w:val="20"/>
              </w:rPr>
              <w:t xml:space="preserve">Unsigned </w:t>
            </w:r>
          </w:p>
        </w:tc>
        <w:tc>
          <w:tcPr>
            <w:tcW w:w="2187" w:type="dxa"/>
          </w:tcPr>
          <w:p w14:paraId="76E18E2C" w14:textId="77777777" w:rsidR="00AC6861" w:rsidRPr="00D13056" w:rsidRDefault="00AC6861" w:rsidP="00006C30">
            <w:pPr>
              <w:rPr>
                <w:sz w:val="20"/>
                <w:szCs w:val="20"/>
              </w:rPr>
            </w:pPr>
            <w:r w:rsidRPr="00D13056">
              <w:rPr>
                <w:sz w:val="20"/>
                <w:szCs w:val="20"/>
              </w:rPr>
              <w:t xml:space="preserve">Unsigned numeric values – max 16 bits </w:t>
            </w:r>
          </w:p>
        </w:tc>
      </w:tr>
      <w:tr w:rsidR="00AC6861" w14:paraId="6C853D5F" w14:textId="77777777" w:rsidTr="00006C30">
        <w:tc>
          <w:tcPr>
            <w:tcW w:w="2295" w:type="dxa"/>
          </w:tcPr>
          <w:p w14:paraId="289F79F6" w14:textId="77777777" w:rsidR="00AC6861" w:rsidRPr="00D13056" w:rsidRDefault="00AC6861" w:rsidP="00006C30">
            <w:pPr>
              <w:rPr>
                <w:sz w:val="20"/>
                <w:szCs w:val="20"/>
              </w:rPr>
            </w:pPr>
            <w:r w:rsidRPr="00D13056">
              <w:rPr>
                <w:sz w:val="20"/>
                <w:szCs w:val="20"/>
              </w:rPr>
              <w:t xml:space="preserve">s16 </w:t>
            </w:r>
          </w:p>
        </w:tc>
        <w:tc>
          <w:tcPr>
            <w:tcW w:w="2187" w:type="dxa"/>
          </w:tcPr>
          <w:p w14:paraId="0916A517" w14:textId="77777777" w:rsidR="00AC6861" w:rsidRPr="00D13056" w:rsidRDefault="00AC6861" w:rsidP="00006C30">
            <w:pPr>
              <w:rPr>
                <w:sz w:val="20"/>
                <w:szCs w:val="20"/>
              </w:rPr>
            </w:pPr>
            <w:r w:rsidRPr="00D13056">
              <w:rPr>
                <w:sz w:val="20"/>
                <w:szCs w:val="20"/>
              </w:rPr>
              <w:t xml:space="preserve">16 bits </w:t>
            </w:r>
          </w:p>
        </w:tc>
        <w:tc>
          <w:tcPr>
            <w:tcW w:w="2187" w:type="dxa"/>
          </w:tcPr>
          <w:p w14:paraId="44C82B36" w14:textId="77777777" w:rsidR="00AC6861" w:rsidRPr="00D13056" w:rsidRDefault="00AC6861" w:rsidP="00006C30">
            <w:pPr>
              <w:rPr>
                <w:sz w:val="20"/>
                <w:szCs w:val="20"/>
              </w:rPr>
            </w:pPr>
            <w:r w:rsidRPr="00D13056">
              <w:rPr>
                <w:sz w:val="20"/>
                <w:szCs w:val="20"/>
              </w:rPr>
              <w:t xml:space="preserve">Signed </w:t>
            </w:r>
          </w:p>
        </w:tc>
        <w:tc>
          <w:tcPr>
            <w:tcW w:w="2187" w:type="dxa"/>
          </w:tcPr>
          <w:p w14:paraId="4E2E97E0" w14:textId="77777777" w:rsidR="00AC6861" w:rsidRPr="00D13056" w:rsidRDefault="00AC6861" w:rsidP="00006C30">
            <w:pPr>
              <w:rPr>
                <w:sz w:val="20"/>
                <w:szCs w:val="20"/>
              </w:rPr>
            </w:pPr>
            <w:r w:rsidRPr="00D13056">
              <w:rPr>
                <w:sz w:val="20"/>
                <w:szCs w:val="20"/>
              </w:rPr>
              <w:t xml:space="preserve">Signed numeric values – max 16 bits </w:t>
            </w:r>
          </w:p>
        </w:tc>
      </w:tr>
      <w:tr w:rsidR="00AC6861" w14:paraId="058D82F8" w14:textId="77777777" w:rsidTr="00006C30">
        <w:tc>
          <w:tcPr>
            <w:tcW w:w="2295" w:type="dxa"/>
          </w:tcPr>
          <w:p w14:paraId="4E904CEA" w14:textId="77777777" w:rsidR="00AC6861" w:rsidRPr="00D13056" w:rsidRDefault="00AC6861" w:rsidP="00006C30">
            <w:pPr>
              <w:rPr>
                <w:sz w:val="20"/>
                <w:szCs w:val="20"/>
              </w:rPr>
            </w:pPr>
            <w:r w:rsidRPr="00D13056">
              <w:rPr>
                <w:sz w:val="20"/>
                <w:szCs w:val="20"/>
              </w:rPr>
              <w:t xml:space="preserve">u32 </w:t>
            </w:r>
          </w:p>
        </w:tc>
        <w:tc>
          <w:tcPr>
            <w:tcW w:w="2187" w:type="dxa"/>
          </w:tcPr>
          <w:p w14:paraId="10E379F6" w14:textId="77777777" w:rsidR="00AC6861" w:rsidRPr="00D13056" w:rsidRDefault="00AC6861" w:rsidP="00006C30">
            <w:pPr>
              <w:rPr>
                <w:sz w:val="20"/>
                <w:szCs w:val="20"/>
              </w:rPr>
            </w:pPr>
            <w:r w:rsidRPr="00D13056">
              <w:rPr>
                <w:sz w:val="20"/>
                <w:szCs w:val="20"/>
              </w:rPr>
              <w:t xml:space="preserve">32 bits </w:t>
            </w:r>
          </w:p>
        </w:tc>
        <w:tc>
          <w:tcPr>
            <w:tcW w:w="2187" w:type="dxa"/>
          </w:tcPr>
          <w:p w14:paraId="01CA9AC1" w14:textId="77777777" w:rsidR="00AC6861" w:rsidRPr="00D13056" w:rsidRDefault="00AC6861" w:rsidP="00006C30">
            <w:pPr>
              <w:rPr>
                <w:sz w:val="20"/>
                <w:szCs w:val="20"/>
              </w:rPr>
            </w:pPr>
            <w:r w:rsidRPr="00D13056">
              <w:rPr>
                <w:sz w:val="20"/>
                <w:szCs w:val="20"/>
              </w:rPr>
              <w:t xml:space="preserve">Unsigned </w:t>
            </w:r>
          </w:p>
        </w:tc>
        <w:tc>
          <w:tcPr>
            <w:tcW w:w="2187" w:type="dxa"/>
          </w:tcPr>
          <w:p w14:paraId="549F7D0F" w14:textId="77777777" w:rsidR="00AC6861" w:rsidRPr="00D13056" w:rsidRDefault="00AC6861" w:rsidP="00006C30">
            <w:pPr>
              <w:rPr>
                <w:sz w:val="20"/>
                <w:szCs w:val="20"/>
              </w:rPr>
            </w:pPr>
            <w:r w:rsidRPr="00D13056">
              <w:rPr>
                <w:sz w:val="20"/>
                <w:szCs w:val="20"/>
              </w:rPr>
              <w:t xml:space="preserve">Unsigned numeric values – max 32 bits </w:t>
            </w:r>
          </w:p>
        </w:tc>
      </w:tr>
      <w:tr w:rsidR="00AC6861" w14:paraId="43D28BF4" w14:textId="77777777" w:rsidTr="00006C30">
        <w:tc>
          <w:tcPr>
            <w:tcW w:w="2295" w:type="dxa"/>
          </w:tcPr>
          <w:p w14:paraId="20E61865" w14:textId="77777777" w:rsidR="00AC6861" w:rsidRPr="00D13056" w:rsidRDefault="00AC6861" w:rsidP="00006C30">
            <w:pPr>
              <w:rPr>
                <w:sz w:val="20"/>
                <w:szCs w:val="20"/>
              </w:rPr>
            </w:pPr>
            <w:r w:rsidRPr="00D13056">
              <w:rPr>
                <w:sz w:val="20"/>
                <w:szCs w:val="20"/>
              </w:rPr>
              <w:t xml:space="preserve">s32 </w:t>
            </w:r>
          </w:p>
        </w:tc>
        <w:tc>
          <w:tcPr>
            <w:tcW w:w="2187" w:type="dxa"/>
          </w:tcPr>
          <w:p w14:paraId="3642AC4A" w14:textId="77777777" w:rsidR="00AC6861" w:rsidRPr="00D13056" w:rsidRDefault="00AC6861" w:rsidP="00006C30">
            <w:pPr>
              <w:rPr>
                <w:sz w:val="20"/>
                <w:szCs w:val="20"/>
              </w:rPr>
            </w:pPr>
            <w:r w:rsidRPr="00D13056">
              <w:rPr>
                <w:sz w:val="20"/>
                <w:szCs w:val="20"/>
              </w:rPr>
              <w:t xml:space="preserve">32 bits </w:t>
            </w:r>
          </w:p>
        </w:tc>
        <w:tc>
          <w:tcPr>
            <w:tcW w:w="2187" w:type="dxa"/>
          </w:tcPr>
          <w:p w14:paraId="36D8654E" w14:textId="77777777" w:rsidR="00AC6861" w:rsidRPr="00D13056" w:rsidRDefault="00AC6861" w:rsidP="00006C30">
            <w:pPr>
              <w:rPr>
                <w:sz w:val="20"/>
                <w:szCs w:val="20"/>
              </w:rPr>
            </w:pPr>
            <w:r w:rsidRPr="00D13056">
              <w:rPr>
                <w:sz w:val="20"/>
                <w:szCs w:val="20"/>
              </w:rPr>
              <w:t xml:space="preserve">Signed </w:t>
            </w:r>
          </w:p>
        </w:tc>
        <w:tc>
          <w:tcPr>
            <w:tcW w:w="2187" w:type="dxa"/>
          </w:tcPr>
          <w:p w14:paraId="26B333AF" w14:textId="77777777" w:rsidR="00AC6861" w:rsidRPr="00D13056" w:rsidRDefault="00AC6861" w:rsidP="00006C30">
            <w:pPr>
              <w:rPr>
                <w:sz w:val="20"/>
                <w:szCs w:val="20"/>
              </w:rPr>
            </w:pPr>
            <w:r w:rsidRPr="00D13056">
              <w:rPr>
                <w:sz w:val="20"/>
                <w:szCs w:val="20"/>
              </w:rPr>
              <w:t xml:space="preserve">Signed numeric values – max 32 bits </w:t>
            </w:r>
          </w:p>
        </w:tc>
      </w:tr>
      <w:tr w:rsidR="00AC6861" w14:paraId="19AE5059" w14:textId="77777777" w:rsidTr="00006C30">
        <w:tc>
          <w:tcPr>
            <w:tcW w:w="2295" w:type="dxa"/>
          </w:tcPr>
          <w:p w14:paraId="7F4FDF23" w14:textId="77777777" w:rsidR="00AC6861" w:rsidRPr="00D13056" w:rsidRDefault="00AC6861" w:rsidP="00006C30">
            <w:pPr>
              <w:rPr>
                <w:sz w:val="20"/>
                <w:szCs w:val="20"/>
              </w:rPr>
            </w:pPr>
            <w:r w:rsidRPr="00D13056">
              <w:rPr>
                <w:sz w:val="20"/>
                <w:szCs w:val="20"/>
              </w:rPr>
              <w:t xml:space="preserve">u64 </w:t>
            </w:r>
          </w:p>
        </w:tc>
        <w:tc>
          <w:tcPr>
            <w:tcW w:w="2187" w:type="dxa"/>
          </w:tcPr>
          <w:p w14:paraId="36303734" w14:textId="77777777" w:rsidR="00AC6861" w:rsidRPr="00D13056" w:rsidRDefault="00AC6861" w:rsidP="00006C30">
            <w:pPr>
              <w:rPr>
                <w:sz w:val="20"/>
                <w:szCs w:val="20"/>
              </w:rPr>
            </w:pPr>
            <w:r w:rsidRPr="00D13056">
              <w:rPr>
                <w:sz w:val="20"/>
                <w:szCs w:val="20"/>
              </w:rPr>
              <w:t xml:space="preserve">64 bits </w:t>
            </w:r>
          </w:p>
        </w:tc>
        <w:tc>
          <w:tcPr>
            <w:tcW w:w="2187" w:type="dxa"/>
          </w:tcPr>
          <w:p w14:paraId="72C29889" w14:textId="77777777" w:rsidR="00AC6861" w:rsidRPr="00D13056" w:rsidRDefault="00AC6861" w:rsidP="00006C30">
            <w:pPr>
              <w:rPr>
                <w:sz w:val="20"/>
                <w:szCs w:val="20"/>
              </w:rPr>
            </w:pPr>
            <w:r w:rsidRPr="00D13056">
              <w:rPr>
                <w:sz w:val="20"/>
                <w:szCs w:val="20"/>
              </w:rPr>
              <w:t xml:space="preserve">Unsigned </w:t>
            </w:r>
          </w:p>
        </w:tc>
        <w:tc>
          <w:tcPr>
            <w:tcW w:w="2187" w:type="dxa"/>
          </w:tcPr>
          <w:p w14:paraId="2E62A706" w14:textId="77777777" w:rsidR="00AC6861" w:rsidRPr="00D13056" w:rsidRDefault="00AC6861" w:rsidP="00006C30">
            <w:pPr>
              <w:rPr>
                <w:sz w:val="20"/>
                <w:szCs w:val="20"/>
              </w:rPr>
            </w:pPr>
            <w:r w:rsidRPr="00D13056">
              <w:rPr>
                <w:sz w:val="20"/>
                <w:szCs w:val="20"/>
              </w:rPr>
              <w:t xml:space="preserve">Unsigned numeric values – max 64 bits </w:t>
            </w:r>
          </w:p>
        </w:tc>
      </w:tr>
      <w:tr w:rsidR="00AC6861" w14:paraId="0E9DAA05" w14:textId="77777777" w:rsidTr="00006C30">
        <w:tc>
          <w:tcPr>
            <w:tcW w:w="2295" w:type="dxa"/>
          </w:tcPr>
          <w:p w14:paraId="4F4D1E87" w14:textId="77777777" w:rsidR="00AC6861" w:rsidRPr="00D13056" w:rsidRDefault="00AC6861" w:rsidP="00006C30">
            <w:pPr>
              <w:rPr>
                <w:sz w:val="20"/>
                <w:szCs w:val="20"/>
              </w:rPr>
            </w:pPr>
            <w:r w:rsidRPr="00D13056">
              <w:rPr>
                <w:sz w:val="20"/>
                <w:szCs w:val="20"/>
              </w:rPr>
              <w:t xml:space="preserve">s64 </w:t>
            </w:r>
          </w:p>
        </w:tc>
        <w:tc>
          <w:tcPr>
            <w:tcW w:w="2187" w:type="dxa"/>
          </w:tcPr>
          <w:p w14:paraId="5C9903B9" w14:textId="77777777" w:rsidR="00AC6861" w:rsidRPr="00D13056" w:rsidRDefault="00AC6861" w:rsidP="00006C30">
            <w:pPr>
              <w:rPr>
                <w:sz w:val="20"/>
                <w:szCs w:val="20"/>
              </w:rPr>
            </w:pPr>
            <w:r w:rsidRPr="00D13056">
              <w:rPr>
                <w:sz w:val="20"/>
                <w:szCs w:val="20"/>
              </w:rPr>
              <w:t xml:space="preserve">64 bits </w:t>
            </w:r>
          </w:p>
        </w:tc>
        <w:tc>
          <w:tcPr>
            <w:tcW w:w="2187" w:type="dxa"/>
          </w:tcPr>
          <w:p w14:paraId="7530B283" w14:textId="77777777" w:rsidR="00AC6861" w:rsidRPr="00D13056" w:rsidRDefault="00AC6861" w:rsidP="00006C30">
            <w:pPr>
              <w:rPr>
                <w:sz w:val="20"/>
                <w:szCs w:val="20"/>
              </w:rPr>
            </w:pPr>
            <w:r w:rsidRPr="00D13056">
              <w:rPr>
                <w:sz w:val="20"/>
                <w:szCs w:val="20"/>
              </w:rPr>
              <w:t xml:space="preserve">Signed </w:t>
            </w:r>
          </w:p>
        </w:tc>
        <w:tc>
          <w:tcPr>
            <w:tcW w:w="2187" w:type="dxa"/>
          </w:tcPr>
          <w:p w14:paraId="683D316A" w14:textId="77777777" w:rsidR="00AC6861" w:rsidRPr="00D13056" w:rsidRDefault="00AC6861" w:rsidP="00006C30">
            <w:pPr>
              <w:rPr>
                <w:sz w:val="20"/>
                <w:szCs w:val="20"/>
              </w:rPr>
            </w:pPr>
            <w:r w:rsidRPr="00D13056">
              <w:rPr>
                <w:sz w:val="20"/>
                <w:szCs w:val="20"/>
              </w:rPr>
              <w:t xml:space="preserve">Signed numeric values – max 64 bits </w:t>
            </w:r>
          </w:p>
        </w:tc>
      </w:tr>
      <w:tr w:rsidR="00AC6861" w14:paraId="57B96B9B" w14:textId="77777777" w:rsidTr="00006C30">
        <w:tc>
          <w:tcPr>
            <w:tcW w:w="2295" w:type="dxa"/>
          </w:tcPr>
          <w:p w14:paraId="5190349E" w14:textId="77777777" w:rsidR="00AC6861" w:rsidRPr="00D13056" w:rsidRDefault="00AC6861" w:rsidP="00006C30">
            <w:pPr>
              <w:rPr>
                <w:sz w:val="20"/>
                <w:szCs w:val="20"/>
              </w:rPr>
            </w:pPr>
            <w:r w:rsidRPr="00D13056">
              <w:rPr>
                <w:sz w:val="20"/>
                <w:szCs w:val="20"/>
              </w:rPr>
              <w:t xml:space="preserve">f32 </w:t>
            </w:r>
          </w:p>
        </w:tc>
        <w:tc>
          <w:tcPr>
            <w:tcW w:w="2187" w:type="dxa"/>
          </w:tcPr>
          <w:p w14:paraId="243F7115" w14:textId="77777777" w:rsidR="00AC6861" w:rsidRPr="00D13056" w:rsidRDefault="00AC6861" w:rsidP="00006C30">
            <w:pPr>
              <w:rPr>
                <w:sz w:val="20"/>
                <w:szCs w:val="20"/>
              </w:rPr>
            </w:pPr>
            <w:r w:rsidRPr="00D13056">
              <w:rPr>
                <w:sz w:val="20"/>
                <w:szCs w:val="20"/>
              </w:rPr>
              <w:t xml:space="preserve">32 bits </w:t>
            </w:r>
          </w:p>
        </w:tc>
        <w:tc>
          <w:tcPr>
            <w:tcW w:w="2187" w:type="dxa"/>
          </w:tcPr>
          <w:p w14:paraId="30E20ABF" w14:textId="77777777" w:rsidR="00AC6861" w:rsidRPr="00D13056" w:rsidRDefault="00AC6861" w:rsidP="00006C30">
            <w:pPr>
              <w:rPr>
                <w:sz w:val="20"/>
                <w:szCs w:val="20"/>
              </w:rPr>
            </w:pPr>
            <w:r w:rsidRPr="00D13056">
              <w:rPr>
                <w:sz w:val="20"/>
                <w:szCs w:val="20"/>
              </w:rPr>
              <w:t xml:space="preserve">Signed </w:t>
            </w:r>
          </w:p>
        </w:tc>
        <w:tc>
          <w:tcPr>
            <w:tcW w:w="2187" w:type="dxa"/>
          </w:tcPr>
          <w:p w14:paraId="6AC30C3D" w14:textId="77777777" w:rsidR="00AC6861" w:rsidRPr="00D13056" w:rsidRDefault="00AC6861" w:rsidP="00006C30">
            <w:pPr>
              <w:rPr>
                <w:sz w:val="20"/>
                <w:szCs w:val="20"/>
              </w:rPr>
            </w:pPr>
            <w:r w:rsidRPr="00D13056">
              <w:rPr>
                <w:sz w:val="20"/>
                <w:szCs w:val="20"/>
              </w:rPr>
              <w:t xml:space="preserve">Floating point values – max 32 bits </w:t>
            </w:r>
          </w:p>
        </w:tc>
      </w:tr>
      <w:tr w:rsidR="00AC6861" w14:paraId="53EE91E3" w14:textId="77777777" w:rsidTr="00006C30">
        <w:tc>
          <w:tcPr>
            <w:tcW w:w="2295" w:type="dxa"/>
          </w:tcPr>
          <w:p w14:paraId="7F620547" w14:textId="77777777" w:rsidR="00AC6861" w:rsidRPr="00D13056" w:rsidRDefault="00AC6861" w:rsidP="00006C30">
            <w:pPr>
              <w:rPr>
                <w:sz w:val="20"/>
                <w:szCs w:val="20"/>
              </w:rPr>
            </w:pPr>
            <w:r w:rsidRPr="00D13056">
              <w:rPr>
                <w:sz w:val="20"/>
                <w:szCs w:val="20"/>
              </w:rPr>
              <w:t xml:space="preserve">f64 </w:t>
            </w:r>
          </w:p>
        </w:tc>
        <w:tc>
          <w:tcPr>
            <w:tcW w:w="2187" w:type="dxa"/>
          </w:tcPr>
          <w:p w14:paraId="6E716B2D" w14:textId="77777777" w:rsidR="00AC6861" w:rsidRPr="00D13056" w:rsidRDefault="00AC6861" w:rsidP="00006C30">
            <w:pPr>
              <w:rPr>
                <w:sz w:val="20"/>
                <w:szCs w:val="20"/>
              </w:rPr>
            </w:pPr>
            <w:r w:rsidRPr="00D13056">
              <w:rPr>
                <w:sz w:val="20"/>
                <w:szCs w:val="20"/>
              </w:rPr>
              <w:t xml:space="preserve">64 bits </w:t>
            </w:r>
          </w:p>
        </w:tc>
        <w:tc>
          <w:tcPr>
            <w:tcW w:w="2187" w:type="dxa"/>
          </w:tcPr>
          <w:p w14:paraId="10299D41" w14:textId="77777777" w:rsidR="00AC6861" w:rsidRPr="00D13056" w:rsidRDefault="00AC6861" w:rsidP="00006C30">
            <w:pPr>
              <w:rPr>
                <w:sz w:val="20"/>
                <w:szCs w:val="20"/>
              </w:rPr>
            </w:pPr>
            <w:r w:rsidRPr="00D13056">
              <w:rPr>
                <w:sz w:val="20"/>
                <w:szCs w:val="20"/>
              </w:rPr>
              <w:t xml:space="preserve">Signed </w:t>
            </w:r>
          </w:p>
        </w:tc>
        <w:tc>
          <w:tcPr>
            <w:tcW w:w="2187" w:type="dxa"/>
          </w:tcPr>
          <w:p w14:paraId="27827C7D" w14:textId="77777777" w:rsidR="00AC6861" w:rsidRPr="00D13056" w:rsidRDefault="00AC6861" w:rsidP="00006C30">
            <w:pPr>
              <w:rPr>
                <w:sz w:val="20"/>
                <w:szCs w:val="20"/>
              </w:rPr>
            </w:pPr>
            <w:r w:rsidRPr="00D13056">
              <w:rPr>
                <w:sz w:val="20"/>
                <w:szCs w:val="20"/>
              </w:rPr>
              <w:t xml:space="preserve">Floating point values – max 64 bits </w:t>
            </w:r>
          </w:p>
        </w:tc>
      </w:tr>
      <w:tr w:rsidR="00EB0C7C" w14:paraId="32C121BB" w14:textId="77777777" w:rsidTr="00AD014A">
        <w:trPr>
          <w:trHeight w:val="422"/>
        </w:trPr>
        <w:tc>
          <w:tcPr>
            <w:tcW w:w="2295" w:type="dxa"/>
          </w:tcPr>
          <w:p w14:paraId="025FA070" w14:textId="77777777" w:rsidR="00EB0C7C" w:rsidRPr="00D13056" w:rsidRDefault="00EB0C7C" w:rsidP="00006C30">
            <w:pPr>
              <w:rPr>
                <w:sz w:val="20"/>
                <w:szCs w:val="20"/>
              </w:rPr>
            </w:pPr>
            <w:proofErr w:type="spellStart"/>
            <w:r>
              <w:rPr>
                <w:sz w:val="20"/>
                <w:szCs w:val="20"/>
              </w:rPr>
              <w:t>bitfield</w:t>
            </w:r>
            <w:proofErr w:type="spellEnd"/>
          </w:p>
        </w:tc>
        <w:tc>
          <w:tcPr>
            <w:tcW w:w="2187" w:type="dxa"/>
          </w:tcPr>
          <w:p w14:paraId="299A9C8A" w14:textId="77777777" w:rsidR="00EB0C7C" w:rsidRPr="00D13056" w:rsidRDefault="00EB0C7C" w:rsidP="00006C30">
            <w:pPr>
              <w:rPr>
                <w:sz w:val="20"/>
                <w:szCs w:val="20"/>
              </w:rPr>
            </w:pPr>
            <w:r>
              <w:rPr>
                <w:sz w:val="20"/>
                <w:szCs w:val="20"/>
              </w:rPr>
              <w:t>32 bits</w:t>
            </w:r>
          </w:p>
        </w:tc>
        <w:tc>
          <w:tcPr>
            <w:tcW w:w="2187" w:type="dxa"/>
          </w:tcPr>
          <w:p w14:paraId="2B742849" w14:textId="77777777" w:rsidR="00EB0C7C" w:rsidRPr="00D13056" w:rsidRDefault="00EB0C7C" w:rsidP="00006C30">
            <w:pPr>
              <w:rPr>
                <w:sz w:val="20"/>
                <w:szCs w:val="20"/>
              </w:rPr>
            </w:pPr>
            <w:r>
              <w:rPr>
                <w:sz w:val="20"/>
                <w:szCs w:val="20"/>
              </w:rPr>
              <w:t>Unsigned</w:t>
            </w:r>
          </w:p>
        </w:tc>
        <w:tc>
          <w:tcPr>
            <w:tcW w:w="2187" w:type="dxa"/>
          </w:tcPr>
          <w:p w14:paraId="223A544F" w14:textId="77777777" w:rsidR="00EB0C7C" w:rsidRPr="00D13056" w:rsidRDefault="00EB0C7C" w:rsidP="00006C30">
            <w:pPr>
              <w:rPr>
                <w:sz w:val="20"/>
                <w:szCs w:val="20"/>
              </w:rPr>
            </w:pPr>
            <w:proofErr w:type="spellStart"/>
            <w:r>
              <w:rPr>
                <w:sz w:val="20"/>
                <w:szCs w:val="20"/>
              </w:rPr>
              <w:t>Bitfields</w:t>
            </w:r>
            <w:proofErr w:type="spellEnd"/>
            <w:r>
              <w:rPr>
                <w:sz w:val="20"/>
                <w:szCs w:val="20"/>
              </w:rPr>
              <w:t xml:space="preserve"> – max 32 bits</w:t>
            </w:r>
          </w:p>
        </w:tc>
      </w:tr>
    </w:tbl>
    <w:p w14:paraId="3637E444" w14:textId="77777777" w:rsidR="00AC6861" w:rsidRDefault="00AC6861" w:rsidP="00AC6861">
      <w:pPr>
        <w:widowControl w:val="0"/>
        <w:adjustRightInd w:val="0"/>
      </w:pPr>
    </w:p>
    <w:p w14:paraId="193CDCAC" w14:textId="283CD6D5" w:rsidR="00AC6861" w:rsidRDefault="00AC6861" w:rsidP="00E729EE">
      <w:pPr>
        <w:pStyle w:val="Heading2"/>
        <w:numPr>
          <w:ilvl w:val="3"/>
          <w:numId w:val="4"/>
        </w:numPr>
      </w:pPr>
      <w:bookmarkStart w:id="47" w:name="AAAAAAAFLK"/>
      <w:bookmarkStart w:id="48" w:name="_Toc493073745"/>
      <w:bookmarkEnd w:id="47"/>
      <w:r>
        <w:t>Floating point</w:t>
      </w:r>
      <w:bookmarkEnd w:id="48"/>
    </w:p>
    <w:p w14:paraId="4EEA6F67" w14:textId="686C5361" w:rsidR="00AC6861" w:rsidRPr="00D13056" w:rsidRDefault="00AC6861" w:rsidP="00AC6861">
      <w:pPr>
        <w:pStyle w:val="BodyText0"/>
        <w:rPr>
          <w:rFonts w:ascii="Arial" w:hAnsi="Arial" w:cs="Arial"/>
          <w:sz w:val="20"/>
          <w:szCs w:val="20"/>
        </w:rPr>
      </w:pPr>
      <w:r w:rsidRPr="00D13056">
        <w:rPr>
          <w:rFonts w:ascii="Arial" w:hAnsi="Arial" w:cs="Arial"/>
          <w:sz w:val="20"/>
          <w:szCs w:val="20"/>
        </w:rPr>
        <w:t xml:space="preserve">The use of floating point variables and floating point arithmetic should be avoided if </w:t>
      </w:r>
      <w:r w:rsidR="00C9295A">
        <w:rPr>
          <w:rFonts w:ascii="Arial" w:hAnsi="Arial" w:cs="Arial"/>
          <w:sz w:val="20"/>
          <w:szCs w:val="20"/>
        </w:rPr>
        <w:t xml:space="preserve">it is </w:t>
      </w:r>
      <w:r w:rsidRPr="00D13056">
        <w:rPr>
          <w:rFonts w:ascii="Arial" w:hAnsi="Arial" w:cs="Arial"/>
          <w:sz w:val="20"/>
          <w:szCs w:val="20"/>
        </w:rPr>
        <w:t>possible. Fixed point math should be used instead. If this is not feasible, the following rules should be followed:</w:t>
      </w:r>
    </w:p>
    <w:p w14:paraId="12C08FBF" w14:textId="77777777" w:rsidR="00AC6861" w:rsidRPr="00D13056" w:rsidRDefault="00AC6861" w:rsidP="00AC6861">
      <w:pPr>
        <w:pStyle w:val="BodyText0"/>
        <w:rPr>
          <w:rFonts w:ascii="Arial" w:hAnsi="Arial" w:cs="Arial"/>
          <w:sz w:val="20"/>
          <w:szCs w:val="20"/>
        </w:rPr>
      </w:pPr>
    </w:p>
    <w:p w14:paraId="00575740" w14:textId="65559E67" w:rsidR="00AC6861" w:rsidRPr="00D13056" w:rsidRDefault="00AC6861" w:rsidP="0061669F">
      <w:pPr>
        <w:pStyle w:val="ListEnum0"/>
        <w:numPr>
          <w:ilvl w:val="0"/>
          <w:numId w:val="15"/>
        </w:numPr>
      </w:pPr>
      <w:r w:rsidRPr="00D13056">
        <w:t>Use the defined types shown above i.e. f32 and f64</w:t>
      </w:r>
      <w:r w:rsidR="00C9295A">
        <w:t>.</w:t>
      </w:r>
    </w:p>
    <w:p w14:paraId="31BAE2F4" w14:textId="1D4A8BA3" w:rsidR="00AC6861" w:rsidRDefault="00AC6861" w:rsidP="0061669F">
      <w:pPr>
        <w:pStyle w:val="ListEnum0"/>
        <w:numPr>
          <w:ilvl w:val="0"/>
          <w:numId w:val="15"/>
        </w:numPr>
      </w:pPr>
      <w:r w:rsidRPr="00D13056">
        <w:t>Assign an ‘f’ to all single precisions constants</w:t>
      </w:r>
      <w:r w:rsidR="00C9295A">
        <w:t>.</w:t>
      </w:r>
      <w:r w:rsidRPr="00D13056">
        <w:t xml:space="preserve"> </w:t>
      </w:r>
    </w:p>
    <w:p w14:paraId="08FA9578" w14:textId="77777777" w:rsidR="00AC6861" w:rsidRPr="00D13056" w:rsidRDefault="00AC6861" w:rsidP="0061669F">
      <w:pPr>
        <w:pStyle w:val="ListEnum0"/>
        <w:numPr>
          <w:ilvl w:val="0"/>
          <w:numId w:val="15"/>
        </w:numPr>
      </w:pPr>
      <w:r w:rsidRPr="00D13056">
        <w:t>If you require double precision math, ensure it is supported by the compiler.</w:t>
      </w:r>
    </w:p>
    <w:p w14:paraId="1044C270" w14:textId="77777777" w:rsidR="00AC6861" w:rsidRDefault="00AC6861" w:rsidP="0061669F">
      <w:pPr>
        <w:pStyle w:val="ListEnum0"/>
        <w:numPr>
          <w:ilvl w:val="0"/>
          <w:numId w:val="15"/>
        </w:numPr>
      </w:pPr>
      <w:r w:rsidRPr="00D13056">
        <w:t>Never test for equality or inequality of floating point values.</w:t>
      </w:r>
    </w:p>
    <w:p w14:paraId="38E3EBC0" w14:textId="77777777" w:rsidR="0040444F" w:rsidRDefault="0040444F" w:rsidP="00EA1D4B"/>
    <w:p w14:paraId="1AD7ECE9" w14:textId="77777777" w:rsidR="0040444F" w:rsidRDefault="0040444F" w:rsidP="00EA1D4B"/>
    <w:p w14:paraId="68A8570C" w14:textId="11E1ED49" w:rsidR="0040444F" w:rsidRPr="00EA1D4B" w:rsidRDefault="0040444F" w:rsidP="00EA1D4B">
      <w:pPr>
        <w:pStyle w:val="CodeExample1"/>
        <w:rPr>
          <w:sz w:val="20"/>
          <w:szCs w:val="20"/>
        </w:rPr>
      </w:pPr>
      <w:r w:rsidRPr="00EA1D4B">
        <w:rPr>
          <w:sz w:val="20"/>
          <w:szCs w:val="20"/>
        </w:rPr>
        <w:t>#define NAMEOFMODULE_UPPER_LIMIT (10.245f)</w:t>
      </w:r>
      <w:r>
        <w:rPr>
          <w:sz w:val="20"/>
          <w:szCs w:val="20"/>
        </w:rPr>
        <w:t xml:space="preserve"> </w:t>
      </w:r>
      <w:r w:rsidR="00030393">
        <w:rPr>
          <w:sz w:val="20"/>
          <w:szCs w:val="20"/>
        </w:rPr>
        <w:t xml:space="preserve">  </w:t>
      </w:r>
      <w:r>
        <w:rPr>
          <w:sz w:val="20"/>
          <w:szCs w:val="20"/>
        </w:rPr>
        <w:t>/* GLOBAL in module */</w:t>
      </w:r>
    </w:p>
    <w:p w14:paraId="1D204E3D" w14:textId="726A8CE7" w:rsidR="0040444F" w:rsidRDefault="0040444F" w:rsidP="0040444F">
      <w:pPr>
        <w:pStyle w:val="CodeExample1"/>
        <w:rPr>
          <w:sz w:val="20"/>
          <w:szCs w:val="20"/>
        </w:rPr>
      </w:pPr>
      <w:r w:rsidRPr="001214D7">
        <w:rPr>
          <w:sz w:val="20"/>
          <w:szCs w:val="20"/>
        </w:rPr>
        <w:t>#define UPPER_LIMIT (10.245f)</w:t>
      </w:r>
      <w:r>
        <w:rPr>
          <w:sz w:val="20"/>
          <w:szCs w:val="20"/>
        </w:rPr>
        <w:tab/>
      </w:r>
      <w:r>
        <w:rPr>
          <w:sz w:val="20"/>
          <w:szCs w:val="20"/>
        </w:rPr>
        <w:tab/>
      </w:r>
      <w:r>
        <w:rPr>
          <w:sz w:val="20"/>
          <w:szCs w:val="20"/>
        </w:rPr>
        <w:tab/>
        <w:t>/* LOCAL in module */</w:t>
      </w:r>
    </w:p>
    <w:p w14:paraId="7CAC7998" w14:textId="77777777" w:rsidR="000108E9" w:rsidRPr="000108E9" w:rsidRDefault="000108E9" w:rsidP="000108E9"/>
    <w:p w14:paraId="7B663CB1" w14:textId="77777777" w:rsidR="0040444F" w:rsidRPr="001214D7" w:rsidRDefault="0040444F" w:rsidP="0040444F">
      <w:pPr>
        <w:pStyle w:val="CodeExample1"/>
        <w:rPr>
          <w:sz w:val="20"/>
          <w:szCs w:val="20"/>
        </w:rPr>
      </w:pPr>
      <w:r w:rsidRPr="001214D7">
        <w:rPr>
          <w:sz w:val="20"/>
          <w:szCs w:val="20"/>
        </w:rPr>
        <w:t xml:space="preserve">f32 </w:t>
      </w:r>
      <w:r>
        <w:rPr>
          <w:sz w:val="20"/>
          <w:szCs w:val="20"/>
        </w:rPr>
        <w:t>f32_</w:t>
      </w:r>
      <w:r w:rsidRPr="001214D7">
        <w:rPr>
          <w:sz w:val="20"/>
          <w:szCs w:val="20"/>
        </w:rPr>
        <w:t>current_limit = 2.1023f;</w:t>
      </w:r>
      <w:r>
        <w:rPr>
          <w:sz w:val="20"/>
          <w:szCs w:val="20"/>
        </w:rPr>
        <w:tab/>
      </w:r>
      <w:r>
        <w:rPr>
          <w:sz w:val="20"/>
          <w:szCs w:val="20"/>
        </w:rPr>
        <w:tab/>
      </w:r>
      <w:r>
        <w:rPr>
          <w:sz w:val="20"/>
          <w:szCs w:val="20"/>
        </w:rPr>
        <w:tab/>
        <w:t>/* LOCAL in module */</w:t>
      </w:r>
    </w:p>
    <w:p w14:paraId="79A5DCF3" w14:textId="270271F6" w:rsidR="00AC6861" w:rsidRDefault="00AC6861" w:rsidP="00AC6861">
      <w:pPr>
        <w:pStyle w:val="BodyText0"/>
      </w:pPr>
    </w:p>
    <w:p w14:paraId="6B1A5068" w14:textId="77777777" w:rsidR="00AC6861" w:rsidRDefault="00AC6861" w:rsidP="00E729EE">
      <w:pPr>
        <w:pStyle w:val="Heading2"/>
        <w:numPr>
          <w:ilvl w:val="3"/>
          <w:numId w:val="4"/>
        </w:numPr>
      </w:pPr>
      <w:bookmarkStart w:id="49" w:name="AAAAAAAFLL"/>
      <w:bookmarkStart w:id="50" w:name="_Toc493073746"/>
      <w:bookmarkEnd w:id="49"/>
      <w:r>
        <w:lastRenderedPageBreak/>
        <w:t xml:space="preserve">Forbidden variable </w:t>
      </w:r>
      <w:r w:rsidR="00FC04C6">
        <w:t>modifiers</w:t>
      </w:r>
      <w:bookmarkEnd w:id="50"/>
    </w:p>
    <w:p w14:paraId="6B8BA8FA" w14:textId="77777777" w:rsidR="00AC6861" w:rsidRPr="00D13056" w:rsidRDefault="00AC6861" w:rsidP="00AC6861">
      <w:pPr>
        <w:pStyle w:val="BodyText0"/>
        <w:rPr>
          <w:rFonts w:ascii="Arial" w:hAnsi="Arial" w:cs="Arial"/>
          <w:sz w:val="20"/>
          <w:szCs w:val="20"/>
        </w:rPr>
      </w:pPr>
      <w:r w:rsidRPr="00D13056">
        <w:rPr>
          <w:rFonts w:ascii="Arial" w:hAnsi="Arial" w:cs="Arial"/>
          <w:sz w:val="20"/>
          <w:szCs w:val="20"/>
        </w:rPr>
        <w:t>The foll</w:t>
      </w:r>
      <w:bookmarkStart w:id="51" w:name="_Hlk492480340"/>
      <w:r w:rsidRPr="00D13056">
        <w:rPr>
          <w:rFonts w:ascii="Arial" w:hAnsi="Arial" w:cs="Arial"/>
          <w:sz w:val="20"/>
          <w:szCs w:val="20"/>
        </w:rPr>
        <w:t>ow</w:t>
      </w:r>
      <w:bookmarkEnd w:id="51"/>
      <w:r w:rsidRPr="00D13056">
        <w:rPr>
          <w:rFonts w:ascii="Arial" w:hAnsi="Arial" w:cs="Arial"/>
          <w:sz w:val="20"/>
          <w:szCs w:val="20"/>
        </w:rPr>
        <w:t xml:space="preserve">ing variable </w:t>
      </w:r>
      <w:bookmarkStart w:id="52" w:name="_Hlk492480440"/>
      <w:r w:rsidR="00FC04C6">
        <w:rPr>
          <w:rFonts w:ascii="Arial" w:hAnsi="Arial" w:cs="Arial"/>
          <w:sz w:val="20"/>
          <w:szCs w:val="20"/>
        </w:rPr>
        <w:t xml:space="preserve">modifiers </w:t>
      </w:r>
      <w:r w:rsidRPr="00D13056">
        <w:rPr>
          <w:rFonts w:ascii="Arial" w:hAnsi="Arial" w:cs="Arial"/>
          <w:sz w:val="20"/>
          <w:szCs w:val="20"/>
        </w:rPr>
        <w:t>a</w:t>
      </w:r>
      <w:bookmarkEnd w:id="52"/>
      <w:r w:rsidRPr="00D13056">
        <w:rPr>
          <w:rFonts w:ascii="Arial" w:hAnsi="Arial" w:cs="Arial"/>
          <w:sz w:val="20"/>
          <w:szCs w:val="20"/>
        </w:rPr>
        <w:t xml:space="preserve">re </w:t>
      </w:r>
      <w:r w:rsidR="00FC04C6">
        <w:rPr>
          <w:rFonts w:ascii="Arial" w:hAnsi="Arial" w:cs="Arial"/>
          <w:sz w:val="20"/>
          <w:szCs w:val="20"/>
        </w:rPr>
        <w:t>h</w:t>
      </w:r>
      <w:r w:rsidRPr="00D13056">
        <w:rPr>
          <w:rFonts w:ascii="Arial" w:hAnsi="Arial" w:cs="Arial"/>
          <w:sz w:val="20"/>
          <w:szCs w:val="20"/>
        </w:rPr>
        <w:t>istorical and shall not be used:</w:t>
      </w:r>
    </w:p>
    <w:p w14:paraId="67DE811E" w14:textId="3EE50E3A" w:rsidR="00AC6861" w:rsidRPr="00D13056" w:rsidRDefault="00AC6861" w:rsidP="0061669F">
      <w:pPr>
        <w:pStyle w:val="ListBullet0"/>
        <w:numPr>
          <w:ilvl w:val="0"/>
          <w:numId w:val="16"/>
        </w:numPr>
        <w:rPr>
          <w:rFonts w:ascii="Arial" w:hAnsi="Arial" w:cs="Arial"/>
        </w:rPr>
      </w:pPr>
      <w:r w:rsidRPr="00D13056">
        <w:rPr>
          <w:rFonts w:ascii="Arial" w:hAnsi="Arial" w:cs="Arial"/>
        </w:rPr>
        <w:t>Auto</w:t>
      </w:r>
    </w:p>
    <w:p w14:paraId="5E0C574E" w14:textId="6AABF6EC" w:rsidR="00AC6861" w:rsidRPr="00D13056" w:rsidRDefault="00AC6861" w:rsidP="0061669F">
      <w:pPr>
        <w:pStyle w:val="ListBullet0"/>
        <w:numPr>
          <w:ilvl w:val="0"/>
          <w:numId w:val="16"/>
        </w:numPr>
        <w:rPr>
          <w:rFonts w:ascii="Arial" w:hAnsi="Arial" w:cs="Arial"/>
        </w:rPr>
      </w:pPr>
      <w:r w:rsidRPr="00D13056">
        <w:rPr>
          <w:rFonts w:ascii="Arial" w:hAnsi="Arial" w:cs="Arial"/>
        </w:rPr>
        <w:t>Register</w:t>
      </w:r>
    </w:p>
    <w:p w14:paraId="258B0877" w14:textId="3352D8B7" w:rsidR="00FE056F" w:rsidRPr="00FE056F" w:rsidRDefault="00FE056F" w:rsidP="00FE056F">
      <w:pPr>
        <w:pStyle w:val="Heading2"/>
        <w:numPr>
          <w:ilvl w:val="2"/>
          <w:numId w:val="4"/>
        </w:numPr>
      </w:pPr>
      <w:bookmarkStart w:id="53" w:name="AAAAAAAFLM"/>
      <w:bookmarkStart w:id="54" w:name="_Toc493073747"/>
      <w:bookmarkEnd w:id="53"/>
      <w:r>
        <w:t xml:space="preserve">Pointers - </w:t>
      </w:r>
      <w:r w:rsidRPr="00C535EE">
        <w:rPr>
          <w:color w:val="ED7D31" w:themeColor="accent2"/>
        </w:rPr>
        <w:t>Good Practice</w:t>
      </w:r>
      <w:bookmarkEnd w:id="54"/>
    </w:p>
    <w:p w14:paraId="61162C95" w14:textId="77777777" w:rsidR="00211B78" w:rsidRDefault="00F52F5B" w:rsidP="0061669F">
      <w:pPr>
        <w:pStyle w:val="ListEnum0"/>
        <w:numPr>
          <w:ilvl w:val="0"/>
          <w:numId w:val="17"/>
        </w:numPr>
      </w:pPr>
      <w:r w:rsidRPr="00F52F5B">
        <w:t>Use pointers sparingly</w:t>
      </w:r>
      <w:r w:rsidR="00211B78">
        <w:t>.</w:t>
      </w:r>
    </w:p>
    <w:p w14:paraId="769C0A4D" w14:textId="483CD723" w:rsidR="00F52F5B" w:rsidRDefault="00F52F5B" w:rsidP="0061669F">
      <w:pPr>
        <w:pStyle w:val="ListEnum0"/>
        <w:numPr>
          <w:ilvl w:val="0"/>
          <w:numId w:val="17"/>
        </w:numPr>
      </w:pPr>
      <w:r w:rsidRPr="00F52F5B">
        <w:t>Subtraction between pointers shall only be applied to pointers that address elements of the same array</w:t>
      </w:r>
      <w:r>
        <w:t xml:space="preserve">. </w:t>
      </w:r>
    </w:p>
    <w:p w14:paraId="0FACEE62" w14:textId="77777777" w:rsidR="00211B78" w:rsidRDefault="0025237D" w:rsidP="0061669F">
      <w:pPr>
        <w:pStyle w:val="ListEnum0"/>
        <w:numPr>
          <w:ilvl w:val="0"/>
          <w:numId w:val="17"/>
        </w:numPr>
      </w:pPr>
      <w:r w:rsidRPr="0025237D">
        <w:t>The relational operators &gt;, &gt;=, &lt; and &lt;= shall not be applied to objects of pointer type except where they point into the same object</w:t>
      </w:r>
      <w:r>
        <w:t>.</w:t>
      </w:r>
    </w:p>
    <w:p w14:paraId="165E3B0A" w14:textId="77777777" w:rsidR="00260C1E" w:rsidRDefault="0025237D" w:rsidP="0061669F">
      <w:pPr>
        <w:pStyle w:val="ListEnum0"/>
        <w:numPr>
          <w:ilvl w:val="0"/>
          <w:numId w:val="17"/>
        </w:numPr>
      </w:pPr>
      <w:r w:rsidRPr="0025237D">
        <w:t>The +, -, += and -= operators should not be applied to an expression of pointer type</w:t>
      </w:r>
      <w:r>
        <w:t>.</w:t>
      </w:r>
    </w:p>
    <w:p w14:paraId="3ED922EB" w14:textId="7B40FAE6" w:rsidR="00260C1E" w:rsidRDefault="00211B78" w:rsidP="0061669F">
      <w:pPr>
        <w:pStyle w:val="ListEnum0"/>
        <w:numPr>
          <w:ilvl w:val="0"/>
          <w:numId w:val="17"/>
        </w:numPr>
      </w:pPr>
      <w:r w:rsidRPr="00211B78">
        <w:t>Pointer abstraction should be limited. For instance, pointer to pointer may be required in rare circumstances but pointer to pointer to pointer (or worse!)</w:t>
      </w:r>
      <w:r w:rsidR="00260C1E">
        <w:t xml:space="preserve"> should not be required or used.</w:t>
      </w:r>
    </w:p>
    <w:p w14:paraId="14BFDC83" w14:textId="040649B2" w:rsidR="00260C1E" w:rsidRPr="00260C1E" w:rsidRDefault="00260C1E" w:rsidP="0061669F">
      <w:pPr>
        <w:pStyle w:val="ListEnum0"/>
        <w:numPr>
          <w:ilvl w:val="0"/>
          <w:numId w:val="17"/>
        </w:numPr>
      </w:pPr>
      <w:r w:rsidRPr="00260C1E">
        <w:t>Casting of pointers from one type to another should be avoided.</w:t>
      </w:r>
    </w:p>
    <w:p w14:paraId="75539648" w14:textId="4C97172C" w:rsidR="00AC6861" w:rsidRDefault="00AC6861" w:rsidP="00E729EE">
      <w:pPr>
        <w:pStyle w:val="Heading2"/>
        <w:numPr>
          <w:ilvl w:val="1"/>
          <w:numId w:val="4"/>
        </w:numPr>
      </w:pPr>
      <w:bookmarkStart w:id="55" w:name="_Toc493073748"/>
      <w:r>
        <w:t>Naming Conventions</w:t>
      </w:r>
      <w:r w:rsidR="00943FAF">
        <w:t xml:space="preserve"> - </w:t>
      </w:r>
      <w:r w:rsidR="00943FAF" w:rsidRPr="00000DE0">
        <w:rPr>
          <w:color w:val="FF0000"/>
        </w:rPr>
        <w:t>Mandatory</w:t>
      </w:r>
      <w:bookmarkEnd w:id="55"/>
    </w:p>
    <w:p w14:paraId="22B94B22" w14:textId="5B2287EC" w:rsidR="00AC6861" w:rsidRDefault="00AC6861" w:rsidP="00E729EE">
      <w:pPr>
        <w:pStyle w:val="Heading2"/>
        <w:numPr>
          <w:ilvl w:val="2"/>
          <w:numId w:val="4"/>
        </w:numPr>
      </w:pPr>
      <w:bookmarkStart w:id="56" w:name="AAAAAAAFLN"/>
      <w:bookmarkStart w:id="57" w:name="_Toc493073749"/>
      <w:bookmarkEnd w:id="56"/>
      <w:r>
        <w:t>Variable Names</w:t>
      </w:r>
      <w:bookmarkEnd w:id="57"/>
    </w:p>
    <w:p w14:paraId="39841E4F" w14:textId="77777777" w:rsidR="00AC6861" w:rsidRPr="00D13056" w:rsidRDefault="00AC6861" w:rsidP="0061669F">
      <w:pPr>
        <w:pStyle w:val="ListEnum0"/>
        <w:numPr>
          <w:ilvl w:val="0"/>
          <w:numId w:val="40"/>
        </w:numPr>
      </w:pPr>
      <w:r w:rsidRPr="00D13056">
        <w:t>May not be a keyword of C/C++, or part of the C standard library.</w:t>
      </w:r>
    </w:p>
    <w:p w14:paraId="1C8B9711" w14:textId="0B750D3C" w:rsidR="00AC6861" w:rsidRPr="00D13056" w:rsidRDefault="00AC6861" w:rsidP="00400D3D">
      <w:pPr>
        <w:pStyle w:val="ListEnum0"/>
      </w:pPr>
      <w:bookmarkStart w:id="58" w:name="_Hlk492480430"/>
      <w:r w:rsidRPr="00D13056">
        <w:t>M</w:t>
      </w:r>
      <w:bookmarkEnd w:id="58"/>
      <w:r w:rsidRPr="00D13056">
        <w:t>ay not start with an underscore.</w:t>
      </w:r>
    </w:p>
    <w:p w14:paraId="322F1CE7" w14:textId="06C918C6" w:rsidR="00AC6861" w:rsidRPr="00D13056" w:rsidRDefault="00AC6861" w:rsidP="00400D3D">
      <w:pPr>
        <w:pStyle w:val="ListEnum0"/>
      </w:pPr>
      <w:r w:rsidRPr="00D13056">
        <w:t>Must be longer than 3 characters</w:t>
      </w:r>
      <w:r w:rsidR="00FB2440">
        <w:t xml:space="preserve"> </w:t>
      </w:r>
      <w:r w:rsidR="00FB2440">
        <w:rPr>
          <w:lang w:val="cs-CZ"/>
        </w:rPr>
        <w:t>(no</w:t>
      </w:r>
      <w:r w:rsidR="00C61FFB">
        <w:rPr>
          <w:lang w:val="cs-CZ"/>
        </w:rPr>
        <w:t>t</w:t>
      </w:r>
      <w:r w:rsidR="00FB2440">
        <w:rPr>
          <w:lang w:val="cs-CZ"/>
        </w:rPr>
        <w:t xml:space="preserve"> count</w:t>
      </w:r>
      <w:r w:rsidR="00C61FFB">
        <w:rPr>
          <w:lang w:val="cs-CZ"/>
        </w:rPr>
        <w:t>ing</w:t>
      </w:r>
      <w:r w:rsidR="00FB2440">
        <w:rPr>
          <w:lang w:val="cs-CZ"/>
        </w:rPr>
        <w:t xml:space="preserve"> </w:t>
      </w:r>
      <w:r w:rsidR="003116D0">
        <w:rPr>
          <w:lang w:val="cs-CZ"/>
        </w:rPr>
        <w:t>H</w:t>
      </w:r>
      <w:r w:rsidR="00FB2440">
        <w:rPr>
          <w:lang w:val="cs-CZ"/>
        </w:rPr>
        <w:t>ungarian notation)</w:t>
      </w:r>
      <w:r w:rsidRPr="00D13056">
        <w:t>, but not longer than 31</w:t>
      </w:r>
      <w:r w:rsidR="00C61FFB">
        <w:t>.</w:t>
      </w:r>
    </w:p>
    <w:p w14:paraId="54748676" w14:textId="77777777" w:rsidR="00AC6861" w:rsidRPr="00D13056" w:rsidRDefault="00AC6861" w:rsidP="00400D3D">
      <w:pPr>
        <w:pStyle w:val="ListEnum0"/>
      </w:pPr>
      <w:r w:rsidRPr="00D13056">
        <w:t>Should be descriptive of its purpose.</w:t>
      </w:r>
    </w:p>
    <w:p w14:paraId="15572DB8" w14:textId="3AE3B5F1" w:rsidR="00AC6861" w:rsidRPr="00D13056" w:rsidRDefault="00AC6861" w:rsidP="00400D3D">
      <w:pPr>
        <w:pStyle w:val="ListEnum0"/>
      </w:pPr>
      <w:r w:rsidRPr="00D13056">
        <w:t xml:space="preserve">Variable names shall be written using </w:t>
      </w:r>
      <w:r w:rsidRPr="00AC54F4">
        <w:rPr>
          <w:b/>
        </w:rPr>
        <w:t>underscore</w:t>
      </w:r>
      <w:r w:rsidRPr="00D13056">
        <w:t xml:space="preserve"> </w:t>
      </w:r>
      <w:r w:rsidR="00926BD7">
        <w:t xml:space="preserve">and </w:t>
      </w:r>
      <w:r w:rsidR="00926BD7" w:rsidRPr="00AC54F4">
        <w:rPr>
          <w:b/>
        </w:rPr>
        <w:t>lowercase</w:t>
      </w:r>
      <w:r w:rsidR="00926BD7">
        <w:t xml:space="preserve"> </w:t>
      </w:r>
      <w:r w:rsidRPr="00D13056">
        <w:t>(</w:t>
      </w:r>
      <w:r w:rsidR="00E945A0">
        <w:t>adc_u8</w:t>
      </w:r>
      <w:r w:rsidRPr="00D13056">
        <w:t>_read).</w:t>
      </w:r>
    </w:p>
    <w:p w14:paraId="7D8DA639" w14:textId="054E3FED" w:rsidR="00C84334" w:rsidRDefault="00AC6861" w:rsidP="00400D3D">
      <w:pPr>
        <w:pStyle w:val="ListEnum0"/>
      </w:pPr>
      <w:r w:rsidRPr="0049295C">
        <w:t xml:space="preserve">Variable names shall be </w:t>
      </w:r>
      <w:r w:rsidRPr="0049295C">
        <w:rPr>
          <w:b/>
        </w:rPr>
        <w:t>prefixed</w:t>
      </w:r>
      <w:r w:rsidRPr="0049295C">
        <w:t xml:space="preserve"> </w:t>
      </w:r>
      <w:r w:rsidR="00C84334" w:rsidRPr="0049295C">
        <w:rPr>
          <w:b/>
        </w:rPr>
        <w:t xml:space="preserve">by </w:t>
      </w:r>
      <w:r w:rsidR="00C61FFB" w:rsidRPr="0049295C">
        <w:rPr>
          <w:b/>
        </w:rPr>
        <w:t xml:space="preserve">the </w:t>
      </w:r>
      <w:r w:rsidR="00C84334" w:rsidRPr="0049295C">
        <w:rPr>
          <w:b/>
        </w:rPr>
        <w:t>module name</w:t>
      </w:r>
      <w:r w:rsidR="00C84334" w:rsidRPr="0049295C">
        <w:t xml:space="preserve"> </w:t>
      </w:r>
      <w:r w:rsidR="00C84334" w:rsidRPr="0049295C">
        <w:rPr>
          <w:b/>
        </w:rPr>
        <w:t xml:space="preserve">if </w:t>
      </w:r>
      <w:r w:rsidR="00C61FFB" w:rsidRPr="0049295C">
        <w:rPr>
          <w:b/>
        </w:rPr>
        <w:t xml:space="preserve">the </w:t>
      </w:r>
      <w:r w:rsidR="00C84334" w:rsidRPr="0049295C">
        <w:rPr>
          <w:b/>
        </w:rPr>
        <w:t xml:space="preserve">variable is defined </w:t>
      </w:r>
      <w:r w:rsidR="00C61FFB" w:rsidRPr="0049295C">
        <w:rPr>
          <w:b/>
        </w:rPr>
        <w:t>as</w:t>
      </w:r>
      <w:r w:rsidR="00C61FFB" w:rsidRPr="0049295C">
        <w:t xml:space="preserve"> </w:t>
      </w:r>
      <w:r w:rsidR="00C84334" w:rsidRPr="0049295C">
        <w:rPr>
          <w:b/>
        </w:rPr>
        <w:t xml:space="preserve">global in </w:t>
      </w:r>
      <w:r w:rsidR="00C61FFB" w:rsidRPr="0049295C">
        <w:rPr>
          <w:b/>
        </w:rPr>
        <w:t xml:space="preserve">the </w:t>
      </w:r>
      <w:r w:rsidR="00C84334" w:rsidRPr="0049295C">
        <w:rPr>
          <w:b/>
        </w:rPr>
        <w:t>module</w:t>
      </w:r>
      <w:r w:rsidR="00C61FFB">
        <w:t>.</w:t>
      </w:r>
    </w:p>
    <w:p w14:paraId="4C819EF2" w14:textId="3C585373" w:rsidR="00AC6861" w:rsidRDefault="00C84334" w:rsidP="00400D3D">
      <w:pPr>
        <w:pStyle w:val="ListEnum0"/>
      </w:pPr>
      <w:r w:rsidRPr="00C84334">
        <w:t xml:space="preserve">Variable names shall be prefixed </w:t>
      </w:r>
      <w:r w:rsidR="00C61FFB">
        <w:t xml:space="preserve">by </w:t>
      </w:r>
      <w:r w:rsidRPr="00C84334">
        <w:t>Hungarian notation</w:t>
      </w:r>
      <w:r w:rsidR="00C61FFB">
        <w:t>.</w:t>
      </w:r>
    </w:p>
    <w:p w14:paraId="5329A6C2" w14:textId="3B95272A" w:rsidR="002D15FF" w:rsidRDefault="00266D72" w:rsidP="00400D3D">
      <w:pPr>
        <w:pStyle w:val="ListEnum0"/>
      </w:pPr>
      <w:r>
        <w:t xml:space="preserve">Variable names shall be prefixed by </w:t>
      </w:r>
      <w:r w:rsidR="00C5624A">
        <w:t>“</w:t>
      </w:r>
      <w:proofErr w:type="spellStart"/>
      <w:r w:rsidRPr="00AC54F4">
        <w:rPr>
          <w:b/>
        </w:rPr>
        <w:t>e</w:t>
      </w:r>
      <w:r w:rsidRPr="00AE47F0">
        <w:t>_</w:t>
      </w:r>
      <w:r w:rsidR="00AE47F0" w:rsidRPr="00AE47F0">
        <w:rPr>
          <w:b/>
        </w:rPr>
        <w:t>nameoft</w:t>
      </w:r>
      <w:proofErr w:type="spellEnd"/>
      <w:r w:rsidR="00AE47F0" w:rsidRPr="00AE47F0">
        <w:rPr>
          <w:b/>
          <w:lang w:val="cs-CZ"/>
        </w:rPr>
        <w:t>ypedef_</w:t>
      </w:r>
      <w:r w:rsidR="00C5624A" w:rsidRPr="00AE47F0">
        <w:t>”</w:t>
      </w:r>
      <w:r>
        <w:t xml:space="preserve"> for </w:t>
      </w:r>
      <w:proofErr w:type="spellStart"/>
      <w:r>
        <w:t>enums</w:t>
      </w:r>
      <w:proofErr w:type="spellEnd"/>
      <w:r>
        <w:t xml:space="preserve"> and </w:t>
      </w:r>
      <w:r w:rsidR="00C5624A">
        <w:t>“</w:t>
      </w:r>
      <w:proofErr w:type="spellStart"/>
      <w:r w:rsidRPr="00AC54F4">
        <w:rPr>
          <w:b/>
        </w:rPr>
        <w:t>st</w:t>
      </w:r>
      <w:r w:rsidR="00AE47F0" w:rsidRPr="00F75FD0">
        <w:t>_</w:t>
      </w:r>
      <w:r w:rsidR="00AE47F0" w:rsidRPr="00F75FD0">
        <w:rPr>
          <w:b/>
        </w:rPr>
        <w:t>nameoft</w:t>
      </w:r>
      <w:proofErr w:type="spellEnd"/>
      <w:r w:rsidR="00AE47F0" w:rsidRPr="00F75FD0">
        <w:rPr>
          <w:b/>
          <w:lang w:val="cs-CZ"/>
        </w:rPr>
        <w:t>ypedef</w:t>
      </w:r>
      <w:r w:rsidR="00AE47F0" w:rsidRPr="00AE47F0">
        <w:rPr>
          <w:b/>
          <w:lang w:val="cs-CZ"/>
        </w:rPr>
        <w:t>_</w:t>
      </w:r>
      <w:r w:rsidR="00C5624A" w:rsidRPr="00C5624A">
        <w:t>”</w:t>
      </w:r>
      <w:r>
        <w:t xml:space="preserve"> for </w:t>
      </w:r>
      <w:proofErr w:type="spellStart"/>
      <w:r>
        <w:t>structs</w:t>
      </w:r>
      <w:proofErr w:type="spellEnd"/>
      <w:r w:rsidR="00C61FFB">
        <w:t>.</w:t>
      </w:r>
      <w:r w:rsidR="002D15FF">
        <w:t xml:space="preserve"> For basic data</w:t>
      </w:r>
      <w:r w:rsidR="000D7394">
        <w:t>type use rules in point 4.5.1.1</w:t>
      </w:r>
    </w:p>
    <w:p w14:paraId="397DC2C0" w14:textId="771C7738" w:rsidR="001B36EA" w:rsidRDefault="001B36EA" w:rsidP="00400D3D">
      <w:pPr>
        <w:pStyle w:val="ListEnum0"/>
      </w:pPr>
      <w:r>
        <w:t xml:space="preserve">It should be avoided sharing the same name for </w:t>
      </w:r>
      <w:proofErr w:type="spellStart"/>
      <w:r>
        <w:t>enum</w:t>
      </w:r>
      <w:proofErr w:type="spellEnd"/>
      <w:r>
        <w:t xml:space="preserve"> and </w:t>
      </w:r>
      <w:proofErr w:type="spellStart"/>
      <w:r>
        <w:t>struct</w:t>
      </w:r>
      <w:proofErr w:type="spellEnd"/>
      <w:r>
        <w:t xml:space="preserve"> in same module.</w:t>
      </w:r>
    </w:p>
    <w:p w14:paraId="3605B021" w14:textId="46FA036A" w:rsidR="001965EC" w:rsidRDefault="001965EC" w:rsidP="001965EC">
      <w:pPr>
        <w:pStyle w:val="ListEnum0"/>
      </w:pPr>
      <w:r>
        <w:t xml:space="preserve">Names of variables should be </w:t>
      </w:r>
      <w:r w:rsidRPr="001965EC">
        <w:t>unambiguous from each other</w:t>
      </w:r>
      <w:r>
        <w:t xml:space="preserve">. (e.g. </w:t>
      </w:r>
      <w:r w:rsidRPr="001965EC">
        <w:t xml:space="preserve">O and 0, I and 1, I and l (el!), l(el) and 1, S and 5, Z and 2, n and h, B and 8, </w:t>
      </w:r>
      <w:proofErr w:type="spellStart"/>
      <w:r w:rsidRPr="001965EC">
        <w:t>rn</w:t>
      </w:r>
      <w:proofErr w:type="spellEnd"/>
      <w:r w:rsidRPr="001965EC">
        <w:t xml:space="preserve"> and m</w:t>
      </w:r>
      <w:r>
        <w:t>)</w:t>
      </w:r>
    </w:p>
    <w:p w14:paraId="4A4A57BB" w14:textId="77777777" w:rsidR="001965EC" w:rsidRDefault="001965EC" w:rsidP="001965EC">
      <w:pPr>
        <w:pStyle w:val="ListEnum0"/>
        <w:numPr>
          <w:ilvl w:val="0"/>
          <w:numId w:val="0"/>
        </w:numPr>
        <w:ind w:left="360"/>
      </w:pPr>
      <w:r>
        <w:t xml:space="preserve"> </w:t>
      </w:r>
      <w:r>
        <w:tab/>
      </w:r>
      <w:r w:rsidRPr="001965EC">
        <w:t>It is advised that as a minimum identifiers should not differ by any combination of:</w:t>
      </w:r>
    </w:p>
    <w:p w14:paraId="1B23C854" w14:textId="21D825E1" w:rsidR="001965EC" w:rsidRDefault="001965EC" w:rsidP="001965EC">
      <w:pPr>
        <w:pStyle w:val="ListEnum0"/>
        <w:numPr>
          <w:ilvl w:val="0"/>
          <w:numId w:val="42"/>
        </w:numPr>
      </w:pPr>
      <w:r>
        <w:t>Lowercase / Uppercase difference only</w:t>
      </w:r>
    </w:p>
    <w:p w14:paraId="1A1688B2" w14:textId="5CD245C1" w:rsidR="001965EC" w:rsidRPr="001965EC" w:rsidRDefault="001965EC" w:rsidP="001965EC">
      <w:pPr>
        <w:pStyle w:val="ListEnum0"/>
        <w:numPr>
          <w:ilvl w:val="0"/>
          <w:numId w:val="42"/>
        </w:numPr>
      </w:pPr>
      <w:r>
        <w:t>Presence or absence of “</w:t>
      </w:r>
      <w:r w:rsidRPr="001965EC">
        <w:rPr>
          <w:b/>
        </w:rPr>
        <w:t>_</w:t>
      </w:r>
      <w:r>
        <w:t>”</w:t>
      </w:r>
    </w:p>
    <w:p w14:paraId="6B081CCD" w14:textId="77777777" w:rsidR="00D13056" w:rsidRPr="00D13056" w:rsidRDefault="00D13056" w:rsidP="001B36EA">
      <w:pPr>
        <w:pStyle w:val="NormalWeb"/>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4"/>
        <w:gridCol w:w="2916"/>
        <w:gridCol w:w="2916"/>
      </w:tblGrid>
      <w:tr w:rsidR="00AC6861" w:rsidRPr="00D13056" w14:paraId="1A66E060" w14:textId="77777777" w:rsidTr="00006C30">
        <w:tc>
          <w:tcPr>
            <w:tcW w:w="3024" w:type="dxa"/>
            <w:shd w:val="clear" w:color="auto" w:fill="C0C0C0"/>
          </w:tcPr>
          <w:p w14:paraId="3145D730" w14:textId="77777777" w:rsidR="00AC6861" w:rsidRPr="00D13056" w:rsidRDefault="00AC6861" w:rsidP="00006C30">
            <w:pPr>
              <w:rPr>
                <w:sz w:val="20"/>
                <w:szCs w:val="20"/>
              </w:rPr>
            </w:pPr>
            <w:r w:rsidRPr="00D13056">
              <w:rPr>
                <w:sz w:val="20"/>
                <w:szCs w:val="20"/>
              </w:rPr>
              <w:t xml:space="preserve">Scope </w:t>
            </w:r>
          </w:p>
        </w:tc>
        <w:tc>
          <w:tcPr>
            <w:tcW w:w="2916" w:type="dxa"/>
            <w:shd w:val="clear" w:color="auto" w:fill="C0C0C0"/>
          </w:tcPr>
          <w:p w14:paraId="5F5D29DF" w14:textId="77777777" w:rsidR="00AC6861" w:rsidRPr="00D13056" w:rsidRDefault="00AC6861" w:rsidP="00006C30">
            <w:pPr>
              <w:rPr>
                <w:sz w:val="20"/>
                <w:szCs w:val="20"/>
              </w:rPr>
            </w:pPr>
            <w:r w:rsidRPr="00D13056">
              <w:rPr>
                <w:sz w:val="20"/>
                <w:szCs w:val="20"/>
              </w:rPr>
              <w:t xml:space="preserve">Rule </w:t>
            </w:r>
          </w:p>
        </w:tc>
        <w:tc>
          <w:tcPr>
            <w:tcW w:w="2916" w:type="dxa"/>
            <w:shd w:val="clear" w:color="auto" w:fill="C0C0C0"/>
          </w:tcPr>
          <w:p w14:paraId="141C3D43" w14:textId="77777777" w:rsidR="00AC6861" w:rsidRPr="00D13056" w:rsidRDefault="00AC6861" w:rsidP="00006C30">
            <w:pPr>
              <w:rPr>
                <w:sz w:val="20"/>
                <w:szCs w:val="20"/>
              </w:rPr>
            </w:pPr>
            <w:r w:rsidRPr="00D13056">
              <w:rPr>
                <w:sz w:val="20"/>
                <w:szCs w:val="20"/>
              </w:rPr>
              <w:t xml:space="preserve">Example  </w:t>
            </w:r>
          </w:p>
        </w:tc>
      </w:tr>
      <w:tr w:rsidR="00AC6861" w:rsidRPr="00D13056" w14:paraId="35CF5C77" w14:textId="77777777" w:rsidTr="00006C30">
        <w:tc>
          <w:tcPr>
            <w:tcW w:w="3024" w:type="dxa"/>
          </w:tcPr>
          <w:p w14:paraId="77BA7CB7" w14:textId="77777777" w:rsidR="00AC6861" w:rsidRPr="00D13056" w:rsidRDefault="00AC6861" w:rsidP="00006C30">
            <w:pPr>
              <w:rPr>
                <w:sz w:val="20"/>
                <w:szCs w:val="20"/>
              </w:rPr>
            </w:pPr>
            <w:r w:rsidRPr="00D13056">
              <w:rPr>
                <w:sz w:val="20"/>
                <w:szCs w:val="20"/>
              </w:rPr>
              <w:t xml:space="preserve">Global </w:t>
            </w:r>
            <w:r w:rsidR="00522877">
              <w:rPr>
                <w:sz w:val="20"/>
                <w:szCs w:val="20"/>
              </w:rPr>
              <w:t>in module</w:t>
            </w:r>
          </w:p>
        </w:tc>
        <w:tc>
          <w:tcPr>
            <w:tcW w:w="2916" w:type="dxa"/>
          </w:tcPr>
          <w:p w14:paraId="484F8160" w14:textId="77777777" w:rsidR="00AC6861" w:rsidRPr="00D13056" w:rsidRDefault="00AC6861" w:rsidP="00006C30">
            <w:pPr>
              <w:rPr>
                <w:sz w:val="20"/>
                <w:szCs w:val="20"/>
              </w:rPr>
            </w:pPr>
            <w:r w:rsidRPr="00D13056">
              <w:rPr>
                <w:sz w:val="20"/>
                <w:szCs w:val="20"/>
              </w:rPr>
              <w:t xml:space="preserve">The file name </w:t>
            </w:r>
            <w:r w:rsidR="00926BD7">
              <w:rPr>
                <w:sz w:val="20"/>
                <w:szCs w:val="20"/>
              </w:rPr>
              <w:t>where in which it was declared ( acronym if filename is too long)</w:t>
            </w:r>
            <w:r w:rsidR="001A52D2">
              <w:rPr>
                <w:sz w:val="20"/>
                <w:szCs w:val="20"/>
              </w:rPr>
              <w:t xml:space="preserve"> and Hungarian notation</w:t>
            </w:r>
          </w:p>
        </w:tc>
        <w:tc>
          <w:tcPr>
            <w:tcW w:w="2916" w:type="dxa"/>
          </w:tcPr>
          <w:p w14:paraId="31DEC42F" w14:textId="77777777" w:rsidR="00AC6861" w:rsidRDefault="00623DAF" w:rsidP="00006C30">
            <w:pPr>
              <w:rPr>
                <w:sz w:val="20"/>
                <w:szCs w:val="20"/>
              </w:rPr>
            </w:pPr>
            <w:r>
              <w:rPr>
                <w:sz w:val="20"/>
                <w:szCs w:val="20"/>
              </w:rPr>
              <w:t>adc</w:t>
            </w:r>
            <w:r w:rsidR="00522877">
              <w:rPr>
                <w:sz w:val="20"/>
                <w:szCs w:val="20"/>
              </w:rPr>
              <w:t>_</w:t>
            </w:r>
            <w:r>
              <w:rPr>
                <w:sz w:val="20"/>
                <w:szCs w:val="20"/>
              </w:rPr>
              <w:t>u8</w:t>
            </w:r>
            <w:r w:rsidR="00522877" w:rsidRPr="00522877">
              <w:rPr>
                <w:sz w:val="20"/>
                <w:szCs w:val="20"/>
              </w:rPr>
              <w:t>_current_sample</w:t>
            </w:r>
          </w:p>
          <w:p w14:paraId="77E32D95" w14:textId="77777777" w:rsidR="003E4AED" w:rsidRDefault="003E4AED" w:rsidP="00006C30">
            <w:pPr>
              <w:rPr>
                <w:sz w:val="20"/>
                <w:szCs w:val="20"/>
              </w:rPr>
            </w:pPr>
          </w:p>
          <w:p w14:paraId="2D231452" w14:textId="134055A8" w:rsidR="0049295C" w:rsidRPr="00D13056" w:rsidRDefault="003E4AED" w:rsidP="00006C30">
            <w:pPr>
              <w:rPr>
                <w:sz w:val="20"/>
                <w:szCs w:val="20"/>
              </w:rPr>
            </w:pPr>
            <w:r>
              <w:rPr>
                <w:sz w:val="20"/>
                <w:szCs w:val="20"/>
              </w:rPr>
              <w:t>adc_st_error_my_error1 (instance for structure)</w:t>
            </w:r>
          </w:p>
        </w:tc>
      </w:tr>
      <w:tr w:rsidR="001A52D2" w:rsidRPr="00D13056" w14:paraId="025C563D" w14:textId="77777777" w:rsidTr="00006C30">
        <w:tc>
          <w:tcPr>
            <w:tcW w:w="3024" w:type="dxa"/>
          </w:tcPr>
          <w:p w14:paraId="6F1B106D" w14:textId="77777777" w:rsidR="001A52D2" w:rsidRPr="00D13056" w:rsidRDefault="001A52D2" w:rsidP="00006C30">
            <w:pPr>
              <w:rPr>
                <w:sz w:val="20"/>
                <w:szCs w:val="20"/>
              </w:rPr>
            </w:pPr>
            <w:r>
              <w:rPr>
                <w:sz w:val="20"/>
                <w:szCs w:val="20"/>
              </w:rPr>
              <w:t>Local</w:t>
            </w:r>
            <w:r w:rsidR="00522877">
              <w:rPr>
                <w:sz w:val="20"/>
                <w:szCs w:val="20"/>
              </w:rPr>
              <w:t xml:space="preserve"> in module</w:t>
            </w:r>
          </w:p>
        </w:tc>
        <w:tc>
          <w:tcPr>
            <w:tcW w:w="2916" w:type="dxa"/>
          </w:tcPr>
          <w:p w14:paraId="7C522592" w14:textId="77777777" w:rsidR="001A52D2" w:rsidRPr="00D13056" w:rsidRDefault="00FA2482" w:rsidP="00006C30">
            <w:pPr>
              <w:rPr>
                <w:sz w:val="20"/>
                <w:szCs w:val="20"/>
              </w:rPr>
            </w:pPr>
            <w:r>
              <w:rPr>
                <w:sz w:val="20"/>
                <w:szCs w:val="20"/>
              </w:rPr>
              <w:t>Hungarian notation</w:t>
            </w:r>
          </w:p>
        </w:tc>
        <w:tc>
          <w:tcPr>
            <w:tcW w:w="2916" w:type="dxa"/>
          </w:tcPr>
          <w:p w14:paraId="76785B88" w14:textId="77777777" w:rsidR="001A52D2" w:rsidRPr="00D13056" w:rsidRDefault="001A52D2" w:rsidP="00006C30">
            <w:pPr>
              <w:rPr>
                <w:sz w:val="20"/>
                <w:szCs w:val="20"/>
              </w:rPr>
            </w:pPr>
            <w:r>
              <w:rPr>
                <w:sz w:val="20"/>
                <w:szCs w:val="20"/>
              </w:rPr>
              <w:t>u8_sample</w:t>
            </w:r>
          </w:p>
        </w:tc>
      </w:tr>
      <w:tr w:rsidR="00AC6861" w:rsidRPr="00D13056" w14:paraId="2A31A8AC" w14:textId="77777777" w:rsidTr="00006C30">
        <w:tc>
          <w:tcPr>
            <w:tcW w:w="3024" w:type="dxa"/>
          </w:tcPr>
          <w:p w14:paraId="2B650FF1" w14:textId="77777777" w:rsidR="00AC6861" w:rsidRPr="00D13056" w:rsidRDefault="00AC6861" w:rsidP="00006C30">
            <w:pPr>
              <w:rPr>
                <w:sz w:val="20"/>
                <w:szCs w:val="20"/>
              </w:rPr>
            </w:pPr>
            <w:r w:rsidRPr="00D13056">
              <w:rPr>
                <w:sz w:val="20"/>
                <w:szCs w:val="20"/>
              </w:rPr>
              <w:t xml:space="preserve">SDS </w:t>
            </w:r>
            <w:proofErr w:type="spellStart"/>
            <w:r w:rsidRPr="00D13056">
              <w:rPr>
                <w:sz w:val="20"/>
                <w:szCs w:val="20"/>
              </w:rPr>
              <w:t>Enums</w:t>
            </w:r>
            <w:proofErr w:type="spellEnd"/>
            <w:r w:rsidRPr="00D13056">
              <w:rPr>
                <w:sz w:val="20"/>
                <w:szCs w:val="20"/>
              </w:rPr>
              <w:t xml:space="preserve"> </w:t>
            </w:r>
          </w:p>
        </w:tc>
        <w:tc>
          <w:tcPr>
            <w:tcW w:w="2916" w:type="dxa"/>
          </w:tcPr>
          <w:p w14:paraId="5F2169B7" w14:textId="77777777" w:rsidR="00AC6861" w:rsidRPr="00D13056" w:rsidRDefault="00AC6861" w:rsidP="00006C30">
            <w:pPr>
              <w:rPr>
                <w:sz w:val="20"/>
                <w:szCs w:val="20"/>
              </w:rPr>
            </w:pPr>
            <w:r w:rsidRPr="00D13056">
              <w:rPr>
                <w:sz w:val="20"/>
                <w:szCs w:val="20"/>
              </w:rPr>
              <w:t>Systems Hungarian Notation</w:t>
            </w:r>
            <w:r w:rsidR="00926BD7">
              <w:rPr>
                <w:sz w:val="20"/>
                <w:szCs w:val="20"/>
              </w:rPr>
              <w:t xml:space="preserve"> - uppercase</w:t>
            </w:r>
            <w:r w:rsidRPr="00D13056">
              <w:rPr>
                <w:sz w:val="20"/>
                <w:szCs w:val="20"/>
              </w:rPr>
              <w:t xml:space="preserve"> (see table below). </w:t>
            </w:r>
          </w:p>
        </w:tc>
        <w:tc>
          <w:tcPr>
            <w:tcW w:w="2916" w:type="dxa"/>
          </w:tcPr>
          <w:p w14:paraId="1FE1882B" w14:textId="77777777" w:rsidR="00AC6861" w:rsidRPr="00D13056" w:rsidRDefault="00AC6861" w:rsidP="00006C30">
            <w:pPr>
              <w:rPr>
                <w:sz w:val="20"/>
                <w:szCs w:val="20"/>
              </w:rPr>
            </w:pPr>
            <w:r w:rsidRPr="00D13056">
              <w:rPr>
                <w:sz w:val="20"/>
                <w:szCs w:val="20"/>
              </w:rPr>
              <w:t xml:space="preserve">U32_ADC_VALUE </w:t>
            </w:r>
          </w:p>
        </w:tc>
      </w:tr>
    </w:tbl>
    <w:p w14:paraId="53C70244" w14:textId="6F9ADD71" w:rsidR="002123DE" w:rsidRDefault="002123DE">
      <w:pPr>
        <w:rPr>
          <w:b/>
          <w:color w:val="5E89C1"/>
        </w:rPr>
      </w:pPr>
      <w:bookmarkStart w:id="59" w:name="AAAAAAAFLO"/>
      <w:bookmarkEnd w:id="59"/>
    </w:p>
    <w:p w14:paraId="343F7122" w14:textId="13999C4C" w:rsidR="009C680E" w:rsidRPr="00304AF5" w:rsidRDefault="009C680E" w:rsidP="009C680E">
      <w:pPr>
        <w:pStyle w:val="CodeExample0"/>
        <w:rPr>
          <w:sz w:val="20"/>
          <w:szCs w:val="20"/>
        </w:rPr>
      </w:pPr>
      <w:r w:rsidRPr="00304AF5">
        <w:rPr>
          <w:sz w:val="20"/>
          <w:szCs w:val="20"/>
        </w:rPr>
        <w:t>/**</w:t>
      </w:r>
      <w:r>
        <w:rPr>
          <w:sz w:val="20"/>
          <w:szCs w:val="20"/>
        </w:rPr>
        <w:t xml:space="preserve"> </w:t>
      </w:r>
      <w:r w:rsidRPr="00304AF5">
        <w:rPr>
          <w:sz w:val="20"/>
          <w:szCs w:val="20"/>
        </w:rPr>
        <w:t>@brief</w:t>
      </w:r>
      <w:r w:rsidR="00C65793">
        <w:rPr>
          <w:sz w:val="20"/>
          <w:szCs w:val="20"/>
        </w:rPr>
        <w:t xml:space="preserve"> Example of prefix “</w:t>
      </w:r>
      <w:r>
        <w:rPr>
          <w:sz w:val="20"/>
          <w:szCs w:val="20"/>
        </w:rPr>
        <w:t>e</w:t>
      </w:r>
      <w:r w:rsidR="00C65793">
        <w:rPr>
          <w:sz w:val="20"/>
          <w:szCs w:val="20"/>
        </w:rPr>
        <w:t>_</w:t>
      </w:r>
      <w:r>
        <w:rPr>
          <w:sz w:val="20"/>
          <w:szCs w:val="20"/>
        </w:rPr>
        <w:t>” for enumeration</w:t>
      </w:r>
    </w:p>
    <w:p w14:paraId="00E3F767" w14:textId="77777777" w:rsidR="009C680E" w:rsidRPr="00304AF5" w:rsidRDefault="009C680E" w:rsidP="009C680E">
      <w:pPr>
        <w:pStyle w:val="CodeExample0"/>
        <w:rPr>
          <w:sz w:val="20"/>
          <w:szCs w:val="20"/>
        </w:rPr>
      </w:pPr>
      <w:r w:rsidRPr="00304AF5">
        <w:rPr>
          <w:sz w:val="20"/>
          <w:szCs w:val="20"/>
        </w:rPr>
        <w:t>*</w:t>
      </w:r>
    </w:p>
    <w:p w14:paraId="4496D9EC" w14:textId="0716BB08" w:rsidR="009C680E" w:rsidRPr="00304AF5" w:rsidRDefault="009C680E" w:rsidP="009C680E">
      <w:pPr>
        <w:pStyle w:val="CodeExample0"/>
        <w:rPr>
          <w:sz w:val="20"/>
          <w:szCs w:val="20"/>
        </w:rPr>
      </w:pPr>
      <w:r w:rsidRPr="00304AF5">
        <w:rPr>
          <w:sz w:val="20"/>
          <w:szCs w:val="20"/>
        </w:rPr>
        <w:t xml:space="preserve">* </w:t>
      </w:r>
      <w:r>
        <w:rPr>
          <w:sz w:val="20"/>
          <w:szCs w:val="20"/>
        </w:rPr>
        <w:t>Detail explanation…</w:t>
      </w:r>
    </w:p>
    <w:p w14:paraId="6A3312B7" w14:textId="77777777" w:rsidR="009C680E" w:rsidRPr="00304AF5" w:rsidRDefault="009C680E" w:rsidP="009C680E">
      <w:pPr>
        <w:pStyle w:val="CodeExample0"/>
        <w:rPr>
          <w:sz w:val="20"/>
          <w:szCs w:val="20"/>
        </w:rPr>
      </w:pPr>
      <w:r w:rsidRPr="00304AF5">
        <w:rPr>
          <w:sz w:val="20"/>
          <w:szCs w:val="20"/>
        </w:rPr>
        <w:t>*/</w:t>
      </w:r>
    </w:p>
    <w:p w14:paraId="4461F5EF" w14:textId="77777777" w:rsidR="009C680E" w:rsidRPr="00304AF5" w:rsidRDefault="009C680E" w:rsidP="009C680E">
      <w:pPr>
        <w:pStyle w:val="CodeExample0"/>
        <w:rPr>
          <w:sz w:val="20"/>
          <w:szCs w:val="20"/>
        </w:rPr>
      </w:pPr>
      <w:proofErr w:type="spellStart"/>
      <w:proofErr w:type="gramStart"/>
      <w:r w:rsidRPr="00304AF5">
        <w:rPr>
          <w:sz w:val="20"/>
          <w:szCs w:val="20"/>
        </w:rPr>
        <w:t>typedef</w:t>
      </w:r>
      <w:proofErr w:type="spellEnd"/>
      <w:proofErr w:type="gramEnd"/>
      <w:r w:rsidRPr="00304AF5">
        <w:rPr>
          <w:sz w:val="20"/>
          <w:szCs w:val="20"/>
        </w:rPr>
        <w:t xml:space="preserve"> </w:t>
      </w:r>
      <w:proofErr w:type="spellStart"/>
      <w:r w:rsidRPr="00304AF5">
        <w:rPr>
          <w:sz w:val="20"/>
          <w:szCs w:val="20"/>
        </w:rPr>
        <w:t>enum</w:t>
      </w:r>
      <w:proofErr w:type="spellEnd"/>
    </w:p>
    <w:p w14:paraId="7D24AA89" w14:textId="77777777" w:rsidR="009C680E" w:rsidRPr="00304AF5" w:rsidRDefault="009C680E" w:rsidP="009C680E">
      <w:pPr>
        <w:pStyle w:val="CodeExample0"/>
        <w:rPr>
          <w:sz w:val="20"/>
          <w:szCs w:val="20"/>
        </w:rPr>
      </w:pPr>
      <w:r w:rsidRPr="00304AF5">
        <w:rPr>
          <w:sz w:val="20"/>
          <w:szCs w:val="20"/>
        </w:rPr>
        <w:t>{</w:t>
      </w:r>
    </w:p>
    <w:p w14:paraId="02AF4C60" w14:textId="77777777" w:rsidR="009C680E" w:rsidRPr="00304AF5" w:rsidRDefault="009C680E" w:rsidP="009C680E">
      <w:pPr>
        <w:pStyle w:val="CodeExample0"/>
        <w:rPr>
          <w:sz w:val="20"/>
          <w:szCs w:val="20"/>
        </w:rPr>
      </w:pPr>
      <w:r w:rsidRPr="00304AF5">
        <w:rPr>
          <w:sz w:val="20"/>
          <w:szCs w:val="20"/>
        </w:rPr>
        <w:t xml:space="preserve">    </w:t>
      </w:r>
      <w:r w:rsidRPr="008B6A20">
        <w:rPr>
          <w:sz w:val="20"/>
          <w:szCs w:val="20"/>
        </w:rPr>
        <w:t>ERROR_MINOR</w:t>
      </w:r>
      <w:r w:rsidRPr="00304AF5">
        <w:rPr>
          <w:sz w:val="20"/>
          <w:szCs w:val="20"/>
        </w:rPr>
        <w:t xml:space="preserve">,            /**&lt; Comment for </w:t>
      </w:r>
      <w:proofErr w:type="spellStart"/>
      <w:r w:rsidRPr="00304AF5">
        <w:rPr>
          <w:sz w:val="20"/>
          <w:szCs w:val="20"/>
        </w:rPr>
        <w:t>enum</w:t>
      </w:r>
      <w:proofErr w:type="spellEnd"/>
      <w:r w:rsidRPr="00304AF5">
        <w:rPr>
          <w:sz w:val="20"/>
          <w:szCs w:val="20"/>
        </w:rPr>
        <w:t xml:space="preserve"> in </w:t>
      </w:r>
      <w:proofErr w:type="spellStart"/>
      <w:r w:rsidRPr="00304AF5">
        <w:rPr>
          <w:sz w:val="20"/>
          <w:szCs w:val="20"/>
        </w:rPr>
        <w:t>doxygen</w:t>
      </w:r>
      <w:proofErr w:type="spellEnd"/>
      <w:r w:rsidRPr="00304AF5">
        <w:rPr>
          <w:sz w:val="20"/>
          <w:szCs w:val="20"/>
        </w:rPr>
        <w:t xml:space="preserve"> */</w:t>
      </w:r>
    </w:p>
    <w:p w14:paraId="1A11A311" w14:textId="77777777" w:rsidR="009C680E" w:rsidRPr="00304AF5" w:rsidRDefault="009C680E" w:rsidP="009C680E">
      <w:pPr>
        <w:pStyle w:val="CodeExample0"/>
        <w:rPr>
          <w:sz w:val="20"/>
          <w:szCs w:val="20"/>
        </w:rPr>
      </w:pPr>
      <w:r w:rsidRPr="00304AF5">
        <w:rPr>
          <w:sz w:val="20"/>
          <w:szCs w:val="20"/>
        </w:rPr>
        <w:t xml:space="preserve">    </w:t>
      </w:r>
      <w:r w:rsidRPr="008B6A20">
        <w:rPr>
          <w:sz w:val="20"/>
          <w:szCs w:val="20"/>
        </w:rPr>
        <w:t>ERROR_MAJOR</w:t>
      </w:r>
      <w:r w:rsidRPr="00304AF5">
        <w:rPr>
          <w:sz w:val="20"/>
          <w:szCs w:val="20"/>
        </w:rPr>
        <w:t xml:space="preserve">,            /**&lt; Comment for </w:t>
      </w:r>
      <w:proofErr w:type="spellStart"/>
      <w:r w:rsidRPr="00304AF5">
        <w:rPr>
          <w:sz w:val="20"/>
          <w:szCs w:val="20"/>
        </w:rPr>
        <w:t>enum</w:t>
      </w:r>
      <w:proofErr w:type="spellEnd"/>
      <w:r w:rsidRPr="00304AF5">
        <w:rPr>
          <w:sz w:val="20"/>
          <w:szCs w:val="20"/>
        </w:rPr>
        <w:t xml:space="preserve"> in </w:t>
      </w:r>
      <w:proofErr w:type="spellStart"/>
      <w:r w:rsidRPr="00304AF5">
        <w:rPr>
          <w:sz w:val="20"/>
          <w:szCs w:val="20"/>
        </w:rPr>
        <w:t>doxygen</w:t>
      </w:r>
      <w:proofErr w:type="spellEnd"/>
      <w:r w:rsidRPr="00304AF5">
        <w:rPr>
          <w:sz w:val="20"/>
          <w:szCs w:val="20"/>
        </w:rPr>
        <w:t xml:space="preserve"> */</w:t>
      </w:r>
    </w:p>
    <w:p w14:paraId="31A992C1" w14:textId="77777777" w:rsidR="009C680E" w:rsidRPr="00304AF5" w:rsidRDefault="009C680E" w:rsidP="009C680E">
      <w:pPr>
        <w:pStyle w:val="CodeExample0"/>
        <w:rPr>
          <w:sz w:val="20"/>
          <w:szCs w:val="20"/>
        </w:rPr>
      </w:pPr>
      <w:r w:rsidRPr="00304AF5">
        <w:rPr>
          <w:sz w:val="20"/>
          <w:szCs w:val="20"/>
        </w:rPr>
        <w:t xml:space="preserve">    </w:t>
      </w:r>
      <w:r w:rsidRPr="008B6A20">
        <w:rPr>
          <w:sz w:val="20"/>
          <w:szCs w:val="20"/>
        </w:rPr>
        <w:t>ERROR_FATAL</w:t>
      </w:r>
      <w:r w:rsidRPr="00304AF5">
        <w:rPr>
          <w:sz w:val="20"/>
          <w:szCs w:val="20"/>
        </w:rPr>
        <w:t xml:space="preserve">             /**&lt; Comment for </w:t>
      </w:r>
      <w:proofErr w:type="spellStart"/>
      <w:r w:rsidRPr="00304AF5">
        <w:rPr>
          <w:sz w:val="20"/>
          <w:szCs w:val="20"/>
        </w:rPr>
        <w:t>enum</w:t>
      </w:r>
      <w:proofErr w:type="spellEnd"/>
      <w:r w:rsidRPr="00304AF5">
        <w:rPr>
          <w:sz w:val="20"/>
          <w:szCs w:val="20"/>
        </w:rPr>
        <w:t xml:space="preserve"> in </w:t>
      </w:r>
      <w:proofErr w:type="spellStart"/>
      <w:r w:rsidRPr="00304AF5">
        <w:rPr>
          <w:sz w:val="20"/>
          <w:szCs w:val="20"/>
        </w:rPr>
        <w:t>doxygen</w:t>
      </w:r>
      <w:proofErr w:type="spellEnd"/>
      <w:r w:rsidRPr="00304AF5">
        <w:rPr>
          <w:sz w:val="20"/>
          <w:szCs w:val="20"/>
        </w:rPr>
        <w:t xml:space="preserve"> */</w:t>
      </w:r>
    </w:p>
    <w:p w14:paraId="516FBCD8" w14:textId="69A0C7DF" w:rsidR="009C680E" w:rsidRDefault="009C680E" w:rsidP="009C680E">
      <w:pPr>
        <w:pStyle w:val="CodeExample0"/>
        <w:rPr>
          <w:sz w:val="20"/>
          <w:szCs w:val="20"/>
        </w:rPr>
      </w:pPr>
      <w:r w:rsidRPr="00304AF5">
        <w:rPr>
          <w:sz w:val="20"/>
          <w:szCs w:val="20"/>
        </w:rPr>
        <w:t xml:space="preserve">} </w:t>
      </w:r>
      <w:proofErr w:type="spellStart"/>
      <w:r w:rsidRPr="008B6A20">
        <w:rPr>
          <w:sz w:val="20"/>
          <w:szCs w:val="20"/>
        </w:rPr>
        <w:t>e_error_code</w:t>
      </w:r>
      <w:proofErr w:type="spellEnd"/>
      <w:r w:rsidRPr="00304AF5">
        <w:rPr>
          <w:sz w:val="20"/>
          <w:szCs w:val="20"/>
        </w:rPr>
        <w:t>;</w:t>
      </w:r>
      <w:r>
        <w:rPr>
          <w:sz w:val="20"/>
          <w:szCs w:val="20"/>
        </w:rPr>
        <w:tab/>
      </w:r>
      <w:r>
        <w:rPr>
          <w:sz w:val="20"/>
          <w:szCs w:val="20"/>
        </w:rPr>
        <w:tab/>
        <w:t xml:space="preserve">    /* see placement of prefix “</w:t>
      </w:r>
      <w:r w:rsidR="000755B1">
        <w:rPr>
          <w:sz w:val="20"/>
          <w:szCs w:val="20"/>
        </w:rPr>
        <w:t>e_</w:t>
      </w:r>
      <w:r>
        <w:rPr>
          <w:sz w:val="20"/>
          <w:szCs w:val="20"/>
        </w:rPr>
        <w:t>” */</w:t>
      </w:r>
    </w:p>
    <w:p w14:paraId="3E3111C8" w14:textId="638049D7" w:rsidR="000108E9" w:rsidRDefault="000108E9">
      <w:pPr>
        <w:rPr>
          <w:b/>
          <w:color w:val="5E89C1"/>
        </w:rPr>
      </w:pPr>
      <w:r>
        <w:br w:type="page"/>
      </w:r>
    </w:p>
    <w:p w14:paraId="14AECFB6" w14:textId="406D5A61" w:rsidR="00AC6861" w:rsidRDefault="00AC6861" w:rsidP="00E729EE">
      <w:pPr>
        <w:pStyle w:val="Heading2"/>
        <w:numPr>
          <w:ilvl w:val="3"/>
          <w:numId w:val="4"/>
        </w:numPr>
      </w:pPr>
      <w:bookmarkStart w:id="60" w:name="_Ref489959242"/>
      <w:bookmarkStart w:id="61" w:name="_Toc493073750"/>
      <w:r>
        <w:lastRenderedPageBreak/>
        <w:t>Systems Hungarian Notation</w:t>
      </w:r>
      <w:bookmarkEnd w:id="60"/>
      <w:bookmarkEnd w:id="61"/>
    </w:p>
    <w:p w14:paraId="116326E7" w14:textId="5129E846" w:rsidR="00AC6861" w:rsidRDefault="00AC6861" w:rsidP="00AC6861">
      <w:pPr>
        <w:pStyle w:val="BodyText0"/>
        <w:rPr>
          <w:rFonts w:ascii="Arial" w:hAnsi="Arial" w:cs="Arial"/>
          <w:sz w:val="20"/>
          <w:szCs w:val="20"/>
        </w:rPr>
      </w:pPr>
      <w:r w:rsidRPr="00D13056">
        <w:rPr>
          <w:rFonts w:ascii="Arial" w:hAnsi="Arial" w:cs="Arial"/>
          <w:sz w:val="20"/>
          <w:szCs w:val="20"/>
        </w:rPr>
        <w:t>These prefixes identify the type of the variable, and are added in the same order as the variable would be described.</w:t>
      </w:r>
    </w:p>
    <w:p w14:paraId="1DBB7CD9" w14:textId="77777777" w:rsidR="004715CA" w:rsidRDefault="004715CA" w:rsidP="00AC6861">
      <w:pPr>
        <w:pStyle w:val="BodyText0"/>
        <w:rPr>
          <w:rFonts w:ascii="Arial" w:hAnsi="Arial" w:cs="Arial"/>
          <w:sz w:val="20"/>
          <w:szCs w:val="20"/>
        </w:rPr>
      </w:pPr>
    </w:p>
    <w:p w14:paraId="23D81EB9" w14:textId="69185024" w:rsidR="007965C2" w:rsidRPr="00D13056" w:rsidRDefault="004715CA" w:rsidP="0061669F">
      <w:pPr>
        <w:pStyle w:val="BodyText0"/>
        <w:numPr>
          <w:ilvl w:val="0"/>
          <w:numId w:val="32"/>
        </w:numPr>
        <w:rPr>
          <w:rFonts w:ascii="Arial" w:hAnsi="Arial" w:cs="Arial"/>
          <w:sz w:val="20"/>
          <w:szCs w:val="20"/>
        </w:rPr>
      </w:pPr>
      <w:r>
        <w:rPr>
          <w:rFonts w:ascii="Arial" w:hAnsi="Arial" w:cs="Arial"/>
          <w:sz w:val="20"/>
          <w:szCs w:val="20"/>
        </w:rPr>
        <w:t>Table below shows prefixes for basic datatype, pointer</w:t>
      </w:r>
      <w:r w:rsidR="00AC0A96">
        <w:rPr>
          <w:rFonts w:ascii="Arial" w:hAnsi="Arial" w:cs="Arial"/>
          <w:sz w:val="20"/>
          <w:szCs w:val="20"/>
        </w:rPr>
        <w:t xml:space="preserve"> </w:t>
      </w:r>
      <w:r>
        <w:rPr>
          <w:rFonts w:ascii="Arial" w:hAnsi="Arial" w:cs="Arial"/>
          <w:sz w:val="20"/>
          <w:szCs w:val="20"/>
        </w:rPr>
        <w:t>to datatype and pointer to pointer for datatype</w:t>
      </w:r>
      <w:r w:rsidR="00615695">
        <w:rPr>
          <w:rFonts w:ascii="Arial" w:hAnsi="Arial" w:cs="Arial"/>
          <w:sz w:val="20"/>
          <w:szCs w:val="20"/>
        </w:rPr>
        <w:t>.</w:t>
      </w:r>
      <w:r w:rsidR="00AC0A96">
        <w:rPr>
          <w:rFonts w:ascii="Arial" w:hAnsi="Arial" w:cs="Arial"/>
          <w:sz w:val="20"/>
          <w:szCs w:val="20"/>
        </w:rPr>
        <w:t xml:space="preserve"> </w:t>
      </w:r>
      <w:r w:rsidR="00615695">
        <w:rPr>
          <w:rFonts w:ascii="Arial" w:hAnsi="Arial" w:cs="Arial"/>
          <w:sz w:val="20"/>
          <w:szCs w:val="20"/>
        </w:rPr>
        <w:t xml:space="preserve">The </w:t>
      </w:r>
      <w:r w:rsidR="00AC0A96">
        <w:rPr>
          <w:rFonts w:ascii="Arial" w:hAnsi="Arial" w:cs="Arial"/>
          <w:sz w:val="20"/>
          <w:szCs w:val="20"/>
        </w:rPr>
        <w:t>prefix for array</w:t>
      </w:r>
      <w:r w:rsidR="00615695">
        <w:rPr>
          <w:rFonts w:ascii="Arial" w:hAnsi="Arial" w:cs="Arial"/>
          <w:sz w:val="20"/>
          <w:szCs w:val="20"/>
        </w:rPr>
        <w:t>s</w:t>
      </w:r>
      <w:r w:rsidR="00AC0A96">
        <w:rPr>
          <w:rFonts w:ascii="Arial" w:hAnsi="Arial" w:cs="Arial"/>
          <w:sz w:val="20"/>
          <w:szCs w:val="20"/>
        </w:rPr>
        <w:t xml:space="preserve"> </w:t>
      </w:r>
      <w:r w:rsidR="00615695">
        <w:rPr>
          <w:rFonts w:ascii="Arial" w:hAnsi="Arial" w:cs="Arial"/>
          <w:sz w:val="20"/>
          <w:szCs w:val="20"/>
        </w:rPr>
        <w:t>are the</w:t>
      </w:r>
      <w:r w:rsidR="00AC0A96">
        <w:rPr>
          <w:rFonts w:ascii="Arial" w:hAnsi="Arial" w:cs="Arial"/>
          <w:sz w:val="20"/>
          <w:szCs w:val="20"/>
        </w:rPr>
        <w:t xml:space="preserve"> same </w:t>
      </w:r>
      <w:r w:rsidR="00615695">
        <w:rPr>
          <w:rFonts w:ascii="Arial" w:hAnsi="Arial" w:cs="Arial"/>
          <w:sz w:val="20"/>
          <w:szCs w:val="20"/>
        </w:rPr>
        <w:t xml:space="preserve">as </w:t>
      </w:r>
      <w:r w:rsidR="00AC0A96">
        <w:rPr>
          <w:rFonts w:ascii="Arial" w:hAnsi="Arial" w:cs="Arial"/>
          <w:sz w:val="20"/>
          <w:szCs w:val="20"/>
        </w:rPr>
        <w:t>for pointer</w:t>
      </w:r>
      <w:r w:rsidR="00615695">
        <w:rPr>
          <w:rFonts w:ascii="Arial" w:hAnsi="Arial" w:cs="Arial"/>
          <w:sz w:val="20"/>
          <w:szCs w:val="20"/>
        </w:rPr>
        <w:t>s</w:t>
      </w:r>
      <w:r w:rsidR="00AC0A96">
        <w:rPr>
          <w:rFonts w:ascii="Arial" w:hAnsi="Arial" w:cs="Arial"/>
          <w:sz w:val="20"/>
          <w:szCs w:val="20"/>
        </w:rPr>
        <w:t>.</w:t>
      </w:r>
      <w:r w:rsidR="005640DD">
        <w:rPr>
          <w:rFonts w:ascii="Arial" w:hAnsi="Arial" w:cs="Arial"/>
          <w:sz w:val="20"/>
          <w:szCs w:val="20"/>
        </w:rPr>
        <w:t xml:space="preserve"> </w:t>
      </w:r>
    </w:p>
    <w:tbl>
      <w:tblPr>
        <w:tblW w:w="9540" w:type="dxa"/>
        <w:tblInd w:w="-5" w:type="dxa"/>
        <w:tblLook w:val="04A0" w:firstRow="1" w:lastRow="0" w:firstColumn="1" w:lastColumn="0" w:noHBand="0" w:noVBand="1"/>
      </w:tblPr>
      <w:tblGrid>
        <w:gridCol w:w="2380"/>
        <w:gridCol w:w="2380"/>
        <w:gridCol w:w="2200"/>
        <w:gridCol w:w="2580"/>
      </w:tblGrid>
      <w:tr w:rsidR="00544EA8" w:rsidRPr="00544EA8" w14:paraId="27D7AF33" w14:textId="77777777" w:rsidTr="00544EA8">
        <w:trPr>
          <w:trHeight w:val="300"/>
        </w:trPr>
        <w:tc>
          <w:tcPr>
            <w:tcW w:w="2380"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7F1B53DB" w14:textId="77777777" w:rsidR="00544EA8" w:rsidRPr="00544EA8" w:rsidRDefault="00544EA8" w:rsidP="00544EA8">
            <w:pPr>
              <w:rPr>
                <w:rFonts w:eastAsia="Times New Roman"/>
                <w:color w:val="000000"/>
                <w:sz w:val="20"/>
                <w:szCs w:val="20"/>
              </w:rPr>
            </w:pPr>
            <w:r w:rsidRPr="00544EA8">
              <w:rPr>
                <w:rFonts w:eastAsia="Times New Roman"/>
                <w:color w:val="000000"/>
                <w:sz w:val="20"/>
                <w:szCs w:val="20"/>
              </w:rPr>
              <w:t xml:space="preserve">Type  </w:t>
            </w:r>
          </w:p>
        </w:tc>
        <w:tc>
          <w:tcPr>
            <w:tcW w:w="2380" w:type="dxa"/>
            <w:tcBorders>
              <w:top w:val="single" w:sz="4" w:space="0" w:color="auto"/>
              <w:left w:val="nil"/>
              <w:bottom w:val="single" w:sz="4" w:space="0" w:color="auto"/>
              <w:right w:val="single" w:sz="4" w:space="0" w:color="auto"/>
            </w:tcBorders>
            <w:shd w:val="clear" w:color="000000" w:fill="C0C0C0"/>
            <w:vAlign w:val="center"/>
            <w:hideMark/>
          </w:tcPr>
          <w:p w14:paraId="566D00DA" w14:textId="77777777" w:rsidR="00544EA8" w:rsidRPr="00544EA8" w:rsidRDefault="00544EA8" w:rsidP="00544EA8">
            <w:pPr>
              <w:rPr>
                <w:rFonts w:eastAsia="Times New Roman"/>
                <w:color w:val="000000"/>
                <w:sz w:val="20"/>
                <w:szCs w:val="20"/>
              </w:rPr>
            </w:pPr>
            <w:r w:rsidRPr="00544EA8">
              <w:rPr>
                <w:rFonts w:eastAsia="Times New Roman"/>
                <w:color w:val="000000"/>
                <w:sz w:val="20"/>
                <w:szCs w:val="20"/>
              </w:rPr>
              <w:t>Prefix for Type</w:t>
            </w:r>
          </w:p>
        </w:tc>
        <w:tc>
          <w:tcPr>
            <w:tcW w:w="2200" w:type="dxa"/>
            <w:tcBorders>
              <w:top w:val="single" w:sz="4" w:space="0" w:color="auto"/>
              <w:left w:val="nil"/>
              <w:bottom w:val="single" w:sz="4" w:space="0" w:color="auto"/>
              <w:right w:val="single" w:sz="4" w:space="0" w:color="auto"/>
            </w:tcBorders>
            <w:shd w:val="clear" w:color="000000" w:fill="C0C0C0"/>
            <w:vAlign w:val="center"/>
            <w:hideMark/>
          </w:tcPr>
          <w:p w14:paraId="3293231E" w14:textId="77777777" w:rsidR="00553E63" w:rsidRDefault="00544EA8" w:rsidP="00544EA8">
            <w:pPr>
              <w:rPr>
                <w:rFonts w:eastAsia="Times New Roman"/>
                <w:color w:val="000000"/>
                <w:sz w:val="20"/>
                <w:szCs w:val="20"/>
              </w:rPr>
            </w:pPr>
            <w:r w:rsidRPr="00544EA8">
              <w:rPr>
                <w:rFonts w:eastAsia="Times New Roman"/>
                <w:color w:val="000000"/>
                <w:sz w:val="20"/>
                <w:szCs w:val="20"/>
              </w:rPr>
              <w:t>Prefix for pointer</w:t>
            </w:r>
          </w:p>
          <w:p w14:paraId="2EC6949F" w14:textId="1F58F3F1" w:rsidR="00544EA8" w:rsidRPr="00544EA8" w:rsidRDefault="00553E63" w:rsidP="00544EA8">
            <w:pPr>
              <w:rPr>
                <w:rFonts w:eastAsia="Times New Roman"/>
                <w:color w:val="000000"/>
                <w:sz w:val="20"/>
                <w:szCs w:val="20"/>
              </w:rPr>
            </w:pPr>
            <w:r>
              <w:rPr>
                <w:rFonts w:eastAsia="Times New Roman"/>
                <w:color w:val="000000"/>
                <w:sz w:val="20"/>
                <w:szCs w:val="20"/>
              </w:rPr>
              <w:t>(</w:t>
            </w:r>
            <w:r w:rsidR="00AC0A96">
              <w:rPr>
                <w:rFonts w:eastAsia="Times New Roman"/>
                <w:color w:val="000000"/>
                <w:sz w:val="20"/>
                <w:szCs w:val="20"/>
              </w:rPr>
              <w:t>or array</w:t>
            </w:r>
            <w:r>
              <w:rPr>
                <w:rFonts w:eastAsia="Times New Roman"/>
                <w:color w:val="000000"/>
                <w:sz w:val="20"/>
                <w:szCs w:val="20"/>
              </w:rPr>
              <w:t>)</w:t>
            </w:r>
          </w:p>
        </w:tc>
        <w:tc>
          <w:tcPr>
            <w:tcW w:w="2580" w:type="dxa"/>
            <w:tcBorders>
              <w:top w:val="single" w:sz="4" w:space="0" w:color="auto"/>
              <w:left w:val="nil"/>
              <w:bottom w:val="single" w:sz="4" w:space="0" w:color="auto"/>
              <w:right w:val="single" w:sz="4" w:space="0" w:color="auto"/>
            </w:tcBorders>
            <w:shd w:val="clear" w:color="000000" w:fill="C0C0C0"/>
            <w:vAlign w:val="center"/>
            <w:hideMark/>
          </w:tcPr>
          <w:p w14:paraId="1340610B" w14:textId="3423380B" w:rsidR="00544EA8" w:rsidRPr="00544EA8" w:rsidRDefault="00544EA8" w:rsidP="00544EA8">
            <w:pPr>
              <w:rPr>
                <w:rFonts w:eastAsia="Times New Roman"/>
                <w:color w:val="000000"/>
                <w:sz w:val="20"/>
                <w:szCs w:val="20"/>
              </w:rPr>
            </w:pPr>
            <w:r>
              <w:rPr>
                <w:rFonts w:eastAsia="Times New Roman"/>
                <w:color w:val="000000"/>
                <w:sz w:val="20"/>
                <w:szCs w:val="20"/>
              </w:rPr>
              <w:t>Prefix for p</w:t>
            </w:r>
            <w:r w:rsidRPr="00544EA8">
              <w:rPr>
                <w:rFonts w:eastAsia="Times New Roman"/>
                <w:color w:val="000000"/>
                <w:sz w:val="20"/>
                <w:szCs w:val="20"/>
              </w:rPr>
              <w:t xml:space="preserve">ointer </w:t>
            </w:r>
            <w:r>
              <w:rPr>
                <w:rFonts w:eastAsia="Times New Roman"/>
                <w:color w:val="000000"/>
                <w:sz w:val="20"/>
                <w:szCs w:val="20"/>
              </w:rPr>
              <w:t>to</w:t>
            </w:r>
            <w:r w:rsidRPr="00544EA8">
              <w:rPr>
                <w:rFonts w:eastAsia="Times New Roman"/>
                <w:color w:val="000000"/>
                <w:sz w:val="20"/>
                <w:szCs w:val="20"/>
              </w:rPr>
              <w:t xml:space="preserve"> pointer</w:t>
            </w:r>
          </w:p>
        </w:tc>
      </w:tr>
      <w:tr w:rsidR="00544EA8" w:rsidRPr="00544EA8" w14:paraId="65835E39" w14:textId="77777777" w:rsidTr="00544EA8">
        <w:trPr>
          <w:trHeight w:val="30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86906F4" w14:textId="77777777" w:rsidR="00544EA8" w:rsidRPr="00544EA8" w:rsidRDefault="00544EA8" w:rsidP="00544EA8">
            <w:pPr>
              <w:rPr>
                <w:rFonts w:eastAsia="Times New Roman"/>
                <w:color w:val="000000"/>
                <w:sz w:val="20"/>
                <w:szCs w:val="20"/>
              </w:rPr>
            </w:pPr>
            <w:proofErr w:type="spellStart"/>
            <w:r w:rsidRPr="00544EA8">
              <w:rPr>
                <w:rFonts w:eastAsia="Times New Roman"/>
                <w:color w:val="000000"/>
                <w:sz w:val="20"/>
                <w:szCs w:val="20"/>
              </w:rPr>
              <w:t>tbool</w:t>
            </w:r>
            <w:proofErr w:type="spellEnd"/>
            <w:r w:rsidRPr="00544EA8">
              <w:rPr>
                <w:rFonts w:eastAsia="Times New Roman"/>
                <w:color w:val="000000"/>
                <w:sz w:val="20"/>
                <w:szCs w:val="20"/>
              </w:rPr>
              <w:t xml:space="preserve"> </w:t>
            </w:r>
          </w:p>
        </w:tc>
        <w:tc>
          <w:tcPr>
            <w:tcW w:w="2380" w:type="dxa"/>
            <w:tcBorders>
              <w:top w:val="nil"/>
              <w:left w:val="nil"/>
              <w:bottom w:val="single" w:sz="4" w:space="0" w:color="auto"/>
              <w:right w:val="single" w:sz="4" w:space="0" w:color="auto"/>
            </w:tcBorders>
            <w:shd w:val="clear" w:color="auto" w:fill="auto"/>
            <w:vAlign w:val="center"/>
            <w:hideMark/>
          </w:tcPr>
          <w:p w14:paraId="103C86CD" w14:textId="77777777" w:rsidR="00544EA8" w:rsidRPr="00544EA8" w:rsidRDefault="00544EA8" w:rsidP="00544EA8">
            <w:pPr>
              <w:rPr>
                <w:rFonts w:eastAsia="Times New Roman"/>
                <w:color w:val="000000"/>
                <w:sz w:val="20"/>
                <w:szCs w:val="20"/>
              </w:rPr>
            </w:pPr>
            <w:proofErr w:type="spellStart"/>
            <w:r w:rsidRPr="00544EA8">
              <w:rPr>
                <w:rFonts w:eastAsia="Times New Roman"/>
                <w:color w:val="000000"/>
                <w:sz w:val="20"/>
                <w:szCs w:val="20"/>
              </w:rPr>
              <w:t>tbool</w:t>
            </w:r>
            <w:proofErr w:type="spellEnd"/>
            <w:r w:rsidRPr="00544EA8">
              <w:rPr>
                <w:rFonts w:eastAsia="Times New Roman"/>
                <w:color w:val="000000"/>
                <w:sz w:val="20"/>
                <w:szCs w:val="20"/>
              </w:rPr>
              <w:t xml:space="preserve">_ </w:t>
            </w:r>
          </w:p>
        </w:tc>
        <w:tc>
          <w:tcPr>
            <w:tcW w:w="2200" w:type="dxa"/>
            <w:tcBorders>
              <w:top w:val="nil"/>
              <w:left w:val="nil"/>
              <w:bottom w:val="single" w:sz="4" w:space="0" w:color="auto"/>
              <w:right w:val="single" w:sz="4" w:space="0" w:color="auto"/>
            </w:tcBorders>
            <w:shd w:val="clear" w:color="auto" w:fill="auto"/>
            <w:vAlign w:val="center"/>
            <w:hideMark/>
          </w:tcPr>
          <w:p w14:paraId="7D0C16DF" w14:textId="7471C19D" w:rsidR="00544EA8" w:rsidRPr="00544EA8" w:rsidRDefault="00544EA8" w:rsidP="00544EA8">
            <w:pPr>
              <w:rPr>
                <w:rFonts w:eastAsia="Times New Roman"/>
                <w:color w:val="000000"/>
                <w:sz w:val="20"/>
                <w:szCs w:val="20"/>
              </w:rPr>
            </w:pPr>
            <w:proofErr w:type="spellStart"/>
            <w:r w:rsidRPr="00544EA8">
              <w:rPr>
                <w:rFonts w:eastAsia="Times New Roman"/>
                <w:color w:val="000000"/>
                <w:sz w:val="20"/>
                <w:szCs w:val="20"/>
              </w:rPr>
              <w:t>ptbool</w:t>
            </w:r>
            <w:proofErr w:type="spellEnd"/>
            <w:r w:rsidRPr="00544EA8">
              <w:rPr>
                <w:rFonts w:eastAsia="Times New Roman"/>
                <w:color w:val="000000"/>
                <w:sz w:val="20"/>
                <w:szCs w:val="20"/>
              </w:rPr>
              <w:t>_</w:t>
            </w:r>
          </w:p>
        </w:tc>
        <w:tc>
          <w:tcPr>
            <w:tcW w:w="2580" w:type="dxa"/>
            <w:tcBorders>
              <w:top w:val="nil"/>
              <w:left w:val="nil"/>
              <w:bottom w:val="single" w:sz="4" w:space="0" w:color="auto"/>
              <w:right w:val="single" w:sz="4" w:space="0" w:color="auto"/>
            </w:tcBorders>
            <w:shd w:val="clear" w:color="auto" w:fill="auto"/>
            <w:vAlign w:val="center"/>
            <w:hideMark/>
          </w:tcPr>
          <w:p w14:paraId="53D67640" w14:textId="23261177" w:rsidR="00544EA8" w:rsidRPr="00544EA8" w:rsidRDefault="00544EA8" w:rsidP="00544EA8">
            <w:pPr>
              <w:rPr>
                <w:rFonts w:eastAsia="Times New Roman"/>
                <w:color w:val="000000"/>
                <w:sz w:val="20"/>
                <w:szCs w:val="20"/>
              </w:rPr>
            </w:pPr>
            <w:proofErr w:type="spellStart"/>
            <w:r w:rsidRPr="00544EA8">
              <w:rPr>
                <w:rFonts w:eastAsia="Times New Roman"/>
                <w:color w:val="000000"/>
                <w:sz w:val="20"/>
                <w:szCs w:val="20"/>
              </w:rPr>
              <w:t>pptbool</w:t>
            </w:r>
            <w:proofErr w:type="spellEnd"/>
            <w:r w:rsidRPr="00544EA8">
              <w:rPr>
                <w:rFonts w:eastAsia="Times New Roman"/>
                <w:color w:val="000000"/>
                <w:sz w:val="20"/>
                <w:szCs w:val="20"/>
              </w:rPr>
              <w:t>_</w:t>
            </w:r>
          </w:p>
        </w:tc>
      </w:tr>
      <w:tr w:rsidR="00544EA8" w:rsidRPr="00544EA8" w14:paraId="6D9D2628" w14:textId="77777777" w:rsidTr="00544EA8">
        <w:trPr>
          <w:trHeight w:val="30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BC29CE6" w14:textId="77777777" w:rsidR="00544EA8" w:rsidRPr="00544EA8" w:rsidRDefault="00544EA8" w:rsidP="00544EA8">
            <w:pPr>
              <w:rPr>
                <w:rFonts w:eastAsia="Times New Roman"/>
                <w:color w:val="000000"/>
                <w:sz w:val="20"/>
                <w:szCs w:val="20"/>
              </w:rPr>
            </w:pPr>
            <w:proofErr w:type="spellStart"/>
            <w:r w:rsidRPr="00544EA8">
              <w:rPr>
                <w:rFonts w:eastAsia="Times New Roman"/>
                <w:color w:val="000000"/>
                <w:sz w:val="20"/>
                <w:szCs w:val="20"/>
              </w:rPr>
              <w:t>ch</w:t>
            </w:r>
            <w:proofErr w:type="spellEnd"/>
            <w:r w:rsidRPr="00544EA8">
              <w:rPr>
                <w:rFonts w:eastAsia="Times New Roman"/>
                <w:color w:val="000000"/>
                <w:sz w:val="20"/>
                <w:szCs w:val="20"/>
              </w:rPr>
              <w:t xml:space="preserve"> </w:t>
            </w:r>
          </w:p>
        </w:tc>
        <w:tc>
          <w:tcPr>
            <w:tcW w:w="2380" w:type="dxa"/>
            <w:tcBorders>
              <w:top w:val="nil"/>
              <w:left w:val="nil"/>
              <w:bottom w:val="single" w:sz="4" w:space="0" w:color="auto"/>
              <w:right w:val="single" w:sz="4" w:space="0" w:color="auto"/>
            </w:tcBorders>
            <w:shd w:val="clear" w:color="auto" w:fill="auto"/>
            <w:vAlign w:val="center"/>
            <w:hideMark/>
          </w:tcPr>
          <w:p w14:paraId="740A2ED8" w14:textId="77777777" w:rsidR="00544EA8" w:rsidRPr="00544EA8" w:rsidRDefault="00544EA8" w:rsidP="00544EA8">
            <w:pPr>
              <w:rPr>
                <w:rFonts w:eastAsia="Times New Roman"/>
                <w:color w:val="000000"/>
                <w:sz w:val="20"/>
                <w:szCs w:val="20"/>
              </w:rPr>
            </w:pPr>
            <w:proofErr w:type="spellStart"/>
            <w:r w:rsidRPr="00544EA8">
              <w:rPr>
                <w:rFonts w:eastAsia="Times New Roman"/>
                <w:color w:val="000000"/>
                <w:sz w:val="20"/>
                <w:szCs w:val="20"/>
              </w:rPr>
              <w:t>ch</w:t>
            </w:r>
            <w:proofErr w:type="spellEnd"/>
            <w:r w:rsidRPr="00544EA8">
              <w:rPr>
                <w:rFonts w:eastAsia="Times New Roman"/>
                <w:color w:val="000000"/>
                <w:sz w:val="20"/>
                <w:szCs w:val="20"/>
              </w:rPr>
              <w:t xml:space="preserve">_ </w:t>
            </w:r>
          </w:p>
        </w:tc>
        <w:tc>
          <w:tcPr>
            <w:tcW w:w="2200" w:type="dxa"/>
            <w:tcBorders>
              <w:top w:val="nil"/>
              <w:left w:val="nil"/>
              <w:bottom w:val="single" w:sz="4" w:space="0" w:color="auto"/>
              <w:right w:val="single" w:sz="4" w:space="0" w:color="auto"/>
            </w:tcBorders>
            <w:shd w:val="clear" w:color="auto" w:fill="auto"/>
            <w:vAlign w:val="center"/>
            <w:hideMark/>
          </w:tcPr>
          <w:p w14:paraId="45B40815" w14:textId="140F40DF" w:rsidR="00544EA8" w:rsidRPr="00544EA8" w:rsidRDefault="00544EA8" w:rsidP="00544EA8">
            <w:pPr>
              <w:rPr>
                <w:rFonts w:eastAsia="Times New Roman"/>
                <w:color w:val="000000"/>
                <w:sz w:val="20"/>
                <w:szCs w:val="20"/>
              </w:rPr>
            </w:pPr>
            <w:proofErr w:type="spellStart"/>
            <w:r w:rsidRPr="00544EA8">
              <w:rPr>
                <w:rFonts w:eastAsia="Times New Roman"/>
                <w:color w:val="000000"/>
                <w:sz w:val="20"/>
                <w:szCs w:val="20"/>
              </w:rPr>
              <w:t>pch</w:t>
            </w:r>
            <w:proofErr w:type="spellEnd"/>
            <w:r w:rsidRPr="00544EA8">
              <w:rPr>
                <w:rFonts w:eastAsia="Times New Roman"/>
                <w:color w:val="000000"/>
                <w:sz w:val="20"/>
                <w:szCs w:val="20"/>
              </w:rPr>
              <w:t>_</w:t>
            </w:r>
          </w:p>
        </w:tc>
        <w:tc>
          <w:tcPr>
            <w:tcW w:w="2580" w:type="dxa"/>
            <w:tcBorders>
              <w:top w:val="nil"/>
              <w:left w:val="nil"/>
              <w:bottom w:val="single" w:sz="4" w:space="0" w:color="auto"/>
              <w:right w:val="single" w:sz="4" w:space="0" w:color="auto"/>
            </w:tcBorders>
            <w:shd w:val="clear" w:color="auto" w:fill="auto"/>
            <w:vAlign w:val="center"/>
            <w:hideMark/>
          </w:tcPr>
          <w:p w14:paraId="26A6F1F6" w14:textId="29DBF06B" w:rsidR="00544EA8" w:rsidRPr="00544EA8" w:rsidRDefault="00544EA8" w:rsidP="00544EA8">
            <w:pPr>
              <w:rPr>
                <w:rFonts w:eastAsia="Times New Roman"/>
                <w:color w:val="000000"/>
                <w:sz w:val="20"/>
                <w:szCs w:val="20"/>
              </w:rPr>
            </w:pPr>
            <w:proofErr w:type="spellStart"/>
            <w:r w:rsidRPr="00544EA8">
              <w:rPr>
                <w:rFonts w:eastAsia="Times New Roman"/>
                <w:color w:val="000000"/>
                <w:sz w:val="20"/>
                <w:szCs w:val="20"/>
              </w:rPr>
              <w:t>ppch</w:t>
            </w:r>
            <w:proofErr w:type="spellEnd"/>
            <w:r w:rsidRPr="00544EA8">
              <w:rPr>
                <w:rFonts w:eastAsia="Times New Roman"/>
                <w:color w:val="000000"/>
                <w:sz w:val="20"/>
                <w:szCs w:val="20"/>
              </w:rPr>
              <w:t>_</w:t>
            </w:r>
          </w:p>
        </w:tc>
      </w:tr>
      <w:tr w:rsidR="00544EA8" w:rsidRPr="00544EA8" w14:paraId="422E88CB" w14:textId="77777777" w:rsidTr="00544EA8">
        <w:trPr>
          <w:trHeight w:val="30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0CDCAC9" w14:textId="77777777" w:rsidR="00544EA8" w:rsidRPr="00544EA8" w:rsidRDefault="00544EA8" w:rsidP="00544EA8">
            <w:pPr>
              <w:rPr>
                <w:rFonts w:eastAsia="Times New Roman"/>
                <w:color w:val="000000"/>
                <w:sz w:val="20"/>
                <w:szCs w:val="20"/>
              </w:rPr>
            </w:pPr>
            <w:r w:rsidRPr="00544EA8">
              <w:rPr>
                <w:rFonts w:eastAsia="Times New Roman"/>
                <w:color w:val="000000"/>
                <w:sz w:val="20"/>
                <w:szCs w:val="20"/>
              </w:rPr>
              <w:t xml:space="preserve">u8 </w:t>
            </w:r>
          </w:p>
        </w:tc>
        <w:tc>
          <w:tcPr>
            <w:tcW w:w="2380" w:type="dxa"/>
            <w:tcBorders>
              <w:top w:val="nil"/>
              <w:left w:val="nil"/>
              <w:bottom w:val="single" w:sz="4" w:space="0" w:color="auto"/>
              <w:right w:val="single" w:sz="4" w:space="0" w:color="auto"/>
            </w:tcBorders>
            <w:shd w:val="clear" w:color="auto" w:fill="auto"/>
            <w:vAlign w:val="center"/>
            <w:hideMark/>
          </w:tcPr>
          <w:p w14:paraId="31E95D68" w14:textId="77777777" w:rsidR="00544EA8" w:rsidRPr="00544EA8" w:rsidRDefault="00544EA8" w:rsidP="00544EA8">
            <w:pPr>
              <w:rPr>
                <w:rFonts w:eastAsia="Times New Roman"/>
                <w:color w:val="000000"/>
                <w:sz w:val="20"/>
                <w:szCs w:val="20"/>
              </w:rPr>
            </w:pPr>
            <w:r w:rsidRPr="00544EA8">
              <w:rPr>
                <w:rFonts w:eastAsia="Times New Roman"/>
                <w:color w:val="000000"/>
                <w:sz w:val="20"/>
                <w:szCs w:val="20"/>
              </w:rPr>
              <w:t xml:space="preserve">u8_ </w:t>
            </w:r>
          </w:p>
        </w:tc>
        <w:tc>
          <w:tcPr>
            <w:tcW w:w="2200" w:type="dxa"/>
            <w:tcBorders>
              <w:top w:val="nil"/>
              <w:left w:val="nil"/>
              <w:bottom w:val="single" w:sz="4" w:space="0" w:color="auto"/>
              <w:right w:val="single" w:sz="4" w:space="0" w:color="auto"/>
            </w:tcBorders>
            <w:shd w:val="clear" w:color="auto" w:fill="auto"/>
            <w:vAlign w:val="center"/>
            <w:hideMark/>
          </w:tcPr>
          <w:p w14:paraId="60B13732" w14:textId="4667EB37" w:rsidR="00544EA8" w:rsidRPr="00544EA8" w:rsidRDefault="00544EA8" w:rsidP="00544EA8">
            <w:pPr>
              <w:rPr>
                <w:rFonts w:eastAsia="Times New Roman"/>
                <w:color w:val="000000"/>
                <w:sz w:val="20"/>
                <w:szCs w:val="20"/>
              </w:rPr>
            </w:pPr>
            <w:r w:rsidRPr="00544EA8">
              <w:rPr>
                <w:rFonts w:eastAsia="Times New Roman"/>
                <w:color w:val="000000"/>
                <w:sz w:val="20"/>
                <w:szCs w:val="20"/>
              </w:rPr>
              <w:t>pu8_</w:t>
            </w:r>
          </w:p>
        </w:tc>
        <w:tc>
          <w:tcPr>
            <w:tcW w:w="2580" w:type="dxa"/>
            <w:tcBorders>
              <w:top w:val="nil"/>
              <w:left w:val="nil"/>
              <w:bottom w:val="single" w:sz="4" w:space="0" w:color="auto"/>
              <w:right w:val="single" w:sz="4" w:space="0" w:color="auto"/>
            </w:tcBorders>
            <w:shd w:val="clear" w:color="auto" w:fill="auto"/>
            <w:vAlign w:val="center"/>
            <w:hideMark/>
          </w:tcPr>
          <w:p w14:paraId="099F5FE5" w14:textId="4998E4DB" w:rsidR="00544EA8" w:rsidRPr="00544EA8" w:rsidRDefault="00544EA8" w:rsidP="00544EA8">
            <w:pPr>
              <w:rPr>
                <w:rFonts w:eastAsia="Times New Roman"/>
                <w:color w:val="000000"/>
                <w:sz w:val="20"/>
                <w:szCs w:val="20"/>
              </w:rPr>
            </w:pPr>
            <w:r w:rsidRPr="00544EA8">
              <w:rPr>
                <w:rFonts w:eastAsia="Times New Roman"/>
                <w:color w:val="000000"/>
                <w:sz w:val="20"/>
                <w:szCs w:val="20"/>
              </w:rPr>
              <w:t>ppu8_</w:t>
            </w:r>
          </w:p>
        </w:tc>
      </w:tr>
      <w:tr w:rsidR="00544EA8" w:rsidRPr="00544EA8" w14:paraId="2D490DEA" w14:textId="77777777" w:rsidTr="00544EA8">
        <w:trPr>
          <w:trHeight w:val="30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E429ADB" w14:textId="77777777" w:rsidR="00544EA8" w:rsidRPr="00544EA8" w:rsidRDefault="00544EA8" w:rsidP="00544EA8">
            <w:pPr>
              <w:rPr>
                <w:rFonts w:eastAsia="Times New Roman"/>
                <w:color w:val="000000"/>
                <w:sz w:val="20"/>
                <w:szCs w:val="20"/>
              </w:rPr>
            </w:pPr>
            <w:r w:rsidRPr="00544EA8">
              <w:rPr>
                <w:rFonts w:eastAsia="Times New Roman"/>
                <w:color w:val="000000"/>
                <w:sz w:val="20"/>
                <w:szCs w:val="20"/>
              </w:rPr>
              <w:t xml:space="preserve">s8 </w:t>
            </w:r>
          </w:p>
        </w:tc>
        <w:tc>
          <w:tcPr>
            <w:tcW w:w="2380" w:type="dxa"/>
            <w:tcBorders>
              <w:top w:val="nil"/>
              <w:left w:val="nil"/>
              <w:bottom w:val="single" w:sz="4" w:space="0" w:color="auto"/>
              <w:right w:val="single" w:sz="4" w:space="0" w:color="auto"/>
            </w:tcBorders>
            <w:shd w:val="clear" w:color="auto" w:fill="auto"/>
            <w:vAlign w:val="center"/>
            <w:hideMark/>
          </w:tcPr>
          <w:p w14:paraId="2C3B857F" w14:textId="77777777" w:rsidR="00544EA8" w:rsidRPr="00544EA8" w:rsidRDefault="00544EA8" w:rsidP="00544EA8">
            <w:pPr>
              <w:rPr>
                <w:rFonts w:eastAsia="Times New Roman"/>
                <w:color w:val="000000"/>
                <w:sz w:val="20"/>
                <w:szCs w:val="20"/>
              </w:rPr>
            </w:pPr>
            <w:r w:rsidRPr="00544EA8">
              <w:rPr>
                <w:rFonts w:eastAsia="Times New Roman"/>
                <w:color w:val="000000"/>
                <w:sz w:val="20"/>
                <w:szCs w:val="20"/>
              </w:rPr>
              <w:t xml:space="preserve">s8_ </w:t>
            </w:r>
          </w:p>
        </w:tc>
        <w:tc>
          <w:tcPr>
            <w:tcW w:w="2200" w:type="dxa"/>
            <w:tcBorders>
              <w:top w:val="nil"/>
              <w:left w:val="nil"/>
              <w:bottom w:val="single" w:sz="4" w:space="0" w:color="auto"/>
              <w:right w:val="single" w:sz="4" w:space="0" w:color="auto"/>
            </w:tcBorders>
            <w:shd w:val="clear" w:color="auto" w:fill="auto"/>
            <w:vAlign w:val="center"/>
            <w:hideMark/>
          </w:tcPr>
          <w:p w14:paraId="027D2CFC" w14:textId="3102738C" w:rsidR="00544EA8" w:rsidRPr="00544EA8" w:rsidRDefault="00544EA8" w:rsidP="00544EA8">
            <w:pPr>
              <w:rPr>
                <w:rFonts w:eastAsia="Times New Roman"/>
                <w:color w:val="000000"/>
                <w:sz w:val="20"/>
                <w:szCs w:val="20"/>
              </w:rPr>
            </w:pPr>
            <w:r w:rsidRPr="00544EA8">
              <w:rPr>
                <w:rFonts w:eastAsia="Times New Roman"/>
                <w:color w:val="000000"/>
                <w:sz w:val="20"/>
                <w:szCs w:val="20"/>
              </w:rPr>
              <w:t>ps8_</w:t>
            </w:r>
          </w:p>
        </w:tc>
        <w:tc>
          <w:tcPr>
            <w:tcW w:w="2580" w:type="dxa"/>
            <w:tcBorders>
              <w:top w:val="nil"/>
              <w:left w:val="nil"/>
              <w:bottom w:val="single" w:sz="4" w:space="0" w:color="auto"/>
              <w:right w:val="single" w:sz="4" w:space="0" w:color="auto"/>
            </w:tcBorders>
            <w:shd w:val="clear" w:color="auto" w:fill="auto"/>
            <w:vAlign w:val="center"/>
            <w:hideMark/>
          </w:tcPr>
          <w:p w14:paraId="17337CD7" w14:textId="70CC8E79" w:rsidR="00544EA8" w:rsidRPr="00544EA8" w:rsidRDefault="00544EA8" w:rsidP="00544EA8">
            <w:pPr>
              <w:rPr>
                <w:rFonts w:eastAsia="Times New Roman"/>
                <w:color w:val="000000"/>
                <w:sz w:val="20"/>
                <w:szCs w:val="20"/>
              </w:rPr>
            </w:pPr>
            <w:r w:rsidRPr="00544EA8">
              <w:rPr>
                <w:rFonts w:eastAsia="Times New Roman"/>
                <w:color w:val="000000"/>
                <w:sz w:val="20"/>
                <w:szCs w:val="20"/>
              </w:rPr>
              <w:t>pps8_</w:t>
            </w:r>
          </w:p>
        </w:tc>
      </w:tr>
      <w:tr w:rsidR="00544EA8" w:rsidRPr="00544EA8" w14:paraId="35ECBE59" w14:textId="77777777" w:rsidTr="00544EA8">
        <w:trPr>
          <w:trHeight w:val="30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6A79143" w14:textId="77777777" w:rsidR="00544EA8" w:rsidRPr="00544EA8" w:rsidRDefault="00544EA8" w:rsidP="00544EA8">
            <w:pPr>
              <w:rPr>
                <w:rFonts w:eastAsia="Times New Roman"/>
                <w:color w:val="000000"/>
                <w:sz w:val="20"/>
                <w:szCs w:val="20"/>
              </w:rPr>
            </w:pPr>
            <w:r w:rsidRPr="00544EA8">
              <w:rPr>
                <w:rFonts w:eastAsia="Times New Roman"/>
                <w:color w:val="000000"/>
                <w:sz w:val="20"/>
                <w:szCs w:val="20"/>
              </w:rPr>
              <w:t xml:space="preserve">u16 </w:t>
            </w:r>
          </w:p>
        </w:tc>
        <w:tc>
          <w:tcPr>
            <w:tcW w:w="2380" w:type="dxa"/>
            <w:tcBorders>
              <w:top w:val="nil"/>
              <w:left w:val="nil"/>
              <w:bottom w:val="single" w:sz="4" w:space="0" w:color="auto"/>
              <w:right w:val="single" w:sz="4" w:space="0" w:color="auto"/>
            </w:tcBorders>
            <w:shd w:val="clear" w:color="auto" w:fill="auto"/>
            <w:vAlign w:val="center"/>
            <w:hideMark/>
          </w:tcPr>
          <w:p w14:paraId="457CAD94" w14:textId="77777777" w:rsidR="00544EA8" w:rsidRPr="00544EA8" w:rsidRDefault="00544EA8" w:rsidP="00544EA8">
            <w:pPr>
              <w:rPr>
                <w:rFonts w:eastAsia="Times New Roman"/>
                <w:color w:val="000000"/>
                <w:sz w:val="20"/>
                <w:szCs w:val="20"/>
              </w:rPr>
            </w:pPr>
            <w:r w:rsidRPr="00544EA8">
              <w:rPr>
                <w:rFonts w:eastAsia="Times New Roman"/>
                <w:color w:val="000000"/>
                <w:sz w:val="20"/>
                <w:szCs w:val="20"/>
              </w:rPr>
              <w:t xml:space="preserve">u16_ </w:t>
            </w:r>
          </w:p>
        </w:tc>
        <w:tc>
          <w:tcPr>
            <w:tcW w:w="2200" w:type="dxa"/>
            <w:tcBorders>
              <w:top w:val="nil"/>
              <w:left w:val="nil"/>
              <w:bottom w:val="single" w:sz="4" w:space="0" w:color="auto"/>
              <w:right w:val="single" w:sz="4" w:space="0" w:color="auto"/>
            </w:tcBorders>
            <w:shd w:val="clear" w:color="auto" w:fill="auto"/>
            <w:vAlign w:val="center"/>
            <w:hideMark/>
          </w:tcPr>
          <w:p w14:paraId="5B1BD25E" w14:textId="3A698A12" w:rsidR="00544EA8" w:rsidRPr="00544EA8" w:rsidRDefault="00544EA8" w:rsidP="00544EA8">
            <w:pPr>
              <w:rPr>
                <w:rFonts w:eastAsia="Times New Roman"/>
                <w:color w:val="000000"/>
                <w:sz w:val="20"/>
                <w:szCs w:val="20"/>
              </w:rPr>
            </w:pPr>
            <w:r w:rsidRPr="00544EA8">
              <w:rPr>
                <w:rFonts w:eastAsia="Times New Roman"/>
                <w:color w:val="000000"/>
                <w:sz w:val="20"/>
                <w:szCs w:val="20"/>
              </w:rPr>
              <w:t>pu16_</w:t>
            </w:r>
          </w:p>
        </w:tc>
        <w:tc>
          <w:tcPr>
            <w:tcW w:w="2580" w:type="dxa"/>
            <w:tcBorders>
              <w:top w:val="nil"/>
              <w:left w:val="nil"/>
              <w:bottom w:val="single" w:sz="4" w:space="0" w:color="auto"/>
              <w:right w:val="single" w:sz="4" w:space="0" w:color="auto"/>
            </w:tcBorders>
            <w:shd w:val="clear" w:color="auto" w:fill="auto"/>
            <w:vAlign w:val="center"/>
            <w:hideMark/>
          </w:tcPr>
          <w:p w14:paraId="5562448D" w14:textId="3F4AE018" w:rsidR="00544EA8" w:rsidRPr="00544EA8" w:rsidRDefault="00544EA8" w:rsidP="00544EA8">
            <w:pPr>
              <w:rPr>
                <w:rFonts w:eastAsia="Times New Roman"/>
                <w:color w:val="000000"/>
                <w:sz w:val="20"/>
                <w:szCs w:val="20"/>
              </w:rPr>
            </w:pPr>
            <w:r w:rsidRPr="00544EA8">
              <w:rPr>
                <w:rFonts w:eastAsia="Times New Roman"/>
                <w:color w:val="000000"/>
                <w:sz w:val="20"/>
                <w:szCs w:val="20"/>
              </w:rPr>
              <w:t>ppu16_</w:t>
            </w:r>
          </w:p>
        </w:tc>
      </w:tr>
      <w:tr w:rsidR="00544EA8" w:rsidRPr="00544EA8" w14:paraId="586717CE" w14:textId="77777777" w:rsidTr="00544EA8">
        <w:trPr>
          <w:trHeight w:val="30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64F301A" w14:textId="77777777" w:rsidR="00544EA8" w:rsidRPr="00544EA8" w:rsidRDefault="00544EA8" w:rsidP="00544EA8">
            <w:pPr>
              <w:rPr>
                <w:rFonts w:eastAsia="Times New Roman"/>
                <w:color w:val="000000"/>
                <w:sz w:val="20"/>
                <w:szCs w:val="20"/>
              </w:rPr>
            </w:pPr>
            <w:r w:rsidRPr="00544EA8">
              <w:rPr>
                <w:rFonts w:eastAsia="Times New Roman"/>
                <w:color w:val="000000"/>
                <w:sz w:val="20"/>
                <w:szCs w:val="20"/>
              </w:rPr>
              <w:t xml:space="preserve">s16 </w:t>
            </w:r>
          </w:p>
        </w:tc>
        <w:tc>
          <w:tcPr>
            <w:tcW w:w="2380" w:type="dxa"/>
            <w:tcBorders>
              <w:top w:val="nil"/>
              <w:left w:val="nil"/>
              <w:bottom w:val="single" w:sz="4" w:space="0" w:color="auto"/>
              <w:right w:val="single" w:sz="4" w:space="0" w:color="auto"/>
            </w:tcBorders>
            <w:shd w:val="clear" w:color="auto" w:fill="auto"/>
            <w:vAlign w:val="center"/>
            <w:hideMark/>
          </w:tcPr>
          <w:p w14:paraId="36F53222" w14:textId="77777777" w:rsidR="00544EA8" w:rsidRPr="00544EA8" w:rsidRDefault="00544EA8" w:rsidP="00544EA8">
            <w:pPr>
              <w:rPr>
                <w:rFonts w:eastAsia="Times New Roman"/>
                <w:color w:val="000000"/>
                <w:sz w:val="20"/>
                <w:szCs w:val="20"/>
              </w:rPr>
            </w:pPr>
            <w:r w:rsidRPr="00544EA8">
              <w:rPr>
                <w:rFonts w:eastAsia="Times New Roman"/>
                <w:color w:val="000000"/>
                <w:sz w:val="20"/>
                <w:szCs w:val="20"/>
              </w:rPr>
              <w:t xml:space="preserve">s16_ </w:t>
            </w:r>
          </w:p>
        </w:tc>
        <w:tc>
          <w:tcPr>
            <w:tcW w:w="2200" w:type="dxa"/>
            <w:tcBorders>
              <w:top w:val="nil"/>
              <w:left w:val="nil"/>
              <w:bottom w:val="single" w:sz="4" w:space="0" w:color="auto"/>
              <w:right w:val="single" w:sz="4" w:space="0" w:color="auto"/>
            </w:tcBorders>
            <w:shd w:val="clear" w:color="auto" w:fill="auto"/>
            <w:vAlign w:val="center"/>
            <w:hideMark/>
          </w:tcPr>
          <w:p w14:paraId="77911046" w14:textId="53E2C1C7" w:rsidR="00544EA8" w:rsidRPr="00544EA8" w:rsidRDefault="00544EA8" w:rsidP="00544EA8">
            <w:pPr>
              <w:rPr>
                <w:rFonts w:eastAsia="Times New Roman"/>
                <w:color w:val="000000"/>
                <w:sz w:val="20"/>
                <w:szCs w:val="20"/>
              </w:rPr>
            </w:pPr>
            <w:r w:rsidRPr="00544EA8">
              <w:rPr>
                <w:rFonts w:eastAsia="Times New Roman"/>
                <w:color w:val="000000"/>
                <w:sz w:val="20"/>
                <w:szCs w:val="20"/>
              </w:rPr>
              <w:t>ps16_</w:t>
            </w:r>
          </w:p>
        </w:tc>
        <w:tc>
          <w:tcPr>
            <w:tcW w:w="2580" w:type="dxa"/>
            <w:tcBorders>
              <w:top w:val="nil"/>
              <w:left w:val="nil"/>
              <w:bottom w:val="single" w:sz="4" w:space="0" w:color="auto"/>
              <w:right w:val="single" w:sz="4" w:space="0" w:color="auto"/>
            </w:tcBorders>
            <w:shd w:val="clear" w:color="auto" w:fill="auto"/>
            <w:vAlign w:val="center"/>
            <w:hideMark/>
          </w:tcPr>
          <w:p w14:paraId="132A4A0A" w14:textId="25402D56" w:rsidR="00544EA8" w:rsidRPr="00544EA8" w:rsidRDefault="00544EA8" w:rsidP="00544EA8">
            <w:pPr>
              <w:rPr>
                <w:rFonts w:eastAsia="Times New Roman"/>
                <w:color w:val="000000"/>
                <w:sz w:val="20"/>
                <w:szCs w:val="20"/>
              </w:rPr>
            </w:pPr>
            <w:r w:rsidRPr="00544EA8">
              <w:rPr>
                <w:rFonts w:eastAsia="Times New Roman"/>
                <w:color w:val="000000"/>
                <w:sz w:val="20"/>
                <w:szCs w:val="20"/>
              </w:rPr>
              <w:t>pps16_</w:t>
            </w:r>
          </w:p>
        </w:tc>
      </w:tr>
      <w:tr w:rsidR="00544EA8" w:rsidRPr="00544EA8" w14:paraId="0BB47890" w14:textId="77777777" w:rsidTr="00544EA8">
        <w:trPr>
          <w:trHeight w:val="30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6092031" w14:textId="77777777" w:rsidR="00544EA8" w:rsidRPr="00544EA8" w:rsidRDefault="00544EA8" w:rsidP="00544EA8">
            <w:pPr>
              <w:rPr>
                <w:rFonts w:eastAsia="Times New Roman"/>
                <w:color w:val="000000"/>
                <w:sz w:val="20"/>
                <w:szCs w:val="20"/>
              </w:rPr>
            </w:pPr>
            <w:r w:rsidRPr="00544EA8">
              <w:rPr>
                <w:rFonts w:eastAsia="Times New Roman"/>
                <w:color w:val="000000"/>
                <w:sz w:val="20"/>
                <w:szCs w:val="20"/>
              </w:rPr>
              <w:t xml:space="preserve">u32 </w:t>
            </w:r>
          </w:p>
        </w:tc>
        <w:tc>
          <w:tcPr>
            <w:tcW w:w="2380" w:type="dxa"/>
            <w:tcBorders>
              <w:top w:val="nil"/>
              <w:left w:val="nil"/>
              <w:bottom w:val="single" w:sz="4" w:space="0" w:color="auto"/>
              <w:right w:val="single" w:sz="4" w:space="0" w:color="auto"/>
            </w:tcBorders>
            <w:shd w:val="clear" w:color="auto" w:fill="auto"/>
            <w:vAlign w:val="center"/>
            <w:hideMark/>
          </w:tcPr>
          <w:p w14:paraId="2724AFED" w14:textId="77777777" w:rsidR="00544EA8" w:rsidRPr="00544EA8" w:rsidRDefault="00544EA8" w:rsidP="00544EA8">
            <w:pPr>
              <w:rPr>
                <w:rFonts w:eastAsia="Times New Roman"/>
                <w:color w:val="000000"/>
                <w:sz w:val="20"/>
                <w:szCs w:val="20"/>
              </w:rPr>
            </w:pPr>
            <w:r w:rsidRPr="00544EA8">
              <w:rPr>
                <w:rFonts w:eastAsia="Times New Roman"/>
                <w:color w:val="000000"/>
                <w:sz w:val="20"/>
                <w:szCs w:val="20"/>
              </w:rPr>
              <w:t xml:space="preserve">u32_ </w:t>
            </w:r>
          </w:p>
        </w:tc>
        <w:tc>
          <w:tcPr>
            <w:tcW w:w="2200" w:type="dxa"/>
            <w:tcBorders>
              <w:top w:val="nil"/>
              <w:left w:val="nil"/>
              <w:bottom w:val="single" w:sz="4" w:space="0" w:color="auto"/>
              <w:right w:val="single" w:sz="4" w:space="0" w:color="auto"/>
            </w:tcBorders>
            <w:shd w:val="clear" w:color="auto" w:fill="auto"/>
            <w:vAlign w:val="center"/>
            <w:hideMark/>
          </w:tcPr>
          <w:p w14:paraId="457DCC72" w14:textId="6012A399" w:rsidR="00544EA8" w:rsidRPr="00544EA8" w:rsidRDefault="00544EA8" w:rsidP="00544EA8">
            <w:pPr>
              <w:rPr>
                <w:rFonts w:eastAsia="Times New Roman"/>
                <w:color w:val="000000"/>
                <w:sz w:val="20"/>
                <w:szCs w:val="20"/>
              </w:rPr>
            </w:pPr>
            <w:r w:rsidRPr="00544EA8">
              <w:rPr>
                <w:rFonts w:eastAsia="Times New Roman"/>
                <w:color w:val="000000"/>
                <w:sz w:val="20"/>
                <w:szCs w:val="20"/>
              </w:rPr>
              <w:t>pu32_</w:t>
            </w:r>
          </w:p>
        </w:tc>
        <w:tc>
          <w:tcPr>
            <w:tcW w:w="2580" w:type="dxa"/>
            <w:tcBorders>
              <w:top w:val="nil"/>
              <w:left w:val="nil"/>
              <w:bottom w:val="single" w:sz="4" w:space="0" w:color="auto"/>
              <w:right w:val="single" w:sz="4" w:space="0" w:color="auto"/>
            </w:tcBorders>
            <w:shd w:val="clear" w:color="auto" w:fill="auto"/>
            <w:vAlign w:val="center"/>
            <w:hideMark/>
          </w:tcPr>
          <w:p w14:paraId="061917D8" w14:textId="7ADBC0AE" w:rsidR="00544EA8" w:rsidRPr="00544EA8" w:rsidRDefault="00544EA8" w:rsidP="00544EA8">
            <w:pPr>
              <w:rPr>
                <w:rFonts w:eastAsia="Times New Roman"/>
                <w:color w:val="000000"/>
                <w:sz w:val="20"/>
                <w:szCs w:val="20"/>
              </w:rPr>
            </w:pPr>
            <w:r w:rsidRPr="00544EA8">
              <w:rPr>
                <w:rFonts w:eastAsia="Times New Roman"/>
                <w:color w:val="000000"/>
                <w:sz w:val="20"/>
                <w:szCs w:val="20"/>
              </w:rPr>
              <w:t>ppu32_</w:t>
            </w:r>
          </w:p>
        </w:tc>
      </w:tr>
      <w:tr w:rsidR="00544EA8" w:rsidRPr="00544EA8" w14:paraId="07CD228C" w14:textId="77777777" w:rsidTr="00544EA8">
        <w:trPr>
          <w:trHeight w:val="30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581DD8B" w14:textId="77777777" w:rsidR="00544EA8" w:rsidRPr="00544EA8" w:rsidRDefault="00544EA8" w:rsidP="00544EA8">
            <w:pPr>
              <w:rPr>
                <w:rFonts w:eastAsia="Times New Roman"/>
                <w:color w:val="000000"/>
                <w:sz w:val="20"/>
                <w:szCs w:val="20"/>
              </w:rPr>
            </w:pPr>
            <w:r w:rsidRPr="00544EA8">
              <w:rPr>
                <w:rFonts w:eastAsia="Times New Roman"/>
                <w:color w:val="000000"/>
                <w:sz w:val="20"/>
                <w:szCs w:val="20"/>
              </w:rPr>
              <w:t xml:space="preserve">s32 </w:t>
            </w:r>
          </w:p>
        </w:tc>
        <w:tc>
          <w:tcPr>
            <w:tcW w:w="2380" w:type="dxa"/>
            <w:tcBorders>
              <w:top w:val="nil"/>
              <w:left w:val="nil"/>
              <w:bottom w:val="single" w:sz="4" w:space="0" w:color="auto"/>
              <w:right w:val="single" w:sz="4" w:space="0" w:color="auto"/>
            </w:tcBorders>
            <w:shd w:val="clear" w:color="auto" w:fill="auto"/>
            <w:vAlign w:val="center"/>
            <w:hideMark/>
          </w:tcPr>
          <w:p w14:paraId="021CDDF0" w14:textId="77777777" w:rsidR="00544EA8" w:rsidRPr="00544EA8" w:rsidRDefault="00544EA8" w:rsidP="00544EA8">
            <w:pPr>
              <w:rPr>
                <w:rFonts w:eastAsia="Times New Roman"/>
                <w:color w:val="000000"/>
                <w:sz w:val="20"/>
                <w:szCs w:val="20"/>
              </w:rPr>
            </w:pPr>
            <w:r w:rsidRPr="00544EA8">
              <w:rPr>
                <w:rFonts w:eastAsia="Times New Roman"/>
                <w:color w:val="000000"/>
                <w:sz w:val="20"/>
                <w:szCs w:val="20"/>
              </w:rPr>
              <w:t xml:space="preserve">s32_ </w:t>
            </w:r>
          </w:p>
        </w:tc>
        <w:tc>
          <w:tcPr>
            <w:tcW w:w="2200" w:type="dxa"/>
            <w:tcBorders>
              <w:top w:val="nil"/>
              <w:left w:val="nil"/>
              <w:bottom w:val="single" w:sz="4" w:space="0" w:color="auto"/>
              <w:right w:val="single" w:sz="4" w:space="0" w:color="auto"/>
            </w:tcBorders>
            <w:shd w:val="clear" w:color="auto" w:fill="auto"/>
            <w:vAlign w:val="center"/>
            <w:hideMark/>
          </w:tcPr>
          <w:p w14:paraId="287AFBC2" w14:textId="779BF20A" w:rsidR="00544EA8" w:rsidRPr="00544EA8" w:rsidRDefault="00544EA8" w:rsidP="00544EA8">
            <w:pPr>
              <w:rPr>
                <w:rFonts w:eastAsia="Times New Roman"/>
                <w:color w:val="000000"/>
                <w:sz w:val="20"/>
                <w:szCs w:val="20"/>
              </w:rPr>
            </w:pPr>
            <w:r w:rsidRPr="00544EA8">
              <w:rPr>
                <w:rFonts w:eastAsia="Times New Roman"/>
                <w:color w:val="000000"/>
                <w:sz w:val="20"/>
                <w:szCs w:val="20"/>
              </w:rPr>
              <w:t>ps32_</w:t>
            </w:r>
          </w:p>
        </w:tc>
        <w:tc>
          <w:tcPr>
            <w:tcW w:w="2580" w:type="dxa"/>
            <w:tcBorders>
              <w:top w:val="nil"/>
              <w:left w:val="nil"/>
              <w:bottom w:val="single" w:sz="4" w:space="0" w:color="auto"/>
              <w:right w:val="single" w:sz="4" w:space="0" w:color="auto"/>
            </w:tcBorders>
            <w:shd w:val="clear" w:color="auto" w:fill="auto"/>
            <w:vAlign w:val="center"/>
            <w:hideMark/>
          </w:tcPr>
          <w:p w14:paraId="11190478" w14:textId="3E063F90" w:rsidR="00544EA8" w:rsidRPr="00544EA8" w:rsidRDefault="00544EA8" w:rsidP="00544EA8">
            <w:pPr>
              <w:rPr>
                <w:rFonts w:eastAsia="Times New Roman"/>
                <w:color w:val="000000"/>
                <w:sz w:val="20"/>
                <w:szCs w:val="20"/>
              </w:rPr>
            </w:pPr>
            <w:r w:rsidRPr="00544EA8">
              <w:rPr>
                <w:rFonts w:eastAsia="Times New Roman"/>
                <w:color w:val="000000"/>
                <w:sz w:val="20"/>
                <w:szCs w:val="20"/>
              </w:rPr>
              <w:t>pps32_</w:t>
            </w:r>
          </w:p>
        </w:tc>
      </w:tr>
      <w:tr w:rsidR="00544EA8" w:rsidRPr="00544EA8" w14:paraId="2976D053" w14:textId="77777777" w:rsidTr="00544EA8">
        <w:trPr>
          <w:trHeight w:val="30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3B31C1D" w14:textId="77777777" w:rsidR="00544EA8" w:rsidRPr="00544EA8" w:rsidRDefault="00544EA8" w:rsidP="00544EA8">
            <w:pPr>
              <w:rPr>
                <w:rFonts w:eastAsia="Times New Roman"/>
                <w:color w:val="000000"/>
                <w:sz w:val="20"/>
                <w:szCs w:val="20"/>
              </w:rPr>
            </w:pPr>
            <w:r w:rsidRPr="00544EA8">
              <w:rPr>
                <w:rFonts w:eastAsia="Times New Roman"/>
                <w:color w:val="000000"/>
                <w:sz w:val="20"/>
                <w:szCs w:val="20"/>
              </w:rPr>
              <w:t xml:space="preserve">u64 </w:t>
            </w:r>
          </w:p>
        </w:tc>
        <w:tc>
          <w:tcPr>
            <w:tcW w:w="2380" w:type="dxa"/>
            <w:tcBorders>
              <w:top w:val="nil"/>
              <w:left w:val="nil"/>
              <w:bottom w:val="single" w:sz="4" w:space="0" w:color="auto"/>
              <w:right w:val="single" w:sz="4" w:space="0" w:color="auto"/>
            </w:tcBorders>
            <w:shd w:val="clear" w:color="auto" w:fill="auto"/>
            <w:vAlign w:val="center"/>
            <w:hideMark/>
          </w:tcPr>
          <w:p w14:paraId="694A7AC5" w14:textId="77777777" w:rsidR="00544EA8" w:rsidRPr="00544EA8" w:rsidRDefault="00544EA8" w:rsidP="00544EA8">
            <w:pPr>
              <w:rPr>
                <w:rFonts w:eastAsia="Times New Roman"/>
                <w:color w:val="000000"/>
                <w:sz w:val="20"/>
                <w:szCs w:val="20"/>
              </w:rPr>
            </w:pPr>
            <w:r w:rsidRPr="00544EA8">
              <w:rPr>
                <w:rFonts w:eastAsia="Times New Roman"/>
                <w:color w:val="000000"/>
                <w:sz w:val="20"/>
                <w:szCs w:val="20"/>
              </w:rPr>
              <w:t xml:space="preserve">u64_ </w:t>
            </w:r>
          </w:p>
        </w:tc>
        <w:tc>
          <w:tcPr>
            <w:tcW w:w="2200" w:type="dxa"/>
            <w:tcBorders>
              <w:top w:val="nil"/>
              <w:left w:val="nil"/>
              <w:bottom w:val="single" w:sz="4" w:space="0" w:color="auto"/>
              <w:right w:val="single" w:sz="4" w:space="0" w:color="auto"/>
            </w:tcBorders>
            <w:shd w:val="clear" w:color="auto" w:fill="auto"/>
            <w:vAlign w:val="center"/>
            <w:hideMark/>
          </w:tcPr>
          <w:p w14:paraId="6954C988" w14:textId="079027D8" w:rsidR="00544EA8" w:rsidRPr="00544EA8" w:rsidRDefault="00544EA8" w:rsidP="00544EA8">
            <w:pPr>
              <w:rPr>
                <w:rFonts w:eastAsia="Times New Roman"/>
                <w:color w:val="000000"/>
                <w:sz w:val="20"/>
                <w:szCs w:val="20"/>
              </w:rPr>
            </w:pPr>
            <w:r w:rsidRPr="00544EA8">
              <w:rPr>
                <w:rFonts w:eastAsia="Times New Roman"/>
                <w:color w:val="000000"/>
                <w:sz w:val="20"/>
                <w:szCs w:val="20"/>
              </w:rPr>
              <w:t>pu64_</w:t>
            </w:r>
          </w:p>
        </w:tc>
        <w:tc>
          <w:tcPr>
            <w:tcW w:w="2580" w:type="dxa"/>
            <w:tcBorders>
              <w:top w:val="nil"/>
              <w:left w:val="nil"/>
              <w:bottom w:val="single" w:sz="4" w:space="0" w:color="auto"/>
              <w:right w:val="single" w:sz="4" w:space="0" w:color="auto"/>
            </w:tcBorders>
            <w:shd w:val="clear" w:color="auto" w:fill="auto"/>
            <w:vAlign w:val="center"/>
            <w:hideMark/>
          </w:tcPr>
          <w:p w14:paraId="74C44ACF" w14:textId="00F56187" w:rsidR="00544EA8" w:rsidRPr="00544EA8" w:rsidRDefault="00544EA8" w:rsidP="00544EA8">
            <w:pPr>
              <w:rPr>
                <w:rFonts w:eastAsia="Times New Roman"/>
                <w:color w:val="000000"/>
                <w:sz w:val="20"/>
                <w:szCs w:val="20"/>
              </w:rPr>
            </w:pPr>
            <w:r w:rsidRPr="00544EA8">
              <w:rPr>
                <w:rFonts w:eastAsia="Times New Roman"/>
                <w:color w:val="000000"/>
                <w:sz w:val="20"/>
                <w:szCs w:val="20"/>
              </w:rPr>
              <w:t>ppu64_</w:t>
            </w:r>
          </w:p>
        </w:tc>
      </w:tr>
      <w:tr w:rsidR="00544EA8" w:rsidRPr="00544EA8" w14:paraId="6CFA2B8B" w14:textId="77777777" w:rsidTr="00544EA8">
        <w:trPr>
          <w:trHeight w:val="30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E22D3FF" w14:textId="77777777" w:rsidR="00544EA8" w:rsidRPr="00544EA8" w:rsidRDefault="00544EA8" w:rsidP="00544EA8">
            <w:pPr>
              <w:rPr>
                <w:rFonts w:eastAsia="Times New Roman"/>
                <w:color w:val="000000"/>
                <w:sz w:val="20"/>
                <w:szCs w:val="20"/>
              </w:rPr>
            </w:pPr>
            <w:r w:rsidRPr="00544EA8">
              <w:rPr>
                <w:rFonts w:eastAsia="Times New Roman"/>
                <w:color w:val="000000"/>
                <w:sz w:val="20"/>
                <w:szCs w:val="20"/>
              </w:rPr>
              <w:t xml:space="preserve">s64 </w:t>
            </w:r>
          </w:p>
        </w:tc>
        <w:tc>
          <w:tcPr>
            <w:tcW w:w="2380" w:type="dxa"/>
            <w:tcBorders>
              <w:top w:val="nil"/>
              <w:left w:val="nil"/>
              <w:bottom w:val="single" w:sz="4" w:space="0" w:color="auto"/>
              <w:right w:val="single" w:sz="4" w:space="0" w:color="auto"/>
            </w:tcBorders>
            <w:shd w:val="clear" w:color="auto" w:fill="auto"/>
            <w:vAlign w:val="center"/>
            <w:hideMark/>
          </w:tcPr>
          <w:p w14:paraId="292BC14B" w14:textId="77777777" w:rsidR="00544EA8" w:rsidRPr="00544EA8" w:rsidRDefault="00544EA8" w:rsidP="00544EA8">
            <w:pPr>
              <w:rPr>
                <w:rFonts w:eastAsia="Times New Roman"/>
                <w:color w:val="000000"/>
                <w:sz w:val="20"/>
                <w:szCs w:val="20"/>
              </w:rPr>
            </w:pPr>
            <w:r w:rsidRPr="00544EA8">
              <w:rPr>
                <w:rFonts w:eastAsia="Times New Roman"/>
                <w:color w:val="000000"/>
                <w:sz w:val="20"/>
                <w:szCs w:val="20"/>
              </w:rPr>
              <w:t xml:space="preserve">s64_ </w:t>
            </w:r>
          </w:p>
        </w:tc>
        <w:tc>
          <w:tcPr>
            <w:tcW w:w="2200" w:type="dxa"/>
            <w:tcBorders>
              <w:top w:val="nil"/>
              <w:left w:val="nil"/>
              <w:bottom w:val="single" w:sz="4" w:space="0" w:color="auto"/>
              <w:right w:val="single" w:sz="4" w:space="0" w:color="auto"/>
            </w:tcBorders>
            <w:shd w:val="clear" w:color="auto" w:fill="auto"/>
            <w:vAlign w:val="center"/>
            <w:hideMark/>
          </w:tcPr>
          <w:p w14:paraId="0EA3240E" w14:textId="26A356C2" w:rsidR="00544EA8" w:rsidRPr="00544EA8" w:rsidRDefault="00544EA8" w:rsidP="00544EA8">
            <w:pPr>
              <w:rPr>
                <w:rFonts w:eastAsia="Times New Roman"/>
                <w:color w:val="000000"/>
                <w:sz w:val="20"/>
                <w:szCs w:val="20"/>
              </w:rPr>
            </w:pPr>
            <w:r w:rsidRPr="00544EA8">
              <w:rPr>
                <w:rFonts w:eastAsia="Times New Roman"/>
                <w:color w:val="000000"/>
                <w:sz w:val="20"/>
                <w:szCs w:val="20"/>
              </w:rPr>
              <w:t>ps64_</w:t>
            </w:r>
          </w:p>
        </w:tc>
        <w:tc>
          <w:tcPr>
            <w:tcW w:w="2580" w:type="dxa"/>
            <w:tcBorders>
              <w:top w:val="nil"/>
              <w:left w:val="nil"/>
              <w:bottom w:val="single" w:sz="4" w:space="0" w:color="auto"/>
              <w:right w:val="single" w:sz="4" w:space="0" w:color="auto"/>
            </w:tcBorders>
            <w:shd w:val="clear" w:color="auto" w:fill="auto"/>
            <w:vAlign w:val="center"/>
            <w:hideMark/>
          </w:tcPr>
          <w:p w14:paraId="23AADD58" w14:textId="50A493BD" w:rsidR="00544EA8" w:rsidRPr="00544EA8" w:rsidRDefault="00544EA8" w:rsidP="00544EA8">
            <w:pPr>
              <w:rPr>
                <w:rFonts w:eastAsia="Times New Roman"/>
                <w:color w:val="000000"/>
                <w:sz w:val="20"/>
                <w:szCs w:val="20"/>
              </w:rPr>
            </w:pPr>
            <w:r w:rsidRPr="00544EA8">
              <w:rPr>
                <w:rFonts w:eastAsia="Times New Roman"/>
                <w:color w:val="000000"/>
                <w:sz w:val="20"/>
                <w:szCs w:val="20"/>
              </w:rPr>
              <w:t>pps64_</w:t>
            </w:r>
          </w:p>
        </w:tc>
      </w:tr>
      <w:tr w:rsidR="00544EA8" w:rsidRPr="00544EA8" w14:paraId="42E45012" w14:textId="77777777" w:rsidTr="00544EA8">
        <w:trPr>
          <w:trHeight w:val="30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46564A3" w14:textId="77777777" w:rsidR="00544EA8" w:rsidRPr="00544EA8" w:rsidRDefault="00544EA8" w:rsidP="00544EA8">
            <w:pPr>
              <w:rPr>
                <w:rFonts w:eastAsia="Times New Roman"/>
                <w:color w:val="000000"/>
                <w:sz w:val="20"/>
                <w:szCs w:val="20"/>
              </w:rPr>
            </w:pPr>
            <w:r w:rsidRPr="00544EA8">
              <w:rPr>
                <w:rFonts w:eastAsia="Times New Roman"/>
                <w:color w:val="000000"/>
                <w:sz w:val="20"/>
                <w:szCs w:val="20"/>
              </w:rPr>
              <w:t xml:space="preserve">f32 </w:t>
            </w:r>
          </w:p>
        </w:tc>
        <w:tc>
          <w:tcPr>
            <w:tcW w:w="2380" w:type="dxa"/>
            <w:tcBorders>
              <w:top w:val="nil"/>
              <w:left w:val="nil"/>
              <w:bottom w:val="single" w:sz="4" w:space="0" w:color="auto"/>
              <w:right w:val="single" w:sz="4" w:space="0" w:color="auto"/>
            </w:tcBorders>
            <w:shd w:val="clear" w:color="auto" w:fill="auto"/>
            <w:vAlign w:val="center"/>
            <w:hideMark/>
          </w:tcPr>
          <w:p w14:paraId="50D2A5D8" w14:textId="77777777" w:rsidR="00544EA8" w:rsidRPr="00544EA8" w:rsidRDefault="00544EA8" w:rsidP="00544EA8">
            <w:pPr>
              <w:rPr>
                <w:rFonts w:eastAsia="Times New Roman"/>
                <w:color w:val="000000"/>
                <w:sz w:val="20"/>
                <w:szCs w:val="20"/>
              </w:rPr>
            </w:pPr>
            <w:r w:rsidRPr="00544EA8">
              <w:rPr>
                <w:rFonts w:eastAsia="Times New Roman"/>
                <w:color w:val="000000"/>
                <w:sz w:val="20"/>
                <w:szCs w:val="20"/>
              </w:rPr>
              <w:t xml:space="preserve">f32_ </w:t>
            </w:r>
          </w:p>
        </w:tc>
        <w:tc>
          <w:tcPr>
            <w:tcW w:w="2200" w:type="dxa"/>
            <w:tcBorders>
              <w:top w:val="nil"/>
              <w:left w:val="nil"/>
              <w:bottom w:val="single" w:sz="4" w:space="0" w:color="auto"/>
              <w:right w:val="single" w:sz="4" w:space="0" w:color="auto"/>
            </w:tcBorders>
            <w:shd w:val="clear" w:color="auto" w:fill="auto"/>
            <w:vAlign w:val="center"/>
            <w:hideMark/>
          </w:tcPr>
          <w:p w14:paraId="3C312723" w14:textId="4BBB7EB7" w:rsidR="00544EA8" w:rsidRPr="00544EA8" w:rsidRDefault="00544EA8" w:rsidP="00544EA8">
            <w:pPr>
              <w:rPr>
                <w:rFonts w:eastAsia="Times New Roman"/>
                <w:color w:val="000000"/>
                <w:sz w:val="20"/>
                <w:szCs w:val="20"/>
              </w:rPr>
            </w:pPr>
            <w:r w:rsidRPr="00544EA8">
              <w:rPr>
                <w:rFonts w:eastAsia="Times New Roman"/>
                <w:color w:val="000000"/>
                <w:sz w:val="20"/>
                <w:szCs w:val="20"/>
              </w:rPr>
              <w:t>pf32_</w:t>
            </w:r>
          </w:p>
        </w:tc>
        <w:tc>
          <w:tcPr>
            <w:tcW w:w="2580" w:type="dxa"/>
            <w:tcBorders>
              <w:top w:val="nil"/>
              <w:left w:val="nil"/>
              <w:bottom w:val="single" w:sz="4" w:space="0" w:color="auto"/>
              <w:right w:val="single" w:sz="4" w:space="0" w:color="auto"/>
            </w:tcBorders>
            <w:shd w:val="clear" w:color="auto" w:fill="auto"/>
            <w:vAlign w:val="center"/>
            <w:hideMark/>
          </w:tcPr>
          <w:p w14:paraId="44B7311F" w14:textId="521ABBBD" w:rsidR="00544EA8" w:rsidRPr="00544EA8" w:rsidRDefault="00544EA8" w:rsidP="00544EA8">
            <w:pPr>
              <w:rPr>
                <w:rFonts w:eastAsia="Times New Roman"/>
                <w:color w:val="000000"/>
                <w:sz w:val="20"/>
                <w:szCs w:val="20"/>
              </w:rPr>
            </w:pPr>
            <w:r w:rsidRPr="00544EA8">
              <w:rPr>
                <w:rFonts w:eastAsia="Times New Roman"/>
                <w:color w:val="000000"/>
                <w:sz w:val="20"/>
                <w:szCs w:val="20"/>
              </w:rPr>
              <w:t>ppf32_</w:t>
            </w:r>
          </w:p>
        </w:tc>
      </w:tr>
      <w:tr w:rsidR="00544EA8" w:rsidRPr="00544EA8" w14:paraId="43715B1E" w14:textId="77777777" w:rsidTr="00544EA8">
        <w:trPr>
          <w:trHeight w:val="30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BE0AC43" w14:textId="77777777" w:rsidR="00544EA8" w:rsidRPr="00544EA8" w:rsidRDefault="00544EA8" w:rsidP="00544EA8">
            <w:pPr>
              <w:rPr>
                <w:rFonts w:eastAsia="Times New Roman"/>
                <w:color w:val="000000"/>
                <w:sz w:val="20"/>
                <w:szCs w:val="20"/>
              </w:rPr>
            </w:pPr>
            <w:r w:rsidRPr="00544EA8">
              <w:rPr>
                <w:rFonts w:eastAsia="Times New Roman"/>
                <w:color w:val="000000"/>
                <w:sz w:val="20"/>
                <w:szCs w:val="20"/>
              </w:rPr>
              <w:t xml:space="preserve">f64 </w:t>
            </w:r>
          </w:p>
        </w:tc>
        <w:tc>
          <w:tcPr>
            <w:tcW w:w="2380" w:type="dxa"/>
            <w:tcBorders>
              <w:top w:val="nil"/>
              <w:left w:val="nil"/>
              <w:bottom w:val="single" w:sz="4" w:space="0" w:color="auto"/>
              <w:right w:val="single" w:sz="4" w:space="0" w:color="auto"/>
            </w:tcBorders>
            <w:shd w:val="clear" w:color="auto" w:fill="auto"/>
            <w:vAlign w:val="center"/>
            <w:hideMark/>
          </w:tcPr>
          <w:p w14:paraId="053D6B7F" w14:textId="77777777" w:rsidR="00544EA8" w:rsidRPr="00544EA8" w:rsidRDefault="00544EA8" w:rsidP="00544EA8">
            <w:pPr>
              <w:rPr>
                <w:rFonts w:eastAsia="Times New Roman"/>
                <w:color w:val="000000"/>
                <w:sz w:val="20"/>
                <w:szCs w:val="20"/>
              </w:rPr>
            </w:pPr>
            <w:r w:rsidRPr="00544EA8">
              <w:rPr>
                <w:rFonts w:eastAsia="Times New Roman"/>
                <w:color w:val="000000"/>
                <w:sz w:val="20"/>
                <w:szCs w:val="20"/>
              </w:rPr>
              <w:t xml:space="preserve">f64_ </w:t>
            </w:r>
          </w:p>
        </w:tc>
        <w:tc>
          <w:tcPr>
            <w:tcW w:w="2200" w:type="dxa"/>
            <w:tcBorders>
              <w:top w:val="nil"/>
              <w:left w:val="nil"/>
              <w:bottom w:val="single" w:sz="4" w:space="0" w:color="auto"/>
              <w:right w:val="single" w:sz="4" w:space="0" w:color="auto"/>
            </w:tcBorders>
            <w:shd w:val="clear" w:color="auto" w:fill="auto"/>
            <w:vAlign w:val="center"/>
            <w:hideMark/>
          </w:tcPr>
          <w:p w14:paraId="2051A2DB" w14:textId="65DB5010" w:rsidR="00544EA8" w:rsidRPr="00544EA8" w:rsidRDefault="00544EA8" w:rsidP="00544EA8">
            <w:pPr>
              <w:rPr>
                <w:rFonts w:eastAsia="Times New Roman"/>
                <w:color w:val="000000"/>
                <w:sz w:val="20"/>
                <w:szCs w:val="20"/>
              </w:rPr>
            </w:pPr>
            <w:r w:rsidRPr="00544EA8">
              <w:rPr>
                <w:rFonts w:eastAsia="Times New Roman"/>
                <w:color w:val="000000"/>
                <w:sz w:val="20"/>
                <w:szCs w:val="20"/>
              </w:rPr>
              <w:t>pf64_</w:t>
            </w:r>
          </w:p>
        </w:tc>
        <w:tc>
          <w:tcPr>
            <w:tcW w:w="2580" w:type="dxa"/>
            <w:tcBorders>
              <w:top w:val="nil"/>
              <w:left w:val="nil"/>
              <w:bottom w:val="single" w:sz="4" w:space="0" w:color="auto"/>
              <w:right w:val="single" w:sz="4" w:space="0" w:color="auto"/>
            </w:tcBorders>
            <w:shd w:val="clear" w:color="auto" w:fill="auto"/>
            <w:vAlign w:val="center"/>
            <w:hideMark/>
          </w:tcPr>
          <w:p w14:paraId="76E17C7A" w14:textId="089E1F39" w:rsidR="00544EA8" w:rsidRPr="00544EA8" w:rsidRDefault="00544EA8" w:rsidP="00544EA8">
            <w:pPr>
              <w:rPr>
                <w:rFonts w:eastAsia="Times New Roman"/>
                <w:color w:val="000000"/>
                <w:sz w:val="20"/>
                <w:szCs w:val="20"/>
              </w:rPr>
            </w:pPr>
            <w:r w:rsidRPr="00544EA8">
              <w:rPr>
                <w:rFonts w:eastAsia="Times New Roman"/>
                <w:color w:val="000000"/>
                <w:sz w:val="20"/>
                <w:szCs w:val="20"/>
              </w:rPr>
              <w:t>ppf64_</w:t>
            </w:r>
          </w:p>
        </w:tc>
      </w:tr>
    </w:tbl>
    <w:p w14:paraId="4CCC6314" w14:textId="0524165C" w:rsidR="004F5967" w:rsidRDefault="004F5967" w:rsidP="007E7D6F">
      <w:pPr>
        <w:pStyle w:val="BodyText0"/>
        <w:rPr>
          <w:rFonts w:ascii="Arial" w:hAnsi="Arial" w:cs="Arial"/>
          <w:sz w:val="20"/>
          <w:szCs w:val="20"/>
        </w:rPr>
      </w:pPr>
    </w:p>
    <w:p w14:paraId="6EC25A7D" w14:textId="307B657E" w:rsidR="002C6FF0" w:rsidRDefault="002C6FF0" w:rsidP="0061669F">
      <w:pPr>
        <w:pStyle w:val="BodyText0"/>
        <w:numPr>
          <w:ilvl w:val="0"/>
          <w:numId w:val="32"/>
        </w:numPr>
        <w:rPr>
          <w:rFonts w:ascii="Arial" w:hAnsi="Arial" w:cs="Arial"/>
          <w:sz w:val="20"/>
          <w:szCs w:val="20"/>
        </w:rPr>
      </w:pPr>
      <w:r>
        <w:rPr>
          <w:rFonts w:ascii="Arial" w:hAnsi="Arial" w:cs="Arial"/>
          <w:sz w:val="20"/>
          <w:szCs w:val="20"/>
        </w:rPr>
        <w:t>Table below shows prefixes for structures</w:t>
      </w:r>
    </w:p>
    <w:tbl>
      <w:tblPr>
        <w:tblW w:w="6930" w:type="dxa"/>
        <w:tblInd w:w="-10" w:type="dxa"/>
        <w:tblLook w:val="04A0" w:firstRow="1" w:lastRow="0" w:firstColumn="1" w:lastColumn="0" w:noHBand="0" w:noVBand="1"/>
      </w:tblPr>
      <w:tblGrid>
        <w:gridCol w:w="2315"/>
        <w:gridCol w:w="2319"/>
        <w:gridCol w:w="2296"/>
      </w:tblGrid>
      <w:tr w:rsidR="002C6FF0" w:rsidRPr="002C6FF0" w14:paraId="54C25831" w14:textId="77777777" w:rsidTr="002C6FF0">
        <w:trPr>
          <w:trHeight w:val="315"/>
        </w:trPr>
        <w:tc>
          <w:tcPr>
            <w:tcW w:w="2340" w:type="dxa"/>
            <w:tcBorders>
              <w:top w:val="single" w:sz="8" w:space="0" w:color="auto"/>
              <w:left w:val="single" w:sz="8" w:space="0" w:color="auto"/>
              <w:bottom w:val="single" w:sz="8" w:space="0" w:color="auto"/>
              <w:right w:val="single" w:sz="8" w:space="0" w:color="auto"/>
            </w:tcBorders>
            <w:shd w:val="clear" w:color="000000" w:fill="C0C0C0"/>
            <w:vAlign w:val="center"/>
            <w:hideMark/>
          </w:tcPr>
          <w:p w14:paraId="0478910E" w14:textId="77777777" w:rsidR="002C6FF0" w:rsidRPr="002C6FF0" w:rsidRDefault="002C6FF0" w:rsidP="00007BD9">
            <w:pPr>
              <w:rPr>
                <w:rFonts w:eastAsia="Times New Roman"/>
                <w:color w:val="000000"/>
                <w:sz w:val="20"/>
                <w:szCs w:val="20"/>
              </w:rPr>
            </w:pPr>
            <w:proofErr w:type="spellStart"/>
            <w:r w:rsidRPr="002C6FF0">
              <w:rPr>
                <w:rFonts w:eastAsia="Times New Roman"/>
                <w:color w:val="000000"/>
                <w:sz w:val="20"/>
                <w:szCs w:val="20"/>
              </w:rPr>
              <w:t>typedef</w:t>
            </w:r>
            <w:proofErr w:type="spellEnd"/>
            <w:r w:rsidRPr="002C6FF0">
              <w:rPr>
                <w:rFonts w:eastAsia="Times New Roman"/>
                <w:color w:val="000000"/>
                <w:sz w:val="20"/>
                <w:szCs w:val="20"/>
              </w:rPr>
              <w:t xml:space="preserve"> </w:t>
            </w:r>
            <w:proofErr w:type="spellStart"/>
            <w:r w:rsidRPr="002C6FF0">
              <w:rPr>
                <w:rFonts w:eastAsia="Times New Roman"/>
                <w:color w:val="000000"/>
                <w:sz w:val="20"/>
                <w:szCs w:val="20"/>
              </w:rPr>
              <w:t>struct</w:t>
            </w:r>
            <w:proofErr w:type="spellEnd"/>
          </w:p>
        </w:tc>
        <w:tc>
          <w:tcPr>
            <w:tcW w:w="2340" w:type="dxa"/>
            <w:tcBorders>
              <w:top w:val="single" w:sz="8" w:space="0" w:color="auto"/>
              <w:left w:val="nil"/>
              <w:bottom w:val="single" w:sz="8" w:space="0" w:color="auto"/>
              <w:right w:val="single" w:sz="8" w:space="0" w:color="auto"/>
            </w:tcBorders>
            <w:shd w:val="clear" w:color="000000" w:fill="C0C0C0"/>
            <w:vAlign w:val="center"/>
            <w:hideMark/>
          </w:tcPr>
          <w:p w14:paraId="20618926" w14:textId="77777777" w:rsidR="002C6FF0" w:rsidRPr="002C6FF0" w:rsidRDefault="002C6FF0" w:rsidP="00007BD9">
            <w:pPr>
              <w:rPr>
                <w:rFonts w:eastAsia="Times New Roman"/>
                <w:color w:val="000000"/>
                <w:sz w:val="20"/>
                <w:szCs w:val="20"/>
              </w:rPr>
            </w:pPr>
            <w:r w:rsidRPr="002C6FF0">
              <w:rPr>
                <w:rFonts w:eastAsia="Times New Roman"/>
                <w:color w:val="000000"/>
                <w:sz w:val="20"/>
                <w:szCs w:val="20"/>
              </w:rPr>
              <w:t>Prefix</w:t>
            </w:r>
          </w:p>
        </w:tc>
        <w:tc>
          <w:tcPr>
            <w:tcW w:w="2250" w:type="dxa"/>
            <w:tcBorders>
              <w:top w:val="single" w:sz="8" w:space="0" w:color="auto"/>
              <w:left w:val="nil"/>
              <w:bottom w:val="single" w:sz="8" w:space="0" w:color="auto"/>
              <w:right w:val="single" w:sz="8" w:space="0" w:color="auto"/>
            </w:tcBorders>
            <w:shd w:val="clear" w:color="000000" w:fill="C0C0C0"/>
            <w:vAlign w:val="center"/>
            <w:hideMark/>
          </w:tcPr>
          <w:p w14:paraId="58D74015" w14:textId="77777777" w:rsidR="002C6FF0" w:rsidRPr="002C6FF0" w:rsidRDefault="002C6FF0" w:rsidP="00007BD9">
            <w:pPr>
              <w:rPr>
                <w:rFonts w:eastAsia="Times New Roman"/>
                <w:color w:val="000000"/>
                <w:sz w:val="20"/>
                <w:szCs w:val="20"/>
              </w:rPr>
            </w:pPr>
            <w:r w:rsidRPr="002C6FF0">
              <w:rPr>
                <w:rFonts w:eastAsia="Times New Roman"/>
                <w:color w:val="000000"/>
                <w:sz w:val="20"/>
                <w:szCs w:val="20"/>
              </w:rPr>
              <w:t>Example of instance</w:t>
            </w:r>
          </w:p>
        </w:tc>
      </w:tr>
      <w:tr w:rsidR="002C6FF0" w:rsidRPr="002C6FF0" w14:paraId="70C9076F" w14:textId="77777777" w:rsidTr="002C6FF0">
        <w:trPr>
          <w:trHeight w:val="315"/>
        </w:trPr>
        <w:tc>
          <w:tcPr>
            <w:tcW w:w="2340" w:type="dxa"/>
            <w:tcBorders>
              <w:top w:val="nil"/>
              <w:left w:val="single" w:sz="8" w:space="0" w:color="auto"/>
              <w:bottom w:val="single" w:sz="8" w:space="0" w:color="auto"/>
              <w:right w:val="single" w:sz="8" w:space="0" w:color="auto"/>
            </w:tcBorders>
            <w:shd w:val="clear" w:color="auto" w:fill="auto"/>
            <w:vAlign w:val="center"/>
            <w:hideMark/>
          </w:tcPr>
          <w:p w14:paraId="3EBE4597" w14:textId="77777777" w:rsidR="002C6FF0" w:rsidRPr="002C6FF0" w:rsidRDefault="002C6FF0" w:rsidP="00007BD9">
            <w:pPr>
              <w:rPr>
                <w:rFonts w:eastAsia="Times New Roman"/>
                <w:color w:val="000000"/>
                <w:sz w:val="20"/>
                <w:szCs w:val="20"/>
              </w:rPr>
            </w:pPr>
            <w:proofErr w:type="spellStart"/>
            <w:r w:rsidRPr="002C6FF0">
              <w:rPr>
                <w:rFonts w:eastAsia="Times New Roman"/>
                <w:color w:val="000000"/>
                <w:sz w:val="20"/>
                <w:szCs w:val="20"/>
              </w:rPr>
              <w:t>st_data_input</w:t>
            </w:r>
            <w:proofErr w:type="spellEnd"/>
          </w:p>
        </w:tc>
        <w:tc>
          <w:tcPr>
            <w:tcW w:w="2340" w:type="dxa"/>
            <w:tcBorders>
              <w:top w:val="nil"/>
              <w:left w:val="nil"/>
              <w:bottom w:val="single" w:sz="8" w:space="0" w:color="auto"/>
              <w:right w:val="single" w:sz="8" w:space="0" w:color="auto"/>
            </w:tcBorders>
            <w:shd w:val="clear" w:color="auto" w:fill="auto"/>
            <w:vAlign w:val="center"/>
            <w:hideMark/>
          </w:tcPr>
          <w:p w14:paraId="24807A03" w14:textId="77777777" w:rsidR="002C6FF0" w:rsidRPr="002C6FF0" w:rsidRDefault="002C6FF0" w:rsidP="00007BD9">
            <w:pPr>
              <w:rPr>
                <w:rFonts w:eastAsia="Times New Roman"/>
                <w:color w:val="000000"/>
                <w:sz w:val="20"/>
                <w:szCs w:val="20"/>
              </w:rPr>
            </w:pPr>
            <w:proofErr w:type="spellStart"/>
            <w:r w:rsidRPr="002C6FF0">
              <w:rPr>
                <w:rFonts w:eastAsia="Times New Roman"/>
                <w:color w:val="000000"/>
                <w:sz w:val="20"/>
                <w:szCs w:val="20"/>
              </w:rPr>
              <w:t>st_data_input</w:t>
            </w:r>
            <w:proofErr w:type="spellEnd"/>
            <w:r w:rsidRPr="002C6FF0">
              <w:rPr>
                <w:rFonts w:eastAsia="Times New Roman"/>
                <w:color w:val="000000"/>
                <w:sz w:val="20"/>
                <w:szCs w:val="20"/>
              </w:rPr>
              <w:t>_</w:t>
            </w:r>
          </w:p>
        </w:tc>
        <w:tc>
          <w:tcPr>
            <w:tcW w:w="2250" w:type="dxa"/>
            <w:tcBorders>
              <w:top w:val="nil"/>
              <w:left w:val="nil"/>
              <w:bottom w:val="single" w:sz="8" w:space="0" w:color="auto"/>
              <w:right w:val="single" w:sz="8" w:space="0" w:color="auto"/>
            </w:tcBorders>
            <w:shd w:val="clear" w:color="auto" w:fill="auto"/>
            <w:vAlign w:val="center"/>
            <w:hideMark/>
          </w:tcPr>
          <w:p w14:paraId="6FD59BDB" w14:textId="3358AF95" w:rsidR="002C6FF0" w:rsidRPr="002C6FF0" w:rsidRDefault="002C6FF0" w:rsidP="00007BD9">
            <w:pPr>
              <w:rPr>
                <w:rFonts w:eastAsia="Times New Roman"/>
                <w:color w:val="000000"/>
                <w:sz w:val="20"/>
                <w:szCs w:val="20"/>
              </w:rPr>
            </w:pPr>
            <w:proofErr w:type="spellStart"/>
            <w:r w:rsidRPr="002C6FF0">
              <w:rPr>
                <w:rFonts w:eastAsia="Times New Roman"/>
                <w:color w:val="000000"/>
                <w:sz w:val="20"/>
                <w:szCs w:val="20"/>
              </w:rPr>
              <w:t>st_data_input_my</w:t>
            </w:r>
            <w:r>
              <w:rPr>
                <w:rFonts w:eastAsia="Times New Roman"/>
                <w:color w:val="000000"/>
                <w:sz w:val="20"/>
                <w:szCs w:val="20"/>
              </w:rPr>
              <w:t>_</w:t>
            </w:r>
            <w:r w:rsidRPr="002C6FF0">
              <w:rPr>
                <w:rFonts w:eastAsia="Times New Roman"/>
                <w:color w:val="000000"/>
                <w:sz w:val="20"/>
                <w:szCs w:val="20"/>
              </w:rPr>
              <w:t>data</w:t>
            </w:r>
            <w:proofErr w:type="spellEnd"/>
          </w:p>
        </w:tc>
      </w:tr>
      <w:tr w:rsidR="002C6FF0" w:rsidRPr="002C6FF0" w14:paraId="13CFC225" w14:textId="77777777" w:rsidTr="002C6FF0">
        <w:trPr>
          <w:trHeight w:val="315"/>
        </w:trPr>
        <w:tc>
          <w:tcPr>
            <w:tcW w:w="2340" w:type="dxa"/>
            <w:tcBorders>
              <w:top w:val="nil"/>
              <w:left w:val="single" w:sz="8" w:space="0" w:color="auto"/>
              <w:bottom w:val="single" w:sz="8" w:space="0" w:color="auto"/>
              <w:right w:val="single" w:sz="8" w:space="0" w:color="auto"/>
            </w:tcBorders>
            <w:shd w:val="clear" w:color="auto" w:fill="auto"/>
            <w:vAlign w:val="center"/>
            <w:hideMark/>
          </w:tcPr>
          <w:p w14:paraId="6B2F164C" w14:textId="77777777" w:rsidR="002C6FF0" w:rsidRPr="002C6FF0" w:rsidRDefault="002C6FF0" w:rsidP="00007BD9">
            <w:pPr>
              <w:rPr>
                <w:rFonts w:eastAsia="Times New Roman"/>
                <w:color w:val="000000"/>
                <w:sz w:val="20"/>
                <w:szCs w:val="20"/>
              </w:rPr>
            </w:pPr>
            <w:proofErr w:type="spellStart"/>
            <w:r w:rsidRPr="002C6FF0">
              <w:rPr>
                <w:rFonts w:eastAsia="Times New Roman"/>
                <w:color w:val="000000"/>
                <w:sz w:val="20"/>
                <w:szCs w:val="20"/>
              </w:rPr>
              <w:t>st_dataprepare</w:t>
            </w:r>
            <w:proofErr w:type="spellEnd"/>
          </w:p>
        </w:tc>
        <w:tc>
          <w:tcPr>
            <w:tcW w:w="2340" w:type="dxa"/>
            <w:tcBorders>
              <w:top w:val="nil"/>
              <w:left w:val="nil"/>
              <w:bottom w:val="single" w:sz="8" w:space="0" w:color="auto"/>
              <w:right w:val="single" w:sz="8" w:space="0" w:color="auto"/>
            </w:tcBorders>
            <w:shd w:val="clear" w:color="auto" w:fill="auto"/>
            <w:vAlign w:val="center"/>
            <w:hideMark/>
          </w:tcPr>
          <w:p w14:paraId="08774DE2" w14:textId="77777777" w:rsidR="002C6FF0" w:rsidRPr="002C6FF0" w:rsidRDefault="002C6FF0" w:rsidP="00007BD9">
            <w:pPr>
              <w:rPr>
                <w:rFonts w:eastAsia="Times New Roman"/>
                <w:color w:val="000000"/>
                <w:sz w:val="20"/>
                <w:szCs w:val="20"/>
              </w:rPr>
            </w:pPr>
            <w:proofErr w:type="spellStart"/>
            <w:r w:rsidRPr="002C6FF0">
              <w:rPr>
                <w:rFonts w:eastAsia="Times New Roman"/>
                <w:color w:val="000000"/>
                <w:sz w:val="20"/>
                <w:szCs w:val="20"/>
              </w:rPr>
              <w:t>st_dataprepare</w:t>
            </w:r>
            <w:proofErr w:type="spellEnd"/>
            <w:r w:rsidRPr="002C6FF0">
              <w:rPr>
                <w:rFonts w:eastAsia="Times New Roman"/>
                <w:color w:val="000000"/>
                <w:sz w:val="20"/>
                <w:szCs w:val="20"/>
              </w:rPr>
              <w:t>_</w:t>
            </w:r>
          </w:p>
        </w:tc>
        <w:tc>
          <w:tcPr>
            <w:tcW w:w="2250" w:type="dxa"/>
            <w:tcBorders>
              <w:top w:val="nil"/>
              <w:left w:val="nil"/>
              <w:bottom w:val="single" w:sz="8" w:space="0" w:color="auto"/>
              <w:right w:val="single" w:sz="8" w:space="0" w:color="auto"/>
            </w:tcBorders>
            <w:shd w:val="clear" w:color="auto" w:fill="auto"/>
            <w:vAlign w:val="center"/>
            <w:hideMark/>
          </w:tcPr>
          <w:p w14:paraId="63F39CB5" w14:textId="77777777" w:rsidR="002C6FF0" w:rsidRPr="002C6FF0" w:rsidRDefault="002C6FF0" w:rsidP="00007BD9">
            <w:pPr>
              <w:rPr>
                <w:rFonts w:eastAsia="Times New Roman"/>
                <w:color w:val="000000"/>
                <w:sz w:val="20"/>
                <w:szCs w:val="20"/>
              </w:rPr>
            </w:pPr>
            <w:r w:rsidRPr="002C6FF0">
              <w:rPr>
                <w:rFonts w:eastAsia="Times New Roman"/>
                <w:color w:val="000000"/>
                <w:sz w:val="20"/>
                <w:szCs w:val="20"/>
              </w:rPr>
              <w:t>st_dataprepare_calc1</w:t>
            </w:r>
          </w:p>
        </w:tc>
      </w:tr>
    </w:tbl>
    <w:p w14:paraId="7E82763F" w14:textId="77777777" w:rsidR="002C6FF0" w:rsidRDefault="002C6FF0" w:rsidP="002C6FF0">
      <w:pPr>
        <w:pStyle w:val="BodyText0"/>
        <w:rPr>
          <w:rFonts w:ascii="Arial" w:hAnsi="Arial" w:cs="Arial"/>
          <w:sz w:val="20"/>
          <w:szCs w:val="20"/>
        </w:rPr>
      </w:pPr>
    </w:p>
    <w:p w14:paraId="4F7C54CD" w14:textId="13D71A3A" w:rsidR="002C6FF0" w:rsidRPr="002C6FF0" w:rsidRDefault="002C6FF0" w:rsidP="0061669F">
      <w:pPr>
        <w:pStyle w:val="ListParagraph"/>
        <w:numPr>
          <w:ilvl w:val="0"/>
          <w:numId w:val="32"/>
        </w:numPr>
        <w:rPr>
          <w:rFonts w:eastAsia="Times New Roman"/>
          <w:sz w:val="20"/>
          <w:szCs w:val="20"/>
        </w:rPr>
      </w:pPr>
      <w:r w:rsidRPr="002C6FF0">
        <w:rPr>
          <w:rFonts w:eastAsia="Times New Roman"/>
          <w:sz w:val="20"/>
          <w:szCs w:val="20"/>
        </w:rPr>
        <w:t xml:space="preserve">Table below shows prefixes for </w:t>
      </w:r>
      <w:r>
        <w:rPr>
          <w:rFonts w:eastAsia="Times New Roman"/>
          <w:sz w:val="20"/>
          <w:szCs w:val="20"/>
        </w:rPr>
        <w:t>enumerations</w:t>
      </w:r>
    </w:p>
    <w:tbl>
      <w:tblPr>
        <w:tblW w:w="6930" w:type="dxa"/>
        <w:tblInd w:w="-10" w:type="dxa"/>
        <w:tblLook w:val="04A0" w:firstRow="1" w:lastRow="0" w:firstColumn="1" w:lastColumn="0" w:noHBand="0" w:noVBand="1"/>
      </w:tblPr>
      <w:tblGrid>
        <w:gridCol w:w="2340"/>
        <w:gridCol w:w="2340"/>
        <w:gridCol w:w="2250"/>
      </w:tblGrid>
      <w:tr w:rsidR="002C6FF0" w:rsidRPr="002C6FF0" w14:paraId="77245DAC" w14:textId="77777777" w:rsidTr="002C6FF0">
        <w:trPr>
          <w:trHeight w:val="315"/>
        </w:trPr>
        <w:tc>
          <w:tcPr>
            <w:tcW w:w="2340" w:type="dxa"/>
            <w:tcBorders>
              <w:top w:val="single" w:sz="8" w:space="0" w:color="auto"/>
              <w:left w:val="single" w:sz="8" w:space="0" w:color="auto"/>
              <w:bottom w:val="single" w:sz="8" w:space="0" w:color="auto"/>
              <w:right w:val="single" w:sz="8" w:space="0" w:color="auto"/>
            </w:tcBorders>
            <w:shd w:val="clear" w:color="000000" w:fill="C0C0C0"/>
            <w:vAlign w:val="center"/>
            <w:hideMark/>
          </w:tcPr>
          <w:p w14:paraId="62BD0227" w14:textId="77777777" w:rsidR="002C6FF0" w:rsidRPr="002C6FF0" w:rsidRDefault="002C6FF0" w:rsidP="002C6FF0">
            <w:pPr>
              <w:rPr>
                <w:rFonts w:eastAsia="Times New Roman"/>
                <w:color w:val="000000"/>
                <w:sz w:val="20"/>
                <w:szCs w:val="20"/>
              </w:rPr>
            </w:pPr>
            <w:proofErr w:type="spellStart"/>
            <w:r w:rsidRPr="002C6FF0">
              <w:rPr>
                <w:rFonts w:eastAsia="Times New Roman"/>
                <w:color w:val="000000"/>
                <w:sz w:val="20"/>
                <w:szCs w:val="20"/>
              </w:rPr>
              <w:t>typedef</w:t>
            </w:r>
            <w:proofErr w:type="spellEnd"/>
            <w:r w:rsidRPr="002C6FF0">
              <w:rPr>
                <w:rFonts w:eastAsia="Times New Roman"/>
                <w:color w:val="000000"/>
                <w:sz w:val="20"/>
                <w:szCs w:val="20"/>
              </w:rPr>
              <w:t xml:space="preserve"> </w:t>
            </w:r>
            <w:proofErr w:type="spellStart"/>
            <w:r w:rsidRPr="002C6FF0">
              <w:rPr>
                <w:rFonts w:eastAsia="Times New Roman"/>
                <w:color w:val="000000"/>
                <w:sz w:val="20"/>
                <w:szCs w:val="20"/>
              </w:rPr>
              <w:t>enum</w:t>
            </w:r>
            <w:proofErr w:type="spellEnd"/>
          </w:p>
        </w:tc>
        <w:tc>
          <w:tcPr>
            <w:tcW w:w="2340" w:type="dxa"/>
            <w:tcBorders>
              <w:top w:val="single" w:sz="8" w:space="0" w:color="auto"/>
              <w:left w:val="nil"/>
              <w:bottom w:val="single" w:sz="8" w:space="0" w:color="auto"/>
              <w:right w:val="single" w:sz="8" w:space="0" w:color="auto"/>
            </w:tcBorders>
            <w:shd w:val="clear" w:color="000000" w:fill="C0C0C0"/>
            <w:vAlign w:val="center"/>
            <w:hideMark/>
          </w:tcPr>
          <w:p w14:paraId="080883D7" w14:textId="77777777" w:rsidR="002C6FF0" w:rsidRPr="002C6FF0" w:rsidRDefault="002C6FF0" w:rsidP="002C6FF0">
            <w:pPr>
              <w:rPr>
                <w:rFonts w:eastAsia="Times New Roman"/>
                <w:color w:val="000000"/>
                <w:sz w:val="20"/>
                <w:szCs w:val="20"/>
              </w:rPr>
            </w:pPr>
            <w:r w:rsidRPr="002C6FF0">
              <w:rPr>
                <w:rFonts w:eastAsia="Times New Roman"/>
                <w:color w:val="000000"/>
                <w:sz w:val="20"/>
                <w:szCs w:val="20"/>
              </w:rPr>
              <w:t>Prefix</w:t>
            </w:r>
          </w:p>
        </w:tc>
        <w:tc>
          <w:tcPr>
            <w:tcW w:w="2250" w:type="dxa"/>
            <w:tcBorders>
              <w:top w:val="single" w:sz="8" w:space="0" w:color="auto"/>
              <w:left w:val="nil"/>
              <w:bottom w:val="single" w:sz="8" w:space="0" w:color="auto"/>
              <w:right w:val="single" w:sz="8" w:space="0" w:color="auto"/>
            </w:tcBorders>
            <w:shd w:val="clear" w:color="000000" w:fill="C0C0C0"/>
            <w:vAlign w:val="center"/>
            <w:hideMark/>
          </w:tcPr>
          <w:p w14:paraId="49B67146" w14:textId="77777777" w:rsidR="002C6FF0" w:rsidRPr="002C6FF0" w:rsidRDefault="002C6FF0" w:rsidP="002C6FF0">
            <w:pPr>
              <w:rPr>
                <w:rFonts w:eastAsia="Times New Roman"/>
                <w:color w:val="000000"/>
                <w:sz w:val="20"/>
                <w:szCs w:val="20"/>
              </w:rPr>
            </w:pPr>
            <w:r w:rsidRPr="002C6FF0">
              <w:rPr>
                <w:rFonts w:eastAsia="Times New Roman"/>
                <w:color w:val="000000"/>
                <w:sz w:val="20"/>
                <w:szCs w:val="20"/>
              </w:rPr>
              <w:t>Example of instance</w:t>
            </w:r>
          </w:p>
        </w:tc>
      </w:tr>
      <w:tr w:rsidR="002C6FF0" w:rsidRPr="002C6FF0" w14:paraId="41C4B97D" w14:textId="77777777" w:rsidTr="002C6FF0">
        <w:trPr>
          <w:trHeight w:val="315"/>
        </w:trPr>
        <w:tc>
          <w:tcPr>
            <w:tcW w:w="2340" w:type="dxa"/>
            <w:tcBorders>
              <w:top w:val="nil"/>
              <w:left w:val="single" w:sz="8" w:space="0" w:color="auto"/>
              <w:bottom w:val="single" w:sz="8" w:space="0" w:color="auto"/>
              <w:right w:val="single" w:sz="8" w:space="0" w:color="auto"/>
            </w:tcBorders>
            <w:shd w:val="clear" w:color="auto" w:fill="auto"/>
            <w:vAlign w:val="center"/>
            <w:hideMark/>
          </w:tcPr>
          <w:p w14:paraId="492A881E" w14:textId="77777777" w:rsidR="002C6FF0" w:rsidRPr="002C6FF0" w:rsidRDefault="002C6FF0" w:rsidP="002C6FF0">
            <w:pPr>
              <w:rPr>
                <w:rFonts w:eastAsia="Times New Roman"/>
                <w:color w:val="000000"/>
                <w:sz w:val="20"/>
                <w:szCs w:val="20"/>
              </w:rPr>
            </w:pPr>
            <w:proofErr w:type="spellStart"/>
            <w:r w:rsidRPr="002C6FF0">
              <w:rPr>
                <w:rFonts w:eastAsia="Times New Roman"/>
                <w:color w:val="000000"/>
                <w:sz w:val="20"/>
                <w:szCs w:val="20"/>
              </w:rPr>
              <w:t>e_err</w:t>
            </w:r>
            <w:proofErr w:type="spellEnd"/>
          </w:p>
        </w:tc>
        <w:tc>
          <w:tcPr>
            <w:tcW w:w="2340" w:type="dxa"/>
            <w:tcBorders>
              <w:top w:val="nil"/>
              <w:left w:val="nil"/>
              <w:bottom w:val="single" w:sz="8" w:space="0" w:color="auto"/>
              <w:right w:val="single" w:sz="8" w:space="0" w:color="auto"/>
            </w:tcBorders>
            <w:shd w:val="clear" w:color="auto" w:fill="auto"/>
            <w:vAlign w:val="center"/>
            <w:hideMark/>
          </w:tcPr>
          <w:p w14:paraId="7FB4D1D1" w14:textId="77777777" w:rsidR="002C6FF0" w:rsidRPr="002C6FF0" w:rsidRDefault="002C6FF0" w:rsidP="002C6FF0">
            <w:pPr>
              <w:rPr>
                <w:rFonts w:eastAsia="Times New Roman"/>
                <w:color w:val="000000"/>
                <w:sz w:val="20"/>
                <w:szCs w:val="20"/>
              </w:rPr>
            </w:pPr>
            <w:proofErr w:type="spellStart"/>
            <w:r w:rsidRPr="002C6FF0">
              <w:rPr>
                <w:rFonts w:eastAsia="Times New Roman"/>
                <w:color w:val="000000"/>
                <w:sz w:val="20"/>
                <w:szCs w:val="20"/>
              </w:rPr>
              <w:t>e_err</w:t>
            </w:r>
            <w:proofErr w:type="spellEnd"/>
            <w:r w:rsidRPr="002C6FF0">
              <w:rPr>
                <w:rFonts w:eastAsia="Times New Roman"/>
                <w:color w:val="000000"/>
                <w:sz w:val="20"/>
                <w:szCs w:val="20"/>
              </w:rPr>
              <w:t>_</w:t>
            </w:r>
          </w:p>
        </w:tc>
        <w:tc>
          <w:tcPr>
            <w:tcW w:w="2250" w:type="dxa"/>
            <w:tcBorders>
              <w:top w:val="nil"/>
              <w:left w:val="nil"/>
              <w:bottom w:val="single" w:sz="8" w:space="0" w:color="auto"/>
              <w:right w:val="single" w:sz="8" w:space="0" w:color="auto"/>
            </w:tcBorders>
            <w:shd w:val="clear" w:color="auto" w:fill="auto"/>
            <w:vAlign w:val="center"/>
            <w:hideMark/>
          </w:tcPr>
          <w:p w14:paraId="56E246D8" w14:textId="030CB7D0" w:rsidR="002C6FF0" w:rsidRPr="002C6FF0" w:rsidRDefault="002C6FF0" w:rsidP="002C6FF0">
            <w:pPr>
              <w:rPr>
                <w:rFonts w:eastAsia="Times New Roman"/>
                <w:color w:val="000000"/>
                <w:sz w:val="20"/>
                <w:szCs w:val="20"/>
              </w:rPr>
            </w:pPr>
            <w:r w:rsidRPr="002C6FF0">
              <w:rPr>
                <w:rFonts w:eastAsia="Times New Roman"/>
                <w:color w:val="000000"/>
                <w:sz w:val="20"/>
                <w:szCs w:val="20"/>
              </w:rPr>
              <w:t>e_err_my</w:t>
            </w:r>
            <w:r>
              <w:rPr>
                <w:rFonts w:eastAsia="Times New Roman"/>
                <w:color w:val="000000"/>
                <w:sz w:val="20"/>
                <w:szCs w:val="20"/>
              </w:rPr>
              <w:t>_</w:t>
            </w:r>
            <w:r w:rsidRPr="002C6FF0">
              <w:rPr>
                <w:rFonts w:eastAsia="Times New Roman"/>
                <w:color w:val="000000"/>
                <w:sz w:val="20"/>
                <w:szCs w:val="20"/>
              </w:rPr>
              <w:t>error1</w:t>
            </w:r>
          </w:p>
        </w:tc>
      </w:tr>
      <w:tr w:rsidR="002C6FF0" w:rsidRPr="002C6FF0" w14:paraId="6B013CA8" w14:textId="77777777" w:rsidTr="002C6FF0">
        <w:trPr>
          <w:trHeight w:val="315"/>
        </w:trPr>
        <w:tc>
          <w:tcPr>
            <w:tcW w:w="2340" w:type="dxa"/>
            <w:tcBorders>
              <w:top w:val="nil"/>
              <w:left w:val="single" w:sz="8" w:space="0" w:color="auto"/>
              <w:bottom w:val="single" w:sz="8" w:space="0" w:color="auto"/>
              <w:right w:val="single" w:sz="8" w:space="0" w:color="auto"/>
            </w:tcBorders>
            <w:shd w:val="clear" w:color="auto" w:fill="auto"/>
            <w:vAlign w:val="center"/>
            <w:hideMark/>
          </w:tcPr>
          <w:p w14:paraId="330CD544" w14:textId="77777777" w:rsidR="002C6FF0" w:rsidRPr="002C6FF0" w:rsidRDefault="002C6FF0" w:rsidP="002C6FF0">
            <w:pPr>
              <w:rPr>
                <w:rFonts w:eastAsia="Times New Roman"/>
                <w:color w:val="000000"/>
                <w:sz w:val="20"/>
                <w:szCs w:val="20"/>
              </w:rPr>
            </w:pPr>
            <w:proofErr w:type="spellStart"/>
            <w:r w:rsidRPr="002C6FF0">
              <w:rPr>
                <w:rFonts w:eastAsia="Times New Roman"/>
                <w:color w:val="000000"/>
                <w:sz w:val="20"/>
                <w:szCs w:val="20"/>
              </w:rPr>
              <w:t>e_statemachine</w:t>
            </w:r>
            <w:proofErr w:type="spellEnd"/>
          </w:p>
        </w:tc>
        <w:tc>
          <w:tcPr>
            <w:tcW w:w="2340" w:type="dxa"/>
            <w:tcBorders>
              <w:top w:val="nil"/>
              <w:left w:val="nil"/>
              <w:bottom w:val="single" w:sz="8" w:space="0" w:color="auto"/>
              <w:right w:val="single" w:sz="8" w:space="0" w:color="auto"/>
            </w:tcBorders>
            <w:shd w:val="clear" w:color="auto" w:fill="auto"/>
            <w:vAlign w:val="center"/>
            <w:hideMark/>
          </w:tcPr>
          <w:p w14:paraId="0E5E57EA" w14:textId="77777777" w:rsidR="002C6FF0" w:rsidRPr="002C6FF0" w:rsidRDefault="002C6FF0" w:rsidP="002C6FF0">
            <w:pPr>
              <w:rPr>
                <w:rFonts w:eastAsia="Times New Roman"/>
                <w:color w:val="000000"/>
                <w:sz w:val="20"/>
                <w:szCs w:val="20"/>
              </w:rPr>
            </w:pPr>
            <w:proofErr w:type="spellStart"/>
            <w:r w:rsidRPr="002C6FF0">
              <w:rPr>
                <w:rFonts w:eastAsia="Times New Roman"/>
                <w:color w:val="000000"/>
                <w:sz w:val="20"/>
                <w:szCs w:val="20"/>
              </w:rPr>
              <w:t>e_statemachine</w:t>
            </w:r>
            <w:proofErr w:type="spellEnd"/>
            <w:r w:rsidRPr="002C6FF0">
              <w:rPr>
                <w:rFonts w:eastAsia="Times New Roman"/>
                <w:color w:val="000000"/>
                <w:sz w:val="20"/>
                <w:szCs w:val="20"/>
              </w:rPr>
              <w:t>_</w:t>
            </w:r>
          </w:p>
        </w:tc>
        <w:tc>
          <w:tcPr>
            <w:tcW w:w="2250" w:type="dxa"/>
            <w:tcBorders>
              <w:top w:val="nil"/>
              <w:left w:val="nil"/>
              <w:bottom w:val="single" w:sz="8" w:space="0" w:color="auto"/>
              <w:right w:val="single" w:sz="8" w:space="0" w:color="auto"/>
            </w:tcBorders>
            <w:shd w:val="clear" w:color="auto" w:fill="auto"/>
            <w:vAlign w:val="center"/>
            <w:hideMark/>
          </w:tcPr>
          <w:p w14:paraId="545F670D" w14:textId="77777777" w:rsidR="002C6FF0" w:rsidRPr="002C6FF0" w:rsidRDefault="002C6FF0" w:rsidP="002C6FF0">
            <w:pPr>
              <w:rPr>
                <w:rFonts w:eastAsia="Times New Roman"/>
                <w:color w:val="000000"/>
                <w:sz w:val="20"/>
                <w:szCs w:val="20"/>
              </w:rPr>
            </w:pPr>
            <w:proofErr w:type="spellStart"/>
            <w:r w:rsidRPr="002C6FF0">
              <w:rPr>
                <w:rFonts w:eastAsia="Times New Roman"/>
                <w:color w:val="000000"/>
                <w:sz w:val="20"/>
                <w:szCs w:val="20"/>
              </w:rPr>
              <w:t>e_statemachine_main</w:t>
            </w:r>
            <w:proofErr w:type="spellEnd"/>
          </w:p>
        </w:tc>
      </w:tr>
    </w:tbl>
    <w:p w14:paraId="658965F3" w14:textId="77777777" w:rsidR="002C6FF0" w:rsidRDefault="002C6FF0" w:rsidP="002C6FF0">
      <w:pPr>
        <w:pStyle w:val="BodyText0"/>
        <w:ind w:left="720"/>
        <w:rPr>
          <w:rFonts w:ascii="Arial" w:hAnsi="Arial" w:cs="Arial"/>
          <w:sz w:val="20"/>
          <w:szCs w:val="20"/>
        </w:rPr>
      </w:pPr>
    </w:p>
    <w:p w14:paraId="25826B72" w14:textId="734430BC" w:rsidR="00FF6611" w:rsidRPr="004F5967" w:rsidRDefault="00AC0A96" w:rsidP="002C6FF0">
      <w:pPr>
        <w:pStyle w:val="BodyText0"/>
        <w:ind w:left="720"/>
        <w:rPr>
          <w:rFonts w:ascii="Arial" w:hAnsi="Arial" w:cs="Arial"/>
          <w:sz w:val="20"/>
          <w:szCs w:val="20"/>
        </w:rPr>
      </w:pPr>
      <w:r>
        <w:rPr>
          <w:rFonts w:ascii="Arial" w:hAnsi="Arial" w:cs="Arial"/>
          <w:sz w:val="20"/>
          <w:szCs w:val="20"/>
        </w:rPr>
        <w:t xml:space="preserve">Example of using prefix for </w:t>
      </w:r>
      <w:proofErr w:type="spellStart"/>
      <w:r>
        <w:rPr>
          <w:rFonts w:ascii="Arial" w:hAnsi="Arial" w:cs="Arial"/>
          <w:sz w:val="20"/>
          <w:szCs w:val="20"/>
        </w:rPr>
        <w:t>struct</w:t>
      </w:r>
      <w:proofErr w:type="spellEnd"/>
      <w:r w:rsidR="00F410DC">
        <w:rPr>
          <w:rFonts w:ascii="Arial" w:hAnsi="Arial" w:cs="Arial"/>
          <w:sz w:val="20"/>
          <w:szCs w:val="20"/>
        </w:rPr>
        <w:t xml:space="preserve"> and</w:t>
      </w:r>
      <w:r>
        <w:rPr>
          <w:rFonts w:ascii="Arial" w:hAnsi="Arial" w:cs="Arial"/>
          <w:sz w:val="20"/>
          <w:szCs w:val="20"/>
        </w:rPr>
        <w:t xml:space="preserve"> </w:t>
      </w:r>
      <w:proofErr w:type="spellStart"/>
      <w:r>
        <w:rPr>
          <w:rFonts w:ascii="Arial" w:hAnsi="Arial" w:cs="Arial"/>
          <w:sz w:val="20"/>
          <w:szCs w:val="20"/>
        </w:rPr>
        <w:t>enum</w:t>
      </w:r>
      <w:proofErr w:type="spellEnd"/>
      <w:r>
        <w:rPr>
          <w:rFonts w:ascii="Arial" w:hAnsi="Arial" w:cs="Arial"/>
          <w:sz w:val="20"/>
          <w:szCs w:val="20"/>
        </w:rPr>
        <w:t xml:space="preserve"> is shown</w:t>
      </w:r>
      <w:r w:rsidR="00AB3D2A">
        <w:rPr>
          <w:rFonts w:ascii="Arial" w:hAnsi="Arial" w:cs="Arial"/>
          <w:sz w:val="20"/>
          <w:szCs w:val="20"/>
        </w:rPr>
        <w:t xml:space="preserve"> in example</w:t>
      </w:r>
      <w:r>
        <w:rPr>
          <w:rFonts w:ascii="Arial" w:hAnsi="Arial" w:cs="Arial"/>
          <w:sz w:val="20"/>
          <w:szCs w:val="20"/>
        </w:rPr>
        <w:t xml:space="preserve"> below</w:t>
      </w:r>
      <w:bookmarkStart w:id="62" w:name="AAAAAAAFLP"/>
      <w:bookmarkEnd w:id="62"/>
      <w:r w:rsidR="00F410DC">
        <w:rPr>
          <w:rFonts w:ascii="Arial" w:hAnsi="Arial" w:cs="Arial"/>
          <w:sz w:val="20"/>
          <w:szCs w:val="20"/>
        </w:rPr>
        <w:t>.</w:t>
      </w:r>
    </w:p>
    <w:p w14:paraId="3BDB6CC7" w14:textId="57F63C89" w:rsidR="00E57CE2" w:rsidRPr="00304AF5" w:rsidRDefault="00E57CE2" w:rsidP="006569F3">
      <w:pPr>
        <w:pStyle w:val="CodeExample0"/>
        <w:rPr>
          <w:sz w:val="20"/>
          <w:szCs w:val="20"/>
        </w:rPr>
      </w:pPr>
      <w:r w:rsidRPr="00304AF5">
        <w:rPr>
          <w:sz w:val="20"/>
          <w:szCs w:val="20"/>
        </w:rPr>
        <w:t>/**</w:t>
      </w:r>
      <w:r>
        <w:rPr>
          <w:sz w:val="20"/>
          <w:szCs w:val="20"/>
        </w:rPr>
        <w:t xml:space="preserve"> </w:t>
      </w:r>
      <w:r w:rsidRPr="00304AF5">
        <w:rPr>
          <w:sz w:val="20"/>
          <w:szCs w:val="20"/>
        </w:rPr>
        <w:t>@brief</w:t>
      </w:r>
      <w:r w:rsidR="000108E9">
        <w:rPr>
          <w:sz w:val="20"/>
          <w:szCs w:val="20"/>
        </w:rPr>
        <w:t xml:space="preserve"> Example of Hungarian notation for enumeration</w:t>
      </w:r>
      <w:r w:rsidR="008A789B">
        <w:rPr>
          <w:sz w:val="20"/>
          <w:szCs w:val="20"/>
        </w:rPr>
        <w:t>, structure, etc.</w:t>
      </w:r>
    </w:p>
    <w:p w14:paraId="6BE8DD44" w14:textId="77777777" w:rsidR="00E57CE2" w:rsidRPr="00304AF5" w:rsidRDefault="00E57CE2" w:rsidP="00E57CE2">
      <w:pPr>
        <w:pStyle w:val="CodeExample0"/>
        <w:rPr>
          <w:sz w:val="20"/>
          <w:szCs w:val="20"/>
        </w:rPr>
      </w:pPr>
      <w:r w:rsidRPr="00304AF5">
        <w:rPr>
          <w:sz w:val="20"/>
          <w:szCs w:val="20"/>
        </w:rPr>
        <w:t>*</w:t>
      </w:r>
    </w:p>
    <w:p w14:paraId="5F7D64C6" w14:textId="65FA5307" w:rsidR="00E57CE2" w:rsidRPr="00304AF5" w:rsidRDefault="00E57CE2" w:rsidP="00E57CE2">
      <w:pPr>
        <w:pStyle w:val="CodeExample0"/>
        <w:rPr>
          <w:sz w:val="20"/>
          <w:szCs w:val="20"/>
        </w:rPr>
      </w:pPr>
      <w:r w:rsidRPr="00304AF5">
        <w:rPr>
          <w:sz w:val="20"/>
          <w:szCs w:val="20"/>
        </w:rPr>
        <w:t xml:space="preserve">* </w:t>
      </w:r>
      <w:r w:rsidR="009C680E">
        <w:rPr>
          <w:sz w:val="20"/>
          <w:szCs w:val="20"/>
        </w:rPr>
        <w:t xml:space="preserve">This is for using </w:t>
      </w:r>
      <w:r w:rsidR="009C680E" w:rsidRPr="002C6FF0">
        <w:rPr>
          <w:b/>
          <w:sz w:val="20"/>
          <w:szCs w:val="20"/>
        </w:rPr>
        <w:t>LOCAL</w:t>
      </w:r>
      <w:r w:rsidR="009C680E">
        <w:rPr>
          <w:sz w:val="20"/>
          <w:szCs w:val="20"/>
        </w:rPr>
        <w:t xml:space="preserve"> in module</w:t>
      </w:r>
    </w:p>
    <w:p w14:paraId="688FEF7F" w14:textId="77777777" w:rsidR="00E57CE2" w:rsidRPr="00304AF5" w:rsidRDefault="00E57CE2" w:rsidP="00E57CE2">
      <w:pPr>
        <w:pStyle w:val="CodeExample0"/>
        <w:rPr>
          <w:sz w:val="20"/>
          <w:szCs w:val="20"/>
        </w:rPr>
      </w:pPr>
      <w:r w:rsidRPr="00304AF5">
        <w:rPr>
          <w:sz w:val="20"/>
          <w:szCs w:val="20"/>
        </w:rPr>
        <w:t>*/</w:t>
      </w:r>
    </w:p>
    <w:p w14:paraId="74E3C6BB" w14:textId="77777777" w:rsidR="00E57CE2" w:rsidRPr="00304AF5" w:rsidRDefault="00E57CE2" w:rsidP="00E57CE2">
      <w:pPr>
        <w:pStyle w:val="CodeExample0"/>
        <w:rPr>
          <w:sz w:val="20"/>
          <w:szCs w:val="20"/>
        </w:rPr>
      </w:pPr>
      <w:proofErr w:type="spellStart"/>
      <w:proofErr w:type="gramStart"/>
      <w:r w:rsidRPr="00304AF5">
        <w:rPr>
          <w:sz w:val="20"/>
          <w:szCs w:val="20"/>
        </w:rPr>
        <w:t>typedef</w:t>
      </w:r>
      <w:proofErr w:type="spellEnd"/>
      <w:proofErr w:type="gramEnd"/>
      <w:r w:rsidRPr="00304AF5">
        <w:rPr>
          <w:sz w:val="20"/>
          <w:szCs w:val="20"/>
        </w:rPr>
        <w:t xml:space="preserve"> </w:t>
      </w:r>
      <w:proofErr w:type="spellStart"/>
      <w:r w:rsidRPr="00304AF5">
        <w:rPr>
          <w:sz w:val="20"/>
          <w:szCs w:val="20"/>
        </w:rPr>
        <w:t>enum</w:t>
      </w:r>
      <w:proofErr w:type="spellEnd"/>
    </w:p>
    <w:p w14:paraId="614BEDD7" w14:textId="77777777" w:rsidR="00E57CE2" w:rsidRPr="00304AF5" w:rsidRDefault="00E57CE2" w:rsidP="00E57CE2">
      <w:pPr>
        <w:pStyle w:val="CodeExample0"/>
        <w:rPr>
          <w:sz w:val="20"/>
          <w:szCs w:val="20"/>
        </w:rPr>
      </w:pPr>
      <w:r w:rsidRPr="00304AF5">
        <w:rPr>
          <w:sz w:val="20"/>
          <w:szCs w:val="20"/>
        </w:rPr>
        <w:t>{</w:t>
      </w:r>
    </w:p>
    <w:p w14:paraId="38F03F53" w14:textId="77777777" w:rsidR="00E57CE2" w:rsidRPr="00304AF5" w:rsidRDefault="00E57CE2" w:rsidP="00E57CE2">
      <w:pPr>
        <w:pStyle w:val="CodeExample0"/>
        <w:rPr>
          <w:sz w:val="20"/>
          <w:szCs w:val="20"/>
        </w:rPr>
      </w:pPr>
      <w:r w:rsidRPr="00304AF5">
        <w:rPr>
          <w:sz w:val="20"/>
          <w:szCs w:val="20"/>
        </w:rPr>
        <w:t xml:space="preserve">    </w:t>
      </w:r>
      <w:r w:rsidRPr="008B6A20">
        <w:rPr>
          <w:sz w:val="20"/>
          <w:szCs w:val="20"/>
        </w:rPr>
        <w:t>ERROR_MINOR</w:t>
      </w:r>
      <w:r w:rsidRPr="00304AF5">
        <w:rPr>
          <w:sz w:val="20"/>
          <w:szCs w:val="20"/>
        </w:rPr>
        <w:t xml:space="preserve">,            /**&lt; Comment for </w:t>
      </w:r>
      <w:proofErr w:type="spellStart"/>
      <w:r w:rsidRPr="00304AF5">
        <w:rPr>
          <w:sz w:val="20"/>
          <w:szCs w:val="20"/>
        </w:rPr>
        <w:t>enum</w:t>
      </w:r>
      <w:proofErr w:type="spellEnd"/>
      <w:r w:rsidRPr="00304AF5">
        <w:rPr>
          <w:sz w:val="20"/>
          <w:szCs w:val="20"/>
        </w:rPr>
        <w:t xml:space="preserve"> in </w:t>
      </w:r>
      <w:proofErr w:type="spellStart"/>
      <w:r w:rsidRPr="00304AF5">
        <w:rPr>
          <w:sz w:val="20"/>
          <w:szCs w:val="20"/>
        </w:rPr>
        <w:t>doxygen</w:t>
      </w:r>
      <w:proofErr w:type="spellEnd"/>
      <w:r w:rsidRPr="00304AF5">
        <w:rPr>
          <w:sz w:val="20"/>
          <w:szCs w:val="20"/>
        </w:rPr>
        <w:t xml:space="preserve"> */</w:t>
      </w:r>
    </w:p>
    <w:p w14:paraId="73BA3468" w14:textId="77777777" w:rsidR="00E57CE2" w:rsidRPr="00304AF5" w:rsidRDefault="00E57CE2" w:rsidP="00E57CE2">
      <w:pPr>
        <w:pStyle w:val="CodeExample0"/>
        <w:rPr>
          <w:sz w:val="20"/>
          <w:szCs w:val="20"/>
        </w:rPr>
      </w:pPr>
      <w:r w:rsidRPr="00304AF5">
        <w:rPr>
          <w:sz w:val="20"/>
          <w:szCs w:val="20"/>
        </w:rPr>
        <w:t xml:space="preserve">    </w:t>
      </w:r>
      <w:r w:rsidRPr="008B6A20">
        <w:rPr>
          <w:sz w:val="20"/>
          <w:szCs w:val="20"/>
        </w:rPr>
        <w:t>ERROR_MAJOR</w:t>
      </w:r>
      <w:r w:rsidRPr="00304AF5">
        <w:rPr>
          <w:sz w:val="20"/>
          <w:szCs w:val="20"/>
        </w:rPr>
        <w:t xml:space="preserve">,            /**&lt; Comment for </w:t>
      </w:r>
      <w:proofErr w:type="spellStart"/>
      <w:r w:rsidRPr="00304AF5">
        <w:rPr>
          <w:sz w:val="20"/>
          <w:szCs w:val="20"/>
        </w:rPr>
        <w:t>enum</w:t>
      </w:r>
      <w:proofErr w:type="spellEnd"/>
      <w:r w:rsidRPr="00304AF5">
        <w:rPr>
          <w:sz w:val="20"/>
          <w:szCs w:val="20"/>
        </w:rPr>
        <w:t xml:space="preserve"> in </w:t>
      </w:r>
      <w:proofErr w:type="spellStart"/>
      <w:r w:rsidRPr="00304AF5">
        <w:rPr>
          <w:sz w:val="20"/>
          <w:szCs w:val="20"/>
        </w:rPr>
        <w:t>doxygen</w:t>
      </w:r>
      <w:proofErr w:type="spellEnd"/>
      <w:r w:rsidRPr="00304AF5">
        <w:rPr>
          <w:sz w:val="20"/>
          <w:szCs w:val="20"/>
        </w:rPr>
        <w:t xml:space="preserve"> */</w:t>
      </w:r>
    </w:p>
    <w:p w14:paraId="49797124" w14:textId="77777777" w:rsidR="00E57CE2" w:rsidRPr="00304AF5" w:rsidRDefault="00E57CE2" w:rsidP="00E57CE2">
      <w:pPr>
        <w:pStyle w:val="CodeExample0"/>
        <w:rPr>
          <w:sz w:val="20"/>
          <w:szCs w:val="20"/>
        </w:rPr>
      </w:pPr>
      <w:r w:rsidRPr="00304AF5">
        <w:rPr>
          <w:sz w:val="20"/>
          <w:szCs w:val="20"/>
        </w:rPr>
        <w:t xml:space="preserve">    </w:t>
      </w:r>
      <w:r w:rsidRPr="008B6A20">
        <w:rPr>
          <w:sz w:val="20"/>
          <w:szCs w:val="20"/>
        </w:rPr>
        <w:t>ERROR_FATAL</w:t>
      </w:r>
      <w:r w:rsidRPr="00304AF5">
        <w:rPr>
          <w:sz w:val="20"/>
          <w:szCs w:val="20"/>
        </w:rPr>
        <w:t xml:space="preserve">             /**&lt; Comment for </w:t>
      </w:r>
      <w:proofErr w:type="spellStart"/>
      <w:r w:rsidRPr="00304AF5">
        <w:rPr>
          <w:sz w:val="20"/>
          <w:szCs w:val="20"/>
        </w:rPr>
        <w:t>enum</w:t>
      </w:r>
      <w:proofErr w:type="spellEnd"/>
      <w:r w:rsidRPr="00304AF5">
        <w:rPr>
          <w:sz w:val="20"/>
          <w:szCs w:val="20"/>
        </w:rPr>
        <w:t xml:space="preserve"> in </w:t>
      </w:r>
      <w:proofErr w:type="spellStart"/>
      <w:r w:rsidRPr="00304AF5">
        <w:rPr>
          <w:sz w:val="20"/>
          <w:szCs w:val="20"/>
        </w:rPr>
        <w:t>doxygen</w:t>
      </w:r>
      <w:proofErr w:type="spellEnd"/>
      <w:r w:rsidRPr="00304AF5">
        <w:rPr>
          <w:sz w:val="20"/>
          <w:szCs w:val="20"/>
        </w:rPr>
        <w:t xml:space="preserve"> */</w:t>
      </w:r>
    </w:p>
    <w:p w14:paraId="52F6598E" w14:textId="77777777" w:rsidR="00E57CE2" w:rsidRPr="00304AF5" w:rsidRDefault="00E57CE2" w:rsidP="00E57CE2">
      <w:pPr>
        <w:pStyle w:val="CodeExample0"/>
        <w:rPr>
          <w:sz w:val="20"/>
          <w:szCs w:val="20"/>
        </w:rPr>
      </w:pPr>
      <w:r w:rsidRPr="00304AF5">
        <w:rPr>
          <w:sz w:val="20"/>
          <w:szCs w:val="20"/>
        </w:rPr>
        <w:t xml:space="preserve">} </w:t>
      </w:r>
      <w:proofErr w:type="spellStart"/>
      <w:r w:rsidRPr="008B6A20">
        <w:rPr>
          <w:sz w:val="20"/>
          <w:szCs w:val="20"/>
        </w:rPr>
        <w:t>e_error_code</w:t>
      </w:r>
      <w:proofErr w:type="spellEnd"/>
      <w:r w:rsidRPr="00304AF5">
        <w:rPr>
          <w:sz w:val="20"/>
          <w:szCs w:val="20"/>
        </w:rPr>
        <w:t>;</w:t>
      </w:r>
      <w:r>
        <w:rPr>
          <w:sz w:val="20"/>
          <w:szCs w:val="20"/>
        </w:rPr>
        <w:tab/>
      </w:r>
      <w:r>
        <w:rPr>
          <w:sz w:val="20"/>
          <w:szCs w:val="20"/>
        </w:rPr>
        <w:tab/>
        <w:t xml:space="preserve">    /* this is for using </w:t>
      </w:r>
      <w:r w:rsidRPr="0049295C">
        <w:rPr>
          <w:b/>
          <w:sz w:val="20"/>
          <w:szCs w:val="20"/>
        </w:rPr>
        <w:t>LOCAL</w:t>
      </w:r>
      <w:r>
        <w:rPr>
          <w:sz w:val="20"/>
          <w:szCs w:val="20"/>
        </w:rPr>
        <w:t xml:space="preserve"> in module */</w:t>
      </w:r>
    </w:p>
    <w:p w14:paraId="157AFBCE" w14:textId="1EE9C423" w:rsidR="009C680E" w:rsidRPr="009C680E" w:rsidRDefault="009C680E" w:rsidP="009C680E">
      <w:pPr>
        <w:pStyle w:val="CodeExample0"/>
      </w:pPr>
    </w:p>
    <w:p w14:paraId="4FD67081" w14:textId="7E938CA4" w:rsidR="00E57CE2" w:rsidRDefault="009C680E" w:rsidP="00E57CE2">
      <w:pPr>
        <w:pStyle w:val="CodeExample0"/>
        <w:rPr>
          <w:sz w:val="20"/>
          <w:szCs w:val="20"/>
        </w:rPr>
      </w:pPr>
      <w:r>
        <w:rPr>
          <w:sz w:val="20"/>
          <w:szCs w:val="20"/>
        </w:rPr>
        <w:t>/* there is example of instance of “</w:t>
      </w:r>
      <w:proofErr w:type="spellStart"/>
      <w:r>
        <w:rPr>
          <w:sz w:val="20"/>
          <w:szCs w:val="20"/>
        </w:rPr>
        <w:t>e_error_code</w:t>
      </w:r>
      <w:proofErr w:type="spellEnd"/>
      <w:r>
        <w:rPr>
          <w:sz w:val="20"/>
          <w:szCs w:val="20"/>
        </w:rPr>
        <w:t>” */</w:t>
      </w:r>
      <w:r w:rsidR="00E57CE2">
        <w:rPr>
          <w:sz w:val="20"/>
          <w:szCs w:val="20"/>
        </w:rPr>
        <w:br/>
      </w:r>
      <w:proofErr w:type="spellStart"/>
      <w:r w:rsidR="00E57CE2" w:rsidRPr="008B6A20">
        <w:rPr>
          <w:sz w:val="20"/>
          <w:szCs w:val="20"/>
        </w:rPr>
        <w:t>e_err</w:t>
      </w:r>
      <w:r w:rsidR="006569F3">
        <w:rPr>
          <w:sz w:val="20"/>
          <w:szCs w:val="20"/>
        </w:rPr>
        <w:t>or_code</w:t>
      </w:r>
      <w:proofErr w:type="spellEnd"/>
      <w:r w:rsidR="006569F3">
        <w:rPr>
          <w:sz w:val="20"/>
          <w:szCs w:val="20"/>
        </w:rPr>
        <w:t xml:space="preserve"> e_error_code_my_error1</w:t>
      </w:r>
      <w:r w:rsidR="00E57CE2" w:rsidRPr="008B6A20">
        <w:rPr>
          <w:sz w:val="20"/>
          <w:szCs w:val="20"/>
        </w:rPr>
        <w:t xml:space="preserve"> = ERROR_</w:t>
      </w:r>
      <w:proofErr w:type="gramStart"/>
      <w:r w:rsidR="00E57CE2" w:rsidRPr="008B6A20">
        <w:rPr>
          <w:sz w:val="20"/>
          <w:szCs w:val="20"/>
        </w:rPr>
        <w:t>MINOR  /</w:t>
      </w:r>
      <w:proofErr w:type="gramEnd"/>
      <w:r w:rsidR="00E57CE2" w:rsidRPr="008B6A20">
        <w:rPr>
          <w:sz w:val="20"/>
          <w:szCs w:val="20"/>
        </w:rPr>
        <w:t>* example of INSTANCE */</w:t>
      </w:r>
    </w:p>
    <w:p w14:paraId="49E7FD9C" w14:textId="33A01118" w:rsidR="006569F3" w:rsidRDefault="006569F3" w:rsidP="006569F3">
      <w:pPr>
        <w:pStyle w:val="CodeExample1"/>
        <w:ind w:left="0"/>
        <w:rPr>
          <w:sz w:val="20"/>
          <w:szCs w:val="20"/>
        </w:rPr>
      </w:pPr>
      <w:proofErr w:type="spellStart"/>
      <w:r w:rsidRPr="008B6A20">
        <w:rPr>
          <w:sz w:val="20"/>
          <w:szCs w:val="20"/>
        </w:rPr>
        <w:t>e_error_code</w:t>
      </w:r>
      <w:proofErr w:type="spellEnd"/>
      <w:r>
        <w:rPr>
          <w:sz w:val="20"/>
          <w:szCs w:val="20"/>
        </w:rPr>
        <w:t xml:space="preserve"> </w:t>
      </w:r>
      <w:r w:rsidR="00FF6611">
        <w:rPr>
          <w:sz w:val="20"/>
          <w:szCs w:val="20"/>
        </w:rPr>
        <w:t>p</w:t>
      </w:r>
      <w:r w:rsidRPr="008B6A20">
        <w:rPr>
          <w:sz w:val="20"/>
          <w:szCs w:val="20"/>
        </w:rPr>
        <w:t>e_error_code</w:t>
      </w:r>
      <w:r>
        <w:rPr>
          <w:sz w:val="20"/>
          <w:szCs w:val="20"/>
        </w:rPr>
        <w:t>_my_</w:t>
      </w:r>
      <w:proofErr w:type="gramStart"/>
      <w:r>
        <w:rPr>
          <w:sz w:val="20"/>
          <w:szCs w:val="20"/>
        </w:rPr>
        <w:t>error2[</w:t>
      </w:r>
      <w:proofErr w:type="gramEnd"/>
      <w:r>
        <w:rPr>
          <w:sz w:val="20"/>
          <w:szCs w:val="20"/>
        </w:rPr>
        <w:t>5];</w:t>
      </w:r>
      <w:r w:rsidR="00FF6611">
        <w:rPr>
          <w:sz w:val="20"/>
          <w:szCs w:val="20"/>
        </w:rPr>
        <w:t xml:space="preserve">           </w:t>
      </w:r>
      <w:r w:rsidR="00AC0A96" w:rsidRPr="008B6A20">
        <w:rPr>
          <w:sz w:val="20"/>
          <w:szCs w:val="20"/>
        </w:rPr>
        <w:t>/*</w:t>
      </w:r>
      <w:r w:rsidR="000108E9">
        <w:rPr>
          <w:sz w:val="20"/>
          <w:szCs w:val="20"/>
        </w:rPr>
        <w:t xml:space="preserve"> example of array instance */</w:t>
      </w:r>
      <w:r w:rsidR="0026402B">
        <w:rPr>
          <w:sz w:val="20"/>
          <w:szCs w:val="20"/>
        </w:rPr>
        <w:t xml:space="preserve"> </w:t>
      </w:r>
    </w:p>
    <w:p w14:paraId="54EDC9F2" w14:textId="61CD8B88" w:rsidR="006569F3" w:rsidRDefault="006569F3">
      <w:pPr>
        <w:rPr>
          <w:b/>
          <w:color w:val="5E89C1"/>
        </w:rPr>
      </w:pPr>
    </w:p>
    <w:p w14:paraId="256ED30C" w14:textId="2140ED72" w:rsidR="002C6FF0" w:rsidRDefault="002C6FF0">
      <w:pPr>
        <w:rPr>
          <w:b/>
          <w:color w:val="5E89C1"/>
        </w:rPr>
      </w:pPr>
    </w:p>
    <w:p w14:paraId="52E1F6DE" w14:textId="77777777" w:rsidR="002C6FF0" w:rsidRDefault="002C6FF0">
      <w:pPr>
        <w:rPr>
          <w:b/>
          <w:color w:val="5E89C1"/>
        </w:rPr>
      </w:pPr>
    </w:p>
    <w:p w14:paraId="1A4134B5" w14:textId="77777777" w:rsidR="009C680E" w:rsidRPr="00304AF5" w:rsidRDefault="009C680E" w:rsidP="009C680E">
      <w:pPr>
        <w:pStyle w:val="CodeExample0"/>
        <w:rPr>
          <w:sz w:val="20"/>
          <w:szCs w:val="20"/>
        </w:rPr>
      </w:pPr>
      <w:r w:rsidRPr="00304AF5">
        <w:rPr>
          <w:sz w:val="20"/>
          <w:szCs w:val="20"/>
        </w:rPr>
        <w:lastRenderedPageBreak/>
        <w:t>/**</w:t>
      </w:r>
      <w:r>
        <w:rPr>
          <w:sz w:val="20"/>
          <w:szCs w:val="20"/>
        </w:rPr>
        <w:t xml:space="preserve"> </w:t>
      </w:r>
      <w:r w:rsidRPr="00304AF5">
        <w:rPr>
          <w:sz w:val="20"/>
          <w:szCs w:val="20"/>
        </w:rPr>
        <w:t>@brief</w:t>
      </w:r>
      <w:r>
        <w:rPr>
          <w:sz w:val="20"/>
          <w:szCs w:val="20"/>
        </w:rPr>
        <w:t xml:space="preserve"> Example of Hungarian notation for enumeration, structure, etc.</w:t>
      </w:r>
    </w:p>
    <w:p w14:paraId="528FCFA8" w14:textId="77777777" w:rsidR="009C680E" w:rsidRPr="00304AF5" w:rsidRDefault="009C680E" w:rsidP="009C680E">
      <w:pPr>
        <w:pStyle w:val="CodeExample0"/>
        <w:rPr>
          <w:sz w:val="20"/>
          <w:szCs w:val="20"/>
        </w:rPr>
      </w:pPr>
      <w:r w:rsidRPr="00304AF5">
        <w:rPr>
          <w:sz w:val="20"/>
          <w:szCs w:val="20"/>
        </w:rPr>
        <w:t>*</w:t>
      </w:r>
    </w:p>
    <w:p w14:paraId="721E39F1" w14:textId="60B692F5" w:rsidR="009C680E" w:rsidRPr="00304AF5" w:rsidRDefault="009C680E" w:rsidP="009C680E">
      <w:pPr>
        <w:pStyle w:val="CodeExample0"/>
        <w:rPr>
          <w:sz w:val="20"/>
          <w:szCs w:val="20"/>
        </w:rPr>
      </w:pPr>
      <w:r w:rsidRPr="00304AF5">
        <w:rPr>
          <w:sz w:val="20"/>
          <w:szCs w:val="20"/>
        </w:rPr>
        <w:t xml:space="preserve">* </w:t>
      </w:r>
      <w:r>
        <w:rPr>
          <w:sz w:val="20"/>
          <w:szCs w:val="20"/>
        </w:rPr>
        <w:t xml:space="preserve">This is for using </w:t>
      </w:r>
      <w:r w:rsidRPr="002C6FF0">
        <w:rPr>
          <w:b/>
          <w:sz w:val="20"/>
          <w:szCs w:val="20"/>
        </w:rPr>
        <w:t>GLOBAL</w:t>
      </w:r>
      <w:r>
        <w:rPr>
          <w:sz w:val="20"/>
          <w:szCs w:val="20"/>
        </w:rPr>
        <w:t xml:space="preserve"> in module</w:t>
      </w:r>
    </w:p>
    <w:p w14:paraId="0CA1D18F" w14:textId="77777777" w:rsidR="009C680E" w:rsidRPr="00304AF5" w:rsidRDefault="009C680E" w:rsidP="009C680E">
      <w:pPr>
        <w:pStyle w:val="CodeExample0"/>
        <w:rPr>
          <w:sz w:val="20"/>
          <w:szCs w:val="20"/>
        </w:rPr>
      </w:pPr>
      <w:r w:rsidRPr="00304AF5">
        <w:rPr>
          <w:sz w:val="20"/>
          <w:szCs w:val="20"/>
        </w:rPr>
        <w:t>*/</w:t>
      </w:r>
    </w:p>
    <w:p w14:paraId="36F109EE" w14:textId="77777777" w:rsidR="009C680E" w:rsidRPr="00304AF5" w:rsidRDefault="009C680E" w:rsidP="009C680E">
      <w:pPr>
        <w:pStyle w:val="CodeExample0"/>
        <w:rPr>
          <w:sz w:val="20"/>
          <w:szCs w:val="20"/>
        </w:rPr>
      </w:pPr>
      <w:proofErr w:type="spellStart"/>
      <w:proofErr w:type="gramStart"/>
      <w:r w:rsidRPr="00304AF5">
        <w:rPr>
          <w:sz w:val="20"/>
          <w:szCs w:val="20"/>
        </w:rPr>
        <w:t>typedef</w:t>
      </w:r>
      <w:proofErr w:type="spellEnd"/>
      <w:proofErr w:type="gramEnd"/>
      <w:r w:rsidRPr="00304AF5">
        <w:rPr>
          <w:sz w:val="20"/>
          <w:szCs w:val="20"/>
        </w:rPr>
        <w:t xml:space="preserve"> </w:t>
      </w:r>
      <w:proofErr w:type="spellStart"/>
      <w:r w:rsidRPr="00304AF5">
        <w:rPr>
          <w:sz w:val="20"/>
          <w:szCs w:val="20"/>
        </w:rPr>
        <w:t>enum</w:t>
      </w:r>
      <w:proofErr w:type="spellEnd"/>
    </w:p>
    <w:p w14:paraId="5816C507" w14:textId="77777777" w:rsidR="009C680E" w:rsidRPr="00304AF5" w:rsidRDefault="009C680E" w:rsidP="009C680E">
      <w:pPr>
        <w:pStyle w:val="CodeExample0"/>
        <w:rPr>
          <w:sz w:val="20"/>
          <w:szCs w:val="20"/>
        </w:rPr>
      </w:pPr>
      <w:r w:rsidRPr="00304AF5">
        <w:rPr>
          <w:sz w:val="20"/>
          <w:szCs w:val="20"/>
        </w:rPr>
        <w:t>{</w:t>
      </w:r>
    </w:p>
    <w:p w14:paraId="7C918803" w14:textId="77777777" w:rsidR="009C680E" w:rsidRPr="00304AF5" w:rsidRDefault="009C680E" w:rsidP="009C680E">
      <w:pPr>
        <w:pStyle w:val="CodeExample0"/>
        <w:rPr>
          <w:sz w:val="20"/>
          <w:szCs w:val="20"/>
        </w:rPr>
      </w:pPr>
      <w:r w:rsidRPr="00304AF5">
        <w:rPr>
          <w:sz w:val="20"/>
          <w:szCs w:val="20"/>
        </w:rPr>
        <w:t xml:space="preserve">    </w:t>
      </w:r>
      <w:r w:rsidRPr="008B6A20">
        <w:rPr>
          <w:sz w:val="20"/>
          <w:szCs w:val="20"/>
        </w:rPr>
        <w:t>ERROR_MINOR</w:t>
      </w:r>
      <w:r w:rsidRPr="00304AF5">
        <w:rPr>
          <w:sz w:val="20"/>
          <w:szCs w:val="20"/>
        </w:rPr>
        <w:t xml:space="preserve">,            /**&lt; Comment for </w:t>
      </w:r>
      <w:proofErr w:type="spellStart"/>
      <w:r w:rsidRPr="00304AF5">
        <w:rPr>
          <w:sz w:val="20"/>
          <w:szCs w:val="20"/>
        </w:rPr>
        <w:t>enum</w:t>
      </w:r>
      <w:proofErr w:type="spellEnd"/>
      <w:r w:rsidRPr="00304AF5">
        <w:rPr>
          <w:sz w:val="20"/>
          <w:szCs w:val="20"/>
        </w:rPr>
        <w:t xml:space="preserve"> in </w:t>
      </w:r>
      <w:proofErr w:type="spellStart"/>
      <w:r w:rsidRPr="00304AF5">
        <w:rPr>
          <w:sz w:val="20"/>
          <w:szCs w:val="20"/>
        </w:rPr>
        <w:t>doxygen</w:t>
      </w:r>
      <w:proofErr w:type="spellEnd"/>
      <w:r w:rsidRPr="00304AF5">
        <w:rPr>
          <w:sz w:val="20"/>
          <w:szCs w:val="20"/>
        </w:rPr>
        <w:t xml:space="preserve"> */</w:t>
      </w:r>
    </w:p>
    <w:p w14:paraId="761BDF8F" w14:textId="77777777" w:rsidR="009C680E" w:rsidRPr="00304AF5" w:rsidRDefault="009C680E" w:rsidP="009C680E">
      <w:pPr>
        <w:pStyle w:val="CodeExample0"/>
        <w:rPr>
          <w:sz w:val="20"/>
          <w:szCs w:val="20"/>
        </w:rPr>
      </w:pPr>
      <w:r w:rsidRPr="00304AF5">
        <w:rPr>
          <w:sz w:val="20"/>
          <w:szCs w:val="20"/>
        </w:rPr>
        <w:t xml:space="preserve">    </w:t>
      </w:r>
      <w:r w:rsidRPr="008B6A20">
        <w:rPr>
          <w:sz w:val="20"/>
          <w:szCs w:val="20"/>
        </w:rPr>
        <w:t>ERROR_MAJOR</w:t>
      </w:r>
      <w:r w:rsidRPr="00304AF5">
        <w:rPr>
          <w:sz w:val="20"/>
          <w:szCs w:val="20"/>
        </w:rPr>
        <w:t xml:space="preserve">,            /**&lt; Comment for </w:t>
      </w:r>
      <w:proofErr w:type="spellStart"/>
      <w:r w:rsidRPr="00304AF5">
        <w:rPr>
          <w:sz w:val="20"/>
          <w:szCs w:val="20"/>
        </w:rPr>
        <w:t>enum</w:t>
      </w:r>
      <w:proofErr w:type="spellEnd"/>
      <w:r w:rsidRPr="00304AF5">
        <w:rPr>
          <w:sz w:val="20"/>
          <w:szCs w:val="20"/>
        </w:rPr>
        <w:t xml:space="preserve"> in </w:t>
      </w:r>
      <w:proofErr w:type="spellStart"/>
      <w:r w:rsidRPr="00304AF5">
        <w:rPr>
          <w:sz w:val="20"/>
          <w:szCs w:val="20"/>
        </w:rPr>
        <w:t>doxygen</w:t>
      </w:r>
      <w:proofErr w:type="spellEnd"/>
      <w:r w:rsidRPr="00304AF5">
        <w:rPr>
          <w:sz w:val="20"/>
          <w:szCs w:val="20"/>
        </w:rPr>
        <w:t xml:space="preserve"> */</w:t>
      </w:r>
    </w:p>
    <w:p w14:paraId="265C768C" w14:textId="77777777" w:rsidR="009C680E" w:rsidRPr="00304AF5" w:rsidRDefault="009C680E" w:rsidP="009C680E">
      <w:pPr>
        <w:pStyle w:val="CodeExample0"/>
        <w:rPr>
          <w:sz w:val="20"/>
          <w:szCs w:val="20"/>
        </w:rPr>
      </w:pPr>
      <w:r w:rsidRPr="00304AF5">
        <w:rPr>
          <w:sz w:val="20"/>
          <w:szCs w:val="20"/>
        </w:rPr>
        <w:t xml:space="preserve">    </w:t>
      </w:r>
      <w:r w:rsidRPr="008B6A20">
        <w:rPr>
          <w:sz w:val="20"/>
          <w:szCs w:val="20"/>
        </w:rPr>
        <w:t>ERROR_FATAL</w:t>
      </w:r>
      <w:r w:rsidRPr="00304AF5">
        <w:rPr>
          <w:sz w:val="20"/>
          <w:szCs w:val="20"/>
        </w:rPr>
        <w:t xml:space="preserve">             /**&lt; Comment for </w:t>
      </w:r>
      <w:proofErr w:type="spellStart"/>
      <w:r w:rsidRPr="00304AF5">
        <w:rPr>
          <w:sz w:val="20"/>
          <w:szCs w:val="20"/>
        </w:rPr>
        <w:t>enum</w:t>
      </w:r>
      <w:proofErr w:type="spellEnd"/>
      <w:r w:rsidRPr="00304AF5">
        <w:rPr>
          <w:sz w:val="20"/>
          <w:szCs w:val="20"/>
        </w:rPr>
        <w:t xml:space="preserve"> in </w:t>
      </w:r>
      <w:proofErr w:type="spellStart"/>
      <w:r w:rsidRPr="00304AF5">
        <w:rPr>
          <w:sz w:val="20"/>
          <w:szCs w:val="20"/>
        </w:rPr>
        <w:t>doxygen</w:t>
      </w:r>
      <w:proofErr w:type="spellEnd"/>
      <w:r w:rsidRPr="00304AF5">
        <w:rPr>
          <w:sz w:val="20"/>
          <w:szCs w:val="20"/>
        </w:rPr>
        <w:t xml:space="preserve"> */</w:t>
      </w:r>
    </w:p>
    <w:p w14:paraId="443CAD9A" w14:textId="288F66DF" w:rsidR="009C680E" w:rsidRPr="00304AF5" w:rsidRDefault="009C680E" w:rsidP="009C680E">
      <w:pPr>
        <w:pStyle w:val="CodeExample0"/>
        <w:rPr>
          <w:sz w:val="20"/>
          <w:szCs w:val="20"/>
        </w:rPr>
      </w:pPr>
      <w:r w:rsidRPr="00304AF5">
        <w:rPr>
          <w:sz w:val="20"/>
          <w:szCs w:val="20"/>
        </w:rPr>
        <w:t xml:space="preserve">} </w:t>
      </w:r>
      <w:proofErr w:type="spellStart"/>
      <w:r w:rsidRPr="0049295C">
        <w:rPr>
          <w:b/>
          <w:sz w:val="20"/>
          <w:szCs w:val="20"/>
        </w:rPr>
        <w:t>adc_</w:t>
      </w:r>
      <w:r w:rsidRPr="008B6A20">
        <w:rPr>
          <w:sz w:val="20"/>
          <w:szCs w:val="20"/>
        </w:rPr>
        <w:t>e_error_code</w:t>
      </w:r>
      <w:proofErr w:type="spellEnd"/>
      <w:r w:rsidRPr="00304AF5">
        <w:rPr>
          <w:sz w:val="20"/>
          <w:szCs w:val="20"/>
        </w:rPr>
        <w:t>;</w:t>
      </w:r>
      <w:r>
        <w:rPr>
          <w:sz w:val="20"/>
          <w:szCs w:val="20"/>
        </w:rPr>
        <w:tab/>
        <w:t xml:space="preserve">    /* this is for using </w:t>
      </w:r>
      <w:r w:rsidR="0049295C">
        <w:rPr>
          <w:b/>
          <w:sz w:val="20"/>
          <w:szCs w:val="20"/>
        </w:rPr>
        <w:t>GLOBAL</w:t>
      </w:r>
      <w:r>
        <w:rPr>
          <w:sz w:val="20"/>
          <w:szCs w:val="20"/>
        </w:rPr>
        <w:t xml:space="preserve"> in module */</w:t>
      </w:r>
    </w:p>
    <w:p w14:paraId="66DCD77E" w14:textId="77777777" w:rsidR="009C680E" w:rsidRPr="009C680E" w:rsidRDefault="009C680E" w:rsidP="009C680E">
      <w:pPr>
        <w:pStyle w:val="CodeExample0"/>
      </w:pPr>
    </w:p>
    <w:p w14:paraId="643C434E" w14:textId="64012C35" w:rsidR="009C680E" w:rsidRDefault="009C680E" w:rsidP="009C680E">
      <w:pPr>
        <w:pStyle w:val="CodeExample0"/>
        <w:rPr>
          <w:sz w:val="20"/>
          <w:szCs w:val="20"/>
        </w:rPr>
      </w:pPr>
      <w:r>
        <w:rPr>
          <w:sz w:val="20"/>
          <w:szCs w:val="20"/>
        </w:rPr>
        <w:t>/* there is example of instance of “</w:t>
      </w:r>
      <w:proofErr w:type="spellStart"/>
      <w:r>
        <w:rPr>
          <w:sz w:val="20"/>
          <w:szCs w:val="20"/>
        </w:rPr>
        <w:t>e_error_code</w:t>
      </w:r>
      <w:proofErr w:type="spellEnd"/>
      <w:r>
        <w:rPr>
          <w:sz w:val="20"/>
          <w:szCs w:val="20"/>
        </w:rPr>
        <w:t>” */</w:t>
      </w:r>
      <w:r>
        <w:rPr>
          <w:sz w:val="20"/>
          <w:szCs w:val="20"/>
        </w:rPr>
        <w:br/>
      </w:r>
      <w:proofErr w:type="spellStart"/>
      <w:r>
        <w:rPr>
          <w:sz w:val="20"/>
          <w:szCs w:val="20"/>
        </w:rPr>
        <w:t>adc_</w:t>
      </w:r>
      <w:r w:rsidRPr="008B6A20">
        <w:rPr>
          <w:sz w:val="20"/>
          <w:szCs w:val="20"/>
        </w:rPr>
        <w:t>e_error_code</w:t>
      </w:r>
      <w:proofErr w:type="spellEnd"/>
      <w:r>
        <w:rPr>
          <w:sz w:val="20"/>
          <w:szCs w:val="20"/>
        </w:rPr>
        <w:t xml:space="preserve"> adc_</w:t>
      </w:r>
      <w:r w:rsidRPr="008B6A20">
        <w:rPr>
          <w:sz w:val="20"/>
          <w:szCs w:val="20"/>
        </w:rPr>
        <w:t>e_error_code</w:t>
      </w:r>
      <w:r>
        <w:rPr>
          <w:sz w:val="20"/>
          <w:szCs w:val="20"/>
        </w:rPr>
        <w:t>_my_error1</w:t>
      </w:r>
      <w:r w:rsidR="00FF6611">
        <w:rPr>
          <w:sz w:val="20"/>
          <w:szCs w:val="20"/>
        </w:rPr>
        <w:t xml:space="preserve"> = ERROR_MINOR </w:t>
      </w:r>
      <w:r w:rsidRPr="008B6A20">
        <w:rPr>
          <w:sz w:val="20"/>
          <w:szCs w:val="20"/>
        </w:rPr>
        <w:t>/* example of INSTANCE */</w:t>
      </w:r>
    </w:p>
    <w:p w14:paraId="11FAF0E3" w14:textId="259E0A63" w:rsidR="002C6FF0" w:rsidRDefault="002C6FF0">
      <w:pPr>
        <w:rPr>
          <w:b/>
          <w:color w:val="5E89C1"/>
        </w:rPr>
      </w:pPr>
    </w:p>
    <w:p w14:paraId="3B01496A" w14:textId="77777777" w:rsidR="002C6FF0" w:rsidRDefault="002C6FF0">
      <w:pPr>
        <w:rPr>
          <w:b/>
          <w:color w:val="5E89C1"/>
        </w:rPr>
      </w:pPr>
    </w:p>
    <w:p w14:paraId="19FA61CB" w14:textId="73BF6E64" w:rsidR="00AC6861" w:rsidRDefault="00AC6861" w:rsidP="00E729EE">
      <w:pPr>
        <w:pStyle w:val="Heading2"/>
        <w:numPr>
          <w:ilvl w:val="3"/>
          <w:numId w:val="4"/>
        </w:numPr>
      </w:pPr>
      <w:bookmarkStart w:id="63" w:name="_Toc493073751"/>
      <w:r>
        <w:t>Type definitions</w:t>
      </w:r>
      <w:bookmarkEnd w:id="63"/>
    </w:p>
    <w:p w14:paraId="35865B8C" w14:textId="77777777" w:rsidR="00AC6861" w:rsidRPr="00D13056" w:rsidRDefault="00AC6861" w:rsidP="0061669F">
      <w:pPr>
        <w:pStyle w:val="ListEnum0"/>
        <w:numPr>
          <w:ilvl w:val="0"/>
          <w:numId w:val="18"/>
        </w:numPr>
      </w:pPr>
      <w:r w:rsidRPr="00D13056">
        <w:t xml:space="preserve">All new data types, structures, unions and enumerations shall be named via a </w:t>
      </w:r>
      <w:proofErr w:type="spellStart"/>
      <w:r w:rsidRPr="00D13056">
        <w:t>typedef</w:t>
      </w:r>
      <w:proofErr w:type="spellEnd"/>
      <w:r w:rsidRPr="00D13056">
        <w:t>.</w:t>
      </w:r>
    </w:p>
    <w:p w14:paraId="258285A5" w14:textId="77777777" w:rsidR="000D7394" w:rsidRDefault="00AC6861" w:rsidP="0061669F">
      <w:pPr>
        <w:pStyle w:val="ListEnum0"/>
        <w:numPr>
          <w:ilvl w:val="0"/>
          <w:numId w:val="18"/>
        </w:numPr>
      </w:pPr>
      <w:r w:rsidRPr="00D13056">
        <w:t xml:space="preserve">The name shall be written all </w:t>
      </w:r>
      <w:r w:rsidR="00236A6B" w:rsidRPr="00236A6B">
        <w:rPr>
          <w:b/>
        </w:rPr>
        <w:t>lowercase</w:t>
      </w:r>
      <w:r w:rsidR="00236A6B" w:rsidRPr="00D13056">
        <w:t xml:space="preserve"> </w:t>
      </w:r>
      <w:r w:rsidRPr="00D13056">
        <w:t xml:space="preserve">with </w:t>
      </w:r>
      <w:r w:rsidRPr="00236A6B">
        <w:rPr>
          <w:b/>
        </w:rPr>
        <w:t>underscores</w:t>
      </w:r>
      <w:r w:rsidRPr="00D13056">
        <w:t xml:space="preserve"> separating the words E.g.</w:t>
      </w:r>
    </w:p>
    <w:p w14:paraId="1976519D" w14:textId="77777777" w:rsidR="001214D7" w:rsidRPr="001214D7" w:rsidRDefault="001214D7" w:rsidP="00400D3D">
      <w:pPr>
        <w:pStyle w:val="ListEnum0"/>
        <w:numPr>
          <w:ilvl w:val="0"/>
          <w:numId w:val="0"/>
        </w:numPr>
        <w:ind w:left="720"/>
      </w:pPr>
    </w:p>
    <w:p w14:paraId="6B25BEE3" w14:textId="77777777" w:rsidR="00AC6861" w:rsidRPr="001214D7" w:rsidRDefault="00AC6861" w:rsidP="00AC6861">
      <w:pPr>
        <w:pStyle w:val="CodeExample1"/>
        <w:rPr>
          <w:sz w:val="20"/>
          <w:szCs w:val="20"/>
        </w:rPr>
      </w:pPr>
      <w:proofErr w:type="spellStart"/>
      <w:proofErr w:type="gramStart"/>
      <w:r w:rsidRPr="001214D7">
        <w:rPr>
          <w:sz w:val="20"/>
          <w:szCs w:val="20"/>
        </w:rPr>
        <w:t>typedef</w:t>
      </w:r>
      <w:proofErr w:type="spellEnd"/>
      <w:proofErr w:type="gramEnd"/>
      <w:r w:rsidRPr="001214D7">
        <w:rPr>
          <w:sz w:val="20"/>
          <w:szCs w:val="20"/>
        </w:rPr>
        <w:t xml:space="preserve"> </w:t>
      </w:r>
      <w:proofErr w:type="spellStart"/>
      <w:r w:rsidRPr="001214D7">
        <w:rPr>
          <w:sz w:val="20"/>
          <w:szCs w:val="20"/>
        </w:rPr>
        <w:t>struct</w:t>
      </w:r>
      <w:proofErr w:type="spellEnd"/>
    </w:p>
    <w:p w14:paraId="2218F5EA" w14:textId="77777777" w:rsidR="00AC6861" w:rsidRPr="001214D7" w:rsidRDefault="00AC6861" w:rsidP="00AC6861">
      <w:pPr>
        <w:pStyle w:val="CodeExample1"/>
        <w:rPr>
          <w:sz w:val="20"/>
          <w:szCs w:val="20"/>
        </w:rPr>
      </w:pPr>
      <w:r w:rsidRPr="001214D7">
        <w:rPr>
          <w:sz w:val="20"/>
          <w:szCs w:val="20"/>
        </w:rPr>
        <w:t>{</w:t>
      </w:r>
    </w:p>
    <w:p w14:paraId="329ED7C4" w14:textId="77777777" w:rsidR="00AC6861" w:rsidRPr="001214D7" w:rsidRDefault="00AC6861" w:rsidP="00AC6861">
      <w:pPr>
        <w:pStyle w:val="CodeExample1"/>
        <w:rPr>
          <w:sz w:val="20"/>
          <w:szCs w:val="20"/>
        </w:rPr>
      </w:pPr>
      <w:r w:rsidRPr="001214D7">
        <w:rPr>
          <w:sz w:val="20"/>
          <w:szCs w:val="20"/>
        </w:rPr>
        <w:t xml:space="preserve">    u8   </w:t>
      </w:r>
      <w:r w:rsidR="00B04F9A">
        <w:rPr>
          <w:sz w:val="20"/>
          <w:szCs w:val="20"/>
        </w:rPr>
        <w:t>u8_</w:t>
      </w:r>
      <w:r w:rsidRPr="001214D7">
        <w:rPr>
          <w:sz w:val="20"/>
          <w:szCs w:val="20"/>
        </w:rPr>
        <w:t>temp1;</w:t>
      </w:r>
    </w:p>
    <w:p w14:paraId="12C8582B" w14:textId="77777777" w:rsidR="00AC6861" w:rsidRPr="001214D7" w:rsidRDefault="00AC6861" w:rsidP="00AC6861">
      <w:pPr>
        <w:pStyle w:val="CodeExample1"/>
        <w:rPr>
          <w:sz w:val="20"/>
          <w:szCs w:val="20"/>
        </w:rPr>
      </w:pPr>
      <w:r w:rsidRPr="001214D7">
        <w:rPr>
          <w:sz w:val="20"/>
          <w:szCs w:val="20"/>
        </w:rPr>
        <w:t xml:space="preserve">    u8   </w:t>
      </w:r>
      <w:r w:rsidR="00B04F9A">
        <w:rPr>
          <w:sz w:val="20"/>
          <w:szCs w:val="20"/>
        </w:rPr>
        <w:t>u8_</w:t>
      </w:r>
      <w:r w:rsidRPr="001214D7">
        <w:rPr>
          <w:sz w:val="20"/>
          <w:szCs w:val="20"/>
        </w:rPr>
        <w:t>temp2;</w:t>
      </w:r>
    </w:p>
    <w:p w14:paraId="2AEB148E" w14:textId="4945FF27" w:rsidR="00AC6861" w:rsidRDefault="00AC6861" w:rsidP="00AB1BBB">
      <w:pPr>
        <w:pStyle w:val="CodeExample1"/>
        <w:rPr>
          <w:sz w:val="20"/>
          <w:szCs w:val="20"/>
        </w:rPr>
      </w:pPr>
      <w:r w:rsidRPr="001214D7">
        <w:rPr>
          <w:sz w:val="20"/>
          <w:szCs w:val="20"/>
        </w:rPr>
        <w:t xml:space="preserve">} </w:t>
      </w:r>
      <w:proofErr w:type="spellStart"/>
      <w:r w:rsidR="00623DAF">
        <w:rPr>
          <w:sz w:val="20"/>
          <w:szCs w:val="20"/>
        </w:rPr>
        <w:t>st_temp_struct</w:t>
      </w:r>
      <w:proofErr w:type="spellEnd"/>
      <w:r w:rsidRPr="001214D7">
        <w:rPr>
          <w:sz w:val="20"/>
          <w:szCs w:val="20"/>
        </w:rPr>
        <w:t>;</w:t>
      </w:r>
    </w:p>
    <w:p w14:paraId="17806880" w14:textId="77777777" w:rsidR="00623DAF" w:rsidRPr="00EA1D4B" w:rsidRDefault="00623DAF" w:rsidP="00014275">
      <w:pPr>
        <w:pStyle w:val="CodeExample1"/>
      </w:pPr>
    </w:p>
    <w:p w14:paraId="0B1F9DFA" w14:textId="76007503" w:rsidR="00623DAF" w:rsidRDefault="00AC54F4" w:rsidP="004F5967">
      <w:pPr>
        <w:pStyle w:val="CodeExample1"/>
        <w:rPr>
          <w:sz w:val="20"/>
          <w:szCs w:val="20"/>
        </w:rPr>
      </w:pPr>
      <w:proofErr w:type="spellStart"/>
      <w:r>
        <w:rPr>
          <w:sz w:val="20"/>
          <w:szCs w:val="20"/>
        </w:rPr>
        <w:t>st_temp_struct</w:t>
      </w:r>
      <w:proofErr w:type="spellEnd"/>
      <w:r>
        <w:rPr>
          <w:sz w:val="20"/>
          <w:szCs w:val="20"/>
        </w:rPr>
        <w:t xml:space="preserve"> </w:t>
      </w:r>
      <w:r w:rsidR="00623DAF">
        <w:rPr>
          <w:sz w:val="20"/>
          <w:szCs w:val="20"/>
        </w:rPr>
        <w:t>st_temp_struct_my_instance1;</w:t>
      </w:r>
      <w:r w:rsidR="00623DAF">
        <w:rPr>
          <w:sz w:val="20"/>
          <w:szCs w:val="20"/>
        </w:rPr>
        <w:tab/>
        <w:t>/* instance of structure */</w:t>
      </w:r>
    </w:p>
    <w:p w14:paraId="56FC370B" w14:textId="77777777" w:rsidR="00670952" w:rsidRDefault="00472EF9" w:rsidP="00E729EE">
      <w:pPr>
        <w:pStyle w:val="Heading2"/>
        <w:numPr>
          <w:ilvl w:val="3"/>
          <w:numId w:val="4"/>
        </w:numPr>
      </w:pPr>
      <w:bookmarkStart w:id="64" w:name="AAAAAAAFLQ"/>
      <w:bookmarkStart w:id="65" w:name="_Toc493073752"/>
      <w:bookmarkEnd w:id="64"/>
      <w:r>
        <w:t>Bit fields</w:t>
      </w:r>
      <w:bookmarkEnd w:id="65"/>
    </w:p>
    <w:p w14:paraId="24D875D1" w14:textId="2FC085B4" w:rsidR="001C657C" w:rsidRPr="001C657C" w:rsidRDefault="00B613F5" w:rsidP="0061669F">
      <w:pPr>
        <w:pStyle w:val="ListEnum0"/>
        <w:numPr>
          <w:ilvl w:val="0"/>
          <w:numId w:val="41"/>
        </w:numPr>
      </w:pPr>
      <w:proofErr w:type="spellStart"/>
      <w:r w:rsidRPr="00670952">
        <w:t>Bitfield</w:t>
      </w:r>
      <w:proofErr w:type="spellEnd"/>
      <w:r w:rsidRPr="00670952">
        <w:t xml:space="preserve"> is defined in </w:t>
      </w:r>
      <w:proofErr w:type="spellStart"/>
      <w:r w:rsidRPr="00670952">
        <w:t>struct</w:t>
      </w:r>
      <w:proofErr w:type="spellEnd"/>
      <w:r w:rsidRPr="00670952">
        <w:t xml:space="preserve"> with </w:t>
      </w:r>
      <w:proofErr w:type="spellStart"/>
      <w:r w:rsidRPr="00400D3D">
        <w:rPr>
          <w:b/>
        </w:rPr>
        <w:t>bitfield</w:t>
      </w:r>
      <w:proofErr w:type="spellEnd"/>
      <w:r w:rsidRPr="00670952">
        <w:t xml:space="preserve"> types (</w:t>
      </w:r>
      <w:r w:rsidR="00E2469F">
        <w:t>regard to 4.4.2.</w:t>
      </w:r>
      <w:r w:rsidR="00911C04">
        <w:t>1</w:t>
      </w:r>
      <w:r w:rsidR="00252372">
        <w:t xml:space="preserve"> declare</w:t>
      </w:r>
      <w:r w:rsidR="00E2469F">
        <w:t xml:space="preserve"> </w:t>
      </w:r>
      <w:r w:rsidRPr="00670952">
        <w:t xml:space="preserve">unsigned </w:t>
      </w:r>
      <w:proofErr w:type="spellStart"/>
      <w:r w:rsidRPr="00670952">
        <w:t>int</w:t>
      </w:r>
      <w:proofErr w:type="spellEnd"/>
      <w:r w:rsidR="00F407A0" w:rsidRPr="00670952">
        <w:t xml:space="preserve"> – 32bits</w:t>
      </w:r>
      <w:r w:rsidRPr="00670952">
        <w:t xml:space="preserve">) as </w:t>
      </w:r>
      <w:r w:rsidR="00236A6B" w:rsidRPr="00670952">
        <w:t>shown</w:t>
      </w:r>
      <w:r w:rsidRPr="00670952">
        <w:t xml:space="preserve"> below</w:t>
      </w:r>
      <w:r w:rsidR="00F407A0" w:rsidRPr="00670952">
        <w:t>.</w:t>
      </w:r>
    </w:p>
    <w:p w14:paraId="1F2C9E15" w14:textId="77777777" w:rsidR="001C657C" w:rsidRPr="001C657C" w:rsidRDefault="001C657C" w:rsidP="00400D3D">
      <w:pPr>
        <w:pStyle w:val="ListEnum0"/>
      </w:pPr>
      <w:proofErr w:type="spellStart"/>
      <w:r w:rsidRPr="001C657C">
        <w:t>Struct</w:t>
      </w:r>
      <w:proofErr w:type="spellEnd"/>
      <w:r w:rsidRPr="001C657C">
        <w:t xml:space="preserve"> has to be defined only</w:t>
      </w:r>
      <w:r>
        <w:t xml:space="preserve"> </w:t>
      </w:r>
      <w:r w:rsidR="00F407A0" w:rsidRPr="001C657C">
        <w:t xml:space="preserve">for bit fields, do not combine it with other </w:t>
      </w:r>
      <w:r w:rsidR="00E46CDC" w:rsidRPr="001C657C">
        <w:t>data.</w:t>
      </w:r>
    </w:p>
    <w:p w14:paraId="17C7D432" w14:textId="7E46ECCC" w:rsidR="001476ED" w:rsidRPr="001476ED" w:rsidRDefault="001476ED" w:rsidP="00400D3D">
      <w:pPr>
        <w:pStyle w:val="ListEnum0"/>
      </w:pPr>
      <w:r>
        <w:t xml:space="preserve">Variable bit field should be prefixed by </w:t>
      </w:r>
      <w:r w:rsidR="00D9799E">
        <w:t>“</w:t>
      </w:r>
      <w:r w:rsidRPr="00D9799E">
        <w:rPr>
          <w:b/>
        </w:rPr>
        <w:t>bit_</w:t>
      </w:r>
      <w:r w:rsidR="00D9799E">
        <w:t>”</w:t>
      </w:r>
      <w:r w:rsidR="0026402B">
        <w:t>.</w:t>
      </w:r>
    </w:p>
    <w:p w14:paraId="682453AF" w14:textId="77777777" w:rsidR="001C657C" w:rsidRPr="001C657C" w:rsidRDefault="001C657C" w:rsidP="001C657C"/>
    <w:p w14:paraId="54AB5264" w14:textId="77777777" w:rsidR="00472EF9" w:rsidRPr="001214D7" w:rsidRDefault="00EB0C7C" w:rsidP="00EB0C7C">
      <w:pPr>
        <w:pStyle w:val="CodeExample1"/>
        <w:ind w:left="0"/>
        <w:rPr>
          <w:sz w:val="20"/>
          <w:szCs w:val="20"/>
        </w:rPr>
      </w:pPr>
      <w:proofErr w:type="spellStart"/>
      <w:proofErr w:type="gramStart"/>
      <w:r>
        <w:rPr>
          <w:sz w:val="20"/>
          <w:szCs w:val="20"/>
        </w:rPr>
        <w:t>struct</w:t>
      </w:r>
      <w:proofErr w:type="spellEnd"/>
      <w:proofErr w:type="gramEnd"/>
      <w:r>
        <w:rPr>
          <w:sz w:val="20"/>
          <w:szCs w:val="20"/>
        </w:rPr>
        <w:t xml:space="preserve"> </w:t>
      </w:r>
      <w:proofErr w:type="spellStart"/>
      <w:r>
        <w:rPr>
          <w:sz w:val="20"/>
          <w:szCs w:val="20"/>
        </w:rPr>
        <w:t>bit_field</w:t>
      </w:r>
      <w:proofErr w:type="spellEnd"/>
    </w:p>
    <w:p w14:paraId="4B849CCC" w14:textId="77777777" w:rsidR="00472EF9" w:rsidRPr="001214D7" w:rsidRDefault="00472EF9" w:rsidP="00EB0C7C">
      <w:pPr>
        <w:pStyle w:val="CodeExample1"/>
        <w:ind w:left="0"/>
        <w:rPr>
          <w:sz w:val="20"/>
          <w:szCs w:val="20"/>
        </w:rPr>
      </w:pPr>
      <w:r w:rsidRPr="001214D7">
        <w:rPr>
          <w:sz w:val="20"/>
          <w:szCs w:val="20"/>
        </w:rPr>
        <w:t>{</w:t>
      </w:r>
    </w:p>
    <w:p w14:paraId="3980091D" w14:textId="77777777" w:rsidR="00472EF9" w:rsidRPr="001214D7" w:rsidRDefault="00472EF9" w:rsidP="00EB0C7C">
      <w:pPr>
        <w:pStyle w:val="CodeExample1"/>
        <w:ind w:left="0"/>
        <w:rPr>
          <w:sz w:val="20"/>
          <w:szCs w:val="20"/>
        </w:rPr>
      </w:pPr>
      <w:r w:rsidRPr="001214D7">
        <w:rPr>
          <w:sz w:val="20"/>
          <w:szCs w:val="20"/>
        </w:rPr>
        <w:t xml:space="preserve">    </w:t>
      </w:r>
      <w:proofErr w:type="spellStart"/>
      <w:proofErr w:type="gramStart"/>
      <w:r w:rsidR="00F4792F">
        <w:rPr>
          <w:sz w:val="20"/>
          <w:szCs w:val="20"/>
        </w:rPr>
        <w:t>bitfield</w:t>
      </w:r>
      <w:proofErr w:type="spellEnd"/>
      <w:proofErr w:type="gramEnd"/>
      <w:r w:rsidR="00F4792F">
        <w:rPr>
          <w:sz w:val="20"/>
          <w:szCs w:val="20"/>
        </w:rPr>
        <w:t xml:space="preserve">   </w:t>
      </w:r>
      <w:r w:rsidRPr="001214D7">
        <w:rPr>
          <w:sz w:val="20"/>
          <w:szCs w:val="20"/>
        </w:rPr>
        <w:t>temp1</w:t>
      </w:r>
      <w:r w:rsidR="00F4792F">
        <w:rPr>
          <w:sz w:val="20"/>
          <w:szCs w:val="20"/>
        </w:rPr>
        <w:t>: 3;</w:t>
      </w:r>
    </w:p>
    <w:p w14:paraId="7FEA708D" w14:textId="77777777" w:rsidR="00472EF9" w:rsidRPr="001214D7" w:rsidRDefault="00472EF9" w:rsidP="00EB0C7C">
      <w:pPr>
        <w:pStyle w:val="CodeExample1"/>
        <w:ind w:left="0"/>
        <w:rPr>
          <w:sz w:val="20"/>
          <w:szCs w:val="20"/>
        </w:rPr>
      </w:pPr>
      <w:r w:rsidRPr="001214D7">
        <w:rPr>
          <w:sz w:val="20"/>
          <w:szCs w:val="20"/>
        </w:rPr>
        <w:t xml:space="preserve">    </w:t>
      </w:r>
      <w:proofErr w:type="spellStart"/>
      <w:proofErr w:type="gramStart"/>
      <w:r w:rsidR="00F4792F">
        <w:rPr>
          <w:sz w:val="20"/>
          <w:szCs w:val="20"/>
        </w:rPr>
        <w:t>bitfield</w:t>
      </w:r>
      <w:proofErr w:type="spellEnd"/>
      <w:proofErr w:type="gramEnd"/>
      <w:r w:rsidRPr="001214D7">
        <w:rPr>
          <w:sz w:val="20"/>
          <w:szCs w:val="20"/>
        </w:rPr>
        <w:t xml:space="preserve">   temp2</w:t>
      </w:r>
      <w:r w:rsidR="00F4792F">
        <w:rPr>
          <w:sz w:val="20"/>
          <w:szCs w:val="20"/>
        </w:rPr>
        <w:t>: 1;</w:t>
      </w:r>
    </w:p>
    <w:p w14:paraId="389EDA0B" w14:textId="6191D167" w:rsidR="002C6FF0" w:rsidRPr="001B36EA" w:rsidRDefault="00472EF9" w:rsidP="001B36EA">
      <w:pPr>
        <w:pStyle w:val="CodeExample1"/>
        <w:ind w:left="0"/>
        <w:rPr>
          <w:sz w:val="20"/>
          <w:szCs w:val="20"/>
        </w:rPr>
      </w:pPr>
      <w:r w:rsidRPr="001214D7">
        <w:rPr>
          <w:sz w:val="20"/>
          <w:szCs w:val="20"/>
        </w:rPr>
        <w:t>}</w:t>
      </w:r>
      <w:r w:rsidR="00F4792F">
        <w:rPr>
          <w:sz w:val="20"/>
          <w:szCs w:val="20"/>
        </w:rPr>
        <w:t xml:space="preserve"> </w:t>
      </w:r>
      <w:proofErr w:type="spellStart"/>
      <w:r w:rsidR="00F4792F">
        <w:rPr>
          <w:sz w:val="20"/>
          <w:szCs w:val="20"/>
        </w:rPr>
        <w:t>bit_data</w:t>
      </w:r>
      <w:proofErr w:type="spellEnd"/>
      <w:r w:rsidR="00044F82">
        <w:rPr>
          <w:sz w:val="20"/>
          <w:szCs w:val="20"/>
        </w:rPr>
        <w:t>;</w:t>
      </w:r>
    </w:p>
    <w:p w14:paraId="1CA68347" w14:textId="6A5E242E" w:rsidR="00472EF9" w:rsidRDefault="00472EF9" w:rsidP="00E729EE">
      <w:pPr>
        <w:pStyle w:val="Heading2"/>
        <w:numPr>
          <w:ilvl w:val="3"/>
          <w:numId w:val="4"/>
        </w:numPr>
      </w:pPr>
      <w:bookmarkStart w:id="66" w:name="_Toc493073753"/>
      <w:r>
        <w:t>Defines and constants</w:t>
      </w:r>
      <w:bookmarkEnd w:id="66"/>
    </w:p>
    <w:p w14:paraId="3B06EDE5" w14:textId="0099FCB0" w:rsidR="00AC6861" w:rsidRPr="00D13056" w:rsidRDefault="00AC6861" w:rsidP="0061669F">
      <w:pPr>
        <w:pStyle w:val="BodyText0"/>
        <w:numPr>
          <w:ilvl w:val="0"/>
          <w:numId w:val="19"/>
        </w:numPr>
        <w:rPr>
          <w:rFonts w:ascii="Arial" w:hAnsi="Arial" w:cs="Arial"/>
          <w:sz w:val="20"/>
          <w:szCs w:val="20"/>
        </w:rPr>
      </w:pPr>
      <w:r w:rsidRPr="00D13056">
        <w:rPr>
          <w:rFonts w:ascii="Arial" w:hAnsi="Arial" w:cs="Arial"/>
          <w:sz w:val="20"/>
          <w:szCs w:val="20"/>
        </w:rPr>
        <w:t xml:space="preserve">Where define is used as a constant value, its name shall be written all </w:t>
      </w:r>
      <w:r w:rsidR="006D6CEE">
        <w:rPr>
          <w:rFonts w:ascii="Arial" w:hAnsi="Arial" w:cs="Arial"/>
          <w:b/>
          <w:sz w:val="20"/>
          <w:szCs w:val="20"/>
        </w:rPr>
        <w:t>uppercase</w:t>
      </w:r>
      <w:r w:rsidRPr="00D13056">
        <w:rPr>
          <w:rFonts w:ascii="Arial" w:hAnsi="Arial" w:cs="Arial"/>
          <w:sz w:val="20"/>
          <w:szCs w:val="20"/>
        </w:rPr>
        <w:t xml:space="preserve"> with </w:t>
      </w:r>
      <w:r w:rsidRPr="0072677F">
        <w:rPr>
          <w:rFonts w:ascii="Arial" w:hAnsi="Arial" w:cs="Arial"/>
          <w:b/>
          <w:sz w:val="20"/>
          <w:szCs w:val="20"/>
        </w:rPr>
        <w:t>underscores</w:t>
      </w:r>
      <w:r w:rsidRPr="00D13056">
        <w:rPr>
          <w:rFonts w:ascii="Arial" w:hAnsi="Arial" w:cs="Arial"/>
          <w:sz w:val="20"/>
          <w:szCs w:val="20"/>
        </w:rPr>
        <w:t xml:space="preserve"> separating the words. E.g.</w:t>
      </w:r>
    </w:p>
    <w:p w14:paraId="13E13F63" w14:textId="77777777" w:rsidR="00AC6861" w:rsidRPr="00D13056" w:rsidRDefault="00AC6861" w:rsidP="00AC6861">
      <w:pPr>
        <w:pStyle w:val="BodyText0"/>
        <w:rPr>
          <w:rFonts w:ascii="Arial" w:hAnsi="Arial" w:cs="Arial"/>
          <w:sz w:val="20"/>
          <w:szCs w:val="20"/>
        </w:rPr>
      </w:pPr>
    </w:p>
    <w:p w14:paraId="59EAFC66" w14:textId="77777777" w:rsidR="00574F4D" w:rsidRPr="001214D7" w:rsidRDefault="00574F4D" w:rsidP="00574F4D">
      <w:pPr>
        <w:pStyle w:val="CodeExample0"/>
        <w:rPr>
          <w:sz w:val="20"/>
          <w:szCs w:val="20"/>
        </w:rPr>
      </w:pPr>
      <w:r w:rsidRPr="001214D7">
        <w:rPr>
          <w:sz w:val="20"/>
          <w:szCs w:val="20"/>
        </w:rPr>
        <w:t>#define MAX_COUNT_VALUE</w:t>
      </w:r>
      <w:r>
        <w:rPr>
          <w:sz w:val="20"/>
          <w:szCs w:val="20"/>
        </w:rPr>
        <w:t xml:space="preserve"> </w:t>
      </w:r>
      <w:r w:rsidRPr="001214D7">
        <w:rPr>
          <w:sz w:val="20"/>
          <w:szCs w:val="20"/>
        </w:rPr>
        <w:t>(100u)</w:t>
      </w:r>
    </w:p>
    <w:p w14:paraId="26E1CAB2" w14:textId="77777777" w:rsidR="00574F4D" w:rsidRPr="00D13056" w:rsidRDefault="00574F4D" w:rsidP="00574F4D">
      <w:pPr>
        <w:pStyle w:val="BodyText0"/>
        <w:rPr>
          <w:rFonts w:ascii="Arial" w:hAnsi="Arial" w:cs="Arial"/>
          <w:sz w:val="20"/>
          <w:szCs w:val="20"/>
        </w:rPr>
      </w:pPr>
    </w:p>
    <w:p w14:paraId="3F29C8E2" w14:textId="251C0802" w:rsidR="00574F4D" w:rsidRPr="00D13056" w:rsidRDefault="00574F4D" w:rsidP="0061669F">
      <w:pPr>
        <w:pStyle w:val="BodyText0"/>
        <w:numPr>
          <w:ilvl w:val="0"/>
          <w:numId w:val="19"/>
        </w:numPr>
        <w:rPr>
          <w:rFonts w:ascii="Arial" w:hAnsi="Arial" w:cs="Arial"/>
          <w:sz w:val="20"/>
          <w:szCs w:val="20"/>
        </w:rPr>
      </w:pPr>
      <w:r w:rsidRPr="00D13056">
        <w:rPr>
          <w:rFonts w:ascii="Arial" w:hAnsi="Arial" w:cs="Arial"/>
          <w:sz w:val="20"/>
          <w:szCs w:val="20"/>
        </w:rPr>
        <w:t>Where define has external scope, its name shall be prefixed in such a way so as to identify the module to which it belongs. E.g.</w:t>
      </w:r>
      <w:r w:rsidR="003266FA">
        <w:rPr>
          <w:rFonts w:ascii="Arial" w:hAnsi="Arial" w:cs="Arial"/>
          <w:sz w:val="20"/>
          <w:szCs w:val="20"/>
        </w:rPr>
        <w:t xml:space="preserve"> </w:t>
      </w:r>
    </w:p>
    <w:p w14:paraId="410C651C" w14:textId="77777777" w:rsidR="00574F4D" w:rsidRPr="00D13056" w:rsidRDefault="00574F4D" w:rsidP="00574F4D">
      <w:pPr>
        <w:pStyle w:val="BodyText0"/>
        <w:rPr>
          <w:rFonts w:ascii="Arial" w:hAnsi="Arial" w:cs="Arial"/>
          <w:sz w:val="20"/>
          <w:szCs w:val="20"/>
        </w:rPr>
      </w:pPr>
    </w:p>
    <w:p w14:paraId="138FC94D" w14:textId="77777777" w:rsidR="00574F4D" w:rsidRPr="001214D7" w:rsidRDefault="00574F4D" w:rsidP="00574F4D">
      <w:pPr>
        <w:pStyle w:val="CodeExample0"/>
        <w:rPr>
          <w:sz w:val="20"/>
          <w:szCs w:val="20"/>
        </w:rPr>
      </w:pPr>
      <w:r w:rsidRPr="001214D7">
        <w:rPr>
          <w:sz w:val="20"/>
          <w:szCs w:val="20"/>
        </w:rPr>
        <w:t xml:space="preserve">#define </w:t>
      </w:r>
      <w:r>
        <w:rPr>
          <w:sz w:val="20"/>
          <w:szCs w:val="20"/>
        </w:rPr>
        <w:t>NAMEOFMODULE</w:t>
      </w:r>
      <w:r w:rsidRPr="001214D7">
        <w:rPr>
          <w:sz w:val="20"/>
          <w:szCs w:val="20"/>
        </w:rPr>
        <w:t>_MAX_COUNT_VALUE (100u)</w:t>
      </w:r>
    </w:p>
    <w:p w14:paraId="0E2A588E" w14:textId="77777777" w:rsidR="00574F4D" w:rsidRPr="001214D7" w:rsidRDefault="00574F4D" w:rsidP="00574F4D">
      <w:pPr>
        <w:pStyle w:val="CodeExample0"/>
        <w:rPr>
          <w:sz w:val="20"/>
          <w:szCs w:val="20"/>
        </w:rPr>
      </w:pPr>
      <w:r w:rsidRPr="001214D7">
        <w:rPr>
          <w:sz w:val="20"/>
          <w:szCs w:val="20"/>
        </w:rPr>
        <w:t xml:space="preserve">#define </w:t>
      </w:r>
      <w:r>
        <w:rPr>
          <w:sz w:val="20"/>
          <w:szCs w:val="20"/>
          <w:lang w:val="cs-CZ"/>
        </w:rPr>
        <w:t>NAMEOFMODULE</w:t>
      </w:r>
      <w:r w:rsidRPr="001214D7">
        <w:rPr>
          <w:sz w:val="20"/>
          <w:szCs w:val="20"/>
        </w:rPr>
        <w:t>_NUM_CHANNELS    (10u)</w:t>
      </w:r>
    </w:p>
    <w:p w14:paraId="0FB5D45C" w14:textId="782671EF" w:rsidR="003266FA" w:rsidRDefault="003266FA" w:rsidP="00AC6861">
      <w:pPr>
        <w:pStyle w:val="BodyText0"/>
        <w:rPr>
          <w:rFonts w:ascii="Arial" w:hAnsi="Arial" w:cs="Arial"/>
          <w:sz w:val="20"/>
          <w:szCs w:val="20"/>
        </w:rPr>
      </w:pPr>
      <w:r>
        <w:rPr>
          <w:rFonts w:ascii="Arial" w:hAnsi="Arial" w:cs="Arial"/>
          <w:sz w:val="20"/>
          <w:szCs w:val="20"/>
        </w:rPr>
        <w:t xml:space="preserve">Exception from this rule is only system level defines in </w:t>
      </w:r>
      <w:proofErr w:type="spellStart"/>
      <w:r>
        <w:rPr>
          <w:rFonts w:ascii="Arial" w:hAnsi="Arial" w:cs="Arial"/>
          <w:sz w:val="20"/>
          <w:szCs w:val="20"/>
        </w:rPr>
        <w:t>preprocessor.h</w:t>
      </w:r>
      <w:proofErr w:type="spellEnd"/>
      <w:r>
        <w:rPr>
          <w:rFonts w:ascii="Arial" w:hAnsi="Arial" w:cs="Arial"/>
          <w:sz w:val="20"/>
          <w:szCs w:val="20"/>
        </w:rPr>
        <w:t xml:space="preserve"> file.</w:t>
      </w:r>
    </w:p>
    <w:p w14:paraId="2435F950" w14:textId="6F00E09D" w:rsidR="00AC6861" w:rsidRPr="00D13056" w:rsidRDefault="003266FA" w:rsidP="00AC6861">
      <w:pPr>
        <w:pStyle w:val="BodyText0"/>
        <w:rPr>
          <w:rFonts w:ascii="Arial" w:hAnsi="Arial" w:cs="Arial"/>
          <w:sz w:val="20"/>
          <w:szCs w:val="20"/>
        </w:rPr>
      </w:pPr>
      <w:r>
        <w:rPr>
          <w:rFonts w:ascii="Arial" w:hAnsi="Arial" w:cs="Arial"/>
          <w:sz w:val="20"/>
          <w:szCs w:val="20"/>
        </w:rPr>
        <w:t xml:space="preserve"> </w:t>
      </w:r>
    </w:p>
    <w:p w14:paraId="17D9E9A1" w14:textId="77777777" w:rsidR="00165CA4" w:rsidRDefault="002A4646" w:rsidP="0061669F">
      <w:pPr>
        <w:pStyle w:val="BodyText0"/>
        <w:numPr>
          <w:ilvl w:val="0"/>
          <w:numId w:val="20"/>
        </w:numPr>
        <w:rPr>
          <w:rFonts w:ascii="Arial" w:hAnsi="Arial" w:cs="Arial"/>
          <w:sz w:val="20"/>
          <w:szCs w:val="20"/>
        </w:rPr>
      </w:pPr>
      <w:r w:rsidRPr="00D13056">
        <w:rPr>
          <w:rFonts w:ascii="Arial" w:hAnsi="Arial" w:cs="Arial"/>
          <w:sz w:val="20"/>
          <w:szCs w:val="20"/>
        </w:rPr>
        <w:t>Octal constants</w:t>
      </w:r>
      <w:r w:rsidR="00165CA4">
        <w:rPr>
          <w:rFonts w:ascii="Arial" w:hAnsi="Arial" w:cs="Arial"/>
          <w:sz w:val="20"/>
          <w:szCs w:val="20"/>
        </w:rPr>
        <w:t xml:space="preserve"> shall not be used.</w:t>
      </w:r>
    </w:p>
    <w:p w14:paraId="3569BAFA" w14:textId="65FFB97E" w:rsidR="002A4646" w:rsidRDefault="00165CA4" w:rsidP="0061669F">
      <w:pPr>
        <w:pStyle w:val="BodyText0"/>
        <w:numPr>
          <w:ilvl w:val="0"/>
          <w:numId w:val="20"/>
        </w:numPr>
        <w:rPr>
          <w:rFonts w:ascii="Arial" w:hAnsi="Arial" w:cs="Arial"/>
          <w:sz w:val="20"/>
          <w:szCs w:val="20"/>
        </w:rPr>
      </w:pPr>
      <w:r>
        <w:rPr>
          <w:rFonts w:ascii="Arial" w:hAnsi="Arial" w:cs="Arial"/>
          <w:sz w:val="20"/>
          <w:szCs w:val="20"/>
        </w:rPr>
        <w:lastRenderedPageBreak/>
        <w:t>E</w:t>
      </w:r>
      <w:r w:rsidR="002A4646" w:rsidRPr="00D13056">
        <w:rPr>
          <w:rFonts w:ascii="Arial" w:hAnsi="Arial" w:cs="Arial"/>
          <w:sz w:val="20"/>
          <w:szCs w:val="20"/>
        </w:rPr>
        <w:t>sc</w:t>
      </w:r>
      <w:r>
        <w:rPr>
          <w:rFonts w:ascii="Arial" w:hAnsi="Arial" w:cs="Arial"/>
          <w:sz w:val="20"/>
          <w:szCs w:val="20"/>
        </w:rPr>
        <w:t xml:space="preserve">ape sequences shall not be used, with </w:t>
      </w:r>
      <w:r w:rsidR="00A940FE">
        <w:rPr>
          <w:rFonts w:ascii="Arial" w:hAnsi="Arial" w:cs="Arial"/>
          <w:sz w:val="20"/>
          <w:szCs w:val="20"/>
        </w:rPr>
        <w:t>following</w:t>
      </w:r>
      <w:r>
        <w:rPr>
          <w:rFonts w:ascii="Arial" w:hAnsi="Arial" w:cs="Arial"/>
          <w:sz w:val="20"/>
          <w:szCs w:val="20"/>
        </w:rPr>
        <w:t xml:space="preserve"> exceptions:</w:t>
      </w:r>
    </w:p>
    <w:p w14:paraId="5C2410D6" w14:textId="11ABB8C1" w:rsidR="00165CA4" w:rsidRDefault="00165CA4" w:rsidP="0061669F">
      <w:pPr>
        <w:pStyle w:val="BodyText0"/>
        <w:numPr>
          <w:ilvl w:val="1"/>
          <w:numId w:val="20"/>
        </w:numPr>
        <w:rPr>
          <w:rFonts w:ascii="Arial" w:hAnsi="Arial" w:cs="Arial"/>
          <w:sz w:val="20"/>
          <w:szCs w:val="20"/>
        </w:rPr>
      </w:pPr>
      <w:proofErr w:type="spellStart"/>
      <w:r>
        <w:rPr>
          <w:rFonts w:ascii="Arial" w:hAnsi="Arial" w:cs="Arial"/>
          <w:sz w:val="20"/>
          <w:szCs w:val="20"/>
        </w:rPr>
        <w:t>Formfeed</w:t>
      </w:r>
      <w:proofErr w:type="spellEnd"/>
      <w:r>
        <w:rPr>
          <w:rFonts w:ascii="Arial" w:hAnsi="Arial" w:cs="Arial"/>
          <w:sz w:val="20"/>
          <w:szCs w:val="20"/>
        </w:rPr>
        <w:t xml:space="preserve"> (\f)</w:t>
      </w:r>
    </w:p>
    <w:p w14:paraId="03DB88FA" w14:textId="285F784D" w:rsidR="00165CA4" w:rsidRDefault="00165CA4" w:rsidP="0061669F">
      <w:pPr>
        <w:pStyle w:val="BodyText0"/>
        <w:numPr>
          <w:ilvl w:val="1"/>
          <w:numId w:val="20"/>
        </w:numPr>
        <w:rPr>
          <w:rFonts w:ascii="Arial" w:hAnsi="Arial" w:cs="Arial"/>
          <w:sz w:val="20"/>
          <w:szCs w:val="20"/>
        </w:rPr>
      </w:pPr>
      <w:r>
        <w:rPr>
          <w:rFonts w:ascii="Arial" w:hAnsi="Arial" w:cs="Arial"/>
          <w:sz w:val="20"/>
          <w:szCs w:val="20"/>
        </w:rPr>
        <w:t>Newline (\n)</w:t>
      </w:r>
    </w:p>
    <w:p w14:paraId="7196EC60" w14:textId="7222D9AB" w:rsidR="00165CA4" w:rsidRDefault="00165CA4" w:rsidP="0061669F">
      <w:pPr>
        <w:pStyle w:val="BodyText0"/>
        <w:numPr>
          <w:ilvl w:val="1"/>
          <w:numId w:val="20"/>
        </w:numPr>
        <w:rPr>
          <w:rFonts w:ascii="Arial" w:hAnsi="Arial" w:cs="Arial"/>
          <w:sz w:val="20"/>
          <w:szCs w:val="20"/>
        </w:rPr>
      </w:pPr>
      <w:r>
        <w:rPr>
          <w:rFonts w:ascii="Arial" w:hAnsi="Arial" w:cs="Arial"/>
          <w:sz w:val="20"/>
          <w:szCs w:val="20"/>
        </w:rPr>
        <w:t>Carriage return (\r)</w:t>
      </w:r>
    </w:p>
    <w:p w14:paraId="3E05612B" w14:textId="74C21CBD" w:rsidR="00165CA4" w:rsidRDefault="00165CA4" w:rsidP="0061669F">
      <w:pPr>
        <w:pStyle w:val="BodyText0"/>
        <w:numPr>
          <w:ilvl w:val="1"/>
          <w:numId w:val="20"/>
        </w:numPr>
        <w:rPr>
          <w:rFonts w:ascii="Arial" w:hAnsi="Arial" w:cs="Arial"/>
          <w:sz w:val="20"/>
          <w:szCs w:val="20"/>
        </w:rPr>
      </w:pPr>
      <w:r>
        <w:rPr>
          <w:rFonts w:ascii="Arial" w:hAnsi="Arial" w:cs="Arial"/>
          <w:sz w:val="20"/>
          <w:szCs w:val="20"/>
        </w:rPr>
        <w:t>Backslash (\\)</w:t>
      </w:r>
    </w:p>
    <w:p w14:paraId="55D586E1" w14:textId="3C01911D" w:rsidR="00165CA4" w:rsidRDefault="00165CA4" w:rsidP="0061669F">
      <w:pPr>
        <w:pStyle w:val="BodyText0"/>
        <w:numPr>
          <w:ilvl w:val="1"/>
          <w:numId w:val="20"/>
        </w:numPr>
        <w:rPr>
          <w:rFonts w:ascii="Arial" w:hAnsi="Arial" w:cs="Arial"/>
          <w:sz w:val="20"/>
          <w:szCs w:val="20"/>
        </w:rPr>
      </w:pPr>
      <w:r w:rsidRPr="00165CA4">
        <w:rPr>
          <w:rFonts w:ascii="Arial" w:hAnsi="Arial" w:cs="Arial"/>
          <w:sz w:val="20"/>
          <w:szCs w:val="20"/>
        </w:rPr>
        <w:t>Single quotation mark</w:t>
      </w:r>
      <w:r>
        <w:rPr>
          <w:rFonts w:ascii="Arial" w:hAnsi="Arial" w:cs="Arial"/>
          <w:sz w:val="20"/>
          <w:szCs w:val="20"/>
        </w:rPr>
        <w:t xml:space="preserve"> (</w:t>
      </w:r>
      <w:r w:rsidRPr="00165CA4">
        <w:rPr>
          <w:rFonts w:ascii="Arial" w:hAnsi="Arial" w:cs="Arial"/>
          <w:sz w:val="20"/>
          <w:szCs w:val="20"/>
        </w:rPr>
        <w:t>\'</w:t>
      </w:r>
      <w:r>
        <w:rPr>
          <w:rFonts w:ascii="Arial" w:hAnsi="Arial" w:cs="Arial"/>
          <w:sz w:val="20"/>
          <w:szCs w:val="20"/>
        </w:rPr>
        <w:t>)</w:t>
      </w:r>
    </w:p>
    <w:p w14:paraId="2328DF14" w14:textId="4BD93D31" w:rsidR="00165CA4" w:rsidRDefault="00165CA4" w:rsidP="0061669F">
      <w:pPr>
        <w:pStyle w:val="BodyText0"/>
        <w:numPr>
          <w:ilvl w:val="1"/>
          <w:numId w:val="20"/>
        </w:numPr>
        <w:rPr>
          <w:rFonts w:ascii="Arial" w:hAnsi="Arial" w:cs="Arial"/>
          <w:sz w:val="20"/>
          <w:szCs w:val="20"/>
        </w:rPr>
      </w:pPr>
      <w:r w:rsidRPr="00165CA4">
        <w:rPr>
          <w:rFonts w:ascii="Arial" w:hAnsi="Arial" w:cs="Arial"/>
          <w:sz w:val="20"/>
          <w:szCs w:val="20"/>
        </w:rPr>
        <w:t>Double quotation mark</w:t>
      </w:r>
      <w:r>
        <w:rPr>
          <w:rFonts w:ascii="Arial" w:hAnsi="Arial" w:cs="Arial"/>
          <w:sz w:val="20"/>
          <w:szCs w:val="20"/>
        </w:rPr>
        <w:t xml:space="preserve"> (</w:t>
      </w:r>
      <w:r w:rsidRPr="00165CA4">
        <w:rPr>
          <w:rFonts w:ascii="Arial" w:hAnsi="Arial" w:cs="Arial"/>
          <w:sz w:val="20"/>
          <w:szCs w:val="20"/>
        </w:rPr>
        <w:t>\"</w:t>
      </w:r>
      <w:r>
        <w:rPr>
          <w:rFonts w:ascii="Arial" w:hAnsi="Arial" w:cs="Arial"/>
          <w:sz w:val="20"/>
          <w:szCs w:val="20"/>
        </w:rPr>
        <w:t>)</w:t>
      </w:r>
    </w:p>
    <w:p w14:paraId="34D41DB1" w14:textId="072951BB" w:rsidR="00165CA4" w:rsidRDefault="00165CA4" w:rsidP="0061669F">
      <w:pPr>
        <w:pStyle w:val="BodyText0"/>
        <w:numPr>
          <w:ilvl w:val="1"/>
          <w:numId w:val="20"/>
        </w:numPr>
        <w:rPr>
          <w:rFonts w:ascii="Arial" w:hAnsi="Arial" w:cs="Arial"/>
          <w:sz w:val="20"/>
          <w:szCs w:val="20"/>
        </w:rPr>
      </w:pPr>
      <w:r>
        <w:rPr>
          <w:rFonts w:ascii="Arial" w:hAnsi="Arial" w:cs="Arial"/>
          <w:sz w:val="20"/>
          <w:szCs w:val="20"/>
        </w:rPr>
        <w:t xml:space="preserve">Byte </w:t>
      </w:r>
      <w:r w:rsidRPr="00165CA4">
        <w:rPr>
          <w:rFonts w:ascii="Arial" w:hAnsi="Arial" w:cs="Arial"/>
          <w:sz w:val="20"/>
          <w:szCs w:val="20"/>
        </w:rPr>
        <w:t>interpreted as a hexadecimal number</w:t>
      </w:r>
      <w:r>
        <w:rPr>
          <w:rFonts w:ascii="Arial" w:hAnsi="Arial" w:cs="Arial"/>
          <w:sz w:val="20"/>
          <w:szCs w:val="20"/>
        </w:rPr>
        <w:t xml:space="preserve"> (\</w:t>
      </w:r>
      <w:proofErr w:type="spellStart"/>
      <w:r>
        <w:rPr>
          <w:rFonts w:ascii="Arial" w:hAnsi="Arial" w:cs="Arial"/>
          <w:sz w:val="20"/>
          <w:szCs w:val="20"/>
        </w:rPr>
        <w:t>xhh</w:t>
      </w:r>
      <w:proofErr w:type="spellEnd"/>
      <w:r>
        <w:rPr>
          <w:rFonts w:ascii="Arial" w:hAnsi="Arial" w:cs="Arial"/>
          <w:sz w:val="20"/>
          <w:szCs w:val="20"/>
        </w:rPr>
        <w:t xml:space="preserve">, where </w:t>
      </w:r>
      <w:proofErr w:type="spellStart"/>
      <w:r>
        <w:rPr>
          <w:rFonts w:ascii="Arial" w:hAnsi="Arial" w:cs="Arial"/>
          <w:sz w:val="20"/>
          <w:szCs w:val="20"/>
        </w:rPr>
        <w:t>hh</w:t>
      </w:r>
      <w:proofErr w:type="spellEnd"/>
      <w:r>
        <w:rPr>
          <w:rFonts w:ascii="Arial" w:hAnsi="Arial" w:cs="Arial"/>
          <w:sz w:val="20"/>
          <w:szCs w:val="20"/>
        </w:rPr>
        <w:t xml:space="preserve"> is hexadecimal number) </w:t>
      </w:r>
      <w:r w:rsidR="00A940FE">
        <w:rPr>
          <w:rFonts w:ascii="Arial" w:hAnsi="Arial" w:cs="Arial"/>
          <w:sz w:val="20"/>
          <w:szCs w:val="20"/>
        </w:rPr>
        <w:t>–</w:t>
      </w:r>
      <w:r>
        <w:rPr>
          <w:rFonts w:ascii="Arial" w:hAnsi="Arial" w:cs="Arial"/>
          <w:sz w:val="20"/>
          <w:szCs w:val="20"/>
        </w:rPr>
        <w:t xml:space="preserve"> </w:t>
      </w:r>
      <w:r w:rsidR="00A940FE">
        <w:rPr>
          <w:rFonts w:ascii="Arial" w:hAnsi="Arial" w:cs="Arial"/>
          <w:sz w:val="20"/>
          <w:szCs w:val="20"/>
        </w:rPr>
        <w:t>only one byte per one escape sequence is allowed.</w:t>
      </w:r>
    </w:p>
    <w:p w14:paraId="57311852" w14:textId="77777777" w:rsidR="00686807" w:rsidRPr="002A4646" w:rsidRDefault="00686807" w:rsidP="00686807">
      <w:pPr>
        <w:pStyle w:val="BodyText0"/>
        <w:rPr>
          <w:rFonts w:ascii="Arial" w:hAnsi="Arial" w:cs="Arial"/>
          <w:sz w:val="20"/>
          <w:szCs w:val="20"/>
        </w:rPr>
      </w:pPr>
    </w:p>
    <w:p w14:paraId="2DB0B6D0" w14:textId="77777777" w:rsidR="00AC6861" w:rsidRPr="00D13056" w:rsidRDefault="00AC6861" w:rsidP="0061669F">
      <w:pPr>
        <w:pStyle w:val="BodyText0"/>
        <w:numPr>
          <w:ilvl w:val="0"/>
          <w:numId w:val="20"/>
        </w:numPr>
        <w:rPr>
          <w:rFonts w:ascii="Arial" w:hAnsi="Arial" w:cs="Arial"/>
          <w:sz w:val="20"/>
          <w:szCs w:val="20"/>
        </w:rPr>
      </w:pPr>
      <w:r w:rsidRPr="00D13056">
        <w:rPr>
          <w:rFonts w:ascii="Arial" w:hAnsi="Arial" w:cs="Arial"/>
          <w:sz w:val="20"/>
          <w:szCs w:val="20"/>
        </w:rPr>
        <w:t xml:space="preserve">Constant values shall be declared with a type </w:t>
      </w:r>
      <w:r w:rsidR="009A1F22" w:rsidRPr="00D13056">
        <w:rPr>
          <w:rFonts w:ascii="Arial" w:hAnsi="Arial" w:cs="Arial"/>
          <w:sz w:val="20"/>
          <w:szCs w:val="20"/>
        </w:rPr>
        <w:t>specified</w:t>
      </w:r>
      <w:r w:rsidRPr="00D13056">
        <w:rPr>
          <w:rFonts w:ascii="Arial" w:hAnsi="Arial" w:cs="Arial"/>
          <w:sz w:val="20"/>
          <w:szCs w:val="20"/>
        </w:rPr>
        <w:t xml:space="preserve"> according to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4"/>
        <w:gridCol w:w="2916"/>
        <w:gridCol w:w="2916"/>
      </w:tblGrid>
      <w:tr w:rsidR="00AC6861" w:rsidRPr="00D13056" w14:paraId="358B75D4" w14:textId="77777777" w:rsidTr="00006C30">
        <w:tc>
          <w:tcPr>
            <w:tcW w:w="3024" w:type="dxa"/>
            <w:shd w:val="clear" w:color="auto" w:fill="C0C0C0"/>
          </w:tcPr>
          <w:p w14:paraId="6F620C3F" w14:textId="77777777" w:rsidR="00AC6861" w:rsidRPr="00D13056" w:rsidRDefault="00AC6861" w:rsidP="00006C30">
            <w:pPr>
              <w:rPr>
                <w:sz w:val="20"/>
                <w:szCs w:val="20"/>
              </w:rPr>
            </w:pPr>
            <w:r w:rsidRPr="00D13056">
              <w:rPr>
                <w:sz w:val="20"/>
                <w:szCs w:val="20"/>
              </w:rPr>
              <w:t xml:space="preserve">Type </w:t>
            </w:r>
          </w:p>
        </w:tc>
        <w:tc>
          <w:tcPr>
            <w:tcW w:w="2916" w:type="dxa"/>
            <w:shd w:val="clear" w:color="auto" w:fill="C0C0C0"/>
          </w:tcPr>
          <w:p w14:paraId="1F7CC00E" w14:textId="77777777" w:rsidR="00AC6861" w:rsidRPr="00D13056" w:rsidRDefault="009A1F22" w:rsidP="00006C30">
            <w:pPr>
              <w:rPr>
                <w:sz w:val="20"/>
                <w:szCs w:val="20"/>
              </w:rPr>
            </w:pPr>
            <w:r w:rsidRPr="00D13056">
              <w:rPr>
                <w:sz w:val="20"/>
                <w:szCs w:val="20"/>
              </w:rPr>
              <w:t>specified</w:t>
            </w:r>
            <w:r w:rsidR="00AC6861" w:rsidRPr="00D13056">
              <w:rPr>
                <w:sz w:val="20"/>
                <w:szCs w:val="20"/>
              </w:rPr>
              <w:t xml:space="preserve"> </w:t>
            </w:r>
          </w:p>
        </w:tc>
        <w:tc>
          <w:tcPr>
            <w:tcW w:w="2916" w:type="dxa"/>
            <w:shd w:val="clear" w:color="auto" w:fill="C0C0C0"/>
          </w:tcPr>
          <w:p w14:paraId="0FE0939C" w14:textId="77777777" w:rsidR="00AC6861" w:rsidRPr="00D13056" w:rsidRDefault="00AC6861" w:rsidP="00006C30">
            <w:pPr>
              <w:rPr>
                <w:sz w:val="20"/>
                <w:szCs w:val="20"/>
              </w:rPr>
            </w:pPr>
            <w:r w:rsidRPr="00D13056">
              <w:rPr>
                <w:sz w:val="20"/>
                <w:szCs w:val="20"/>
              </w:rPr>
              <w:t xml:space="preserve">example  </w:t>
            </w:r>
          </w:p>
        </w:tc>
      </w:tr>
      <w:tr w:rsidR="00AC6861" w:rsidRPr="00D13056" w14:paraId="26E46786" w14:textId="77777777" w:rsidTr="00006C30">
        <w:tc>
          <w:tcPr>
            <w:tcW w:w="3024" w:type="dxa"/>
          </w:tcPr>
          <w:p w14:paraId="42341BA9" w14:textId="77777777" w:rsidR="00AC6861" w:rsidRPr="00D13056" w:rsidRDefault="00AC6861" w:rsidP="00006C30">
            <w:pPr>
              <w:rPr>
                <w:sz w:val="20"/>
                <w:szCs w:val="20"/>
              </w:rPr>
            </w:pPr>
            <w:r w:rsidRPr="00D13056">
              <w:rPr>
                <w:sz w:val="20"/>
                <w:szCs w:val="20"/>
              </w:rPr>
              <w:t xml:space="preserve">Signed integer </w:t>
            </w:r>
          </w:p>
        </w:tc>
        <w:tc>
          <w:tcPr>
            <w:tcW w:w="2916" w:type="dxa"/>
          </w:tcPr>
          <w:p w14:paraId="6415ED79" w14:textId="77777777" w:rsidR="00AC6861" w:rsidRPr="00D13056" w:rsidRDefault="00AC6861" w:rsidP="00006C30">
            <w:pPr>
              <w:rPr>
                <w:sz w:val="20"/>
                <w:szCs w:val="20"/>
              </w:rPr>
            </w:pPr>
            <w:r w:rsidRPr="00D13056">
              <w:rPr>
                <w:sz w:val="20"/>
                <w:szCs w:val="20"/>
              </w:rPr>
              <w:t xml:space="preserve">N/A </w:t>
            </w:r>
          </w:p>
        </w:tc>
        <w:tc>
          <w:tcPr>
            <w:tcW w:w="2916" w:type="dxa"/>
          </w:tcPr>
          <w:p w14:paraId="384414F2" w14:textId="77777777" w:rsidR="00AC6861" w:rsidRPr="00D13056" w:rsidRDefault="00AC6861" w:rsidP="00006C30">
            <w:pPr>
              <w:rPr>
                <w:sz w:val="20"/>
                <w:szCs w:val="20"/>
              </w:rPr>
            </w:pPr>
            <w:r w:rsidRPr="00D13056">
              <w:rPr>
                <w:sz w:val="20"/>
                <w:szCs w:val="20"/>
              </w:rPr>
              <w:t xml:space="preserve">(-100) </w:t>
            </w:r>
          </w:p>
        </w:tc>
      </w:tr>
      <w:tr w:rsidR="00AC6861" w:rsidRPr="00D13056" w14:paraId="731D8BAD" w14:textId="77777777" w:rsidTr="00006C30">
        <w:tc>
          <w:tcPr>
            <w:tcW w:w="3024" w:type="dxa"/>
          </w:tcPr>
          <w:p w14:paraId="236450D4" w14:textId="77777777" w:rsidR="00AC6861" w:rsidRPr="00D13056" w:rsidRDefault="00AC6861" w:rsidP="00006C30">
            <w:pPr>
              <w:rPr>
                <w:sz w:val="20"/>
                <w:szCs w:val="20"/>
              </w:rPr>
            </w:pPr>
            <w:r w:rsidRPr="00D13056">
              <w:rPr>
                <w:sz w:val="20"/>
                <w:szCs w:val="20"/>
              </w:rPr>
              <w:t xml:space="preserve">Unsigned integer </w:t>
            </w:r>
          </w:p>
        </w:tc>
        <w:tc>
          <w:tcPr>
            <w:tcW w:w="2916" w:type="dxa"/>
          </w:tcPr>
          <w:p w14:paraId="5A7DA3FD" w14:textId="77777777" w:rsidR="00AC6861" w:rsidRPr="00D13056" w:rsidRDefault="00AC6861" w:rsidP="00006C30">
            <w:pPr>
              <w:rPr>
                <w:sz w:val="20"/>
                <w:szCs w:val="20"/>
              </w:rPr>
            </w:pPr>
            <w:r w:rsidRPr="00D13056">
              <w:rPr>
                <w:sz w:val="20"/>
                <w:szCs w:val="20"/>
              </w:rPr>
              <w:t xml:space="preserve">u </w:t>
            </w:r>
          </w:p>
        </w:tc>
        <w:tc>
          <w:tcPr>
            <w:tcW w:w="2916" w:type="dxa"/>
          </w:tcPr>
          <w:p w14:paraId="21090BFC" w14:textId="77777777" w:rsidR="00AC6861" w:rsidRPr="00D13056" w:rsidRDefault="00AC6861" w:rsidP="00006C30">
            <w:pPr>
              <w:rPr>
                <w:sz w:val="20"/>
                <w:szCs w:val="20"/>
              </w:rPr>
            </w:pPr>
            <w:r w:rsidRPr="00D13056">
              <w:rPr>
                <w:sz w:val="20"/>
                <w:szCs w:val="20"/>
              </w:rPr>
              <w:t xml:space="preserve">(100u) </w:t>
            </w:r>
          </w:p>
        </w:tc>
      </w:tr>
      <w:tr w:rsidR="00AC6861" w:rsidRPr="00D13056" w14:paraId="33779F21" w14:textId="77777777" w:rsidTr="00006C30">
        <w:tc>
          <w:tcPr>
            <w:tcW w:w="3024" w:type="dxa"/>
          </w:tcPr>
          <w:p w14:paraId="4F84507A" w14:textId="77777777" w:rsidR="00AC6861" w:rsidRPr="00D13056" w:rsidRDefault="00AC6861" w:rsidP="00006C30">
            <w:pPr>
              <w:rPr>
                <w:sz w:val="20"/>
                <w:szCs w:val="20"/>
              </w:rPr>
            </w:pPr>
            <w:r w:rsidRPr="00D13056">
              <w:rPr>
                <w:sz w:val="20"/>
                <w:szCs w:val="20"/>
              </w:rPr>
              <w:t xml:space="preserve">Signed long integer </w:t>
            </w:r>
          </w:p>
        </w:tc>
        <w:tc>
          <w:tcPr>
            <w:tcW w:w="2916" w:type="dxa"/>
          </w:tcPr>
          <w:p w14:paraId="22103010" w14:textId="77777777" w:rsidR="00AC6861" w:rsidRPr="00D13056" w:rsidRDefault="00AC6861" w:rsidP="00006C30">
            <w:pPr>
              <w:rPr>
                <w:sz w:val="20"/>
                <w:szCs w:val="20"/>
              </w:rPr>
            </w:pPr>
            <w:r w:rsidRPr="00D13056">
              <w:rPr>
                <w:sz w:val="20"/>
                <w:szCs w:val="20"/>
              </w:rPr>
              <w:t xml:space="preserve">L </w:t>
            </w:r>
          </w:p>
        </w:tc>
        <w:tc>
          <w:tcPr>
            <w:tcW w:w="2916" w:type="dxa"/>
          </w:tcPr>
          <w:p w14:paraId="6210A430" w14:textId="77777777" w:rsidR="00AC6861" w:rsidRPr="00D13056" w:rsidRDefault="00AC6861" w:rsidP="00006C30">
            <w:pPr>
              <w:rPr>
                <w:sz w:val="20"/>
                <w:szCs w:val="20"/>
              </w:rPr>
            </w:pPr>
            <w:r w:rsidRPr="00D13056">
              <w:rPr>
                <w:sz w:val="20"/>
                <w:szCs w:val="20"/>
              </w:rPr>
              <w:t xml:space="preserve">(-70000L) </w:t>
            </w:r>
          </w:p>
        </w:tc>
      </w:tr>
      <w:tr w:rsidR="00AC6861" w:rsidRPr="00D13056" w14:paraId="6D313A12" w14:textId="77777777" w:rsidTr="00006C30">
        <w:tc>
          <w:tcPr>
            <w:tcW w:w="3024" w:type="dxa"/>
          </w:tcPr>
          <w:p w14:paraId="0F2078BA" w14:textId="77777777" w:rsidR="00AC6861" w:rsidRPr="00D13056" w:rsidRDefault="00AC6861" w:rsidP="00006C30">
            <w:pPr>
              <w:rPr>
                <w:sz w:val="20"/>
                <w:szCs w:val="20"/>
              </w:rPr>
            </w:pPr>
            <w:r w:rsidRPr="00D13056">
              <w:rPr>
                <w:sz w:val="20"/>
                <w:szCs w:val="20"/>
              </w:rPr>
              <w:t xml:space="preserve">Unsigned long integer </w:t>
            </w:r>
          </w:p>
        </w:tc>
        <w:tc>
          <w:tcPr>
            <w:tcW w:w="2916" w:type="dxa"/>
          </w:tcPr>
          <w:p w14:paraId="6BC432D6" w14:textId="77777777" w:rsidR="00AC6861" w:rsidRPr="00D13056" w:rsidRDefault="00AC6861" w:rsidP="00006C30">
            <w:pPr>
              <w:rPr>
                <w:sz w:val="20"/>
                <w:szCs w:val="20"/>
              </w:rPr>
            </w:pPr>
            <w:proofErr w:type="spellStart"/>
            <w:r w:rsidRPr="00D13056">
              <w:rPr>
                <w:sz w:val="20"/>
                <w:szCs w:val="20"/>
              </w:rPr>
              <w:t>uL</w:t>
            </w:r>
            <w:proofErr w:type="spellEnd"/>
            <w:r w:rsidRPr="00D13056">
              <w:rPr>
                <w:sz w:val="20"/>
                <w:szCs w:val="20"/>
              </w:rPr>
              <w:t xml:space="preserve"> </w:t>
            </w:r>
          </w:p>
        </w:tc>
        <w:tc>
          <w:tcPr>
            <w:tcW w:w="2916" w:type="dxa"/>
          </w:tcPr>
          <w:p w14:paraId="60DF2F94" w14:textId="77777777" w:rsidR="00AC6861" w:rsidRPr="00D13056" w:rsidRDefault="00AC6861" w:rsidP="00006C30">
            <w:pPr>
              <w:rPr>
                <w:sz w:val="20"/>
                <w:szCs w:val="20"/>
              </w:rPr>
            </w:pPr>
            <w:r w:rsidRPr="00D13056">
              <w:rPr>
                <w:sz w:val="20"/>
                <w:szCs w:val="20"/>
              </w:rPr>
              <w:t xml:space="preserve">(70000uL) </w:t>
            </w:r>
          </w:p>
        </w:tc>
      </w:tr>
      <w:tr w:rsidR="00AC6861" w:rsidRPr="00D13056" w14:paraId="6C6D8EFF" w14:textId="77777777" w:rsidTr="00006C30">
        <w:tc>
          <w:tcPr>
            <w:tcW w:w="3024" w:type="dxa"/>
          </w:tcPr>
          <w:p w14:paraId="148DC7AB" w14:textId="77777777" w:rsidR="00AC6861" w:rsidRPr="00D13056" w:rsidRDefault="00AC6861" w:rsidP="00006C30">
            <w:pPr>
              <w:rPr>
                <w:sz w:val="20"/>
                <w:szCs w:val="20"/>
              </w:rPr>
            </w:pPr>
            <w:r w:rsidRPr="00D13056">
              <w:rPr>
                <w:sz w:val="20"/>
                <w:szCs w:val="20"/>
              </w:rPr>
              <w:t xml:space="preserve">Floating point value </w:t>
            </w:r>
          </w:p>
        </w:tc>
        <w:tc>
          <w:tcPr>
            <w:tcW w:w="2916" w:type="dxa"/>
          </w:tcPr>
          <w:p w14:paraId="1E3199CE" w14:textId="77777777" w:rsidR="00AC6861" w:rsidRPr="00D13056" w:rsidRDefault="00AC6861" w:rsidP="00006C30">
            <w:pPr>
              <w:rPr>
                <w:sz w:val="20"/>
                <w:szCs w:val="20"/>
              </w:rPr>
            </w:pPr>
            <w:r w:rsidRPr="00D13056">
              <w:rPr>
                <w:sz w:val="20"/>
                <w:szCs w:val="20"/>
              </w:rPr>
              <w:t xml:space="preserve">f </w:t>
            </w:r>
          </w:p>
        </w:tc>
        <w:tc>
          <w:tcPr>
            <w:tcW w:w="2916" w:type="dxa"/>
          </w:tcPr>
          <w:p w14:paraId="6FE62D87" w14:textId="77777777" w:rsidR="00AC6861" w:rsidRPr="00D13056" w:rsidRDefault="00AC6861" w:rsidP="00006C30">
            <w:pPr>
              <w:rPr>
                <w:sz w:val="20"/>
                <w:szCs w:val="20"/>
              </w:rPr>
            </w:pPr>
            <w:r w:rsidRPr="00D13056">
              <w:rPr>
                <w:sz w:val="20"/>
                <w:szCs w:val="20"/>
              </w:rPr>
              <w:t xml:space="preserve">(147.56f) </w:t>
            </w:r>
          </w:p>
        </w:tc>
      </w:tr>
    </w:tbl>
    <w:p w14:paraId="4213CFB0" w14:textId="77777777" w:rsidR="00AC6861" w:rsidRPr="00D13056" w:rsidRDefault="00AC6861" w:rsidP="00AC6861">
      <w:pPr>
        <w:widowControl w:val="0"/>
        <w:adjustRightInd w:val="0"/>
        <w:rPr>
          <w:sz w:val="20"/>
          <w:szCs w:val="20"/>
        </w:rPr>
      </w:pPr>
    </w:p>
    <w:p w14:paraId="0D1360F1" w14:textId="77777777" w:rsidR="00AC6861" w:rsidRDefault="00AC6861" w:rsidP="00AC6861">
      <w:pPr>
        <w:widowControl w:val="0"/>
        <w:adjustRightInd w:val="0"/>
        <w:rPr>
          <w:sz w:val="20"/>
          <w:szCs w:val="20"/>
        </w:rPr>
      </w:pPr>
      <w:r w:rsidRPr="00D13056">
        <w:rPr>
          <w:sz w:val="20"/>
          <w:szCs w:val="20"/>
        </w:rPr>
        <w:t>Note: The uppercase ‘L’ is used in place of a lower case ‘l’ to avoid confusion with ‘1’.</w:t>
      </w:r>
    </w:p>
    <w:p w14:paraId="3B7AB466" w14:textId="77777777" w:rsidR="00F47477" w:rsidRDefault="00F47477" w:rsidP="00AC6861">
      <w:pPr>
        <w:widowControl w:val="0"/>
        <w:adjustRightInd w:val="0"/>
        <w:rPr>
          <w:sz w:val="20"/>
          <w:szCs w:val="20"/>
        </w:rPr>
      </w:pPr>
    </w:p>
    <w:p w14:paraId="6D678565" w14:textId="44E3D3D6" w:rsidR="00D61DDE" w:rsidRDefault="00D61DDE" w:rsidP="00E85BBB">
      <w:pPr>
        <w:pStyle w:val="ListParagraph"/>
        <w:widowControl w:val="0"/>
        <w:numPr>
          <w:ilvl w:val="0"/>
          <w:numId w:val="20"/>
        </w:numPr>
        <w:adjustRightInd w:val="0"/>
        <w:rPr>
          <w:sz w:val="20"/>
          <w:szCs w:val="20"/>
        </w:rPr>
      </w:pPr>
      <w:r w:rsidRPr="00311334">
        <w:rPr>
          <w:sz w:val="20"/>
          <w:szCs w:val="20"/>
        </w:rPr>
        <w:t>All definitions should be encased by parentheses “()”.</w:t>
      </w:r>
    </w:p>
    <w:p w14:paraId="37755373" w14:textId="51BD3974" w:rsidR="00AC6861" w:rsidRDefault="00AC6861" w:rsidP="00E729EE">
      <w:pPr>
        <w:pStyle w:val="Heading2"/>
        <w:numPr>
          <w:ilvl w:val="2"/>
          <w:numId w:val="4"/>
        </w:numPr>
      </w:pPr>
      <w:bookmarkStart w:id="67" w:name="AAAAAAAFLR"/>
      <w:bookmarkStart w:id="68" w:name="_Toc493073754"/>
      <w:bookmarkEnd w:id="67"/>
      <w:r>
        <w:t>Function names</w:t>
      </w:r>
      <w:bookmarkEnd w:id="68"/>
    </w:p>
    <w:p w14:paraId="2B0F4203" w14:textId="77777777" w:rsidR="00AC6861" w:rsidRPr="00D13056" w:rsidRDefault="00AC6861" w:rsidP="0061669F">
      <w:pPr>
        <w:pStyle w:val="ListEnum0"/>
        <w:numPr>
          <w:ilvl w:val="0"/>
          <w:numId w:val="22"/>
        </w:numPr>
      </w:pPr>
      <w:r w:rsidRPr="00D13056">
        <w:t>May not be a keyword of C/C++, or part of the C standard library.</w:t>
      </w:r>
    </w:p>
    <w:p w14:paraId="036441C3" w14:textId="77777777" w:rsidR="00AC6861" w:rsidRPr="00D13056" w:rsidRDefault="00AC6861" w:rsidP="0061669F">
      <w:pPr>
        <w:pStyle w:val="ListEnum0"/>
        <w:numPr>
          <w:ilvl w:val="0"/>
          <w:numId w:val="22"/>
        </w:numPr>
      </w:pPr>
      <w:r w:rsidRPr="00D13056">
        <w:t>May not start with an underscore.</w:t>
      </w:r>
    </w:p>
    <w:p w14:paraId="383B930F" w14:textId="5DF4E27D" w:rsidR="00AC6861" w:rsidRPr="00D13056" w:rsidRDefault="00311334" w:rsidP="0061669F">
      <w:pPr>
        <w:pStyle w:val="ListEnum0"/>
        <w:numPr>
          <w:ilvl w:val="0"/>
          <w:numId w:val="22"/>
        </w:numPr>
      </w:pPr>
      <w:r>
        <w:t>M</w:t>
      </w:r>
      <w:r w:rsidR="00AC6861" w:rsidRPr="00D13056">
        <w:t>ust be longer than 3 characters</w:t>
      </w:r>
      <w:r w:rsidR="003F6052" w:rsidRPr="003F6052">
        <w:rPr>
          <w:lang w:val="cs-CZ"/>
        </w:rPr>
        <w:t xml:space="preserve"> </w:t>
      </w:r>
      <w:r w:rsidR="003F6052">
        <w:rPr>
          <w:lang w:val="cs-CZ"/>
        </w:rPr>
        <w:t>(no</w:t>
      </w:r>
      <w:r w:rsidR="003116D0">
        <w:rPr>
          <w:lang w:val="cs-CZ"/>
        </w:rPr>
        <w:t>t</w:t>
      </w:r>
      <w:r w:rsidR="003F6052">
        <w:rPr>
          <w:lang w:val="cs-CZ"/>
        </w:rPr>
        <w:t xml:space="preserve"> count</w:t>
      </w:r>
      <w:r w:rsidR="003116D0">
        <w:rPr>
          <w:lang w:val="cs-CZ"/>
        </w:rPr>
        <w:t>ing</w:t>
      </w:r>
      <w:r w:rsidR="003F6052">
        <w:rPr>
          <w:lang w:val="cs-CZ"/>
        </w:rPr>
        <w:t xml:space="preserve"> </w:t>
      </w:r>
      <w:r w:rsidR="003116D0">
        <w:rPr>
          <w:lang w:val="cs-CZ"/>
        </w:rPr>
        <w:t>H</w:t>
      </w:r>
      <w:r w:rsidR="003F6052">
        <w:rPr>
          <w:lang w:val="cs-CZ"/>
        </w:rPr>
        <w:t>ungarian notation)</w:t>
      </w:r>
      <w:r w:rsidR="00AC6861" w:rsidRPr="00D13056">
        <w:t>, but not longer than 31.</w:t>
      </w:r>
    </w:p>
    <w:p w14:paraId="60856949" w14:textId="77777777" w:rsidR="00AC6861" w:rsidRPr="00D13056" w:rsidRDefault="00AC6861" w:rsidP="0061669F">
      <w:pPr>
        <w:pStyle w:val="ListEnum0"/>
        <w:numPr>
          <w:ilvl w:val="0"/>
          <w:numId w:val="22"/>
        </w:numPr>
      </w:pPr>
      <w:r w:rsidRPr="00D13056">
        <w:t>Should be descriptive of its purpose.</w:t>
      </w:r>
    </w:p>
    <w:p w14:paraId="7924F041" w14:textId="2FA5A309" w:rsidR="00AC6861" w:rsidRPr="00D13056" w:rsidRDefault="00AC6861" w:rsidP="0061669F">
      <w:pPr>
        <w:pStyle w:val="ListEnum0"/>
        <w:numPr>
          <w:ilvl w:val="0"/>
          <w:numId w:val="22"/>
        </w:numPr>
      </w:pPr>
      <w:r w:rsidRPr="00D13056">
        <w:t xml:space="preserve">Function names shall be written using </w:t>
      </w:r>
      <w:r w:rsidRPr="00044F82">
        <w:rPr>
          <w:b/>
        </w:rPr>
        <w:t>underscore</w:t>
      </w:r>
      <w:r w:rsidR="00044F82">
        <w:t xml:space="preserve"> and </w:t>
      </w:r>
      <w:r w:rsidR="00044F82" w:rsidRPr="00044F82">
        <w:rPr>
          <w:b/>
        </w:rPr>
        <w:t>lowercase</w:t>
      </w:r>
    </w:p>
    <w:p w14:paraId="1921EC8B" w14:textId="15A0F5DB" w:rsidR="00AC6861" w:rsidRDefault="00AC6861" w:rsidP="0061669F">
      <w:pPr>
        <w:pStyle w:val="ListEnum0"/>
        <w:numPr>
          <w:ilvl w:val="0"/>
          <w:numId w:val="22"/>
        </w:numPr>
      </w:pPr>
      <w:r w:rsidRPr="00D13056">
        <w:t xml:space="preserve">If the function is global, it must </w:t>
      </w:r>
      <w:r w:rsidR="003116D0">
        <w:t xml:space="preserve">be </w:t>
      </w:r>
      <w:r w:rsidRPr="00044F82">
        <w:rPr>
          <w:b/>
        </w:rPr>
        <w:t xml:space="preserve">prefixed by the file name where </w:t>
      </w:r>
      <w:r w:rsidR="003116D0">
        <w:rPr>
          <w:b/>
        </w:rPr>
        <w:t>it is</w:t>
      </w:r>
      <w:r w:rsidRPr="00044F82">
        <w:rPr>
          <w:b/>
        </w:rPr>
        <w:t xml:space="preserve"> implemented</w:t>
      </w:r>
      <w:r w:rsidRPr="00D13056">
        <w:t>, followed by underscore function name. E.g</w:t>
      </w:r>
      <w:r w:rsidR="00C420BC" w:rsidRPr="00D13056">
        <w:t>.</w:t>
      </w:r>
      <w:r w:rsidRPr="00D13056">
        <w:t xml:space="preserve">: </w:t>
      </w:r>
    </w:p>
    <w:p w14:paraId="457C5EF2" w14:textId="77777777" w:rsidR="001214D7" w:rsidRPr="001214D7" w:rsidRDefault="001214D7" w:rsidP="001214D7"/>
    <w:p w14:paraId="4F534A92" w14:textId="7C41798A" w:rsidR="00AC6861" w:rsidRPr="001214D7" w:rsidRDefault="00AC6861" w:rsidP="00AC6861">
      <w:pPr>
        <w:pStyle w:val="CodeExample1"/>
        <w:rPr>
          <w:sz w:val="20"/>
          <w:szCs w:val="20"/>
        </w:rPr>
      </w:pPr>
      <w:proofErr w:type="gramStart"/>
      <w:r w:rsidRPr="001214D7">
        <w:rPr>
          <w:sz w:val="20"/>
          <w:szCs w:val="20"/>
        </w:rPr>
        <w:t>static</w:t>
      </w:r>
      <w:proofErr w:type="gramEnd"/>
      <w:r w:rsidRPr="001214D7">
        <w:rPr>
          <w:sz w:val="20"/>
          <w:szCs w:val="20"/>
        </w:rPr>
        <w:t xml:space="preserve"> void </w:t>
      </w:r>
      <w:proofErr w:type="spellStart"/>
      <w:r w:rsidR="001214D7">
        <w:rPr>
          <w:sz w:val="20"/>
          <w:szCs w:val="20"/>
        </w:rPr>
        <w:t>r</w:t>
      </w:r>
      <w:r w:rsidRPr="001214D7">
        <w:rPr>
          <w:sz w:val="20"/>
          <w:szCs w:val="20"/>
        </w:rPr>
        <w:t>ead_</w:t>
      </w:r>
      <w:r w:rsidR="003F6052">
        <w:rPr>
          <w:sz w:val="20"/>
          <w:szCs w:val="20"/>
        </w:rPr>
        <w:t>n</w:t>
      </w:r>
      <w:r w:rsidR="003F6052" w:rsidRPr="001214D7">
        <w:rPr>
          <w:sz w:val="20"/>
          <w:szCs w:val="20"/>
        </w:rPr>
        <w:t>ext</w:t>
      </w:r>
      <w:r w:rsidRPr="001214D7">
        <w:rPr>
          <w:sz w:val="20"/>
          <w:szCs w:val="20"/>
        </w:rPr>
        <w:t>_</w:t>
      </w:r>
      <w:r w:rsidR="003F6052">
        <w:rPr>
          <w:sz w:val="20"/>
          <w:szCs w:val="20"/>
        </w:rPr>
        <w:t>b</w:t>
      </w:r>
      <w:r w:rsidR="003F6052" w:rsidRPr="001214D7">
        <w:rPr>
          <w:sz w:val="20"/>
          <w:szCs w:val="20"/>
        </w:rPr>
        <w:t>yte</w:t>
      </w:r>
      <w:proofErr w:type="spellEnd"/>
      <w:r w:rsidRPr="001214D7">
        <w:rPr>
          <w:sz w:val="20"/>
          <w:szCs w:val="20"/>
        </w:rPr>
        <w:t xml:space="preserve">(u8 </w:t>
      </w:r>
      <w:r w:rsidR="001476ED">
        <w:rPr>
          <w:sz w:val="20"/>
          <w:szCs w:val="20"/>
        </w:rPr>
        <w:t>u8_</w:t>
      </w:r>
      <w:r w:rsidRPr="001214D7">
        <w:rPr>
          <w:sz w:val="20"/>
          <w:szCs w:val="20"/>
        </w:rPr>
        <w:t xml:space="preserve">data);      /* local function in </w:t>
      </w:r>
      <w:proofErr w:type="spellStart"/>
      <w:r w:rsidRPr="001214D7">
        <w:rPr>
          <w:sz w:val="20"/>
          <w:szCs w:val="20"/>
        </w:rPr>
        <w:t>uart.c</w:t>
      </w:r>
      <w:proofErr w:type="spellEnd"/>
      <w:r w:rsidRPr="001214D7">
        <w:rPr>
          <w:sz w:val="20"/>
          <w:szCs w:val="20"/>
        </w:rPr>
        <w:t xml:space="preserve">  */</w:t>
      </w:r>
    </w:p>
    <w:p w14:paraId="4960A904" w14:textId="2D7E6D5A" w:rsidR="00AC6861" w:rsidRPr="00B65664" w:rsidRDefault="00AC6861" w:rsidP="00B65664">
      <w:pPr>
        <w:pStyle w:val="CodeExample1"/>
        <w:rPr>
          <w:rFonts w:ascii="Arial" w:hAnsi="Arial" w:cs="Arial"/>
          <w:sz w:val="20"/>
          <w:szCs w:val="20"/>
        </w:rPr>
      </w:pPr>
      <w:proofErr w:type="gramStart"/>
      <w:r w:rsidRPr="001214D7">
        <w:rPr>
          <w:sz w:val="20"/>
          <w:szCs w:val="20"/>
        </w:rPr>
        <w:t>extern</w:t>
      </w:r>
      <w:proofErr w:type="gramEnd"/>
      <w:r w:rsidRPr="001214D7">
        <w:rPr>
          <w:sz w:val="20"/>
          <w:szCs w:val="20"/>
        </w:rPr>
        <w:t xml:space="preserve"> void </w:t>
      </w:r>
      <w:proofErr w:type="spellStart"/>
      <w:r w:rsidRPr="001214D7">
        <w:rPr>
          <w:sz w:val="20"/>
          <w:szCs w:val="20"/>
        </w:rPr>
        <w:t>uart_</w:t>
      </w:r>
      <w:r w:rsidR="003F6052">
        <w:rPr>
          <w:sz w:val="20"/>
          <w:szCs w:val="20"/>
        </w:rPr>
        <w:t>w</w:t>
      </w:r>
      <w:r w:rsidRPr="001214D7">
        <w:rPr>
          <w:sz w:val="20"/>
          <w:szCs w:val="20"/>
        </w:rPr>
        <w:t>rite_</w:t>
      </w:r>
      <w:r w:rsidR="003F6052">
        <w:rPr>
          <w:sz w:val="20"/>
          <w:szCs w:val="20"/>
        </w:rPr>
        <w:t>b</w:t>
      </w:r>
      <w:r w:rsidRPr="001214D7">
        <w:rPr>
          <w:sz w:val="20"/>
          <w:szCs w:val="20"/>
        </w:rPr>
        <w:t>yte</w:t>
      </w:r>
      <w:proofErr w:type="spellEnd"/>
      <w:r w:rsidRPr="001214D7">
        <w:rPr>
          <w:sz w:val="20"/>
          <w:szCs w:val="20"/>
        </w:rPr>
        <w:t xml:space="preserve">(u8 </w:t>
      </w:r>
      <w:r w:rsidR="001476ED">
        <w:rPr>
          <w:sz w:val="20"/>
          <w:szCs w:val="20"/>
        </w:rPr>
        <w:t>u8_</w:t>
      </w:r>
      <w:r w:rsidRPr="001214D7">
        <w:rPr>
          <w:sz w:val="20"/>
          <w:szCs w:val="20"/>
        </w:rPr>
        <w:t xml:space="preserve">data);    </w:t>
      </w:r>
      <w:r w:rsidR="001214D7">
        <w:rPr>
          <w:sz w:val="20"/>
          <w:szCs w:val="20"/>
        </w:rPr>
        <w:t xml:space="preserve"> </w:t>
      </w:r>
      <w:r w:rsidRPr="001214D7">
        <w:rPr>
          <w:sz w:val="20"/>
          <w:szCs w:val="20"/>
        </w:rPr>
        <w:t xml:space="preserve">/* global function in </w:t>
      </w:r>
      <w:proofErr w:type="spellStart"/>
      <w:r w:rsidRPr="001214D7">
        <w:rPr>
          <w:sz w:val="20"/>
          <w:szCs w:val="20"/>
        </w:rPr>
        <w:t>uart</w:t>
      </w:r>
      <w:r w:rsidR="00AC6FF0">
        <w:rPr>
          <w:sz w:val="20"/>
          <w:szCs w:val="20"/>
        </w:rPr>
        <w:t>.h</w:t>
      </w:r>
      <w:proofErr w:type="spellEnd"/>
      <w:r w:rsidR="00AC6FF0">
        <w:rPr>
          <w:sz w:val="20"/>
          <w:szCs w:val="20"/>
        </w:rPr>
        <w:t xml:space="preserve"> </w:t>
      </w:r>
      <w:r w:rsidRPr="001214D7">
        <w:rPr>
          <w:sz w:val="20"/>
          <w:szCs w:val="20"/>
        </w:rPr>
        <w:t>*/</w:t>
      </w:r>
    </w:p>
    <w:p w14:paraId="6B702BA2" w14:textId="77777777" w:rsidR="001B36EA" w:rsidRDefault="001B36EA">
      <w:pPr>
        <w:rPr>
          <w:b/>
          <w:color w:val="5E89C1"/>
        </w:rPr>
      </w:pPr>
      <w:bookmarkStart w:id="69" w:name="AAAAAAAFLS"/>
      <w:bookmarkEnd w:id="69"/>
      <w:r>
        <w:br w:type="page"/>
      </w:r>
    </w:p>
    <w:p w14:paraId="1C40E076" w14:textId="5837B038" w:rsidR="00AC6861" w:rsidRDefault="00AC6861" w:rsidP="00E729EE">
      <w:pPr>
        <w:pStyle w:val="Heading2"/>
        <w:numPr>
          <w:ilvl w:val="2"/>
          <w:numId w:val="4"/>
        </w:numPr>
      </w:pPr>
      <w:bookmarkStart w:id="70" w:name="_Toc493073755"/>
      <w:r>
        <w:lastRenderedPageBreak/>
        <w:t>Function like macros</w:t>
      </w:r>
      <w:bookmarkEnd w:id="70"/>
    </w:p>
    <w:p w14:paraId="7FEFD8D1" w14:textId="0DCBBCF5" w:rsidR="00AC6861" w:rsidRDefault="00AC6861" w:rsidP="00AC6861">
      <w:pPr>
        <w:pStyle w:val="BodyText0"/>
        <w:rPr>
          <w:rFonts w:ascii="Arial" w:hAnsi="Arial" w:cs="Arial"/>
          <w:sz w:val="20"/>
          <w:szCs w:val="20"/>
        </w:rPr>
      </w:pPr>
      <w:r w:rsidRPr="00D13056">
        <w:rPr>
          <w:rFonts w:ascii="Arial" w:hAnsi="Arial" w:cs="Arial"/>
          <w:sz w:val="20"/>
          <w:szCs w:val="20"/>
        </w:rPr>
        <w:t xml:space="preserve">Function like macros should be avoided if an inline </w:t>
      </w:r>
      <w:r w:rsidR="00101447">
        <w:rPr>
          <w:rFonts w:ascii="Arial" w:hAnsi="Arial" w:cs="Arial"/>
          <w:sz w:val="20"/>
          <w:szCs w:val="20"/>
        </w:rPr>
        <w:t>function could be used instead.</w:t>
      </w:r>
      <w:r w:rsidR="003116D0">
        <w:rPr>
          <w:rFonts w:ascii="Arial" w:hAnsi="Arial" w:cs="Arial"/>
          <w:sz w:val="20"/>
          <w:szCs w:val="20"/>
        </w:rPr>
        <w:t xml:space="preserve"> </w:t>
      </w:r>
    </w:p>
    <w:p w14:paraId="2F5DD4D8" w14:textId="77777777" w:rsidR="00494163" w:rsidRPr="00D13056" w:rsidRDefault="00494163" w:rsidP="00AC6861">
      <w:pPr>
        <w:pStyle w:val="BodyText0"/>
        <w:rPr>
          <w:rFonts w:ascii="Arial" w:hAnsi="Arial" w:cs="Arial"/>
          <w:sz w:val="20"/>
          <w:szCs w:val="20"/>
        </w:rPr>
      </w:pPr>
    </w:p>
    <w:p w14:paraId="3DBB3351" w14:textId="77777777" w:rsidR="00C55E72" w:rsidRPr="00D13056" w:rsidRDefault="00C420BC" w:rsidP="00AC6861">
      <w:pPr>
        <w:pStyle w:val="BodyText0"/>
        <w:rPr>
          <w:rFonts w:ascii="Arial" w:hAnsi="Arial" w:cs="Arial"/>
          <w:sz w:val="20"/>
          <w:szCs w:val="20"/>
        </w:rPr>
      </w:pPr>
      <w:r w:rsidRPr="00D13056">
        <w:rPr>
          <w:rFonts w:ascii="Arial" w:hAnsi="Arial" w:cs="Arial"/>
          <w:sz w:val="20"/>
          <w:szCs w:val="20"/>
        </w:rPr>
        <w:t>Replace</w:t>
      </w:r>
      <w:r w:rsidR="00AC6861" w:rsidRPr="00D13056">
        <w:rPr>
          <w:rFonts w:ascii="Arial" w:hAnsi="Arial" w:cs="Arial"/>
          <w:sz w:val="20"/>
          <w:szCs w:val="20"/>
        </w:rPr>
        <w:t xml:space="preserve">: </w:t>
      </w:r>
    </w:p>
    <w:p w14:paraId="51AC83E4" w14:textId="0E114548" w:rsidR="00AC6861" w:rsidRPr="00C55E72" w:rsidRDefault="00AC6861" w:rsidP="00AC6861">
      <w:pPr>
        <w:pStyle w:val="CodeExample0"/>
        <w:rPr>
          <w:sz w:val="20"/>
          <w:szCs w:val="20"/>
        </w:rPr>
      </w:pPr>
      <w:r w:rsidRPr="00C55E72">
        <w:rPr>
          <w:sz w:val="20"/>
          <w:szCs w:val="20"/>
        </w:rPr>
        <w:t xml:space="preserve">#define </w:t>
      </w:r>
      <w:proofErr w:type="gramStart"/>
      <w:r w:rsidR="003F6052">
        <w:rPr>
          <w:sz w:val="20"/>
          <w:szCs w:val="20"/>
        </w:rPr>
        <w:t>MAX</w:t>
      </w:r>
      <w:r w:rsidRPr="00C55E72">
        <w:rPr>
          <w:sz w:val="20"/>
          <w:szCs w:val="20"/>
        </w:rPr>
        <w:t>(</w:t>
      </w:r>
      <w:proofErr w:type="spellStart"/>
      <w:proofErr w:type="gramEnd"/>
      <w:r w:rsidRPr="00C55E72">
        <w:rPr>
          <w:sz w:val="20"/>
          <w:szCs w:val="20"/>
        </w:rPr>
        <w:t>a,b</w:t>
      </w:r>
      <w:proofErr w:type="spellEnd"/>
      <w:r w:rsidRPr="00C55E72">
        <w:rPr>
          <w:sz w:val="20"/>
          <w:szCs w:val="20"/>
        </w:rPr>
        <w:t>)    ((a) &gt; (</w:t>
      </w:r>
      <w:r w:rsidR="00424D8D" w:rsidRPr="00C55E72">
        <w:rPr>
          <w:sz w:val="20"/>
          <w:szCs w:val="20"/>
        </w:rPr>
        <w:t>b</w:t>
      </w:r>
      <w:r w:rsidRPr="00C55E72">
        <w:rPr>
          <w:sz w:val="20"/>
          <w:szCs w:val="20"/>
        </w:rPr>
        <w:t>) ? (a</w:t>
      </w:r>
      <w:proofErr w:type="gramStart"/>
      <w:r w:rsidRPr="00C55E72">
        <w:rPr>
          <w:sz w:val="20"/>
          <w:szCs w:val="20"/>
        </w:rPr>
        <w:t>) :</w:t>
      </w:r>
      <w:proofErr w:type="gramEnd"/>
      <w:r w:rsidRPr="00C55E72">
        <w:rPr>
          <w:sz w:val="20"/>
          <w:szCs w:val="20"/>
        </w:rPr>
        <w:t xml:space="preserve"> (b))</w:t>
      </w:r>
    </w:p>
    <w:p w14:paraId="624C9705" w14:textId="77777777" w:rsidR="00AC6861" w:rsidRPr="00D13056" w:rsidRDefault="00AC6861" w:rsidP="00AC6861">
      <w:pPr>
        <w:pStyle w:val="BodyText0"/>
        <w:rPr>
          <w:rFonts w:ascii="Arial" w:hAnsi="Arial" w:cs="Arial"/>
          <w:sz w:val="20"/>
          <w:szCs w:val="20"/>
        </w:rPr>
      </w:pPr>
    </w:p>
    <w:p w14:paraId="2F4A88D0" w14:textId="77777777" w:rsidR="00AC6861" w:rsidRPr="00D13056" w:rsidRDefault="00C420BC" w:rsidP="00AC6861">
      <w:pPr>
        <w:pStyle w:val="BodyText0"/>
        <w:rPr>
          <w:rFonts w:ascii="Arial" w:hAnsi="Arial" w:cs="Arial"/>
          <w:sz w:val="20"/>
          <w:szCs w:val="20"/>
        </w:rPr>
      </w:pPr>
      <w:r w:rsidRPr="00D13056">
        <w:rPr>
          <w:rFonts w:ascii="Arial" w:hAnsi="Arial" w:cs="Arial"/>
          <w:sz w:val="20"/>
          <w:szCs w:val="20"/>
        </w:rPr>
        <w:t>With</w:t>
      </w:r>
      <w:r w:rsidR="00B65664">
        <w:rPr>
          <w:rFonts w:ascii="Arial" w:hAnsi="Arial" w:cs="Arial"/>
          <w:sz w:val="20"/>
          <w:szCs w:val="20"/>
        </w:rPr>
        <w:t>:</w:t>
      </w:r>
    </w:p>
    <w:p w14:paraId="596F5FEA" w14:textId="479B9EBE" w:rsidR="00AC6861" w:rsidRPr="00C55E72" w:rsidRDefault="00AC6861" w:rsidP="00AC6861">
      <w:pPr>
        <w:pStyle w:val="CodeExample0"/>
        <w:rPr>
          <w:sz w:val="20"/>
          <w:szCs w:val="20"/>
        </w:rPr>
      </w:pPr>
      <w:proofErr w:type="gramStart"/>
      <w:r w:rsidRPr="00C55E72">
        <w:rPr>
          <w:sz w:val="20"/>
          <w:szCs w:val="20"/>
        </w:rPr>
        <w:t>inline</w:t>
      </w:r>
      <w:proofErr w:type="gramEnd"/>
      <w:r w:rsidRPr="00C55E72">
        <w:rPr>
          <w:sz w:val="20"/>
          <w:szCs w:val="20"/>
        </w:rPr>
        <w:t xml:space="preserve"> u32 </w:t>
      </w:r>
      <w:r w:rsidR="00D173C4">
        <w:rPr>
          <w:sz w:val="20"/>
          <w:szCs w:val="20"/>
        </w:rPr>
        <w:t>m</w:t>
      </w:r>
      <w:r w:rsidR="00D173C4" w:rsidRPr="00C55E72">
        <w:rPr>
          <w:sz w:val="20"/>
          <w:szCs w:val="20"/>
        </w:rPr>
        <w:t>ax</w:t>
      </w:r>
      <w:r w:rsidRPr="00C55E72">
        <w:rPr>
          <w:sz w:val="20"/>
          <w:szCs w:val="20"/>
        </w:rPr>
        <w:t xml:space="preserve">(u32 </w:t>
      </w:r>
      <w:r w:rsidR="001476ED">
        <w:rPr>
          <w:sz w:val="20"/>
          <w:szCs w:val="20"/>
        </w:rPr>
        <w:t>u32_</w:t>
      </w:r>
      <w:r w:rsidR="00C55E72">
        <w:rPr>
          <w:sz w:val="20"/>
          <w:szCs w:val="20"/>
        </w:rPr>
        <w:t>n</w:t>
      </w:r>
      <w:r w:rsidRPr="00C55E72">
        <w:rPr>
          <w:sz w:val="20"/>
          <w:szCs w:val="20"/>
        </w:rPr>
        <w:t>um1, u32</w:t>
      </w:r>
      <w:r w:rsidR="00C55E72">
        <w:rPr>
          <w:sz w:val="20"/>
          <w:szCs w:val="20"/>
        </w:rPr>
        <w:t xml:space="preserve"> </w:t>
      </w:r>
      <w:r w:rsidR="001476ED">
        <w:rPr>
          <w:sz w:val="20"/>
          <w:szCs w:val="20"/>
        </w:rPr>
        <w:t>u32_</w:t>
      </w:r>
      <w:r w:rsidR="00C55E72">
        <w:rPr>
          <w:sz w:val="20"/>
          <w:szCs w:val="20"/>
        </w:rPr>
        <w:t>n</w:t>
      </w:r>
      <w:r w:rsidRPr="00C55E72">
        <w:rPr>
          <w:sz w:val="20"/>
          <w:szCs w:val="20"/>
        </w:rPr>
        <w:t>um2);</w:t>
      </w:r>
    </w:p>
    <w:p w14:paraId="20BF715F" w14:textId="77777777" w:rsidR="00AC6861" w:rsidRPr="00D13056" w:rsidRDefault="00AC6861" w:rsidP="00AC6861">
      <w:pPr>
        <w:pStyle w:val="BodyText0"/>
        <w:rPr>
          <w:rFonts w:ascii="Arial" w:hAnsi="Arial" w:cs="Arial"/>
          <w:sz w:val="20"/>
          <w:szCs w:val="20"/>
        </w:rPr>
      </w:pPr>
    </w:p>
    <w:p w14:paraId="6B6D096C" w14:textId="77777777" w:rsidR="00AC6861" w:rsidRPr="00D13056" w:rsidRDefault="00AC6861" w:rsidP="00AC6861">
      <w:pPr>
        <w:pStyle w:val="BodyText0"/>
        <w:rPr>
          <w:rFonts w:ascii="Arial" w:hAnsi="Arial" w:cs="Arial"/>
          <w:sz w:val="20"/>
          <w:szCs w:val="20"/>
        </w:rPr>
      </w:pPr>
      <w:r w:rsidRPr="00D13056">
        <w:rPr>
          <w:rFonts w:ascii="Arial" w:hAnsi="Arial" w:cs="Arial"/>
          <w:sz w:val="20"/>
          <w:szCs w:val="20"/>
        </w:rPr>
        <w:t>If function like macros are used, the following rules apply:</w:t>
      </w:r>
    </w:p>
    <w:p w14:paraId="510F721D" w14:textId="77777777" w:rsidR="00AC6861" w:rsidRPr="00D13056" w:rsidRDefault="00AC6861" w:rsidP="0061669F">
      <w:pPr>
        <w:pStyle w:val="ListBullet0"/>
        <w:numPr>
          <w:ilvl w:val="0"/>
          <w:numId w:val="23"/>
        </w:numPr>
        <w:rPr>
          <w:rFonts w:ascii="Arial" w:hAnsi="Arial" w:cs="Arial"/>
        </w:rPr>
      </w:pPr>
      <w:r w:rsidRPr="00D13056">
        <w:rPr>
          <w:rFonts w:ascii="Arial" w:hAnsi="Arial" w:cs="Arial"/>
        </w:rPr>
        <w:t>The entire macro body must be enclosed in braces.</w:t>
      </w:r>
    </w:p>
    <w:p w14:paraId="5899A25E" w14:textId="77777777" w:rsidR="00AC6861" w:rsidRPr="00D13056" w:rsidRDefault="00AC6861" w:rsidP="0061669F">
      <w:pPr>
        <w:pStyle w:val="ListBullet0"/>
        <w:numPr>
          <w:ilvl w:val="0"/>
          <w:numId w:val="23"/>
        </w:numPr>
        <w:rPr>
          <w:rFonts w:ascii="Arial" w:hAnsi="Arial" w:cs="Arial"/>
        </w:rPr>
      </w:pPr>
      <w:r w:rsidRPr="00D13056">
        <w:rPr>
          <w:rFonts w:ascii="Arial" w:hAnsi="Arial" w:cs="Arial"/>
        </w:rPr>
        <w:t>Each parameter must be enclosed in braces.</w:t>
      </w:r>
    </w:p>
    <w:p w14:paraId="18F6D634" w14:textId="77777777" w:rsidR="007965C2" w:rsidRPr="001F5014" w:rsidRDefault="00AC6861" w:rsidP="0061669F">
      <w:pPr>
        <w:pStyle w:val="ListBullet0"/>
        <w:numPr>
          <w:ilvl w:val="0"/>
          <w:numId w:val="23"/>
        </w:numPr>
        <w:rPr>
          <w:rFonts w:ascii="Arial" w:hAnsi="Arial" w:cs="Arial"/>
        </w:rPr>
      </w:pPr>
      <w:r w:rsidRPr="00D13056">
        <w:rPr>
          <w:rFonts w:ascii="Arial" w:hAnsi="Arial" w:cs="Arial"/>
        </w:rPr>
        <w:t>Each argument should be used no more than once to avoid unintended side effects.</w:t>
      </w:r>
    </w:p>
    <w:p w14:paraId="50844B80" w14:textId="1DF22D4C" w:rsidR="00AC6861" w:rsidRDefault="00AC6861" w:rsidP="00E729EE">
      <w:pPr>
        <w:pStyle w:val="Heading2"/>
        <w:numPr>
          <w:ilvl w:val="2"/>
          <w:numId w:val="4"/>
        </w:numPr>
      </w:pPr>
      <w:bookmarkStart w:id="71" w:name="AAAAAAAFLT"/>
      <w:bookmarkStart w:id="72" w:name="_Toc493073756"/>
      <w:bookmarkEnd w:id="71"/>
      <w:r>
        <w:t>Interrupt Service Routines (ISR)</w:t>
      </w:r>
      <w:bookmarkEnd w:id="72"/>
    </w:p>
    <w:p w14:paraId="2861AEFA" w14:textId="369AD13E" w:rsidR="00A03D70" w:rsidRPr="00A03D70" w:rsidRDefault="00AC6861" w:rsidP="0061669F">
      <w:pPr>
        <w:pStyle w:val="ListEnum0"/>
        <w:numPr>
          <w:ilvl w:val="0"/>
          <w:numId w:val="24"/>
        </w:numPr>
      </w:pPr>
      <w:r w:rsidRPr="00D13056">
        <w:t>Should be kept as short as possible.</w:t>
      </w:r>
      <w:r w:rsidR="00B22116">
        <w:t xml:space="preserve"> ISR must not take more time to execute than 50% of the shortest</w:t>
      </w:r>
      <w:r w:rsidR="00A03D70">
        <w:t xml:space="preserve"> </w:t>
      </w:r>
      <w:r w:rsidR="00B22116" w:rsidRPr="00A03D70">
        <w:t>interval between</w:t>
      </w:r>
      <w:r w:rsidR="0019726E" w:rsidRPr="00A03D70">
        <w:t xml:space="preserve"> one same</w:t>
      </w:r>
      <w:r w:rsidR="00A03D70">
        <w:t xml:space="preserve"> </w:t>
      </w:r>
      <w:r w:rsidR="00B22116" w:rsidRPr="00A03D70">
        <w:t>interrupts</w:t>
      </w:r>
      <w:r w:rsidR="000349F2" w:rsidRPr="00A03D70">
        <w:t>.</w:t>
      </w:r>
    </w:p>
    <w:p w14:paraId="53AB390B" w14:textId="6DA84965" w:rsidR="00A03D70" w:rsidRPr="00A03D70" w:rsidRDefault="00AC6861" w:rsidP="0061669F">
      <w:pPr>
        <w:pStyle w:val="ListEnum0"/>
        <w:numPr>
          <w:ilvl w:val="0"/>
          <w:numId w:val="24"/>
        </w:numPr>
      </w:pPr>
      <w:r w:rsidRPr="00D13056">
        <w:t>Shall NOT use floating point math.</w:t>
      </w:r>
    </w:p>
    <w:p w14:paraId="616B07AD" w14:textId="444AF681" w:rsidR="00A03D70" w:rsidRDefault="00C51B0E" w:rsidP="0061669F">
      <w:pPr>
        <w:pStyle w:val="ListEnum0"/>
        <w:numPr>
          <w:ilvl w:val="0"/>
          <w:numId w:val="24"/>
        </w:numPr>
      </w:pPr>
      <w:r>
        <w:t xml:space="preserve">All interrupts </w:t>
      </w:r>
      <w:r w:rsidR="00EB3717">
        <w:t>could be</w:t>
      </w:r>
      <w:r w:rsidR="00AA117C">
        <w:t xml:space="preserve"> globally</w:t>
      </w:r>
      <w:r w:rsidR="00EB3717">
        <w:t xml:space="preserve"> disabled only in spec</w:t>
      </w:r>
      <w:r w:rsidR="00A03D70">
        <w:t>ial cases</w:t>
      </w:r>
      <w:r w:rsidR="00EB3717">
        <w:t xml:space="preserve">, it has to be documented and approved by </w:t>
      </w:r>
      <w:r w:rsidR="000349F2">
        <w:t xml:space="preserve">the </w:t>
      </w:r>
      <w:r w:rsidR="00EB3717">
        <w:t>system architect</w:t>
      </w:r>
      <w:r w:rsidR="00A03D70">
        <w:t>.</w:t>
      </w:r>
    </w:p>
    <w:p w14:paraId="469B902D" w14:textId="77777777" w:rsidR="00A03D70" w:rsidRDefault="00A03D70" w:rsidP="0061669F">
      <w:pPr>
        <w:pStyle w:val="ListEnum0"/>
        <w:numPr>
          <w:ilvl w:val="0"/>
          <w:numId w:val="24"/>
        </w:numPr>
      </w:pPr>
      <w:r w:rsidRPr="00A03D70">
        <w:t>Shall not call a function that can also be called in the foreground task unless it has been designed, proved and tested to be re-entrant safe.</w:t>
      </w:r>
    </w:p>
    <w:p w14:paraId="11DAB7A3" w14:textId="16EB0E23" w:rsidR="007C0BF3" w:rsidRPr="00A03D70" w:rsidRDefault="00A03D70" w:rsidP="0061669F">
      <w:pPr>
        <w:pStyle w:val="ListEnum0"/>
        <w:numPr>
          <w:ilvl w:val="0"/>
          <w:numId w:val="24"/>
        </w:numPr>
      </w:pPr>
      <w:r w:rsidRPr="00A03D70">
        <w:t>Any variables modified in an interrupt routine that are also used in the foreground should be declared as volatile.</w:t>
      </w:r>
      <w:bookmarkStart w:id="73" w:name="AAAAAAAFLU"/>
      <w:bookmarkEnd w:id="73"/>
    </w:p>
    <w:p w14:paraId="78F8152B" w14:textId="106DC76B" w:rsidR="00AC6861" w:rsidRDefault="00AC6861" w:rsidP="00E729EE">
      <w:pPr>
        <w:pStyle w:val="Heading2"/>
        <w:numPr>
          <w:ilvl w:val="2"/>
          <w:numId w:val="4"/>
        </w:numPr>
      </w:pPr>
      <w:bookmarkStart w:id="74" w:name="_Toc493073757"/>
      <w:r>
        <w:t>Operator precedence</w:t>
      </w:r>
      <w:bookmarkEnd w:id="74"/>
    </w:p>
    <w:p w14:paraId="6050FC91" w14:textId="189FB1C5" w:rsidR="00AC6861" w:rsidRPr="00D13056" w:rsidRDefault="00AC6861" w:rsidP="00AC6861">
      <w:pPr>
        <w:pStyle w:val="BodyText0"/>
        <w:rPr>
          <w:rFonts w:ascii="Arial" w:hAnsi="Arial" w:cs="Arial"/>
          <w:sz w:val="20"/>
          <w:szCs w:val="20"/>
        </w:rPr>
      </w:pPr>
      <w:r w:rsidRPr="00D13056">
        <w:rPr>
          <w:rFonts w:ascii="Arial" w:hAnsi="Arial" w:cs="Arial"/>
          <w:sz w:val="20"/>
          <w:szCs w:val="20"/>
        </w:rPr>
        <w:t>Code shall be written in such a way that order of execution is obvious. Where order of execution can be specified using parenthesis, they should be used.</w:t>
      </w:r>
    </w:p>
    <w:p w14:paraId="063BA2ED" w14:textId="7E6AA9EB" w:rsidR="00676E29" w:rsidRPr="001F5014" w:rsidRDefault="00AC6861" w:rsidP="00AC6861">
      <w:pPr>
        <w:pStyle w:val="BodyText0"/>
        <w:rPr>
          <w:rFonts w:ascii="Arial" w:hAnsi="Arial" w:cs="Arial"/>
          <w:sz w:val="20"/>
          <w:szCs w:val="20"/>
        </w:rPr>
      </w:pPr>
      <w:r w:rsidRPr="00D13056">
        <w:rPr>
          <w:rFonts w:ascii="Arial" w:hAnsi="Arial" w:cs="Arial"/>
          <w:sz w:val="20"/>
          <w:szCs w:val="20"/>
        </w:rPr>
        <w:t>Avoid implicit or ob</w:t>
      </w:r>
      <w:r w:rsidR="001F5014">
        <w:rPr>
          <w:rFonts w:ascii="Arial" w:hAnsi="Arial" w:cs="Arial"/>
          <w:sz w:val="20"/>
          <w:szCs w:val="20"/>
        </w:rPr>
        <w:t>scure features of the language.</w:t>
      </w:r>
    </w:p>
    <w:p w14:paraId="0B2401C2" w14:textId="77777777" w:rsidR="00AC6861" w:rsidRDefault="00AC6861" w:rsidP="00E729EE">
      <w:pPr>
        <w:pStyle w:val="Heading2"/>
        <w:numPr>
          <w:ilvl w:val="1"/>
          <w:numId w:val="4"/>
        </w:numPr>
      </w:pPr>
      <w:bookmarkStart w:id="75" w:name="AAAAAAAFLV"/>
      <w:bookmarkStart w:id="76" w:name="_Toc493073758"/>
      <w:bookmarkEnd w:id="75"/>
      <w:r>
        <w:t>Braces</w:t>
      </w:r>
      <w:r w:rsidR="00943FAF">
        <w:t xml:space="preserve"> - </w:t>
      </w:r>
      <w:r w:rsidR="00943FAF" w:rsidRPr="00000DE0">
        <w:rPr>
          <w:color w:val="FF0000"/>
        </w:rPr>
        <w:t>Mandatory</w:t>
      </w:r>
      <w:bookmarkEnd w:id="76"/>
    </w:p>
    <w:p w14:paraId="7F643947" w14:textId="77777777" w:rsidR="00016E6B" w:rsidRPr="00016E6B" w:rsidRDefault="00016E6B" w:rsidP="0061669F">
      <w:pPr>
        <w:pStyle w:val="BodyText0"/>
        <w:numPr>
          <w:ilvl w:val="0"/>
          <w:numId w:val="25"/>
        </w:numPr>
        <w:rPr>
          <w:rFonts w:ascii="Arial" w:hAnsi="Arial" w:cs="Arial"/>
          <w:sz w:val="20"/>
          <w:szCs w:val="20"/>
        </w:rPr>
      </w:pPr>
      <w:r>
        <w:rPr>
          <w:rFonts w:ascii="Arial" w:hAnsi="Arial" w:cs="Arial"/>
          <w:sz w:val="20"/>
          <w:szCs w:val="20"/>
        </w:rPr>
        <w:t>All control statements must be in braces.</w:t>
      </w:r>
    </w:p>
    <w:p w14:paraId="43D9E60F" w14:textId="57675876" w:rsidR="00B2038E" w:rsidRDefault="00AC6861" w:rsidP="0061669F">
      <w:pPr>
        <w:pStyle w:val="BodyText0"/>
        <w:numPr>
          <w:ilvl w:val="0"/>
          <w:numId w:val="25"/>
        </w:numPr>
        <w:rPr>
          <w:rFonts w:ascii="Arial" w:hAnsi="Arial" w:cs="Arial"/>
          <w:sz w:val="20"/>
          <w:szCs w:val="20"/>
        </w:rPr>
      </w:pPr>
      <w:r w:rsidRPr="00D13056">
        <w:rPr>
          <w:rFonts w:ascii="Arial" w:hAnsi="Arial" w:cs="Arial"/>
          <w:sz w:val="20"/>
          <w:szCs w:val="20"/>
        </w:rPr>
        <w:t xml:space="preserve">All braces shall be aligned </w:t>
      </w:r>
      <w:r w:rsidR="001E7A97">
        <w:rPr>
          <w:rFonts w:ascii="Arial" w:hAnsi="Arial" w:cs="Arial"/>
          <w:sz w:val="20"/>
          <w:szCs w:val="20"/>
        </w:rPr>
        <w:t>horizontally</w:t>
      </w:r>
      <w:r w:rsidR="00676E29" w:rsidRPr="00D13056">
        <w:rPr>
          <w:rFonts w:ascii="Arial" w:hAnsi="Arial" w:cs="Arial"/>
          <w:sz w:val="20"/>
          <w:szCs w:val="20"/>
        </w:rPr>
        <w:t xml:space="preserve"> </w:t>
      </w:r>
      <w:r w:rsidRPr="00D13056">
        <w:rPr>
          <w:rFonts w:ascii="Arial" w:hAnsi="Arial" w:cs="Arial"/>
          <w:sz w:val="20"/>
          <w:szCs w:val="20"/>
        </w:rPr>
        <w:t>with the preceding construct</w:t>
      </w:r>
    </w:p>
    <w:p w14:paraId="0A0A2059" w14:textId="02AB4556" w:rsidR="00D9799E" w:rsidRPr="00B2038E" w:rsidRDefault="00AC6861" w:rsidP="0061669F">
      <w:pPr>
        <w:pStyle w:val="BodyText0"/>
        <w:numPr>
          <w:ilvl w:val="0"/>
          <w:numId w:val="25"/>
        </w:numPr>
        <w:rPr>
          <w:rFonts w:ascii="Arial" w:hAnsi="Arial" w:cs="Arial"/>
          <w:sz w:val="20"/>
          <w:szCs w:val="20"/>
        </w:rPr>
      </w:pPr>
      <w:r w:rsidRPr="00B2038E">
        <w:rPr>
          <w:rFonts w:ascii="Arial" w:hAnsi="Arial" w:cs="Arial"/>
          <w:sz w:val="20"/>
          <w:szCs w:val="20"/>
        </w:rPr>
        <w:t xml:space="preserve">Opening brace on the same line as the defining construct </w:t>
      </w:r>
      <w:r w:rsidR="001B4908" w:rsidRPr="00B2038E">
        <w:rPr>
          <w:rFonts w:ascii="Arial" w:hAnsi="Arial" w:cs="Arial"/>
          <w:sz w:val="20"/>
          <w:szCs w:val="20"/>
        </w:rPr>
        <w:t>is</w:t>
      </w:r>
      <w:r w:rsidRPr="00B2038E">
        <w:rPr>
          <w:rFonts w:ascii="Arial" w:hAnsi="Arial" w:cs="Arial"/>
          <w:sz w:val="20"/>
          <w:szCs w:val="20"/>
        </w:rPr>
        <w:t xml:space="preserve"> NOT acceptable.</w:t>
      </w:r>
    </w:p>
    <w:p w14:paraId="2461E6CB" w14:textId="7A2C8ED1" w:rsidR="00AC6861" w:rsidRPr="00B12931" w:rsidRDefault="00AC6861" w:rsidP="00AC6861">
      <w:pPr>
        <w:pStyle w:val="CodeExample0"/>
        <w:rPr>
          <w:sz w:val="20"/>
          <w:szCs w:val="20"/>
        </w:rPr>
      </w:pPr>
      <w:proofErr w:type="gramStart"/>
      <w:r w:rsidRPr="00B12931">
        <w:rPr>
          <w:sz w:val="20"/>
          <w:szCs w:val="20"/>
        </w:rPr>
        <w:t>if</w:t>
      </w:r>
      <w:proofErr w:type="gramEnd"/>
      <w:r w:rsidRPr="00B12931">
        <w:rPr>
          <w:sz w:val="20"/>
          <w:szCs w:val="20"/>
        </w:rPr>
        <w:t xml:space="preserve"> (</w:t>
      </w:r>
      <w:r w:rsidR="001476ED">
        <w:rPr>
          <w:sz w:val="20"/>
          <w:szCs w:val="20"/>
        </w:rPr>
        <w:t>u8_</w:t>
      </w:r>
      <w:r w:rsidR="00812E0D" w:rsidRPr="00B12931">
        <w:rPr>
          <w:sz w:val="20"/>
          <w:szCs w:val="20"/>
        </w:rPr>
        <w:t>c</w:t>
      </w:r>
      <w:r w:rsidRPr="00B12931">
        <w:rPr>
          <w:sz w:val="20"/>
          <w:szCs w:val="20"/>
        </w:rPr>
        <w:t xml:space="preserve">ntr &lt; </w:t>
      </w:r>
      <w:r w:rsidR="00676E29">
        <w:rPr>
          <w:sz w:val="20"/>
          <w:szCs w:val="20"/>
        </w:rPr>
        <w:t>u8_max</w:t>
      </w:r>
      <w:r w:rsidRPr="00B12931">
        <w:rPr>
          <w:sz w:val="20"/>
          <w:szCs w:val="20"/>
        </w:rPr>
        <w:t>)</w:t>
      </w:r>
    </w:p>
    <w:p w14:paraId="5ADFB803" w14:textId="77777777" w:rsidR="00AC6861" w:rsidRPr="00B12931" w:rsidRDefault="00AC6861" w:rsidP="00AC6861">
      <w:pPr>
        <w:pStyle w:val="CodeExample0"/>
        <w:rPr>
          <w:sz w:val="20"/>
          <w:szCs w:val="20"/>
        </w:rPr>
      </w:pPr>
      <w:r w:rsidRPr="00B12931">
        <w:rPr>
          <w:sz w:val="20"/>
          <w:szCs w:val="20"/>
        </w:rPr>
        <w:t>{</w:t>
      </w:r>
    </w:p>
    <w:p w14:paraId="53A322C1" w14:textId="027CDAAC" w:rsidR="00AC6861" w:rsidRPr="00B12931" w:rsidRDefault="00D9799E" w:rsidP="00AC6861">
      <w:pPr>
        <w:pStyle w:val="CodeExample0"/>
        <w:rPr>
          <w:sz w:val="20"/>
          <w:szCs w:val="20"/>
        </w:rPr>
      </w:pPr>
      <w:r>
        <w:rPr>
          <w:sz w:val="20"/>
          <w:szCs w:val="20"/>
        </w:rPr>
        <w:t xml:space="preserve">    /* shown vertically aligned braces */</w:t>
      </w:r>
    </w:p>
    <w:p w14:paraId="347933E2" w14:textId="77777777" w:rsidR="00AC6861" w:rsidRPr="0074344F" w:rsidRDefault="0074344F" w:rsidP="0074344F">
      <w:pPr>
        <w:pStyle w:val="CodeExample0"/>
        <w:rPr>
          <w:sz w:val="20"/>
          <w:szCs w:val="20"/>
        </w:rPr>
      </w:pPr>
      <w:r>
        <w:rPr>
          <w:sz w:val="20"/>
          <w:szCs w:val="20"/>
        </w:rPr>
        <w:t>}</w:t>
      </w:r>
    </w:p>
    <w:p w14:paraId="28C842EA" w14:textId="77777777" w:rsidR="00AC6861" w:rsidRDefault="00AC6861" w:rsidP="00E729EE">
      <w:pPr>
        <w:pStyle w:val="Heading2"/>
        <w:numPr>
          <w:ilvl w:val="1"/>
          <w:numId w:val="4"/>
        </w:numPr>
      </w:pPr>
      <w:bookmarkStart w:id="77" w:name="AAAAAAAFLW"/>
      <w:bookmarkStart w:id="78" w:name="_Toc493073759"/>
      <w:bookmarkEnd w:id="77"/>
      <w:r>
        <w:t>Comments</w:t>
      </w:r>
      <w:r w:rsidR="00943FAF">
        <w:t xml:space="preserve"> - </w:t>
      </w:r>
      <w:r w:rsidR="00943FAF" w:rsidRPr="00000DE0">
        <w:rPr>
          <w:color w:val="FF0000"/>
        </w:rPr>
        <w:t>Mandatory</w:t>
      </w:r>
      <w:bookmarkEnd w:id="78"/>
    </w:p>
    <w:p w14:paraId="25BBCE5F" w14:textId="77777777" w:rsidR="00AC6861" w:rsidRDefault="00AC6861" w:rsidP="0061669F">
      <w:pPr>
        <w:pStyle w:val="ListEnum0"/>
        <w:numPr>
          <w:ilvl w:val="0"/>
          <w:numId w:val="26"/>
        </w:numPr>
      </w:pPr>
      <w:r w:rsidRPr="00D13056">
        <w:t>Only C style comments are allowed. e.g.</w:t>
      </w:r>
    </w:p>
    <w:p w14:paraId="30E8D14E" w14:textId="77777777" w:rsidR="007965C2" w:rsidRPr="007965C2" w:rsidRDefault="007965C2" w:rsidP="007965C2"/>
    <w:p w14:paraId="6EB2590D" w14:textId="77777777" w:rsidR="00AC6861" w:rsidRPr="001D3A44" w:rsidRDefault="00AC6861" w:rsidP="00AC6861">
      <w:pPr>
        <w:pStyle w:val="CodeExample1"/>
        <w:rPr>
          <w:sz w:val="20"/>
          <w:szCs w:val="20"/>
        </w:rPr>
      </w:pPr>
      <w:r w:rsidRPr="001D3A44">
        <w:rPr>
          <w:sz w:val="20"/>
          <w:szCs w:val="20"/>
        </w:rPr>
        <w:t xml:space="preserve">/* </w:t>
      </w:r>
      <w:proofErr w:type="gramStart"/>
      <w:r w:rsidRPr="001D3A44">
        <w:rPr>
          <w:sz w:val="20"/>
          <w:szCs w:val="20"/>
        </w:rPr>
        <w:t>This</w:t>
      </w:r>
      <w:proofErr w:type="gramEnd"/>
      <w:r w:rsidRPr="001D3A44">
        <w:rPr>
          <w:sz w:val="20"/>
          <w:szCs w:val="20"/>
        </w:rPr>
        <w:t xml:space="preserve"> style is OK */  </w:t>
      </w:r>
    </w:p>
    <w:p w14:paraId="4B0F3F02" w14:textId="77777777" w:rsidR="00AC6861" w:rsidRPr="00D13056" w:rsidRDefault="00AC6861" w:rsidP="00400D3D">
      <w:pPr>
        <w:pStyle w:val="ListEnum0"/>
        <w:numPr>
          <w:ilvl w:val="0"/>
          <w:numId w:val="0"/>
        </w:numPr>
        <w:ind w:left="720"/>
      </w:pPr>
    </w:p>
    <w:p w14:paraId="22F11029" w14:textId="77777777" w:rsidR="00AC6861" w:rsidRDefault="00AC6861" w:rsidP="0061669F">
      <w:pPr>
        <w:pStyle w:val="ListEnum0"/>
        <w:numPr>
          <w:ilvl w:val="0"/>
          <w:numId w:val="26"/>
        </w:numPr>
      </w:pPr>
      <w:r w:rsidRPr="00D13056">
        <w:t>C++ style comments are NOT allowed. e.g.</w:t>
      </w:r>
    </w:p>
    <w:p w14:paraId="1505C5F8" w14:textId="77777777" w:rsidR="007965C2" w:rsidRPr="007965C2" w:rsidRDefault="007965C2" w:rsidP="007965C2"/>
    <w:p w14:paraId="1988831A" w14:textId="77777777" w:rsidR="00AC6861" w:rsidRPr="001D3A44" w:rsidRDefault="00AC6861" w:rsidP="00AC6861">
      <w:pPr>
        <w:pStyle w:val="CodeExample1"/>
        <w:rPr>
          <w:sz w:val="20"/>
          <w:szCs w:val="20"/>
        </w:rPr>
      </w:pPr>
      <w:r w:rsidRPr="001D3A44">
        <w:rPr>
          <w:sz w:val="20"/>
          <w:szCs w:val="20"/>
        </w:rPr>
        <w:t>//</w:t>
      </w:r>
      <w:r w:rsidR="001D3A44">
        <w:rPr>
          <w:sz w:val="20"/>
          <w:szCs w:val="20"/>
        </w:rPr>
        <w:t xml:space="preserve"> </w:t>
      </w:r>
      <w:r w:rsidRPr="001D3A44">
        <w:rPr>
          <w:sz w:val="20"/>
          <w:szCs w:val="20"/>
        </w:rPr>
        <w:t xml:space="preserve">this style is not allowed. </w:t>
      </w:r>
    </w:p>
    <w:p w14:paraId="251A4547" w14:textId="77777777" w:rsidR="00AC6861" w:rsidRPr="00D13056" w:rsidRDefault="00AC6861" w:rsidP="00400D3D">
      <w:pPr>
        <w:pStyle w:val="ListEnum0"/>
        <w:numPr>
          <w:ilvl w:val="0"/>
          <w:numId w:val="0"/>
        </w:numPr>
        <w:ind w:left="720"/>
      </w:pPr>
    </w:p>
    <w:p w14:paraId="7BE07D8C" w14:textId="77777777" w:rsidR="00AC6861" w:rsidRDefault="00AC6861" w:rsidP="0061669F">
      <w:pPr>
        <w:pStyle w:val="ListEnum0"/>
        <w:numPr>
          <w:ilvl w:val="0"/>
          <w:numId w:val="26"/>
        </w:numPr>
      </w:pPr>
      <w:r w:rsidRPr="00D13056">
        <w:t>Nested comments are not allowed. e.g.</w:t>
      </w:r>
    </w:p>
    <w:p w14:paraId="6E3D4C02" w14:textId="77777777" w:rsidR="007965C2" w:rsidRPr="007965C2" w:rsidRDefault="007965C2" w:rsidP="007965C2"/>
    <w:p w14:paraId="4099D526" w14:textId="77777777" w:rsidR="00AC6861" w:rsidRPr="001D3A44" w:rsidRDefault="00AC6861" w:rsidP="00AC6861">
      <w:pPr>
        <w:pStyle w:val="CodeExample1"/>
        <w:rPr>
          <w:sz w:val="20"/>
          <w:szCs w:val="20"/>
        </w:rPr>
      </w:pPr>
      <w:r w:rsidRPr="001D3A44">
        <w:rPr>
          <w:sz w:val="20"/>
          <w:szCs w:val="20"/>
        </w:rPr>
        <w:t xml:space="preserve">/* </w:t>
      </w:r>
      <w:proofErr w:type="gramStart"/>
      <w:r w:rsidRPr="001D3A44">
        <w:rPr>
          <w:sz w:val="20"/>
          <w:szCs w:val="20"/>
        </w:rPr>
        <w:t>This</w:t>
      </w:r>
      <w:proofErr w:type="gramEnd"/>
      <w:r w:rsidRPr="001D3A44">
        <w:rPr>
          <w:sz w:val="20"/>
          <w:szCs w:val="20"/>
        </w:rPr>
        <w:t xml:space="preserve"> is /*nested comment*/ forbidden */ </w:t>
      </w:r>
    </w:p>
    <w:p w14:paraId="6892E659" w14:textId="77777777" w:rsidR="00AC6861" w:rsidRPr="00D13056" w:rsidRDefault="00AC6861" w:rsidP="00400D3D">
      <w:pPr>
        <w:pStyle w:val="ListEnum0"/>
        <w:numPr>
          <w:ilvl w:val="0"/>
          <w:numId w:val="0"/>
        </w:numPr>
        <w:ind w:left="720"/>
      </w:pPr>
    </w:p>
    <w:p w14:paraId="77168350" w14:textId="77777777" w:rsidR="00627828" w:rsidRDefault="00AC6861" w:rsidP="0061669F">
      <w:pPr>
        <w:pStyle w:val="ListEnum0"/>
        <w:numPr>
          <w:ilvl w:val="0"/>
          <w:numId w:val="26"/>
        </w:numPr>
      </w:pPr>
      <w:r w:rsidRPr="00D13056">
        <w:t>When using trailing comments, if possible, start the comments on the same column.</w:t>
      </w:r>
      <w:r w:rsidR="001B4908">
        <w:t xml:space="preserve"> </w:t>
      </w:r>
    </w:p>
    <w:p w14:paraId="75E3A808" w14:textId="77777777" w:rsidR="00627828" w:rsidRDefault="00627828" w:rsidP="00400D3D">
      <w:pPr>
        <w:pStyle w:val="ListEnum0"/>
        <w:numPr>
          <w:ilvl w:val="0"/>
          <w:numId w:val="0"/>
        </w:numPr>
        <w:ind w:left="720"/>
      </w:pPr>
    </w:p>
    <w:p w14:paraId="75949121" w14:textId="6EFB83D6" w:rsidR="00627828" w:rsidRPr="00627828" w:rsidRDefault="00627828" w:rsidP="00627828">
      <w:pPr>
        <w:pStyle w:val="CodeExample1"/>
        <w:rPr>
          <w:sz w:val="20"/>
          <w:szCs w:val="20"/>
        </w:rPr>
      </w:pPr>
      <w:r>
        <w:rPr>
          <w:sz w:val="20"/>
          <w:szCs w:val="20"/>
        </w:rPr>
        <w:t>u16 u16_count</w:t>
      </w:r>
      <w:r w:rsidRPr="00627828">
        <w:rPr>
          <w:sz w:val="20"/>
          <w:szCs w:val="20"/>
        </w:rPr>
        <w:t xml:space="preserve">;    </w:t>
      </w:r>
      <w:r>
        <w:rPr>
          <w:sz w:val="20"/>
          <w:szCs w:val="20"/>
        </w:rPr>
        <w:t xml:space="preserve">      </w:t>
      </w:r>
      <w:r w:rsidRPr="00627828">
        <w:rPr>
          <w:sz w:val="20"/>
          <w:szCs w:val="20"/>
        </w:rPr>
        <w:t xml:space="preserve">/* </w:t>
      </w:r>
      <w:r>
        <w:rPr>
          <w:sz w:val="20"/>
          <w:szCs w:val="20"/>
        </w:rPr>
        <w:t xml:space="preserve">explanation </w:t>
      </w:r>
      <w:r w:rsidRPr="00627828">
        <w:rPr>
          <w:sz w:val="20"/>
          <w:szCs w:val="20"/>
        </w:rPr>
        <w:t>comment */</w:t>
      </w:r>
    </w:p>
    <w:p w14:paraId="669BD279" w14:textId="2AD185F3" w:rsidR="00AC6861" w:rsidRPr="00627828" w:rsidRDefault="00627828" w:rsidP="00627828">
      <w:pPr>
        <w:pStyle w:val="CodeExample1"/>
        <w:rPr>
          <w:sz w:val="20"/>
          <w:szCs w:val="20"/>
        </w:rPr>
      </w:pPr>
      <w:r>
        <w:rPr>
          <w:sz w:val="20"/>
          <w:szCs w:val="20"/>
        </w:rPr>
        <w:t>u16 u16_upper_limit</w:t>
      </w:r>
      <w:r w:rsidRPr="00627828">
        <w:rPr>
          <w:sz w:val="20"/>
          <w:szCs w:val="20"/>
        </w:rPr>
        <w:t>;</w:t>
      </w:r>
      <w:r>
        <w:rPr>
          <w:sz w:val="20"/>
          <w:szCs w:val="20"/>
        </w:rPr>
        <w:t xml:space="preserve">    </w:t>
      </w:r>
      <w:r w:rsidRPr="00627828">
        <w:rPr>
          <w:sz w:val="20"/>
          <w:szCs w:val="20"/>
        </w:rPr>
        <w:t>/* comment */</w:t>
      </w:r>
      <w:r>
        <w:rPr>
          <w:sz w:val="20"/>
          <w:szCs w:val="20"/>
        </w:rPr>
        <w:t xml:space="preserve"> </w:t>
      </w:r>
    </w:p>
    <w:p w14:paraId="02E66C9D" w14:textId="77777777" w:rsidR="00DC24D7" w:rsidRPr="00DC24D7" w:rsidRDefault="00DC24D7" w:rsidP="00DC24D7"/>
    <w:p w14:paraId="5CE171CA" w14:textId="66894960" w:rsidR="00AC6861" w:rsidRDefault="00AC6861" w:rsidP="0061669F">
      <w:pPr>
        <w:pStyle w:val="ListEnum0"/>
        <w:numPr>
          <w:ilvl w:val="0"/>
          <w:numId w:val="26"/>
        </w:numPr>
      </w:pPr>
      <w:r w:rsidRPr="00D13056">
        <w:t>Do not comment out sections of code. If required, they can be removed by conditional compilation</w:t>
      </w:r>
      <w:r w:rsidR="00207E1F">
        <w:t xml:space="preserve"> only for debugging</w:t>
      </w:r>
      <w:r w:rsidRPr="00D13056">
        <w:t xml:space="preserve">. </w:t>
      </w:r>
    </w:p>
    <w:p w14:paraId="4FD73969" w14:textId="77777777" w:rsidR="001D3A44" w:rsidRPr="001D3A44" w:rsidRDefault="001D3A44" w:rsidP="001D3A44"/>
    <w:p w14:paraId="0EC258A0" w14:textId="77777777" w:rsidR="00AC6861" w:rsidRPr="001D3A44" w:rsidRDefault="00650767" w:rsidP="00AC6861">
      <w:pPr>
        <w:pStyle w:val="CodeExample1"/>
        <w:rPr>
          <w:sz w:val="20"/>
          <w:szCs w:val="20"/>
        </w:rPr>
      </w:pPr>
      <w:r w:rsidRPr="001D3A44">
        <w:rPr>
          <w:sz w:val="20"/>
          <w:szCs w:val="20"/>
        </w:rPr>
        <w:t>#</w:t>
      </w:r>
      <w:r w:rsidR="00AC6861" w:rsidRPr="001D3A44">
        <w:rPr>
          <w:sz w:val="20"/>
          <w:szCs w:val="20"/>
        </w:rPr>
        <w:t>if 0</w:t>
      </w:r>
    </w:p>
    <w:p w14:paraId="50CE9FAE" w14:textId="77777777" w:rsidR="00AC6861" w:rsidRPr="001D3A44" w:rsidRDefault="00AC6861" w:rsidP="00AC6861">
      <w:pPr>
        <w:pStyle w:val="CodeExample1"/>
        <w:rPr>
          <w:sz w:val="20"/>
          <w:szCs w:val="20"/>
        </w:rPr>
      </w:pPr>
      <w:r w:rsidRPr="001D3A44">
        <w:rPr>
          <w:sz w:val="20"/>
          <w:szCs w:val="20"/>
        </w:rPr>
        <w:t xml:space="preserve">   /* unused code */</w:t>
      </w:r>
    </w:p>
    <w:p w14:paraId="21D0C0D6" w14:textId="77777777" w:rsidR="00AC6861" w:rsidRPr="001D3A44" w:rsidRDefault="00AC6861" w:rsidP="00AC6861">
      <w:pPr>
        <w:pStyle w:val="CodeExample1"/>
        <w:rPr>
          <w:sz w:val="20"/>
          <w:szCs w:val="20"/>
        </w:rPr>
      </w:pPr>
      <w:r w:rsidRPr="001D3A44">
        <w:rPr>
          <w:sz w:val="20"/>
          <w:szCs w:val="20"/>
        </w:rPr>
        <w:t>#</w:t>
      </w:r>
      <w:proofErr w:type="spellStart"/>
      <w:r w:rsidRPr="001D3A44">
        <w:rPr>
          <w:sz w:val="20"/>
          <w:szCs w:val="20"/>
        </w:rPr>
        <w:t>endif</w:t>
      </w:r>
      <w:proofErr w:type="spellEnd"/>
    </w:p>
    <w:p w14:paraId="6082976D" w14:textId="77777777" w:rsidR="00DC24D7" w:rsidRPr="00DC24D7" w:rsidRDefault="00DC24D7" w:rsidP="00DC24D7"/>
    <w:p w14:paraId="0CF80798" w14:textId="25A18117" w:rsidR="00AC6861" w:rsidRDefault="00010621" w:rsidP="0061669F">
      <w:pPr>
        <w:pStyle w:val="ListEnum0"/>
        <w:numPr>
          <w:ilvl w:val="0"/>
          <w:numId w:val="26"/>
        </w:numPr>
      </w:pPr>
      <w:r>
        <w:t>Block comments</w:t>
      </w:r>
      <w:r w:rsidR="001B4908">
        <w:t xml:space="preserve"> </w:t>
      </w:r>
      <w:r w:rsidR="00CB7ABC">
        <w:t xml:space="preserve">should </w:t>
      </w:r>
      <w:r w:rsidR="001B4908">
        <w:t>be used according to the following example.</w:t>
      </w:r>
    </w:p>
    <w:p w14:paraId="22480147" w14:textId="77777777" w:rsidR="007E62BF" w:rsidRPr="007E62BF" w:rsidRDefault="007E62BF" w:rsidP="007E62BF"/>
    <w:p w14:paraId="3F65B6F7" w14:textId="77777777" w:rsidR="00010621" w:rsidRPr="001D3A44" w:rsidRDefault="00010621" w:rsidP="001D3A44">
      <w:pPr>
        <w:pStyle w:val="CodeExample1"/>
        <w:rPr>
          <w:sz w:val="20"/>
          <w:szCs w:val="20"/>
        </w:rPr>
      </w:pPr>
      <w:r w:rsidRPr="001D3A44">
        <w:rPr>
          <w:sz w:val="20"/>
          <w:szCs w:val="20"/>
        </w:rPr>
        <w:t xml:space="preserve">/* </w:t>
      </w:r>
      <w:proofErr w:type="gramStart"/>
      <w:r w:rsidRPr="001D3A44">
        <w:rPr>
          <w:sz w:val="20"/>
          <w:szCs w:val="20"/>
        </w:rPr>
        <w:t>This</w:t>
      </w:r>
      <w:proofErr w:type="gramEnd"/>
      <w:r w:rsidRPr="001D3A44">
        <w:rPr>
          <w:sz w:val="20"/>
          <w:szCs w:val="20"/>
        </w:rPr>
        <w:t xml:space="preserve"> is the first line of the block comment</w:t>
      </w:r>
    </w:p>
    <w:p w14:paraId="3C290815" w14:textId="788F3091" w:rsidR="00010621" w:rsidRPr="001D3A44" w:rsidRDefault="00010621" w:rsidP="001D3A44">
      <w:pPr>
        <w:pStyle w:val="CodeExample1"/>
        <w:rPr>
          <w:sz w:val="20"/>
          <w:szCs w:val="20"/>
        </w:rPr>
      </w:pPr>
      <w:r w:rsidRPr="001D3A44">
        <w:rPr>
          <w:sz w:val="20"/>
          <w:szCs w:val="20"/>
        </w:rPr>
        <w:t xml:space="preserve">* </w:t>
      </w:r>
      <w:proofErr w:type="gramStart"/>
      <w:r w:rsidRPr="001D3A44">
        <w:rPr>
          <w:sz w:val="20"/>
          <w:szCs w:val="20"/>
        </w:rPr>
        <w:t>middle</w:t>
      </w:r>
      <w:proofErr w:type="gramEnd"/>
      <w:r w:rsidRPr="001D3A44">
        <w:rPr>
          <w:sz w:val="20"/>
          <w:szCs w:val="20"/>
        </w:rPr>
        <w:t xml:space="preserve"> lines are started with an “*”</w:t>
      </w:r>
    </w:p>
    <w:p w14:paraId="0D27EC1E" w14:textId="61E42FD6" w:rsidR="00010621" w:rsidRPr="001D3A44" w:rsidRDefault="00010621" w:rsidP="001D3A44">
      <w:pPr>
        <w:pStyle w:val="CodeExample1"/>
        <w:rPr>
          <w:sz w:val="20"/>
          <w:szCs w:val="20"/>
        </w:rPr>
      </w:pPr>
      <w:r w:rsidRPr="001D3A44">
        <w:rPr>
          <w:sz w:val="20"/>
          <w:szCs w:val="20"/>
        </w:rPr>
        <w:t xml:space="preserve">* </w:t>
      </w:r>
      <w:proofErr w:type="gramStart"/>
      <w:r w:rsidRPr="001D3A44">
        <w:rPr>
          <w:sz w:val="20"/>
          <w:szCs w:val="20"/>
        </w:rPr>
        <w:t>the</w:t>
      </w:r>
      <w:proofErr w:type="gramEnd"/>
      <w:r w:rsidRPr="001D3A44">
        <w:rPr>
          <w:sz w:val="20"/>
          <w:szCs w:val="20"/>
        </w:rPr>
        <w:t xml:space="preserve"> final line should stand alone</w:t>
      </w:r>
    </w:p>
    <w:p w14:paraId="4F99F03F" w14:textId="124DF2BF" w:rsidR="00955DEB" w:rsidRPr="006744B1" w:rsidRDefault="0074344F" w:rsidP="0074344F">
      <w:pPr>
        <w:pStyle w:val="CodeExample1"/>
        <w:rPr>
          <w:sz w:val="20"/>
          <w:szCs w:val="20"/>
        </w:rPr>
      </w:pPr>
      <w:r>
        <w:rPr>
          <w:sz w:val="20"/>
          <w:szCs w:val="20"/>
        </w:rPr>
        <w:t>*/</w:t>
      </w:r>
    </w:p>
    <w:p w14:paraId="5FA28750" w14:textId="61CC54B2" w:rsidR="00955DEB" w:rsidRDefault="00955DEB" w:rsidP="00E729EE">
      <w:pPr>
        <w:pStyle w:val="Heading2"/>
        <w:numPr>
          <w:ilvl w:val="1"/>
          <w:numId w:val="4"/>
        </w:numPr>
      </w:pPr>
      <w:bookmarkStart w:id="79" w:name="_Toc493073760"/>
      <w:r>
        <w:t>Conditional compilation</w:t>
      </w:r>
      <w:r w:rsidR="00943FAF">
        <w:t xml:space="preserve"> - </w:t>
      </w:r>
      <w:r w:rsidR="00943FAF" w:rsidRPr="00000DE0">
        <w:rPr>
          <w:color w:val="FF0000"/>
        </w:rPr>
        <w:t>Mandatory</w:t>
      </w:r>
      <w:bookmarkEnd w:id="79"/>
    </w:p>
    <w:p w14:paraId="792DED83" w14:textId="77777777" w:rsidR="00006C30" w:rsidRDefault="00CB0E12" w:rsidP="0061669F">
      <w:pPr>
        <w:pStyle w:val="BodyText0"/>
        <w:numPr>
          <w:ilvl w:val="0"/>
          <w:numId w:val="27"/>
        </w:numPr>
      </w:pPr>
      <w:r>
        <w:t>C</w:t>
      </w:r>
      <w:r w:rsidRPr="00CB0E12">
        <w:t>onditional compilation should not be used to remove code in production code</w:t>
      </w:r>
      <w:r>
        <w:t>.</w:t>
      </w:r>
    </w:p>
    <w:p w14:paraId="71FDB88B" w14:textId="77777777" w:rsidR="00CB0E12" w:rsidRDefault="00CB0E12" w:rsidP="0061669F">
      <w:pPr>
        <w:pStyle w:val="BodyText0"/>
        <w:numPr>
          <w:ilvl w:val="0"/>
          <w:numId w:val="27"/>
        </w:numPr>
      </w:pPr>
      <w:r w:rsidRPr="00CB0E12">
        <w:t xml:space="preserve">Conditional compilation may be used for product variants and for different hardware but the naming of </w:t>
      </w:r>
      <w:r w:rsidR="00345A9F" w:rsidRPr="00CB0E12">
        <w:t xml:space="preserve">such </w:t>
      </w:r>
      <w:r w:rsidR="00345A9F">
        <w:t>compilation</w:t>
      </w:r>
      <w:r w:rsidRPr="00CB0E12">
        <w:t xml:space="preserve"> constants should be easily understood.</w:t>
      </w:r>
    </w:p>
    <w:p w14:paraId="2D9D9360" w14:textId="6F47EB0D" w:rsidR="00CB0E12" w:rsidRDefault="00CB0E12" w:rsidP="0061669F">
      <w:pPr>
        <w:pStyle w:val="BodyText0"/>
        <w:numPr>
          <w:ilvl w:val="0"/>
          <w:numId w:val="27"/>
        </w:numPr>
      </w:pPr>
      <w:r w:rsidRPr="00CB0E12">
        <w:t>Conditional compilation constants should be done in one place (for instance a header file which must be included in each and every file). All conditional constants should be present in this file with an explanation of what they turn on / off and their current state (for instance feature started but not fully tested, or feature complete and deployed)</w:t>
      </w:r>
      <w:r w:rsidR="001B4908">
        <w:t>.</w:t>
      </w:r>
    </w:p>
    <w:p w14:paraId="112B8C7D" w14:textId="77777777" w:rsidR="00AC6861" w:rsidRDefault="00AC6861" w:rsidP="00E729EE">
      <w:pPr>
        <w:pStyle w:val="Heading2"/>
        <w:numPr>
          <w:ilvl w:val="1"/>
          <w:numId w:val="4"/>
        </w:numPr>
      </w:pPr>
      <w:bookmarkStart w:id="80" w:name="AAAAAAAFLX"/>
      <w:bookmarkStart w:id="81" w:name="_Toc493073761"/>
      <w:bookmarkEnd w:id="80"/>
      <w:r>
        <w:t>Spacing</w:t>
      </w:r>
      <w:r w:rsidR="00943FAF">
        <w:t xml:space="preserve"> – </w:t>
      </w:r>
      <w:r w:rsidR="00943FAF" w:rsidRPr="00C535EE">
        <w:rPr>
          <w:color w:val="ED7D31" w:themeColor="accent2"/>
        </w:rPr>
        <w:t>Good Practice</w:t>
      </w:r>
      <w:bookmarkEnd w:id="81"/>
    </w:p>
    <w:p w14:paraId="4EB95D3E" w14:textId="57594CCD" w:rsidR="00FC537E" w:rsidRPr="00FC537E" w:rsidRDefault="001A18BB" w:rsidP="0061669F">
      <w:pPr>
        <w:pStyle w:val="ListEnum0"/>
        <w:numPr>
          <w:ilvl w:val="0"/>
          <w:numId w:val="28"/>
        </w:numPr>
      </w:pPr>
      <w:r>
        <w:t>E</w:t>
      </w:r>
      <w:r w:rsidR="00AC6861" w:rsidRPr="00D13056">
        <w:t xml:space="preserve">ach of the keywords </w:t>
      </w:r>
      <w:r w:rsidR="00AC6861" w:rsidRPr="00D13056">
        <w:rPr>
          <w:b/>
          <w:bCs/>
        </w:rPr>
        <w:t>if</w:t>
      </w:r>
      <w:r w:rsidR="00AC6861" w:rsidRPr="00D13056">
        <w:t xml:space="preserve">, </w:t>
      </w:r>
      <w:r w:rsidR="00AC6861" w:rsidRPr="00D13056">
        <w:rPr>
          <w:b/>
          <w:bCs/>
        </w:rPr>
        <w:t>else</w:t>
      </w:r>
      <w:r w:rsidR="00AC6861" w:rsidRPr="00D13056">
        <w:t xml:space="preserve">, </w:t>
      </w:r>
      <w:r w:rsidR="00AC6861" w:rsidRPr="00D13056">
        <w:rPr>
          <w:b/>
          <w:bCs/>
        </w:rPr>
        <w:t>for</w:t>
      </w:r>
      <w:r w:rsidR="00AC6861" w:rsidRPr="00D13056">
        <w:t xml:space="preserve">, </w:t>
      </w:r>
      <w:r w:rsidR="00AC6861" w:rsidRPr="00D13056">
        <w:rPr>
          <w:b/>
          <w:bCs/>
        </w:rPr>
        <w:t>while</w:t>
      </w:r>
      <w:r w:rsidR="00AC6861" w:rsidRPr="00D13056">
        <w:t xml:space="preserve">, </w:t>
      </w:r>
      <w:r w:rsidR="00AC6861" w:rsidRPr="00D13056">
        <w:rPr>
          <w:b/>
          <w:bCs/>
        </w:rPr>
        <w:t>switch</w:t>
      </w:r>
      <w:r w:rsidR="00AC6861" w:rsidRPr="00D13056">
        <w:t xml:space="preserve"> and </w:t>
      </w:r>
      <w:r w:rsidR="00AC6861" w:rsidRPr="00D13056">
        <w:rPr>
          <w:b/>
          <w:bCs/>
        </w:rPr>
        <w:t>return</w:t>
      </w:r>
      <w:r w:rsidR="00AC6861" w:rsidRPr="00D13056">
        <w:t xml:space="preserve"> shall always be followed by a space.</w:t>
      </w:r>
      <w:r w:rsidR="00A81253" w:rsidRPr="00D13056">
        <w:t xml:space="preserve"> If </w:t>
      </w:r>
      <w:r w:rsidR="00A81253" w:rsidRPr="00D13056">
        <w:rPr>
          <w:b/>
        </w:rPr>
        <w:t>return</w:t>
      </w:r>
      <w:r w:rsidR="00A81253" w:rsidRPr="00D13056">
        <w:t xml:space="preserve"> doesn’t return value there is no space before </w:t>
      </w:r>
      <w:r w:rsidR="00FC537E">
        <w:t>semicolon</w:t>
      </w:r>
      <w:r w:rsidR="009F020F" w:rsidRPr="00D13056">
        <w:t xml:space="preserve"> (“</w:t>
      </w:r>
      <w:proofErr w:type="gramStart"/>
      <w:r w:rsidR="009F020F" w:rsidRPr="00D13056">
        <w:rPr>
          <w:b/>
        </w:rPr>
        <w:t>return;</w:t>
      </w:r>
      <w:proofErr w:type="gramEnd"/>
      <w:r w:rsidR="009F020F" w:rsidRPr="00D13056">
        <w:t>”)</w:t>
      </w:r>
      <w:r w:rsidR="00A81253" w:rsidRPr="00D13056">
        <w:t>.</w:t>
      </w:r>
      <w:r w:rsidR="00FC537E">
        <w:t xml:space="preserve"> </w:t>
      </w:r>
    </w:p>
    <w:p w14:paraId="2320246A" w14:textId="1E86ED93" w:rsidR="009B02F5" w:rsidRDefault="00AC6861" w:rsidP="0061669F">
      <w:pPr>
        <w:pStyle w:val="ListEnum0"/>
        <w:numPr>
          <w:ilvl w:val="0"/>
          <w:numId w:val="28"/>
        </w:numPr>
      </w:pPr>
      <w:r w:rsidRPr="00D13056">
        <w:t>Each of the assignment</w:t>
      </w:r>
      <w:r w:rsidR="00FC537E">
        <w:t xml:space="preserve"> and logical</w:t>
      </w:r>
      <w:r w:rsidRPr="00D13056">
        <w:t xml:space="preserve"> operators </w:t>
      </w:r>
      <w:r w:rsidR="00FC537E">
        <w:t xml:space="preserve">(such as </w:t>
      </w:r>
      <w:r w:rsidRPr="00D13056">
        <w:rPr>
          <w:b/>
          <w:bCs/>
        </w:rPr>
        <w:t xml:space="preserve">=, +, </w:t>
      </w:r>
      <w:r w:rsidR="00FC537E">
        <w:rPr>
          <w:b/>
          <w:bCs/>
        </w:rPr>
        <w:t>~</w:t>
      </w:r>
      <w:r w:rsidRPr="00D13056">
        <w:rPr>
          <w:b/>
          <w:bCs/>
        </w:rPr>
        <w:t xml:space="preserve">, </w:t>
      </w:r>
      <w:r w:rsidR="00FC537E">
        <w:rPr>
          <w:b/>
          <w:bCs/>
        </w:rPr>
        <w:t>&amp;&amp;)</w:t>
      </w:r>
      <w:r w:rsidRPr="00D13056">
        <w:t xml:space="preserve"> shall always be preceded and followed by a space.</w:t>
      </w:r>
    </w:p>
    <w:p w14:paraId="3954D48E" w14:textId="064E5E1E" w:rsidR="009B02F5" w:rsidRDefault="001B4908" w:rsidP="0061669F">
      <w:pPr>
        <w:pStyle w:val="ListEnum0"/>
        <w:numPr>
          <w:ilvl w:val="0"/>
          <w:numId w:val="28"/>
        </w:numPr>
      </w:pPr>
      <w:r>
        <w:t>D</w:t>
      </w:r>
      <w:r w:rsidR="009B02F5">
        <w:t>on’t use space</w:t>
      </w:r>
      <w:r>
        <w:t xml:space="preserve"> after the name of the function.</w:t>
      </w:r>
    </w:p>
    <w:p w14:paraId="276ECBB7" w14:textId="77777777" w:rsidR="007B4E0A" w:rsidRPr="007B4E0A" w:rsidRDefault="007B4E0A" w:rsidP="007B4E0A"/>
    <w:p w14:paraId="6089E46D" w14:textId="00B0B0FC" w:rsidR="00AC6861" w:rsidRDefault="006E1505" w:rsidP="00AC6861">
      <w:pPr>
        <w:pStyle w:val="CodeExample1"/>
        <w:rPr>
          <w:sz w:val="20"/>
          <w:szCs w:val="20"/>
        </w:rPr>
      </w:pPr>
      <w:proofErr w:type="spellStart"/>
      <w:r>
        <w:rPr>
          <w:sz w:val="20"/>
          <w:szCs w:val="20"/>
        </w:rPr>
        <w:t>d</w:t>
      </w:r>
      <w:r w:rsidRPr="001D3A44">
        <w:rPr>
          <w:sz w:val="20"/>
          <w:szCs w:val="20"/>
        </w:rPr>
        <w:t>isplay</w:t>
      </w:r>
      <w:r w:rsidR="00AC6861" w:rsidRPr="001D3A44">
        <w:rPr>
          <w:sz w:val="20"/>
          <w:szCs w:val="20"/>
        </w:rPr>
        <w:t>_</w:t>
      </w:r>
      <w:proofErr w:type="gramStart"/>
      <w:r w:rsidR="00623DAF">
        <w:rPr>
          <w:sz w:val="20"/>
          <w:szCs w:val="20"/>
        </w:rPr>
        <w:t>s</w:t>
      </w:r>
      <w:r w:rsidR="00623DAF" w:rsidRPr="001D3A44">
        <w:rPr>
          <w:sz w:val="20"/>
          <w:szCs w:val="20"/>
        </w:rPr>
        <w:t>tr</w:t>
      </w:r>
      <w:proofErr w:type="spellEnd"/>
      <w:r w:rsidR="00AC6861" w:rsidRPr="001D3A44">
        <w:rPr>
          <w:sz w:val="20"/>
          <w:szCs w:val="20"/>
        </w:rPr>
        <w:t>(</w:t>
      </w:r>
      <w:proofErr w:type="gramEnd"/>
      <w:r w:rsidR="001476ED">
        <w:rPr>
          <w:sz w:val="20"/>
          <w:szCs w:val="20"/>
        </w:rPr>
        <w:t>u8_</w:t>
      </w:r>
      <w:r w:rsidR="00C97B74" w:rsidRPr="001D3A44">
        <w:rPr>
          <w:sz w:val="20"/>
          <w:szCs w:val="20"/>
        </w:rPr>
        <w:t>x_p</w:t>
      </w:r>
      <w:r w:rsidR="00AC6861" w:rsidRPr="001D3A44">
        <w:rPr>
          <w:sz w:val="20"/>
          <w:szCs w:val="20"/>
        </w:rPr>
        <w:t xml:space="preserve">os, </w:t>
      </w:r>
      <w:r w:rsidR="001476ED">
        <w:rPr>
          <w:sz w:val="20"/>
          <w:szCs w:val="20"/>
        </w:rPr>
        <w:t>u8_</w:t>
      </w:r>
      <w:r w:rsidR="00C97B74" w:rsidRPr="001D3A44">
        <w:rPr>
          <w:sz w:val="20"/>
          <w:szCs w:val="20"/>
        </w:rPr>
        <w:t>y_p</w:t>
      </w:r>
      <w:r w:rsidR="007635D9">
        <w:rPr>
          <w:sz w:val="20"/>
          <w:szCs w:val="20"/>
        </w:rPr>
        <w:t>os</w:t>
      </w:r>
      <w:r w:rsidR="00AC6861" w:rsidRPr="001D3A44">
        <w:rPr>
          <w:sz w:val="20"/>
          <w:szCs w:val="20"/>
        </w:rPr>
        <w:t>);</w:t>
      </w:r>
      <w:r w:rsidR="007635D9">
        <w:rPr>
          <w:sz w:val="20"/>
          <w:szCs w:val="20"/>
        </w:rPr>
        <w:t xml:space="preserve"> /* after function name without space */</w:t>
      </w:r>
    </w:p>
    <w:p w14:paraId="658600D9" w14:textId="77777777" w:rsidR="009B02F5" w:rsidRDefault="009B02F5" w:rsidP="00400D3D">
      <w:pPr>
        <w:pStyle w:val="ListEnum0"/>
        <w:numPr>
          <w:ilvl w:val="0"/>
          <w:numId w:val="0"/>
        </w:numPr>
        <w:ind w:left="720"/>
      </w:pPr>
    </w:p>
    <w:p w14:paraId="71959726" w14:textId="2399FCDA" w:rsidR="009B02F5" w:rsidRPr="007B4E0A" w:rsidRDefault="009B02F5" w:rsidP="0061669F">
      <w:pPr>
        <w:pStyle w:val="ListEnum0"/>
        <w:numPr>
          <w:ilvl w:val="0"/>
          <w:numId w:val="28"/>
        </w:numPr>
      </w:pPr>
      <w:r w:rsidRPr="00D13056">
        <w:t xml:space="preserve">One space is needed after each comma to separate function arguments: </w:t>
      </w:r>
    </w:p>
    <w:p w14:paraId="7F8EAE41" w14:textId="7EA69D04" w:rsidR="00AC6861" w:rsidRDefault="00CD6B8C" w:rsidP="0061669F">
      <w:pPr>
        <w:pStyle w:val="ListEnum0"/>
        <w:numPr>
          <w:ilvl w:val="0"/>
          <w:numId w:val="28"/>
        </w:numPr>
      </w:pPr>
      <w:r>
        <w:t>O</w:t>
      </w:r>
      <w:r w:rsidR="00AC6861" w:rsidRPr="00D13056">
        <w:t xml:space="preserve">ne space is needed after each semicolon: </w:t>
      </w:r>
    </w:p>
    <w:p w14:paraId="1FBFDD31" w14:textId="77777777" w:rsidR="007B4E0A" w:rsidRPr="007B4E0A" w:rsidRDefault="007B4E0A" w:rsidP="007B4E0A"/>
    <w:p w14:paraId="1E9551BB" w14:textId="5CCFAC37" w:rsidR="00AC6861" w:rsidRDefault="00AC6861" w:rsidP="00A91430">
      <w:pPr>
        <w:pStyle w:val="CodeExample1"/>
        <w:rPr>
          <w:sz w:val="20"/>
          <w:szCs w:val="20"/>
        </w:rPr>
      </w:pPr>
      <w:proofErr w:type="gramStart"/>
      <w:r w:rsidRPr="001D3A44">
        <w:rPr>
          <w:sz w:val="20"/>
          <w:szCs w:val="20"/>
        </w:rPr>
        <w:t>for</w:t>
      </w:r>
      <w:proofErr w:type="gramEnd"/>
      <w:r w:rsidRPr="001D3A44">
        <w:rPr>
          <w:sz w:val="20"/>
          <w:szCs w:val="20"/>
        </w:rPr>
        <w:t xml:space="preserve"> (</w:t>
      </w:r>
      <w:r w:rsidR="001476ED">
        <w:rPr>
          <w:sz w:val="20"/>
          <w:szCs w:val="20"/>
        </w:rPr>
        <w:t>u8_</w:t>
      </w:r>
      <w:r w:rsidR="00C97B74" w:rsidRPr="001D3A44">
        <w:rPr>
          <w:sz w:val="20"/>
          <w:szCs w:val="20"/>
        </w:rPr>
        <w:t>c</w:t>
      </w:r>
      <w:r w:rsidRPr="001D3A44">
        <w:rPr>
          <w:sz w:val="20"/>
          <w:szCs w:val="20"/>
        </w:rPr>
        <w:t>ounter = 0</w:t>
      </w:r>
      <w:r w:rsidR="00C97B74" w:rsidRPr="001D3A44">
        <w:rPr>
          <w:sz w:val="20"/>
          <w:szCs w:val="20"/>
        </w:rPr>
        <w:t>u</w:t>
      </w:r>
      <w:r w:rsidRPr="001D3A44">
        <w:rPr>
          <w:sz w:val="20"/>
          <w:szCs w:val="20"/>
        </w:rPr>
        <w:t xml:space="preserve">; </w:t>
      </w:r>
      <w:r w:rsidR="001476ED">
        <w:rPr>
          <w:sz w:val="20"/>
          <w:szCs w:val="20"/>
        </w:rPr>
        <w:t>u8_</w:t>
      </w:r>
      <w:r w:rsidR="00C97B74" w:rsidRPr="001D3A44">
        <w:rPr>
          <w:sz w:val="20"/>
          <w:szCs w:val="20"/>
        </w:rPr>
        <w:t>c</w:t>
      </w:r>
      <w:r w:rsidRPr="001D3A44">
        <w:rPr>
          <w:sz w:val="20"/>
          <w:szCs w:val="20"/>
        </w:rPr>
        <w:t>ounter &lt; 10</w:t>
      </w:r>
      <w:r w:rsidR="00C97B74" w:rsidRPr="001D3A44">
        <w:rPr>
          <w:sz w:val="20"/>
          <w:szCs w:val="20"/>
        </w:rPr>
        <w:t>u</w:t>
      </w:r>
      <w:r w:rsidRPr="001D3A44">
        <w:rPr>
          <w:sz w:val="20"/>
          <w:szCs w:val="20"/>
        </w:rPr>
        <w:t xml:space="preserve">; </w:t>
      </w:r>
      <w:r w:rsidR="001476ED">
        <w:rPr>
          <w:sz w:val="20"/>
          <w:szCs w:val="20"/>
        </w:rPr>
        <w:t>u8_</w:t>
      </w:r>
      <w:r w:rsidR="00C97B74" w:rsidRPr="001D3A44">
        <w:rPr>
          <w:sz w:val="20"/>
          <w:szCs w:val="20"/>
        </w:rPr>
        <w:t>c</w:t>
      </w:r>
      <w:r w:rsidRPr="001D3A44">
        <w:rPr>
          <w:sz w:val="20"/>
          <w:szCs w:val="20"/>
        </w:rPr>
        <w:t xml:space="preserve">ounter++) </w:t>
      </w:r>
    </w:p>
    <w:p w14:paraId="260EAF52" w14:textId="77777777" w:rsidR="00CD6B8C" w:rsidRPr="00CD6B8C" w:rsidRDefault="00CD6B8C" w:rsidP="00CD6B8C"/>
    <w:p w14:paraId="3B5E16B8" w14:textId="087BAA97" w:rsidR="001E7A97" w:rsidRPr="00CD6B8C" w:rsidRDefault="001E7A97" w:rsidP="0061669F">
      <w:pPr>
        <w:pStyle w:val="ListEnum0"/>
        <w:numPr>
          <w:ilvl w:val="0"/>
          <w:numId w:val="28"/>
        </w:numPr>
      </w:pPr>
      <w:r>
        <w:t>Don’t use trailing whitespaces</w:t>
      </w:r>
      <w:r w:rsidR="00CD6B8C">
        <w:t xml:space="preserve"> in code and</w:t>
      </w:r>
      <w:r>
        <w:t xml:space="preserve"> in empty </w:t>
      </w:r>
      <w:r w:rsidR="00574F4D">
        <w:t>lines</w:t>
      </w:r>
    </w:p>
    <w:p w14:paraId="616D3DDC" w14:textId="0D528E68" w:rsidR="00AC6861" w:rsidRDefault="00AC6861" w:rsidP="00E729EE">
      <w:pPr>
        <w:pStyle w:val="Heading2"/>
        <w:numPr>
          <w:ilvl w:val="1"/>
          <w:numId w:val="4"/>
        </w:numPr>
      </w:pPr>
      <w:bookmarkStart w:id="82" w:name="AAAAAAAFLY"/>
      <w:bookmarkStart w:id="83" w:name="_Toc493073762"/>
      <w:bookmarkEnd w:id="82"/>
      <w:r>
        <w:t>Conditional statements</w:t>
      </w:r>
      <w:r w:rsidR="00943FAF">
        <w:t xml:space="preserve"> – </w:t>
      </w:r>
      <w:r w:rsidR="00943FAF" w:rsidRPr="00C535EE">
        <w:rPr>
          <w:color w:val="ED7D31" w:themeColor="accent2"/>
        </w:rPr>
        <w:t>Good Practice</w:t>
      </w:r>
      <w:bookmarkEnd w:id="83"/>
      <w:r w:rsidR="00943FAF">
        <w:t xml:space="preserve"> </w:t>
      </w:r>
    </w:p>
    <w:p w14:paraId="36EB1357" w14:textId="77777777" w:rsidR="00AC6861" w:rsidRPr="00D13056" w:rsidRDefault="00AC6861" w:rsidP="0061669F">
      <w:pPr>
        <w:pStyle w:val="ListEnum0"/>
        <w:numPr>
          <w:ilvl w:val="0"/>
          <w:numId w:val="29"/>
        </w:numPr>
      </w:pPr>
      <w:r w:rsidRPr="00D13056">
        <w:t>Braces “{“and “}” shall be used for ALL conditional statements.</w:t>
      </w:r>
    </w:p>
    <w:p w14:paraId="7351B217" w14:textId="77777777" w:rsidR="007B4E0A" w:rsidRPr="007B4E0A" w:rsidRDefault="00AC6861" w:rsidP="0061669F">
      <w:pPr>
        <w:pStyle w:val="ListEnum0"/>
        <w:numPr>
          <w:ilvl w:val="0"/>
          <w:numId w:val="29"/>
        </w:numPr>
      </w:pPr>
      <w:r w:rsidRPr="00D13056">
        <w:t>If braces are intentionally left empty, a comment shall be added to make this intention clear.</w:t>
      </w:r>
    </w:p>
    <w:p w14:paraId="69B61E3E" w14:textId="77777777" w:rsidR="003E2884" w:rsidRDefault="003E2884">
      <w:pPr>
        <w:rPr>
          <w:b/>
          <w:color w:val="5E89C1"/>
        </w:rPr>
      </w:pPr>
      <w:bookmarkStart w:id="84" w:name="AAAAAAAFLZ"/>
      <w:bookmarkEnd w:id="84"/>
      <w:r>
        <w:br w:type="page"/>
      </w:r>
    </w:p>
    <w:p w14:paraId="202A131E" w14:textId="5D037BED" w:rsidR="00AC6861" w:rsidRDefault="00AC6861" w:rsidP="00E729EE">
      <w:pPr>
        <w:pStyle w:val="Heading2"/>
        <w:numPr>
          <w:ilvl w:val="2"/>
          <w:numId w:val="4"/>
        </w:numPr>
      </w:pPr>
      <w:bookmarkStart w:id="85" w:name="_Toc493073763"/>
      <w:r>
        <w:lastRenderedPageBreak/>
        <w:t>The IF statement</w:t>
      </w:r>
      <w:r w:rsidR="00943FAF">
        <w:t xml:space="preserve"> - </w:t>
      </w:r>
      <w:r w:rsidR="00943FAF" w:rsidRPr="00C535EE">
        <w:rPr>
          <w:color w:val="FF0000"/>
        </w:rPr>
        <w:t>Mandatory</w:t>
      </w:r>
      <w:bookmarkEnd w:id="85"/>
    </w:p>
    <w:p w14:paraId="092C3BFF" w14:textId="5725954F" w:rsidR="00AC6861" w:rsidRPr="00D13056" w:rsidRDefault="00AC6861" w:rsidP="0061669F">
      <w:pPr>
        <w:pStyle w:val="BodyText0"/>
        <w:numPr>
          <w:ilvl w:val="0"/>
          <w:numId w:val="30"/>
        </w:numPr>
        <w:rPr>
          <w:rFonts w:ascii="Arial" w:hAnsi="Arial" w:cs="Arial"/>
          <w:sz w:val="20"/>
          <w:szCs w:val="20"/>
        </w:rPr>
      </w:pPr>
      <w:r w:rsidRPr="00D13056">
        <w:rPr>
          <w:rFonts w:ascii="Arial" w:hAnsi="Arial" w:cs="Arial"/>
          <w:sz w:val="20"/>
          <w:szCs w:val="20"/>
        </w:rPr>
        <w:t>The IF statement should be coded in one of the three ways shown below:</w:t>
      </w:r>
    </w:p>
    <w:p w14:paraId="618682B9" w14:textId="77777777" w:rsidR="003E2884" w:rsidRDefault="003E2884" w:rsidP="00F72BB9">
      <w:pPr>
        <w:pStyle w:val="BodyText0"/>
        <w:rPr>
          <w:rFonts w:ascii="Arial" w:hAnsi="Arial" w:cs="Arial"/>
          <w:sz w:val="20"/>
          <w:szCs w:val="20"/>
        </w:rPr>
      </w:pPr>
    </w:p>
    <w:p w14:paraId="01064DCD" w14:textId="6F927B06" w:rsidR="00AC6861" w:rsidRDefault="00AC6861" w:rsidP="00F72BB9">
      <w:pPr>
        <w:pStyle w:val="BodyText0"/>
        <w:rPr>
          <w:rFonts w:ascii="Arial" w:hAnsi="Arial" w:cs="Arial"/>
          <w:sz w:val="20"/>
          <w:szCs w:val="20"/>
        </w:rPr>
      </w:pPr>
      <w:r w:rsidRPr="00D13056">
        <w:rPr>
          <w:rFonts w:ascii="Arial" w:hAnsi="Arial" w:cs="Arial"/>
          <w:sz w:val="20"/>
          <w:szCs w:val="20"/>
        </w:rPr>
        <w:t xml:space="preserve">By itself: </w:t>
      </w:r>
    </w:p>
    <w:p w14:paraId="69E372BC" w14:textId="77777777" w:rsidR="007B4E0A" w:rsidRPr="00D13056" w:rsidRDefault="007B4E0A" w:rsidP="00AC6861">
      <w:pPr>
        <w:pStyle w:val="BodyText0"/>
        <w:rPr>
          <w:rFonts w:ascii="Arial" w:hAnsi="Arial" w:cs="Arial"/>
          <w:sz w:val="20"/>
          <w:szCs w:val="20"/>
        </w:rPr>
      </w:pPr>
    </w:p>
    <w:p w14:paraId="55B57827" w14:textId="77777777" w:rsidR="00AC6861" w:rsidRPr="001D3A44" w:rsidRDefault="00AC6861" w:rsidP="00AC6861">
      <w:pPr>
        <w:pStyle w:val="CodeExample0"/>
        <w:rPr>
          <w:sz w:val="20"/>
          <w:szCs w:val="20"/>
        </w:rPr>
      </w:pPr>
      <w:proofErr w:type="gramStart"/>
      <w:r w:rsidRPr="001D3A44">
        <w:rPr>
          <w:sz w:val="20"/>
          <w:szCs w:val="20"/>
        </w:rPr>
        <w:t>if</w:t>
      </w:r>
      <w:proofErr w:type="gramEnd"/>
      <w:r w:rsidRPr="001D3A44">
        <w:rPr>
          <w:sz w:val="20"/>
          <w:szCs w:val="20"/>
        </w:rPr>
        <w:t xml:space="preserve"> (condition)</w:t>
      </w:r>
    </w:p>
    <w:p w14:paraId="2DCF5E04" w14:textId="77777777" w:rsidR="00AC6861" w:rsidRPr="001D3A44" w:rsidRDefault="00AC6861" w:rsidP="00AC6861">
      <w:pPr>
        <w:pStyle w:val="CodeExample0"/>
        <w:rPr>
          <w:sz w:val="20"/>
          <w:szCs w:val="20"/>
        </w:rPr>
      </w:pPr>
      <w:r w:rsidRPr="001D3A44">
        <w:rPr>
          <w:sz w:val="20"/>
          <w:szCs w:val="20"/>
        </w:rPr>
        <w:t>{</w:t>
      </w:r>
    </w:p>
    <w:p w14:paraId="07567DDF" w14:textId="77777777" w:rsidR="00AC6861" w:rsidRPr="001D3A44" w:rsidRDefault="00AC6861" w:rsidP="00AC6861">
      <w:pPr>
        <w:pStyle w:val="CodeExample0"/>
        <w:rPr>
          <w:sz w:val="20"/>
          <w:szCs w:val="20"/>
        </w:rPr>
      </w:pPr>
      <w:r w:rsidRPr="001D3A44">
        <w:rPr>
          <w:sz w:val="20"/>
          <w:szCs w:val="20"/>
        </w:rPr>
        <w:t xml:space="preserve">    Statement;</w:t>
      </w:r>
    </w:p>
    <w:p w14:paraId="1C279341" w14:textId="77777777" w:rsidR="00AC6861" w:rsidRPr="001D3A44" w:rsidRDefault="00AC6861" w:rsidP="00AC6861">
      <w:pPr>
        <w:pStyle w:val="CodeExample0"/>
        <w:rPr>
          <w:sz w:val="20"/>
          <w:szCs w:val="20"/>
        </w:rPr>
      </w:pPr>
      <w:r w:rsidRPr="001D3A44">
        <w:rPr>
          <w:sz w:val="20"/>
          <w:szCs w:val="20"/>
        </w:rPr>
        <w:t>}</w:t>
      </w:r>
    </w:p>
    <w:p w14:paraId="3548E3C7" w14:textId="77777777" w:rsidR="00F72BB9" w:rsidRDefault="00F72BB9" w:rsidP="00F72BB9">
      <w:pPr>
        <w:pStyle w:val="BodyText0"/>
        <w:rPr>
          <w:rFonts w:ascii="Arial" w:hAnsi="Arial" w:cs="Arial"/>
          <w:sz w:val="20"/>
          <w:szCs w:val="20"/>
        </w:rPr>
      </w:pPr>
    </w:p>
    <w:p w14:paraId="485727DA" w14:textId="77777777" w:rsidR="00AC6861" w:rsidRDefault="00AC6861" w:rsidP="00F72BB9">
      <w:pPr>
        <w:pStyle w:val="BodyText0"/>
        <w:rPr>
          <w:rFonts w:ascii="Arial" w:hAnsi="Arial" w:cs="Arial"/>
          <w:sz w:val="20"/>
          <w:szCs w:val="20"/>
        </w:rPr>
      </w:pPr>
      <w:r w:rsidRPr="00D13056">
        <w:rPr>
          <w:rFonts w:ascii="Arial" w:hAnsi="Arial" w:cs="Arial"/>
          <w:sz w:val="20"/>
          <w:szCs w:val="20"/>
        </w:rPr>
        <w:t xml:space="preserve">With and ‘Else’ clause: </w:t>
      </w:r>
    </w:p>
    <w:p w14:paraId="52A0B8E0" w14:textId="77777777" w:rsidR="007B4E0A" w:rsidRPr="00D13056" w:rsidRDefault="007B4E0A" w:rsidP="00AC6861">
      <w:pPr>
        <w:pStyle w:val="BodyText0"/>
        <w:rPr>
          <w:rFonts w:ascii="Arial" w:hAnsi="Arial" w:cs="Arial"/>
          <w:sz w:val="20"/>
          <w:szCs w:val="20"/>
        </w:rPr>
      </w:pPr>
    </w:p>
    <w:p w14:paraId="7AE14BAD" w14:textId="77777777" w:rsidR="00AC6861" w:rsidRPr="001D3A44" w:rsidRDefault="00AC6861" w:rsidP="00AC6861">
      <w:pPr>
        <w:pStyle w:val="CodeExample0"/>
        <w:rPr>
          <w:sz w:val="20"/>
          <w:szCs w:val="20"/>
        </w:rPr>
      </w:pPr>
      <w:proofErr w:type="gramStart"/>
      <w:r w:rsidRPr="001D3A44">
        <w:rPr>
          <w:sz w:val="20"/>
          <w:szCs w:val="20"/>
        </w:rPr>
        <w:t>if</w:t>
      </w:r>
      <w:proofErr w:type="gramEnd"/>
      <w:r w:rsidRPr="001D3A44">
        <w:rPr>
          <w:sz w:val="20"/>
          <w:szCs w:val="20"/>
        </w:rPr>
        <w:t xml:space="preserve"> (condition)</w:t>
      </w:r>
    </w:p>
    <w:p w14:paraId="3021380A" w14:textId="77777777" w:rsidR="00AC6861" w:rsidRPr="001D3A44" w:rsidRDefault="00AC6861" w:rsidP="00AC6861">
      <w:pPr>
        <w:pStyle w:val="CodeExample0"/>
        <w:rPr>
          <w:sz w:val="20"/>
          <w:szCs w:val="20"/>
        </w:rPr>
      </w:pPr>
      <w:r w:rsidRPr="001D3A44">
        <w:rPr>
          <w:sz w:val="20"/>
          <w:szCs w:val="20"/>
        </w:rPr>
        <w:t>{</w:t>
      </w:r>
    </w:p>
    <w:p w14:paraId="056FABC8" w14:textId="77777777" w:rsidR="00AC6861" w:rsidRPr="001D3A44" w:rsidRDefault="00AC6861" w:rsidP="00AC6861">
      <w:pPr>
        <w:pStyle w:val="CodeExample0"/>
        <w:rPr>
          <w:sz w:val="20"/>
          <w:szCs w:val="20"/>
        </w:rPr>
      </w:pPr>
      <w:r w:rsidRPr="001D3A44">
        <w:rPr>
          <w:sz w:val="20"/>
          <w:szCs w:val="20"/>
        </w:rPr>
        <w:t xml:space="preserve">    Statement;</w:t>
      </w:r>
    </w:p>
    <w:p w14:paraId="281DCA76" w14:textId="77777777" w:rsidR="00AC6861" w:rsidRPr="001D3A44" w:rsidRDefault="00AC6861" w:rsidP="00AC6861">
      <w:pPr>
        <w:pStyle w:val="CodeExample0"/>
        <w:rPr>
          <w:sz w:val="20"/>
          <w:szCs w:val="20"/>
        </w:rPr>
      </w:pPr>
      <w:r w:rsidRPr="001D3A44">
        <w:rPr>
          <w:sz w:val="20"/>
          <w:szCs w:val="20"/>
        </w:rPr>
        <w:t>}</w:t>
      </w:r>
    </w:p>
    <w:p w14:paraId="19ECCA31" w14:textId="77777777" w:rsidR="00AC6861" w:rsidRPr="001D3A44" w:rsidRDefault="00AC6861" w:rsidP="00AC6861">
      <w:pPr>
        <w:pStyle w:val="CodeExample0"/>
        <w:rPr>
          <w:sz w:val="20"/>
          <w:szCs w:val="20"/>
        </w:rPr>
      </w:pPr>
      <w:proofErr w:type="gramStart"/>
      <w:r w:rsidRPr="001D3A44">
        <w:rPr>
          <w:sz w:val="20"/>
          <w:szCs w:val="20"/>
        </w:rPr>
        <w:t>else</w:t>
      </w:r>
      <w:proofErr w:type="gramEnd"/>
    </w:p>
    <w:p w14:paraId="2C156B8E" w14:textId="77777777" w:rsidR="00AC6861" w:rsidRPr="001D3A44" w:rsidRDefault="00AC6861" w:rsidP="00AC6861">
      <w:pPr>
        <w:pStyle w:val="CodeExample0"/>
        <w:rPr>
          <w:sz w:val="20"/>
          <w:szCs w:val="20"/>
        </w:rPr>
      </w:pPr>
      <w:r w:rsidRPr="001D3A44">
        <w:rPr>
          <w:sz w:val="20"/>
          <w:szCs w:val="20"/>
        </w:rPr>
        <w:t>{</w:t>
      </w:r>
    </w:p>
    <w:p w14:paraId="4CCBF170" w14:textId="77777777" w:rsidR="00AC6861" w:rsidRPr="001D3A44" w:rsidRDefault="00AC6861" w:rsidP="00AC6861">
      <w:pPr>
        <w:pStyle w:val="CodeExample0"/>
        <w:rPr>
          <w:sz w:val="20"/>
          <w:szCs w:val="20"/>
        </w:rPr>
      </w:pPr>
      <w:r w:rsidRPr="001D3A44">
        <w:rPr>
          <w:sz w:val="20"/>
          <w:szCs w:val="20"/>
        </w:rPr>
        <w:t xml:space="preserve">    Statement;</w:t>
      </w:r>
    </w:p>
    <w:p w14:paraId="46FA4122" w14:textId="77777777" w:rsidR="00AC6861" w:rsidRPr="001D3A44" w:rsidRDefault="00AC6861" w:rsidP="00AC6861">
      <w:pPr>
        <w:pStyle w:val="CodeExample0"/>
        <w:rPr>
          <w:sz w:val="20"/>
          <w:szCs w:val="20"/>
        </w:rPr>
      </w:pPr>
      <w:r w:rsidRPr="001D3A44">
        <w:rPr>
          <w:sz w:val="20"/>
          <w:szCs w:val="20"/>
        </w:rPr>
        <w:t>}</w:t>
      </w:r>
    </w:p>
    <w:p w14:paraId="09A1A154" w14:textId="77777777" w:rsidR="00AC6861" w:rsidRPr="00D13056" w:rsidRDefault="00AC6861" w:rsidP="00AC6861">
      <w:pPr>
        <w:pStyle w:val="BodyText0"/>
        <w:rPr>
          <w:rFonts w:ascii="Arial" w:hAnsi="Arial" w:cs="Arial"/>
          <w:sz w:val="20"/>
          <w:szCs w:val="20"/>
        </w:rPr>
      </w:pPr>
    </w:p>
    <w:p w14:paraId="18B6BD2E" w14:textId="26BA4188" w:rsidR="00AC6861" w:rsidRDefault="00AC6861" w:rsidP="005D1C24">
      <w:pPr>
        <w:rPr>
          <w:sz w:val="20"/>
          <w:szCs w:val="20"/>
        </w:rPr>
      </w:pPr>
      <w:r w:rsidRPr="00D13056">
        <w:rPr>
          <w:sz w:val="20"/>
          <w:szCs w:val="20"/>
        </w:rPr>
        <w:t xml:space="preserve">With an ‘Else If’ chain: </w:t>
      </w:r>
    </w:p>
    <w:p w14:paraId="358440E3" w14:textId="77777777" w:rsidR="007B4E0A" w:rsidRPr="00D13056" w:rsidRDefault="007B4E0A" w:rsidP="00AC6861">
      <w:pPr>
        <w:pStyle w:val="BodyText0"/>
        <w:rPr>
          <w:rFonts w:ascii="Arial" w:hAnsi="Arial" w:cs="Arial"/>
          <w:sz w:val="20"/>
          <w:szCs w:val="20"/>
        </w:rPr>
      </w:pPr>
    </w:p>
    <w:p w14:paraId="2DBA20A1" w14:textId="77777777" w:rsidR="00AC6861" w:rsidRPr="001D3A44" w:rsidRDefault="00AC6861" w:rsidP="00AC6861">
      <w:pPr>
        <w:pStyle w:val="CodeExample0"/>
        <w:rPr>
          <w:sz w:val="20"/>
          <w:szCs w:val="20"/>
        </w:rPr>
      </w:pPr>
      <w:proofErr w:type="gramStart"/>
      <w:r w:rsidRPr="001D3A44">
        <w:rPr>
          <w:sz w:val="20"/>
          <w:szCs w:val="20"/>
        </w:rPr>
        <w:t>if</w:t>
      </w:r>
      <w:proofErr w:type="gramEnd"/>
      <w:r w:rsidRPr="001D3A44">
        <w:rPr>
          <w:sz w:val="20"/>
          <w:szCs w:val="20"/>
        </w:rPr>
        <w:t xml:space="preserve"> (condition)</w:t>
      </w:r>
    </w:p>
    <w:p w14:paraId="588283FF" w14:textId="77777777" w:rsidR="00AC6861" w:rsidRPr="001D3A44" w:rsidRDefault="00AC6861" w:rsidP="00AC6861">
      <w:pPr>
        <w:pStyle w:val="CodeExample0"/>
        <w:rPr>
          <w:sz w:val="20"/>
          <w:szCs w:val="20"/>
        </w:rPr>
      </w:pPr>
      <w:r w:rsidRPr="001D3A44">
        <w:rPr>
          <w:sz w:val="20"/>
          <w:szCs w:val="20"/>
        </w:rPr>
        <w:t>{</w:t>
      </w:r>
    </w:p>
    <w:p w14:paraId="220EC0BB" w14:textId="77777777" w:rsidR="00AC6861" w:rsidRPr="001D3A44" w:rsidRDefault="00AC6861" w:rsidP="00AC6861">
      <w:pPr>
        <w:pStyle w:val="CodeExample0"/>
        <w:rPr>
          <w:sz w:val="20"/>
          <w:szCs w:val="20"/>
        </w:rPr>
      </w:pPr>
      <w:r w:rsidRPr="001D3A44">
        <w:rPr>
          <w:sz w:val="20"/>
          <w:szCs w:val="20"/>
        </w:rPr>
        <w:t xml:space="preserve">    Statement;</w:t>
      </w:r>
    </w:p>
    <w:p w14:paraId="2B047969" w14:textId="77777777" w:rsidR="00AC6861" w:rsidRPr="001D3A44" w:rsidRDefault="00AC6861" w:rsidP="00AC6861">
      <w:pPr>
        <w:pStyle w:val="CodeExample0"/>
        <w:rPr>
          <w:sz w:val="20"/>
          <w:szCs w:val="20"/>
        </w:rPr>
      </w:pPr>
      <w:r w:rsidRPr="001D3A44">
        <w:rPr>
          <w:sz w:val="20"/>
          <w:szCs w:val="20"/>
        </w:rPr>
        <w:t>}</w:t>
      </w:r>
    </w:p>
    <w:p w14:paraId="65B282D0" w14:textId="77777777" w:rsidR="00AC6861" w:rsidRPr="001D3A44" w:rsidRDefault="00AC6861" w:rsidP="00AC6861">
      <w:pPr>
        <w:pStyle w:val="CodeExample0"/>
        <w:rPr>
          <w:sz w:val="20"/>
          <w:szCs w:val="20"/>
        </w:rPr>
      </w:pPr>
      <w:proofErr w:type="gramStart"/>
      <w:r w:rsidRPr="001D3A44">
        <w:rPr>
          <w:sz w:val="20"/>
          <w:szCs w:val="20"/>
        </w:rPr>
        <w:t>else</w:t>
      </w:r>
      <w:proofErr w:type="gramEnd"/>
      <w:r w:rsidRPr="001D3A44">
        <w:rPr>
          <w:sz w:val="20"/>
          <w:szCs w:val="20"/>
        </w:rPr>
        <w:t xml:space="preserve"> if (condition)</w:t>
      </w:r>
    </w:p>
    <w:p w14:paraId="0C516552" w14:textId="77777777" w:rsidR="00AC6861" w:rsidRPr="001D3A44" w:rsidRDefault="00AC6861" w:rsidP="00AC6861">
      <w:pPr>
        <w:pStyle w:val="CodeExample0"/>
        <w:rPr>
          <w:sz w:val="20"/>
          <w:szCs w:val="20"/>
        </w:rPr>
      </w:pPr>
      <w:r w:rsidRPr="001D3A44">
        <w:rPr>
          <w:sz w:val="20"/>
          <w:szCs w:val="20"/>
        </w:rPr>
        <w:t>{</w:t>
      </w:r>
    </w:p>
    <w:p w14:paraId="29A8A2A7" w14:textId="77777777" w:rsidR="00AC6861" w:rsidRPr="001D3A44" w:rsidRDefault="00AC6861" w:rsidP="00AC6861">
      <w:pPr>
        <w:pStyle w:val="CodeExample0"/>
        <w:rPr>
          <w:sz w:val="20"/>
          <w:szCs w:val="20"/>
        </w:rPr>
      </w:pPr>
      <w:r w:rsidRPr="001D3A44">
        <w:rPr>
          <w:sz w:val="20"/>
          <w:szCs w:val="20"/>
        </w:rPr>
        <w:t xml:space="preserve">    Statement;</w:t>
      </w:r>
    </w:p>
    <w:p w14:paraId="4574AC6C" w14:textId="77777777" w:rsidR="00AC6861" w:rsidRPr="001D3A44" w:rsidRDefault="00AC6861" w:rsidP="00AC6861">
      <w:pPr>
        <w:pStyle w:val="CodeExample0"/>
        <w:rPr>
          <w:sz w:val="20"/>
          <w:szCs w:val="20"/>
        </w:rPr>
      </w:pPr>
      <w:r w:rsidRPr="001D3A44">
        <w:rPr>
          <w:sz w:val="20"/>
          <w:szCs w:val="20"/>
        </w:rPr>
        <w:t>}</w:t>
      </w:r>
    </w:p>
    <w:p w14:paraId="28077737" w14:textId="77777777" w:rsidR="00AC6861" w:rsidRPr="001D3A44" w:rsidRDefault="00AC6861" w:rsidP="00AC6861">
      <w:pPr>
        <w:pStyle w:val="CodeExample0"/>
        <w:rPr>
          <w:sz w:val="20"/>
          <w:szCs w:val="20"/>
        </w:rPr>
      </w:pPr>
      <w:proofErr w:type="gramStart"/>
      <w:r w:rsidRPr="001D3A44">
        <w:rPr>
          <w:sz w:val="20"/>
          <w:szCs w:val="20"/>
        </w:rPr>
        <w:t>else</w:t>
      </w:r>
      <w:proofErr w:type="gramEnd"/>
    </w:p>
    <w:p w14:paraId="41753380" w14:textId="77777777" w:rsidR="00AC6861" w:rsidRPr="001D3A44" w:rsidRDefault="00AC6861" w:rsidP="00AC6861">
      <w:pPr>
        <w:pStyle w:val="CodeExample0"/>
        <w:rPr>
          <w:sz w:val="20"/>
          <w:szCs w:val="20"/>
        </w:rPr>
      </w:pPr>
      <w:r w:rsidRPr="001D3A44">
        <w:rPr>
          <w:sz w:val="20"/>
          <w:szCs w:val="20"/>
        </w:rPr>
        <w:t>{</w:t>
      </w:r>
    </w:p>
    <w:p w14:paraId="48458A05" w14:textId="77777777" w:rsidR="00AC6861" w:rsidRPr="001D3A44" w:rsidRDefault="00AC6861" w:rsidP="00AC6861">
      <w:pPr>
        <w:pStyle w:val="CodeExample0"/>
        <w:rPr>
          <w:sz w:val="20"/>
          <w:szCs w:val="20"/>
        </w:rPr>
      </w:pPr>
      <w:r w:rsidRPr="001D3A44">
        <w:rPr>
          <w:sz w:val="20"/>
          <w:szCs w:val="20"/>
        </w:rPr>
        <w:t xml:space="preserve">    Statement;</w:t>
      </w:r>
    </w:p>
    <w:p w14:paraId="2ECCB776" w14:textId="77777777" w:rsidR="00AC6861" w:rsidRPr="001D3A44" w:rsidRDefault="00AC6861" w:rsidP="00AC6861">
      <w:pPr>
        <w:pStyle w:val="CodeExample0"/>
        <w:rPr>
          <w:sz w:val="20"/>
          <w:szCs w:val="20"/>
        </w:rPr>
      </w:pPr>
      <w:r w:rsidRPr="001D3A44">
        <w:rPr>
          <w:sz w:val="20"/>
          <w:szCs w:val="20"/>
        </w:rPr>
        <w:t>}</w:t>
      </w:r>
    </w:p>
    <w:p w14:paraId="7EA6F4F1" w14:textId="77777777" w:rsidR="00AC6861" w:rsidRPr="00D13056" w:rsidRDefault="00AC6861" w:rsidP="00AC6861">
      <w:pPr>
        <w:pStyle w:val="BodyText0"/>
        <w:rPr>
          <w:rFonts w:ascii="Arial" w:hAnsi="Arial" w:cs="Arial"/>
          <w:sz w:val="20"/>
          <w:szCs w:val="20"/>
        </w:rPr>
      </w:pPr>
    </w:p>
    <w:p w14:paraId="660FC1E7" w14:textId="253D17DF" w:rsidR="00D238EA" w:rsidRPr="00A91430" w:rsidRDefault="001B4908" w:rsidP="0061669F">
      <w:pPr>
        <w:pStyle w:val="BodyText0"/>
        <w:numPr>
          <w:ilvl w:val="0"/>
          <w:numId w:val="30"/>
        </w:numPr>
        <w:rPr>
          <w:rFonts w:ascii="Arial" w:hAnsi="Arial" w:cs="Arial"/>
          <w:sz w:val="20"/>
          <w:szCs w:val="20"/>
        </w:rPr>
      </w:pPr>
      <w:proofErr w:type="gramStart"/>
      <w:r>
        <w:rPr>
          <w:rFonts w:ascii="Arial" w:hAnsi="Arial" w:cs="Arial"/>
          <w:sz w:val="20"/>
          <w:szCs w:val="20"/>
        </w:rPr>
        <w:t>The if</w:t>
      </w:r>
      <w:proofErr w:type="gramEnd"/>
      <w:r>
        <w:rPr>
          <w:rFonts w:ascii="Arial" w:hAnsi="Arial" w:cs="Arial"/>
          <w:sz w:val="20"/>
          <w:szCs w:val="20"/>
        </w:rPr>
        <w:t xml:space="preserve"> statement</w:t>
      </w:r>
      <w:r w:rsidR="00AC6861" w:rsidRPr="00D13056">
        <w:rPr>
          <w:rFonts w:ascii="Arial" w:hAnsi="Arial" w:cs="Arial"/>
          <w:sz w:val="20"/>
          <w:szCs w:val="20"/>
        </w:rPr>
        <w:t xml:space="preserve"> may contain any number of ‘else if’ statements, but it MUST be terminated by a single ‘else’ clause, even if this clause is empty (in which case a comment should be included stating that this is intentional).</w:t>
      </w:r>
      <w:r w:rsidR="004736B4">
        <w:rPr>
          <w:rFonts w:ascii="Arial" w:hAnsi="Arial" w:cs="Arial"/>
          <w:sz w:val="20"/>
          <w:szCs w:val="20"/>
        </w:rPr>
        <w:t xml:space="preserve"> This point is </w:t>
      </w:r>
      <w:r w:rsidR="003266FA">
        <w:rPr>
          <w:rFonts w:ascii="Arial" w:hAnsi="Arial" w:cs="Arial"/>
          <w:sz w:val="20"/>
          <w:szCs w:val="20"/>
        </w:rPr>
        <w:t>required by MISRA.</w:t>
      </w:r>
    </w:p>
    <w:p w14:paraId="129F9E52" w14:textId="59DC27E3" w:rsidR="005D1C24" w:rsidRPr="007635D9" w:rsidRDefault="00D238EA" w:rsidP="0061669F">
      <w:pPr>
        <w:pStyle w:val="BodyText0"/>
        <w:numPr>
          <w:ilvl w:val="0"/>
          <w:numId w:val="30"/>
        </w:numPr>
        <w:rPr>
          <w:rFonts w:ascii="Arial" w:hAnsi="Arial" w:cs="Arial"/>
          <w:sz w:val="20"/>
          <w:szCs w:val="20"/>
        </w:rPr>
      </w:pPr>
      <w:r w:rsidRPr="00D13056">
        <w:rPr>
          <w:rFonts w:ascii="Arial" w:hAnsi="Arial" w:cs="Arial"/>
          <w:sz w:val="20"/>
          <w:szCs w:val="20"/>
        </w:rPr>
        <w:t>Ternary operator “</w:t>
      </w:r>
      <w:r w:rsidRPr="00D13056">
        <w:rPr>
          <w:rFonts w:ascii="Arial" w:hAnsi="Arial" w:cs="Arial"/>
          <w:b/>
          <w:sz w:val="20"/>
          <w:szCs w:val="20"/>
        </w:rPr>
        <w:t>?</w:t>
      </w:r>
      <w:r w:rsidRPr="00D13056">
        <w:rPr>
          <w:rFonts w:ascii="Arial" w:hAnsi="Arial" w:cs="Arial"/>
          <w:sz w:val="20"/>
          <w:szCs w:val="20"/>
        </w:rPr>
        <w:t xml:space="preserve">” shall not be used </w:t>
      </w:r>
      <w:r w:rsidR="001B4908">
        <w:rPr>
          <w:rFonts w:ascii="Arial" w:hAnsi="Arial" w:cs="Arial"/>
          <w:sz w:val="20"/>
          <w:szCs w:val="20"/>
        </w:rPr>
        <w:t xml:space="preserve">instead of </w:t>
      </w:r>
      <w:proofErr w:type="gramStart"/>
      <w:r w:rsidR="001B4908">
        <w:rPr>
          <w:rFonts w:ascii="Arial" w:hAnsi="Arial" w:cs="Arial"/>
          <w:sz w:val="20"/>
          <w:szCs w:val="20"/>
        </w:rPr>
        <w:t>the if</w:t>
      </w:r>
      <w:proofErr w:type="gramEnd"/>
      <w:r w:rsidR="001B4908" w:rsidRPr="00D13056">
        <w:rPr>
          <w:rFonts w:ascii="Arial" w:hAnsi="Arial" w:cs="Arial"/>
          <w:sz w:val="20"/>
          <w:szCs w:val="20"/>
        </w:rPr>
        <w:t xml:space="preserve"> </w:t>
      </w:r>
      <w:r w:rsidRPr="00D13056">
        <w:rPr>
          <w:rFonts w:ascii="Arial" w:hAnsi="Arial" w:cs="Arial"/>
          <w:sz w:val="20"/>
          <w:szCs w:val="20"/>
        </w:rPr>
        <w:t>statement.</w:t>
      </w:r>
      <w:bookmarkStart w:id="86" w:name="AAAAAAAFMA"/>
      <w:bookmarkEnd w:id="86"/>
    </w:p>
    <w:p w14:paraId="4ACDDE10" w14:textId="7BA87441" w:rsidR="00AC6861" w:rsidRDefault="00AC6861" w:rsidP="00E729EE">
      <w:pPr>
        <w:pStyle w:val="Heading2"/>
        <w:numPr>
          <w:ilvl w:val="2"/>
          <w:numId w:val="4"/>
        </w:numPr>
      </w:pPr>
      <w:bookmarkStart w:id="87" w:name="_Toc493073764"/>
      <w:r>
        <w:t>The SWITCH statement</w:t>
      </w:r>
      <w:r w:rsidR="00943FAF">
        <w:t xml:space="preserve"> - </w:t>
      </w:r>
      <w:r w:rsidR="00943FAF" w:rsidRPr="00C535EE">
        <w:rPr>
          <w:color w:val="FF0000"/>
        </w:rPr>
        <w:t>Mandatory</w:t>
      </w:r>
      <w:bookmarkEnd w:id="87"/>
      <w:r w:rsidR="00943FAF">
        <w:t xml:space="preserve"> </w:t>
      </w:r>
    </w:p>
    <w:p w14:paraId="56CCD6AA" w14:textId="77777777" w:rsidR="00AC6861" w:rsidRPr="00D13056" w:rsidRDefault="00AC6861" w:rsidP="0061669F">
      <w:pPr>
        <w:pStyle w:val="ListEnum0"/>
        <w:numPr>
          <w:ilvl w:val="0"/>
          <w:numId w:val="31"/>
        </w:numPr>
      </w:pPr>
      <w:r w:rsidRPr="00D13056">
        <w:t>An unconditional break statement shall terminate every non-empty switch clause.</w:t>
      </w:r>
    </w:p>
    <w:p w14:paraId="0B542335" w14:textId="77777777" w:rsidR="005130D1" w:rsidRPr="005130D1" w:rsidRDefault="005130D1" w:rsidP="0061669F">
      <w:pPr>
        <w:pStyle w:val="ListEnum0"/>
        <w:numPr>
          <w:ilvl w:val="0"/>
          <w:numId w:val="31"/>
        </w:numPr>
      </w:pPr>
      <w:r w:rsidRPr="005130D1">
        <w:rPr>
          <w:shd w:val="clear" w:color="auto" w:fill="FFFFFF"/>
        </w:rPr>
        <w:t>Empty switch clauses that do not terminate (with a break statement) shall have a comments detailing that the fall through is intentional</w:t>
      </w:r>
      <w:r w:rsidR="00AC6861" w:rsidRPr="005130D1">
        <w:t>.</w:t>
      </w:r>
      <w:r w:rsidR="004D0C67" w:rsidRPr="004D0C67">
        <w:rPr>
          <w:shd w:val="clear" w:color="auto" w:fill="FFFFFF"/>
        </w:rPr>
        <w:t xml:space="preserve"> Empty switch clauses which execute no code shall have a comment detailing why no code execution is required.</w:t>
      </w:r>
      <w:r>
        <w:t xml:space="preserve">   </w:t>
      </w:r>
    </w:p>
    <w:p w14:paraId="35D76DDD" w14:textId="77777777" w:rsidR="005130D1" w:rsidRPr="005130D1" w:rsidRDefault="00AC6861" w:rsidP="0061669F">
      <w:pPr>
        <w:pStyle w:val="ListEnum0"/>
        <w:numPr>
          <w:ilvl w:val="0"/>
          <w:numId w:val="31"/>
        </w:numPr>
      </w:pPr>
      <w:r w:rsidRPr="00D13056">
        <w:t>Every switch statement shall contain a default clause.</w:t>
      </w:r>
    </w:p>
    <w:p w14:paraId="249E8750" w14:textId="77777777" w:rsidR="00AC6861" w:rsidRPr="00D13056" w:rsidRDefault="00AC6861" w:rsidP="0061669F">
      <w:pPr>
        <w:pStyle w:val="ListEnum0"/>
        <w:numPr>
          <w:ilvl w:val="0"/>
          <w:numId w:val="31"/>
        </w:numPr>
      </w:pPr>
      <w:r w:rsidRPr="00D13056">
        <w:t>The default clause shall be the last clause in the switch statement.</w:t>
      </w:r>
    </w:p>
    <w:p w14:paraId="70B9BB3C" w14:textId="77777777" w:rsidR="00AC6861" w:rsidRPr="00D13056" w:rsidRDefault="00AC6861" w:rsidP="0061669F">
      <w:pPr>
        <w:pStyle w:val="ListEnum0"/>
        <w:numPr>
          <w:ilvl w:val="0"/>
          <w:numId w:val="31"/>
        </w:numPr>
      </w:pPr>
      <w:r w:rsidRPr="00D13056">
        <w:t>A switch expression shall not represent a value that is effectively Boolean.</w:t>
      </w:r>
    </w:p>
    <w:p w14:paraId="2050EF53" w14:textId="77777777" w:rsidR="005130D1" w:rsidRPr="005130D1" w:rsidRDefault="00AC6861" w:rsidP="0061669F">
      <w:pPr>
        <w:pStyle w:val="ListEnum0"/>
        <w:numPr>
          <w:ilvl w:val="0"/>
          <w:numId w:val="31"/>
        </w:numPr>
      </w:pPr>
      <w:r w:rsidRPr="00D13056">
        <w:t>Every switch statement shall have at least two case clauses.</w:t>
      </w:r>
    </w:p>
    <w:p w14:paraId="5BFA06D0" w14:textId="77777777" w:rsidR="004B124B" w:rsidRDefault="004B124B" w:rsidP="00AC6861">
      <w:pPr>
        <w:pStyle w:val="BodyText0"/>
        <w:rPr>
          <w:rFonts w:ascii="Arial" w:hAnsi="Arial" w:cs="Arial"/>
          <w:sz w:val="20"/>
          <w:szCs w:val="20"/>
        </w:rPr>
      </w:pPr>
    </w:p>
    <w:p w14:paraId="174F98D7" w14:textId="77777777" w:rsidR="00501F06" w:rsidRDefault="00501F06">
      <w:pPr>
        <w:rPr>
          <w:rFonts w:eastAsia="Times New Roman"/>
          <w:sz w:val="20"/>
          <w:szCs w:val="20"/>
        </w:rPr>
      </w:pPr>
      <w:r>
        <w:rPr>
          <w:sz w:val="20"/>
          <w:szCs w:val="20"/>
        </w:rPr>
        <w:br w:type="page"/>
      </w:r>
    </w:p>
    <w:p w14:paraId="21E4343A" w14:textId="712E4666" w:rsidR="00AC6861" w:rsidRDefault="001B4908" w:rsidP="00AC6861">
      <w:pPr>
        <w:pStyle w:val="BodyText0"/>
        <w:rPr>
          <w:rFonts w:ascii="Arial" w:hAnsi="Arial" w:cs="Arial"/>
          <w:sz w:val="20"/>
          <w:szCs w:val="20"/>
        </w:rPr>
      </w:pPr>
      <w:r>
        <w:rPr>
          <w:rFonts w:ascii="Arial" w:hAnsi="Arial" w:cs="Arial"/>
          <w:sz w:val="20"/>
          <w:szCs w:val="20"/>
        </w:rPr>
        <w:lastRenderedPageBreak/>
        <w:t>Mandatory</w:t>
      </w:r>
      <w:r w:rsidRPr="00D13056">
        <w:rPr>
          <w:rFonts w:ascii="Arial" w:hAnsi="Arial" w:cs="Arial"/>
          <w:sz w:val="20"/>
          <w:szCs w:val="20"/>
        </w:rPr>
        <w:t xml:space="preserve"> </w:t>
      </w:r>
      <w:r w:rsidR="00AC6861" w:rsidRPr="00D13056">
        <w:rPr>
          <w:rFonts w:ascii="Arial" w:hAnsi="Arial" w:cs="Arial"/>
          <w:sz w:val="20"/>
          <w:szCs w:val="20"/>
        </w:rPr>
        <w:t xml:space="preserve">layout of a switch statement: </w:t>
      </w:r>
    </w:p>
    <w:p w14:paraId="4AB466AB" w14:textId="77777777" w:rsidR="007B4E0A" w:rsidRPr="00D13056" w:rsidRDefault="007B4E0A" w:rsidP="00AC6861">
      <w:pPr>
        <w:pStyle w:val="BodyText0"/>
        <w:rPr>
          <w:rFonts w:ascii="Arial" w:hAnsi="Arial" w:cs="Arial"/>
          <w:sz w:val="20"/>
          <w:szCs w:val="20"/>
        </w:rPr>
      </w:pPr>
    </w:p>
    <w:p w14:paraId="05D3808C" w14:textId="77777777" w:rsidR="00AC6861" w:rsidRPr="001D3A44" w:rsidRDefault="00AC6861" w:rsidP="00AC6861">
      <w:pPr>
        <w:pStyle w:val="CodeExample0"/>
        <w:rPr>
          <w:sz w:val="20"/>
          <w:szCs w:val="20"/>
        </w:rPr>
      </w:pPr>
      <w:proofErr w:type="gramStart"/>
      <w:r w:rsidRPr="001D3A44">
        <w:rPr>
          <w:sz w:val="20"/>
          <w:szCs w:val="20"/>
        </w:rPr>
        <w:t>switch</w:t>
      </w:r>
      <w:proofErr w:type="gramEnd"/>
      <w:r w:rsidRPr="001D3A44">
        <w:rPr>
          <w:sz w:val="20"/>
          <w:szCs w:val="20"/>
        </w:rPr>
        <w:t xml:space="preserve"> (input)</w:t>
      </w:r>
    </w:p>
    <w:p w14:paraId="1DF726D8" w14:textId="77777777" w:rsidR="00AC6861" w:rsidRPr="001D3A44" w:rsidRDefault="00AC6861" w:rsidP="00AC6861">
      <w:pPr>
        <w:pStyle w:val="CodeExample0"/>
        <w:rPr>
          <w:sz w:val="20"/>
          <w:szCs w:val="20"/>
        </w:rPr>
      </w:pPr>
      <w:r w:rsidRPr="001D3A44">
        <w:rPr>
          <w:sz w:val="20"/>
          <w:szCs w:val="20"/>
        </w:rPr>
        <w:t>{</w:t>
      </w:r>
    </w:p>
    <w:p w14:paraId="2D99F7D9" w14:textId="77777777" w:rsidR="00AC6861" w:rsidRPr="001D3A44" w:rsidRDefault="00AC6861" w:rsidP="00AC6861">
      <w:pPr>
        <w:pStyle w:val="CodeExample0"/>
        <w:rPr>
          <w:sz w:val="20"/>
          <w:szCs w:val="20"/>
        </w:rPr>
      </w:pPr>
      <w:r w:rsidRPr="001D3A44">
        <w:rPr>
          <w:sz w:val="20"/>
          <w:szCs w:val="20"/>
        </w:rPr>
        <w:t xml:space="preserve">   </w:t>
      </w:r>
      <w:proofErr w:type="gramStart"/>
      <w:r w:rsidRPr="001D3A44">
        <w:rPr>
          <w:sz w:val="20"/>
          <w:szCs w:val="20"/>
        </w:rPr>
        <w:t>case</w:t>
      </w:r>
      <w:proofErr w:type="gramEnd"/>
      <w:r w:rsidRPr="001D3A44">
        <w:rPr>
          <w:sz w:val="20"/>
          <w:szCs w:val="20"/>
        </w:rPr>
        <w:t xml:space="preserve"> cst1:</w:t>
      </w:r>
    </w:p>
    <w:p w14:paraId="06C60F56" w14:textId="77777777" w:rsidR="00AC6861" w:rsidRPr="001D3A44" w:rsidRDefault="00DD3774" w:rsidP="00AC6861">
      <w:pPr>
        <w:pStyle w:val="CodeExample0"/>
        <w:rPr>
          <w:sz w:val="20"/>
          <w:szCs w:val="20"/>
        </w:rPr>
      </w:pPr>
      <w:r>
        <w:rPr>
          <w:sz w:val="20"/>
          <w:szCs w:val="20"/>
        </w:rPr>
        <w:t xml:space="preserve">   </w:t>
      </w:r>
      <w:r w:rsidR="00AC6861" w:rsidRPr="001D3A44">
        <w:rPr>
          <w:sz w:val="20"/>
          <w:szCs w:val="20"/>
        </w:rPr>
        <w:t>...</w:t>
      </w:r>
    </w:p>
    <w:p w14:paraId="7746FF00" w14:textId="77777777" w:rsidR="00AC6861" w:rsidRPr="001D3A44" w:rsidRDefault="00AC6861" w:rsidP="00DD3774">
      <w:pPr>
        <w:pStyle w:val="CodeExample0"/>
        <w:ind w:firstLine="720"/>
        <w:rPr>
          <w:sz w:val="20"/>
          <w:szCs w:val="20"/>
        </w:rPr>
      </w:pPr>
      <w:proofErr w:type="gramStart"/>
      <w:r w:rsidRPr="001D3A44">
        <w:rPr>
          <w:sz w:val="20"/>
          <w:szCs w:val="20"/>
        </w:rPr>
        <w:t>break</w:t>
      </w:r>
      <w:proofErr w:type="gramEnd"/>
      <w:r w:rsidRPr="001D3A44">
        <w:rPr>
          <w:sz w:val="20"/>
          <w:szCs w:val="20"/>
        </w:rPr>
        <w:t>;</w:t>
      </w:r>
    </w:p>
    <w:p w14:paraId="79B19C02" w14:textId="77777777" w:rsidR="00AC6861" w:rsidRPr="001D3A44" w:rsidRDefault="00AC6861" w:rsidP="00AC6861">
      <w:pPr>
        <w:pStyle w:val="CodeExample0"/>
        <w:rPr>
          <w:sz w:val="20"/>
          <w:szCs w:val="20"/>
        </w:rPr>
      </w:pPr>
    </w:p>
    <w:p w14:paraId="2DBAE00E" w14:textId="77777777" w:rsidR="00AC6861" w:rsidRPr="001D3A44" w:rsidRDefault="00AC6861" w:rsidP="00AC6861">
      <w:pPr>
        <w:pStyle w:val="CodeExample0"/>
        <w:rPr>
          <w:sz w:val="20"/>
          <w:szCs w:val="20"/>
        </w:rPr>
      </w:pPr>
      <w:r w:rsidRPr="001D3A44">
        <w:rPr>
          <w:sz w:val="20"/>
          <w:szCs w:val="20"/>
        </w:rPr>
        <w:t xml:space="preserve">   </w:t>
      </w:r>
      <w:proofErr w:type="gramStart"/>
      <w:r w:rsidRPr="001D3A44">
        <w:rPr>
          <w:sz w:val="20"/>
          <w:szCs w:val="20"/>
        </w:rPr>
        <w:t>case</w:t>
      </w:r>
      <w:proofErr w:type="gramEnd"/>
      <w:r w:rsidRPr="001D3A44">
        <w:rPr>
          <w:sz w:val="20"/>
          <w:szCs w:val="20"/>
        </w:rPr>
        <w:t xml:space="preserve"> cst2:</w:t>
      </w:r>
    </w:p>
    <w:p w14:paraId="75323F24" w14:textId="77777777" w:rsidR="00AC6861" w:rsidRPr="001D3A44" w:rsidRDefault="00DD3774" w:rsidP="00AC6861">
      <w:pPr>
        <w:pStyle w:val="CodeExample0"/>
        <w:rPr>
          <w:sz w:val="20"/>
          <w:szCs w:val="20"/>
        </w:rPr>
      </w:pPr>
      <w:r>
        <w:rPr>
          <w:sz w:val="20"/>
          <w:szCs w:val="20"/>
        </w:rPr>
        <w:t xml:space="preserve">   </w:t>
      </w:r>
      <w:r w:rsidR="00AC6861" w:rsidRPr="001D3A44">
        <w:rPr>
          <w:sz w:val="20"/>
          <w:szCs w:val="20"/>
        </w:rPr>
        <w:t>...</w:t>
      </w:r>
    </w:p>
    <w:p w14:paraId="23AD41EA" w14:textId="77777777" w:rsidR="00AC6861" w:rsidRPr="001D3A44" w:rsidRDefault="00AC6861" w:rsidP="00DD3774">
      <w:pPr>
        <w:pStyle w:val="CodeExample0"/>
        <w:ind w:firstLine="720"/>
        <w:rPr>
          <w:sz w:val="20"/>
          <w:szCs w:val="20"/>
        </w:rPr>
      </w:pPr>
      <w:proofErr w:type="gramStart"/>
      <w:r w:rsidRPr="001D3A44">
        <w:rPr>
          <w:sz w:val="20"/>
          <w:szCs w:val="20"/>
        </w:rPr>
        <w:t>break</w:t>
      </w:r>
      <w:proofErr w:type="gramEnd"/>
      <w:r w:rsidRPr="001D3A44">
        <w:rPr>
          <w:sz w:val="20"/>
          <w:szCs w:val="20"/>
        </w:rPr>
        <w:t>;</w:t>
      </w:r>
    </w:p>
    <w:p w14:paraId="48C66EF8" w14:textId="77777777" w:rsidR="00AC6861" w:rsidRPr="001D3A44" w:rsidRDefault="00AC6861" w:rsidP="00AC6861">
      <w:pPr>
        <w:pStyle w:val="CodeExample0"/>
        <w:rPr>
          <w:sz w:val="20"/>
          <w:szCs w:val="20"/>
        </w:rPr>
      </w:pPr>
    </w:p>
    <w:p w14:paraId="7F9C0C70" w14:textId="77777777" w:rsidR="00AC6861" w:rsidRPr="001D3A44" w:rsidRDefault="00AC6861" w:rsidP="00AC6861">
      <w:pPr>
        <w:pStyle w:val="CodeExample0"/>
        <w:rPr>
          <w:sz w:val="20"/>
          <w:szCs w:val="20"/>
        </w:rPr>
      </w:pPr>
      <w:r w:rsidRPr="001D3A44">
        <w:rPr>
          <w:sz w:val="20"/>
          <w:szCs w:val="20"/>
        </w:rPr>
        <w:t xml:space="preserve">   </w:t>
      </w:r>
      <w:proofErr w:type="gramStart"/>
      <w:r w:rsidRPr="001D3A44">
        <w:rPr>
          <w:sz w:val="20"/>
          <w:szCs w:val="20"/>
        </w:rPr>
        <w:t>case</w:t>
      </w:r>
      <w:proofErr w:type="gramEnd"/>
      <w:r w:rsidRPr="001D3A44">
        <w:rPr>
          <w:sz w:val="20"/>
          <w:szCs w:val="20"/>
        </w:rPr>
        <w:t xml:space="preserve"> cst3:   /* Fall through to next case */</w:t>
      </w:r>
    </w:p>
    <w:p w14:paraId="2096178E" w14:textId="77777777" w:rsidR="00AC6861" w:rsidRPr="001D3A44" w:rsidRDefault="00AC6861" w:rsidP="00AC6861">
      <w:pPr>
        <w:pStyle w:val="CodeExample0"/>
        <w:rPr>
          <w:sz w:val="20"/>
          <w:szCs w:val="20"/>
        </w:rPr>
      </w:pPr>
      <w:r w:rsidRPr="001D3A44">
        <w:rPr>
          <w:sz w:val="20"/>
          <w:szCs w:val="20"/>
        </w:rPr>
        <w:t xml:space="preserve">   </w:t>
      </w:r>
      <w:proofErr w:type="gramStart"/>
      <w:r w:rsidRPr="001D3A44">
        <w:rPr>
          <w:sz w:val="20"/>
          <w:szCs w:val="20"/>
        </w:rPr>
        <w:t>case</w:t>
      </w:r>
      <w:proofErr w:type="gramEnd"/>
      <w:r w:rsidRPr="001D3A44">
        <w:rPr>
          <w:sz w:val="20"/>
          <w:szCs w:val="20"/>
        </w:rPr>
        <w:t xml:space="preserve"> cst4:</w:t>
      </w:r>
    </w:p>
    <w:p w14:paraId="39126798" w14:textId="77777777" w:rsidR="00AC6861" w:rsidRPr="001D3A44" w:rsidRDefault="00DD3774" w:rsidP="00AC6861">
      <w:pPr>
        <w:pStyle w:val="CodeExample0"/>
        <w:rPr>
          <w:sz w:val="20"/>
          <w:szCs w:val="20"/>
        </w:rPr>
      </w:pPr>
      <w:r>
        <w:rPr>
          <w:sz w:val="20"/>
          <w:szCs w:val="20"/>
        </w:rPr>
        <w:t xml:space="preserve">   </w:t>
      </w:r>
      <w:r w:rsidR="00AC6861" w:rsidRPr="001D3A44">
        <w:rPr>
          <w:sz w:val="20"/>
          <w:szCs w:val="20"/>
        </w:rPr>
        <w:t>...</w:t>
      </w:r>
    </w:p>
    <w:p w14:paraId="121D173A" w14:textId="77777777" w:rsidR="00AC6861" w:rsidRPr="001D3A44" w:rsidRDefault="00AC6861" w:rsidP="00DD3774">
      <w:pPr>
        <w:pStyle w:val="CodeExample0"/>
        <w:ind w:firstLine="720"/>
        <w:rPr>
          <w:sz w:val="20"/>
          <w:szCs w:val="20"/>
        </w:rPr>
      </w:pPr>
      <w:proofErr w:type="gramStart"/>
      <w:r w:rsidRPr="001D3A44">
        <w:rPr>
          <w:sz w:val="20"/>
          <w:szCs w:val="20"/>
        </w:rPr>
        <w:t>break</w:t>
      </w:r>
      <w:proofErr w:type="gramEnd"/>
      <w:r w:rsidRPr="001D3A44">
        <w:rPr>
          <w:sz w:val="20"/>
          <w:szCs w:val="20"/>
        </w:rPr>
        <w:t>;</w:t>
      </w:r>
    </w:p>
    <w:p w14:paraId="0110B9DB" w14:textId="77777777" w:rsidR="00AC6861" w:rsidRPr="001D3A44" w:rsidRDefault="00AC6861" w:rsidP="00AC6861">
      <w:pPr>
        <w:pStyle w:val="CodeExample0"/>
        <w:rPr>
          <w:sz w:val="20"/>
          <w:szCs w:val="20"/>
        </w:rPr>
      </w:pPr>
    </w:p>
    <w:p w14:paraId="79B6B95B" w14:textId="77777777" w:rsidR="00AC6861" w:rsidRPr="001D3A44" w:rsidRDefault="00AC6861" w:rsidP="00AC6861">
      <w:pPr>
        <w:pStyle w:val="CodeExample0"/>
        <w:rPr>
          <w:sz w:val="20"/>
          <w:szCs w:val="20"/>
        </w:rPr>
      </w:pPr>
      <w:r w:rsidRPr="001D3A44">
        <w:rPr>
          <w:sz w:val="20"/>
          <w:szCs w:val="20"/>
        </w:rPr>
        <w:t xml:space="preserve">   </w:t>
      </w:r>
      <w:proofErr w:type="gramStart"/>
      <w:r w:rsidRPr="001D3A44">
        <w:rPr>
          <w:sz w:val="20"/>
          <w:szCs w:val="20"/>
        </w:rPr>
        <w:t>default</w:t>
      </w:r>
      <w:proofErr w:type="gramEnd"/>
      <w:r w:rsidRPr="001D3A44">
        <w:rPr>
          <w:sz w:val="20"/>
          <w:szCs w:val="20"/>
        </w:rPr>
        <w:t>:</w:t>
      </w:r>
    </w:p>
    <w:p w14:paraId="71F1DE1B" w14:textId="77777777" w:rsidR="00AC6861" w:rsidRPr="001D3A44" w:rsidRDefault="00DD3774" w:rsidP="00AC6861">
      <w:pPr>
        <w:pStyle w:val="CodeExample0"/>
        <w:rPr>
          <w:sz w:val="20"/>
          <w:szCs w:val="20"/>
        </w:rPr>
      </w:pPr>
      <w:r>
        <w:rPr>
          <w:sz w:val="20"/>
          <w:szCs w:val="20"/>
        </w:rPr>
        <w:t xml:space="preserve">   </w:t>
      </w:r>
      <w:r w:rsidR="00AC6861" w:rsidRPr="001D3A44">
        <w:rPr>
          <w:sz w:val="20"/>
          <w:szCs w:val="20"/>
        </w:rPr>
        <w:t>...</w:t>
      </w:r>
    </w:p>
    <w:p w14:paraId="66E29589" w14:textId="77777777" w:rsidR="00AC6861" w:rsidRPr="001D3A44" w:rsidRDefault="00AC6861" w:rsidP="00DD3774">
      <w:pPr>
        <w:pStyle w:val="CodeExample0"/>
        <w:ind w:firstLine="720"/>
        <w:rPr>
          <w:sz w:val="20"/>
          <w:szCs w:val="20"/>
        </w:rPr>
      </w:pPr>
      <w:proofErr w:type="gramStart"/>
      <w:r w:rsidRPr="001D3A44">
        <w:rPr>
          <w:sz w:val="20"/>
          <w:szCs w:val="20"/>
        </w:rPr>
        <w:t>break</w:t>
      </w:r>
      <w:proofErr w:type="gramEnd"/>
      <w:r w:rsidRPr="001D3A44">
        <w:rPr>
          <w:sz w:val="20"/>
          <w:szCs w:val="20"/>
        </w:rPr>
        <w:t>;</w:t>
      </w:r>
    </w:p>
    <w:p w14:paraId="1D8F9FFC" w14:textId="77777777" w:rsidR="00AC6861" w:rsidRPr="0061086B" w:rsidRDefault="0061086B" w:rsidP="0061086B">
      <w:pPr>
        <w:pStyle w:val="CodeExample0"/>
        <w:rPr>
          <w:sz w:val="20"/>
          <w:szCs w:val="20"/>
        </w:rPr>
      </w:pPr>
      <w:r>
        <w:rPr>
          <w:sz w:val="20"/>
          <w:szCs w:val="20"/>
        </w:rPr>
        <w:t>}</w:t>
      </w:r>
    </w:p>
    <w:p w14:paraId="29F939A6" w14:textId="2B874D07" w:rsidR="00AC6861" w:rsidRDefault="00AC6861" w:rsidP="00E729EE">
      <w:pPr>
        <w:pStyle w:val="Heading2"/>
        <w:numPr>
          <w:ilvl w:val="2"/>
          <w:numId w:val="4"/>
        </w:numPr>
      </w:pPr>
      <w:bookmarkStart w:id="88" w:name="AAAAAAAFMB"/>
      <w:bookmarkStart w:id="89" w:name="_Toc493073765"/>
      <w:bookmarkEnd w:id="88"/>
      <w:r>
        <w:t>Loops</w:t>
      </w:r>
      <w:r w:rsidR="00943FAF">
        <w:t xml:space="preserve"> - </w:t>
      </w:r>
      <w:r w:rsidR="00943FAF" w:rsidRPr="00C535EE">
        <w:rPr>
          <w:color w:val="FF0000"/>
        </w:rPr>
        <w:t>Mandatory</w:t>
      </w:r>
      <w:bookmarkEnd w:id="89"/>
      <w:r w:rsidR="00943FAF">
        <w:t xml:space="preserve"> </w:t>
      </w:r>
    </w:p>
    <w:p w14:paraId="32182439" w14:textId="77777777" w:rsidR="0090442B" w:rsidRDefault="00AC6861" w:rsidP="0061669F">
      <w:pPr>
        <w:pStyle w:val="ListEnum0"/>
        <w:numPr>
          <w:ilvl w:val="0"/>
          <w:numId w:val="35"/>
        </w:numPr>
      </w:pPr>
      <w:r w:rsidRPr="00D13056">
        <w:t xml:space="preserve">Braces </w:t>
      </w:r>
      <w:proofErr w:type="gramStart"/>
      <w:r w:rsidRPr="001476ED">
        <w:rPr>
          <w:b/>
          <w:bCs/>
        </w:rPr>
        <w:t>{</w:t>
      </w:r>
      <w:r w:rsidRPr="00D13056">
        <w:t xml:space="preserve"> and</w:t>
      </w:r>
      <w:proofErr w:type="gramEnd"/>
      <w:r w:rsidRPr="00D13056">
        <w:t xml:space="preserve"> </w:t>
      </w:r>
      <w:r w:rsidRPr="001476ED">
        <w:rPr>
          <w:b/>
          <w:bCs/>
        </w:rPr>
        <w:t>}</w:t>
      </w:r>
      <w:r w:rsidRPr="00D13056">
        <w:t xml:space="preserve"> shall be used for the body of all loops.</w:t>
      </w:r>
    </w:p>
    <w:p w14:paraId="770AEBA3" w14:textId="77777777" w:rsidR="0090442B" w:rsidRDefault="00AC6861" w:rsidP="0061669F">
      <w:pPr>
        <w:pStyle w:val="ListEnum0"/>
        <w:numPr>
          <w:ilvl w:val="0"/>
          <w:numId w:val="35"/>
        </w:numPr>
      </w:pPr>
      <w:r w:rsidRPr="00D13056">
        <w:t>If braces are intentionally left empty, a comment shall be added to make this intention clear.</w:t>
      </w:r>
    </w:p>
    <w:p w14:paraId="729C860B" w14:textId="46FC9BA2" w:rsidR="0090442B" w:rsidRDefault="00AC6861" w:rsidP="0061669F">
      <w:pPr>
        <w:pStyle w:val="ListEnum0"/>
        <w:numPr>
          <w:ilvl w:val="0"/>
          <w:numId w:val="35"/>
        </w:numPr>
      </w:pPr>
      <w:r w:rsidRPr="00D13056">
        <w:t>Magic numbers shall not be used for initial values or endpoint tests. A constant should be us</w:t>
      </w:r>
      <w:r w:rsidR="0090442B">
        <w:t xml:space="preserve">ed </w:t>
      </w:r>
      <w:r w:rsidRPr="00D13056">
        <w:t>instead. 0,</w:t>
      </w:r>
      <w:r w:rsidR="0090442B">
        <w:t> </w:t>
      </w:r>
      <w:r w:rsidRPr="00D13056">
        <w:t>1 is not considered a Magic Number and may be used as is.</w:t>
      </w:r>
    </w:p>
    <w:p w14:paraId="5FFF4634" w14:textId="77777777" w:rsidR="0090442B" w:rsidRDefault="00AC6861" w:rsidP="0061669F">
      <w:pPr>
        <w:pStyle w:val="ListEnum0"/>
        <w:numPr>
          <w:ilvl w:val="0"/>
          <w:numId w:val="35"/>
        </w:numPr>
      </w:pPr>
      <w:r w:rsidRPr="00D13056">
        <w:t xml:space="preserve">Except for a single loop counter initialization in the first clause of a </w:t>
      </w:r>
      <w:r w:rsidRPr="0090442B">
        <w:rPr>
          <w:i/>
          <w:iCs/>
        </w:rPr>
        <w:t>FOR</w:t>
      </w:r>
      <w:r w:rsidRPr="00D13056">
        <w:t xml:space="preserve"> loop, assignments shall not be made in the controlling expressions of any loops.</w:t>
      </w:r>
    </w:p>
    <w:p w14:paraId="6C16D824" w14:textId="46E32E50" w:rsidR="00903D7B" w:rsidRDefault="00903D7B" w:rsidP="0061669F">
      <w:pPr>
        <w:pStyle w:val="ListEnum0"/>
        <w:numPr>
          <w:ilvl w:val="0"/>
          <w:numId w:val="35"/>
        </w:numPr>
      </w:pPr>
      <w:r w:rsidRPr="004B124B">
        <w:t>Recommended type of loop is FOR loop, use WHILE loop only if there is no alternative</w:t>
      </w:r>
      <w:r>
        <w:t>.</w:t>
      </w:r>
    </w:p>
    <w:p w14:paraId="1CEEFFC1" w14:textId="6315E9EE" w:rsidR="00903D7B" w:rsidRPr="00903D7B" w:rsidRDefault="00903D7B" w:rsidP="00903D7B">
      <w:pPr>
        <w:pStyle w:val="ListEnum0"/>
        <w:numPr>
          <w:ilvl w:val="0"/>
          <w:numId w:val="35"/>
        </w:numPr>
      </w:pPr>
      <w:r>
        <w:t>The CONTINUE statement is not allowed.</w:t>
      </w:r>
    </w:p>
    <w:p w14:paraId="4A04D20F" w14:textId="09585BBA" w:rsidR="00AC6861" w:rsidRDefault="00AC6861" w:rsidP="00E729EE">
      <w:pPr>
        <w:pStyle w:val="Heading2"/>
        <w:numPr>
          <w:ilvl w:val="2"/>
          <w:numId w:val="4"/>
        </w:numPr>
      </w:pPr>
      <w:bookmarkStart w:id="90" w:name="AAAAAAAFMC"/>
      <w:bookmarkStart w:id="91" w:name="_Toc493073766"/>
      <w:bookmarkEnd w:id="90"/>
      <w:r>
        <w:t>The FOR loop</w:t>
      </w:r>
      <w:r w:rsidR="00943FAF">
        <w:t xml:space="preserve"> – </w:t>
      </w:r>
      <w:r w:rsidR="00943FAF" w:rsidRPr="00C535EE">
        <w:rPr>
          <w:color w:val="ED7D31" w:themeColor="accent2"/>
        </w:rPr>
        <w:t>Good Practice</w:t>
      </w:r>
      <w:bookmarkEnd w:id="91"/>
    </w:p>
    <w:p w14:paraId="35FB6949" w14:textId="29E9C605" w:rsidR="00AC6861" w:rsidRPr="00D13056" w:rsidRDefault="00AC6861" w:rsidP="00AC6861">
      <w:pPr>
        <w:pStyle w:val="BodyText0"/>
        <w:rPr>
          <w:rFonts w:ascii="Arial" w:hAnsi="Arial" w:cs="Arial"/>
          <w:sz w:val="20"/>
          <w:szCs w:val="20"/>
        </w:rPr>
      </w:pPr>
      <w:r w:rsidRPr="00D13056">
        <w:rPr>
          <w:rFonts w:ascii="Arial" w:hAnsi="Arial" w:cs="Arial"/>
          <w:sz w:val="20"/>
          <w:szCs w:val="20"/>
        </w:rPr>
        <w:t xml:space="preserve">Recommended layout for a </w:t>
      </w:r>
      <w:r w:rsidRPr="00D13056">
        <w:rPr>
          <w:rFonts w:ascii="Arial" w:hAnsi="Arial" w:cs="Arial"/>
          <w:i/>
          <w:iCs/>
          <w:sz w:val="20"/>
          <w:szCs w:val="20"/>
        </w:rPr>
        <w:t>FOR</w:t>
      </w:r>
      <w:r w:rsidRPr="00D13056">
        <w:rPr>
          <w:rFonts w:ascii="Arial" w:hAnsi="Arial" w:cs="Arial"/>
          <w:sz w:val="20"/>
          <w:szCs w:val="20"/>
        </w:rPr>
        <w:t xml:space="preserve"> loop:</w:t>
      </w:r>
    </w:p>
    <w:p w14:paraId="0902D536" w14:textId="77777777" w:rsidR="00AC6861" w:rsidRPr="00D13056" w:rsidRDefault="00AC6861" w:rsidP="00AC6861">
      <w:pPr>
        <w:pStyle w:val="BodyText0"/>
        <w:rPr>
          <w:rFonts w:ascii="Arial" w:hAnsi="Arial" w:cs="Arial"/>
          <w:sz w:val="20"/>
          <w:szCs w:val="20"/>
        </w:rPr>
      </w:pPr>
    </w:p>
    <w:p w14:paraId="4CBA3B3A" w14:textId="77777777" w:rsidR="00AC6861" w:rsidRPr="001D3A44" w:rsidRDefault="00AC6861" w:rsidP="00AC6861">
      <w:pPr>
        <w:pStyle w:val="CodeExample0"/>
        <w:rPr>
          <w:sz w:val="20"/>
          <w:szCs w:val="20"/>
        </w:rPr>
      </w:pPr>
      <w:proofErr w:type="gramStart"/>
      <w:r w:rsidRPr="001D3A44">
        <w:rPr>
          <w:sz w:val="20"/>
          <w:szCs w:val="20"/>
        </w:rPr>
        <w:t>for</w:t>
      </w:r>
      <w:proofErr w:type="gramEnd"/>
      <w:r w:rsidRPr="001D3A44">
        <w:rPr>
          <w:sz w:val="20"/>
          <w:szCs w:val="20"/>
        </w:rPr>
        <w:t xml:space="preserve"> (</w:t>
      </w:r>
      <w:r w:rsidR="001476ED">
        <w:rPr>
          <w:sz w:val="20"/>
          <w:szCs w:val="20"/>
        </w:rPr>
        <w:t>u8_</w:t>
      </w:r>
      <w:r w:rsidR="00C97B74" w:rsidRPr="001D3A44">
        <w:rPr>
          <w:sz w:val="20"/>
          <w:szCs w:val="20"/>
        </w:rPr>
        <w:t>c</w:t>
      </w:r>
      <w:r w:rsidRPr="001D3A44">
        <w:rPr>
          <w:sz w:val="20"/>
          <w:szCs w:val="20"/>
        </w:rPr>
        <w:t>ounter = 0</w:t>
      </w:r>
      <w:r w:rsidR="00C97B74" w:rsidRPr="001D3A44">
        <w:rPr>
          <w:sz w:val="20"/>
          <w:szCs w:val="20"/>
        </w:rPr>
        <w:t>u</w:t>
      </w:r>
      <w:r w:rsidRPr="001D3A44">
        <w:rPr>
          <w:sz w:val="20"/>
          <w:szCs w:val="20"/>
        </w:rPr>
        <w:t xml:space="preserve">; </w:t>
      </w:r>
      <w:r w:rsidR="001476ED">
        <w:rPr>
          <w:sz w:val="20"/>
          <w:szCs w:val="20"/>
        </w:rPr>
        <w:t>u8_</w:t>
      </w:r>
      <w:r w:rsidR="00C97B74" w:rsidRPr="001D3A44">
        <w:rPr>
          <w:sz w:val="20"/>
          <w:szCs w:val="20"/>
        </w:rPr>
        <w:t>c</w:t>
      </w:r>
      <w:r w:rsidRPr="001D3A44">
        <w:rPr>
          <w:sz w:val="20"/>
          <w:szCs w:val="20"/>
        </w:rPr>
        <w:t xml:space="preserve">ounter &lt; MAX_COUNTER_VALUE; </w:t>
      </w:r>
      <w:r w:rsidR="001476ED">
        <w:rPr>
          <w:sz w:val="20"/>
          <w:szCs w:val="20"/>
        </w:rPr>
        <w:t>u8_</w:t>
      </w:r>
      <w:r w:rsidR="00C97B74" w:rsidRPr="001D3A44">
        <w:rPr>
          <w:sz w:val="20"/>
          <w:szCs w:val="20"/>
        </w:rPr>
        <w:t>c</w:t>
      </w:r>
      <w:r w:rsidRPr="001D3A44">
        <w:rPr>
          <w:sz w:val="20"/>
          <w:szCs w:val="20"/>
        </w:rPr>
        <w:t>ounter++)</w:t>
      </w:r>
    </w:p>
    <w:p w14:paraId="1F7F0C45" w14:textId="77777777" w:rsidR="00AC6861" w:rsidRPr="001D3A44" w:rsidRDefault="00AC6861" w:rsidP="00AC6861">
      <w:pPr>
        <w:pStyle w:val="CodeExample0"/>
        <w:rPr>
          <w:sz w:val="20"/>
          <w:szCs w:val="20"/>
        </w:rPr>
      </w:pPr>
      <w:r w:rsidRPr="001D3A44">
        <w:rPr>
          <w:sz w:val="20"/>
          <w:szCs w:val="20"/>
        </w:rPr>
        <w:t>{</w:t>
      </w:r>
    </w:p>
    <w:p w14:paraId="680671A1" w14:textId="77777777" w:rsidR="00AC6861" w:rsidRPr="001D3A44" w:rsidRDefault="00AC6861" w:rsidP="00AC6861">
      <w:pPr>
        <w:pStyle w:val="CodeExample0"/>
        <w:rPr>
          <w:sz w:val="20"/>
          <w:szCs w:val="20"/>
        </w:rPr>
      </w:pPr>
      <w:r w:rsidRPr="001D3A44">
        <w:rPr>
          <w:sz w:val="20"/>
          <w:szCs w:val="20"/>
        </w:rPr>
        <w:t xml:space="preserve">    …</w:t>
      </w:r>
    </w:p>
    <w:p w14:paraId="5A422107" w14:textId="77777777" w:rsidR="00AC6861" w:rsidRPr="001D3A44" w:rsidRDefault="00AC6861" w:rsidP="00AC6861">
      <w:pPr>
        <w:pStyle w:val="CodeExample0"/>
        <w:rPr>
          <w:sz w:val="20"/>
          <w:szCs w:val="20"/>
        </w:rPr>
      </w:pPr>
      <w:r w:rsidRPr="001D3A44">
        <w:rPr>
          <w:sz w:val="20"/>
          <w:szCs w:val="20"/>
        </w:rPr>
        <w:t xml:space="preserve">    …</w:t>
      </w:r>
    </w:p>
    <w:p w14:paraId="35F9E6D4" w14:textId="77777777" w:rsidR="00AC6861" w:rsidRPr="0066415E" w:rsidRDefault="0066415E" w:rsidP="0066415E">
      <w:pPr>
        <w:pStyle w:val="CodeExample0"/>
        <w:rPr>
          <w:sz w:val="20"/>
          <w:szCs w:val="20"/>
        </w:rPr>
      </w:pPr>
      <w:r>
        <w:rPr>
          <w:sz w:val="20"/>
          <w:szCs w:val="20"/>
        </w:rPr>
        <w:t>}</w:t>
      </w:r>
    </w:p>
    <w:p w14:paraId="1BDCAF69" w14:textId="2434FC76" w:rsidR="005D1C24" w:rsidRDefault="005D1C24">
      <w:pPr>
        <w:rPr>
          <w:b/>
          <w:color w:val="5E89C1"/>
        </w:rPr>
      </w:pPr>
      <w:bookmarkStart w:id="92" w:name="AAAAAAAFMD"/>
      <w:bookmarkEnd w:id="92"/>
    </w:p>
    <w:p w14:paraId="14AC75CB" w14:textId="4E7FE763" w:rsidR="00AC6861" w:rsidRDefault="00AC6861" w:rsidP="00E729EE">
      <w:pPr>
        <w:pStyle w:val="Heading2"/>
        <w:numPr>
          <w:ilvl w:val="2"/>
          <w:numId w:val="4"/>
        </w:numPr>
      </w:pPr>
      <w:bookmarkStart w:id="93" w:name="_Toc493073767"/>
      <w:r>
        <w:t>The WHILE loop</w:t>
      </w:r>
      <w:r w:rsidR="00943FAF">
        <w:t xml:space="preserve"> – </w:t>
      </w:r>
      <w:r w:rsidR="00943FAF" w:rsidRPr="00C535EE">
        <w:rPr>
          <w:color w:val="ED7D31" w:themeColor="accent2"/>
        </w:rPr>
        <w:t>Good Practice</w:t>
      </w:r>
      <w:bookmarkEnd w:id="93"/>
    </w:p>
    <w:p w14:paraId="372FA5D8" w14:textId="395C160B" w:rsidR="00AC6861" w:rsidRPr="00D13056" w:rsidRDefault="00AC6861" w:rsidP="00AC6861">
      <w:pPr>
        <w:pStyle w:val="BodyText0"/>
        <w:rPr>
          <w:rFonts w:ascii="Arial" w:hAnsi="Arial" w:cs="Arial"/>
          <w:sz w:val="20"/>
          <w:szCs w:val="20"/>
        </w:rPr>
      </w:pPr>
      <w:r w:rsidRPr="00D13056">
        <w:rPr>
          <w:rFonts w:ascii="Arial" w:hAnsi="Arial" w:cs="Arial"/>
          <w:sz w:val="20"/>
          <w:szCs w:val="20"/>
        </w:rPr>
        <w:t xml:space="preserve">Recommended layout for a </w:t>
      </w:r>
      <w:r w:rsidRPr="00D13056">
        <w:rPr>
          <w:rFonts w:ascii="Arial" w:hAnsi="Arial" w:cs="Arial"/>
          <w:i/>
          <w:iCs/>
          <w:sz w:val="20"/>
          <w:szCs w:val="20"/>
        </w:rPr>
        <w:t>WHILE</w:t>
      </w:r>
      <w:r w:rsidRPr="00D13056">
        <w:rPr>
          <w:rFonts w:ascii="Arial" w:hAnsi="Arial" w:cs="Arial"/>
          <w:sz w:val="20"/>
          <w:szCs w:val="20"/>
        </w:rPr>
        <w:t xml:space="preserve"> loop:</w:t>
      </w:r>
    </w:p>
    <w:p w14:paraId="39FA12AE" w14:textId="77777777" w:rsidR="00AC6861" w:rsidRPr="00D13056" w:rsidRDefault="00AC6861" w:rsidP="00AC6861">
      <w:pPr>
        <w:pStyle w:val="BodyText0"/>
        <w:rPr>
          <w:rFonts w:ascii="Arial" w:hAnsi="Arial" w:cs="Arial"/>
          <w:sz w:val="20"/>
          <w:szCs w:val="20"/>
        </w:rPr>
      </w:pPr>
    </w:p>
    <w:p w14:paraId="49AB746D" w14:textId="77777777" w:rsidR="00AC6861" w:rsidRPr="001D3A44" w:rsidRDefault="00AC6861" w:rsidP="00AC6861">
      <w:pPr>
        <w:pStyle w:val="CodeExample0"/>
        <w:rPr>
          <w:sz w:val="20"/>
          <w:szCs w:val="20"/>
        </w:rPr>
      </w:pPr>
      <w:proofErr w:type="gramStart"/>
      <w:r w:rsidRPr="001D3A44">
        <w:rPr>
          <w:sz w:val="20"/>
          <w:szCs w:val="20"/>
        </w:rPr>
        <w:t>while</w:t>
      </w:r>
      <w:proofErr w:type="gramEnd"/>
      <w:r w:rsidRPr="001D3A44">
        <w:rPr>
          <w:sz w:val="20"/>
          <w:szCs w:val="20"/>
        </w:rPr>
        <w:t xml:space="preserve"> (condition)</w:t>
      </w:r>
    </w:p>
    <w:p w14:paraId="519E63EC" w14:textId="77777777" w:rsidR="00AC6861" w:rsidRPr="001D3A44" w:rsidRDefault="00AC6861" w:rsidP="00AC6861">
      <w:pPr>
        <w:pStyle w:val="CodeExample0"/>
        <w:rPr>
          <w:sz w:val="20"/>
          <w:szCs w:val="20"/>
        </w:rPr>
      </w:pPr>
      <w:r w:rsidRPr="001D3A44">
        <w:rPr>
          <w:sz w:val="20"/>
          <w:szCs w:val="20"/>
        </w:rPr>
        <w:t>{</w:t>
      </w:r>
    </w:p>
    <w:p w14:paraId="446C24E8" w14:textId="77777777" w:rsidR="00AC6861" w:rsidRPr="001D3A44" w:rsidRDefault="00AC6861" w:rsidP="00AC6861">
      <w:pPr>
        <w:pStyle w:val="CodeExample0"/>
        <w:rPr>
          <w:sz w:val="20"/>
          <w:szCs w:val="20"/>
        </w:rPr>
      </w:pPr>
      <w:r w:rsidRPr="001D3A44">
        <w:rPr>
          <w:sz w:val="20"/>
          <w:szCs w:val="20"/>
        </w:rPr>
        <w:t xml:space="preserve">    …</w:t>
      </w:r>
    </w:p>
    <w:p w14:paraId="03D0BFC3" w14:textId="77777777" w:rsidR="00AC6861" w:rsidRPr="001D3A44" w:rsidRDefault="00AC6861" w:rsidP="00AC6861">
      <w:pPr>
        <w:pStyle w:val="CodeExample0"/>
        <w:rPr>
          <w:sz w:val="20"/>
          <w:szCs w:val="20"/>
        </w:rPr>
      </w:pPr>
      <w:r w:rsidRPr="001D3A44">
        <w:rPr>
          <w:sz w:val="20"/>
          <w:szCs w:val="20"/>
        </w:rPr>
        <w:t xml:space="preserve">    …</w:t>
      </w:r>
    </w:p>
    <w:p w14:paraId="7A594965" w14:textId="77777777" w:rsidR="00AC6861" w:rsidRPr="0066415E" w:rsidRDefault="0066415E" w:rsidP="0066415E">
      <w:pPr>
        <w:pStyle w:val="CodeExample0"/>
        <w:rPr>
          <w:sz w:val="20"/>
          <w:szCs w:val="20"/>
        </w:rPr>
      </w:pPr>
      <w:r>
        <w:rPr>
          <w:sz w:val="20"/>
          <w:szCs w:val="20"/>
        </w:rPr>
        <w:t>}</w:t>
      </w:r>
    </w:p>
    <w:p w14:paraId="59E4E411" w14:textId="77777777" w:rsidR="00501F06" w:rsidRDefault="00501F06">
      <w:pPr>
        <w:rPr>
          <w:b/>
          <w:color w:val="5E89C1"/>
        </w:rPr>
      </w:pPr>
      <w:bookmarkStart w:id="94" w:name="AAAAAAAFME"/>
      <w:bookmarkEnd w:id="94"/>
      <w:r>
        <w:br w:type="page"/>
      </w:r>
    </w:p>
    <w:p w14:paraId="4E619250" w14:textId="352B5190" w:rsidR="00700C7A" w:rsidRDefault="00AC6861" w:rsidP="00E729EE">
      <w:pPr>
        <w:pStyle w:val="Heading2"/>
        <w:numPr>
          <w:ilvl w:val="2"/>
          <w:numId w:val="4"/>
        </w:numPr>
      </w:pPr>
      <w:bookmarkStart w:id="95" w:name="_Toc493073768"/>
      <w:r>
        <w:lastRenderedPageBreak/>
        <w:t>The DO WHILE loop</w:t>
      </w:r>
      <w:r w:rsidR="00943FAF">
        <w:t xml:space="preserve"> – </w:t>
      </w:r>
      <w:r w:rsidR="00943FAF" w:rsidRPr="00C535EE">
        <w:rPr>
          <w:color w:val="ED7D31" w:themeColor="accent2"/>
        </w:rPr>
        <w:t>Good Practice</w:t>
      </w:r>
      <w:bookmarkEnd w:id="95"/>
    </w:p>
    <w:p w14:paraId="1036F330" w14:textId="2B78F72F" w:rsidR="00AC6861" w:rsidRPr="00D13056" w:rsidRDefault="00AC6861" w:rsidP="00AC6861">
      <w:pPr>
        <w:pStyle w:val="BodyText0"/>
        <w:rPr>
          <w:rFonts w:ascii="Arial" w:hAnsi="Arial" w:cs="Arial"/>
          <w:sz w:val="20"/>
          <w:szCs w:val="20"/>
        </w:rPr>
      </w:pPr>
      <w:r w:rsidRPr="00D13056">
        <w:rPr>
          <w:rFonts w:ascii="Arial" w:hAnsi="Arial" w:cs="Arial"/>
          <w:sz w:val="20"/>
          <w:szCs w:val="20"/>
        </w:rPr>
        <w:t xml:space="preserve">Recommended layout for a </w:t>
      </w:r>
      <w:r w:rsidRPr="00D13056">
        <w:rPr>
          <w:rFonts w:ascii="Arial" w:hAnsi="Arial" w:cs="Arial"/>
          <w:i/>
          <w:iCs/>
          <w:sz w:val="20"/>
          <w:szCs w:val="20"/>
        </w:rPr>
        <w:t>DO WHILE</w:t>
      </w:r>
      <w:r w:rsidRPr="00D13056">
        <w:rPr>
          <w:rFonts w:ascii="Arial" w:hAnsi="Arial" w:cs="Arial"/>
          <w:sz w:val="20"/>
          <w:szCs w:val="20"/>
        </w:rPr>
        <w:t xml:space="preserve"> loop:</w:t>
      </w:r>
    </w:p>
    <w:p w14:paraId="271C3009" w14:textId="77777777" w:rsidR="00AC6861" w:rsidRPr="00D13056" w:rsidRDefault="00AC6861" w:rsidP="00AC6861">
      <w:pPr>
        <w:pStyle w:val="BodyText0"/>
        <w:rPr>
          <w:rFonts w:ascii="Arial" w:hAnsi="Arial" w:cs="Arial"/>
          <w:sz w:val="20"/>
          <w:szCs w:val="20"/>
        </w:rPr>
      </w:pPr>
    </w:p>
    <w:p w14:paraId="7F6B9A90" w14:textId="77777777" w:rsidR="00AC6861" w:rsidRPr="001D3A44" w:rsidRDefault="00AC6861" w:rsidP="00AC6861">
      <w:pPr>
        <w:pStyle w:val="CodeExample0"/>
        <w:rPr>
          <w:sz w:val="20"/>
          <w:szCs w:val="20"/>
        </w:rPr>
      </w:pPr>
      <w:proofErr w:type="gramStart"/>
      <w:r w:rsidRPr="001D3A44">
        <w:rPr>
          <w:sz w:val="20"/>
          <w:szCs w:val="20"/>
        </w:rPr>
        <w:t>do</w:t>
      </w:r>
      <w:proofErr w:type="gramEnd"/>
    </w:p>
    <w:p w14:paraId="5E158996" w14:textId="77777777" w:rsidR="00AC6861" w:rsidRPr="001D3A44" w:rsidRDefault="00AC6861" w:rsidP="00AC6861">
      <w:pPr>
        <w:pStyle w:val="CodeExample0"/>
        <w:rPr>
          <w:sz w:val="20"/>
          <w:szCs w:val="20"/>
        </w:rPr>
      </w:pPr>
      <w:r w:rsidRPr="001D3A44">
        <w:rPr>
          <w:sz w:val="20"/>
          <w:szCs w:val="20"/>
        </w:rPr>
        <w:t>{</w:t>
      </w:r>
    </w:p>
    <w:p w14:paraId="7B4C2252" w14:textId="77777777" w:rsidR="00AC6861" w:rsidRPr="001D3A44" w:rsidRDefault="00AC6861" w:rsidP="00AC6861">
      <w:pPr>
        <w:pStyle w:val="CodeExample0"/>
        <w:rPr>
          <w:sz w:val="20"/>
          <w:szCs w:val="20"/>
        </w:rPr>
      </w:pPr>
      <w:r w:rsidRPr="001D3A44">
        <w:rPr>
          <w:sz w:val="20"/>
          <w:szCs w:val="20"/>
        </w:rPr>
        <w:t xml:space="preserve">    …</w:t>
      </w:r>
    </w:p>
    <w:p w14:paraId="32CD9408" w14:textId="77777777" w:rsidR="00AC6861" w:rsidRPr="001D3A44" w:rsidRDefault="00AC6861" w:rsidP="00AC6861">
      <w:pPr>
        <w:pStyle w:val="CodeExample0"/>
        <w:rPr>
          <w:sz w:val="20"/>
          <w:szCs w:val="20"/>
        </w:rPr>
      </w:pPr>
      <w:r w:rsidRPr="001D3A44">
        <w:rPr>
          <w:sz w:val="20"/>
          <w:szCs w:val="20"/>
        </w:rPr>
        <w:t xml:space="preserve">    …</w:t>
      </w:r>
    </w:p>
    <w:p w14:paraId="13B4D4A5" w14:textId="77777777" w:rsidR="00AC6861" w:rsidRPr="0066415E" w:rsidRDefault="0066415E" w:rsidP="0066415E">
      <w:pPr>
        <w:pStyle w:val="CodeExample0"/>
        <w:rPr>
          <w:sz w:val="20"/>
          <w:szCs w:val="20"/>
        </w:rPr>
      </w:pPr>
      <w:r>
        <w:rPr>
          <w:sz w:val="20"/>
          <w:szCs w:val="20"/>
        </w:rPr>
        <w:t>} while (condition);</w:t>
      </w:r>
    </w:p>
    <w:p w14:paraId="1B4E7A56" w14:textId="77777777" w:rsidR="00700C7A" w:rsidRDefault="00700C7A" w:rsidP="00E729EE">
      <w:pPr>
        <w:pStyle w:val="Heading2"/>
        <w:numPr>
          <w:ilvl w:val="2"/>
          <w:numId w:val="4"/>
        </w:numPr>
      </w:pPr>
      <w:bookmarkStart w:id="96" w:name="_Toc493073769"/>
      <w:r>
        <w:t>Infinite loop</w:t>
      </w:r>
      <w:r w:rsidR="00943FAF">
        <w:t xml:space="preserve"> – </w:t>
      </w:r>
      <w:r w:rsidR="00943FAF" w:rsidRPr="00C535EE">
        <w:rPr>
          <w:color w:val="ED7D31" w:themeColor="accent2"/>
        </w:rPr>
        <w:t>Good Practice</w:t>
      </w:r>
      <w:bookmarkEnd w:id="96"/>
    </w:p>
    <w:p w14:paraId="2CB7F828" w14:textId="77777777" w:rsidR="00700C7A" w:rsidRPr="00D13056" w:rsidRDefault="00700C7A" w:rsidP="00700C7A">
      <w:pPr>
        <w:pStyle w:val="BodyText0"/>
        <w:rPr>
          <w:rFonts w:ascii="Arial" w:hAnsi="Arial" w:cs="Arial"/>
          <w:sz w:val="20"/>
          <w:szCs w:val="20"/>
        </w:rPr>
      </w:pPr>
      <w:r w:rsidRPr="00D13056">
        <w:rPr>
          <w:rFonts w:ascii="Arial" w:hAnsi="Arial" w:cs="Arial"/>
          <w:sz w:val="20"/>
          <w:szCs w:val="20"/>
        </w:rPr>
        <w:t>Recommended layout for infinite WHILE loop:</w:t>
      </w:r>
    </w:p>
    <w:p w14:paraId="28B7D1E0" w14:textId="77777777" w:rsidR="00700C7A" w:rsidRPr="00D13056" w:rsidRDefault="00700C7A" w:rsidP="00700C7A">
      <w:pPr>
        <w:pStyle w:val="BodyText0"/>
        <w:rPr>
          <w:rFonts w:ascii="Arial" w:hAnsi="Arial" w:cs="Arial"/>
          <w:sz w:val="20"/>
          <w:szCs w:val="20"/>
        </w:rPr>
      </w:pPr>
    </w:p>
    <w:p w14:paraId="7C2675CB" w14:textId="320E654B" w:rsidR="00073EAB" w:rsidRPr="00073EAB" w:rsidRDefault="00700C7A" w:rsidP="00F33481">
      <w:pPr>
        <w:pStyle w:val="CodeExample0"/>
        <w:rPr>
          <w:sz w:val="20"/>
          <w:szCs w:val="20"/>
        </w:rPr>
      </w:pPr>
      <w:proofErr w:type="gramStart"/>
      <w:r w:rsidRPr="001D3A44">
        <w:rPr>
          <w:sz w:val="20"/>
          <w:szCs w:val="20"/>
        </w:rPr>
        <w:t>while</w:t>
      </w:r>
      <w:proofErr w:type="gramEnd"/>
      <w:r w:rsidRPr="001D3A44">
        <w:rPr>
          <w:sz w:val="20"/>
          <w:szCs w:val="20"/>
        </w:rPr>
        <w:t xml:space="preserve"> (1u)</w:t>
      </w:r>
      <w:r w:rsidR="00BA242E">
        <w:rPr>
          <w:sz w:val="20"/>
          <w:szCs w:val="20"/>
        </w:rPr>
        <w:t xml:space="preserve"> </w:t>
      </w:r>
      <w:r w:rsidR="00BA242E" w:rsidRPr="00BA242E">
        <w:rPr>
          <w:sz w:val="20"/>
          <w:szCs w:val="20"/>
        </w:rPr>
        <w:t>/* MISRA VIOLATION: Rule INFINITE_LOOP.LOCAL: This intentional infinite loop is non-blocking because sleep is</w:t>
      </w:r>
      <w:r w:rsidR="00BA242E">
        <w:rPr>
          <w:sz w:val="20"/>
          <w:szCs w:val="20"/>
        </w:rPr>
        <w:t xml:space="preserve"> </w:t>
      </w:r>
      <w:r w:rsidR="00BA242E" w:rsidRPr="00BA242E">
        <w:rPr>
          <w:sz w:val="20"/>
          <w:szCs w:val="20"/>
        </w:rPr>
        <w:t>used inside (</w:t>
      </w:r>
      <w:proofErr w:type="spellStart"/>
      <w:r w:rsidR="00BA242E" w:rsidRPr="00BA242E">
        <w:rPr>
          <w:sz w:val="20"/>
          <w:szCs w:val="20"/>
        </w:rPr>
        <w:t>tx_thread_sleep</w:t>
      </w:r>
      <w:proofErr w:type="spellEnd"/>
      <w:r w:rsidR="00BA242E" w:rsidRPr="00BA242E">
        <w:rPr>
          <w:sz w:val="20"/>
          <w:szCs w:val="20"/>
        </w:rPr>
        <w:t>) */</w:t>
      </w:r>
    </w:p>
    <w:p w14:paraId="7AA510F6" w14:textId="33644074" w:rsidR="00700C7A" w:rsidRDefault="00700C7A" w:rsidP="00BA242E">
      <w:pPr>
        <w:pStyle w:val="CodeExample0"/>
        <w:rPr>
          <w:sz w:val="20"/>
          <w:szCs w:val="20"/>
        </w:rPr>
      </w:pPr>
      <w:r w:rsidRPr="001D3A44">
        <w:rPr>
          <w:sz w:val="20"/>
          <w:szCs w:val="20"/>
        </w:rPr>
        <w:t>{</w:t>
      </w:r>
    </w:p>
    <w:p w14:paraId="2809637B" w14:textId="2F652C51" w:rsidR="00073EAB" w:rsidRPr="00073EAB" w:rsidRDefault="00073EAB" w:rsidP="00073EAB">
      <w:pPr>
        <w:pStyle w:val="CodeExample1"/>
        <w:ind w:left="0"/>
      </w:pPr>
      <w:r>
        <w:t xml:space="preserve">    …</w:t>
      </w:r>
    </w:p>
    <w:p w14:paraId="5664F907" w14:textId="0D77E379" w:rsidR="0090442B" w:rsidRPr="0090442B" w:rsidRDefault="00700C7A" w:rsidP="0090442B">
      <w:pPr>
        <w:pStyle w:val="CodeExample0"/>
        <w:rPr>
          <w:sz w:val="20"/>
          <w:szCs w:val="20"/>
        </w:rPr>
      </w:pPr>
      <w:r w:rsidRPr="00073EAB">
        <w:rPr>
          <w:sz w:val="20"/>
          <w:szCs w:val="20"/>
        </w:rPr>
        <w:t>}</w:t>
      </w:r>
    </w:p>
    <w:p w14:paraId="137FEBC5" w14:textId="731D3523" w:rsidR="0090442B" w:rsidRPr="0090442B" w:rsidRDefault="0090442B" w:rsidP="0090442B">
      <w:pPr>
        <w:pStyle w:val="Heading2"/>
        <w:numPr>
          <w:ilvl w:val="2"/>
          <w:numId w:val="4"/>
        </w:numPr>
      </w:pPr>
      <w:bookmarkStart w:id="97" w:name="_Toc493073770"/>
      <w:r>
        <w:t>GOTO</w:t>
      </w:r>
      <w:r w:rsidR="00903D7B">
        <w:t xml:space="preserve"> statement</w:t>
      </w:r>
      <w:r>
        <w:t xml:space="preserve"> – </w:t>
      </w:r>
      <w:r w:rsidRPr="00C535EE">
        <w:rPr>
          <w:color w:val="FF0000"/>
        </w:rPr>
        <w:t>Mandatory</w:t>
      </w:r>
      <w:bookmarkEnd w:id="97"/>
    </w:p>
    <w:p w14:paraId="3BB05AA6" w14:textId="0E4CC4AE" w:rsidR="0090442B" w:rsidRPr="00903D7B" w:rsidRDefault="00903D7B" w:rsidP="00903D7B">
      <w:pPr>
        <w:pStyle w:val="BodyText0"/>
        <w:rPr>
          <w:rFonts w:ascii="Arial" w:hAnsi="Arial" w:cs="Arial"/>
          <w:sz w:val="20"/>
          <w:szCs w:val="20"/>
        </w:rPr>
      </w:pPr>
      <w:r>
        <w:rPr>
          <w:rFonts w:ascii="Arial" w:hAnsi="Arial" w:cs="Arial"/>
          <w:sz w:val="20"/>
          <w:szCs w:val="20"/>
        </w:rPr>
        <w:t>Using the GOTO statement is not allowed.</w:t>
      </w:r>
      <w:r w:rsidR="0090442B" w:rsidRPr="0090442B">
        <w:rPr>
          <w:rFonts w:ascii="Arial" w:hAnsi="Arial" w:cs="Arial"/>
          <w:sz w:val="20"/>
          <w:szCs w:val="20"/>
        </w:rPr>
        <w:t xml:space="preserve"> </w:t>
      </w:r>
    </w:p>
    <w:sectPr w:rsidR="0090442B" w:rsidRPr="00903D7B">
      <w:headerReference w:type="default" r:id="rId8"/>
      <w:footerReference w:type="default" r:id="rId9"/>
      <w:pgSz w:w="11908" w:h="16833"/>
      <w:pgMar w:top="1440" w:right="720" w:bottom="1440" w:left="1006" w:header="43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A25CEC" w14:textId="77777777" w:rsidR="008A6F93" w:rsidRDefault="008A6F93">
      <w:r>
        <w:separator/>
      </w:r>
    </w:p>
  </w:endnote>
  <w:endnote w:type="continuationSeparator" w:id="0">
    <w:p w14:paraId="45DE769D" w14:textId="77777777" w:rsidR="008A6F93" w:rsidRDefault="008A6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36" w:type="dxa"/>
      <w:tblLayout w:type="fixed"/>
      <w:tblCellMar>
        <w:left w:w="0" w:type="dxa"/>
        <w:right w:w="0" w:type="dxa"/>
      </w:tblCellMar>
      <w:tblLook w:val="04A0" w:firstRow="1" w:lastRow="0" w:firstColumn="1" w:lastColumn="0" w:noHBand="0" w:noVBand="1"/>
    </w:tblPr>
    <w:tblGrid>
      <w:gridCol w:w="9936"/>
    </w:tblGrid>
    <w:tr w:rsidR="001965EC" w14:paraId="3CDC698D" w14:textId="77777777" w:rsidTr="00BE288B">
      <w:trPr>
        <w:cantSplit/>
        <w:trHeight w:hRule="exact" w:val="203"/>
      </w:trPr>
      <w:tc>
        <w:tcPr>
          <w:tcW w:w="9936" w:type="dxa"/>
          <w:tcBorders>
            <w:bottom w:val="single" w:sz="8" w:space="0" w:color="5871B3"/>
          </w:tcBorders>
          <w:tcMar>
            <w:top w:w="0" w:type="dxa"/>
            <w:left w:w="3" w:type="dxa"/>
            <w:bottom w:w="0" w:type="dxa"/>
            <w:right w:w="0" w:type="dxa"/>
          </w:tcMar>
          <w:vAlign w:val="center"/>
        </w:tcPr>
        <w:p w14:paraId="66C8B534" w14:textId="5662884D" w:rsidR="001965EC" w:rsidRDefault="001965EC" w:rsidP="001F3E53">
          <w:pPr>
            <w:framePr w:w="9900" w:h="915" w:wrap="around" w:vAnchor="page" w:hAnchor="margin" w:y="15840"/>
            <w:rPr>
              <w:b/>
              <w:color w:val="000000"/>
              <w:sz w:val="8"/>
              <w:szCs w:val="8"/>
            </w:rPr>
          </w:pPr>
          <w:r>
            <w:rPr>
              <w:b/>
              <w:color w:val="000000"/>
              <w:sz w:val="12"/>
              <w:szCs w:val="12"/>
            </w:rPr>
            <w:t>Copyrigh</w:t>
          </w:r>
          <w:r w:rsidR="001F3E53">
            <w:rPr>
              <w:b/>
              <w:color w:val="000000"/>
              <w:sz w:val="12"/>
              <w:szCs w:val="12"/>
            </w:rPr>
            <w:t xml:space="preserve">t © 2021 Affluence Info Systems </w:t>
          </w:r>
          <w:proofErr w:type="spellStart"/>
          <w:r w:rsidR="001F3E53">
            <w:rPr>
              <w:b/>
              <w:color w:val="000000"/>
              <w:sz w:val="12"/>
              <w:szCs w:val="12"/>
            </w:rPr>
            <w:t>Pvt</w:t>
          </w:r>
          <w:proofErr w:type="spellEnd"/>
          <w:r w:rsidR="001F3E53">
            <w:rPr>
              <w:b/>
              <w:color w:val="000000"/>
              <w:sz w:val="12"/>
              <w:szCs w:val="12"/>
            </w:rPr>
            <w:t xml:space="preserve"> Ltd</w:t>
          </w:r>
          <w:r>
            <w:rPr>
              <w:b/>
              <w:color w:val="000000"/>
              <w:sz w:val="12"/>
              <w:szCs w:val="12"/>
            </w:rPr>
            <w:t>. All rights reserved.</w:t>
          </w:r>
        </w:p>
      </w:tc>
    </w:tr>
    <w:tr w:rsidR="001965EC" w14:paraId="5B87941F" w14:textId="77777777" w:rsidTr="00BE288B">
      <w:trPr>
        <w:cantSplit/>
        <w:trHeight w:hRule="exact" w:val="490"/>
      </w:trPr>
      <w:tc>
        <w:tcPr>
          <w:tcW w:w="9936" w:type="dxa"/>
          <w:tcBorders>
            <w:top w:val="single" w:sz="8" w:space="0" w:color="5871B3"/>
          </w:tcBorders>
          <w:tcMar>
            <w:top w:w="0" w:type="dxa"/>
            <w:left w:w="3" w:type="dxa"/>
            <w:bottom w:w="0" w:type="dxa"/>
            <w:right w:w="0" w:type="dxa"/>
          </w:tcMar>
          <w:vAlign w:val="bottom"/>
        </w:tcPr>
        <w:p w14:paraId="6ECA2202" w14:textId="6526829D" w:rsidR="001965EC" w:rsidRDefault="001F3E53" w:rsidP="001F3E53">
          <w:pPr>
            <w:pStyle w:val="Footertext"/>
            <w:framePr w:w="9900" w:h="915" w:wrap="around" w:vAnchor="page" w:hAnchor="margin" w:y="15840"/>
            <w:tabs>
              <w:tab w:val="left" w:pos="4050"/>
              <w:tab w:val="left" w:pos="8727"/>
            </w:tabs>
          </w:pPr>
          <w:r>
            <w:t>Affluence</w:t>
          </w:r>
          <w:r w:rsidR="001965EC">
            <w:t xml:space="preserve"> Confidential</w:t>
          </w:r>
          <w:r>
            <w:t xml:space="preserve"> and Proprietary</w:t>
          </w:r>
          <w:r>
            <w:tab/>
            <w:t>Revision 1.0</w:t>
          </w:r>
          <w:r w:rsidR="001965EC">
            <w:tab/>
            <w:t xml:space="preserve">Page </w:t>
          </w:r>
          <w:r w:rsidR="001965EC">
            <w:fldChar w:fldCharType="begin"/>
          </w:r>
          <w:r w:rsidR="001965EC">
            <w:instrText xml:space="preserve">PAGE </w:instrText>
          </w:r>
          <w:r w:rsidR="001965EC">
            <w:fldChar w:fldCharType="separate"/>
          </w:r>
          <w:r w:rsidR="00A01D27">
            <w:rPr>
              <w:noProof/>
            </w:rPr>
            <w:t>10</w:t>
          </w:r>
          <w:r w:rsidR="001965EC">
            <w:fldChar w:fldCharType="end"/>
          </w:r>
          <w:r w:rsidR="001965EC">
            <w:t xml:space="preserve"> of </w:t>
          </w:r>
          <w:r w:rsidR="001965EC">
            <w:fldChar w:fldCharType="begin"/>
          </w:r>
          <w:r w:rsidR="001965EC">
            <w:instrText xml:space="preserve">NUMPAGES </w:instrText>
          </w:r>
          <w:r w:rsidR="001965EC">
            <w:fldChar w:fldCharType="separate"/>
          </w:r>
          <w:r w:rsidR="00A01D27">
            <w:rPr>
              <w:noProof/>
            </w:rPr>
            <w:t>20</w:t>
          </w:r>
          <w:r w:rsidR="001965EC">
            <w:fldChar w:fldCharType="end"/>
          </w:r>
        </w:p>
      </w:tc>
    </w:tr>
  </w:tbl>
  <w:p w14:paraId="7B4A4A97" w14:textId="77777777" w:rsidR="001965EC" w:rsidRDefault="001965EC">
    <w:pPr>
      <w:pStyle w:val="Footertext"/>
      <w:framePr w:w="9900" w:h="915" w:wrap="around" w:vAnchor="page" w:hAnchor="margin" w:y="15840"/>
      <w:tabs>
        <w:tab w:val="center" w:pos="4969"/>
        <w:tab w:val="right" w:pos="9900"/>
      </w:tabs>
      <w:rPr>
        <w:color w:val="000000"/>
      </w:rPr>
    </w:pPr>
  </w:p>
  <w:p w14:paraId="6C1C812F" w14:textId="77777777" w:rsidR="001965EC" w:rsidRDefault="001965EC">
    <w:pPr>
      <w:pStyle w:val="Footer"/>
      <w:rPr>
        <w:color w:val="000000"/>
      </w:rPr>
    </w:pPr>
  </w:p>
  <w:p w14:paraId="1C94CB82" w14:textId="77777777" w:rsidR="001965EC" w:rsidRDefault="001965EC">
    <w:pPr>
      <w:rPr>
        <w:sz w:val="20"/>
        <w:szCs w:val="20"/>
      </w:rPr>
    </w:pPr>
  </w:p>
  <w:p w14:paraId="134FEF34" w14:textId="77777777" w:rsidR="001965EC" w:rsidRDefault="001965EC"/>
  <w:p w14:paraId="7C986179" w14:textId="77777777" w:rsidR="001965EC" w:rsidRDefault="001965EC">
    <w:pPr>
      <w:rPr>
        <w:sz w:val="20"/>
        <w:szCs w:val="20"/>
      </w:rPr>
    </w:pPr>
    <w:r>
      <w:rPr>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9B6B91" w14:textId="77777777" w:rsidR="008A6F93" w:rsidRDefault="008A6F93">
      <w:r>
        <w:separator/>
      </w:r>
    </w:p>
  </w:footnote>
  <w:footnote w:type="continuationSeparator" w:id="0">
    <w:p w14:paraId="30AE60A0" w14:textId="77777777" w:rsidR="008A6F93" w:rsidRDefault="008A6F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16E3A" w14:textId="00332B25" w:rsidR="001965EC" w:rsidRDefault="001965EC" w:rsidP="001F3E53">
    <w:pPr>
      <w:pStyle w:val="Header"/>
      <w:pBdr>
        <w:bottom w:val="single" w:sz="0" w:space="1" w:color="4F81BD"/>
      </w:pBdr>
    </w:pPr>
    <w:r>
      <w:rPr>
        <w:rStyle w:val="HeaderChar"/>
        <w:b/>
      </w:rPr>
      <w:t>C Firmware Development Stan</w:t>
    </w:r>
    <w:r w:rsidR="001F3E53">
      <w:rPr>
        <w:rStyle w:val="HeaderChar"/>
        <w:b/>
      </w:rPr>
      <w:t>dard</w:t>
    </w:r>
  </w:p>
  <w:p w14:paraId="7A0E63E9" w14:textId="77777777" w:rsidR="001965EC" w:rsidRDefault="001965EC">
    <w:pPr>
      <w:rPr>
        <w:sz w:val="20"/>
        <w:szCs w:val="20"/>
      </w:rPr>
    </w:pPr>
    <w:r>
      <w:rPr>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4BAFA06"/>
    <w:multiLevelType w:val="multilevel"/>
    <w:tmpl w:val="6FF69794"/>
    <w:name w:val="List-1262814714"/>
    <w:lvl w:ilvl="0">
      <w:start w:val="1"/>
      <w:numFmt w:val="decimal"/>
      <w:pStyle w:val="Tabletitle"/>
      <w:lvlText w:val="Table %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 w15:restartNumberingAfterBreak="0">
    <w:nsid w:val="FFFFFF82"/>
    <w:multiLevelType w:val="singleLevel"/>
    <w:tmpl w:val="5DF872A2"/>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0156A9EB"/>
    <w:multiLevelType w:val="multilevel"/>
    <w:tmpl w:val="0FD271E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15:restartNumberingAfterBreak="0">
    <w:nsid w:val="0156ABB0"/>
    <w:multiLevelType w:val="multilevel"/>
    <w:tmpl w:val="0522363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 w15:restartNumberingAfterBreak="0">
    <w:nsid w:val="0156AD74"/>
    <w:multiLevelType w:val="multilevel"/>
    <w:tmpl w:val="CA081A9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 w15:restartNumberingAfterBreak="0">
    <w:nsid w:val="0374339B"/>
    <w:multiLevelType w:val="hybridMultilevel"/>
    <w:tmpl w:val="EF1A6174"/>
    <w:lvl w:ilvl="0" w:tplc="1DFE0238">
      <w:start w:val="1"/>
      <w:numFmt w:val="decimal"/>
      <w:pStyle w:val="ListEnum0"/>
      <w:lvlText w:val="%1."/>
      <w:lvlJc w:val="left"/>
      <w:pPr>
        <w:ind w:left="720" w:hanging="360"/>
      </w:pPr>
      <w:rPr>
        <w:rFonts w:ascii="Arial" w:hAnsi="Arial" w:cs="Arial"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1F7A3F"/>
    <w:multiLevelType w:val="hybridMultilevel"/>
    <w:tmpl w:val="97A64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BCDEF1"/>
    <w:multiLevelType w:val="singleLevel"/>
    <w:tmpl w:val="B1A6B288"/>
    <w:name w:val="TerOld1"/>
    <w:lvl w:ilvl="0">
      <w:numFmt w:val="decimal"/>
      <w:lvlText w:val="%1"/>
      <w:lvlJc w:val="left"/>
    </w:lvl>
  </w:abstractNum>
  <w:abstractNum w:abstractNumId="8" w15:restartNumberingAfterBreak="0">
    <w:nsid w:val="0ABCDEF2"/>
    <w:multiLevelType w:val="singleLevel"/>
    <w:tmpl w:val="85381840"/>
    <w:name w:val="TerOld2"/>
    <w:lvl w:ilvl="0">
      <w:numFmt w:val="decimal"/>
      <w:lvlText w:val="%1"/>
      <w:lvlJc w:val="left"/>
    </w:lvl>
  </w:abstractNum>
  <w:abstractNum w:abstractNumId="9" w15:restartNumberingAfterBreak="0">
    <w:nsid w:val="0ABCDEF3"/>
    <w:multiLevelType w:val="singleLevel"/>
    <w:tmpl w:val="CAA83F8A"/>
    <w:name w:val="TerOld3"/>
    <w:lvl w:ilvl="0">
      <w:numFmt w:val="decimal"/>
      <w:lvlText w:val="%1"/>
      <w:lvlJc w:val="left"/>
    </w:lvl>
  </w:abstractNum>
  <w:abstractNum w:abstractNumId="10" w15:restartNumberingAfterBreak="0">
    <w:nsid w:val="0ABCDEF4"/>
    <w:multiLevelType w:val="singleLevel"/>
    <w:tmpl w:val="04FA3098"/>
    <w:name w:val="TerOld4"/>
    <w:lvl w:ilvl="0">
      <w:numFmt w:val="decimal"/>
      <w:lvlText w:val="%1"/>
      <w:lvlJc w:val="left"/>
    </w:lvl>
  </w:abstractNum>
  <w:abstractNum w:abstractNumId="11" w15:restartNumberingAfterBreak="0">
    <w:nsid w:val="0ABCDEF5"/>
    <w:multiLevelType w:val="singleLevel"/>
    <w:tmpl w:val="A4802A76"/>
    <w:name w:val="TerOld5"/>
    <w:lvl w:ilvl="0">
      <w:numFmt w:val="decimal"/>
      <w:lvlText w:val="%1"/>
      <w:lvlJc w:val="left"/>
    </w:lvl>
  </w:abstractNum>
  <w:abstractNum w:abstractNumId="12" w15:restartNumberingAfterBreak="0">
    <w:nsid w:val="0ABCDEF6"/>
    <w:multiLevelType w:val="singleLevel"/>
    <w:tmpl w:val="57002F7A"/>
    <w:name w:val="TerOld6"/>
    <w:lvl w:ilvl="0">
      <w:numFmt w:val="decimal"/>
      <w:lvlText w:val="%1"/>
      <w:lvlJc w:val="left"/>
    </w:lvl>
  </w:abstractNum>
  <w:abstractNum w:abstractNumId="13" w15:restartNumberingAfterBreak="0">
    <w:nsid w:val="0ABCDEF7"/>
    <w:multiLevelType w:val="singleLevel"/>
    <w:tmpl w:val="C6C87424"/>
    <w:name w:val="TerOld7"/>
    <w:lvl w:ilvl="0">
      <w:numFmt w:val="decimal"/>
      <w:lvlText w:val="%1"/>
      <w:lvlJc w:val="left"/>
    </w:lvl>
  </w:abstractNum>
  <w:abstractNum w:abstractNumId="14" w15:restartNumberingAfterBreak="0">
    <w:nsid w:val="0C1A7A0B"/>
    <w:multiLevelType w:val="multilevel"/>
    <w:tmpl w:val="0409001F"/>
    <w:name w:val="List-133205016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DDA123A"/>
    <w:multiLevelType w:val="hybridMultilevel"/>
    <w:tmpl w:val="C09E294A"/>
    <w:lvl w:ilvl="0" w:tplc="73920B9C">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84EE1298">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E9CD4BA"/>
    <w:multiLevelType w:val="multilevel"/>
    <w:tmpl w:val="ACEA388A"/>
    <w:lvl w:ilvl="0">
      <w:start w:val="1"/>
      <w:numFmt w:val="decimal"/>
      <w:pStyle w:val="Heading1"/>
      <w:lvlText w:val="%1"/>
      <w:lvlJc w:val="left"/>
    </w:lvl>
    <w:lvl w:ilvl="1">
      <w:start w:val="1"/>
      <w:numFmt w:val="decimal"/>
      <w:pStyle w:val="Heading1"/>
      <w:lvlText w:val="%1.%2"/>
      <w:lvlJc w:val="left"/>
    </w:lvl>
    <w:lvl w:ilvl="2">
      <w:start w:val="1"/>
      <w:numFmt w:val="decimal"/>
      <w:lvlText w:val="%1.%2.%3"/>
      <w:lvlJc w:val="left"/>
    </w:lvl>
    <w:lvl w:ilvl="3">
      <w:start w:val="1"/>
      <w:numFmt w:val="decimal"/>
      <w:lvlText w:val="%1.%2.%3.%4"/>
      <w:lvlJc w:val="left"/>
    </w:lvl>
    <w:lvl w:ilvl="4">
      <w:start w:val="1"/>
      <w:numFmt w:val="none"/>
      <w:pStyle w:val="Heading5"/>
      <w:lvlText w:val=""/>
      <w:lvlJc w:val="left"/>
    </w:lvl>
    <w:lvl w:ilvl="5">
      <w:start w:val="1"/>
      <w:numFmt w:val="none"/>
      <w:pStyle w:val="Heading6"/>
      <w:lvlText w:val=""/>
      <w:lvlJc w:val="left"/>
    </w:lvl>
    <w:lvl w:ilvl="6">
      <w:start w:val="1"/>
      <w:numFmt w:val="none"/>
      <w:pStyle w:val="Heading7"/>
      <w:lvlText w:val="A.1"/>
      <w:lvlJc w:val="left"/>
    </w:lvl>
    <w:lvl w:ilvl="7">
      <w:start w:val="1"/>
      <w:numFmt w:val="none"/>
      <w:lvlText w:val="A.1"/>
      <w:lvlJc w:val="left"/>
    </w:lvl>
    <w:lvl w:ilvl="8">
      <w:start w:val="1"/>
      <w:numFmt w:val="none"/>
      <w:lvlText w:val=""/>
      <w:lvlJc w:val="left"/>
    </w:lvl>
  </w:abstractNum>
  <w:abstractNum w:abstractNumId="17" w15:restartNumberingAfterBreak="0">
    <w:nsid w:val="0EE923E4"/>
    <w:multiLevelType w:val="hybridMultilevel"/>
    <w:tmpl w:val="490A9BB2"/>
    <w:lvl w:ilvl="0" w:tplc="B220023C">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122143"/>
    <w:multiLevelType w:val="hybridMultilevel"/>
    <w:tmpl w:val="630E6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25047CD"/>
    <w:multiLevelType w:val="hybridMultilevel"/>
    <w:tmpl w:val="132E5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39567B0"/>
    <w:multiLevelType w:val="hybridMultilevel"/>
    <w:tmpl w:val="AD7AC3FC"/>
    <w:lvl w:ilvl="0" w:tplc="27CE6DAE">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8896BD3"/>
    <w:multiLevelType w:val="hybridMultilevel"/>
    <w:tmpl w:val="C192928E"/>
    <w:lvl w:ilvl="0" w:tplc="BC8E0E5C">
      <w:start w:val="1"/>
      <w:numFmt w:val="bullet"/>
      <w:pStyle w:val="ListBulle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C8C4E92"/>
    <w:multiLevelType w:val="hybridMultilevel"/>
    <w:tmpl w:val="0D68B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F4C1AA8"/>
    <w:multiLevelType w:val="multilevel"/>
    <w:tmpl w:val="4D96D2C6"/>
    <w:name w:val="List525081256"/>
    <w:lvl w:ilvl="0">
      <w:start w:val="1"/>
      <w:numFmt w:val="decimal"/>
      <w:pStyle w:val="Figuretitle"/>
      <w:lvlText w:val="Figure %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24" w15:restartNumberingAfterBreak="0">
    <w:nsid w:val="231359FB"/>
    <w:multiLevelType w:val="hybridMultilevel"/>
    <w:tmpl w:val="9C723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D04E1D"/>
    <w:multiLevelType w:val="hybridMultilevel"/>
    <w:tmpl w:val="34C86D8E"/>
    <w:lvl w:ilvl="0" w:tplc="68D4F4C6">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C405B0D"/>
    <w:multiLevelType w:val="hybridMultilevel"/>
    <w:tmpl w:val="0EE6DC1A"/>
    <w:lvl w:ilvl="0" w:tplc="796CAD52">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5F4665"/>
    <w:multiLevelType w:val="hybridMultilevel"/>
    <w:tmpl w:val="BD00641A"/>
    <w:lvl w:ilvl="0" w:tplc="F9A6E78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663B50"/>
    <w:multiLevelType w:val="hybridMultilevel"/>
    <w:tmpl w:val="6D34F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A43F12"/>
    <w:multiLevelType w:val="hybridMultilevel"/>
    <w:tmpl w:val="AB7E6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5762F0"/>
    <w:multiLevelType w:val="hybridMultilevel"/>
    <w:tmpl w:val="E60CFF20"/>
    <w:lvl w:ilvl="0" w:tplc="552A952A">
      <w:start w:val="1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F607A35"/>
    <w:multiLevelType w:val="hybridMultilevel"/>
    <w:tmpl w:val="1654D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7F7C79"/>
    <w:multiLevelType w:val="hybridMultilevel"/>
    <w:tmpl w:val="A3FA529C"/>
    <w:lvl w:ilvl="0" w:tplc="193C5EC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1C266F1"/>
    <w:multiLevelType w:val="hybridMultilevel"/>
    <w:tmpl w:val="B5BA3FCA"/>
    <w:lvl w:ilvl="0" w:tplc="A2E25CF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72A571F"/>
    <w:multiLevelType w:val="hybridMultilevel"/>
    <w:tmpl w:val="F98E5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4A2C1A"/>
    <w:multiLevelType w:val="hybridMultilevel"/>
    <w:tmpl w:val="2D08D304"/>
    <w:lvl w:ilvl="0" w:tplc="EECE1584">
      <w:start w:val="1"/>
      <w:numFmt w:val="decimal"/>
      <w:pStyle w:val="Safe"/>
      <w:lvlText w:val="Saf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927DFD"/>
    <w:multiLevelType w:val="hybridMultilevel"/>
    <w:tmpl w:val="5998B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023AEF"/>
    <w:multiLevelType w:val="hybridMultilevel"/>
    <w:tmpl w:val="61186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B02381"/>
    <w:multiLevelType w:val="hybridMultilevel"/>
    <w:tmpl w:val="A82C3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0230CA"/>
    <w:multiLevelType w:val="hybridMultilevel"/>
    <w:tmpl w:val="00A40D62"/>
    <w:name w:val="List-133205016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230192"/>
    <w:multiLevelType w:val="hybridMultilevel"/>
    <w:tmpl w:val="855C9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194FA1"/>
    <w:multiLevelType w:val="hybridMultilevel"/>
    <w:tmpl w:val="C172C262"/>
    <w:lvl w:ilvl="0" w:tplc="C918337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FC3EE5"/>
    <w:multiLevelType w:val="hybridMultilevel"/>
    <w:tmpl w:val="213A27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182C9C"/>
    <w:multiLevelType w:val="hybridMultilevel"/>
    <w:tmpl w:val="29446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34E8C7"/>
    <w:multiLevelType w:val="multilevel"/>
    <w:tmpl w:val="A8C07D82"/>
    <w:name w:val="List1966401735"/>
    <w:lvl w:ilvl="0">
      <w:start w:val="1"/>
      <w:numFmt w:val="decimal"/>
      <w:lvlText w:val="[%1]"/>
      <w:lvlJc w:val="left"/>
    </w:lvl>
    <w:lvl w:ilvl="1">
      <w:start w:val="1"/>
      <w:numFmt w:val="lowerLetter"/>
      <w:lvlText w:val="%2)"/>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5" w15:restartNumberingAfterBreak="0">
    <w:nsid w:val="7534E9F4"/>
    <w:multiLevelType w:val="multilevel"/>
    <w:tmpl w:val="774C00A0"/>
    <w:name w:val="List-1907880622"/>
    <w:lvl w:ilvl="0">
      <w:start w:val="1"/>
      <w:numFmt w:val="decimal"/>
      <w:lvlText w:val="Table %1:"/>
      <w:lvlJc w:val="left"/>
      <w:rPr>
        <w:sz w:val="20"/>
        <w:szCs w:val="20"/>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46" w15:restartNumberingAfterBreak="0">
    <w:nsid w:val="7534E9FA"/>
    <w:multiLevelType w:val="multilevel"/>
    <w:tmpl w:val="3C2CC250"/>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none"/>
      <w:lvlText w:val="A.1"/>
      <w:lvlJc w:val="left"/>
    </w:lvl>
    <w:lvl w:ilvl="8">
      <w:start w:val="1"/>
      <w:numFmt w:val="none"/>
      <w:lvlText w:val=""/>
      <w:lvlJc w:val="left"/>
    </w:lvl>
  </w:abstractNum>
  <w:abstractNum w:abstractNumId="47" w15:restartNumberingAfterBreak="0">
    <w:nsid w:val="755E669D"/>
    <w:multiLevelType w:val="hybridMultilevel"/>
    <w:tmpl w:val="A498EA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941C0D"/>
    <w:multiLevelType w:val="hybridMultilevel"/>
    <w:tmpl w:val="B9E04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966112"/>
    <w:multiLevelType w:val="hybridMultilevel"/>
    <w:tmpl w:val="91F4A434"/>
    <w:lvl w:ilvl="0" w:tplc="1E4CADF2">
      <w:start w:val="1"/>
      <w:numFmt w:val="decimal"/>
      <w:pStyle w:val="Guideline"/>
      <w:lvlText w:val="Gdln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0"/>
  </w:num>
  <w:num w:numId="3">
    <w:abstractNumId w:val="23"/>
  </w:num>
  <w:num w:numId="4">
    <w:abstractNumId w:val="46"/>
  </w:num>
  <w:num w:numId="5">
    <w:abstractNumId w:val="1"/>
  </w:num>
  <w:num w:numId="6">
    <w:abstractNumId w:val="15"/>
  </w:num>
  <w:num w:numId="7">
    <w:abstractNumId w:val="21"/>
  </w:num>
  <w:num w:numId="8">
    <w:abstractNumId w:val="47"/>
  </w:num>
  <w:num w:numId="9">
    <w:abstractNumId w:val="38"/>
  </w:num>
  <w:num w:numId="10">
    <w:abstractNumId w:val="24"/>
  </w:num>
  <w:num w:numId="11">
    <w:abstractNumId w:val="36"/>
  </w:num>
  <w:num w:numId="12">
    <w:abstractNumId w:val="5"/>
  </w:num>
  <w:num w:numId="13">
    <w:abstractNumId w:val="42"/>
  </w:num>
  <w:num w:numId="14">
    <w:abstractNumId w:val="25"/>
  </w:num>
  <w:num w:numId="15">
    <w:abstractNumId w:val="41"/>
  </w:num>
  <w:num w:numId="16">
    <w:abstractNumId w:val="18"/>
  </w:num>
  <w:num w:numId="17">
    <w:abstractNumId w:val="37"/>
  </w:num>
  <w:num w:numId="18">
    <w:abstractNumId w:val="26"/>
  </w:num>
  <w:num w:numId="19">
    <w:abstractNumId w:val="33"/>
  </w:num>
  <w:num w:numId="20">
    <w:abstractNumId w:val="17"/>
  </w:num>
  <w:num w:numId="21">
    <w:abstractNumId w:val="27"/>
  </w:num>
  <w:num w:numId="22">
    <w:abstractNumId w:val="43"/>
  </w:num>
  <w:num w:numId="23">
    <w:abstractNumId w:val="48"/>
  </w:num>
  <w:num w:numId="24">
    <w:abstractNumId w:val="29"/>
  </w:num>
  <w:num w:numId="25">
    <w:abstractNumId w:val="22"/>
  </w:num>
  <w:num w:numId="26">
    <w:abstractNumId w:val="32"/>
  </w:num>
  <w:num w:numId="27">
    <w:abstractNumId w:val="31"/>
  </w:num>
  <w:num w:numId="28">
    <w:abstractNumId w:val="20"/>
  </w:num>
  <w:num w:numId="29">
    <w:abstractNumId w:val="34"/>
  </w:num>
  <w:num w:numId="30">
    <w:abstractNumId w:val="19"/>
  </w:num>
  <w:num w:numId="31">
    <w:abstractNumId w:val="28"/>
  </w:num>
  <w:num w:numId="32">
    <w:abstractNumId w:val="40"/>
  </w:num>
  <w:num w:numId="33">
    <w:abstractNumId w:val="49"/>
  </w:num>
  <w:num w:numId="34">
    <w:abstractNumId w:val="35"/>
  </w:num>
  <w:num w:numId="35">
    <w:abstractNumId w:val="6"/>
  </w:num>
  <w:num w:numId="36">
    <w:abstractNumId w:val="5"/>
    <w:lvlOverride w:ilvl="0">
      <w:startOverride w:val="1"/>
    </w:lvlOverride>
  </w:num>
  <w:num w:numId="37">
    <w:abstractNumId w:val="5"/>
    <w:lvlOverride w:ilvl="0">
      <w:startOverride w:val="1"/>
    </w:lvlOverride>
  </w:num>
  <w:num w:numId="38">
    <w:abstractNumId w:val="5"/>
    <w:lvlOverride w:ilvl="0">
      <w:startOverride w:val="1"/>
    </w:lvlOverride>
  </w:num>
  <w:num w:numId="39">
    <w:abstractNumId w:val="5"/>
    <w:lvlOverride w:ilvl="0">
      <w:startOverride w:val="1"/>
    </w:lvlOverride>
  </w:num>
  <w:num w:numId="40">
    <w:abstractNumId w:val="5"/>
    <w:lvlOverride w:ilvl="0">
      <w:startOverride w:val="1"/>
    </w:lvlOverride>
  </w:num>
  <w:num w:numId="41">
    <w:abstractNumId w:val="5"/>
    <w:lvlOverride w:ilvl="0">
      <w:startOverride w:val="1"/>
    </w:lvlOverride>
  </w:num>
  <w:num w:numId="42">
    <w:abstractNumId w:val="3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alwaysMergeEmptyNamespace/>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BC2"/>
    <w:rsid w:val="0000570E"/>
    <w:rsid w:val="00005AB3"/>
    <w:rsid w:val="00006C30"/>
    <w:rsid w:val="00007BD9"/>
    <w:rsid w:val="00010621"/>
    <w:rsid w:val="000108E9"/>
    <w:rsid w:val="00011FE4"/>
    <w:rsid w:val="0001304F"/>
    <w:rsid w:val="00014275"/>
    <w:rsid w:val="00014BCA"/>
    <w:rsid w:val="00016E6B"/>
    <w:rsid w:val="00021DF6"/>
    <w:rsid w:val="00030393"/>
    <w:rsid w:val="000313BF"/>
    <w:rsid w:val="000349F2"/>
    <w:rsid w:val="00043B58"/>
    <w:rsid w:val="00044F82"/>
    <w:rsid w:val="00045310"/>
    <w:rsid w:val="00045B91"/>
    <w:rsid w:val="00046C12"/>
    <w:rsid w:val="00050DE1"/>
    <w:rsid w:val="000538EC"/>
    <w:rsid w:val="00053E30"/>
    <w:rsid w:val="00066D8E"/>
    <w:rsid w:val="00067CE7"/>
    <w:rsid w:val="00070177"/>
    <w:rsid w:val="00070FC8"/>
    <w:rsid w:val="00073EAB"/>
    <w:rsid w:val="000755B1"/>
    <w:rsid w:val="00086D8B"/>
    <w:rsid w:val="000A064D"/>
    <w:rsid w:val="000B2B25"/>
    <w:rsid w:val="000B4E1F"/>
    <w:rsid w:val="000B717C"/>
    <w:rsid w:val="000C477B"/>
    <w:rsid w:val="000C7F97"/>
    <w:rsid w:val="000D1767"/>
    <w:rsid w:val="000D648F"/>
    <w:rsid w:val="000D7394"/>
    <w:rsid w:val="000E72CC"/>
    <w:rsid w:val="000F5EA7"/>
    <w:rsid w:val="00100021"/>
    <w:rsid w:val="00101447"/>
    <w:rsid w:val="00103078"/>
    <w:rsid w:val="0010319D"/>
    <w:rsid w:val="0010390E"/>
    <w:rsid w:val="00114122"/>
    <w:rsid w:val="001214D7"/>
    <w:rsid w:val="001476ED"/>
    <w:rsid w:val="00147ADF"/>
    <w:rsid w:val="00153522"/>
    <w:rsid w:val="001607F5"/>
    <w:rsid w:val="00160AE4"/>
    <w:rsid w:val="0016450A"/>
    <w:rsid w:val="00165C20"/>
    <w:rsid w:val="00165CA4"/>
    <w:rsid w:val="001672D8"/>
    <w:rsid w:val="00170270"/>
    <w:rsid w:val="0017040E"/>
    <w:rsid w:val="00170AA6"/>
    <w:rsid w:val="001726DD"/>
    <w:rsid w:val="00177A04"/>
    <w:rsid w:val="00182E2F"/>
    <w:rsid w:val="00187479"/>
    <w:rsid w:val="00190023"/>
    <w:rsid w:val="00193EE8"/>
    <w:rsid w:val="001965EC"/>
    <w:rsid w:val="00196715"/>
    <w:rsid w:val="0019726E"/>
    <w:rsid w:val="001A18BB"/>
    <w:rsid w:val="001A33A9"/>
    <w:rsid w:val="001A39DE"/>
    <w:rsid w:val="001A52D2"/>
    <w:rsid w:val="001A731D"/>
    <w:rsid w:val="001B36EA"/>
    <w:rsid w:val="001B4908"/>
    <w:rsid w:val="001B56D2"/>
    <w:rsid w:val="001B787F"/>
    <w:rsid w:val="001C0005"/>
    <w:rsid w:val="001C0996"/>
    <w:rsid w:val="001C4629"/>
    <w:rsid w:val="001C657C"/>
    <w:rsid w:val="001D3A44"/>
    <w:rsid w:val="001D3D8C"/>
    <w:rsid w:val="001D3DDA"/>
    <w:rsid w:val="001D4CD8"/>
    <w:rsid w:val="001E1D00"/>
    <w:rsid w:val="001E2EDF"/>
    <w:rsid w:val="001E788B"/>
    <w:rsid w:val="001E7A97"/>
    <w:rsid w:val="001F3E53"/>
    <w:rsid w:val="001F5014"/>
    <w:rsid w:val="001F5A62"/>
    <w:rsid w:val="00207E1F"/>
    <w:rsid w:val="00211931"/>
    <w:rsid w:val="00211B78"/>
    <w:rsid w:val="002123DE"/>
    <w:rsid w:val="00215AB1"/>
    <w:rsid w:val="00217357"/>
    <w:rsid w:val="00220688"/>
    <w:rsid w:val="0022375A"/>
    <w:rsid w:val="00230619"/>
    <w:rsid w:val="00230E50"/>
    <w:rsid w:val="00236A6B"/>
    <w:rsid w:val="00240864"/>
    <w:rsid w:val="00240CDA"/>
    <w:rsid w:val="00251980"/>
    <w:rsid w:val="00252372"/>
    <w:rsid w:val="0025237D"/>
    <w:rsid w:val="00256DEC"/>
    <w:rsid w:val="00260C1E"/>
    <w:rsid w:val="00260F74"/>
    <w:rsid w:val="0026402B"/>
    <w:rsid w:val="00265449"/>
    <w:rsid w:val="00266D72"/>
    <w:rsid w:val="002716ED"/>
    <w:rsid w:val="00274DB6"/>
    <w:rsid w:val="00275DDE"/>
    <w:rsid w:val="0028172A"/>
    <w:rsid w:val="00285529"/>
    <w:rsid w:val="00291647"/>
    <w:rsid w:val="00294298"/>
    <w:rsid w:val="002A2D82"/>
    <w:rsid w:val="002A4646"/>
    <w:rsid w:val="002B357B"/>
    <w:rsid w:val="002B7461"/>
    <w:rsid w:val="002C3F14"/>
    <w:rsid w:val="002C5B21"/>
    <w:rsid w:val="002C5C0D"/>
    <w:rsid w:val="002C6FF0"/>
    <w:rsid w:val="002D15FF"/>
    <w:rsid w:val="002E326C"/>
    <w:rsid w:val="002E3660"/>
    <w:rsid w:val="002F4757"/>
    <w:rsid w:val="002F48B3"/>
    <w:rsid w:val="00303845"/>
    <w:rsid w:val="0030423F"/>
    <w:rsid w:val="00304AF5"/>
    <w:rsid w:val="0030591E"/>
    <w:rsid w:val="00311334"/>
    <w:rsid w:val="003116D0"/>
    <w:rsid w:val="003200DA"/>
    <w:rsid w:val="00320541"/>
    <w:rsid w:val="0032459F"/>
    <w:rsid w:val="00324D24"/>
    <w:rsid w:val="00324EF3"/>
    <w:rsid w:val="003266FA"/>
    <w:rsid w:val="00330A88"/>
    <w:rsid w:val="00332E26"/>
    <w:rsid w:val="00343D2F"/>
    <w:rsid w:val="00345A9F"/>
    <w:rsid w:val="00346ACF"/>
    <w:rsid w:val="00350A6A"/>
    <w:rsid w:val="00357171"/>
    <w:rsid w:val="00357E1F"/>
    <w:rsid w:val="003604A8"/>
    <w:rsid w:val="00366294"/>
    <w:rsid w:val="00366805"/>
    <w:rsid w:val="00380EC4"/>
    <w:rsid w:val="003A4E91"/>
    <w:rsid w:val="003A5ADD"/>
    <w:rsid w:val="003B6ADC"/>
    <w:rsid w:val="003D4AF9"/>
    <w:rsid w:val="003E2884"/>
    <w:rsid w:val="003E3C5A"/>
    <w:rsid w:val="003E4AED"/>
    <w:rsid w:val="003F429B"/>
    <w:rsid w:val="003F5F1C"/>
    <w:rsid w:val="003F6052"/>
    <w:rsid w:val="00400D3D"/>
    <w:rsid w:val="0040444F"/>
    <w:rsid w:val="00406D84"/>
    <w:rsid w:val="00424D8D"/>
    <w:rsid w:val="0043287F"/>
    <w:rsid w:val="004473B2"/>
    <w:rsid w:val="004531F8"/>
    <w:rsid w:val="00453C84"/>
    <w:rsid w:val="0046076B"/>
    <w:rsid w:val="00466218"/>
    <w:rsid w:val="004715CA"/>
    <w:rsid w:val="00472EF9"/>
    <w:rsid w:val="004736B4"/>
    <w:rsid w:val="004807D2"/>
    <w:rsid w:val="00481D81"/>
    <w:rsid w:val="00490CB9"/>
    <w:rsid w:val="004923C1"/>
    <w:rsid w:val="00492608"/>
    <w:rsid w:val="0049295C"/>
    <w:rsid w:val="004939D2"/>
    <w:rsid w:val="00494163"/>
    <w:rsid w:val="00494395"/>
    <w:rsid w:val="00496586"/>
    <w:rsid w:val="00497028"/>
    <w:rsid w:val="004A1D2F"/>
    <w:rsid w:val="004A3A71"/>
    <w:rsid w:val="004A4601"/>
    <w:rsid w:val="004A66E8"/>
    <w:rsid w:val="004A6C6F"/>
    <w:rsid w:val="004B124B"/>
    <w:rsid w:val="004B1D67"/>
    <w:rsid w:val="004C2346"/>
    <w:rsid w:val="004D0C67"/>
    <w:rsid w:val="004D356A"/>
    <w:rsid w:val="004D35DB"/>
    <w:rsid w:val="004D645F"/>
    <w:rsid w:val="004E1ED8"/>
    <w:rsid w:val="004E6EB8"/>
    <w:rsid w:val="004F5967"/>
    <w:rsid w:val="004F6BB2"/>
    <w:rsid w:val="00501E19"/>
    <w:rsid w:val="00501F06"/>
    <w:rsid w:val="00505E5C"/>
    <w:rsid w:val="005130D1"/>
    <w:rsid w:val="005132A7"/>
    <w:rsid w:val="0051757A"/>
    <w:rsid w:val="005222CC"/>
    <w:rsid w:val="00522877"/>
    <w:rsid w:val="005355C8"/>
    <w:rsid w:val="00543191"/>
    <w:rsid w:val="00544EA8"/>
    <w:rsid w:val="00544EA9"/>
    <w:rsid w:val="00547B1A"/>
    <w:rsid w:val="00553E63"/>
    <w:rsid w:val="005640DD"/>
    <w:rsid w:val="0056469B"/>
    <w:rsid w:val="00573EBC"/>
    <w:rsid w:val="00573FA3"/>
    <w:rsid w:val="00574F4D"/>
    <w:rsid w:val="00576602"/>
    <w:rsid w:val="005824F2"/>
    <w:rsid w:val="00590220"/>
    <w:rsid w:val="00595B1C"/>
    <w:rsid w:val="005A5621"/>
    <w:rsid w:val="005C3C9C"/>
    <w:rsid w:val="005C49B8"/>
    <w:rsid w:val="005C4EA3"/>
    <w:rsid w:val="005C5CCF"/>
    <w:rsid w:val="005D0DD5"/>
    <w:rsid w:val="005D1C24"/>
    <w:rsid w:val="005D4B57"/>
    <w:rsid w:val="005D4C58"/>
    <w:rsid w:val="005E0B3B"/>
    <w:rsid w:val="005E0D33"/>
    <w:rsid w:val="005E196C"/>
    <w:rsid w:val="005E23AB"/>
    <w:rsid w:val="00600BB4"/>
    <w:rsid w:val="006045D4"/>
    <w:rsid w:val="0061086B"/>
    <w:rsid w:val="00610A8D"/>
    <w:rsid w:val="00615695"/>
    <w:rsid w:val="00616070"/>
    <w:rsid w:val="0061669F"/>
    <w:rsid w:val="00620D52"/>
    <w:rsid w:val="00623DAF"/>
    <w:rsid w:val="00624A4D"/>
    <w:rsid w:val="00624ADF"/>
    <w:rsid w:val="00627828"/>
    <w:rsid w:val="006279DF"/>
    <w:rsid w:val="006425C5"/>
    <w:rsid w:val="00650767"/>
    <w:rsid w:val="006569F3"/>
    <w:rsid w:val="00660046"/>
    <w:rsid w:val="0066415E"/>
    <w:rsid w:val="0066500A"/>
    <w:rsid w:val="00670952"/>
    <w:rsid w:val="00671510"/>
    <w:rsid w:val="006744B1"/>
    <w:rsid w:val="00676E29"/>
    <w:rsid w:val="00685167"/>
    <w:rsid w:val="00685ACA"/>
    <w:rsid w:val="00686807"/>
    <w:rsid w:val="0069021D"/>
    <w:rsid w:val="00697535"/>
    <w:rsid w:val="00697C3A"/>
    <w:rsid w:val="006A2383"/>
    <w:rsid w:val="006A2AC5"/>
    <w:rsid w:val="006A5F1A"/>
    <w:rsid w:val="006A6FF4"/>
    <w:rsid w:val="006A713C"/>
    <w:rsid w:val="006B43FE"/>
    <w:rsid w:val="006B6934"/>
    <w:rsid w:val="006C1368"/>
    <w:rsid w:val="006C7D5D"/>
    <w:rsid w:val="006D6CEE"/>
    <w:rsid w:val="006E1505"/>
    <w:rsid w:val="006E70DE"/>
    <w:rsid w:val="006E741E"/>
    <w:rsid w:val="00700C7A"/>
    <w:rsid w:val="007057F8"/>
    <w:rsid w:val="00720350"/>
    <w:rsid w:val="007224F0"/>
    <w:rsid w:val="0072677F"/>
    <w:rsid w:val="007304B3"/>
    <w:rsid w:val="00731951"/>
    <w:rsid w:val="00740AF9"/>
    <w:rsid w:val="00741D44"/>
    <w:rsid w:val="0074344F"/>
    <w:rsid w:val="007444AC"/>
    <w:rsid w:val="00753EA8"/>
    <w:rsid w:val="00760AF7"/>
    <w:rsid w:val="00761F01"/>
    <w:rsid w:val="00762208"/>
    <w:rsid w:val="007635D9"/>
    <w:rsid w:val="007703D3"/>
    <w:rsid w:val="007729D9"/>
    <w:rsid w:val="00782604"/>
    <w:rsid w:val="00784CA3"/>
    <w:rsid w:val="00786818"/>
    <w:rsid w:val="007964B8"/>
    <w:rsid w:val="007965C2"/>
    <w:rsid w:val="007B085F"/>
    <w:rsid w:val="007B136E"/>
    <w:rsid w:val="007B4063"/>
    <w:rsid w:val="007B4E0A"/>
    <w:rsid w:val="007B5EAE"/>
    <w:rsid w:val="007C0A01"/>
    <w:rsid w:val="007C0BF3"/>
    <w:rsid w:val="007C2DFF"/>
    <w:rsid w:val="007C34AA"/>
    <w:rsid w:val="007C38AE"/>
    <w:rsid w:val="007D5634"/>
    <w:rsid w:val="007D6177"/>
    <w:rsid w:val="007E56EF"/>
    <w:rsid w:val="007E62BF"/>
    <w:rsid w:val="007E7938"/>
    <w:rsid w:val="007E7D6F"/>
    <w:rsid w:val="008002D8"/>
    <w:rsid w:val="00806B8B"/>
    <w:rsid w:val="00812E0D"/>
    <w:rsid w:val="00814134"/>
    <w:rsid w:val="0082019E"/>
    <w:rsid w:val="0082427D"/>
    <w:rsid w:val="00830D09"/>
    <w:rsid w:val="00831520"/>
    <w:rsid w:val="00843FD3"/>
    <w:rsid w:val="00844F54"/>
    <w:rsid w:val="00851B88"/>
    <w:rsid w:val="008534AD"/>
    <w:rsid w:val="00856433"/>
    <w:rsid w:val="00860A8A"/>
    <w:rsid w:val="0086116E"/>
    <w:rsid w:val="008636B1"/>
    <w:rsid w:val="008679FA"/>
    <w:rsid w:val="0087177A"/>
    <w:rsid w:val="0087604B"/>
    <w:rsid w:val="0088203C"/>
    <w:rsid w:val="00884D21"/>
    <w:rsid w:val="00885F4E"/>
    <w:rsid w:val="00893581"/>
    <w:rsid w:val="008961EA"/>
    <w:rsid w:val="008977E6"/>
    <w:rsid w:val="008A206C"/>
    <w:rsid w:val="008A3842"/>
    <w:rsid w:val="008A5CDE"/>
    <w:rsid w:val="008A6F93"/>
    <w:rsid w:val="008A789B"/>
    <w:rsid w:val="008B1326"/>
    <w:rsid w:val="008B15B4"/>
    <w:rsid w:val="008B6A20"/>
    <w:rsid w:val="008C0751"/>
    <w:rsid w:val="008C60E2"/>
    <w:rsid w:val="008D2586"/>
    <w:rsid w:val="008D3212"/>
    <w:rsid w:val="008D3221"/>
    <w:rsid w:val="008D5770"/>
    <w:rsid w:val="008E4EE1"/>
    <w:rsid w:val="008E6E8D"/>
    <w:rsid w:val="00903D7B"/>
    <w:rsid w:val="0090442B"/>
    <w:rsid w:val="009066AA"/>
    <w:rsid w:val="00911C04"/>
    <w:rsid w:val="00920C0F"/>
    <w:rsid w:val="0092120C"/>
    <w:rsid w:val="00926BD7"/>
    <w:rsid w:val="0094298B"/>
    <w:rsid w:val="009433DA"/>
    <w:rsid w:val="00943FAF"/>
    <w:rsid w:val="00945442"/>
    <w:rsid w:val="00955DEB"/>
    <w:rsid w:val="00964678"/>
    <w:rsid w:val="009655FE"/>
    <w:rsid w:val="00972404"/>
    <w:rsid w:val="00973AA0"/>
    <w:rsid w:val="009816D2"/>
    <w:rsid w:val="00981753"/>
    <w:rsid w:val="00985E9A"/>
    <w:rsid w:val="00991062"/>
    <w:rsid w:val="0099121A"/>
    <w:rsid w:val="009919E4"/>
    <w:rsid w:val="00997B05"/>
    <w:rsid w:val="00997CB0"/>
    <w:rsid w:val="00997F84"/>
    <w:rsid w:val="009A0ADD"/>
    <w:rsid w:val="009A1F22"/>
    <w:rsid w:val="009A397F"/>
    <w:rsid w:val="009A5DF2"/>
    <w:rsid w:val="009A7B3E"/>
    <w:rsid w:val="009B02F5"/>
    <w:rsid w:val="009C2F0B"/>
    <w:rsid w:val="009C680E"/>
    <w:rsid w:val="009C6E54"/>
    <w:rsid w:val="009D0DD7"/>
    <w:rsid w:val="009D544C"/>
    <w:rsid w:val="009E2056"/>
    <w:rsid w:val="009E60D3"/>
    <w:rsid w:val="009E6DBC"/>
    <w:rsid w:val="009F020F"/>
    <w:rsid w:val="009F4049"/>
    <w:rsid w:val="00A01D27"/>
    <w:rsid w:val="00A02248"/>
    <w:rsid w:val="00A03D70"/>
    <w:rsid w:val="00A12768"/>
    <w:rsid w:val="00A12B00"/>
    <w:rsid w:val="00A14FBB"/>
    <w:rsid w:val="00A32709"/>
    <w:rsid w:val="00A46D8D"/>
    <w:rsid w:val="00A52D72"/>
    <w:rsid w:val="00A66FC0"/>
    <w:rsid w:val="00A70CE3"/>
    <w:rsid w:val="00A81253"/>
    <w:rsid w:val="00A81514"/>
    <w:rsid w:val="00A828E0"/>
    <w:rsid w:val="00A87C72"/>
    <w:rsid w:val="00A906A9"/>
    <w:rsid w:val="00A91430"/>
    <w:rsid w:val="00A940FE"/>
    <w:rsid w:val="00A947D4"/>
    <w:rsid w:val="00A97B40"/>
    <w:rsid w:val="00AA117C"/>
    <w:rsid w:val="00AB1BBB"/>
    <w:rsid w:val="00AB3D2A"/>
    <w:rsid w:val="00AC0A96"/>
    <w:rsid w:val="00AC54F4"/>
    <w:rsid w:val="00AC6861"/>
    <w:rsid w:val="00AC6FF0"/>
    <w:rsid w:val="00AD014A"/>
    <w:rsid w:val="00AD4568"/>
    <w:rsid w:val="00AE359B"/>
    <w:rsid w:val="00AE47F0"/>
    <w:rsid w:val="00AE5493"/>
    <w:rsid w:val="00AF1601"/>
    <w:rsid w:val="00AF1BFE"/>
    <w:rsid w:val="00B0174E"/>
    <w:rsid w:val="00B04F9A"/>
    <w:rsid w:val="00B07B21"/>
    <w:rsid w:val="00B11FD5"/>
    <w:rsid w:val="00B12931"/>
    <w:rsid w:val="00B143BB"/>
    <w:rsid w:val="00B2038E"/>
    <w:rsid w:val="00B22116"/>
    <w:rsid w:val="00B2689C"/>
    <w:rsid w:val="00B27E26"/>
    <w:rsid w:val="00B30340"/>
    <w:rsid w:val="00B317B2"/>
    <w:rsid w:val="00B31AF8"/>
    <w:rsid w:val="00B3407D"/>
    <w:rsid w:val="00B402F6"/>
    <w:rsid w:val="00B420B5"/>
    <w:rsid w:val="00B42D7B"/>
    <w:rsid w:val="00B45757"/>
    <w:rsid w:val="00B45DD6"/>
    <w:rsid w:val="00B46D36"/>
    <w:rsid w:val="00B613F5"/>
    <w:rsid w:val="00B65664"/>
    <w:rsid w:val="00B7330A"/>
    <w:rsid w:val="00B75D49"/>
    <w:rsid w:val="00B76136"/>
    <w:rsid w:val="00B767AB"/>
    <w:rsid w:val="00B77A46"/>
    <w:rsid w:val="00B86101"/>
    <w:rsid w:val="00B934F6"/>
    <w:rsid w:val="00B93D13"/>
    <w:rsid w:val="00B94F3A"/>
    <w:rsid w:val="00B96AF8"/>
    <w:rsid w:val="00BA242E"/>
    <w:rsid w:val="00BB3A8A"/>
    <w:rsid w:val="00BB5B24"/>
    <w:rsid w:val="00BC2876"/>
    <w:rsid w:val="00BC4CDC"/>
    <w:rsid w:val="00BC4E00"/>
    <w:rsid w:val="00BE288B"/>
    <w:rsid w:val="00BE5163"/>
    <w:rsid w:val="00BF5527"/>
    <w:rsid w:val="00BF588D"/>
    <w:rsid w:val="00C000F3"/>
    <w:rsid w:val="00C00222"/>
    <w:rsid w:val="00C06900"/>
    <w:rsid w:val="00C12C9C"/>
    <w:rsid w:val="00C237A7"/>
    <w:rsid w:val="00C33399"/>
    <w:rsid w:val="00C33F9A"/>
    <w:rsid w:val="00C407B3"/>
    <w:rsid w:val="00C420BC"/>
    <w:rsid w:val="00C46F30"/>
    <w:rsid w:val="00C4726C"/>
    <w:rsid w:val="00C51B0E"/>
    <w:rsid w:val="00C55E72"/>
    <w:rsid w:val="00C5624A"/>
    <w:rsid w:val="00C56675"/>
    <w:rsid w:val="00C61FFB"/>
    <w:rsid w:val="00C65793"/>
    <w:rsid w:val="00C67BC2"/>
    <w:rsid w:val="00C70054"/>
    <w:rsid w:val="00C710C7"/>
    <w:rsid w:val="00C72DEF"/>
    <w:rsid w:val="00C74CAA"/>
    <w:rsid w:val="00C84334"/>
    <w:rsid w:val="00C869ED"/>
    <w:rsid w:val="00C86B0B"/>
    <w:rsid w:val="00C9295A"/>
    <w:rsid w:val="00C933FA"/>
    <w:rsid w:val="00C95C95"/>
    <w:rsid w:val="00C97B74"/>
    <w:rsid w:val="00CA5CC9"/>
    <w:rsid w:val="00CB0E12"/>
    <w:rsid w:val="00CB1A30"/>
    <w:rsid w:val="00CB270D"/>
    <w:rsid w:val="00CB2C8E"/>
    <w:rsid w:val="00CB2F79"/>
    <w:rsid w:val="00CB7ABC"/>
    <w:rsid w:val="00CC2889"/>
    <w:rsid w:val="00CC69FA"/>
    <w:rsid w:val="00CD193A"/>
    <w:rsid w:val="00CD2172"/>
    <w:rsid w:val="00CD6B8C"/>
    <w:rsid w:val="00CE3DAF"/>
    <w:rsid w:val="00CF490D"/>
    <w:rsid w:val="00CF68DE"/>
    <w:rsid w:val="00CF698C"/>
    <w:rsid w:val="00D00CA3"/>
    <w:rsid w:val="00D0236B"/>
    <w:rsid w:val="00D04861"/>
    <w:rsid w:val="00D124E6"/>
    <w:rsid w:val="00D12EEF"/>
    <w:rsid w:val="00D13056"/>
    <w:rsid w:val="00D166B8"/>
    <w:rsid w:val="00D173C4"/>
    <w:rsid w:val="00D17429"/>
    <w:rsid w:val="00D238EA"/>
    <w:rsid w:val="00D308CC"/>
    <w:rsid w:val="00D31B3F"/>
    <w:rsid w:val="00D40EFF"/>
    <w:rsid w:val="00D501CD"/>
    <w:rsid w:val="00D526A0"/>
    <w:rsid w:val="00D53532"/>
    <w:rsid w:val="00D541AE"/>
    <w:rsid w:val="00D5528C"/>
    <w:rsid w:val="00D55CC9"/>
    <w:rsid w:val="00D560C5"/>
    <w:rsid w:val="00D61DDE"/>
    <w:rsid w:val="00D63CD1"/>
    <w:rsid w:val="00D673E5"/>
    <w:rsid w:val="00D7017E"/>
    <w:rsid w:val="00D72265"/>
    <w:rsid w:val="00D7230B"/>
    <w:rsid w:val="00D9671A"/>
    <w:rsid w:val="00D9799E"/>
    <w:rsid w:val="00DA1C23"/>
    <w:rsid w:val="00DA25E2"/>
    <w:rsid w:val="00DB0C86"/>
    <w:rsid w:val="00DB11A1"/>
    <w:rsid w:val="00DB2C0E"/>
    <w:rsid w:val="00DB4E7D"/>
    <w:rsid w:val="00DC03EC"/>
    <w:rsid w:val="00DC24D7"/>
    <w:rsid w:val="00DD048B"/>
    <w:rsid w:val="00DD1B08"/>
    <w:rsid w:val="00DD3774"/>
    <w:rsid w:val="00DD57AA"/>
    <w:rsid w:val="00DE0299"/>
    <w:rsid w:val="00DE1D1D"/>
    <w:rsid w:val="00DE4553"/>
    <w:rsid w:val="00DF5DBF"/>
    <w:rsid w:val="00E04579"/>
    <w:rsid w:val="00E12DE9"/>
    <w:rsid w:val="00E16929"/>
    <w:rsid w:val="00E2469F"/>
    <w:rsid w:val="00E25D48"/>
    <w:rsid w:val="00E26227"/>
    <w:rsid w:val="00E37AE9"/>
    <w:rsid w:val="00E46966"/>
    <w:rsid w:val="00E46CDC"/>
    <w:rsid w:val="00E57CE2"/>
    <w:rsid w:val="00E71259"/>
    <w:rsid w:val="00E729EE"/>
    <w:rsid w:val="00E72A23"/>
    <w:rsid w:val="00E73C66"/>
    <w:rsid w:val="00E749F4"/>
    <w:rsid w:val="00E85BBB"/>
    <w:rsid w:val="00E91A27"/>
    <w:rsid w:val="00E92BB7"/>
    <w:rsid w:val="00E945A0"/>
    <w:rsid w:val="00EA1D4B"/>
    <w:rsid w:val="00EB0C7C"/>
    <w:rsid w:val="00EB0FA3"/>
    <w:rsid w:val="00EB3717"/>
    <w:rsid w:val="00EC0E60"/>
    <w:rsid w:val="00EC1706"/>
    <w:rsid w:val="00EC634D"/>
    <w:rsid w:val="00ED7432"/>
    <w:rsid w:val="00ED7CDB"/>
    <w:rsid w:val="00EE0A58"/>
    <w:rsid w:val="00EF32E7"/>
    <w:rsid w:val="00EF36C6"/>
    <w:rsid w:val="00F23CE0"/>
    <w:rsid w:val="00F27307"/>
    <w:rsid w:val="00F27878"/>
    <w:rsid w:val="00F33481"/>
    <w:rsid w:val="00F407A0"/>
    <w:rsid w:val="00F40AC4"/>
    <w:rsid w:val="00F410DC"/>
    <w:rsid w:val="00F47477"/>
    <w:rsid w:val="00F4792F"/>
    <w:rsid w:val="00F52F5B"/>
    <w:rsid w:val="00F5793A"/>
    <w:rsid w:val="00F7011E"/>
    <w:rsid w:val="00F72BB9"/>
    <w:rsid w:val="00F73D0C"/>
    <w:rsid w:val="00F74589"/>
    <w:rsid w:val="00F81421"/>
    <w:rsid w:val="00F91E62"/>
    <w:rsid w:val="00FA0F68"/>
    <w:rsid w:val="00FA2482"/>
    <w:rsid w:val="00FA4840"/>
    <w:rsid w:val="00FB2440"/>
    <w:rsid w:val="00FB334C"/>
    <w:rsid w:val="00FC04C6"/>
    <w:rsid w:val="00FC537E"/>
    <w:rsid w:val="00FC5EE8"/>
    <w:rsid w:val="00FC7CB9"/>
    <w:rsid w:val="00FD12F8"/>
    <w:rsid w:val="00FD1CFC"/>
    <w:rsid w:val="00FE056F"/>
    <w:rsid w:val="00FE2E72"/>
    <w:rsid w:val="00FE2F6A"/>
    <w:rsid w:val="00FE5B4E"/>
    <w:rsid w:val="00FF06F5"/>
    <w:rsid w:val="00FF5F38"/>
    <w:rsid w:val="00FF6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9B889"/>
  <w15:docId w15:val="{0222AFF8-99D7-42BA-AFB1-D55BEC092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pPr>
      <w:keepNext/>
      <w:numPr>
        <w:ilvl w:val="1"/>
        <w:numId w:val="1"/>
      </w:numPr>
      <w:spacing w:before="220" w:after="80" w:line="340" w:lineRule="exact"/>
      <w:outlineLvl w:val="0"/>
    </w:pPr>
    <w:rPr>
      <w:b/>
      <w:color w:val="5E89C1"/>
      <w:sz w:val="28"/>
      <w:szCs w:val="28"/>
    </w:rPr>
  </w:style>
  <w:style w:type="paragraph" w:styleId="Heading2">
    <w:name w:val="heading 2"/>
    <w:basedOn w:val="Normal"/>
    <w:pPr>
      <w:keepNext/>
      <w:spacing w:before="220" w:after="120" w:line="280" w:lineRule="exact"/>
      <w:ind w:left="634" w:hanging="634"/>
      <w:outlineLvl w:val="1"/>
    </w:pPr>
    <w:rPr>
      <w:b/>
      <w:color w:val="5E89C1"/>
    </w:rPr>
  </w:style>
  <w:style w:type="paragraph" w:styleId="Heading3">
    <w:name w:val="heading 3"/>
    <w:basedOn w:val="Normal"/>
    <w:pPr>
      <w:keepNext/>
      <w:spacing w:before="120" w:line="260" w:lineRule="exact"/>
      <w:ind w:left="634" w:hanging="634"/>
      <w:outlineLvl w:val="2"/>
    </w:pPr>
    <w:rPr>
      <w:b/>
      <w:color w:val="5E89C1"/>
      <w:sz w:val="22"/>
      <w:szCs w:val="22"/>
    </w:rPr>
  </w:style>
  <w:style w:type="paragraph" w:styleId="Heading4">
    <w:name w:val="heading 4"/>
    <w:basedOn w:val="Normal"/>
    <w:pPr>
      <w:keepNext/>
      <w:spacing w:before="120" w:after="60" w:line="260" w:lineRule="exact"/>
      <w:outlineLvl w:val="3"/>
    </w:pPr>
    <w:rPr>
      <w:color w:val="5E89C1"/>
      <w:sz w:val="20"/>
      <w:szCs w:val="20"/>
    </w:rPr>
  </w:style>
  <w:style w:type="paragraph" w:styleId="Heading5">
    <w:name w:val="heading 5"/>
    <w:basedOn w:val="Normal"/>
    <w:pPr>
      <w:numPr>
        <w:ilvl w:val="4"/>
        <w:numId w:val="1"/>
      </w:numPr>
      <w:spacing w:before="120" w:after="60" w:line="250" w:lineRule="auto"/>
      <w:outlineLvl w:val="4"/>
    </w:pPr>
    <w:rPr>
      <w:sz w:val="20"/>
      <w:szCs w:val="20"/>
    </w:rPr>
  </w:style>
  <w:style w:type="paragraph" w:styleId="Heading6">
    <w:name w:val="heading 6"/>
    <w:basedOn w:val="Normal"/>
    <w:next w:val="Normal"/>
    <w:pPr>
      <w:numPr>
        <w:ilvl w:val="5"/>
        <w:numId w:val="1"/>
      </w:numPr>
      <w:spacing w:before="120" w:after="60"/>
      <w:outlineLvl w:val="5"/>
    </w:pPr>
    <w:rPr>
      <w:sz w:val="20"/>
      <w:szCs w:val="20"/>
    </w:rPr>
  </w:style>
  <w:style w:type="paragraph" w:styleId="Heading7">
    <w:name w:val="heading 7"/>
    <w:basedOn w:val="Normal"/>
    <w:next w:val="Normal"/>
    <w:pPr>
      <w:numPr>
        <w:ilvl w:val="6"/>
        <w:numId w:val="1"/>
      </w:numPr>
      <w:spacing w:before="120" w:after="60"/>
      <w:outlineLvl w:val="6"/>
    </w:pPr>
    <w:rPr>
      <w:sz w:val="20"/>
      <w:szCs w:val="20"/>
    </w:rPr>
  </w:style>
  <w:style w:type="paragraph" w:styleId="Heading8">
    <w:name w:val="heading 8"/>
    <w:basedOn w:val="Normal"/>
    <w:next w:val="Normal"/>
    <w:pPr>
      <w:spacing w:before="240" w:after="60"/>
      <w:outlineLvl w:val="7"/>
    </w:pPr>
    <w:rPr>
      <w:i/>
    </w:rPr>
  </w:style>
  <w:style w:type="paragraph" w:styleId="Heading9">
    <w:name w:val="heading 9"/>
    <w:basedOn w:val="Normal"/>
    <w:next w:val="Normal"/>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lor">
    <w:name w:val="Body color"/>
    <w:basedOn w:val="Normal"/>
    <w:pPr>
      <w:spacing w:before="100" w:after="80" w:line="250" w:lineRule="auto"/>
    </w:pPr>
    <w:rPr>
      <w:b/>
      <w:color w:val="5E89C1"/>
      <w:sz w:val="20"/>
      <w:szCs w:val="20"/>
    </w:rPr>
  </w:style>
  <w:style w:type="paragraph" w:customStyle="1" w:styleId="Body">
    <w:name w:val="Body"/>
    <w:basedOn w:val="Normal"/>
    <w:pPr>
      <w:spacing w:before="100" w:after="80" w:line="250" w:lineRule="auto"/>
    </w:pPr>
    <w:rPr>
      <w:sz w:val="20"/>
      <w:szCs w:val="20"/>
    </w:rPr>
  </w:style>
  <w:style w:type="paragraph" w:styleId="Header">
    <w:name w:val="header"/>
    <w:basedOn w:val="Normal"/>
    <w:next w:val="FootnoteText"/>
    <w:pPr>
      <w:pBdr>
        <w:bottom w:val="single" w:sz="0" w:space="0" w:color="4F81BD"/>
      </w:pBdr>
      <w:jc w:val="right"/>
    </w:pPr>
    <w:rPr>
      <w:b/>
      <w:color w:val="4F81BD"/>
      <w:sz w:val="20"/>
      <w:szCs w:val="20"/>
    </w:rPr>
  </w:style>
  <w:style w:type="paragraph" w:customStyle="1" w:styleId="Legalbody">
    <w:name w:val="Legal body"/>
    <w:basedOn w:val="Normal"/>
    <w:pPr>
      <w:spacing w:before="80" w:line="180" w:lineRule="exact"/>
    </w:pPr>
    <w:rPr>
      <w:color w:val="808080"/>
      <w:sz w:val="14"/>
      <w:szCs w:val="14"/>
    </w:rPr>
  </w:style>
  <w:style w:type="paragraph" w:customStyle="1" w:styleId="Tabledescription">
    <w:name w:val="Table description"/>
    <w:basedOn w:val="Normal"/>
    <w:next w:val="Codelisting"/>
    <w:pPr>
      <w:keepNext/>
      <w:spacing w:line="220" w:lineRule="exact"/>
    </w:pPr>
    <w:rPr>
      <w:i/>
      <w:sz w:val="18"/>
      <w:szCs w:val="18"/>
    </w:rPr>
  </w:style>
  <w:style w:type="paragraph" w:customStyle="1" w:styleId="Tablebody">
    <w:name w:val="Table body"/>
    <w:basedOn w:val="Normal"/>
    <w:next w:val="Footer"/>
    <w:pPr>
      <w:spacing w:before="100" w:after="80" w:line="250" w:lineRule="auto"/>
    </w:pPr>
    <w:rPr>
      <w:color w:val="365F91"/>
      <w:sz w:val="20"/>
      <w:szCs w:val="20"/>
    </w:rPr>
  </w:style>
  <w:style w:type="paragraph" w:customStyle="1" w:styleId="Tablenote">
    <w:name w:val="Table note"/>
    <w:basedOn w:val="Normal"/>
    <w:next w:val="TOC1"/>
    <w:pPr>
      <w:spacing w:before="60" w:line="200" w:lineRule="exact"/>
      <w:ind w:left="360" w:hanging="360"/>
    </w:pPr>
    <w:rPr>
      <w:sz w:val="16"/>
      <w:szCs w:val="16"/>
    </w:rPr>
  </w:style>
  <w:style w:type="paragraph" w:customStyle="1" w:styleId="Orderedlist">
    <w:name w:val="Ordered list"/>
    <w:basedOn w:val="Normal"/>
    <w:next w:val="TOC2"/>
    <w:pPr>
      <w:spacing w:before="80" w:line="250" w:lineRule="auto"/>
    </w:pPr>
    <w:rPr>
      <w:sz w:val="20"/>
      <w:szCs w:val="20"/>
    </w:rPr>
  </w:style>
  <w:style w:type="paragraph" w:customStyle="1" w:styleId="Figurecaption">
    <w:name w:val="Figure caption"/>
    <w:basedOn w:val="Normal"/>
    <w:next w:val="TOC3"/>
    <w:pPr>
      <w:spacing w:line="200" w:lineRule="exact"/>
      <w:ind w:left="640" w:right="360" w:hanging="140"/>
    </w:pPr>
    <w:rPr>
      <w:sz w:val="18"/>
      <w:szCs w:val="18"/>
    </w:rPr>
  </w:style>
  <w:style w:type="paragraph" w:customStyle="1" w:styleId="Figurenote">
    <w:name w:val="Figure note"/>
    <w:basedOn w:val="Normal"/>
    <w:next w:val="TOC4"/>
    <w:pPr>
      <w:spacing w:before="60" w:line="200" w:lineRule="exact"/>
      <w:ind w:left="640" w:right="360" w:hanging="140"/>
    </w:pPr>
    <w:rPr>
      <w:sz w:val="16"/>
      <w:szCs w:val="16"/>
    </w:rPr>
  </w:style>
  <w:style w:type="character" w:styleId="Hyperlink">
    <w:name w:val="Hyperlink"/>
    <w:rPr>
      <w:rFonts w:ascii="Arial" w:eastAsia="Arial" w:hAnsi="Arial" w:cs="Arial"/>
      <w:color w:val="0000FF"/>
      <w:u w:val="single" w:color="000000"/>
    </w:rPr>
  </w:style>
  <w:style w:type="paragraph" w:styleId="FootnoteText">
    <w:name w:val="footnote text"/>
    <w:basedOn w:val="Normal"/>
    <w:next w:val="TOC6"/>
    <w:pPr>
      <w:spacing w:before="40" w:line="200" w:lineRule="exact"/>
      <w:ind w:left="360" w:right="360" w:hanging="360"/>
    </w:pPr>
    <w:rPr>
      <w:sz w:val="16"/>
      <w:szCs w:val="16"/>
    </w:rPr>
  </w:style>
  <w:style w:type="paragraph" w:customStyle="1" w:styleId="FootnoteText2">
    <w:name w:val="Footnote Text 2"/>
    <w:basedOn w:val="Normal"/>
    <w:next w:val="TOC8"/>
    <w:pPr>
      <w:spacing w:before="40" w:line="200" w:lineRule="exact"/>
      <w:ind w:left="720" w:right="360" w:hanging="240"/>
    </w:pPr>
    <w:rPr>
      <w:sz w:val="16"/>
      <w:szCs w:val="16"/>
    </w:rPr>
  </w:style>
  <w:style w:type="character" w:customStyle="1" w:styleId="Crossreference">
    <w:name w:val="Cross reference"/>
    <w:rPr>
      <w:color w:val="0000FF"/>
      <w:u w:val="single" w:color="000000"/>
    </w:rPr>
  </w:style>
  <w:style w:type="paragraph" w:customStyle="1" w:styleId="Codelisting">
    <w:name w:val="Code listing"/>
    <w:basedOn w:val="Normal"/>
    <w:pPr>
      <w:spacing w:line="250" w:lineRule="auto"/>
    </w:pPr>
    <w:rPr>
      <w:rFonts w:ascii="Courier New" w:eastAsia="Courier New" w:hAnsi="Courier New" w:cs="Courier New"/>
      <w:spacing w:val="12"/>
      <w:sz w:val="20"/>
      <w:szCs w:val="20"/>
    </w:rPr>
  </w:style>
  <w:style w:type="paragraph" w:styleId="Footer">
    <w:name w:val="footer"/>
    <w:basedOn w:val="Normal"/>
    <w:next w:val="NoteHeading"/>
    <w:rPr>
      <w:sz w:val="16"/>
      <w:szCs w:val="16"/>
    </w:rPr>
  </w:style>
  <w:style w:type="paragraph" w:styleId="TOC1">
    <w:name w:val="toc 1"/>
    <w:basedOn w:val="Normal"/>
    <w:uiPriority w:val="39"/>
    <w:pPr>
      <w:spacing w:before="40" w:after="20" w:line="220" w:lineRule="exact"/>
    </w:pPr>
    <w:rPr>
      <w:b/>
      <w:sz w:val="18"/>
      <w:szCs w:val="18"/>
    </w:rPr>
  </w:style>
  <w:style w:type="paragraph" w:styleId="TOC2">
    <w:name w:val="toc 2"/>
    <w:basedOn w:val="Normal"/>
    <w:uiPriority w:val="39"/>
    <w:pPr>
      <w:spacing w:line="220" w:lineRule="exact"/>
      <w:ind w:left="1267" w:hanging="907"/>
    </w:pPr>
    <w:rPr>
      <w:i/>
      <w:sz w:val="18"/>
      <w:szCs w:val="18"/>
    </w:rPr>
  </w:style>
  <w:style w:type="paragraph" w:styleId="TOC3">
    <w:name w:val="toc 3"/>
    <w:basedOn w:val="Normal"/>
    <w:pPr>
      <w:spacing w:line="220" w:lineRule="exact"/>
      <w:ind w:left="907"/>
    </w:pPr>
    <w:rPr>
      <w:sz w:val="18"/>
      <w:szCs w:val="18"/>
    </w:rPr>
  </w:style>
  <w:style w:type="paragraph" w:styleId="TOC4">
    <w:name w:val="toc 4"/>
    <w:basedOn w:val="Normal"/>
    <w:uiPriority w:val="39"/>
    <w:pPr>
      <w:spacing w:line="220" w:lineRule="exact"/>
      <w:ind w:left="907"/>
    </w:pPr>
    <w:rPr>
      <w:sz w:val="18"/>
      <w:szCs w:val="18"/>
    </w:rPr>
  </w:style>
  <w:style w:type="paragraph" w:styleId="TOC5">
    <w:name w:val="toc 5"/>
    <w:basedOn w:val="Normal"/>
    <w:next w:val="Normal"/>
    <w:pPr>
      <w:spacing w:after="100"/>
      <w:ind w:left="800"/>
    </w:pPr>
    <w:rPr>
      <w:sz w:val="20"/>
      <w:szCs w:val="20"/>
    </w:rPr>
  </w:style>
  <w:style w:type="paragraph" w:styleId="TOC6">
    <w:name w:val="toc 6"/>
    <w:basedOn w:val="Normal"/>
    <w:next w:val="Normal"/>
    <w:pPr>
      <w:spacing w:after="100"/>
      <w:ind w:left="1000"/>
    </w:pPr>
    <w:rPr>
      <w:sz w:val="20"/>
      <w:szCs w:val="20"/>
    </w:rPr>
  </w:style>
  <w:style w:type="paragraph" w:styleId="TOC7">
    <w:name w:val="toc 7"/>
    <w:basedOn w:val="Normal"/>
    <w:next w:val="Normal"/>
    <w:pPr>
      <w:spacing w:after="100"/>
      <w:ind w:left="1200"/>
    </w:pPr>
    <w:rPr>
      <w:sz w:val="20"/>
      <w:szCs w:val="20"/>
    </w:rPr>
  </w:style>
  <w:style w:type="paragraph" w:styleId="TOC8">
    <w:name w:val="toc 8"/>
    <w:basedOn w:val="Normal"/>
    <w:next w:val="Normal"/>
    <w:pPr>
      <w:ind w:left="1400"/>
    </w:pPr>
    <w:rPr>
      <w:sz w:val="20"/>
      <w:szCs w:val="20"/>
    </w:rPr>
  </w:style>
  <w:style w:type="paragraph" w:styleId="TOC9">
    <w:name w:val="toc 9"/>
    <w:basedOn w:val="Normal"/>
    <w:next w:val="Normal"/>
    <w:pPr>
      <w:ind w:left="1600"/>
    </w:pPr>
    <w:rPr>
      <w:sz w:val="20"/>
      <w:szCs w:val="20"/>
    </w:rPr>
  </w:style>
  <w:style w:type="character" w:styleId="FootnoteReference">
    <w:name w:val="footnote reference"/>
    <w:rPr>
      <w:rFonts w:ascii="Arial" w:eastAsia="Arial" w:hAnsi="Arial" w:cs="Arial"/>
    </w:rPr>
  </w:style>
  <w:style w:type="paragraph" w:styleId="Caption">
    <w:name w:val="caption"/>
    <w:basedOn w:val="Normal"/>
    <w:pPr>
      <w:spacing w:before="100" w:after="40" w:line="250" w:lineRule="auto"/>
    </w:pPr>
    <w:rPr>
      <w:b/>
      <w:color w:val="4F81BD"/>
      <w:sz w:val="18"/>
      <w:szCs w:val="18"/>
    </w:rPr>
  </w:style>
  <w:style w:type="paragraph" w:customStyle="1" w:styleId="Tabletitle">
    <w:name w:val="Table title"/>
    <w:basedOn w:val="Normal"/>
    <w:next w:val="Codelisting"/>
    <w:pPr>
      <w:keepNext/>
      <w:numPr>
        <w:numId w:val="2"/>
      </w:numPr>
      <w:spacing w:before="240" w:line="220" w:lineRule="exact"/>
      <w:ind w:left="960" w:hanging="960"/>
    </w:pPr>
    <w:rPr>
      <w:b/>
      <w:color w:val="5E89C1"/>
      <w:sz w:val="18"/>
      <w:szCs w:val="18"/>
    </w:rPr>
  </w:style>
  <w:style w:type="paragraph" w:customStyle="1" w:styleId="Tablenotewide">
    <w:name w:val="Table note wide"/>
    <w:basedOn w:val="Normal"/>
    <w:next w:val="Plainlist2"/>
    <w:pPr>
      <w:spacing w:before="60" w:line="200" w:lineRule="exact"/>
      <w:ind w:left="-1640" w:hanging="360"/>
    </w:pPr>
    <w:rPr>
      <w:sz w:val="16"/>
      <w:szCs w:val="16"/>
    </w:rPr>
  </w:style>
  <w:style w:type="paragraph" w:customStyle="1" w:styleId="Figuretitle">
    <w:name w:val="Figure title"/>
    <w:basedOn w:val="Normal"/>
    <w:next w:val="TOCTitle"/>
    <w:pPr>
      <w:numPr>
        <w:numId w:val="3"/>
      </w:numPr>
      <w:spacing w:line="250" w:lineRule="auto"/>
      <w:ind w:left="810" w:hanging="810"/>
    </w:pPr>
    <w:rPr>
      <w:color w:val="5E89C1"/>
      <w:sz w:val="18"/>
      <w:szCs w:val="18"/>
    </w:rPr>
  </w:style>
  <w:style w:type="paragraph" w:customStyle="1" w:styleId="Equationnumber">
    <w:name w:val="Equation number"/>
    <w:basedOn w:val="Normal"/>
    <w:pPr>
      <w:spacing w:after="80"/>
    </w:pPr>
    <w:rPr>
      <w:color w:val="5E89C1"/>
      <w:sz w:val="18"/>
      <w:szCs w:val="18"/>
    </w:rPr>
  </w:style>
  <w:style w:type="paragraph" w:customStyle="1" w:styleId="Tablenotewide2">
    <w:name w:val="Table note wide 2"/>
    <w:basedOn w:val="Normal"/>
    <w:next w:val="Tablenotelegal"/>
    <w:pPr>
      <w:spacing w:before="40" w:line="200" w:lineRule="exact"/>
      <w:ind w:left="-1280" w:hanging="360"/>
    </w:pPr>
    <w:rPr>
      <w:sz w:val="16"/>
      <w:szCs w:val="16"/>
    </w:rPr>
  </w:style>
  <w:style w:type="paragraph" w:customStyle="1" w:styleId="Heading1Legal">
    <w:name w:val="Heading 1 Legal"/>
    <w:basedOn w:val="Normal"/>
    <w:pPr>
      <w:keepNext/>
      <w:spacing w:before="220" w:after="80" w:line="340" w:lineRule="exact"/>
      <w:ind w:left="500" w:hanging="634"/>
      <w:outlineLvl w:val="0"/>
    </w:pPr>
    <w:rPr>
      <w:b/>
      <w:color w:val="5E89C1"/>
      <w:sz w:val="28"/>
      <w:szCs w:val="28"/>
    </w:rPr>
  </w:style>
  <w:style w:type="paragraph" w:customStyle="1" w:styleId="Tabletitlewide">
    <w:name w:val="Table title wide"/>
    <w:basedOn w:val="Normal"/>
    <w:next w:val="Tabledescriptionwide"/>
    <w:pPr>
      <w:keepNext/>
      <w:spacing w:before="240" w:line="220" w:lineRule="exact"/>
      <w:ind w:left="-1040" w:hanging="960"/>
    </w:pPr>
    <w:rPr>
      <w:b/>
      <w:color w:val="5E89C1"/>
      <w:sz w:val="18"/>
      <w:szCs w:val="18"/>
    </w:rPr>
  </w:style>
  <w:style w:type="paragraph" w:customStyle="1" w:styleId="Unorderedlist">
    <w:name w:val="Unordered list"/>
    <w:basedOn w:val="Normal"/>
    <w:next w:val="Heading2landscape"/>
    <w:pPr>
      <w:spacing w:before="80" w:line="250" w:lineRule="auto"/>
      <w:ind w:left="360" w:hanging="220"/>
    </w:pPr>
    <w:rPr>
      <w:sz w:val="20"/>
      <w:szCs w:val="20"/>
    </w:rPr>
  </w:style>
  <w:style w:type="paragraph" w:customStyle="1" w:styleId="Figurenotepara">
    <w:name w:val="Figure note para"/>
    <w:basedOn w:val="Normal"/>
    <w:next w:val="Heading3landscape"/>
    <w:pPr>
      <w:spacing w:before="60" w:line="200" w:lineRule="exact"/>
      <w:ind w:left="640" w:right="360"/>
    </w:pPr>
    <w:rPr>
      <w:sz w:val="16"/>
      <w:szCs w:val="16"/>
    </w:rPr>
  </w:style>
  <w:style w:type="paragraph" w:customStyle="1" w:styleId="Heading1Landscape">
    <w:name w:val="Heading 1 Landscape"/>
    <w:basedOn w:val="Normal"/>
    <w:pPr>
      <w:keepNext/>
      <w:spacing w:before="220" w:after="80" w:line="340" w:lineRule="exact"/>
      <w:ind w:left="634" w:hanging="634"/>
      <w:outlineLvl w:val="0"/>
    </w:pPr>
    <w:rPr>
      <w:b/>
      <w:color w:val="5E89C1"/>
      <w:sz w:val="28"/>
      <w:szCs w:val="28"/>
    </w:rPr>
  </w:style>
  <w:style w:type="paragraph" w:customStyle="1" w:styleId="Referencelist">
    <w:name w:val="Reference list"/>
    <w:basedOn w:val="Normal"/>
    <w:next w:val="Heading5landscape"/>
    <w:pPr>
      <w:spacing w:before="100" w:after="80" w:line="250" w:lineRule="auto"/>
      <w:ind w:left="500" w:hanging="500"/>
    </w:pPr>
    <w:rPr>
      <w:sz w:val="20"/>
      <w:szCs w:val="20"/>
    </w:rPr>
  </w:style>
  <w:style w:type="paragraph" w:customStyle="1" w:styleId="Plainlist">
    <w:name w:val="Plain list"/>
    <w:basedOn w:val="Normal"/>
    <w:next w:val="Appendix1"/>
    <w:pPr>
      <w:spacing w:before="80" w:line="250" w:lineRule="auto"/>
      <w:ind w:left="360"/>
    </w:pPr>
    <w:rPr>
      <w:sz w:val="20"/>
      <w:szCs w:val="20"/>
    </w:rPr>
  </w:style>
  <w:style w:type="paragraph" w:customStyle="1" w:styleId="Plainlist2">
    <w:name w:val="Plain list 2"/>
    <w:basedOn w:val="Normal"/>
    <w:next w:val="BalloonText1"/>
    <w:pPr>
      <w:spacing w:before="80" w:line="250" w:lineRule="auto"/>
      <w:ind w:left="620"/>
    </w:pPr>
    <w:rPr>
      <w:sz w:val="20"/>
      <w:szCs w:val="20"/>
    </w:rPr>
  </w:style>
  <w:style w:type="paragraph" w:customStyle="1" w:styleId="TOCTitle">
    <w:name w:val="TOC Title"/>
    <w:basedOn w:val="Normal"/>
    <w:next w:val="Appendix1landscape"/>
    <w:pPr>
      <w:keepNext/>
      <w:pageBreakBefore/>
      <w:spacing w:before="220" w:after="80" w:line="340" w:lineRule="exact"/>
    </w:pPr>
    <w:rPr>
      <w:b/>
      <w:color w:val="5E89C1"/>
      <w:sz w:val="28"/>
      <w:szCs w:val="28"/>
    </w:rPr>
  </w:style>
  <w:style w:type="paragraph" w:customStyle="1" w:styleId="Tablenote2">
    <w:name w:val="Table note 2"/>
    <w:basedOn w:val="Normal"/>
    <w:next w:val="Legalbodycolor"/>
    <w:pPr>
      <w:spacing w:before="40" w:line="200" w:lineRule="exact"/>
      <w:ind w:left="720" w:hanging="360"/>
    </w:pPr>
    <w:rPr>
      <w:sz w:val="16"/>
      <w:szCs w:val="16"/>
    </w:rPr>
  </w:style>
  <w:style w:type="paragraph" w:customStyle="1" w:styleId="Tablenotelegal">
    <w:name w:val="Table note legal"/>
    <w:basedOn w:val="Normal"/>
    <w:next w:val="CommentText"/>
    <w:pPr>
      <w:spacing w:before="20" w:line="160" w:lineRule="exact"/>
      <w:ind w:left="360" w:hanging="360"/>
    </w:pPr>
    <w:rPr>
      <w:sz w:val="14"/>
      <w:szCs w:val="14"/>
    </w:rPr>
  </w:style>
  <w:style w:type="paragraph" w:customStyle="1" w:styleId="Tablenotelegal2">
    <w:name w:val="Table note legal 2"/>
    <w:basedOn w:val="Normal"/>
    <w:pPr>
      <w:spacing w:before="20" w:line="160" w:lineRule="exact"/>
      <w:ind w:left="720" w:hanging="360"/>
    </w:pPr>
    <w:rPr>
      <w:sz w:val="14"/>
      <w:szCs w:val="14"/>
    </w:rPr>
  </w:style>
  <w:style w:type="paragraph" w:customStyle="1" w:styleId="Tabledescriptionwide">
    <w:name w:val="Table description wide"/>
    <w:basedOn w:val="Normal"/>
    <w:pPr>
      <w:keepNext/>
      <w:spacing w:line="220" w:lineRule="exact"/>
      <w:ind w:left="-2000"/>
    </w:pPr>
    <w:rPr>
      <w:i/>
      <w:sz w:val="18"/>
      <w:szCs w:val="18"/>
    </w:rPr>
  </w:style>
  <w:style w:type="paragraph" w:customStyle="1" w:styleId="Heading2landscape">
    <w:name w:val="Heading 2 landscape"/>
    <w:basedOn w:val="Normal"/>
    <w:pPr>
      <w:keepNext/>
      <w:spacing w:before="220" w:after="120" w:line="280" w:lineRule="exact"/>
      <w:ind w:left="634" w:hanging="634"/>
      <w:outlineLvl w:val="1"/>
    </w:pPr>
    <w:rPr>
      <w:b/>
      <w:color w:val="5E89C1"/>
    </w:rPr>
  </w:style>
  <w:style w:type="paragraph" w:customStyle="1" w:styleId="Heading3landscape">
    <w:name w:val="Heading 3 landscape"/>
    <w:basedOn w:val="Normal"/>
    <w:pPr>
      <w:keepNext/>
      <w:spacing w:before="120" w:line="260" w:lineRule="exact"/>
      <w:ind w:left="634" w:hanging="634"/>
      <w:outlineLvl w:val="2"/>
    </w:pPr>
    <w:rPr>
      <w:b/>
      <w:color w:val="5E89C1"/>
      <w:sz w:val="22"/>
      <w:szCs w:val="22"/>
    </w:rPr>
  </w:style>
  <w:style w:type="paragraph" w:customStyle="1" w:styleId="Heading4landscape">
    <w:name w:val="Heading 4 landscape"/>
    <w:basedOn w:val="Normal"/>
    <w:pPr>
      <w:keepNext/>
      <w:spacing w:before="120" w:after="60" w:line="260" w:lineRule="exact"/>
      <w:outlineLvl w:val="3"/>
    </w:pPr>
    <w:rPr>
      <w:color w:val="5E89C1"/>
      <w:sz w:val="20"/>
      <w:szCs w:val="20"/>
    </w:rPr>
  </w:style>
  <w:style w:type="paragraph" w:customStyle="1" w:styleId="Heading5landscape">
    <w:name w:val="Heading 5 landscape"/>
    <w:basedOn w:val="Normal"/>
    <w:pPr>
      <w:spacing w:before="120" w:after="60" w:line="250" w:lineRule="auto"/>
      <w:outlineLvl w:val="4"/>
    </w:pPr>
    <w:rPr>
      <w:sz w:val="20"/>
      <w:szCs w:val="20"/>
    </w:rPr>
  </w:style>
  <w:style w:type="paragraph" w:customStyle="1" w:styleId="Appendix1">
    <w:name w:val="Appendix 1"/>
    <w:basedOn w:val="Normal"/>
    <w:pPr>
      <w:keepNext/>
      <w:spacing w:before="220" w:after="80" w:line="340" w:lineRule="exact"/>
      <w:ind w:left="1890" w:hanging="1890"/>
    </w:pPr>
    <w:rPr>
      <w:b/>
      <w:color w:val="5E89C1"/>
      <w:sz w:val="28"/>
      <w:szCs w:val="28"/>
    </w:rPr>
  </w:style>
  <w:style w:type="paragraph" w:customStyle="1" w:styleId="BalloonText1">
    <w:name w:val="Balloon Text1"/>
    <w:basedOn w:val="Normal"/>
    <w:rPr>
      <w:sz w:val="16"/>
      <w:szCs w:val="16"/>
    </w:rPr>
  </w:style>
  <w:style w:type="paragraph" w:customStyle="1" w:styleId="Appendix1landscape">
    <w:name w:val="Appendix 1 landscape"/>
    <w:basedOn w:val="Normal"/>
    <w:pPr>
      <w:keepNext/>
      <w:spacing w:before="220" w:after="80" w:line="340" w:lineRule="exact"/>
      <w:ind w:left="1300" w:hanging="1800"/>
    </w:pPr>
    <w:rPr>
      <w:b/>
      <w:color w:val="5E89C1"/>
      <w:sz w:val="28"/>
      <w:szCs w:val="28"/>
    </w:rPr>
  </w:style>
  <w:style w:type="paragraph" w:customStyle="1" w:styleId="Legalbodycolor">
    <w:name w:val="Legal body color"/>
    <w:basedOn w:val="Normal"/>
    <w:pPr>
      <w:spacing w:before="80" w:line="180" w:lineRule="exact"/>
    </w:pPr>
    <w:rPr>
      <w:color w:val="808080"/>
      <w:sz w:val="14"/>
      <w:szCs w:val="14"/>
    </w:rPr>
  </w:style>
  <w:style w:type="paragraph" w:styleId="CommentText">
    <w:name w:val="annotation text"/>
    <w:basedOn w:val="Normal"/>
    <w:uiPriority w:val="99"/>
    <w:rPr>
      <w:sz w:val="20"/>
      <w:szCs w:val="20"/>
    </w:rPr>
  </w:style>
  <w:style w:type="character" w:styleId="CommentReference">
    <w:name w:val="annotation reference"/>
    <w:uiPriority w:val="99"/>
    <w:rPr>
      <w:rFonts w:ascii="Arial" w:eastAsia="Arial" w:hAnsi="Arial" w:cs="Arial"/>
      <w:sz w:val="16"/>
      <w:szCs w:val="16"/>
    </w:rPr>
  </w:style>
  <w:style w:type="character" w:styleId="FollowedHyperlink">
    <w:name w:val="FollowedHyperlink"/>
    <w:rPr>
      <w:rFonts w:ascii="Arial" w:eastAsia="Arial" w:hAnsi="Arial" w:cs="Arial"/>
      <w:color w:val="800080"/>
      <w:u w:val="single" w:color="000000"/>
    </w:rPr>
  </w:style>
  <w:style w:type="paragraph" w:styleId="BalloonText">
    <w:name w:val="Balloon Text"/>
    <w:basedOn w:val="Normal"/>
    <w:next w:val="DocumentMap"/>
    <w:rPr>
      <w:rFonts w:ascii="Tahoma" w:eastAsia="Tahoma" w:hAnsi="Tahoma" w:cs="Tahoma"/>
      <w:sz w:val="16"/>
      <w:szCs w:val="16"/>
    </w:rPr>
  </w:style>
  <w:style w:type="paragraph" w:styleId="CommentSubject">
    <w:name w:val="annotation subject"/>
    <w:basedOn w:val="Normal"/>
    <w:rPr>
      <w:b/>
      <w:sz w:val="20"/>
      <w:szCs w:val="20"/>
    </w:rPr>
  </w:style>
  <w:style w:type="paragraph" w:customStyle="1" w:styleId="BulletedList">
    <w:name w:val="Bulleted List"/>
    <w:basedOn w:val="Normal"/>
    <w:pPr>
      <w:spacing w:after="60"/>
      <w:ind w:left="720" w:hanging="360"/>
    </w:pPr>
    <w:rPr>
      <w:sz w:val="20"/>
      <w:szCs w:val="20"/>
    </w:rPr>
  </w:style>
  <w:style w:type="paragraph" w:styleId="TOCHeading">
    <w:name w:val="TOC Heading"/>
    <w:basedOn w:val="Normal"/>
    <w:next w:val="Normal"/>
    <w:pPr>
      <w:keepNext/>
      <w:keepLines/>
      <w:spacing w:before="480" w:line="276" w:lineRule="auto"/>
    </w:pPr>
    <w:rPr>
      <w:rFonts w:ascii="Cambria" w:eastAsia="Cambria" w:hAnsi="Cambria" w:cs="Cambria"/>
      <w:b/>
      <w:color w:val="365F91"/>
      <w:sz w:val="28"/>
      <w:szCs w:val="28"/>
    </w:rPr>
  </w:style>
  <w:style w:type="character" w:customStyle="1" w:styleId="BulletedListChar">
    <w:name w:val="Bulleted List Char"/>
    <w:rPr>
      <w:rFonts w:ascii="Arial" w:eastAsia="Arial" w:hAnsi="Arial" w:cs="Arial"/>
      <w:sz w:val="19"/>
      <w:szCs w:val="19"/>
    </w:rPr>
  </w:style>
  <w:style w:type="character" w:customStyle="1" w:styleId="HeaderChar">
    <w:name w:val="Header Char"/>
    <w:rPr>
      <w:rFonts w:ascii="Arial" w:eastAsia="Arial" w:hAnsi="Arial" w:cs="Arial"/>
      <w:b/>
      <w:color w:val="4F81BD"/>
    </w:rPr>
  </w:style>
  <w:style w:type="paragraph" w:customStyle="1" w:styleId="DocumentTitle">
    <w:name w:val="Document Title"/>
    <w:basedOn w:val="Normal"/>
    <w:next w:val="TableofFigures"/>
    <w:pPr>
      <w:jc w:val="right"/>
    </w:pPr>
    <w:rPr>
      <w:b/>
      <w:color w:val="4F81BD"/>
      <w:sz w:val="56"/>
      <w:szCs w:val="56"/>
    </w:rPr>
  </w:style>
  <w:style w:type="character" w:customStyle="1" w:styleId="DocumentTitleChar">
    <w:name w:val="Document Title Char"/>
    <w:rPr>
      <w:rFonts w:ascii="Arial" w:eastAsia="Arial" w:hAnsi="Arial" w:cs="Arial"/>
      <w:b/>
      <w:color w:val="4F81BD"/>
      <w:sz w:val="56"/>
      <w:szCs w:val="56"/>
    </w:rPr>
  </w:style>
  <w:style w:type="character" w:styleId="PlaceholderText">
    <w:name w:val="Placeholder Text"/>
    <w:rPr>
      <w:rFonts w:ascii="Arial" w:eastAsia="Arial" w:hAnsi="Arial" w:cs="Arial"/>
      <w:color w:val="808080"/>
    </w:rPr>
  </w:style>
  <w:style w:type="paragraph" w:customStyle="1" w:styleId="NormalWeb">
    <w:name w:val="Normal Web"/>
    <w:basedOn w:val="Normal"/>
    <w:next w:val="RequirementIdentifier"/>
    <w:pPr>
      <w:spacing w:before="360" w:after="100"/>
    </w:pPr>
  </w:style>
  <w:style w:type="character" w:styleId="Emphasis">
    <w:name w:val="Emphasis"/>
    <w:rPr>
      <w:rFonts w:ascii="Arial" w:eastAsia="Arial" w:hAnsi="Arial" w:cs="Arial"/>
      <w:i/>
    </w:rPr>
  </w:style>
  <w:style w:type="character" w:styleId="Strong">
    <w:name w:val="Strong"/>
    <w:rPr>
      <w:rFonts w:ascii="Arial" w:eastAsia="Arial" w:hAnsi="Arial" w:cs="Arial"/>
      <w:b/>
    </w:rPr>
  </w:style>
  <w:style w:type="paragraph" w:styleId="DocumentMap">
    <w:name w:val="Document Map"/>
    <w:basedOn w:val="Normal"/>
    <w:next w:val="RequirementDescription"/>
    <w:rPr>
      <w:rFonts w:ascii="Tahoma" w:eastAsia="Tahoma" w:hAnsi="Tahoma" w:cs="Tahoma"/>
      <w:sz w:val="16"/>
      <w:szCs w:val="16"/>
    </w:rPr>
  </w:style>
  <w:style w:type="character" w:customStyle="1" w:styleId="DocumentMapChar">
    <w:name w:val="Document Map Char"/>
    <w:rPr>
      <w:rFonts w:ascii="Tahoma" w:eastAsia="Tahoma" w:hAnsi="Tahoma" w:cs="Tahoma"/>
      <w:sz w:val="16"/>
      <w:szCs w:val="16"/>
    </w:rPr>
  </w:style>
  <w:style w:type="paragraph" w:customStyle="1" w:styleId="NumberedList">
    <w:name w:val="Numbered List"/>
    <w:basedOn w:val="Normal"/>
    <w:next w:val="RequirementNotes"/>
    <w:pPr>
      <w:spacing w:before="100" w:after="80" w:line="250" w:lineRule="auto"/>
      <w:ind w:left="720" w:hanging="360"/>
    </w:pPr>
    <w:rPr>
      <w:sz w:val="20"/>
      <w:szCs w:val="20"/>
    </w:rPr>
  </w:style>
  <w:style w:type="character" w:customStyle="1" w:styleId="BodyChar">
    <w:name w:val="Body Char"/>
    <w:rPr>
      <w:rFonts w:ascii="Arial" w:eastAsia="Arial" w:hAnsi="Arial" w:cs="Arial"/>
    </w:rPr>
  </w:style>
  <w:style w:type="character" w:customStyle="1" w:styleId="NumberedListChar">
    <w:name w:val="Numbered List Char"/>
    <w:rPr>
      <w:rFonts w:ascii="Arial" w:eastAsia="Arial" w:hAnsi="Arial" w:cs="Arial"/>
    </w:rPr>
  </w:style>
  <w:style w:type="paragraph" w:customStyle="1" w:styleId="Instruction">
    <w:name w:val="Instruction"/>
    <w:basedOn w:val="Normal"/>
    <w:pPr>
      <w:spacing w:after="120"/>
    </w:pPr>
    <w:rPr>
      <w:i/>
      <w:vanish/>
      <w:color w:val="F79646"/>
      <w:sz w:val="20"/>
      <w:szCs w:val="20"/>
    </w:rPr>
  </w:style>
  <w:style w:type="paragraph" w:customStyle="1" w:styleId="RevisionHistory">
    <w:name w:val="Revision History"/>
    <w:basedOn w:val="Normal"/>
    <w:next w:val="Title"/>
    <w:pPr>
      <w:spacing w:after="120"/>
    </w:pPr>
    <w:rPr>
      <w:b/>
      <w:color w:val="4F81BD"/>
    </w:rPr>
  </w:style>
  <w:style w:type="paragraph" w:styleId="TableofFigures">
    <w:name w:val="table of figures"/>
    <w:basedOn w:val="Normal"/>
    <w:next w:val="Normal"/>
    <w:rPr>
      <w:sz w:val="20"/>
      <w:szCs w:val="20"/>
    </w:rPr>
  </w:style>
  <w:style w:type="character" w:customStyle="1" w:styleId="Heading2Char">
    <w:name w:val="Heading 2 Char"/>
    <w:rPr>
      <w:rFonts w:ascii="Arial" w:eastAsia="Arial" w:hAnsi="Arial" w:cs="Arial"/>
      <w:b/>
      <w:color w:val="5E89C1"/>
      <w:sz w:val="28"/>
      <w:szCs w:val="28"/>
    </w:rPr>
  </w:style>
  <w:style w:type="paragraph" w:customStyle="1" w:styleId="Footertext">
    <w:name w:val="Footer text"/>
    <w:basedOn w:val="Normal"/>
    <w:next w:val="Caption"/>
    <w:rPr>
      <w:b/>
      <w:color w:val="5E89C1"/>
      <w:sz w:val="16"/>
      <w:szCs w:val="16"/>
    </w:rPr>
  </w:style>
  <w:style w:type="paragraph" w:customStyle="1" w:styleId="RequirementIdentifier">
    <w:name w:val="Requirement Identifier"/>
    <w:basedOn w:val="Normal"/>
    <w:pPr>
      <w:spacing w:after="80"/>
    </w:pPr>
    <w:rPr>
      <w:b/>
      <w:sz w:val="20"/>
      <w:szCs w:val="20"/>
    </w:rPr>
  </w:style>
  <w:style w:type="paragraph" w:customStyle="1" w:styleId="RequirementSummary">
    <w:name w:val="Requirement Summary"/>
    <w:basedOn w:val="Normal"/>
    <w:pPr>
      <w:spacing w:after="80"/>
    </w:pPr>
    <w:rPr>
      <w:sz w:val="20"/>
      <w:szCs w:val="20"/>
    </w:rPr>
  </w:style>
  <w:style w:type="paragraph" w:customStyle="1" w:styleId="PropertyLabel">
    <w:name w:val="Property Label"/>
    <w:basedOn w:val="Normal"/>
    <w:pPr>
      <w:spacing w:before="100" w:after="100"/>
    </w:pPr>
    <w:rPr>
      <w:i/>
      <w:sz w:val="16"/>
      <w:szCs w:val="16"/>
    </w:rPr>
  </w:style>
  <w:style w:type="paragraph" w:customStyle="1" w:styleId="RequirementDescription">
    <w:name w:val="Requirement Description"/>
    <w:basedOn w:val="Normal"/>
    <w:pPr>
      <w:spacing w:after="80"/>
    </w:pPr>
    <w:rPr>
      <w:sz w:val="20"/>
      <w:szCs w:val="20"/>
    </w:rPr>
  </w:style>
  <w:style w:type="paragraph" w:customStyle="1" w:styleId="RequirementComplexity">
    <w:name w:val="Requirement Complexity"/>
    <w:basedOn w:val="Normal"/>
    <w:pPr>
      <w:spacing w:before="100" w:after="100"/>
    </w:pPr>
    <w:rPr>
      <w:sz w:val="16"/>
      <w:szCs w:val="16"/>
    </w:rPr>
  </w:style>
  <w:style w:type="paragraph" w:customStyle="1" w:styleId="RequirementNotes">
    <w:name w:val="Requirement Notes"/>
    <w:basedOn w:val="Normal"/>
    <w:pPr>
      <w:spacing w:before="100" w:after="100"/>
    </w:pPr>
    <w:rPr>
      <w:sz w:val="16"/>
      <w:szCs w:val="16"/>
    </w:rPr>
  </w:style>
  <w:style w:type="paragraph" w:customStyle="1" w:styleId="RequirementStability">
    <w:name w:val="Requirement Stability"/>
    <w:basedOn w:val="Normal"/>
    <w:pPr>
      <w:spacing w:before="100" w:after="100"/>
    </w:pPr>
    <w:rPr>
      <w:sz w:val="16"/>
      <w:szCs w:val="16"/>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styleId="Title">
    <w:name w:val="Title"/>
    <w:basedOn w:val="Normal"/>
    <w:next w:val="Normal"/>
    <w:pPr>
      <w:spacing w:before="240" w:after="60"/>
      <w:jc w:val="center"/>
    </w:pPr>
    <w:rPr>
      <w:b/>
      <w:color w:val="000000"/>
      <w:sz w:val="32"/>
      <w:szCs w:val="32"/>
    </w:rPr>
  </w:style>
  <w:style w:type="paragraph" w:styleId="BodyText">
    <w:name w:val="Body Text"/>
    <w:basedOn w:val="Normal"/>
    <w:next w:val="BodyText2"/>
    <w:pPr>
      <w:spacing w:after="120"/>
    </w:pPr>
    <w:rPr>
      <w:sz w:val="20"/>
      <w:szCs w:val="20"/>
    </w:rPr>
  </w:style>
  <w:style w:type="paragraph" w:styleId="BodyText2">
    <w:name w:val="Body Text 2"/>
    <w:basedOn w:val="Normal"/>
    <w:next w:val="Normal"/>
    <w:pPr>
      <w:spacing w:after="120" w:line="480" w:lineRule="auto"/>
    </w:pPr>
    <w:rPr>
      <w:rFonts w:ascii="Times New Roman" w:eastAsia="Times New Roman" w:hAnsi="Times New Roman" w:cs="Times New Roman"/>
      <w:color w:val="000000"/>
      <w:sz w:val="18"/>
      <w:szCs w:val="18"/>
    </w:rPr>
  </w:style>
  <w:style w:type="paragraph" w:styleId="BodyText3">
    <w:name w:val="Body Text 3"/>
    <w:basedOn w:val="Normal"/>
    <w:next w:val="Normal"/>
    <w:pPr>
      <w:spacing w:after="120"/>
    </w:pPr>
    <w:rPr>
      <w:rFonts w:ascii="Times New Roman" w:eastAsia="Times New Roman" w:hAnsi="Times New Roman" w:cs="Times New Roman"/>
      <w:color w:val="000000"/>
      <w:sz w:val="16"/>
      <w:szCs w:val="16"/>
    </w:rPr>
  </w:style>
  <w:style w:type="paragraph" w:styleId="NoteHeading">
    <w:name w:val="Note Heading"/>
    <w:basedOn w:val="Normal"/>
    <w:next w:val="Normal"/>
    <w:rPr>
      <w:rFonts w:ascii="Times New Roman" w:eastAsia="Times New Roman" w:hAnsi="Times New Roman" w:cs="Times New Roman"/>
      <w:color w:val="000000"/>
      <w:sz w:val="20"/>
      <w:szCs w:val="20"/>
    </w:rPr>
  </w:style>
  <w:style w:type="paragraph" w:styleId="PlainText">
    <w:name w:val="Plain Text"/>
    <w:basedOn w:val="Normal"/>
    <w:next w:val="Normal"/>
    <w:rPr>
      <w:rFonts w:ascii="Courier New" w:eastAsia="Courier New" w:hAnsi="Courier New" w:cs="Courier New"/>
      <w:color w:val="000000"/>
      <w:sz w:val="20"/>
      <w:szCs w:val="20"/>
    </w:rPr>
  </w:style>
  <w:style w:type="paragraph" w:customStyle="1" w:styleId="Code">
    <w:name w:val="Code"/>
    <w:basedOn w:val="Normal"/>
    <w:next w:val="Normal"/>
    <w:rPr>
      <w:rFonts w:ascii="Courier New" w:eastAsia="Courier New" w:hAnsi="Courier New" w:cs="Courier New"/>
      <w:color w:val="000000"/>
      <w:sz w:val="18"/>
      <w:szCs w:val="18"/>
    </w:rPr>
  </w:style>
  <w:style w:type="character" w:customStyle="1" w:styleId="FieldLabel">
    <w:name w:val="Field Label"/>
    <w:rPr>
      <w:rFonts w:ascii="Times New Roman" w:eastAsia="Times New Roman" w:hAnsi="Times New Roman" w:cs="Times New Roman"/>
      <w:i/>
      <w:color w:val="004080"/>
      <w:sz w:val="20"/>
      <w:szCs w:val="20"/>
    </w:rPr>
  </w:style>
  <w:style w:type="character" w:customStyle="1" w:styleId="TableHeading">
    <w:name w:val="Table Heading"/>
    <w:rPr>
      <w:rFonts w:ascii="Arial" w:eastAsia="Arial" w:hAnsi="Arial" w:cs="Arial"/>
      <w:b/>
      <w:color w:val="365F91"/>
      <w:sz w:val="20"/>
      <w:szCs w:val="20"/>
    </w:rPr>
  </w:style>
  <w:style w:type="character" w:customStyle="1" w:styleId="Objecttype">
    <w:name w:val="Object type"/>
    <w:rPr>
      <w:rFonts w:ascii="Times New Roman" w:eastAsia="Times New Roman" w:hAnsi="Times New Roman" w:cs="Times New Roman"/>
      <w:b/>
      <w:color w:val="000000"/>
      <w:sz w:val="20"/>
      <w:szCs w:val="20"/>
      <w:u w:val="single" w:color="000000"/>
    </w:rPr>
  </w:style>
  <w:style w:type="paragraph" w:customStyle="1" w:styleId="ListHeader">
    <w:name w:val="List Header"/>
    <w:basedOn w:val="Normal"/>
    <w:next w:val="Normal"/>
    <w:rPr>
      <w:rFonts w:ascii="Times New Roman" w:eastAsia="Times New Roman" w:hAnsi="Times New Roman" w:cs="Times New Roman"/>
      <w:b/>
      <w:i/>
      <w:color w:val="0000A0"/>
      <w:sz w:val="20"/>
      <w:szCs w:val="20"/>
    </w:rPr>
  </w:style>
  <w:style w:type="character" w:customStyle="1" w:styleId="Heading1Char">
    <w:name w:val="Heading 1 Char"/>
    <w:rPr>
      <w:rFonts w:ascii="Cambria" w:eastAsia="Cambria" w:hAnsi="Cambria" w:cs="Cambria"/>
      <w:b/>
      <w:sz w:val="32"/>
      <w:szCs w:val="32"/>
    </w:rPr>
  </w:style>
  <w:style w:type="character" w:customStyle="1" w:styleId="Heading3Char">
    <w:name w:val="Heading 3 Char"/>
    <w:rPr>
      <w:rFonts w:ascii="Cambria" w:eastAsia="Cambria" w:hAnsi="Cambria" w:cs="Cambria"/>
      <w:b/>
      <w:sz w:val="26"/>
      <w:szCs w:val="26"/>
    </w:rPr>
  </w:style>
  <w:style w:type="character" w:customStyle="1" w:styleId="Heading4Char">
    <w:name w:val="Heading 4 Char"/>
    <w:rPr>
      <w:rFonts w:ascii="Calibri" w:eastAsia="Calibri" w:hAnsi="Calibri" w:cs="Calibri"/>
      <w:b/>
      <w:sz w:val="28"/>
      <w:szCs w:val="28"/>
    </w:rPr>
  </w:style>
  <w:style w:type="character" w:customStyle="1" w:styleId="Heading5Char">
    <w:name w:val="Heading 5 Char"/>
    <w:rPr>
      <w:rFonts w:ascii="Calibri" w:eastAsia="Calibri" w:hAnsi="Calibri" w:cs="Calibri"/>
      <w:b/>
      <w:i/>
      <w:sz w:val="26"/>
      <w:szCs w:val="26"/>
    </w:rPr>
  </w:style>
  <w:style w:type="character" w:customStyle="1" w:styleId="Heading6Char">
    <w:name w:val="Heading 6 Char"/>
    <w:rPr>
      <w:rFonts w:ascii="Calibri" w:eastAsia="Calibri" w:hAnsi="Calibri" w:cs="Calibri"/>
      <w:b/>
      <w:sz w:val="22"/>
      <w:szCs w:val="22"/>
    </w:rPr>
  </w:style>
  <w:style w:type="character" w:customStyle="1" w:styleId="Heading7Char">
    <w:name w:val="Heading 7 Char"/>
    <w:rPr>
      <w:rFonts w:ascii="Calibri" w:eastAsia="Calibri" w:hAnsi="Calibri" w:cs="Calibri"/>
      <w:sz w:val="24"/>
      <w:szCs w:val="24"/>
    </w:rPr>
  </w:style>
  <w:style w:type="character" w:customStyle="1" w:styleId="Heading8Char">
    <w:name w:val="Heading 8 Char"/>
    <w:rPr>
      <w:rFonts w:ascii="Calibri" w:eastAsia="Calibri" w:hAnsi="Calibri" w:cs="Calibri"/>
      <w:i/>
      <w:sz w:val="24"/>
      <w:szCs w:val="24"/>
    </w:rPr>
  </w:style>
  <w:style w:type="character" w:customStyle="1" w:styleId="Heading9Char">
    <w:name w:val="Heading 9 Char"/>
    <w:rPr>
      <w:rFonts w:ascii="Cambria" w:eastAsia="Cambria" w:hAnsi="Cambria" w:cs="Cambria"/>
      <w:sz w:val="22"/>
      <w:szCs w:val="22"/>
    </w:rPr>
  </w:style>
  <w:style w:type="character" w:customStyle="1" w:styleId="FootnoteTextChar">
    <w:name w:val="Footnote Text Char"/>
    <w:rPr>
      <w:rFonts w:ascii="Arial" w:eastAsia="Arial" w:hAnsi="Arial" w:cs="Arial"/>
    </w:rPr>
  </w:style>
  <w:style w:type="character" w:customStyle="1" w:styleId="FooterChar">
    <w:name w:val="Footer Char"/>
    <w:rPr>
      <w:rFonts w:ascii="Arial" w:eastAsia="Arial" w:hAnsi="Arial" w:cs="Arial"/>
      <w:sz w:val="16"/>
      <w:szCs w:val="16"/>
    </w:rPr>
  </w:style>
  <w:style w:type="character" w:customStyle="1" w:styleId="Heading50">
    <w:name w:val="Heading5"/>
    <w:rPr>
      <w:rFonts w:ascii="Arial" w:eastAsia="Arial" w:hAnsi="Arial" w:cs="Arial"/>
      <w:b/>
      <w:color w:val="5871B3"/>
      <w:sz w:val="20"/>
      <w:szCs w:val="20"/>
    </w:rPr>
  </w:style>
  <w:style w:type="character" w:customStyle="1" w:styleId="CommentTextChar">
    <w:name w:val="Comment Text Char"/>
    <w:uiPriority w:val="99"/>
    <w:rPr>
      <w:rFonts w:ascii="Arial" w:eastAsia="Arial" w:hAnsi="Arial" w:cs="Arial"/>
    </w:rPr>
  </w:style>
  <w:style w:type="character" w:customStyle="1" w:styleId="BalloonTextChar">
    <w:name w:val="Balloon Text Char"/>
    <w:rPr>
      <w:rFonts w:ascii="Tahoma" w:eastAsia="Tahoma" w:hAnsi="Tahoma" w:cs="Tahoma"/>
      <w:sz w:val="16"/>
      <w:szCs w:val="16"/>
    </w:rPr>
  </w:style>
  <w:style w:type="character" w:customStyle="1" w:styleId="CommentSubjectChar">
    <w:name w:val="Comment Subject Char"/>
    <w:rPr>
      <w:rFonts w:ascii="Arial" w:eastAsia="Arial" w:hAnsi="Arial" w:cs="Arial"/>
      <w:b/>
    </w:rPr>
  </w:style>
  <w:style w:type="paragraph" w:customStyle="1" w:styleId="Subtitle1">
    <w:name w:val="Subtitle1"/>
    <w:basedOn w:val="Normal"/>
    <w:pPr>
      <w:jc w:val="right"/>
    </w:pPr>
    <w:rPr>
      <w:b/>
      <w:sz w:val="28"/>
      <w:szCs w:val="28"/>
    </w:rPr>
  </w:style>
  <w:style w:type="paragraph" w:customStyle="1" w:styleId="BulletLevel2">
    <w:name w:val="Bullet Level 2"/>
    <w:basedOn w:val="Normal"/>
    <w:next w:val="Legalbody"/>
    <w:pPr>
      <w:spacing w:after="80"/>
      <w:ind w:left="288" w:firstLine="864"/>
    </w:pPr>
    <w:rPr>
      <w:rFonts w:ascii="Times New Roman" w:eastAsia="Times New Roman" w:hAnsi="Times New Roman" w:cs="Times New Roman"/>
      <w:sz w:val="22"/>
      <w:szCs w:val="22"/>
    </w:rPr>
  </w:style>
  <w:style w:type="paragraph" w:customStyle="1" w:styleId="NumberedLevel2">
    <w:name w:val="Numbered Level 2"/>
    <w:basedOn w:val="Normal"/>
    <w:pPr>
      <w:spacing w:after="80"/>
      <w:ind w:left="1701" w:hanging="425"/>
    </w:pPr>
    <w:rPr>
      <w:rFonts w:ascii="Times New Roman" w:eastAsia="Times New Roman" w:hAnsi="Times New Roman" w:cs="Times New Roman"/>
      <w:sz w:val="22"/>
      <w:szCs w:val="22"/>
    </w:rPr>
  </w:style>
  <w:style w:type="character" w:customStyle="1" w:styleId="BodyTextChar">
    <w:name w:val="Body Text Char"/>
    <w:rPr>
      <w:rFonts w:ascii="Arial" w:eastAsia="Arial" w:hAnsi="Arial" w:cs="Arial"/>
    </w:rPr>
  </w:style>
  <w:style w:type="paragraph" w:styleId="NoSpacing">
    <w:name w:val="No Spacing"/>
    <w:basedOn w:val="Normal"/>
    <w:rPr>
      <w:rFonts w:ascii="Calibri" w:eastAsia="Calibri" w:hAnsi="Calibri" w:cs="Calibri"/>
      <w:sz w:val="22"/>
      <w:szCs w:val="22"/>
    </w:rPr>
  </w:style>
  <w:style w:type="paragraph" w:customStyle="1" w:styleId="heading3h3">
    <w:name w:val="heading 3h3"/>
    <w:basedOn w:val="Normal"/>
    <w:next w:val="BodyText"/>
    <w:pPr>
      <w:keepNext/>
      <w:spacing w:before="240" w:after="80"/>
      <w:ind w:left="851" w:hanging="851"/>
    </w:pPr>
    <w:rPr>
      <w:b/>
      <w:sz w:val="22"/>
      <w:szCs w:val="22"/>
    </w:rPr>
  </w:style>
  <w:style w:type="paragraph" w:customStyle="1" w:styleId="InfoBlue">
    <w:name w:val="InfoBlue"/>
    <w:basedOn w:val="Normal"/>
    <w:next w:val="BodyText"/>
    <w:pPr>
      <w:spacing w:after="120"/>
      <w:ind w:left="851"/>
    </w:pPr>
    <w:rPr>
      <w:i/>
      <w:vanish/>
      <w:color w:val="0000FF"/>
      <w:sz w:val="22"/>
      <w:szCs w:val="22"/>
    </w:rPr>
  </w:style>
  <w:style w:type="paragraph" w:customStyle="1" w:styleId="propertiesname">
    <w:name w:val="propertiesname"/>
    <w:basedOn w:val="Normal"/>
    <w:next w:val="PlainText"/>
    <w:pPr>
      <w:spacing w:before="40" w:after="40"/>
    </w:pPr>
    <w:rPr>
      <w:b/>
      <w:color w:val="365F91"/>
      <w:sz w:val="18"/>
      <w:szCs w:val="18"/>
    </w:rPr>
  </w:style>
  <w:style w:type="character" w:customStyle="1" w:styleId="propertiesnameChar">
    <w:name w:val="propertiesname Char"/>
    <w:rPr>
      <w:rFonts w:ascii="Arial" w:eastAsia="Arial" w:hAnsi="Arial" w:cs="Arial"/>
      <w:b/>
      <w:color w:val="365F91"/>
      <w:sz w:val="18"/>
      <w:szCs w:val="18"/>
    </w:rPr>
  </w:style>
  <w:style w:type="paragraph" w:customStyle="1" w:styleId="propertiesvalue">
    <w:name w:val="propertiesvalue"/>
    <w:basedOn w:val="Normal"/>
    <w:pPr>
      <w:spacing w:before="40" w:after="40"/>
    </w:pPr>
    <w:rPr>
      <w:color w:val="365F91"/>
      <w:sz w:val="18"/>
      <w:szCs w:val="18"/>
    </w:rPr>
  </w:style>
  <w:style w:type="character" w:customStyle="1" w:styleId="propertiesvalueChar">
    <w:name w:val="propertiesvalue Char"/>
    <w:rPr>
      <w:rFonts w:ascii="Arial" w:eastAsia="Arial" w:hAnsi="Arial" w:cs="Arial"/>
      <w:b/>
      <w:color w:val="365F91"/>
      <w:sz w:val="18"/>
      <w:szCs w:val="18"/>
    </w:rPr>
  </w:style>
  <w:style w:type="character" w:customStyle="1" w:styleId="Tabletext">
    <w:name w:val="Table text"/>
    <w:rPr>
      <w:color w:val="000000"/>
    </w:rPr>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paragraph" w:customStyle="1" w:styleId="CoverHeading1">
    <w:name w:val="Cover Heading 1"/>
    <w:basedOn w:val="Normal"/>
    <w:next w:val="Normal"/>
    <w:pPr>
      <w:jc w:val="right"/>
    </w:pPr>
    <w:rPr>
      <w:rFonts w:ascii="Calibri" w:eastAsia="Calibri" w:hAnsi="Calibri" w:cs="Calibri"/>
      <w:b/>
      <w:sz w:val="72"/>
      <w:szCs w:val="72"/>
    </w:rPr>
  </w:style>
  <w:style w:type="paragraph" w:customStyle="1" w:styleId="CoverHeading2">
    <w:name w:val="Cover Heading 2"/>
    <w:basedOn w:val="Normal"/>
    <w:next w:val="Normal"/>
    <w:pPr>
      <w:jc w:val="right"/>
    </w:pPr>
    <w:rPr>
      <w:rFonts w:ascii="Calibri" w:eastAsia="Calibri" w:hAnsi="Calibri" w:cs="Calibri"/>
      <w:color w:val="800000"/>
      <w:sz w:val="60"/>
      <w:szCs w:val="60"/>
    </w:rPr>
  </w:style>
  <w:style w:type="paragraph" w:customStyle="1" w:styleId="CoverText1">
    <w:name w:val="Cover Text 1"/>
    <w:basedOn w:val="Normal"/>
    <w:next w:val="Normal"/>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pPr>
      <w:jc w:val="right"/>
    </w:pPr>
    <w:rPr>
      <w:rFonts w:ascii="Liberation Sans Narrow" w:eastAsia="Liberation Sans Narrow" w:hAnsi="Liberation Sans Narrow" w:cs="Liberation Sans Narrow"/>
      <w:color w:val="7F7F7F"/>
      <w:sz w:val="20"/>
      <w:szCs w:val="20"/>
    </w:rPr>
  </w:style>
  <w:style w:type="paragraph" w:customStyle="1" w:styleId="Properties">
    <w:name w:val="Properties"/>
    <w:basedOn w:val="Normal"/>
    <w:next w:val="Normal"/>
    <w:pPr>
      <w:jc w:val="right"/>
    </w:pPr>
    <w:rPr>
      <w:rFonts w:ascii="Times New Roman" w:eastAsia="Times New Roman" w:hAnsi="Times New Roman" w:cs="Times New Roman"/>
      <w:color w:val="5F5F5F"/>
      <w:sz w:val="20"/>
      <w:szCs w:val="20"/>
    </w:rPr>
  </w:style>
  <w:style w:type="paragraph" w:customStyle="1" w:styleId="Notes">
    <w:name w:val="Notes"/>
    <w:basedOn w:val="Normal"/>
    <w:next w:val="Normal"/>
    <w:rPr>
      <w:rFonts w:ascii="Times New Roman" w:eastAsia="Times New Roman" w:hAnsi="Times New Roman" w:cs="Times New Roman"/>
      <w:sz w:val="20"/>
      <w:szCs w:val="20"/>
    </w:rPr>
  </w:style>
  <w:style w:type="paragraph" w:customStyle="1" w:styleId="DiagramImage">
    <w:name w:val="Diagram Image"/>
    <w:basedOn w:val="Normal"/>
    <w:next w:val="Normal"/>
    <w:pPr>
      <w:jc w:val="center"/>
    </w:pPr>
    <w:rPr>
      <w:rFonts w:ascii="Times New Roman" w:eastAsia="Times New Roman" w:hAnsi="Times New Roman" w:cs="Times New Roman"/>
    </w:rPr>
  </w:style>
  <w:style w:type="paragraph" w:customStyle="1" w:styleId="DiagramLabel">
    <w:name w:val="Diagram Label"/>
    <w:basedOn w:val="Normal"/>
    <w:next w:val="Normal"/>
    <w:pPr>
      <w:jc w:val="center"/>
    </w:pPr>
    <w:rPr>
      <w:rFonts w:ascii="Times New Roman" w:eastAsia="Times New Roman" w:hAnsi="Times New Roman" w:cs="Times New Roman"/>
      <w:sz w:val="16"/>
      <w:szCs w:val="16"/>
    </w:rPr>
  </w:style>
  <w:style w:type="paragraph" w:customStyle="1" w:styleId="TableLabel">
    <w:name w:val="Table Label"/>
    <w:basedOn w:val="Normal"/>
    <w:next w:val="Normal"/>
    <w:rPr>
      <w:rFonts w:ascii="Times New Roman" w:eastAsia="Times New Roman" w:hAnsi="Times New Roman" w:cs="Times New Roman"/>
      <w:sz w:val="16"/>
      <w:szCs w:val="16"/>
    </w:rPr>
  </w:style>
  <w:style w:type="paragraph" w:customStyle="1" w:styleId="TableTitle0">
    <w:name w:val="Table Title 0"/>
    <w:basedOn w:val="Normal"/>
    <w:next w:val="Normal"/>
    <w:pPr>
      <w:ind w:left="270" w:right="270"/>
    </w:pPr>
    <w:rPr>
      <w:rFonts w:ascii="Times New Roman" w:eastAsia="Times New Roman" w:hAnsi="Times New Roman" w:cs="Times New Roman"/>
      <w:b/>
      <w:sz w:val="22"/>
      <w:szCs w:val="22"/>
    </w:rPr>
  </w:style>
  <w:style w:type="paragraph" w:customStyle="1" w:styleId="TableTitle1">
    <w:name w:val="Table Title 1"/>
    <w:basedOn w:val="Normal"/>
    <w:next w:val="Normal"/>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al"/>
    <w:next w:val="Normal"/>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al"/>
    <w:next w:val="Normal"/>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Normal"/>
    <w:next w:val="Normal"/>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
    <w:next w:val="Normal"/>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Normal"/>
    <w:next w:val="Normal"/>
    <w:pPr>
      <w:jc w:val="right"/>
    </w:pPr>
    <w:rPr>
      <w:rFonts w:ascii="Calibri" w:eastAsia="Calibri" w:hAnsi="Calibri" w:cs="Calibri"/>
      <w:b/>
      <w:color w:val="004080"/>
      <w:sz w:val="20"/>
      <w:szCs w:val="20"/>
    </w:rPr>
  </w:style>
  <w:style w:type="paragraph" w:customStyle="1" w:styleId="TitleSmall">
    <w:name w:val="Title Small"/>
    <w:basedOn w:val="Normal"/>
    <w:next w:val="Normal"/>
    <w:pPr>
      <w:spacing w:after="80"/>
    </w:pPr>
    <w:rPr>
      <w:rFonts w:ascii="Calibri" w:eastAsia="Calibri" w:hAnsi="Calibri" w:cs="Calibri"/>
      <w:b/>
      <w:i/>
      <w:color w:val="3F3F3F"/>
      <w:sz w:val="20"/>
      <w:szCs w:val="20"/>
    </w:rPr>
  </w:style>
  <w:style w:type="paragraph" w:customStyle="1" w:styleId="TableTextCode">
    <w:name w:val="Table Text Code"/>
    <w:basedOn w:val="Normal"/>
    <w:next w:val="Normal"/>
    <w:pPr>
      <w:ind w:left="90" w:right="90"/>
    </w:pPr>
    <w:rPr>
      <w:rFonts w:ascii="Courier New" w:eastAsia="Courier New" w:hAnsi="Courier New" w:cs="Courier New"/>
      <w:sz w:val="16"/>
      <w:szCs w:val="16"/>
    </w:rPr>
  </w:style>
  <w:style w:type="character" w:customStyle="1" w:styleId="Code1">
    <w:name w:val="Code1"/>
    <w:rPr>
      <w:rFonts w:ascii="Courier New" w:eastAsia="Courier New" w:hAnsi="Courier New" w:cs="Courier New"/>
    </w:rPr>
  </w:style>
  <w:style w:type="paragraph" w:customStyle="1" w:styleId="Items">
    <w:name w:val="Items"/>
    <w:basedOn w:val="Normal"/>
    <w:next w:val="Normal"/>
    <w:rPr>
      <w:rFonts w:ascii="Times New Roman" w:eastAsia="Times New Roman" w:hAnsi="Times New Roman" w:cs="Times New Roman"/>
      <w:sz w:val="20"/>
      <w:szCs w:val="20"/>
    </w:rPr>
  </w:style>
  <w:style w:type="paragraph" w:customStyle="1" w:styleId="TableHeadingLight">
    <w:name w:val="Table Heading Light"/>
    <w:basedOn w:val="Normal"/>
    <w:next w:val="Normal"/>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paragraph" w:customStyle="1" w:styleId="DefaultStyle">
    <w:name w:val="Default Style"/>
    <w:basedOn w:val="Normal"/>
    <w:next w:val="Normal"/>
    <w:rPr>
      <w:rFonts w:ascii="Times New Roman" w:eastAsia="Times New Roman" w:hAnsi="Times New Roman" w:cs="Times New Roman"/>
      <w:color w:val="000000"/>
    </w:rPr>
  </w:style>
  <w:style w:type="paragraph" w:customStyle="1" w:styleId="TableContents">
    <w:name w:val="Table Contents"/>
    <w:basedOn w:val="Normal"/>
  </w:style>
  <w:style w:type="paragraph" w:customStyle="1" w:styleId="Contents9">
    <w:name w:val="Contents 9"/>
    <w:basedOn w:val="Normal"/>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al"/>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al"/>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al"/>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al"/>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al"/>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al"/>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al"/>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al"/>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al"/>
    <w:pPr>
      <w:keepNext/>
      <w:spacing w:before="240" w:after="80"/>
    </w:pPr>
    <w:rPr>
      <w:rFonts w:ascii="Calibri" w:eastAsia="Calibri" w:hAnsi="Calibri" w:cs="Calibri"/>
      <w:b/>
      <w:color w:val="000000"/>
      <w:sz w:val="32"/>
      <w:szCs w:val="32"/>
    </w:rPr>
  </w:style>
  <w:style w:type="paragraph" w:customStyle="1" w:styleId="Index">
    <w:name w:val="Index"/>
    <w:basedOn w:val="Normal"/>
    <w:rPr>
      <w:rFonts w:ascii="Times New Roman" w:eastAsia="Times New Roman" w:hAnsi="Times New Roman" w:cs="Times New Roman"/>
    </w:rPr>
  </w:style>
  <w:style w:type="paragraph" w:styleId="List">
    <w:name w:val="List"/>
    <w:basedOn w:val="Normal"/>
    <w:pPr>
      <w:spacing w:after="120"/>
    </w:pPr>
    <w:rPr>
      <w:rFonts w:ascii="Times New Roman" w:eastAsia="Times New Roman" w:hAnsi="Times New Roman" w:cs="Times New Roman"/>
    </w:rPr>
  </w:style>
  <w:style w:type="paragraph" w:customStyle="1" w:styleId="TextBody">
    <w:name w:val="Text Body"/>
    <w:basedOn w:val="Normal"/>
    <w:pPr>
      <w:spacing w:after="120"/>
    </w:pPr>
  </w:style>
  <w:style w:type="paragraph" w:customStyle="1" w:styleId="Heading">
    <w:name w:val="Heading"/>
    <w:basedOn w:val="Normal"/>
    <w:next w:val="TextBody"/>
    <w:pPr>
      <w:keepNext/>
      <w:spacing w:before="240" w:after="120"/>
    </w:pPr>
    <w:rPr>
      <w:sz w:val="28"/>
      <w:szCs w:val="28"/>
    </w:rPr>
  </w:style>
  <w:style w:type="character" w:customStyle="1" w:styleId="AllCaps">
    <w:name w:val="All Caps"/>
    <w:rPr>
      <w:caps/>
    </w:rPr>
  </w:style>
  <w:style w:type="paragraph" w:customStyle="1" w:styleId="TableHeading1">
    <w:name w:val="Table Heading1"/>
    <w:basedOn w:val="Normal"/>
    <w:next w:val="Normal"/>
    <w:pPr>
      <w:spacing w:before="80" w:after="40"/>
      <w:ind w:left="90" w:right="90"/>
    </w:pPr>
    <w:rPr>
      <w:rFonts w:ascii="Times New Roman" w:eastAsia="Times New Roman" w:hAnsi="Times New Roman" w:cs="Times New Roman"/>
      <w:b/>
      <w:sz w:val="18"/>
      <w:szCs w:val="18"/>
    </w:rPr>
  </w:style>
  <w:style w:type="character" w:customStyle="1" w:styleId="EmailStyle15">
    <w:name w:val="EmailStyle15"/>
    <w:rPr>
      <w:rFonts w:ascii="Calibri" w:eastAsia="Calibri" w:hAnsi="Calibri" w:cs="Calibri"/>
      <w:color w:val="1F497D"/>
      <w:sz w:val="22"/>
      <w:szCs w:val="22"/>
    </w:rPr>
  </w:style>
  <w:style w:type="paragraph" w:customStyle="1" w:styleId="DefinitionTerm">
    <w:name w:val="Definition Term"/>
    <w:basedOn w:val="Normal"/>
    <w:next w:val="DefinitionList"/>
  </w:style>
  <w:style w:type="paragraph" w:customStyle="1" w:styleId="DefinitionList">
    <w:name w:val="Definition List"/>
    <w:basedOn w:val="Normal"/>
    <w:next w:val="DefinitionTerm"/>
    <w:pPr>
      <w:ind w:left="360"/>
    </w:pPr>
  </w:style>
  <w:style w:type="character" w:customStyle="1" w:styleId="Definition">
    <w:name w:val="Definition"/>
    <w:rPr>
      <w:i/>
    </w:rPr>
  </w:style>
  <w:style w:type="paragraph" w:customStyle="1" w:styleId="H1">
    <w:name w:val="H1"/>
    <w:basedOn w:val="Normal"/>
    <w:next w:val="Normal"/>
    <w:pPr>
      <w:keepNext/>
      <w:spacing w:before="100" w:after="100"/>
    </w:pPr>
    <w:rPr>
      <w:b/>
      <w:sz w:val="48"/>
      <w:szCs w:val="48"/>
    </w:rPr>
  </w:style>
  <w:style w:type="paragraph" w:customStyle="1" w:styleId="H2">
    <w:name w:val="H2"/>
    <w:basedOn w:val="Normal"/>
    <w:next w:val="Normal"/>
    <w:pPr>
      <w:keepNext/>
      <w:spacing w:before="100" w:after="100"/>
    </w:pPr>
    <w:rPr>
      <w:b/>
      <w:sz w:val="36"/>
      <w:szCs w:val="36"/>
    </w:rPr>
  </w:style>
  <w:style w:type="paragraph" w:customStyle="1" w:styleId="H3">
    <w:name w:val="H3"/>
    <w:basedOn w:val="Normal"/>
    <w:next w:val="Normal"/>
    <w:pPr>
      <w:keepNext/>
      <w:spacing w:before="100" w:after="100"/>
    </w:pPr>
    <w:rPr>
      <w:b/>
      <w:sz w:val="28"/>
      <w:szCs w:val="28"/>
    </w:rPr>
  </w:style>
  <w:style w:type="paragraph" w:customStyle="1" w:styleId="H4">
    <w:name w:val="H4"/>
    <w:basedOn w:val="Normal"/>
    <w:next w:val="Normal"/>
    <w:pPr>
      <w:keepNext/>
      <w:spacing w:before="100" w:after="100"/>
    </w:pPr>
    <w:rPr>
      <w:b/>
    </w:rPr>
  </w:style>
  <w:style w:type="paragraph" w:customStyle="1" w:styleId="H5">
    <w:name w:val="H5"/>
    <w:basedOn w:val="Normal"/>
    <w:next w:val="Normal"/>
    <w:pPr>
      <w:keepNext/>
      <w:spacing w:before="100" w:after="100"/>
    </w:pPr>
    <w:rPr>
      <w:b/>
      <w:sz w:val="20"/>
      <w:szCs w:val="20"/>
    </w:rPr>
  </w:style>
  <w:style w:type="paragraph" w:customStyle="1" w:styleId="H6">
    <w:name w:val="H6"/>
    <w:basedOn w:val="Normal"/>
    <w:next w:val="Normal"/>
    <w:pPr>
      <w:keepNext/>
      <w:spacing w:before="100" w:after="100"/>
    </w:pPr>
    <w:rPr>
      <w:b/>
      <w:sz w:val="16"/>
      <w:szCs w:val="16"/>
    </w:rPr>
  </w:style>
  <w:style w:type="paragraph" w:customStyle="1" w:styleId="Address">
    <w:name w:val="Address"/>
    <w:basedOn w:val="Normal"/>
    <w:next w:val="Normal"/>
    <w:rPr>
      <w:i/>
    </w:rPr>
  </w:style>
  <w:style w:type="paragraph" w:customStyle="1" w:styleId="Blockquote">
    <w:name w:val="Blockquote"/>
    <w:basedOn w:val="Normal"/>
    <w:next w:val="Normal"/>
    <w:pPr>
      <w:spacing w:before="100" w:after="100"/>
      <w:ind w:left="360" w:right="360"/>
    </w:pPr>
  </w:style>
  <w:style w:type="character" w:customStyle="1" w:styleId="CITE">
    <w:name w:val="CITE"/>
    <w:rPr>
      <w:i/>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Normal"/>
    <w:next w:val="Normal"/>
    <w:rPr>
      <w:rFonts w:ascii="Courier New" w:eastAsia="Courier New" w:hAnsi="Courier New" w:cs="Courier New"/>
      <w:sz w:val="20"/>
      <w:szCs w:val="20"/>
    </w:rPr>
  </w:style>
  <w:style w:type="paragraph" w:styleId="z-BottomofForm">
    <w:name w:val="HTML Bottom of Form"/>
    <w:basedOn w:val="Normal"/>
    <w:next w:val="Normal"/>
    <w:pPr>
      <w:pBdr>
        <w:top w:val="double" w:sz="6" w:space="0" w:color="000000"/>
      </w:pBdr>
      <w:jc w:val="center"/>
    </w:pPr>
    <w:rPr>
      <w:vanish/>
      <w:sz w:val="16"/>
      <w:szCs w:val="16"/>
    </w:rPr>
  </w:style>
  <w:style w:type="paragraph" w:styleId="z-TopofForm">
    <w:name w:val="HTML Top of Form"/>
    <w:basedOn w:val="Normal"/>
    <w:next w:val="Norm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ListParagraph">
    <w:name w:val="List Paragraph"/>
    <w:basedOn w:val="Normal"/>
    <w:uiPriority w:val="34"/>
    <w:qFormat/>
    <w:rsid w:val="008A5CDE"/>
    <w:pPr>
      <w:ind w:left="720"/>
      <w:contextualSpacing/>
    </w:pPr>
  </w:style>
  <w:style w:type="paragraph" w:customStyle="1" w:styleId="BodyText0">
    <w:name w:val="BodyText"/>
    <w:basedOn w:val="Normal"/>
    <w:uiPriority w:val="99"/>
    <w:rsid w:val="00AC6861"/>
    <w:pPr>
      <w:autoSpaceDE w:val="0"/>
      <w:autoSpaceDN w:val="0"/>
      <w:adjustRightInd w:val="0"/>
      <w:spacing w:before="30" w:after="60"/>
      <w:jc w:val="both"/>
    </w:pPr>
    <w:rPr>
      <w:rFonts w:ascii="Times New Roman" w:eastAsia="Times New Roman" w:hAnsi="Times New Roman" w:cs="Times New Roman"/>
      <w:sz w:val="22"/>
      <w:szCs w:val="22"/>
    </w:rPr>
  </w:style>
  <w:style w:type="paragraph" w:customStyle="1" w:styleId="CodeExample0">
    <w:name w:val="Code Example 0"/>
    <w:basedOn w:val="Normal"/>
    <w:next w:val="CodeExample1"/>
    <w:uiPriority w:val="99"/>
    <w:rsid w:val="00AC6861"/>
    <w:pPr>
      <w:shd w:val="pct10" w:color="auto" w:fill="FFFFFF"/>
      <w:autoSpaceDE w:val="0"/>
      <w:autoSpaceDN w:val="0"/>
    </w:pPr>
    <w:rPr>
      <w:rFonts w:ascii="Courier New" w:eastAsia="Times New Roman" w:hAnsi="Courier New" w:cs="Courier New"/>
      <w:sz w:val="16"/>
      <w:szCs w:val="16"/>
    </w:rPr>
  </w:style>
  <w:style w:type="paragraph" w:customStyle="1" w:styleId="CodeExample1">
    <w:name w:val="Code Example 1"/>
    <w:basedOn w:val="Normal"/>
    <w:next w:val="Normal"/>
    <w:uiPriority w:val="99"/>
    <w:rsid w:val="00AC6861"/>
    <w:pPr>
      <w:shd w:val="pct10" w:color="auto" w:fill="FFFFFF"/>
      <w:autoSpaceDE w:val="0"/>
      <w:autoSpaceDN w:val="0"/>
      <w:ind w:left="360"/>
    </w:pPr>
    <w:rPr>
      <w:rFonts w:ascii="Courier New" w:eastAsia="Times New Roman" w:hAnsi="Courier New" w:cs="Courier New"/>
      <w:sz w:val="16"/>
      <w:szCs w:val="16"/>
    </w:rPr>
  </w:style>
  <w:style w:type="paragraph" w:customStyle="1" w:styleId="ListBullet0">
    <w:name w:val="List Bullet 0"/>
    <w:basedOn w:val="Normal"/>
    <w:next w:val="ListBullet1"/>
    <w:autoRedefine/>
    <w:uiPriority w:val="99"/>
    <w:rsid w:val="00AC6861"/>
    <w:pPr>
      <w:tabs>
        <w:tab w:val="num" w:pos="360"/>
      </w:tabs>
      <w:autoSpaceDE w:val="0"/>
      <w:autoSpaceDN w:val="0"/>
      <w:ind w:left="360"/>
    </w:pPr>
    <w:rPr>
      <w:rFonts w:ascii="Times New Roman" w:eastAsia="Times New Roman" w:hAnsi="Times New Roman" w:cs="Times New Roman"/>
      <w:sz w:val="20"/>
      <w:szCs w:val="20"/>
    </w:rPr>
  </w:style>
  <w:style w:type="paragraph" w:customStyle="1" w:styleId="ListBullet1">
    <w:name w:val="List Bullet 1"/>
    <w:basedOn w:val="Normal"/>
    <w:next w:val="ListBullet2"/>
    <w:autoRedefine/>
    <w:uiPriority w:val="99"/>
    <w:rsid w:val="00114122"/>
    <w:pPr>
      <w:numPr>
        <w:numId w:val="6"/>
      </w:numPr>
      <w:autoSpaceDE w:val="0"/>
      <w:autoSpaceDN w:val="0"/>
    </w:pPr>
    <w:rPr>
      <w:rFonts w:eastAsia="Times New Roman"/>
      <w:sz w:val="20"/>
      <w:szCs w:val="20"/>
    </w:rPr>
  </w:style>
  <w:style w:type="paragraph" w:styleId="ListBullet2">
    <w:name w:val="List Bullet 2"/>
    <w:basedOn w:val="Normal"/>
    <w:next w:val="ListBullet3"/>
    <w:autoRedefine/>
    <w:uiPriority w:val="99"/>
    <w:rsid w:val="00543191"/>
    <w:pPr>
      <w:numPr>
        <w:numId w:val="7"/>
      </w:numPr>
      <w:tabs>
        <w:tab w:val="left" w:pos="0"/>
        <w:tab w:val="left" w:pos="450"/>
      </w:tabs>
      <w:autoSpaceDE w:val="0"/>
      <w:autoSpaceDN w:val="0"/>
      <w:ind w:left="360"/>
    </w:pPr>
    <w:rPr>
      <w:rFonts w:eastAsia="Times New Roman"/>
      <w:sz w:val="20"/>
      <w:szCs w:val="20"/>
    </w:rPr>
  </w:style>
  <w:style w:type="paragraph" w:styleId="ListBullet3">
    <w:name w:val="List Bullet 3"/>
    <w:basedOn w:val="Normal"/>
    <w:next w:val="ListBullet4"/>
    <w:autoRedefine/>
    <w:uiPriority w:val="99"/>
    <w:rsid w:val="00AC6861"/>
    <w:pPr>
      <w:numPr>
        <w:numId w:val="5"/>
      </w:numPr>
      <w:tabs>
        <w:tab w:val="clear" w:pos="1080"/>
        <w:tab w:val="num" w:pos="1440"/>
      </w:tabs>
      <w:autoSpaceDE w:val="0"/>
      <w:autoSpaceDN w:val="0"/>
      <w:ind w:left="1440"/>
    </w:pPr>
    <w:rPr>
      <w:rFonts w:ascii="Times New Roman" w:eastAsia="Times New Roman" w:hAnsi="Times New Roman" w:cs="Times New Roman"/>
      <w:sz w:val="20"/>
      <w:szCs w:val="20"/>
    </w:rPr>
  </w:style>
  <w:style w:type="paragraph" w:customStyle="1" w:styleId="ListEnum0">
    <w:name w:val="List Enum 0"/>
    <w:basedOn w:val="Normal"/>
    <w:next w:val="Normal"/>
    <w:autoRedefine/>
    <w:uiPriority w:val="99"/>
    <w:rsid w:val="00400D3D"/>
    <w:pPr>
      <w:numPr>
        <w:numId w:val="12"/>
      </w:numPr>
      <w:autoSpaceDE w:val="0"/>
      <w:autoSpaceDN w:val="0"/>
      <w:adjustRightInd w:val="0"/>
    </w:pPr>
    <w:rPr>
      <w:rFonts w:eastAsia="Times New Roman"/>
      <w:sz w:val="20"/>
      <w:szCs w:val="20"/>
    </w:rPr>
  </w:style>
  <w:style w:type="paragraph" w:styleId="ListBullet4">
    <w:name w:val="List Bullet 4"/>
    <w:basedOn w:val="Normal"/>
    <w:uiPriority w:val="99"/>
    <w:unhideWhenUsed/>
    <w:rsid w:val="00AC6861"/>
    <w:pPr>
      <w:contextualSpacing/>
    </w:pPr>
  </w:style>
  <w:style w:type="paragraph" w:styleId="Subtitle">
    <w:name w:val="Subtitle"/>
    <w:basedOn w:val="Normal"/>
    <w:next w:val="Normal"/>
    <w:link w:val="SubtitleChar"/>
    <w:uiPriority w:val="11"/>
    <w:qFormat/>
    <w:rsid w:val="00016E6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16E6B"/>
    <w:rPr>
      <w:rFonts w:asciiTheme="minorHAnsi" w:eastAsiaTheme="minorEastAsia" w:hAnsiTheme="minorHAnsi" w:cstheme="minorBidi"/>
      <w:color w:val="5A5A5A" w:themeColor="text1" w:themeTint="A5"/>
      <w:spacing w:val="15"/>
      <w:sz w:val="22"/>
      <w:szCs w:val="22"/>
    </w:rPr>
  </w:style>
  <w:style w:type="paragraph" w:styleId="Revision">
    <w:name w:val="Revision"/>
    <w:hidden/>
    <w:uiPriority w:val="99"/>
    <w:semiHidden/>
    <w:rsid w:val="00AF1BFE"/>
  </w:style>
  <w:style w:type="character" w:customStyle="1" w:styleId="Mention1">
    <w:name w:val="Mention1"/>
    <w:basedOn w:val="DefaultParagraphFont"/>
    <w:uiPriority w:val="99"/>
    <w:semiHidden/>
    <w:unhideWhenUsed/>
    <w:rsid w:val="00660046"/>
    <w:rPr>
      <w:color w:val="2B579A"/>
      <w:shd w:val="clear" w:color="auto" w:fill="E6E6E6"/>
    </w:rPr>
  </w:style>
  <w:style w:type="character" w:styleId="SubtleEmphasis">
    <w:name w:val="Subtle Emphasis"/>
    <w:basedOn w:val="DefaultParagraphFont"/>
    <w:uiPriority w:val="19"/>
    <w:qFormat/>
    <w:rsid w:val="0046076B"/>
    <w:rPr>
      <w:i/>
      <w:iCs/>
      <w:color w:val="404040" w:themeColor="text1" w:themeTint="BF"/>
    </w:rPr>
  </w:style>
  <w:style w:type="character" w:styleId="IntenseEmphasis">
    <w:name w:val="Intense Emphasis"/>
    <w:basedOn w:val="DefaultParagraphFont"/>
    <w:uiPriority w:val="21"/>
    <w:qFormat/>
    <w:rsid w:val="0046076B"/>
    <w:rPr>
      <w:i/>
      <w:iCs/>
      <w:color w:val="5B9BD5" w:themeColor="accent1"/>
    </w:rPr>
  </w:style>
  <w:style w:type="paragraph" w:styleId="BodyTextIndent">
    <w:name w:val="Body Text Indent"/>
    <w:basedOn w:val="Normal"/>
    <w:link w:val="BodyTextIndentChar"/>
    <w:uiPriority w:val="99"/>
    <w:semiHidden/>
    <w:unhideWhenUsed/>
    <w:rsid w:val="00501E19"/>
    <w:pPr>
      <w:spacing w:after="120"/>
      <w:ind w:left="360"/>
    </w:pPr>
  </w:style>
  <w:style w:type="character" w:customStyle="1" w:styleId="BodyTextIndentChar">
    <w:name w:val="Body Text Indent Char"/>
    <w:basedOn w:val="DefaultParagraphFont"/>
    <w:link w:val="BodyTextIndent"/>
    <w:uiPriority w:val="99"/>
    <w:semiHidden/>
    <w:rsid w:val="00501E19"/>
  </w:style>
  <w:style w:type="paragraph" w:customStyle="1" w:styleId="Default">
    <w:name w:val="Default"/>
    <w:rsid w:val="00501E19"/>
    <w:pPr>
      <w:autoSpaceDE w:val="0"/>
      <w:autoSpaceDN w:val="0"/>
      <w:adjustRightInd w:val="0"/>
    </w:pPr>
    <w:rPr>
      <w:rFonts w:eastAsia="Times New Roman"/>
      <w:color w:val="000000"/>
    </w:rPr>
  </w:style>
  <w:style w:type="paragraph" w:customStyle="1" w:styleId="Guideline">
    <w:name w:val="Guideline"/>
    <w:basedOn w:val="Normal"/>
    <w:link w:val="GuidelineChar"/>
    <w:qFormat/>
    <w:rsid w:val="00501E19"/>
    <w:pPr>
      <w:numPr>
        <w:numId w:val="33"/>
      </w:numPr>
      <w:spacing w:after="120"/>
      <w:ind w:left="1152" w:hanging="1152"/>
      <w:jc w:val="both"/>
    </w:pPr>
    <w:rPr>
      <w:rFonts w:eastAsia="Times New Roman" w:cs="Times New Roman"/>
      <w:b/>
      <w:bCs/>
      <w:sz w:val="20"/>
      <w:szCs w:val="20"/>
      <w:lang w:val="en-GB" w:eastAsia="zh-CN"/>
    </w:rPr>
  </w:style>
  <w:style w:type="character" w:customStyle="1" w:styleId="GuidelineChar">
    <w:name w:val="Guideline Char"/>
    <w:basedOn w:val="DefaultParagraphFont"/>
    <w:link w:val="Guideline"/>
    <w:rsid w:val="00501E19"/>
    <w:rPr>
      <w:rFonts w:eastAsia="Times New Roman" w:cs="Times New Roman"/>
      <w:b/>
      <w:bCs/>
      <w:sz w:val="20"/>
      <w:szCs w:val="20"/>
      <w:lang w:val="en-GB" w:eastAsia="zh-CN"/>
    </w:rPr>
  </w:style>
  <w:style w:type="paragraph" w:customStyle="1" w:styleId="Safe">
    <w:name w:val="Safe"/>
    <w:basedOn w:val="Normal"/>
    <w:link w:val="SafeChar"/>
    <w:qFormat/>
    <w:rsid w:val="00E25D48"/>
    <w:pPr>
      <w:numPr>
        <w:numId w:val="34"/>
      </w:numPr>
      <w:spacing w:after="120"/>
      <w:ind w:left="1152" w:hanging="1152"/>
      <w:jc w:val="both"/>
    </w:pPr>
    <w:rPr>
      <w:rFonts w:eastAsia="Times New Roman" w:cs="Times New Roman"/>
      <w:b/>
      <w:bCs/>
      <w:sz w:val="20"/>
      <w:szCs w:val="20"/>
      <w:lang w:val="en-GB" w:eastAsia="zh-CN"/>
    </w:rPr>
  </w:style>
  <w:style w:type="character" w:customStyle="1" w:styleId="SafeChar">
    <w:name w:val="Safe Char"/>
    <w:basedOn w:val="DefaultParagraphFont"/>
    <w:link w:val="Safe"/>
    <w:rsid w:val="00E25D48"/>
    <w:rPr>
      <w:rFonts w:eastAsia="Times New Roman" w:cs="Times New Roman"/>
      <w:b/>
      <w:bCs/>
      <w:sz w:val="20"/>
      <w:szCs w:val="20"/>
      <w:lang w:val="en-GB" w:eastAsia="zh-CN"/>
    </w:rPr>
  </w:style>
  <w:style w:type="character" w:customStyle="1" w:styleId="Mention">
    <w:name w:val="Mention"/>
    <w:basedOn w:val="DefaultParagraphFont"/>
    <w:uiPriority w:val="99"/>
    <w:semiHidden/>
    <w:unhideWhenUsed/>
    <w:rsid w:val="0035717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09158">
      <w:bodyDiv w:val="1"/>
      <w:marLeft w:val="0"/>
      <w:marRight w:val="0"/>
      <w:marTop w:val="0"/>
      <w:marBottom w:val="0"/>
      <w:divBdr>
        <w:top w:val="none" w:sz="0" w:space="0" w:color="auto"/>
        <w:left w:val="none" w:sz="0" w:space="0" w:color="auto"/>
        <w:bottom w:val="none" w:sz="0" w:space="0" w:color="auto"/>
        <w:right w:val="none" w:sz="0" w:space="0" w:color="auto"/>
      </w:divBdr>
    </w:div>
    <w:div w:id="80102864">
      <w:bodyDiv w:val="1"/>
      <w:marLeft w:val="0"/>
      <w:marRight w:val="0"/>
      <w:marTop w:val="0"/>
      <w:marBottom w:val="0"/>
      <w:divBdr>
        <w:top w:val="none" w:sz="0" w:space="0" w:color="auto"/>
        <w:left w:val="none" w:sz="0" w:space="0" w:color="auto"/>
        <w:bottom w:val="none" w:sz="0" w:space="0" w:color="auto"/>
        <w:right w:val="none" w:sz="0" w:space="0" w:color="auto"/>
      </w:divBdr>
    </w:div>
    <w:div w:id="132719215">
      <w:bodyDiv w:val="1"/>
      <w:marLeft w:val="0"/>
      <w:marRight w:val="0"/>
      <w:marTop w:val="0"/>
      <w:marBottom w:val="0"/>
      <w:divBdr>
        <w:top w:val="none" w:sz="0" w:space="0" w:color="auto"/>
        <w:left w:val="none" w:sz="0" w:space="0" w:color="auto"/>
        <w:bottom w:val="none" w:sz="0" w:space="0" w:color="auto"/>
        <w:right w:val="none" w:sz="0" w:space="0" w:color="auto"/>
      </w:divBdr>
    </w:div>
    <w:div w:id="185798270">
      <w:bodyDiv w:val="1"/>
      <w:marLeft w:val="0"/>
      <w:marRight w:val="0"/>
      <w:marTop w:val="0"/>
      <w:marBottom w:val="0"/>
      <w:divBdr>
        <w:top w:val="none" w:sz="0" w:space="0" w:color="auto"/>
        <w:left w:val="none" w:sz="0" w:space="0" w:color="auto"/>
        <w:bottom w:val="none" w:sz="0" w:space="0" w:color="auto"/>
        <w:right w:val="none" w:sz="0" w:space="0" w:color="auto"/>
      </w:divBdr>
    </w:div>
    <w:div w:id="537160317">
      <w:bodyDiv w:val="1"/>
      <w:marLeft w:val="0"/>
      <w:marRight w:val="0"/>
      <w:marTop w:val="0"/>
      <w:marBottom w:val="0"/>
      <w:divBdr>
        <w:top w:val="none" w:sz="0" w:space="0" w:color="auto"/>
        <w:left w:val="none" w:sz="0" w:space="0" w:color="auto"/>
        <w:bottom w:val="none" w:sz="0" w:space="0" w:color="auto"/>
        <w:right w:val="none" w:sz="0" w:space="0" w:color="auto"/>
      </w:divBdr>
    </w:div>
    <w:div w:id="874737836">
      <w:bodyDiv w:val="1"/>
      <w:marLeft w:val="0"/>
      <w:marRight w:val="0"/>
      <w:marTop w:val="0"/>
      <w:marBottom w:val="0"/>
      <w:divBdr>
        <w:top w:val="none" w:sz="0" w:space="0" w:color="auto"/>
        <w:left w:val="none" w:sz="0" w:space="0" w:color="auto"/>
        <w:bottom w:val="none" w:sz="0" w:space="0" w:color="auto"/>
        <w:right w:val="none" w:sz="0" w:space="0" w:color="auto"/>
      </w:divBdr>
    </w:div>
    <w:div w:id="1385370898">
      <w:bodyDiv w:val="1"/>
      <w:marLeft w:val="0"/>
      <w:marRight w:val="0"/>
      <w:marTop w:val="0"/>
      <w:marBottom w:val="0"/>
      <w:divBdr>
        <w:top w:val="none" w:sz="0" w:space="0" w:color="auto"/>
        <w:left w:val="none" w:sz="0" w:space="0" w:color="auto"/>
        <w:bottom w:val="none" w:sz="0" w:space="0" w:color="auto"/>
        <w:right w:val="none" w:sz="0" w:space="0" w:color="auto"/>
      </w:divBdr>
    </w:div>
    <w:div w:id="1390032607">
      <w:bodyDiv w:val="1"/>
      <w:marLeft w:val="0"/>
      <w:marRight w:val="0"/>
      <w:marTop w:val="0"/>
      <w:marBottom w:val="0"/>
      <w:divBdr>
        <w:top w:val="none" w:sz="0" w:space="0" w:color="auto"/>
        <w:left w:val="none" w:sz="0" w:space="0" w:color="auto"/>
        <w:bottom w:val="none" w:sz="0" w:space="0" w:color="auto"/>
        <w:right w:val="none" w:sz="0" w:space="0" w:color="auto"/>
      </w:divBdr>
    </w:div>
    <w:div w:id="1458598682">
      <w:bodyDiv w:val="1"/>
      <w:marLeft w:val="0"/>
      <w:marRight w:val="0"/>
      <w:marTop w:val="0"/>
      <w:marBottom w:val="0"/>
      <w:divBdr>
        <w:top w:val="none" w:sz="0" w:space="0" w:color="auto"/>
        <w:left w:val="none" w:sz="0" w:space="0" w:color="auto"/>
        <w:bottom w:val="none" w:sz="0" w:space="0" w:color="auto"/>
        <w:right w:val="none" w:sz="0" w:space="0" w:color="auto"/>
      </w:divBdr>
    </w:div>
    <w:div w:id="1488395585">
      <w:bodyDiv w:val="1"/>
      <w:marLeft w:val="0"/>
      <w:marRight w:val="0"/>
      <w:marTop w:val="0"/>
      <w:marBottom w:val="0"/>
      <w:divBdr>
        <w:top w:val="none" w:sz="0" w:space="0" w:color="auto"/>
        <w:left w:val="none" w:sz="0" w:space="0" w:color="auto"/>
        <w:bottom w:val="none" w:sz="0" w:space="0" w:color="auto"/>
        <w:right w:val="none" w:sz="0" w:space="0" w:color="auto"/>
      </w:divBdr>
    </w:div>
    <w:div w:id="1614677043">
      <w:bodyDiv w:val="1"/>
      <w:marLeft w:val="0"/>
      <w:marRight w:val="0"/>
      <w:marTop w:val="0"/>
      <w:marBottom w:val="0"/>
      <w:divBdr>
        <w:top w:val="none" w:sz="0" w:space="0" w:color="auto"/>
        <w:left w:val="none" w:sz="0" w:space="0" w:color="auto"/>
        <w:bottom w:val="none" w:sz="0" w:space="0" w:color="auto"/>
        <w:right w:val="none" w:sz="0" w:space="0" w:color="auto"/>
      </w:divBdr>
    </w:div>
    <w:div w:id="1697391841">
      <w:bodyDiv w:val="1"/>
      <w:marLeft w:val="0"/>
      <w:marRight w:val="0"/>
      <w:marTop w:val="0"/>
      <w:marBottom w:val="0"/>
      <w:divBdr>
        <w:top w:val="none" w:sz="0" w:space="0" w:color="auto"/>
        <w:left w:val="none" w:sz="0" w:space="0" w:color="auto"/>
        <w:bottom w:val="none" w:sz="0" w:space="0" w:color="auto"/>
        <w:right w:val="none" w:sz="0" w:space="0" w:color="auto"/>
      </w:divBdr>
    </w:div>
    <w:div w:id="1697805549">
      <w:bodyDiv w:val="1"/>
      <w:marLeft w:val="0"/>
      <w:marRight w:val="0"/>
      <w:marTop w:val="0"/>
      <w:marBottom w:val="0"/>
      <w:divBdr>
        <w:top w:val="none" w:sz="0" w:space="0" w:color="auto"/>
        <w:left w:val="none" w:sz="0" w:space="0" w:color="auto"/>
        <w:bottom w:val="none" w:sz="0" w:space="0" w:color="auto"/>
        <w:right w:val="none" w:sz="0" w:space="0" w:color="auto"/>
      </w:divBdr>
    </w:div>
    <w:div w:id="1948148745">
      <w:bodyDiv w:val="1"/>
      <w:marLeft w:val="0"/>
      <w:marRight w:val="0"/>
      <w:marTop w:val="0"/>
      <w:marBottom w:val="0"/>
      <w:divBdr>
        <w:top w:val="none" w:sz="0" w:space="0" w:color="auto"/>
        <w:left w:val="none" w:sz="0" w:space="0" w:color="auto"/>
        <w:bottom w:val="none" w:sz="0" w:space="0" w:color="auto"/>
        <w:right w:val="none" w:sz="0" w:space="0" w:color="auto"/>
      </w:divBdr>
    </w:div>
    <w:div w:id="2066373744">
      <w:bodyDiv w:val="1"/>
      <w:marLeft w:val="0"/>
      <w:marRight w:val="0"/>
      <w:marTop w:val="0"/>
      <w:marBottom w:val="0"/>
      <w:divBdr>
        <w:top w:val="none" w:sz="0" w:space="0" w:color="auto"/>
        <w:left w:val="none" w:sz="0" w:space="0" w:color="auto"/>
        <w:bottom w:val="none" w:sz="0" w:space="0" w:color="auto"/>
        <w:right w:val="none" w:sz="0" w:space="0" w:color="auto"/>
      </w:divBdr>
    </w:div>
    <w:div w:id="2092004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9301B-367A-4B21-A223-8BDE4D9A1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20</Pages>
  <Words>4847</Words>
  <Characters>27630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Fikera, Marek</dc:creator>
  <cp:keywords/>
  <dc:description/>
  <cp:lastModifiedBy>HarinathBabu M</cp:lastModifiedBy>
  <cp:revision>42</cp:revision>
  <dcterms:created xsi:type="dcterms:W3CDTF">2017-08-28T06:57:00Z</dcterms:created>
  <dcterms:modified xsi:type="dcterms:W3CDTF">2021-06-17T15:14:00Z</dcterms:modified>
</cp:coreProperties>
</file>