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rPr>
        <w:t>目标问题与意义价值</w:t>
      </w:r>
    </w:p>
    <w:p>
      <w:pPr>
        <w:pStyle w:val="3"/>
        <w:bidi w:val="0"/>
      </w:pPr>
      <w:r>
        <w:rPr>
          <w:rFonts w:hint="eastAsia"/>
        </w:rPr>
        <w:t>项目背景</w:t>
      </w:r>
    </w:p>
    <w:p>
      <w:pPr>
        <w:rPr>
          <w:rFonts w:hint="eastAsia"/>
          <w:b w:val="0"/>
          <w:bCs w:val="0"/>
          <w:sz w:val="28"/>
          <w:szCs w:val="28"/>
        </w:rPr>
      </w:pPr>
      <w:r>
        <w:rPr>
          <w:rFonts w:hint="eastAsia"/>
          <w:b/>
          <w:bCs/>
          <w:sz w:val="28"/>
          <w:szCs w:val="28"/>
        </w:rPr>
        <w:t>学生心理健康问题</w:t>
      </w:r>
      <w:r>
        <w:rPr>
          <w:rFonts w:hint="eastAsia"/>
          <w:sz w:val="28"/>
          <w:szCs w:val="28"/>
        </w:rPr>
        <w:t>一直以来</w:t>
      </w:r>
      <w:r>
        <w:rPr>
          <w:rFonts w:hint="eastAsia"/>
          <w:sz w:val="28"/>
          <w:szCs w:val="28"/>
          <w:lang w:val="en-US" w:eastAsia="zh-CN"/>
        </w:rPr>
        <w:t>被</w:t>
      </w:r>
      <w:r>
        <w:rPr>
          <w:rFonts w:hint="eastAsia"/>
          <w:sz w:val="28"/>
          <w:szCs w:val="28"/>
        </w:rPr>
        <w:t>党和国家高度重视</w:t>
      </w:r>
      <w:r>
        <w:rPr>
          <w:rFonts w:hint="eastAsia"/>
          <w:sz w:val="28"/>
          <w:szCs w:val="28"/>
          <w:lang w:eastAsia="zh-CN"/>
        </w:rPr>
        <w:t>，</w:t>
      </w:r>
      <w:r>
        <w:rPr>
          <w:rFonts w:hint="eastAsia"/>
          <w:sz w:val="28"/>
          <w:szCs w:val="28"/>
          <w:lang w:val="en-US" w:eastAsia="zh-CN"/>
        </w:rPr>
        <w:t>各政府、部门纷纷</w:t>
      </w:r>
      <w:r>
        <w:rPr>
          <w:rFonts w:hint="eastAsia"/>
          <w:sz w:val="28"/>
          <w:szCs w:val="28"/>
        </w:rPr>
        <w:t>采取了一系列措施，发布了诸多文件，守护年轻一代健康成长。</w:t>
      </w:r>
      <w:r>
        <w:rPr>
          <w:rFonts w:hint="eastAsia"/>
          <w:sz w:val="28"/>
          <w:szCs w:val="28"/>
          <w:lang w:val="en-US" w:eastAsia="zh-CN"/>
        </w:rPr>
        <w:t>可以说，</w:t>
      </w:r>
      <w:r>
        <w:rPr>
          <w:rFonts w:hint="eastAsia"/>
          <w:sz w:val="28"/>
          <w:szCs w:val="28"/>
        </w:rPr>
        <w:t>促进学生身心健康、全面发展，已经成为</w:t>
      </w:r>
      <w:r>
        <w:rPr>
          <w:rFonts w:hint="eastAsia"/>
          <w:b/>
          <w:bCs/>
          <w:sz w:val="28"/>
          <w:szCs w:val="28"/>
        </w:rPr>
        <w:t>群众关切、社会关注的重大课题</w:t>
      </w:r>
      <w:r>
        <w:rPr>
          <w:rFonts w:hint="eastAsia"/>
          <w:b w:val="0"/>
          <w:bCs w:val="0"/>
          <w:sz w:val="28"/>
          <w:szCs w:val="28"/>
        </w:rPr>
        <w:t>。</w:t>
      </w:r>
    </w:p>
    <w:p>
      <w:pPr>
        <w:rPr>
          <w:rFonts w:hint="eastAsia"/>
          <w:b w:val="0"/>
          <w:bCs w:val="0"/>
          <w:sz w:val="28"/>
          <w:szCs w:val="28"/>
          <w:lang w:val="en-US" w:eastAsia="zh-CN"/>
        </w:rPr>
      </w:pPr>
      <w:r>
        <w:rPr>
          <w:rFonts w:hint="eastAsia"/>
          <w:sz w:val="28"/>
          <w:szCs w:val="28"/>
          <w:lang w:val="en-US" w:eastAsia="zh-CN"/>
        </w:rPr>
        <w:t>应对学生心理健康问题，从总体思路而言，</w:t>
      </w:r>
      <w:r>
        <w:rPr>
          <w:rFonts w:hint="eastAsia"/>
          <w:b/>
          <w:bCs/>
          <w:sz w:val="28"/>
          <w:szCs w:val="28"/>
          <w:lang w:val="en-US" w:eastAsia="zh-CN"/>
        </w:rPr>
        <w:t>主动预防</w:t>
      </w:r>
      <w:r>
        <w:rPr>
          <w:rFonts w:hint="eastAsia"/>
          <w:b w:val="0"/>
          <w:bCs w:val="0"/>
          <w:sz w:val="28"/>
          <w:szCs w:val="28"/>
          <w:lang w:val="en-US" w:eastAsia="zh-CN"/>
        </w:rPr>
        <w:t>好于被动应对</w:t>
      </w:r>
      <w:r>
        <w:rPr>
          <w:rFonts w:hint="eastAsia"/>
          <w:sz w:val="28"/>
          <w:szCs w:val="28"/>
          <w:lang w:val="en-US" w:eastAsia="zh-CN"/>
        </w:rPr>
        <w:t>。但如何主动积极做好</w:t>
      </w:r>
      <w:r>
        <w:rPr>
          <w:rFonts w:hint="eastAsia"/>
          <w:b/>
          <w:bCs/>
          <w:sz w:val="28"/>
          <w:szCs w:val="28"/>
          <w:lang w:val="en-US" w:eastAsia="zh-CN"/>
        </w:rPr>
        <w:t>心理问题预防</w:t>
      </w:r>
      <w:r>
        <w:rPr>
          <w:rFonts w:hint="eastAsia"/>
          <w:sz w:val="28"/>
          <w:szCs w:val="28"/>
          <w:lang w:val="en-US" w:eastAsia="zh-CN"/>
        </w:rPr>
        <w:t>和</w:t>
      </w:r>
      <w:r>
        <w:rPr>
          <w:rFonts w:hint="eastAsia"/>
          <w:b/>
          <w:bCs/>
          <w:sz w:val="28"/>
          <w:szCs w:val="28"/>
          <w:lang w:val="en-US" w:eastAsia="zh-CN"/>
        </w:rPr>
        <w:t>心理危机干预工作，</w:t>
      </w:r>
      <w:r>
        <w:rPr>
          <w:rFonts w:hint="eastAsia"/>
          <w:b w:val="0"/>
          <w:bCs w:val="0"/>
          <w:sz w:val="28"/>
          <w:szCs w:val="28"/>
          <w:lang w:val="en-US" w:eastAsia="zh-CN"/>
        </w:rPr>
        <w:t>做到</w:t>
      </w:r>
      <w:r>
        <w:rPr>
          <w:rFonts w:hint="eastAsia"/>
          <w:b/>
          <w:bCs/>
          <w:sz w:val="28"/>
          <w:szCs w:val="28"/>
          <w:lang w:val="en-US" w:eastAsia="zh-CN"/>
        </w:rPr>
        <w:t>“预防为主，关口前移”</w:t>
      </w:r>
      <w:r>
        <w:rPr>
          <w:rFonts w:hint="eastAsia"/>
          <w:b w:val="0"/>
          <w:bCs w:val="0"/>
          <w:sz w:val="28"/>
          <w:szCs w:val="28"/>
          <w:lang w:val="en-US" w:eastAsia="zh-CN"/>
        </w:rPr>
        <w:t>一直是心理健康工作的</w:t>
      </w:r>
      <w:r>
        <w:rPr>
          <w:rFonts w:hint="eastAsia"/>
          <w:b/>
          <w:bCs/>
          <w:sz w:val="28"/>
          <w:szCs w:val="28"/>
          <w:lang w:val="en-US" w:eastAsia="zh-CN"/>
        </w:rPr>
        <w:t>痛点、难点</w:t>
      </w:r>
      <w:r>
        <w:rPr>
          <w:rFonts w:hint="eastAsia"/>
          <w:b w:val="0"/>
          <w:bCs w:val="0"/>
          <w:sz w:val="28"/>
          <w:szCs w:val="28"/>
          <w:lang w:val="en-US" w:eastAsia="zh-CN"/>
        </w:rPr>
        <w:t>所在。</w:t>
      </w:r>
    </w:p>
    <w:p>
      <w:pPr>
        <w:rPr>
          <w:rFonts w:hint="eastAsia" w:eastAsia="宋体"/>
          <w:lang w:val="en-US" w:eastAsia="zh-CN"/>
        </w:rPr>
      </w:pPr>
      <w:r>
        <w:rPr>
          <w:rFonts w:hint="eastAsia"/>
          <w:b w:val="0"/>
          <w:bCs w:val="0"/>
          <w:sz w:val="28"/>
          <w:szCs w:val="28"/>
          <w:lang w:val="en-US" w:eastAsia="zh-CN"/>
        </w:rPr>
        <w:t>与深度学习神经网络、多模态情感分析、心理健康大模型、虚拟数字人技术深度结合，集</w:t>
      </w:r>
      <w:r>
        <w:rPr>
          <w:rFonts w:hint="eastAsia"/>
          <w:b/>
          <w:bCs/>
          <w:sz w:val="28"/>
          <w:szCs w:val="28"/>
          <w:lang w:val="en-US" w:eastAsia="zh-CN"/>
        </w:rPr>
        <w:t>健全健康教育、监测预警、咨询服务、干预处置</w:t>
      </w:r>
      <w:r>
        <w:rPr>
          <w:rFonts w:hint="eastAsia"/>
          <w:b w:val="0"/>
          <w:bCs w:val="0"/>
          <w:sz w:val="28"/>
          <w:szCs w:val="28"/>
          <w:lang w:val="en-US" w:eastAsia="zh-CN"/>
        </w:rPr>
        <w:t>功能“四位一体”，本作品</w:t>
      </w:r>
      <w:r>
        <w:rPr>
          <w:rFonts w:hint="eastAsia"/>
          <w:sz w:val="28"/>
          <w:szCs w:val="28"/>
        </w:rPr>
        <w:t>《通慧智教——</w:t>
      </w:r>
      <w:r>
        <w:rPr>
          <w:rFonts w:hint="eastAsia"/>
          <w:sz w:val="28"/>
          <w:szCs w:val="28"/>
          <w:lang w:val="en-US" w:eastAsia="zh-CN"/>
        </w:rPr>
        <w:t>基于多模态分析的心理群防教育系统</w:t>
      </w:r>
      <w:r>
        <w:rPr>
          <w:rFonts w:hint="eastAsia"/>
          <w:sz w:val="28"/>
          <w:szCs w:val="28"/>
        </w:rPr>
        <w:t>》</w:t>
      </w:r>
      <w:r>
        <w:rPr>
          <w:rFonts w:hint="eastAsia"/>
          <w:sz w:val="28"/>
          <w:szCs w:val="28"/>
          <w:lang w:val="en-US" w:eastAsia="zh-CN"/>
        </w:rPr>
        <w:t>旨在做到</w:t>
      </w:r>
      <w:r>
        <w:rPr>
          <w:rFonts w:hint="eastAsia"/>
          <w:b/>
          <w:bCs/>
          <w:sz w:val="28"/>
          <w:szCs w:val="28"/>
          <w:lang w:val="en-US" w:eastAsia="zh-CN"/>
        </w:rPr>
        <w:t>健康教育全覆盖、监测预警早发现、咨询服务重实效、干预处置保底线</w:t>
      </w:r>
      <w:r>
        <w:rPr>
          <w:rFonts w:hint="eastAsia"/>
          <w:sz w:val="28"/>
          <w:szCs w:val="28"/>
          <w:lang w:val="en-US" w:eastAsia="zh-CN"/>
        </w:rPr>
        <w:t>，最大范围凝聚师生、校家社等主体力量，实现育人、育才和育心相结合，共同守护学生身心健康成长。</w:t>
      </w:r>
    </w:p>
    <w:p>
      <w:pPr>
        <w:pStyle w:val="4"/>
        <w:bidi w:val="0"/>
        <w:rPr>
          <w:rFonts w:hint="default"/>
          <w:lang w:val="en-US" w:eastAsia="zh-CN"/>
        </w:rPr>
      </w:pPr>
      <w:r>
        <w:rPr>
          <w:rFonts w:hint="eastAsia"/>
        </w:rPr>
        <w:t>当前教育领域</w:t>
      </w:r>
      <w:r>
        <w:rPr>
          <w:rFonts w:hint="eastAsia"/>
          <w:lang w:val="en-US" w:eastAsia="zh-CN"/>
        </w:rPr>
        <w:t>的重要难题</w:t>
      </w:r>
    </w:p>
    <w:p>
      <w:pPr>
        <w:ind w:left="0" w:leftChars="0" w:firstLine="420" w:firstLineChars="0"/>
        <w:rPr>
          <w:rFonts w:hint="eastAsia"/>
          <w:b/>
          <w:bCs/>
          <w:sz w:val="28"/>
          <w:szCs w:val="28"/>
          <w:lang w:eastAsia="zh-CN"/>
        </w:rPr>
      </w:pPr>
      <w:r>
        <w:rPr>
          <w:rFonts w:hint="eastAsia"/>
          <w:b w:val="0"/>
          <w:bCs w:val="0"/>
          <w:sz w:val="28"/>
          <w:szCs w:val="28"/>
        </w:rPr>
        <w:t>2023</w:t>
      </w:r>
      <w:r>
        <w:rPr>
          <w:rFonts w:hint="default"/>
          <w:b w:val="0"/>
          <w:bCs w:val="0"/>
          <w:sz w:val="28"/>
          <w:szCs w:val="28"/>
        </w:rPr>
        <w:t>年10月10日</w:t>
      </w:r>
      <w:r>
        <w:rPr>
          <w:rFonts w:hint="eastAsia"/>
          <w:b w:val="0"/>
          <w:bCs w:val="0"/>
          <w:sz w:val="28"/>
          <w:szCs w:val="28"/>
          <w:lang w:eastAsia="zh-CN"/>
        </w:rPr>
        <w:t>，</w:t>
      </w:r>
      <w:r>
        <w:rPr>
          <w:rFonts w:hint="eastAsia"/>
          <w:b w:val="0"/>
          <w:bCs w:val="0"/>
          <w:sz w:val="28"/>
          <w:szCs w:val="28"/>
        </w:rPr>
        <w:t>在第32个“世界精神卫生日”之际</w:t>
      </w:r>
      <w:r>
        <w:rPr>
          <w:rFonts w:hint="eastAsia"/>
          <w:b w:val="0"/>
          <w:bCs w:val="0"/>
          <w:sz w:val="28"/>
          <w:szCs w:val="28"/>
          <w:lang w:eastAsia="zh-CN"/>
        </w:rPr>
        <w:t>，</w:t>
      </w:r>
      <w:r>
        <w:rPr>
          <w:rFonts w:hint="eastAsia"/>
          <w:b/>
          <w:bCs/>
          <w:sz w:val="28"/>
          <w:szCs w:val="28"/>
        </w:rPr>
        <w:t>《2023年度中国精神心理健康》蓝皮书</w:t>
      </w:r>
      <w:r>
        <w:rPr>
          <w:rFonts w:hint="eastAsia"/>
          <w:b w:val="0"/>
          <w:bCs w:val="0"/>
          <w:sz w:val="28"/>
          <w:szCs w:val="28"/>
          <w:lang w:val="en-US" w:eastAsia="zh-CN"/>
        </w:rPr>
        <w:t>在北京发布。书中指出：当前我国正处在社会转型期，随着生活和工作节奏加快，社会竞争急速加剧，国民心理压力大大增加，群众心理健康问题凸显，其中，作为全社会的关注重点——学生群体，面临着学业、就业等压力的增大，心理健康问题日益突出，且逐渐呈现</w:t>
      </w:r>
      <w:r>
        <w:rPr>
          <w:rFonts w:hint="eastAsia"/>
          <w:b/>
          <w:bCs/>
          <w:sz w:val="28"/>
          <w:szCs w:val="28"/>
        </w:rPr>
        <w:t>高发、多发、低龄化态势</w:t>
      </w:r>
      <w:r>
        <w:rPr>
          <w:rFonts w:hint="eastAsia"/>
          <w:b/>
          <w:bCs/>
          <w:sz w:val="28"/>
          <w:szCs w:val="28"/>
          <w:lang w:eastAsia="zh-CN"/>
        </w:rPr>
        <w:t>。</w:t>
      </w:r>
    </w:p>
    <w:p>
      <w:pPr>
        <w:ind w:left="0" w:leftChars="0" w:firstLine="420" w:firstLineChars="0"/>
        <w:rPr>
          <w:rFonts w:hint="eastAsia"/>
          <w:b w:val="0"/>
          <w:bCs w:val="0"/>
          <w:sz w:val="28"/>
          <w:szCs w:val="28"/>
          <w:lang w:eastAsia="zh-CN"/>
        </w:rPr>
      </w:pPr>
      <w:r>
        <w:rPr>
          <w:rFonts w:hint="eastAsia"/>
          <w:b w:val="0"/>
          <w:bCs w:val="0"/>
          <w:sz w:val="28"/>
          <w:szCs w:val="28"/>
          <w:lang w:val="en-US" w:eastAsia="zh-CN"/>
        </w:rPr>
        <w:t>另一方面</w:t>
      </w:r>
      <w:r>
        <w:rPr>
          <w:rFonts w:hint="eastAsia"/>
          <w:b w:val="0"/>
          <w:bCs w:val="0"/>
          <w:sz w:val="28"/>
          <w:szCs w:val="28"/>
          <w:lang w:eastAsia="zh-CN"/>
        </w:rPr>
        <w:t>中小学心理健康教师转岗居多，无法保证人员的能力和资质。</w:t>
      </w:r>
      <w:r>
        <w:rPr>
          <w:rFonts w:hint="eastAsia"/>
          <w:b w:val="0"/>
          <w:bCs w:val="0"/>
          <w:sz w:val="28"/>
          <w:szCs w:val="28"/>
          <w:lang w:val="en-US" w:eastAsia="zh-CN"/>
        </w:rPr>
        <w:t>同时很多</w:t>
      </w:r>
      <w:r>
        <w:rPr>
          <w:rFonts w:hint="eastAsia"/>
          <w:b w:val="0"/>
          <w:bCs w:val="0"/>
          <w:sz w:val="28"/>
          <w:szCs w:val="28"/>
          <w:lang w:eastAsia="zh-CN"/>
        </w:rPr>
        <w:t>人对心理健康和常见精神心理疾病的认知率仍比较低，缺乏防治知识。我们</w:t>
      </w:r>
      <w:r>
        <w:rPr>
          <w:rFonts w:hint="eastAsia"/>
          <w:b w:val="0"/>
          <w:bCs w:val="0"/>
          <w:sz w:val="28"/>
          <w:szCs w:val="28"/>
          <w:lang w:val="en-US" w:eastAsia="zh-CN"/>
        </w:rPr>
        <w:t>现今仍</w:t>
      </w:r>
      <w:r>
        <w:rPr>
          <w:rFonts w:hint="eastAsia"/>
          <w:b w:val="0"/>
          <w:bCs w:val="0"/>
          <w:sz w:val="28"/>
          <w:szCs w:val="28"/>
          <w:lang w:eastAsia="zh-CN"/>
        </w:rPr>
        <w:t>面临着心理健康服务供给相对不足、供需失衡，服务水平参差不齐、服务质量有待提高的</w:t>
      </w:r>
      <w:r>
        <w:rPr>
          <w:rFonts w:hint="eastAsia"/>
          <w:b/>
          <w:bCs/>
          <w:sz w:val="28"/>
          <w:szCs w:val="28"/>
          <w:lang w:eastAsia="zh-CN"/>
        </w:rPr>
        <w:t>客观挑战</w:t>
      </w:r>
      <w:r>
        <w:rPr>
          <w:rFonts w:hint="eastAsia"/>
          <w:b w:val="0"/>
          <w:bCs w:val="0"/>
          <w:sz w:val="28"/>
          <w:szCs w:val="28"/>
          <w:lang w:eastAsia="zh-CN"/>
        </w:rPr>
        <w:t>。</w:t>
      </w:r>
    </w:p>
    <w:p>
      <w:pPr>
        <w:ind w:left="0" w:leftChars="0" w:firstLine="420" w:firstLineChars="0"/>
        <w:rPr>
          <w:rFonts w:hint="eastAsia"/>
          <w:b w:val="0"/>
          <w:bCs w:val="0"/>
          <w:sz w:val="28"/>
          <w:szCs w:val="28"/>
        </w:rPr>
      </w:pPr>
      <w:r>
        <w:rPr>
          <w:rFonts w:hint="eastAsia"/>
          <w:b w:val="0"/>
          <w:bCs w:val="0"/>
          <w:sz w:val="28"/>
          <w:szCs w:val="28"/>
        </w:rPr>
        <w:t>全国学生心理健康工作咨询委员会主任委员，北京师范大学认知神经科学与学习国家重点实验室学术委员会主任、教授董奇</w:t>
      </w:r>
      <w:r>
        <w:rPr>
          <w:rFonts w:hint="eastAsia"/>
          <w:b w:val="0"/>
          <w:bCs w:val="0"/>
          <w:sz w:val="28"/>
          <w:szCs w:val="28"/>
          <w:lang w:val="en-US" w:eastAsia="zh-CN"/>
        </w:rPr>
        <w:t>也表示：</w:t>
      </w:r>
      <w:r>
        <w:rPr>
          <w:rFonts w:hint="eastAsia"/>
          <w:b w:val="0"/>
          <w:bCs w:val="0"/>
          <w:sz w:val="28"/>
          <w:szCs w:val="28"/>
        </w:rPr>
        <w:t>“学生、家长、教师等对于学生心理需求及心理问题的理解认知不够科学全面，应对和处理的知识能力不够专业有效，是</w:t>
      </w:r>
      <w:r>
        <w:rPr>
          <w:rFonts w:hint="eastAsia"/>
          <w:b/>
          <w:bCs/>
          <w:sz w:val="28"/>
          <w:szCs w:val="28"/>
        </w:rPr>
        <w:t>当前教育领域</w:t>
      </w:r>
      <w:r>
        <w:rPr>
          <w:rFonts w:hint="eastAsia"/>
          <w:b w:val="0"/>
          <w:bCs w:val="0"/>
          <w:sz w:val="28"/>
          <w:szCs w:val="28"/>
        </w:rPr>
        <w:t>预防、识别和早期干预学生心理健康问题面临的一个</w:t>
      </w:r>
      <w:r>
        <w:rPr>
          <w:rFonts w:hint="eastAsia"/>
          <w:b/>
          <w:bCs/>
          <w:sz w:val="28"/>
          <w:szCs w:val="28"/>
        </w:rPr>
        <w:t>重要难题</w:t>
      </w:r>
      <w:r>
        <w:rPr>
          <w:rFonts w:hint="eastAsia"/>
          <w:b w:val="0"/>
          <w:bCs w:val="0"/>
          <w:sz w:val="28"/>
          <w:szCs w:val="28"/>
          <w:lang w:eastAsia="zh-CN"/>
        </w:rPr>
        <w:t>”</w:t>
      </w:r>
      <w:r>
        <w:rPr>
          <w:rFonts w:hint="eastAsia"/>
          <w:b w:val="0"/>
          <w:bCs w:val="0"/>
          <w:sz w:val="28"/>
          <w:szCs w:val="28"/>
        </w:rPr>
        <w:t>。</w:t>
      </w:r>
    </w:p>
    <w:p>
      <w:pPr>
        <w:pStyle w:val="4"/>
        <w:bidi w:val="0"/>
        <w:rPr>
          <w:rFonts w:hint="eastAsia"/>
          <w:b w:val="0"/>
          <w:bCs w:val="0"/>
          <w:sz w:val="28"/>
          <w:szCs w:val="28"/>
        </w:rPr>
      </w:pPr>
      <w:r>
        <w:rPr>
          <w:rFonts w:hint="eastAsia"/>
        </w:rPr>
        <w:t>中央关心、社会关注、人民关切</w:t>
      </w:r>
      <w:r>
        <w:rPr>
          <w:rFonts w:hint="eastAsia"/>
          <w:lang w:val="en-US" w:eastAsia="zh-CN"/>
        </w:rPr>
        <w:t>的大问题</w:t>
      </w:r>
    </w:p>
    <w:p>
      <w:pPr>
        <w:ind w:left="0" w:leftChars="0" w:firstLine="420" w:firstLineChars="0"/>
        <w:rPr>
          <w:rFonts w:hint="eastAsia"/>
          <w:b w:val="0"/>
          <w:bCs w:val="0"/>
          <w:sz w:val="28"/>
          <w:szCs w:val="28"/>
          <w:lang w:eastAsia="zh-CN"/>
        </w:rPr>
      </w:pPr>
      <w:r>
        <w:rPr>
          <w:rFonts w:hint="eastAsia"/>
          <w:b w:val="0"/>
          <w:bCs w:val="0"/>
          <w:sz w:val="28"/>
          <w:szCs w:val="28"/>
        </w:rPr>
        <w:t>习近平总书记高度关心和重视学生身心健康，强调要树立健康第一的教育理念。今年政府工作报告明确提出“加强学生心理健康教育”。</w:t>
      </w:r>
      <w:r>
        <w:rPr>
          <w:rFonts w:hint="eastAsia"/>
          <w:b/>
          <w:bCs/>
          <w:sz w:val="28"/>
          <w:szCs w:val="28"/>
        </w:rPr>
        <w:t>学生心理健康</w:t>
      </w:r>
      <w:r>
        <w:rPr>
          <w:rFonts w:hint="eastAsia"/>
          <w:b/>
          <w:bCs/>
          <w:sz w:val="28"/>
          <w:szCs w:val="28"/>
          <w:lang w:val="en-US" w:eastAsia="zh-CN"/>
        </w:rPr>
        <w:t>问题</w:t>
      </w:r>
      <w:r>
        <w:rPr>
          <w:rFonts w:hint="eastAsia"/>
          <w:b w:val="0"/>
          <w:bCs w:val="0"/>
          <w:sz w:val="28"/>
          <w:szCs w:val="28"/>
        </w:rPr>
        <w:t>已成为</w:t>
      </w:r>
      <w:r>
        <w:rPr>
          <w:rFonts w:hint="eastAsia"/>
          <w:b/>
          <w:bCs/>
          <w:sz w:val="28"/>
          <w:szCs w:val="28"/>
        </w:rPr>
        <w:t>中央关心、社会关注、人民关切</w:t>
      </w:r>
      <w:r>
        <w:rPr>
          <w:rFonts w:hint="eastAsia"/>
          <w:b w:val="0"/>
          <w:bCs w:val="0"/>
          <w:sz w:val="28"/>
          <w:szCs w:val="28"/>
        </w:rPr>
        <w:t>的问题</w:t>
      </w:r>
      <w:r>
        <w:rPr>
          <w:rFonts w:hint="eastAsia"/>
          <w:b w:val="0"/>
          <w:bCs w:val="0"/>
          <w:sz w:val="28"/>
          <w:szCs w:val="28"/>
          <w:lang w:eastAsia="zh-CN"/>
        </w:rPr>
        <w:t>。</w:t>
      </w:r>
    </w:p>
    <w:p>
      <w:pPr>
        <w:ind w:left="0" w:leftChars="0" w:firstLine="420" w:firstLineChars="0"/>
        <w:rPr>
          <w:rFonts w:hint="eastAsia"/>
          <w:b w:val="0"/>
          <w:bCs w:val="0"/>
          <w:sz w:val="28"/>
          <w:szCs w:val="28"/>
        </w:rPr>
      </w:pPr>
      <w:r>
        <w:rPr>
          <w:rFonts w:hint="eastAsia"/>
          <w:b w:val="0"/>
          <w:bCs w:val="0"/>
          <w:sz w:val="28"/>
          <w:szCs w:val="28"/>
          <w:lang w:val="en-US" w:eastAsia="zh-CN"/>
        </w:rPr>
        <w:t>为解决心理健康问题，</w:t>
      </w:r>
      <w:r>
        <w:rPr>
          <w:rFonts w:hint="eastAsia"/>
          <w:b w:val="0"/>
          <w:bCs w:val="0"/>
          <w:sz w:val="28"/>
          <w:szCs w:val="28"/>
        </w:rPr>
        <w:t>教育部等十七部门联合印发《全面加强和改进新时代学生心理健康工作专项行动计划（2023—2025年）》，高举</w:t>
      </w:r>
      <w:r>
        <w:rPr>
          <w:rFonts w:hint="eastAsia"/>
          <w:b/>
          <w:bCs/>
          <w:sz w:val="28"/>
          <w:szCs w:val="28"/>
        </w:rPr>
        <w:t>健康第一的教育理念</w:t>
      </w:r>
      <w:r>
        <w:rPr>
          <w:rFonts w:hint="eastAsia"/>
          <w:b/>
          <w:bCs/>
          <w:sz w:val="28"/>
          <w:szCs w:val="28"/>
          <w:lang w:eastAsia="zh-CN"/>
        </w:rPr>
        <w:t>，</w:t>
      </w:r>
      <w:r>
        <w:rPr>
          <w:rFonts w:hint="eastAsia"/>
          <w:b w:val="0"/>
          <w:bCs w:val="0"/>
          <w:sz w:val="28"/>
          <w:szCs w:val="28"/>
        </w:rPr>
        <w:t>标志着加强</w:t>
      </w:r>
      <w:r>
        <w:rPr>
          <w:rFonts w:hint="eastAsia"/>
          <w:b/>
          <w:bCs/>
          <w:sz w:val="28"/>
          <w:szCs w:val="28"/>
        </w:rPr>
        <w:t>学生心理健康工作</w:t>
      </w:r>
      <w:r>
        <w:rPr>
          <w:rFonts w:hint="eastAsia"/>
          <w:b w:val="0"/>
          <w:bCs w:val="0"/>
          <w:sz w:val="28"/>
          <w:szCs w:val="28"/>
        </w:rPr>
        <w:t>提升至</w:t>
      </w:r>
      <w:r>
        <w:rPr>
          <w:rFonts w:hint="eastAsia"/>
          <w:b/>
          <w:bCs/>
          <w:sz w:val="28"/>
          <w:szCs w:val="28"/>
        </w:rPr>
        <w:t>国家战略高度</w:t>
      </w:r>
      <w:r>
        <w:rPr>
          <w:rFonts w:hint="eastAsia"/>
          <w:b w:val="0"/>
          <w:bCs w:val="0"/>
          <w:sz w:val="28"/>
          <w:szCs w:val="28"/>
        </w:rPr>
        <w:t>，</w:t>
      </w:r>
      <w:r>
        <w:rPr>
          <w:rFonts w:hint="eastAsia"/>
          <w:b w:val="0"/>
          <w:bCs w:val="0"/>
          <w:sz w:val="28"/>
          <w:szCs w:val="28"/>
          <w:lang w:val="en-US" w:eastAsia="zh-CN"/>
        </w:rPr>
        <w:t>同时决定</w:t>
      </w:r>
      <w:r>
        <w:rPr>
          <w:rFonts w:hint="eastAsia"/>
          <w:b w:val="0"/>
          <w:bCs w:val="0"/>
          <w:sz w:val="28"/>
          <w:szCs w:val="28"/>
        </w:rPr>
        <w:t>自</w:t>
      </w:r>
      <w:r>
        <w:rPr>
          <w:rFonts w:hint="eastAsia"/>
          <w:b w:val="0"/>
          <w:bCs w:val="0"/>
          <w:sz w:val="28"/>
          <w:szCs w:val="28"/>
          <w:lang w:val="en-US" w:eastAsia="zh-CN"/>
        </w:rPr>
        <w:t>今</w:t>
      </w:r>
      <w:r>
        <w:rPr>
          <w:rFonts w:hint="eastAsia"/>
          <w:b w:val="0"/>
          <w:bCs w:val="0"/>
          <w:sz w:val="28"/>
          <w:szCs w:val="28"/>
        </w:rPr>
        <w:t>年起，将每年的5月确定为“全国学生心理健康宣传教育月”</w:t>
      </w:r>
    </w:p>
    <w:p>
      <w:pPr>
        <w:ind w:left="0" w:leftChars="0" w:firstLine="420" w:firstLineChars="0"/>
        <w:rPr>
          <w:rFonts w:hint="eastAsia"/>
          <w:b w:val="0"/>
          <w:bCs w:val="0"/>
          <w:sz w:val="28"/>
          <w:szCs w:val="28"/>
        </w:rPr>
      </w:pPr>
      <w:r>
        <w:rPr>
          <w:rFonts w:hint="eastAsia"/>
          <w:b w:val="0"/>
          <w:bCs w:val="0"/>
          <w:sz w:val="28"/>
          <w:szCs w:val="28"/>
        </w:rPr>
        <w:t>在提及首个全国学生心理健康宣传教育月设置的必要性时，教育部相关负责人</w:t>
      </w:r>
      <w:r>
        <w:rPr>
          <w:rFonts w:hint="eastAsia"/>
          <w:b w:val="0"/>
          <w:bCs w:val="0"/>
          <w:sz w:val="28"/>
          <w:szCs w:val="28"/>
          <w:lang w:val="en-US" w:eastAsia="zh-CN"/>
        </w:rPr>
        <w:t>明确表示：“</w:t>
      </w:r>
      <w:r>
        <w:rPr>
          <w:rFonts w:hint="eastAsia"/>
          <w:b w:val="0"/>
          <w:bCs w:val="0"/>
          <w:sz w:val="28"/>
          <w:szCs w:val="28"/>
        </w:rPr>
        <w:t>学生心理健康工作是推进教育强国建设、办好人民满意教育的一项</w:t>
      </w:r>
      <w:r>
        <w:rPr>
          <w:rFonts w:hint="eastAsia"/>
          <w:b/>
          <w:bCs/>
          <w:sz w:val="28"/>
          <w:szCs w:val="28"/>
        </w:rPr>
        <w:t>重大任务</w:t>
      </w:r>
      <w:r>
        <w:rPr>
          <w:rFonts w:hint="eastAsia"/>
          <w:b w:val="0"/>
          <w:bCs w:val="0"/>
          <w:sz w:val="28"/>
          <w:szCs w:val="28"/>
        </w:rPr>
        <w:t>。”</w:t>
      </w:r>
    </w:p>
    <w:p>
      <w:pPr>
        <w:pStyle w:val="4"/>
        <w:bidi w:val="0"/>
        <w:rPr>
          <w:rFonts w:hint="eastAsia"/>
          <w:lang w:val="en-US" w:eastAsia="zh-CN"/>
        </w:rPr>
      </w:pPr>
      <w:r>
        <w:rPr>
          <w:rFonts w:hint="eastAsia"/>
          <w:lang w:val="en-US" w:eastAsia="zh-CN"/>
        </w:rPr>
        <w:t>育才先育人，育人先育心——做好协同育心大文章</w:t>
      </w:r>
    </w:p>
    <w:p>
      <w:pPr>
        <w:ind w:left="0" w:leftChars="0" w:firstLine="420" w:firstLineChars="0"/>
        <w:rPr>
          <w:rFonts w:hint="eastAsia"/>
          <w:b w:val="0"/>
          <w:bCs w:val="0"/>
          <w:sz w:val="28"/>
          <w:szCs w:val="28"/>
        </w:rPr>
      </w:pPr>
    </w:p>
    <w:p>
      <w:pPr>
        <w:ind w:left="0" w:leftChars="0" w:firstLine="420" w:firstLineChars="0"/>
        <w:rPr>
          <w:rFonts w:hint="eastAsia"/>
          <w:sz w:val="28"/>
          <w:szCs w:val="28"/>
        </w:rPr>
      </w:pPr>
      <w:r>
        <w:rPr>
          <w:rFonts w:hint="eastAsia"/>
          <w:sz w:val="28"/>
          <w:szCs w:val="28"/>
        </w:rPr>
        <w:t>今年2月21日，在全国学生心理健康工作咨询委员会第一次全体会议上，教育部党组书记、部长怀进鹏提出，要凝聚多部门、多系统合力共同治理，家校医社携手守护学生心理健康。</w:t>
      </w:r>
    </w:p>
    <w:p>
      <w:pPr>
        <w:ind w:left="0" w:leftChars="0" w:firstLine="420" w:firstLineChars="0"/>
        <w:rPr>
          <w:rFonts w:hint="eastAsia"/>
          <w:sz w:val="28"/>
          <w:szCs w:val="28"/>
        </w:rPr>
      </w:pPr>
    </w:p>
    <w:p>
      <w:pPr>
        <w:ind w:left="0" w:leftChars="0" w:firstLine="420" w:firstLineChars="0"/>
        <w:rPr>
          <w:rFonts w:hint="eastAsia"/>
          <w:b/>
          <w:bCs/>
          <w:sz w:val="28"/>
          <w:szCs w:val="28"/>
        </w:rPr>
      </w:pPr>
      <w:r>
        <w:rPr>
          <w:rFonts w:hint="eastAsia"/>
          <w:sz w:val="28"/>
          <w:szCs w:val="28"/>
        </w:rPr>
        <w:t>　</w:t>
      </w:r>
      <w:r>
        <w:rPr>
          <w:rFonts w:hint="eastAsia"/>
          <w:b/>
          <w:bCs/>
          <w:sz w:val="28"/>
          <w:szCs w:val="28"/>
        </w:rPr>
        <w:t>如何形成呵护学生心理健康的合力，做好协同育心大文章？</w:t>
      </w:r>
    </w:p>
    <w:p>
      <w:pPr>
        <w:ind w:left="0" w:leftChars="0" w:firstLine="420" w:firstLineChars="0"/>
        <w:rPr>
          <w:rFonts w:hint="eastAsia"/>
          <w:b/>
          <w:bCs/>
          <w:sz w:val="28"/>
          <w:szCs w:val="28"/>
        </w:rPr>
      </w:pPr>
    </w:p>
    <w:p>
      <w:pPr>
        <w:ind w:left="0" w:leftChars="0" w:firstLine="420" w:firstLineChars="0"/>
        <w:rPr>
          <w:rFonts w:hint="eastAsia"/>
          <w:sz w:val="28"/>
          <w:szCs w:val="28"/>
        </w:rPr>
      </w:pPr>
      <w:r>
        <w:rPr>
          <w:rFonts w:hint="eastAsia" w:ascii="微软雅黑" w:hAnsi="微软雅黑" w:eastAsia="微软雅黑" w:cs="微软雅黑"/>
          <w:i w:val="0"/>
          <w:iCs w:val="0"/>
          <w:caps w:val="0"/>
          <w:color w:val="4B4B4B"/>
          <w:spacing w:val="0"/>
          <w:sz w:val="16"/>
          <w:szCs w:val="16"/>
          <w:shd w:val="clear" w:fill="FFFFFF"/>
        </w:rPr>
        <w:t>　　</w:t>
      </w:r>
      <w:r>
        <w:rPr>
          <w:rFonts w:hint="eastAsia"/>
          <w:sz w:val="28"/>
          <w:szCs w:val="28"/>
        </w:rPr>
        <w:t>中国教育科学研究院体育美育教育研究所所长吴键</w:t>
      </w:r>
      <w:r>
        <w:rPr>
          <w:rFonts w:hint="eastAsia"/>
          <w:sz w:val="28"/>
          <w:szCs w:val="28"/>
          <w:lang w:val="en-US" w:eastAsia="zh-CN"/>
        </w:rPr>
        <w:t>表示</w:t>
      </w:r>
      <w:r>
        <w:rPr>
          <w:rFonts w:hint="eastAsia"/>
          <w:sz w:val="28"/>
          <w:szCs w:val="28"/>
        </w:rPr>
        <w:t>“要把增强学生心理健康素质放在首位，预防为主，关口前移，主动积极做好</w:t>
      </w:r>
      <w:r>
        <w:rPr>
          <w:rFonts w:hint="eastAsia"/>
          <w:b/>
          <w:bCs/>
          <w:sz w:val="28"/>
          <w:szCs w:val="28"/>
        </w:rPr>
        <w:t>心理问题预防</w:t>
      </w:r>
      <w:r>
        <w:rPr>
          <w:rFonts w:hint="eastAsia"/>
          <w:sz w:val="28"/>
          <w:szCs w:val="28"/>
        </w:rPr>
        <w:t>和</w:t>
      </w:r>
      <w:r>
        <w:rPr>
          <w:rFonts w:hint="eastAsia"/>
          <w:b/>
          <w:bCs/>
          <w:sz w:val="28"/>
          <w:szCs w:val="28"/>
        </w:rPr>
        <w:t>心理危机干预工作</w:t>
      </w:r>
      <w:r>
        <w:rPr>
          <w:rFonts w:hint="eastAsia"/>
          <w:sz w:val="28"/>
          <w:szCs w:val="28"/>
        </w:rPr>
        <w:t>。建立心理健康共育和</w:t>
      </w:r>
      <w:r>
        <w:rPr>
          <w:rFonts w:hint="eastAsia"/>
          <w:b/>
          <w:bCs/>
          <w:sz w:val="28"/>
          <w:szCs w:val="28"/>
        </w:rPr>
        <w:t>心理危机群防机制</w:t>
      </w:r>
      <w:r>
        <w:rPr>
          <w:rFonts w:hint="eastAsia"/>
          <w:sz w:val="28"/>
          <w:szCs w:val="28"/>
        </w:rPr>
        <w:t>，要全面开展面向全体学生的心理健康教育工作，从实际出发，把</w:t>
      </w:r>
      <w:r>
        <w:rPr>
          <w:rFonts w:hint="eastAsia"/>
          <w:b/>
          <w:bCs/>
          <w:sz w:val="28"/>
          <w:szCs w:val="28"/>
        </w:rPr>
        <w:t>心理健康教育贯穿在各学科教育教学环节</w:t>
      </w:r>
      <w:r>
        <w:rPr>
          <w:rFonts w:hint="eastAsia"/>
          <w:sz w:val="28"/>
          <w:szCs w:val="28"/>
        </w:rPr>
        <w:t>中，增强学生心理健康素质。”预防学生心理健康问题，</w:t>
      </w:r>
      <w:r>
        <w:rPr>
          <w:rFonts w:hint="eastAsia"/>
          <w:b/>
          <w:bCs/>
          <w:sz w:val="28"/>
          <w:szCs w:val="28"/>
        </w:rPr>
        <w:t>打好组合拳至关重要</w:t>
      </w:r>
      <w:r>
        <w:rPr>
          <w:rFonts w:hint="eastAsia"/>
          <w:sz w:val="28"/>
          <w:szCs w:val="28"/>
        </w:rPr>
        <w:t>。</w:t>
      </w:r>
    </w:p>
    <w:p>
      <w:pPr>
        <w:pStyle w:val="4"/>
        <w:bidi w:val="0"/>
        <w:rPr>
          <w:rFonts w:hint="eastAsia"/>
          <w:sz w:val="28"/>
          <w:szCs w:val="28"/>
        </w:rPr>
      </w:pPr>
      <w:r>
        <w:rPr>
          <w:rFonts w:hint="eastAsia"/>
          <w:sz w:val="28"/>
          <w:szCs w:val="28"/>
        </w:rPr>
        <w:t>“四位一体”的</w:t>
      </w:r>
      <w:r>
        <w:rPr>
          <w:rFonts w:hint="eastAsia"/>
          <w:sz w:val="28"/>
          <w:szCs w:val="28"/>
          <w:lang w:val="en-US" w:eastAsia="zh-CN"/>
        </w:rPr>
        <w:t>心理群防教育系统</w:t>
      </w:r>
    </w:p>
    <w:p>
      <w:pPr>
        <w:ind w:left="0" w:leftChars="0" w:firstLine="420" w:firstLineChars="0"/>
        <w:rPr>
          <w:rFonts w:hint="eastAsia"/>
          <w:b w:val="0"/>
          <w:bCs w:val="0"/>
          <w:sz w:val="28"/>
          <w:szCs w:val="28"/>
          <w:lang w:val="en-US" w:eastAsia="zh-CN"/>
        </w:rPr>
      </w:pPr>
      <w:r>
        <w:rPr>
          <w:rFonts w:hint="eastAsia"/>
          <w:sz w:val="28"/>
          <w:szCs w:val="28"/>
        </w:rPr>
        <w:t>《通慧智教——</w:t>
      </w:r>
      <w:r>
        <w:rPr>
          <w:rFonts w:hint="eastAsia"/>
          <w:sz w:val="28"/>
          <w:szCs w:val="28"/>
          <w:lang w:val="en-US" w:eastAsia="zh-CN"/>
        </w:rPr>
        <w:t>基于多模态分析的心理群防教育系统</w:t>
      </w:r>
      <w:r>
        <w:rPr>
          <w:rFonts w:hint="eastAsia"/>
          <w:sz w:val="28"/>
          <w:szCs w:val="28"/>
        </w:rPr>
        <w:t>》</w:t>
      </w:r>
      <w:r>
        <w:rPr>
          <w:rFonts w:hint="eastAsia"/>
          <w:sz w:val="28"/>
          <w:szCs w:val="28"/>
          <w:lang w:val="en-US" w:eastAsia="zh-CN"/>
        </w:rPr>
        <w:t>充分结合人工智能前沿科技，利用</w:t>
      </w:r>
      <w:r>
        <w:rPr>
          <w:rFonts w:hint="eastAsia"/>
          <w:b/>
          <w:bCs/>
          <w:sz w:val="28"/>
          <w:szCs w:val="28"/>
          <w:lang w:val="en-US" w:eastAsia="zh-CN"/>
        </w:rPr>
        <w:t>深度学习神经网络、自然语言大模型、虚拟数字人技术</w:t>
      </w:r>
      <w:r>
        <w:rPr>
          <w:rFonts w:hint="eastAsia"/>
          <w:sz w:val="28"/>
          <w:szCs w:val="28"/>
          <w:lang w:val="en-US" w:eastAsia="zh-CN"/>
        </w:rPr>
        <w:t>，面向学生、家长、教师、各高校及全社会提供</w:t>
      </w:r>
      <w:r>
        <w:rPr>
          <w:rFonts w:hint="eastAsia"/>
          <w:b/>
          <w:bCs/>
          <w:sz w:val="28"/>
          <w:szCs w:val="28"/>
          <w:lang w:val="en-US" w:eastAsia="zh-CN"/>
        </w:rPr>
        <w:t>健全健康教育、问题监测预警、心理咨询服务、远程干预处置</w:t>
      </w:r>
      <w:r>
        <w:rPr>
          <w:rFonts w:hint="eastAsia"/>
          <w:b w:val="0"/>
          <w:bCs w:val="0"/>
          <w:sz w:val="28"/>
          <w:szCs w:val="28"/>
          <w:lang w:val="en-US" w:eastAsia="zh-CN"/>
        </w:rPr>
        <w:t>功能。</w:t>
      </w:r>
    </w:p>
    <w:p>
      <w:pPr>
        <w:ind w:left="0" w:leftChars="0" w:firstLine="420" w:firstLineChars="0"/>
        <w:rPr>
          <w:rFonts w:hint="eastAsia"/>
          <w:b w:val="0"/>
          <w:bCs w:val="0"/>
          <w:sz w:val="28"/>
          <w:szCs w:val="28"/>
          <w:lang w:val="en-US" w:eastAsia="zh-CN"/>
        </w:rPr>
      </w:pPr>
      <w:r>
        <w:rPr>
          <w:rFonts w:hint="eastAsia"/>
          <w:sz w:val="28"/>
          <w:szCs w:val="28"/>
        </w:rPr>
        <w:t>《通慧智教——</w:t>
      </w:r>
      <w:r>
        <w:rPr>
          <w:rFonts w:hint="eastAsia"/>
          <w:sz w:val="28"/>
          <w:szCs w:val="28"/>
          <w:lang w:val="en-US" w:eastAsia="zh-CN"/>
        </w:rPr>
        <w:t>基于多模态分析的心理群防教育系统</w:t>
      </w:r>
      <w:r>
        <w:rPr>
          <w:rFonts w:hint="eastAsia"/>
          <w:sz w:val="28"/>
          <w:szCs w:val="28"/>
        </w:rPr>
        <w:t>》</w:t>
      </w:r>
      <w:r>
        <w:rPr>
          <w:rFonts w:hint="eastAsia"/>
          <w:sz w:val="28"/>
          <w:szCs w:val="28"/>
          <w:lang w:val="en-US" w:eastAsia="zh-CN"/>
        </w:rPr>
        <w:t>实现了</w:t>
      </w:r>
      <w:r>
        <w:rPr>
          <w:rFonts w:hint="eastAsia"/>
          <w:sz w:val="28"/>
          <w:szCs w:val="28"/>
        </w:rPr>
        <w:t>面向全体学生的</w:t>
      </w:r>
      <w:r>
        <w:rPr>
          <w:rFonts w:hint="eastAsia"/>
          <w:sz w:val="28"/>
          <w:szCs w:val="28"/>
          <w:lang w:val="en-US" w:eastAsia="zh-CN"/>
        </w:rPr>
        <w:t>实时</w:t>
      </w:r>
      <w:r>
        <w:rPr>
          <w:rFonts w:hint="eastAsia"/>
          <w:sz w:val="28"/>
          <w:szCs w:val="28"/>
        </w:rPr>
        <w:t>心理监测，</w:t>
      </w:r>
      <w:r>
        <w:rPr>
          <w:rFonts w:hint="eastAsia"/>
          <w:sz w:val="28"/>
          <w:szCs w:val="28"/>
          <w:lang w:val="en-US" w:eastAsia="zh-CN"/>
        </w:rPr>
        <w:t>帮助教师和学习及时</w:t>
      </w:r>
      <w:r>
        <w:rPr>
          <w:rFonts w:hint="eastAsia"/>
          <w:sz w:val="28"/>
          <w:szCs w:val="28"/>
        </w:rPr>
        <w:t>掌握学校学生心理健康总体情况，</w:t>
      </w:r>
      <w:r>
        <w:rPr>
          <w:rFonts w:hint="eastAsia"/>
          <w:sz w:val="28"/>
          <w:szCs w:val="28"/>
          <w:lang w:val="en-US" w:eastAsia="zh-CN"/>
        </w:rPr>
        <w:t>并通过健全的检测和警报机制</w:t>
      </w:r>
      <w:r>
        <w:rPr>
          <w:rFonts w:hint="eastAsia"/>
          <w:sz w:val="28"/>
          <w:szCs w:val="28"/>
        </w:rPr>
        <w:t>，建立起</w:t>
      </w:r>
      <w:r>
        <w:rPr>
          <w:rFonts w:hint="eastAsia"/>
          <w:b w:val="0"/>
          <w:bCs w:val="0"/>
          <w:sz w:val="28"/>
          <w:szCs w:val="28"/>
          <w:lang w:val="en-US" w:eastAsia="zh-CN"/>
        </w:rPr>
        <w:t>学生、家长、教师的</w:t>
      </w:r>
      <w:r>
        <w:rPr>
          <w:rFonts w:hint="eastAsia"/>
          <w:b/>
          <w:bCs/>
          <w:sz w:val="28"/>
          <w:szCs w:val="28"/>
          <w:lang w:val="en-US" w:eastAsia="zh-CN"/>
        </w:rPr>
        <w:t>三方学生心理情况实时反馈体系</w:t>
      </w:r>
      <w:r>
        <w:rPr>
          <w:rFonts w:hint="eastAsia"/>
          <w:sz w:val="28"/>
          <w:szCs w:val="28"/>
        </w:rPr>
        <w:t>。班级、年级、校级的</w:t>
      </w:r>
      <w:r>
        <w:rPr>
          <w:rFonts w:hint="eastAsia"/>
          <w:b/>
          <w:bCs/>
          <w:sz w:val="28"/>
          <w:szCs w:val="28"/>
        </w:rPr>
        <w:t>三级学生心理危机应急响应机制</w:t>
      </w:r>
      <w:r>
        <w:rPr>
          <w:rFonts w:hint="eastAsia"/>
          <w:b w:val="0"/>
          <w:bCs w:val="0"/>
          <w:sz w:val="28"/>
          <w:szCs w:val="28"/>
          <w:lang w:val="en-US" w:eastAsia="zh-CN"/>
        </w:rPr>
        <w:t>。</w:t>
      </w:r>
      <w:r>
        <w:rPr>
          <w:rFonts w:hint="eastAsia"/>
          <w:b w:val="0"/>
          <w:bCs w:val="0"/>
          <w:sz w:val="28"/>
          <w:szCs w:val="28"/>
          <w:lang w:val="en-US" w:eastAsia="zh-CN"/>
        </w:rPr>
        <w:tab/>
      </w:r>
    </w:p>
    <w:p>
      <w:pPr>
        <w:ind w:left="0" w:leftChars="0" w:firstLine="420" w:firstLineChars="0"/>
        <w:rPr>
          <w:rFonts w:hint="eastAsia"/>
          <w:sz w:val="28"/>
          <w:szCs w:val="28"/>
          <w:lang w:val="en-US" w:eastAsia="zh-CN"/>
        </w:rPr>
      </w:pPr>
      <w:r>
        <w:rPr>
          <w:rFonts w:hint="eastAsia"/>
          <w:sz w:val="28"/>
          <w:szCs w:val="28"/>
          <w:lang w:eastAsia="zh-CN"/>
        </w:rPr>
        <w:t>《</w:t>
      </w:r>
      <w:r>
        <w:rPr>
          <w:rFonts w:hint="eastAsia"/>
          <w:sz w:val="28"/>
          <w:szCs w:val="28"/>
        </w:rPr>
        <w:t>通慧智教——</w:t>
      </w:r>
      <w:r>
        <w:rPr>
          <w:rFonts w:hint="eastAsia"/>
          <w:sz w:val="28"/>
          <w:szCs w:val="28"/>
          <w:lang w:val="en-US" w:eastAsia="zh-CN"/>
        </w:rPr>
        <w:t>基于多模态分析的心理群防教育系统</w:t>
      </w:r>
      <w:r>
        <w:rPr>
          <w:rFonts w:hint="eastAsia"/>
          <w:sz w:val="28"/>
          <w:szCs w:val="28"/>
        </w:rPr>
        <w:t>》</w:t>
      </w:r>
      <w:r>
        <w:rPr>
          <w:rFonts w:hint="eastAsia"/>
          <w:sz w:val="28"/>
          <w:szCs w:val="28"/>
          <w:lang w:val="en-US" w:eastAsia="zh-CN"/>
        </w:rPr>
        <w:t>同时也是一个具有</w:t>
      </w:r>
      <w:r>
        <w:rPr>
          <w:rFonts w:hint="eastAsia"/>
          <w:sz w:val="28"/>
          <w:szCs w:val="28"/>
        </w:rPr>
        <w:t>全新交互</w:t>
      </w:r>
      <w:r>
        <w:rPr>
          <w:rFonts w:hint="eastAsia"/>
          <w:sz w:val="28"/>
          <w:szCs w:val="28"/>
          <w:lang w:val="en-US" w:eastAsia="zh-CN"/>
        </w:rPr>
        <w:t>方式</w:t>
      </w:r>
      <w:r>
        <w:rPr>
          <w:rFonts w:hint="eastAsia"/>
          <w:sz w:val="28"/>
          <w:szCs w:val="28"/>
          <w:lang w:eastAsia="zh-CN"/>
        </w:rPr>
        <w:t>、</w:t>
      </w:r>
      <w:r>
        <w:rPr>
          <w:rFonts w:hint="eastAsia"/>
          <w:sz w:val="28"/>
          <w:szCs w:val="28"/>
          <w:lang w:val="en-US" w:eastAsia="zh-CN"/>
        </w:rPr>
        <w:t>能够</w:t>
      </w:r>
      <w:r>
        <w:rPr>
          <w:rFonts w:hint="eastAsia"/>
          <w:sz w:val="28"/>
          <w:szCs w:val="28"/>
        </w:rPr>
        <w:t>精准把握学生</w:t>
      </w:r>
      <w:r>
        <w:rPr>
          <w:rFonts w:hint="eastAsia"/>
          <w:sz w:val="28"/>
          <w:szCs w:val="28"/>
          <w:lang w:val="en-US" w:eastAsia="zh-CN"/>
        </w:rPr>
        <w:t>情绪，并将学生心理情绪情况融入到教与学过程中，做到</w:t>
      </w:r>
      <w:r>
        <w:rPr>
          <w:rFonts w:hint="eastAsia"/>
          <w:b/>
          <w:bCs/>
          <w:sz w:val="28"/>
          <w:szCs w:val="28"/>
          <w:lang w:val="en-US" w:eastAsia="zh-CN"/>
        </w:rPr>
        <w:t>育才又育人，育人也育心</w:t>
      </w:r>
      <w:r>
        <w:rPr>
          <w:rFonts w:hint="eastAsia"/>
          <w:sz w:val="28"/>
          <w:szCs w:val="28"/>
          <w:lang w:val="en-US" w:eastAsia="zh-CN"/>
        </w:rPr>
        <w:t>的个性化、智能化教学平台，为</w:t>
      </w:r>
      <w:r>
        <w:rPr>
          <w:rFonts w:hint="eastAsia"/>
          <w:b/>
          <w:bCs/>
          <w:sz w:val="28"/>
          <w:szCs w:val="28"/>
          <w:lang w:val="en-US" w:eastAsia="zh-CN"/>
        </w:rPr>
        <w:t>协同育心大文章</w:t>
      </w:r>
      <w:r>
        <w:rPr>
          <w:rFonts w:hint="eastAsia"/>
          <w:sz w:val="28"/>
          <w:szCs w:val="28"/>
          <w:lang w:val="en-US" w:eastAsia="zh-CN"/>
        </w:rPr>
        <w:t>增添了浓墨重彩的一笔。</w:t>
      </w:r>
    </w:p>
    <w:p>
      <w:pPr>
        <w:ind w:firstLine="480"/>
        <w:rPr>
          <w:rFonts w:hint="eastAsia"/>
          <w:sz w:val="28"/>
          <w:szCs w:val="28"/>
          <w:lang w:val="en-US" w:eastAsia="zh-CN"/>
        </w:rPr>
      </w:pPr>
      <w:r>
        <w:rPr>
          <w:rFonts w:hint="eastAsia"/>
          <w:b/>
          <w:bCs/>
          <w:sz w:val="28"/>
          <w:szCs w:val="28"/>
          <w:lang w:val="en-US" w:eastAsia="zh-CN"/>
        </w:rPr>
        <w:t>学生心理健康</w:t>
      </w:r>
      <w:r>
        <w:rPr>
          <w:rFonts w:hint="eastAsia"/>
          <w:sz w:val="28"/>
          <w:szCs w:val="28"/>
          <w:lang w:val="en-US" w:eastAsia="zh-CN"/>
        </w:rPr>
        <w:t>是</w:t>
      </w:r>
      <w:r>
        <w:rPr>
          <w:rFonts w:hint="eastAsia"/>
          <w:b/>
          <w:bCs/>
          <w:sz w:val="28"/>
          <w:szCs w:val="28"/>
          <w:lang w:val="en-US" w:eastAsia="zh-CN"/>
        </w:rPr>
        <w:t>中央重视、群众关注</w:t>
      </w:r>
      <w:r>
        <w:rPr>
          <w:rFonts w:hint="eastAsia"/>
          <w:sz w:val="28"/>
          <w:szCs w:val="28"/>
          <w:lang w:val="en-US" w:eastAsia="zh-CN"/>
        </w:rPr>
        <w:t>的一件大事，习近平总书记</w:t>
      </w:r>
      <w:r>
        <w:rPr>
          <w:rFonts w:hint="eastAsia"/>
          <w:b/>
          <w:bCs/>
          <w:sz w:val="28"/>
          <w:szCs w:val="28"/>
          <w:lang w:val="en-US" w:eastAsia="zh-CN"/>
        </w:rPr>
        <w:t>多次</w:t>
      </w:r>
      <w:r>
        <w:rPr>
          <w:rFonts w:hint="eastAsia"/>
          <w:sz w:val="28"/>
          <w:szCs w:val="28"/>
          <w:lang w:val="en-US" w:eastAsia="zh-CN"/>
        </w:rPr>
        <w:t>作出重要批示，党的二十大作出了部署要求，多次强调要把学生心理健康当作</w:t>
      </w:r>
      <w:r>
        <w:rPr>
          <w:rFonts w:hint="eastAsia"/>
          <w:b/>
          <w:bCs/>
          <w:sz w:val="28"/>
          <w:szCs w:val="28"/>
          <w:lang w:val="en-US" w:eastAsia="zh-CN"/>
        </w:rPr>
        <w:t>事关长远的大事</w:t>
      </w:r>
      <w:r>
        <w:rPr>
          <w:rFonts w:hint="eastAsia"/>
          <w:sz w:val="28"/>
          <w:szCs w:val="28"/>
          <w:lang w:val="en-US" w:eastAsia="zh-CN"/>
        </w:rPr>
        <w:t>来抓</w:t>
      </w:r>
    </w:p>
    <w:p>
      <w:pPr>
        <w:ind w:firstLine="480"/>
        <w:rPr>
          <w:rFonts w:hint="eastAsia"/>
          <w:sz w:val="28"/>
          <w:szCs w:val="28"/>
          <w:lang w:val="en-US" w:eastAsia="zh-CN"/>
        </w:rPr>
      </w:pPr>
      <w:r>
        <w:rPr>
          <w:rFonts w:hint="eastAsia"/>
          <w:sz w:val="28"/>
          <w:szCs w:val="28"/>
          <w:lang w:val="en-US" w:eastAsia="zh-CN"/>
        </w:rPr>
        <w:t>本系统积极响应国家二十大号召，集</w:t>
      </w:r>
      <w:r>
        <w:rPr>
          <w:rFonts w:hint="eastAsia"/>
          <w:b w:val="0"/>
          <w:bCs w:val="0"/>
          <w:sz w:val="28"/>
          <w:szCs w:val="28"/>
          <w:lang w:val="en-US" w:eastAsia="zh-CN"/>
        </w:rPr>
        <w:t>心理问题把握“</w:t>
      </w:r>
      <w:r>
        <w:rPr>
          <w:rFonts w:hint="eastAsia"/>
          <w:b/>
          <w:bCs/>
          <w:sz w:val="28"/>
          <w:szCs w:val="28"/>
          <w:lang w:val="en-US" w:eastAsia="zh-CN"/>
        </w:rPr>
        <w:t>准</w:t>
      </w:r>
      <w:r>
        <w:rPr>
          <w:rFonts w:hint="eastAsia"/>
          <w:b w:val="0"/>
          <w:bCs w:val="0"/>
          <w:sz w:val="28"/>
          <w:szCs w:val="28"/>
          <w:lang w:val="en-US" w:eastAsia="zh-CN"/>
        </w:rPr>
        <w:t>”、各方</w:t>
      </w:r>
      <w:r>
        <w:rPr>
          <w:rFonts w:hint="eastAsia"/>
          <w:b w:val="0"/>
          <w:bCs w:val="0"/>
          <w:sz w:val="28"/>
          <w:szCs w:val="28"/>
        </w:rPr>
        <w:t>信息</w:t>
      </w:r>
      <w:r>
        <w:rPr>
          <w:rFonts w:hint="eastAsia"/>
          <w:b w:val="0"/>
          <w:bCs w:val="0"/>
          <w:sz w:val="28"/>
          <w:szCs w:val="28"/>
          <w:lang w:val="en-US" w:eastAsia="zh-CN"/>
        </w:rPr>
        <w:t>反馈</w:t>
      </w:r>
      <w:r>
        <w:rPr>
          <w:rFonts w:hint="eastAsia"/>
          <w:b w:val="0"/>
          <w:bCs w:val="0"/>
          <w:sz w:val="28"/>
          <w:szCs w:val="28"/>
        </w:rPr>
        <w:t>“</w:t>
      </w:r>
      <w:r>
        <w:rPr>
          <w:rFonts w:hint="eastAsia"/>
          <w:b/>
          <w:bCs/>
          <w:sz w:val="28"/>
          <w:szCs w:val="28"/>
          <w:lang w:val="en-US" w:eastAsia="zh-CN"/>
        </w:rPr>
        <w:t>快</w:t>
      </w:r>
      <w:r>
        <w:rPr>
          <w:rFonts w:hint="eastAsia"/>
          <w:b/>
          <w:bCs/>
          <w:sz w:val="28"/>
          <w:szCs w:val="28"/>
        </w:rPr>
        <w:t>”</w:t>
      </w:r>
      <w:r>
        <w:rPr>
          <w:rFonts w:hint="eastAsia"/>
          <w:b/>
          <w:bCs/>
          <w:sz w:val="28"/>
          <w:szCs w:val="28"/>
          <w:lang w:eastAsia="zh-CN"/>
        </w:rPr>
        <w:t>、</w:t>
      </w:r>
      <w:r>
        <w:rPr>
          <w:rFonts w:hint="eastAsia"/>
          <w:b w:val="0"/>
          <w:bCs w:val="0"/>
          <w:sz w:val="28"/>
          <w:szCs w:val="28"/>
          <w:lang w:val="en-US" w:eastAsia="zh-CN"/>
        </w:rPr>
        <w:t>网站交互形式“</w:t>
      </w:r>
      <w:r>
        <w:rPr>
          <w:rFonts w:hint="eastAsia"/>
          <w:b/>
          <w:bCs/>
          <w:sz w:val="28"/>
          <w:szCs w:val="28"/>
          <w:lang w:val="en-US" w:eastAsia="zh-CN"/>
        </w:rPr>
        <w:t>新</w:t>
      </w:r>
      <w:r>
        <w:rPr>
          <w:rFonts w:hint="eastAsia"/>
          <w:b w:val="0"/>
          <w:bCs w:val="0"/>
          <w:sz w:val="28"/>
          <w:szCs w:val="28"/>
          <w:lang w:val="en-US" w:eastAsia="zh-CN"/>
        </w:rPr>
        <w:t>”、个性教学程度“</w:t>
      </w:r>
      <w:r>
        <w:rPr>
          <w:rFonts w:hint="eastAsia"/>
          <w:b/>
          <w:bCs/>
          <w:sz w:val="28"/>
          <w:szCs w:val="28"/>
          <w:lang w:val="en-US" w:eastAsia="zh-CN"/>
        </w:rPr>
        <w:t>深</w:t>
      </w:r>
      <w:r>
        <w:rPr>
          <w:rFonts w:hint="eastAsia"/>
          <w:b w:val="0"/>
          <w:bCs w:val="0"/>
          <w:sz w:val="28"/>
          <w:szCs w:val="28"/>
        </w:rPr>
        <w:t>”</w:t>
      </w:r>
      <w:r>
        <w:rPr>
          <w:rFonts w:hint="eastAsia"/>
          <w:sz w:val="28"/>
          <w:szCs w:val="28"/>
        </w:rPr>
        <w:t>于一体</w:t>
      </w:r>
      <w:r>
        <w:rPr>
          <w:rFonts w:hint="eastAsia"/>
          <w:sz w:val="28"/>
          <w:szCs w:val="28"/>
          <w:lang w:eastAsia="zh-CN"/>
        </w:rPr>
        <w:t>；</w:t>
      </w:r>
      <w:r>
        <w:rPr>
          <w:rFonts w:hint="eastAsia"/>
          <w:sz w:val="28"/>
          <w:szCs w:val="28"/>
          <w:lang w:val="en-US" w:eastAsia="zh-CN"/>
        </w:rPr>
        <w:t>力求</w:t>
      </w:r>
      <w:r>
        <w:rPr>
          <w:rFonts w:hint="eastAsia"/>
          <w:sz w:val="28"/>
          <w:szCs w:val="28"/>
        </w:rPr>
        <w:t>在</w:t>
      </w:r>
      <w:r>
        <w:rPr>
          <w:rFonts w:hint="eastAsia"/>
          <w:sz w:val="28"/>
          <w:szCs w:val="28"/>
          <w:lang w:val="en-US" w:eastAsia="zh-CN"/>
        </w:rPr>
        <w:t>关怀</w:t>
      </w:r>
      <w:r>
        <w:rPr>
          <w:rFonts w:hint="eastAsia"/>
          <w:sz w:val="28"/>
          <w:szCs w:val="28"/>
        </w:rPr>
        <w:t>学生心理健康的同时提高学生学习效率</w:t>
      </w:r>
      <w:r>
        <w:rPr>
          <w:rFonts w:hint="eastAsia"/>
          <w:sz w:val="28"/>
          <w:szCs w:val="28"/>
          <w:lang w:eastAsia="zh-CN"/>
        </w:rPr>
        <w:t>、</w:t>
      </w:r>
      <w:r>
        <w:rPr>
          <w:rFonts w:hint="eastAsia"/>
          <w:sz w:val="28"/>
          <w:szCs w:val="28"/>
          <w:lang w:val="en-US" w:eastAsia="zh-CN"/>
        </w:rPr>
        <w:t>学习乐趣，</w:t>
      </w:r>
      <w:r>
        <w:rPr>
          <w:rFonts w:hint="eastAsia"/>
          <w:b/>
          <w:bCs/>
          <w:sz w:val="28"/>
          <w:szCs w:val="28"/>
          <w:lang w:val="en-US" w:eastAsia="zh-CN"/>
        </w:rPr>
        <w:t>打破</w:t>
      </w:r>
      <w:r>
        <w:rPr>
          <w:rFonts w:hint="eastAsia"/>
          <w:sz w:val="28"/>
          <w:szCs w:val="28"/>
        </w:rPr>
        <w:t>学生、教师</w:t>
      </w:r>
      <w:r>
        <w:rPr>
          <w:rFonts w:hint="eastAsia"/>
          <w:sz w:val="28"/>
          <w:szCs w:val="28"/>
          <w:lang w:eastAsia="zh-CN"/>
        </w:rPr>
        <w:t>、</w:t>
      </w:r>
      <w:r>
        <w:rPr>
          <w:rFonts w:hint="eastAsia"/>
          <w:sz w:val="28"/>
          <w:szCs w:val="28"/>
        </w:rPr>
        <w:t>家长</w:t>
      </w:r>
      <w:r>
        <w:rPr>
          <w:rFonts w:hint="eastAsia"/>
          <w:sz w:val="28"/>
          <w:szCs w:val="28"/>
          <w:lang w:val="en-US" w:eastAsia="zh-CN"/>
        </w:rPr>
        <w:t>间的信息壁垒</w:t>
      </w:r>
      <w:r>
        <w:rPr>
          <w:rFonts w:hint="eastAsia"/>
          <w:sz w:val="28"/>
          <w:szCs w:val="28"/>
        </w:rPr>
        <w:t>，</w:t>
      </w:r>
      <w:r>
        <w:rPr>
          <w:rFonts w:hint="eastAsia"/>
          <w:b/>
          <w:bCs/>
          <w:sz w:val="28"/>
          <w:szCs w:val="28"/>
        </w:rPr>
        <w:t>打通</w:t>
      </w:r>
      <w:r>
        <w:rPr>
          <w:rFonts w:hint="eastAsia"/>
          <w:sz w:val="28"/>
          <w:szCs w:val="28"/>
        </w:rPr>
        <w:t>学生心理健康</w:t>
      </w:r>
      <w:r>
        <w:rPr>
          <w:rFonts w:hint="eastAsia"/>
          <w:sz w:val="28"/>
          <w:szCs w:val="28"/>
          <w:lang w:val="en-US" w:eastAsia="zh-CN"/>
        </w:rPr>
        <w:t>检测、预防、干预的各个环节、</w:t>
      </w:r>
      <w:r>
        <w:rPr>
          <w:rFonts w:hint="eastAsia"/>
          <w:b/>
          <w:bCs/>
          <w:sz w:val="28"/>
          <w:szCs w:val="28"/>
          <w:lang w:val="en-US" w:eastAsia="zh-CN"/>
        </w:rPr>
        <w:t>打造</w:t>
      </w:r>
      <w:r>
        <w:rPr>
          <w:rFonts w:hint="eastAsia"/>
          <w:sz w:val="28"/>
          <w:szCs w:val="28"/>
          <w:lang w:val="en-US" w:eastAsia="zh-CN"/>
        </w:rPr>
        <w:t>健康第一的育才育人育心教育；</w:t>
      </w:r>
      <w:r>
        <w:rPr>
          <w:rFonts w:hint="eastAsia"/>
          <w:sz w:val="28"/>
          <w:szCs w:val="28"/>
        </w:rPr>
        <w:t>为</w:t>
      </w:r>
      <w:r>
        <w:rPr>
          <w:rFonts w:hint="eastAsia"/>
          <w:sz w:val="28"/>
          <w:szCs w:val="28"/>
          <w:lang w:val="en-US" w:eastAsia="zh-CN"/>
        </w:rPr>
        <w:t>目前学生心理健康工作中</w:t>
      </w:r>
      <w:r>
        <w:rPr>
          <w:rFonts w:hint="eastAsia"/>
          <w:b/>
          <w:bCs/>
          <w:sz w:val="28"/>
          <w:szCs w:val="28"/>
          <w:lang w:val="en-US" w:eastAsia="zh-CN"/>
        </w:rPr>
        <w:t>心理情况检测难</w:t>
      </w:r>
      <w:r>
        <w:rPr>
          <w:rFonts w:hint="eastAsia"/>
          <w:sz w:val="28"/>
          <w:szCs w:val="28"/>
          <w:lang w:val="en-US" w:eastAsia="zh-CN"/>
        </w:rPr>
        <w:t>、</w:t>
      </w:r>
      <w:r>
        <w:rPr>
          <w:rFonts w:hint="eastAsia"/>
          <w:b/>
          <w:bCs/>
          <w:sz w:val="28"/>
          <w:szCs w:val="28"/>
        </w:rPr>
        <w:t>心理问题预防</w:t>
      </w:r>
      <w:r>
        <w:rPr>
          <w:rFonts w:hint="eastAsia"/>
          <w:b/>
          <w:bCs/>
          <w:sz w:val="28"/>
          <w:szCs w:val="28"/>
          <w:lang w:val="en-US" w:eastAsia="zh-CN"/>
        </w:rPr>
        <w:t>难</w:t>
      </w:r>
      <w:r>
        <w:rPr>
          <w:rFonts w:hint="eastAsia"/>
          <w:sz w:val="28"/>
          <w:szCs w:val="28"/>
          <w:lang w:val="en-US" w:eastAsia="zh-CN"/>
        </w:rPr>
        <w:t>、</w:t>
      </w:r>
      <w:r>
        <w:rPr>
          <w:rFonts w:hint="eastAsia"/>
          <w:b/>
          <w:bCs/>
          <w:sz w:val="28"/>
          <w:szCs w:val="28"/>
        </w:rPr>
        <w:t>心理危机干预</w:t>
      </w:r>
      <w:r>
        <w:rPr>
          <w:rFonts w:hint="eastAsia"/>
          <w:b/>
          <w:bCs/>
          <w:sz w:val="28"/>
          <w:szCs w:val="28"/>
          <w:lang w:val="en-US" w:eastAsia="zh-CN"/>
        </w:rPr>
        <w:t>难、健全健康教育难</w:t>
      </w:r>
      <w:r>
        <w:rPr>
          <w:rFonts w:hint="eastAsia"/>
          <w:b w:val="0"/>
          <w:bCs w:val="0"/>
          <w:sz w:val="28"/>
          <w:szCs w:val="28"/>
          <w:lang w:val="en-US" w:eastAsia="zh-CN"/>
        </w:rPr>
        <w:t>问题</w:t>
      </w:r>
      <w:r>
        <w:rPr>
          <w:rFonts w:hint="eastAsia"/>
          <w:sz w:val="28"/>
          <w:szCs w:val="28"/>
        </w:rPr>
        <w:t>提供全新解决方案，</w:t>
      </w:r>
      <w:r>
        <w:rPr>
          <w:rFonts w:hint="eastAsia"/>
          <w:sz w:val="28"/>
          <w:szCs w:val="28"/>
          <w:lang w:val="en-US" w:eastAsia="zh-CN"/>
        </w:rPr>
        <w:t>同时</w:t>
      </w:r>
      <w:r>
        <w:rPr>
          <w:rFonts w:hint="eastAsia"/>
          <w:sz w:val="28"/>
          <w:szCs w:val="28"/>
        </w:rPr>
        <w:t>促进教育</w:t>
      </w:r>
      <w:r>
        <w:rPr>
          <w:rFonts w:hint="eastAsia"/>
          <w:sz w:val="28"/>
          <w:szCs w:val="28"/>
          <w:lang w:val="en-US" w:eastAsia="zh-CN"/>
        </w:rPr>
        <w:t>行业的数字化、</w:t>
      </w:r>
      <w:r>
        <w:rPr>
          <w:rFonts w:hint="eastAsia"/>
          <w:sz w:val="28"/>
          <w:szCs w:val="28"/>
        </w:rPr>
        <w:t>人性化、智能化、</w:t>
      </w:r>
      <w:r>
        <w:rPr>
          <w:rFonts w:hint="eastAsia"/>
          <w:sz w:val="28"/>
          <w:szCs w:val="28"/>
          <w:lang w:val="en-US" w:eastAsia="zh-CN"/>
        </w:rPr>
        <w:t>健康化。</w:t>
      </w:r>
    </w:p>
    <w:p>
      <w:pPr>
        <w:pStyle w:val="3"/>
        <w:bidi w:val="0"/>
        <w:rPr>
          <w:rFonts w:hint="default"/>
          <w:lang w:val="en-US" w:eastAsia="zh-CN"/>
        </w:rPr>
      </w:pPr>
      <w:r>
        <w:rPr>
          <w:rFonts w:hint="eastAsia"/>
          <w:lang w:val="en-US" w:eastAsia="zh-CN"/>
        </w:rPr>
        <w:t>问题分析</w:t>
      </w:r>
    </w:p>
    <w:p>
      <w:pPr>
        <w:rPr>
          <w:rFonts w:hint="default"/>
          <w:lang w:val="en-US" w:eastAsia="zh-CN"/>
        </w:rPr>
      </w:pPr>
      <w:r>
        <w:rPr>
          <w:rFonts w:hint="eastAsia"/>
          <w:lang w:val="en-US" w:eastAsia="zh-CN"/>
        </w:rPr>
        <w:t>在现今的各高校、部门的学生心理健康工作中，目前存在如下的问题。</w:t>
      </w:r>
    </w:p>
    <w:p>
      <w:pPr>
        <w:pStyle w:val="4"/>
        <w:bidi w:val="0"/>
        <w:rPr>
          <w:rFonts w:hint="default"/>
          <w:lang w:val="en-US"/>
        </w:rPr>
      </w:pPr>
      <w:r>
        <w:rPr>
          <w:rFonts w:hint="eastAsia"/>
          <w:lang w:val="en-US" w:eastAsia="zh-CN"/>
        </w:rPr>
        <w:t>心理情况检测问题</w:t>
      </w:r>
    </w:p>
    <w:p>
      <w:pPr>
        <w:ind w:left="0" w:leftChars="0" w:firstLine="420" w:firstLineChars="0"/>
        <w:rPr>
          <w:rFonts w:hint="default"/>
          <w:sz w:val="28"/>
          <w:szCs w:val="28"/>
          <w:lang w:val="en-US" w:eastAsia="zh-CN"/>
        </w:rPr>
      </w:pPr>
      <w:r>
        <w:rPr>
          <w:rFonts w:hint="eastAsia"/>
          <w:sz w:val="28"/>
          <w:szCs w:val="28"/>
          <w:lang w:val="en-US" w:eastAsia="zh-CN"/>
        </w:rPr>
        <w:t>如何检测心理状况-多模态情感分析</w:t>
      </w:r>
    </w:p>
    <w:p>
      <w:pPr>
        <w:ind w:left="0" w:leftChars="0" w:firstLine="420" w:firstLineChars="0"/>
        <w:rPr>
          <w:rFonts w:hint="eastAsia"/>
          <w:sz w:val="28"/>
          <w:szCs w:val="28"/>
          <w:lang w:val="en-US" w:eastAsia="zh-CN"/>
        </w:rPr>
      </w:pPr>
      <w:r>
        <w:rPr>
          <w:rFonts w:hint="eastAsia"/>
          <w:sz w:val="28"/>
          <w:szCs w:val="28"/>
          <w:lang w:val="en-US" w:eastAsia="zh-CN"/>
        </w:rPr>
        <w:t>如何获得多模态数据-AI虚拟助教小慧</w:t>
      </w:r>
    </w:p>
    <w:p>
      <w:pPr>
        <w:ind w:left="0" w:leftChars="0" w:firstLine="420" w:firstLineChars="0"/>
        <w:rPr>
          <w:rFonts w:hint="default"/>
          <w:sz w:val="28"/>
          <w:szCs w:val="28"/>
          <w:lang w:val="en-US" w:eastAsia="zh-CN"/>
        </w:rPr>
      </w:pPr>
      <w:r>
        <w:rPr>
          <w:rFonts w:hint="eastAsia"/>
          <w:sz w:val="28"/>
          <w:szCs w:val="28"/>
          <w:lang w:val="en-US" w:eastAsia="zh-CN"/>
        </w:rPr>
        <w:t>如何通过情绪分析心理状况-论文支撑</w:t>
      </w:r>
    </w:p>
    <w:p>
      <w:pPr>
        <w:pStyle w:val="4"/>
        <w:bidi w:val="0"/>
        <w:rPr>
          <w:rFonts w:hint="default"/>
          <w:lang w:val="en-US"/>
        </w:rPr>
      </w:pPr>
      <w:r>
        <w:rPr>
          <w:rFonts w:hint="eastAsia"/>
          <w:lang w:val="en-US" w:eastAsia="zh-CN"/>
        </w:rPr>
        <w:t>心理健康群防问题</w:t>
      </w:r>
    </w:p>
    <w:p>
      <w:pPr>
        <w:ind w:left="0" w:leftChars="0" w:firstLine="420" w:firstLineChars="0"/>
        <w:rPr>
          <w:rFonts w:hint="eastAsia"/>
          <w:sz w:val="28"/>
          <w:szCs w:val="28"/>
          <w:lang w:val="en-US" w:eastAsia="zh-CN"/>
        </w:rPr>
      </w:pPr>
      <w:r>
        <w:rPr>
          <w:rFonts w:hint="eastAsia"/>
          <w:sz w:val="28"/>
          <w:szCs w:val="28"/>
          <w:lang w:val="en-US" w:eastAsia="zh-CN"/>
        </w:rPr>
        <w:t>学生、家长、教师的三方学生心理情况实时反馈体系</w:t>
      </w:r>
    </w:p>
    <w:p>
      <w:pPr>
        <w:ind w:left="0" w:leftChars="0" w:firstLine="420" w:firstLineChars="0"/>
        <w:rPr>
          <w:rFonts w:hint="default"/>
          <w:sz w:val="28"/>
          <w:szCs w:val="28"/>
          <w:lang w:val="en-US" w:eastAsia="zh-CN"/>
        </w:rPr>
      </w:pPr>
      <w:r>
        <w:rPr>
          <w:rFonts w:hint="eastAsia"/>
          <w:sz w:val="28"/>
          <w:szCs w:val="28"/>
          <w:lang w:val="en-US" w:eastAsia="zh-CN"/>
        </w:rPr>
        <w:t>情况检测实时反馈、发现问题及时预警</w:t>
      </w:r>
    </w:p>
    <w:p>
      <w:pPr>
        <w:ind w:left="0" w:leftChars="0" w:firstLine="420" w:firstLineChars="0"/>
        <w:rPr>
          <w:rFonts w:hint="default"/>
          <w:sz w:val="28"/>
          <w:szCs w:val="28"/>
          <w:lang w:val="en-US" w:eastAsia="zh-CN"/>
        </w:rPr>
      </w:pPr>
      <w:r>
        <w:rPr>
          <w:rFonts w:hint="eastAsia"/>
          <w:sz w:val="28"/>
          <w:szCs w:val="28"/>
          <w:lang w:val="en-US" w:eastAsia="zh-CN"/>
        </w:rPr>
        <w:t>AI助教小慧-心理问题咨询、闲聊解闷</w:t>
      </w:r>
    </w:p>
    <w:p>
      <w:pPr>
        <w:pStyle w:val="4"/>
        <w:bidi w:val="0"/>
        <w:rPr>
          <w:rFonts w:hint="default"/>
          <w:lang w:val="en-US"/>
        </w:rPr>
      </w:pPr>
      <w:r>
        <w:rPr>
          <w:rFonts w:hint="eastAsia"/>
          <w:lang w:val="en-US" w:eastAsia="zh-CN"/>
        </w:rPr>
        <w:t>危机状况干预问题</w:t>
      </w:r>
    </w:p>
    <w:p>
      <w:pPr>
        <w:ind w:left="0" w:leftChars="0" w:firstLine="420" w:firstLineChars="0"/>
        <w:rPr>
          <w:rFonts w:hint="eastAsia"/>
          <w:sz w:val="28"/>
          <w:szCs w:val="28"/>
          <w:lang w:val="en-US" w:eastAsia="zh-CN"/>
        </w:rPr>
      </w:pPr>
      <w:r>
        <w:rPr>
          <w:rFonts w:hint="eastAsia"/>
          <w:sz w:val="28"/>
          <w:szCs w:val="28"/>
          <w:lang w:val="en-US" w:eastAsia="zh-CN"/>
        </w:rPr>
        <w:t>班级、年级、校级的三级学生心理危机应急响应机制</w:t>
      </w:r>
    </w:p>
    <w:p>
      <w:pPr>
        <w:ind w:left="0" w:leftChars="0" w:firstLine="420" w:firstLineChars="0"/>
        <w:rPr>
          <w:rFonts w:hint="default"/>
          <w:sz w:val="28"/>
          <w:szCs w:val="28"/>
          <w:lang w:val="en-US" w:eastAsia="zh-CN"/>
        </w:rPr>
      </w:pPr>
      <w:r>
        <w:rPr>
          <w:rFonts w:hint="eastAsia"/>
          <w:sz w:val="28"/>
          <w:szCs w:val="28"/>
          <w:lang w:val="en-US" w:eastAsia="zh-CN"/>
        </w:rPr>
        <w:t>家校生联动，将通过鉴权机制，将后端数据接口开放给合法的高校、社会机构，方便信息接入。</w:t>
      </w:r>
    </w:p>
    <w:p>
      <w:pPr>
        <w:ind w:left="0" w:leftChars="0" w:firstLine="420" w:firstLineChars="0"/>
        <w:rPr>
          <w:rFonts w:hint="default"/>
          <w:sz w:val="28"/>
          <w:szCs w:val="28"/>
          <w:lang w:val="en-US" w:eastAsia="zh-CN"/>
        </w:rPr>
      </w:pPr>
      <w:r>
        <w:rPr>
          <w:rFonts w:hint="eastAsia"/>
          <w:sz w:val="28"/>
          <w:szCs w:val="28"/>
          <w:lang w:val="en-US" w:eastAsia="zh-CN"/>
        </w:rPr>
        <w:t>充足的个人信息采集，有助于警方介入。</w:t>
      </w:r>
    </w:p>
    <w:p>
      <w:pPr>
        <w:pStyle w:val="4"/>
        <w:bidi w:val="0"/>
        <w:rPr>
          <w:rFonts w:hint="default"/>
          <w:lang w:val="en-US" w:eastAsia="zh-CN"/>
        </w:rPr>
      </w:pPr>
      <w:r>
        <w:rPr>
          <w:rFonts w:hint="eastAsia"/>
          <w:lang w:val="en-US" w:eastAsia="zh-CN"/>
        </w:rPr>
        <w:t>健全健康教育问题</w:t>
      </w:r>
    </w:p>
    <w:p>
      <w:pPr>
        <w:rPr>
          <w:rFonts w:hint="eastAsia" w:eastAsia="宋体"/>
          <w:lang w:val="en-US" w:eastAsia="zh-CN"/>
        </w:rPr>
      </w:pPr>
      <w:r>
        <w:rPr>
          <w:rFonts w:hint="eastAsia"/>
          <w:b w:val="0"/>
          <w:bCs w:val="0"/>
          <w:sz w:val="28"/>
          <w:szCs w:val="28"/>
          <w:lang w:eastAsia="zh-CN"/>
        </w:rPr>
        <w:t>“</w:t>
      </w:r>
      <w:r>
        <w:rPr>
          <w:rFonts w:hint="eastAsia"/>
          <w:b w:val="0"/>
          <w:bCs w:val="0"/>
          <w:sz w:val="28"/>
          <w:szCs w:val="28"/>
        </w:rPr>
        <w:t>高举</w:t>
      </w:r>
      <w:r>
        <w:rPr>
          <w:rFonts w:hint="eastAsia"/>
          <w:b/>
          <w:bCs/>
          <w:sz w:val="28"/>
          <w:szCs w:val="28"/>
        </w:rPr>
        <w:t>健康第一的教育理念</w:t>
      </w:r>
      <w:r>
        <w:rPr>
          <w:rFonts w:hint="eastAsia"/>
          <w:b/>
          <w:bCs/>
          <w:sz w:val="28"/>
          <w:szCs w:val="28"/>
          <w:lang w:eastAsia="zh-CN"/>
        </w:rPr>
        <w:t>，</w:t>
      </w:r>
      <w:r>
        <w:rPr>
          <w:rFonts w:hint="eastAsia"/>
          <w:b/>
          <w:bCs/>
          <w:sz w:val="28"/>
          <w:szCs w:val="28"/>
          <w:lang w:val="en-US" w:eastAsia="zh-CN"/>
        </w:rPr>
        <w:t>育才又育人，育人也育心，</w:t>
      </w:r>
      <w:r>
        <w:rPr>
          <w:rFonts w:hint="eastAsia"/>
          <w:sz w:val="28"/>
          <w:szCs w:val="28"/>
        </w:rPr>
        <w:t>把</w:t>
      </w:r>
      <w:r>
        <w:rPr>
          <w:rFonts w:hint="eastAsia"/>
          <w:b/>
          <w:bCs/>
          <w:sz w:val="28"/>
          <w:szCs w:val="28"/>
        </w:rPr>
        <w:t>心理健康贯穿在各学科教育教学环节</w:t>
      </w:r>
      <w:r>
        <w:rPr>
          <w:rFonts w:hint="eastAsia"/>
          <w:sz w:val="28"/>
          <w:szCs w:val="28"/>
        </w:rPr>
        <w:t>中</w:t>
      </w:r>
      <w:r>
        <w:rPr>
          <w:rFonts w:hint="eastAsia"/>
          <w:sz w:val="28"/>
          <w:szCs w:val="28"/>
          <w:lang w:eastAsia="zh-CN"/>
        </w:rPr>
        <w:t>。”</w:t>
      </w:r>
    </w:p>
    <w:p>
      <w:pPr>
        <w:ind w:left="0" w:leftChars="0" w:firstLine="420" w:firstLineChars="0"/>
        <w:rPr>
          <w:rFonts w:hint="eastAsia"/>
          <w:sz w:val="28"/>
          <w:szCs w:val="28"/>
          <w:lang w:val="en-US" w:eastAsia="zh-CN"/>
        </w:rPr>
      </w:pPr>
      <w:r>
        <w:rPr>
          <w:rFonts w:hint="eastAsia"/>
          <w:sz w:val="28"/>
          <w:szCs w:val="28"/>
          <w:lang w:val="en-US" w:eastAsia="zh-CN"/>
        </w:rPr>
        <w:t>我们在教育平台方面上做的工作：个性化、智能化教育</w:t>
      </w:r>
    </w:p>
    <w:p>
      <w:pPr>
        <w:ind w:left="0" w:leftChars="0" w:firstLine="420" w:firstLineChars="0"/>
        <w:rPr>
          <w:rFonts w:hint="default"/>
          <w:sz w:val="28"/>
          <w:szCs w:val="28"/>
          <w:lang w:val="en-US" w:eastAsia="zh-CN"/>
        </w:rPr>
      </w:pPr>
      <w:r>
        <w:rPr>
          <w:rFonts w:hint="eastAsia"/>
          <w:sz w:val="28"/>
          <w:szCs w:val="28"/>
          <w:lang w:val="en-US" w:eastAsia="zh-CN"/>
        </w:rPr>
        <w:t>虚拟助教小慧解答问题、题目推荐、学习报告、实时评估等功能更</w:t>
      </w:r>
    </w:p>
    <w:p>
      <w:pPr>
        <w:pStyle w:val="3"/>
        <w:bidi w:val="0"/>
        <w:rPr>
          <w:rFonts w:hint="default"/>
          <w:lang w:val="en-US" w:eastAsia="zh-CN"/>
        </w:rPr>
      </w:pPr>
      <w:r>
        <w:rPr>
          <w:rFonts w:hint="eastAsia"/>
          <w:lang w:val="en-US" w:eastAsia="zh-CN"/>
        </w:rPr>
        <w:t>需求概述</w:t>
      </w:r>
    </w:p>
    <w:p>
      <w:pPr>
        <w:rPr>
          <w:rFonts w:hint="default"/>
          <w:lang w:val="en-US" w:eastAsia="zh-CN"/>
        </w:rPr>
      </w:pPr>
      <w:r>
        <w:rPr>
          <w:rFonts w:hint="eastAsia"/>
          <w:lang w:val="en-US" w:eastAsia="zh-CN"/>
        </w:rPr>
        <w:t>简述心理健康需求</w:t>
      </w:r>
    </w:p>
    <w:p>
      <w:pPr>
        <w:pStyle w:val="4"/>
        <w:rPr>
          <w:sz w:val="28"/>
          <w:szCs w:val="28"/>
        </w:rPr>
      </w:pPr>
      <w:r>
        <w:rPr>
          <w:rFonts w:hint="eastAsia"/>
          <w:sz w:val="28"/>
          <w:szCs w:val="28"/>
        </w:rPr>
        <w:t>客户群体</w:t>
      </w:r>
    </w:p>
    <w:p>
      <w:pPr>
        <w:ind w:left="0" w:leftChars="0" w:firstLine="420" w:firstLineChars="0"/>
        <w:rPr>
          <w:rFonts w:hint="eastAsia"/>
          <w:sz w:val="28"/>
          <w:szCs w:val="28"/>
          <w:lang w:val="en-US" w:eastAsia="zh-CN"/>
        </w:rPr>
      </w:pPr>
      <w:r>
        <w:rPr>
          <w:rFonts w:hint="eastAsia"/>
          <w:sz w:val="28"/>
          <w:szCs w:val="28"/>
          <w:lang w:val="en-US" w:eastAsia="zh-CN"/>
        </w:rPr>
        <w:t>学生、家长、教师、全社会（政府部门、各大高校、机构、社会组织），五种角色</w:t>
      </w:r>
    </w:p>
    <w:p>
      <w:pPr>
        <w:ind w:left="0" w:leftChars="0" w:firstLine="420" w:firstLineChars="0"/>
        <w:rPr>
          <w:rFonts w:hint="eastAsia"/>
          <w:sz w:val="28"/>
          <w:szCs w:val="28"/>
          <w:lang w:val="en-US" w:eastAsia="zh-CN"/>
        </w:rPr>
      </w:pPr>
      <w:r>
        <w:rPr>
          <w:rFonts w:hint="eastAsia"/>
          <w:sz w:val="28"/>
          <w:szCs w:val="28"/>
          <w:lang w:val="en-US" w:eastAsia="zh-CN"/>
        </w:rPr>
        <w:t>如何面向社会？通过鉴权机制开放后端数据接口，</w:t>
      </w:r>
    </w:p>
    <w:p>
      <w:pPr>
        <w:pStyle w:val="4"/>
        <w:bidi w:val="0"/>
        <w:rPr>
          <w:rFonts w:hint="default"/>
          <w:lang w:val="en-US" w:eastAsia="zh-CN"/>
        </w:rPr>
      </w:pPr>
      <w:r>
        <w:rPr>
          <w:rFonts w:hint="eastAsia"/>
          <w:lang w:val="en-US" w:eastAsia="zh-CN"/>
        </w:rPr>
        <w:t>业务场景</w:t>
      </w:r>
    </w:p>
    <w:p>
      <w:pPr>
        <w:rPr>
          <w:rFonts w:hint="default"/>
          <w:lang w:val="en-US" w:eastAsia="zh-CN"/>
        </w:rPr>
      </w:pPr>
      <w:r>
        <w:rPr>
          <w:rFonts w:hint="eastAsia"/>
          <w:lang w:val="en-US" w:eastAsia="zh-CN"/>
        </w:rPr>
        <w:t>学生场景、家长场景、教师场景、全社会四种业务场景</w:t>
      </w:r>
    </w:p>
    <w:p>
      <w:pPr>
        <w:pStyle w:val="4"/>
        <w:bidi w:val="0"/>
        <w:rPr>
          <w:rFonts w:hint="default"/>
          <w:lang w:val="en-US" w:eastAsia="zh-CN"/>
        </w:rPr>
      </w:pPr>
      <w:r>
        <w:rPr>
          <w:rFonts w:hint="eastAsia"/>
          <w:lang w:val="en-US" w:eastAsia="zh-CN"/>
        </w:rPr>
        <w:t>业务目标</w:t>
      </w:r>
    </w:p>
    <w:p>
      <w:pPr>
        <w:ind w:firstLine="232" w:firstLineChars="83"/>
        <w:rPr>
          <w:sz w:val="28"/>
          <w:szCs w:val="28"/>
        </w:rPr>
      </w:pPr>
      <w:r>
        <w:rPr>
          <w:rFonts w:hint="eastAsia"/>
          <w:sz w:val="28"/>
          <w:szCs w:val="28"/>
          <w:lang w:val="en-US" w:eastAsia="zh-CN"/>
        </w:rPr>
        <w:t>建立恰当的</w:t>
      </w:r>
      <w:r>
        <w:rPr>
          <w:rFonts w:hint="eastAsia"/>
          <w:b/>
          <w:bCs/>
          <w:sz w:val="28"/>
          <w:szCs w:val="28"/>
          <w:lang w:val="en-US" w:eastAsia="zh-CN"/>
        </w:rPr>
        <w:t>心理健康群防机制</w:t>
      </w:r>
      <w:r>
        <w:rPr>
          <w:rFonts w:hint="eastAsia"/>
          <w:b w:val="0"/>
          <w:bCs w:val="0"/>
          <w:sz w:val="28"/>
          <w:szCs w:val="28"/>
          <w:lang w:val="en-US" w:eastAsia="zh-CN"/>
        </w:rPr>
        <w:t>，满足</w:t>
      </w:r>
      <w:r>
        <w:rPr>
          <w:rFonts w:hint="eastAsia"/>
          <w:sz w:val="28"/>
          <w:szCs w:val="28"/>
        </w:rPr>
        <w:t>学生个性化学习、关注学生心理健康的需求，为促进教育部全面加强和改进新时代学生心理健康工作提供有效且有力的技术保障，从而提升对学生心理健康的关注和促进学生的个性化学习。</w:t>
      </w:r>
    </w:p>
    <w:p>
      <w:pPr>
        <w:rPr>
          <w:rFonts w:hint="default"/>
          <w:lang w:val="en-US" w:eastAsia="zh-CN"/>
        </w:rPr>
      </w:pPr>
    </w:p>
    <w:p>
      <w:pPr>
        <w:pStyle w:val="3"/>
        <w:bidi w:val="0"/>
        <w:rPr>
          <w:rFonts w:hint="default"/>
          <w:lang w:val="en-US" w:eastAsia="zh-CN"/>
        </w:rPr>
      </w:pPr>
      <w:r>
        <w:rPr>
          <w:rFonts w:hint="eastAsia"/>
          <w:lang w:val="en-US" w:eastAsia="zh-CN"/>
        </w:rPr>
        <w:t>系统功能</w:t>
      </w:r>
    </w:p>
    <w:p>
      <w:pPr>
        <w:ind w:firstLine="480"/>
        <w:rPr>
          <w:sz w:val="28"/>
          <w:szCs w:val="28"/>
        </w:rPr>
      </w:pPr>
      <w:r>
        <w:rPr>
          <w:rFonts w:hint="eastAsia"/>
          <w:sz w:val="28"/>
          <w:szCs w:val="28"/>
        </w:rPr>
        <w:t>满足上述业务目标，本平台开发了</w:t>
      </w:r>
      <w:r>
        <w:rPr>
          <w:rFonts w:hint="eastAsia"/>
          <w:b/>
          <w:bCs/>
          <w:sz w:val="28"/>
          <w:szCs w:val="28"/>
          <w:lang w:val="en-US" w:eastAsia="zh-CN"/>
        </w:rPr>
        <w:t>一对一虚拟AI</w:t>
      </w:r>
      <w:r>
        <w:rPr>
          <w:rFonts w:hint="eastAsia"/>
          <w:b/>
          <w:bCs/>
          <w:sz w:val="28"/>
          <w:szCs w:val="28"/>
        </w:rPr>
        <w:t>助教</w:t>
      </w:r>
      <w:r>
        <w:rPr>
          <w:rFonts w:hint="eastAsia"/>
          <w:sz w:val="28"/>
          <w:szCs w:val="28"/>
        </w:rPr>
        <w:t>、</w:t>
      </w:r>
      <w:r>
        <w:rPr>
          <w:rFonts w:hint="eastAsia"/>
          <w:b/>
          <w:bCs/>
          <w:sz w:val="28"/>
          <w:szCs w:val="28"/>
          <w:lang w:val="en-US" w:eastAsia="zh-CN"/>
        </w:rPr>
        <w:t>多模态实时心理诊断</w:t>
      </w:r>
      <w:r>
        <w:rPr>
          <w:rFonts w:hint="eastAsia"/>
          <w:sz w:val="28"/>
          <w:szCs w:val="28"/>
        </w:rPr>
        <w:t>、</w:t>
      </w:r>
      <w:r>
        <w:rPr>
          <w:rFonts w:hint="eastAsia"/>
          <w:b/>
          <w:bCs/>
          <w:sz w:val="28"/>
          <w:szCs w:val="28"/>
          <w:lang w:val="en-US" w:eastAsia="zh-CN"/>
        </w:rPr>
        <w:t>全方面心理群防预警</w:t>
      </w:r>
      <w:r>
        <w:rPr>
          <w:rFonts w:hint="eastAsia"/>
          <w:sz w:val="28"/>
          <w:szCs w:val="28"/>
          <w:lang w:val="en-US" w:eastAsia="zh-CN"/>
        </w:rPr>
        <w:t>、</w:t>
      </w:r>
      <w:r>
        <w:rPr>
          <w:rFonts w:hint="eastAsia"/>
          <w:b/>
          <w:bCs/>
          <w:sz w:val="28"/>
          <w:szCs w:val="28"/>
          <w:lang w:val="en-US" w:eastAsia="zh-CN"/>
        </w:rPr>
        <w:t>个性化智能育心教育</w:t>
      </w:r>
      <w:r>
        <w:rPr>
          <w:rFonts w:hint="eastAsia"/>
          <w:sz w:val="28"/>
          <w:szCs w:val="28"/>
        </w:rPr>
        <w:t>四大功能模块， 旨在为学生提供更具有个性化、互动和趣味性的学习过程，以及在学生学习过程中关注学生的情绪状态和心理健康，并在此基础上设计了多种附加功能，以满足不同场景下的应用需求。各个功能模块如下图所示：</w:t>
      </w:r>
    </w:p>
    <w:p>
      <w:pPr>
        <w:rPr>
          <w:rFonts w:hint="default"/>
          <w:lang w:val="en-US" w:eastAsia="zh-CN"/>
        </w:rPr>
      </w:pPr>
    </w:p>
    <w:p>
      <w:pPr>
        <w:pStyle w:val="3"/>
        <w:bidi w:val="0"/>
        <w:rPr>
          <w:rFonts w:hint="default"/>
          <w:lang w:val="en-US" w:eastAsia="zh-CN"/>
        </w:rPr>
      </w:pPr>
      <w:r>
        <w:rPr>
          <w:rFonts w:hint="eastAsia"/>
          <w:lang w:val="en-US" w:eastAsia="zh-CN"/>
        </w:rPr>
        <w:t>意义价值</w:t>
      </w:r>
    </w:p>
    <w:p>
      <w:pPr>
        <w:ind w:firstLine="480"/>
        <w:rPr>
          <w:rFonts w:hint="eastAsia"/>
          <w:sz w:val="28"/>
          <w:szCs w:val="28"/>
        </w:rPr>
      </w:pPr>
      <w:r>
        <w:rPr>
          <w:rFonts w:hint="eastAsia"/>
          <w:sz w:val="28"/>
          <w:szCs w:val="28"/>
        </w:rPr>
        <w:t>部署本系统并与各大学校开展联合合作，不仅可以帮助用户身心健康良好发展，还可以为用户提供优秀的个性化服务，提高用户学习效率。同时，本系统还支持家校生三点联动，全方面及时准确地关注学生心理健康状态，为学生心理健康发展保驾护航，最大限度地相应国家二十大内容，促进“健康中国”规划的落地和实施。</w:t>
      </w:r>
    </w:p>
    <w:p>
      <w:pPr>
        <w:rPr>
          <w:rFonts w:hint="default"/>
          <w:lang w:val="en-US" w:eastAsia="zh-CN"/>
        </w:rPr>
      </w:pPr>
    </w:p>
    <w:p>
      <w:pPr>
        <w:pStyle w:val="2"/>
        <w:bidi w:val="0"/>
        <w:rPr>
          <w:rFonts w:hint="default"/>
          <w:lang w:val="en-US" w:eastAsia="zh-CN"/>
        </w:rPr>
      </w:pPr>
      <w:r>
        <w:rPr>
          <w:rFonts w:hint="eastAsia"/>
          <w:lang w:val="en-US" w:eastAsia="zh-CN"/>
        </w:rPr>
        <w:t>设计思路与方案</w:t>
      </w:r>
    </w:p>
    <w:p>
      <w:pPr>
        <w:ind w:left="0" w:leftChars="0" w:firstLine="420" w:firstLineChars="0"/>
        <w:rPr>
          <w:rFonts w:hint="default"/>
          <w:sz w:val="28"/>
          <w:szCs w:val="28"/>
          <w:lang w:val="en-US" w:eastAsia="zh-CN"/>
        </w:rPr>
      </w:pPr>
    </w:p>
    <w:p>
      <w:pPr>
        <w:ind w:firstLine="480"/>
        <w:rPr>
          <w:rFonts w:hint="eastAsia"/>
          <w:sz w:val="28"/>
          <w:szCs w:val="28"/>
          <w:lang w:eastAsia="zh-CN"/>
        </w:rPr>
      </w:pPr>
      <w:r>
        <w:rPr>
          <w:rFonts w:hint="eastAsia"/>
          <w:sz w:val="28"/>
          <w:szCs w:val="28"/>
        </w:rPr>
        <w:t>《通慧智教——</w:t>
      </w:r>
      <w:r>
        <w:rPr>
          <w:rFonts w:hint="eastAsia"/>
          <w:sz w:val="28"/>
          <w:szCs w:val="28"/>
          <w:lang w:val="en-US" w:eastAsia="zh-CN"/>
        </w:rPr>
        <w:t>基于多模态分析的心理群防教育系统</w:t>
      </w:r>
      <w:r>
        <w:rPr>
          <w:rFonts w:hint="eastAsia"/>
          <w:sz w:val="28"/>
          <w:szCs w:val="28"/>
        </w:rPr>
        <w:t>》</w:t>
      </w:r>
      <w:r>
        <w:rPr>
          <w:rFonts w:hint="eastAsia"/>
          <w:sz w:val="28"/>
          <w:szCs w:val="28"/>
          <w:lang w:eastAsia="zh-CN"/>
        </w:rPr>
        <w:t>（</w:t>
      </w:r>
      <w:r>
        <w:rPr>
          <w:rFonts w:hint="eastAsia"/>
          <w:sz w:val="28"/>
          <w:szCs w:val="28"/>
          <w:lang w:val="en-US" w:eastAsia="zh-CN"/>
        </w:rPr>
        <w:t>以下简称“系统”</w:t>
      </w:r>
      <w:r>
        <w:rPr>
          <w:rFonts w:hint="eastAsia"/>
          <w:sz w:val="28"/>
          <w:szCs w:val="28"/>
          <w:lang w:eastAsia="zh-CN"/>
        </w:rPr>
        <w:t>）</w:t>
      </w:r>
      <w:r>
        <w:rPr>
          <w:rFonts w:hint="eastAsia"/>
          <w:sz w:val="28"/>
          <w:szCs w:val="28"/>
          <w:lang w:val="en-US" w:eastAsia="zh-CN"/>
        </w:rPr>
        <w:t>旨在</w:t>
      </w:r>
      <w:r>
        <w:rPr>
          <w:rFonts w:hint="eastAsia"/>
          <w:sz w:val="28"/>
          <w:szCs w:val="28"/>
        </w:rPr>
        <w:t>解决</w:t>
      </w:r>
      <w:r>
        <w:rPr>
          <w:rFonts w:hint="eastAsia"/>
          <w:sz w:val="28"/>
          <w:szCs w:val="28"/>
          <w:lang w:val="en-US" w:eastAsia="zh-CN"/>
        </w:rPr>
        <w:t>学生心理健康工作中心理情况检测难、心理问题预防难、心理危机干预难、健全健康教育难等四大痛</w:t>
      </w:r>
      <w:r>
        <w:rPr>
          <w:rFonts w:hint="eastAsia"/>
          <w:sz w:val="28"/>
          <w:szCs w:val="28"/>
        </w:rPr>
        <w:t>点问题。推进教育领域</w:t>
      </w:r>
      <w:r>
        <w:rPr>
          <w:rFonts w:hint="eastAsia"/>
          <w:b/>
          <w:bCs/>
          <w:sz w:val="28"/>
          <w:szCs w:val="28"/>
        </w:rPr>
        <w:t>数字化、智能化、个性化</w:t>
      </w:r>
      <w:r>
        <w:rPr>
          <w:rFonts w:hint="eastAsia"/>
          <w:b/>
          <w:bCs/>
          <w:sz w:val="28"/>
          <w:szCs w:val="28"/>
          <w:lang w:eastAsia="zh-CN"/>
        </w:rPr>
        <w:t>、</w:t>
      </w:r>
      <w:r>
        <w:rPr>
          <w:rFonts w:hint="eastAsia"/>
          <w:b/>
          <w:bCs/>
          <w:sz w:val="28"/>
          <w:szCs w:val="28"/>
          <w:lang w:val="en-US" w:eastAsia="zh-CN"/>
        </w:rPr>
        <w:t>健康化</w:t>
      </w:r>
      <w:r>
        <w:rPr>
          <w:rFonts w:hint="eastAsia"/>
          <w:sz w:val="28"/>
          <w:szCs w:val="28"/>
        </w:rPr>
        <w:t>转型</w:t>
      </w:r>
      <w:r>
        <w:rPr>
          <w:rFonts w:hint="eastAsia"/>
          <w:sz w:val="28"/>
          <w:szCs w:val="28"/>
          <w:lang w:eastAsia="zh-CN"/>
        </w:rPr>
        <w:t>。</w:t>
      </w:r>
    </w:p>
    <w:p>
      <w:pPr>
        <w:ind w:firstLine="480"/>
        <w:rPr>
          <w:rFonts w:hint="eastAsia"/>
          <w:sz w:val="28"/>
          <w:szCs w:val="28"/>
          <w:lang w:val="en-US" w:eastAsia="zh-CN"/>
        </w:rPr>
      </w:pPr>
      <w:r>
        <w:rPr>
          <w:rFonts w:hint="eastAsia"/>
          <w:sz w:val="28"/>
          <w:szCs w:val="28"/>
          <w:lang w:val="en-US" w:eastAsia="zh-CN"/>
        </w:rPr>
        <w:t>本系统</w:t>
      </w:r>
      <w:r>
        <w:rPr>
          <w:rFonts w:hint="eastAsia"/>
          <w:sz w:val="28"/>
          <w:szCs w:val="28"/>
        </w:rPr>
        <w:t>通过</w:t>
      </w:r>
      <w:r>
        <w:rPr>
          <w:rFonts w:hint="eastAsia"/>
          <w:sz w:val="28"/>
          <w:szCs w:val="28"/>
          <w:lang w:val="en-US" w:eastAsia="zh-CN"/>
        </w:rPr>
        <w:t>实时语音识别、实时语音合成等</w:t>
      </w:r>
      <w:r>
        <w:rPr>
          <w:rFonts w:hint="eastAsia"/>
          <w:sz w:val="28"/>
          <w:szCs w:val="28"/>
        </w:rPr>
        <w:t>虚拟数字人</w:t>
      </w:r>
      <w:r>
        <w:rPr>
          <w:rFonts w:hint="eastAsia"/>
          <w:sz w:val="28"/>
          <w:szCs w:val="28"/>
          <w:lang w:val="en-US" w:eastAsia="zh-CN"/>
        </w:rPr>
        <w:t>技术实现</w:t>
      </w:r>
      <w:r>
        <w:rPr>
          <w:rFonts w:hint="eastAsia"/>
          <w:b/>
          <w:bCs/>
          <w:sz w:val="28"/>
          <w:szCs w:val="28"/>
          <w:lang w:val="en-US" w:eastAsia="zh-CN"/>
        </w:rPr>
        <w:t>一对一虚拟AI助教</w:t>
      </w:r>
      <w:r>
        <w:rPr>
          <w:rFonts w:hint="eastAsia"/>
          <w:sz w:val="28"/>
          <w:szCs w:val="28"/>
          <w:lang w:val="en-US" w:eastAsia="zh-CN"/>
        </w:rPr>
        <w:t>——小慧，虚拟AI助教的表情、动作、回复等行为由大语言模型驱动控制。系统会根据使用场景不同，智能选择使用微调的EmoLLM心理健康大模型或是通用智能大模型生成AI助教回复。系统在使用者与虚拟AI助教小慧进行一对一语音交流的过程中，将实时采集使用者在交流过程中产生的图像、声音、文本三模态数据，用于接下来心理情况检测、心理问题分析中。</w:t>
      </w:r>
      <w:r>
        <w:rPr>
          <w:rFonts w:hint="eastAsia"/>
          <w:sz w:val="28"/>
          <w:szCs w:val="28"/>
          <w:lang w:val="en-US" w:eastAsia="zh-CN"/>
        </w:rPr>
        <w:tab/>
      </w:r>
    </w:p>
    <w:p>
      <w:pPr>
        <w:ind w:firstLine="480"/>
        <w:rPr>
          <w:rFonts w:hint="eastAsia"/>
          <w:b w:val="0"/>
          <w:bCs w:val="0"/>
          <w:sz w:val="28"/>
          <w:szCs w:val="28"/>
          <w:lang w:val="en-US" w:eastAsia="zh-CN"/>
        </w:rPr>
      </w:pPr>
      <w:r>
        <w:rPr>
          <w:rFonts w:hint="eastAsia"/>
          <w:sz w:val="28"/>
          <w:szCs w:val="28"/>
          <w:lang w:val="en-US" w:eastAsia="zh-CN"/>
        </w:rPr>
        <w:t>在</w:t>
      </w:r>
      <w:r>
        <w:rPr>
          <w:rFonts w:hint="eastAsia"/>
          <w:b/>
          <w:bCs/>
          <w:sz w:val="28"/>
          <w:szCs w:val="28"/>
          <w:lang w:val="en-US" w:eastAsia="zh-CN"/>
        </w:rPr>
        <w:t>多模态实时心理诊断</w:t>
      </w:r>
      <w:r>
        <w:rPr>
          <w:rFonts w:hint="eastAsia"/>
          <w:b w:val="0"/>
          <w:bCs w:val="0"/>
          <w:sz w:val="28"/>
          <w:szCs w:val="28"/>
          <w:lang w:val="en-US" w:eastAsia="zh-CN"/>
        </w:rPr>
        <w:t>上，本系统充分利用使</w:t>
      </w:r>
      <w:r>
        <w:rPr>
          <w:rFonts w:hint="eastAsia"/>
          <w:sz w:val="28"/>
          <w:szCs w:val="28"/>
          <w:lang w:val="en-US" w:eastAsia="zh-CN"/>
        </w:rPr>
        <w:t>用者产生的多模态数据，使用MultiEMO</w:t>
      </w:r>
      <w:r>
        <w:rPr>
          <w:rFonts w:hint="eastAsia"/>
          <w:sz w:val="28"/>
          <w:szCs w:val="28"/>
        </w:rPr>
        <w:t>多模态</w:t>
      </w:r>
      <w:r>
        <w:rPr>
          <w:rFonts w:hint="eastAsia"/>
          <w:sz w:val="28"/>
          <w:szCs w:val="28"/>
          <w:lang w:val="en-US" w:eastAsia="zh-CN"/>
        </w:rPr>
        <w:t>情感分析模型，实时</w:t>
      </w:r>
      <w:r>
        <w:rPr>
          <w:rFonts w:hint="eastAsia"/>
          <w:sz w:val="28"/>
          <w:szCs w:val="28"/>
        </w:rPr>
        <w:t>分析</w:t>
      </w:r>
      <w:r>
        <w:rPr>
          <w:rFonts w:hint="eastAsia"/>
          <w:sz w:val="28"/>
          <w:szCs w:val="28"/>
          <w:lang w:val="en-US" w:eastAsia="zh-CN"/>
        </w:rPr>
        <w:t>用户情感状态；并结合使用者在系统中学习产生的行为特征，为每个使用者构造情感+行为的多维学习者画像，将最近时间段、固定时间窗口内的学习者画像时序数据输入自训练LSTM长短期记忆网络中，并通过该神经网络对使用者心理健康水平分类为</w:t>
      </w:r>
      <w:r>
        <w:rPr>
          <w:rFonts w:hint="eastAsia"/>
          <w:b/>
          <w:bCs/>
          <w:sz w:val="28"/>
          <w:szCs w:val="28"/>
          <w:lang w:val="en-US" w:eastAsia="zh-CN"/>
        </w:rPr>
        <w:t>一般常态心理、轻度失调心理、严重病态心理</w:t>
      </w:r>
      <w:r>
        <w:rPr>
          <w:rFonts w:hint="eastAsia"/>
          <w:b w:val="0"/>
          <w:bCs w:val="0"/>
          <w:sz w:val="28"/>
          <w:szCs w:val="28"/>
          <w:lang w:val="en-US" w:eastAsia="zh-CN"/>
        </w:rPr>
        <w:t>三类。</w:t>
      </w:r>
    </w:p>
    <w:p>
      <w:pPr>
        <w:ind w:firstLine="480"/>
        <w:rPr>
          <w:rFonts w:hint="eastAsia"/>
          <w:sz w:val="28"/>
          <w:szCs w:val="28"/>
          <w:lang w:val="en-US" w:eastAsia="zh-CN"/>
        </w:rPr>
      </w:pPr>
      <w:r>
        <w:rPr>
          <w:rFonts w:hint="eastAsia"/>
          <w:b w:val="0"/>
          <w:bCs w:val="0"/>
          <w:sz w:val="28"/>
          <w:szCs w:val="28"/>
          <w:lang w:val="en-US" w:eastAsia="zh-CN"/>
        </w:rPr>
        <w:t>为实现</w:t>
      </w:r>
      <w:r>
        <w:rPr>
          <w:rFonts w:hint="eastAsia"/>
          <w:b/>
          <w:bCs/>
          <w:sz w:val="28"/>
          <w:szCs w:val="28"/>
          <w:lang w:val="en-US" w:eastAsia="zh-CN"/>
        </w:rPr>
        <w:t>全方面心理群防预警</w:t>
      </w:r>
      <w:r>
        <w:rPr>
          <w:rFonts w:hint="eastAsia"/>
          <w:b w:val="0"/>
          <w:bCs w:val="0"/>
          <w:sz w:val="28"/>
          <w:szCs w:val="28"/>
          <w:lang w:val="en-US" w:eastAsia="zh-CN"/>
        </w:rPr>
        <w:t>，存储使用者产生的海量多模态数据、教学系统的大量教学资源，本系统通过Hadoop分布式文件系统对所有系统数据进行长期化、持久化的高容错存储。海量数据的安全存储和高吞吐量访问，支持本系统对千万级用户心理健康情况的实时检测追踪，建立</w:t>
      </w:r>
      <w:r>
        <w:rPr>
          <w:rFonts w:hint="eastAsia"/>
          <w:sz w:val="28"/>
          <w:szCs w:val="28"/>
          <w:lang w:val="en-US" w:eastAsia="zh-CN"/>
        </w:rPr>
        <w:t>学生、家长、教师的</w:t>
      </w:r>
      <w:r>
        <w:rPr>
          <w:rFonts w:hint="eastAsia"/>
          <w:b/>
          <w:bCs/>
          <w:sz w:val="28"/>
          <w:szCs w:val="28"/>
          <w:lang w:val="en-US" w:eastAsia="zh-CN"/>
        </w:rPr>
        <w:t>三方学生心理情况实时反馈体系</w:t>
      </w:r>
      <w:r>
        <w:rPr>
          <w:rFonts w:hint="eastAsia"/>
          <w:sz w:val="28"/>
          <w:szCs w:val="28"/>
          <w:lang w:val="en-US" w:eastAsia="zh-CN"/>
        </w:rPr>
        <w:t>；</w:t>
      </w:r>
      <w:r>
        <w:rPr>
          <w:rFonts w:hint="eastAsia"/>
          <w:b w:val="0"/>
          <w:bCs w:val="0"/>
          <w:sz w:val="28"/>
          <w:szCs w:val="28"/>
          <w:lang w:val="en-US" w:eastAsia="zh-CN"/>
        </w:rPr>
        <w:t>对于检测出现心理健康问题的使用者，系统根据其填写的个人信息卡进行多方提醒预警，通知其相关教学班、院、校，联系其辅导员、家庭成员，建立</w:t>
      </w:r>
      <w:r>
        <w:rPr>
          <w:rFonts w:hint="eastAsia"/>
          <w:sz w:val="28"/>
          <w:szCs w:val="28"/>
          <w:lang w:val="en-US" w:eastAsia="zh-CN"/>
        </w:rPr>
        <w:t>班级、年级、校级的</w:t>
      </w:r>
      <w:r>
        <w:rPr>
          <w:rFonts w:hint="eastAsia"/>
          <w:b/>
          <w:bCs/>
          <w:sz w:val="28"/>
          <w:szCs w:val="28"/>
          <w:lang w:val="en-US" w:eastAsia="zh-CN"/>
        </w:rPr>
        <w:t>三级学生心理危机应急响应机制</w:t>
      </w:r>
      <w:r>
        <w:rPr>
          <w:rFonts w:hint="eastAsia"/>
          <w:sz w:val="28"/>
          <w:szCs w:val="28"/>
          <w:lang w:val="en-US" w:eastAsia="zh-CN"/>
        </w:rPr>
        <w:t>。</w:t>
      </w:r>
    </w:p>
    <w:p>
      <w:pPr>
        <w:ind w:firstLine="480"/>
        <w:rPr>
          <w:rFonts w:hint="eastAsia"/>
          <w:b/>
          <w:bCs/>
          <w:sz w:val="28"/>
          <w:szCs w:val="28"/>
          <w:lang w:val="en-US" w:eastAsia="zh-CN"/>
        </w:rPr>
      </w:pPr>
      <w:r>
        <w:rPr>
          <w:rFonts w:hint="eastAsia"/>
          <w:b w:val="0"/>
          <w:bCs w:val="0"/>
          <w:sz w:val="28"/>
          <w:szCs w:val="28"/>
          <w:lang w:val="en-US" w:eastAsia="zh-CN"/>
        </w:rPr>
        <w:t>本系统将大模型、AIGC技术与传统教育深度融合，在系统的相关算法实现中，算法不仅仅关注于使用者的学习行为特征，更关注于其作为人的情感特征；通过在</w:t>
      </w:r>
      <w:r>
        <w:rPr>
          <w:rFonts w:hint="eastAsia"/>
          <w:sz w:val="28"/>
          <w:szCs w:val="28"/>
        </w:rPr>
        <w:t>学习过程中</w:t>
      </w:r>
      <w:r>
        <w:rPr>
          <w:rFonts w:hint="eastAsia"/>
          <w:sz w:val="28"/>
          <w:szCs w:val="28"/>
          <w:lang w:val="en-US" w:eastAsia="zh-CN"/>
        </w:rPr>
        <w:t>时刻</w:t>
      </w:r>
      <w:r>
        <w:rPr>
          <w:rFonts w:hint="eastAsia"/>
          <w:sz w:val="28"/>
          <w:szCs w:val="28"/>
        </w:rPr>
        <w:t>关注学生的</w:t>
      </w:r>
      <w:r>
        <w:rPr>
          <w:rFonts w:hint="eastAsia"/>
          <w:sz w:val="28"/>
          <w:szCs w:val="28"/>
          <w:lang w:val="en-US" w:eastAsia="zh-CN"/>
        </w:rPr>
        <w:t>情感状况</w:t>
      </w:r>
      <w:r>
        <w:rPr>
          <w:rFonts w:hint="eastAsia"/>
          <w:sz w:val="28"/>
          <w:szCs w:val="28"/>
        </w:rPr>
        <w:t>和心理健康</w:t>
      </w:r>
      <w:r>
        <w:rPr>
          <w:rFonts w:hint="eastAsia"/>
          <w:sz w:val="28"/>
          <w:szCs w:val="28"/>
          <w:lang w:val="en-US" w:eastAsia="zh-CN"/>
        </w:rPr>
        <w:t>情况</w:t>
      </w:r>
      <w:r>
        <w:rPr>
          <w:rFonts w:hint="eastAsia"/>
          <w:sz w:val="28"/>
          <w:szCs w:val="28"/>
        </w:rPr>
        <w:t>，为学生提供更具有个性化、</w:t>
      </w:r>
      <w:r>
        <w:rPr>
          <w:rFonts w:hint="eastAsia"/>
          <w:sz w:val="28"/>
          <w:szCs w:val="28"/>
          <w:lang w:val="en-US" w:eastAsia="zh-CN"/>
        </w:rPr>
        <w:t>交互感、</w:t>
      </w:r>
      <w:r>
        <w:rPr>
          <w:rFonts w:hint="eastAsia"/>
          <w:sz w:val="28"/>
          <w:szCs w:val="28"/>
        </w:rPr>
        <w:t>趣味性的学习过程</w:t>
      </w:r>
      <w:r>
        <w:rPr>
          <w:rFonts w:hint="eastAsia"/>
          <w:sz w:val="28"/>
          <w:szCs w:val="28"/>
          <w:lang w:eastAsia="zh-CN"/>
        </w:rPr>
        <w:t>，</w:t>
      </w:r>
      <w:r>
        <w:rPr>
          <w:rFonts w:hint="eastAsia"/>
          <w:sz w:val="28"/>
          <w:szCs w:val="28"/>
          <w:lang w:val="en-US" w:eastAsia="zh-CN"/>
        </w:rPr>
        <w:t>实现</w:t>
      </w:r>
      <w:r>
        <w:rPr>
          <w:rFonts w:hint="eastAsia"/>
          <w:b/>
          <w:bCs/>
          <w:sz w:val="28"/>
          <w:szCs w:val="28"/>
          <w:lang w:val="en-US" w:eastAsia="zh-CN"/>
        </w:rPr>
        <w:t>个性化智能育心教育。</w:t>
      </w:r>
    </w:p>
    <w:p>
      <w:pPr>
        <w:ind w:firstLine="480"/>
        <w:rPr>
          <w:rFonts w:hint="default"/>
          <w:b/>
          <w:bCs/>
          <w:sz w:val="28"/>
          <w:szCs w:val="28"/>
          <w:lang w:val="en-US" w:eastAsia="zh-CN"/>
        </w:rPr>
      </w:pPr>
      <w:r>
        <w:rPr>
          <w:rFonts w:hint="eastAsia"/>
          <w:b/>
          <w:bCs/>
          <w:sz w:val="28"/>
          <w:szCs w:val="28"/>
          <w:lang w:val="en-US" w:eastAsia="zh-CN"/>
        </w:rPr>
        <w:t>下面叙述我们的教学平台的那些功能</w:t>
      </w:r>
      <w:bookmarkStart w:id="0" w:name="_GoBack"/>
      <w:bookmarkEnd w:id="0"/>
    </w:p>
    <w:p>
      <w:pPr>
        <w:ind w:left="0" w:leftChars="0" w:firstLine="0" w:firstLineChars="0"/>
        <w:rPr>
          <w:rFonts w:hint="eastAsia"/>
          <w:sz w:val="28"/>
          <w:szCs w:val="28"/>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6F4BEC57-68A7-4F2F-BB91-AA9019698BE2}"/>
  </w:font>
  <w:font w:name="Arial">
    <w:panose1 w:val="020B0604020202020204"/>
    <w:charset w:val="01"/>
    <w:family w:val="swiss"/>
    <w:pitch w:val="default"/>
    <w:sig w:usb0="E0002EFF" w:usb1="C000785B" w:usb2="00000009" w:usb3="00000000" w:csb0="400001FF" w:csb1="FFFF0000"/>
    <w:embedRegular r:id="rId2" w:fontKey="{49C38133-934E-4187-9CD5-A6DD96EE9B2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FA83E2F1-EAFF-4278-8028-5B58AFF7FF81}"/>
  </w:font>
  <w:font w:name="Symbol">
    <w:panose1 w:val="05050102010706020507"/>
    <w:charset w:val="02"/>
    <w:family w:val="roman"/>
    <w:pitch w:val="default"/>
    <w:sig w:usb0="00000000" w:usb1="00000000" w:usb2="00000000" w:usb3="00000000" w:csb0="80000000" w:csb1="00000000"/>
    <w:embedRegular r:id="rId4" w:fontKey="{9C6CB7A5-EC5E-41EB-8991-5ECCE19C0045}"/>
  </w:font>
  <w:font w:name="Calibri">
    <w:panose1 w:val="020F0502020204030204"/>
    <w:charset w:val="00"/>
    <w:family w:val="swiss"/>
    <w:pitch w:val="default"/>
    <w:sig w:usb0="E4002EFF" w:usb1="C200247B" w:usb2="00000009" w:usb3="00000000" w:csb0="200001FF" w:csb1="00000000"/>
    <w:embedRegular r:id="rId5" w:fontKey="{57FBFB41-8431-4E1D-834D-25853C57D017}"/>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panose1 w:val="02040602050305030304"/>
    <w:charset w:val="00"/>
    <w:family w:val="roman"/>
    <w:pitch w:val="default"/>
    <w:sig w:usb0="00000287" w:usb1="00000000" w:usb2="00000000" w:usb3="00000000" w:csb0="2000009F" w:csb1="DFD70000"/>
    <w:embedRegular r:id="rId6" w:fontKey="{ECE2DF46-AC88-47B9-99BD-D2A29521743D}"/>
  </w:font>
  <w:font w:name="微软雅黑">
    <w:panose1 w:val="020B0503020204020204"/>
    <w:charset w:val="86"/>
    <w:family w:val="auto"/>
    <w:pitch w:val="default"/>
    <w:sig w:usb0="80000287" w:usb1="2ACF3C50" w:usb2="00000016" w:usb3="00000000" w:csb0="0004001F" w:csb1="00000000"/>
    <w:embedRegular r:id="rId7" w:fontKey="{1484F134-A18D-4694-9099-7ED0CE3F4ABE}"/>
  </w:font>
  <w:font w:name="Consolas">
    <w:panose1 w:val="020B0609020204030204"/>
    <w:charset w:val="00"/>
    <w:family w:val="modern"/>
    <w:pitch w:val="default"/>
    <w:sig w:usb0="E00006FF" w:usb1="0000FCFF" w:usb2="00000001" w:usb3="00000000" w:csb0="6000019F" w:csb1="DFD70000"/>
    <w:embedRegular r:id="rId8" w:fontKey="{012BBB6B-17B3-47B9-8D7C-458FE8A232A2}"/>
  </w:font>
  <w:font w:name="Tahoma">
    <w:panose1 w:val="020B0604030504040204"/>
    <w:charset w:val="00"/>
    <w:family w:val="auto"/>
    <w:pitch w:val="default"/>
    <w:sig w:usb0="E1002EFF" w:usb1="C000605B" w:usb2="00000029" w:usb3="00000000" w:csb0="200101FF" w:csb1="20280000"/>
    <w:embedRegular r:id="rId9" w:fontKey="{AC75DE6C-1C3B-4748-AB98-DFE75C2525D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00" w:firstLine="0" w:firstLineChars="0"/>
      <w:rPr>
        <w:rFonts w:ascii="Consolas" w:hAnsi="Consolas" w:cs="Arial"/>
        <w:spacing w:val="-10"/>
        <w:sz w:val="22"/>
        <w:szCs w:val="22"/>
      </w:rPr>
    </w:pP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CD4293"/>
    <w:multiLevelType w:val="multilevel"/>
    <w:tmpl w:val="73CD4293"/>
    <w:lvl w:ilvl="0" w:tentative="0">
      <w:start w:val="1"/>
      <w:numFmt w:val="chineseCountingThousand"/>
      <w:pStyle w:val="2"/>
      <w:isLgl/>
      <w:suff w:val="space"/>
      <w:lvlText w:val="%1"/>
      <w:lvlJc w:val="left"/>
      <w:pPr>
        <w:ind w:left="3543" w:hanging="425"/>
      </w:pPr>
      <w:rPr>
        <w:rFonts w:hint="eastAsia" w:ascii="Times New Roman" w:hAnsi="Times New Roman" w:eastAsia="黑体"/>
        <w:b/>
        <w:i w:val="0"/>
        <w:sz w:val="44"/>
        <w:szCs w:val="44"/>
      </w:rPr>
    </w:lvl>
    <w:lvl w:ilvl="1" w:tentative="0">
      <w:start w:val="1"/>
      <w:numFmt w:val="decimal"/>
      <w:pStyle w:val="3"/>
      <w:isLgl/>
      <w:suff w:val="space"/>
      <w:lvlText w:val="%1.%2"/>
      <w:lvlJc w:val="left"/>
      <w:pPr>
        <w:ind w:left="992" w:hanging="567"/>
      </w:pPr>
      <w:rPr>
        <w:rFonts w:hint="default" w:ascii="Times New Roman" w:hAnsi="Times New Roman" w:eastAsia="黑体"/>
        <w:b/>
        <w:i w:val="0"/>
        <w:sz w:val="36"/>
        <w:szCs w:val="36"/>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32"/>
        <w:szCs w:val="32"/>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cumentProtection w:enforcement="0"/>
  <w:defaultTabStop w:val="420"/>
  <w:autoHyphenation/>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265D"/>
    <w:rsid w:val="000331A6"/>
    <w:rsid w:val="00052C53"/>
    <w:rsid w:val="00052F27"/>
    <w:rsid w:val="000539F4"/>
    <w:rsid w:val="00056C11"/>
    <w:rsid w:val="00060450"/>
    <w:rsid w:val="00060C36"/>
    <w:rsid w:val="00064A61"/>
    <w:rsid w:val="00073D05"/>
    <w:rsid w:val="0008029E"/>
    <w:rsid w:val="000810AB"/>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E270A"/>
    <w:rsid w:val="000F3BD7"/>
    <w:rsid w:val="00123590"/>
    <w:rsid w:val="00134651"/>
    <w:rsid w:val="001374D3"/>
    <w:rsid w:val="00144B2A"/>
    <w:rsid w:val="00146C5B"/>
    <w:rsid w:val="001479A6"/>
    <w:rsid w:val="00161DA2"/>
    <w:rsid w:val="00164343"/>
    <w:rsid w:val="00171A48"/>
    <w:rsid w:val="00172B82"/>
    <w:rsid w:val="001858A3"/>
    <w:rsid w:val="001873C2"/>
    <w:rsid w:val="001939A1"/>
    <w:rsid w:val="00194F48"/>
    <w:rsid w:val="00196F95"/>
    <w:rsid w:val="0019771A"/>
    <w:rsid w:val="001A2F74"/>
    <w:rsid w:val="001A35B1"/>
    <w:rsid w:val="001A521F"/>
    <w:rsid w:val="001C239C"/>
    <w:rsid w:val="001C6112"/>
    <w:rsid w:val="001C7D65"/>
    <w:rsid w:val="001D2D6F"/>
    <w:rsid w:val="001D710F"/>
    <w:rsid w:val="001E1F3D"/>
    <w:rsid w:val="001E2F96"/>
    <w:rsid w:val="001E6943"/>
    <w:rsid w:val="001F0BFD"/>
    <w:rsid w:val="001F3C75"/>
    <w:rsid w:val="001F4496"/>
    <w:rsid w:val="002071DD"/>
    <w:rsid w:val="002123AC"/>
    <w:rsid w:val="00217314"/>
    <w:rsid w:val="00222A3C"/>
    <w:rsid w:val="00225389"/>
    <w:rsid w:val="0022698C"/>
    <w:rsid w:val="00226B92"/>
    <w:rsid w:val="002319B3"/>
    <w:rsid w:val="00234388"/>
    <w:rsid w:val="00236AE3"/>
    <w:rsid w:val="00236C1A"/>
    <w:rsid w:val="002425C2"/>
    <w:rsid w:val="00246C3E"/>
    <w:rsid w:val="00250F22"/>
    <w:rsid w:val="00253FBC"/>
    <w:rsid w:val="00254993"/>
    <w:rsid w:val="00255111"/>
    <w:rsid w:val="00267287"/>
    <w:rsid w:val="00267BBE"/>
    <w:rsid w:val="00272AC2"/>
    <w:rsid w:val="00280EF9"/>
    <w:rsid w:val="00281246"/>
    <w:rsid w:val="002828E5"/>
    <w:rsid w:val="00283597"/>
    <w:rsid w:val="00297447"/>
    <w:rsid w:val="002B5597"/>
    <w:rsid w:val="002C23D9"/>
    <w:rsid w:val="002C38BA"/>
    <w:rsid w:val="002C707E"/>
    <w:rsid w:val="002C7F4D"/>
    <w:rsid w:val="002D209F"/>
    <w:rsid w:val="002D467B"/>
    <w:rsid w:val="002D5ED2"/>
    <w:rsid w:val="002E2E98"/>
    <w:rsid w:val="002E5CA3"/>
    <w:rsid w:val="002E75F2"/>
    <w:rsid w:val="002F4489"/>
    <w:rsid w:val="00300EB9"/>
    <w:rsid w:val="00307689"/>
    <w:rsid w:val="003119B7"/>
    <w:rsid w:val="00320643"/>
    <w:rsid w:val="00320BF2"/>
    <w:rsid w:val="003236C3"/>
    <w:rsid w:val="003354DC"/>
    <w:rsid w:val="003410E0"/>
    <w:rsid w:val="00341F3B"/>
    <w:rsid w:val="00343AFD"/>
    <w:rsid w:val="00343DF4"/>
    <w:rsid w:val="00344900"/>
    <w:rsid w:val="00347D79"/>
    <w:rsid w:val="00351507"/>
    <w:rsid w:val="00353AE8"/>
    <w:rsid w:val="00354CD0"/>
    <w:rsid w:val="00362474"/>
    <w:rsid w:val="00371210"/>
    <w:rsid w:val="00371D7E"/>
    <w:rsid w:val="00375AE0"/>
    <w:rsid w:val="00377EC8"/>
    <w:rsid w:val="00383AEC"/>
    <w:rsid w:val="00384EE0"/>
    <w:rsid w:val="00385DD8"/>
    <w:rsid w:val="003912A3"/>
    <w:rsid w:val="0039499D"/>
    <w:rsid w:val="003A2C5A"/>
    <w:rsid w:val="003A4D87"/>
    <w:rsid w:val="003A4F16"/>
    <w:rsid w:val="003B205C"/>
    <w:rsid w:val="003B7C68"/>
    <w:rsid w:val="003C159E"/>
    <w:rsid w:val="003C5C0D"/>
    <w:rsid w:val="003D4A76"/>
    <w:rsid w:val="003D4B25"/>
    <w:rsid w:val="003D6286"/>
    <w:rsid w:val="003E348E"/>
    <w:rsid w:val="003E3672"/>
    <w:rsid w:val="003E5411"/>
    <w:rsid w:val="003E69B5"/>
    <w:rsid w:val="003E7DB0"/>
    <w:rsid w:val="003F3811"/>
    <w:rsid w:val="00407A45"/>
    <w:rsid w:val="00410806"/>
    <w:rsid w:val="0042468F"/>
    <w:rsid w:val="0042797E"/>
    <w:rsid w:val="00443B9A"/>
    <w:rsid w:val="004474BB"/>
    <w:rsid w:val="004522BE"/>
    <w:rsid w:val="004543A9"/>
    <w:rsid w:val="00454A12"/>
    <w:rsid w:val="0047203C"/>
    <w:rsid w:val="00475009"/>
    <w:rsid w:val="00476829"/>
    <w:rsid w:val="0047774F"/>
    <w:rsid w:val="004873A8"/>
    <w:rsid w:val="004A026C"/>
    <w:rsid w:val="004A1340"/>
    <w:rsid w:val="004A5FEA"/>
    <w:rsid w:val="004B0076"/>
    <w:rsid w:val="004B2EE5"/>
    <w:rsid w:val="004B6E55"/>
    <w:rsid w:val="004B7086"/>
    <w:rsid w:val="004C16A9"/>
    <w:rsid w:val="004C26BA"/>
    <w:rsid w:val="004C7A17"/>
    <w:rsid w:val="004E0603"/>
    <w:rsid w:val="004E3ED6"/>
    <w:rsid w:val="004E4ED9"/>
    <w:rsid w:val="004E6053"/>
    <w:rsid w:val="004F1E75"/>
    <w:rsid w:val="004F4A07"/>
    <w:rsid w:val="004F78D5"/>
    <w:rsid w:val="00500DD9"/>
    <w:rsid w:val="00503622"/>
    <w:rsid w:val="00504110"/>
    <w:rsid w:val="0051597F"/>
    <w:rsid w:val="0051745B"/>
    <w:rsid w:val="005175CE"/>
    <w:rsid w:val="00520A41"/>
    <w:rsid w:val="00521201"/>
    <w:rsid w:val="00523831"/>
    <w:rsid w:val="00526D5B"/>
    <w:rsid w:val="00527988"/>
    <w:rsid w:val="005520C5"/>
    <w:rsid w:val="00561BA9"/>
    <w:rsid w:val="00566515"/>
    <w:rsid w:val="00567277"/>
    <w:rsid w:val="005673E5"/>
    <w:rsid w:val="00574283"/>
    <w:rsid w:val="00574AC2"/>
    <w:rsid w:val="00575FCC"/>
    <w:rsid w:val="00581664"/>
    <w:rsid w:val="0059021B"/>
    <w:rsid w:val="00594B4B"/>
    <w:rsid w:val="005A1BD7"/>
    <w:rsid w:val="005A2F9C"/>
    <w:rsid w:val="005A50CC"/>
    <w:rsid w:val="005A515F"/>
    <w:rsid w:val="005A670E"/>
    <w:rsid w:val="005A759B"/>
    <w:rsid w:val="005B134D"/>
    <w:rsid w:val="005B1AD6"/>
    <w:rsid w:val="005B2174"/>
    <w:rsid w:val="005B2737"/>
    <w:rsid w:val="005B7037"/>
    <w:rsid w:val="005C2F56"/>
    <w:rsid w:val="005C3327"/>
    <w:rsid w:val="005C4E2D"/>
    <w:rsid w:val="005D4784"/>
    <w:rsid w:val="005D7036"/>
    <w:rsid w:val="005E45E8"/>
    <w:rsid w:val="005E4A2A"/>
    <w:rsid w:val="005E5033"/>
    <w:rsid w:val="005E509A"/>
    <w:rsid w:val="005E79E1"/>
    <w:rsid w:val="005F5D59"/>
    <w:rsid w:val="00601733"/>
    <w:rsid w:val="00601965"/>
    <w:rsid w:val="00627F83"/>
    <w:rsid w:val="00634E03"/>
    <w:rsid w:val="006361EE"/>
    <w:rsid w:val="00637D23"/>
    <w:rsid w:val="00641CF7"/>
    <w:rsid w:val="0065334D"/>
    <w:rsid w:val="0065468E"/>
    <w:rsid w:val="00665939"/>
    <w:rsid w:val="00667CCF"/>
    <w:rsid w:val="006744CD"/>
    <w:rsid w:val="00680C7D"/>
    <w:rsid w:val="00682D37"/>
    <w:rsid w:val="006A3034"/>
    <w:rsid w:val="006A78E0"/>
    <w:rsid w:val="006B17A0"/>
    <w:rsid w:val="006C057D"/>
    <w:rsid w:val="006C1F97"/>
    <w:rsid w:val="006C5041"/>
    <w:rsid w:val="006D069A"/>
    <w:rsid w:val="006D4342"/>
    <w:rsid w:val="006E3582"/>
    <w:rsid w:val="006E78E6"/>
    <w:rsid w:val="006F3BF2"/>
    <w:rsid w:val="006F7E67"/>
    <w:rsid w:val="0070392C"/>
    <w:rsid w:val="00704184"/>
    <w:rsid w:val="00710749"/>
    <w:rsid w:val="00710AF5"/>
    <w:rsid w:val="0071453A"/>
    <w:rsid w:val="007149D1"/>
    <w:rsid w:val="00721857"/>
    <w:rsid w:val="00731A6C"/>
    <w:rsid w:val="007339DC"/>
    <w:rsid w:val="00733BEA"/>
    <w:rsid w:val="00733D66"/>
    <w:rsid w:val="00744154"/>
    <w:rsid w:val="007451B0"/>
    <w:rsid w:val="00746792"/>
    <w:rsid w:val="007514C2"/>
    <w:rsid w:val="007533A8"/>
    <w:rsid w:val="00761F47"/>
    <w:rsid w:val="00764A7C"/>
    <w:rsid w:val="00764C37"/>
    <w:rsid w:val="007772F6"/>
    <w:rsid w:val="0078512E"/>
    <w:rsid w:val="00785F59"/>
    <w:rsid w:val="00792592"/>
    <w:rsid w:val="007A4988"/>
    <w:rsid w:val="007A5F7F"/>
    <w:rsid w:val="007B2C6C"/>
    <w:rsid w:val="007B560E"/>
    <w:rsid w:val="007B774C"/>
    <w:rsid w:val="007B7888"/>
    <w:rsid w:val="007D0DE0"/>
    <w:rsid w:val="007D0F55"/>
    <w:rsid w:val="007D2AC5"/>
    <w:rsid w:val="007D57B4"/>
    <w:rsid w:val="007D57BE"/>
    <w:rsid w:val="007D6D16"/>
    <w:rsid w:val="007E0EC5"/>
    <w:rsid w:val="007E261A"/>
    <w:rsid w:val="007E40F5"/>
    <w:rsid w:val="007F13CE"/>
    <w:rsid w:val="00803316"/>
    <w:rsid w:val="0080735A"/>
    <w:rsid w:val="00821A25"/>
    <w:rsid w:val="00822022"/>
    <w:rsid w:val="00822932"/>
    <w:rsid w:val="00840028"/>
    <w:rsid w:val="00840156"/>
    <w:rsid w:val="00843CBC"/>
    <w:rsid w:val="00846D58"/>
    <w:rsid w:val="00846E71"/>
    <w:rsid w:val="0085031C"/>
    <w:rsid w:val="00852DFF"/>
    <w:rsid w:val="00857079"/>
    <w:rsid w:val="00857C9A"/>
    <w:rsid w:val="008605BE"/>
    <w:rsid w:val="0087095B"/>
    <w:rsid w:val="00871310"/>
    <w:rsid w:val="0087288B"/>
    <w:rsid w:val="00880856"/>
    <w:rsid w:val="008862E6"/>
    <w:rsid w:val="008917C2"/>
    <w:rsid w:val="00894C25"/>
    <w:rsid w:val="008A1A24"/>
    <w:rsid w:val="008A2FF0"/>
    <w:rsid w:val="008A5CFC"/>
    <w:rsid w:val="008A630B"/>
    <w:rsid w:val="008A7A52"/>
    <w:rsid w:val="008B01C5"/>
    <w:rsid w:val="008D7A98"/>
    <w:rsid w:val="008E26AD"/>
    <w:rsid w:val="008E618E"/>
    <w:rsid w:val="008F1324"/>
    <w:rsid w:val="008F53D8"/>
    <w:rsid w:val="008F7213"/>
    <w:rsid w:val="00902C18"/>
    <w:rsid w:val="0090348B"/>
    <w:rsid w:val="0090515A"/>
    <w:rsid w:val="00905487"/>
    <w:rsid w:val="00912224"/>
    <w:rsid w:val="009124BB"/>
    <w:rsid w:val="00917BFD"/>
    <w:rsid w:val="0093239C"/>
    <w:rsid w:val="0093758B"/>
    <w:rsid w:val="00937AAB"/>
    <w:rsid w:val="00947C6E"/>
    <w:rsid w:val="00956B42"/>
    <w:rsid w:val="00957A6C"/>
    <w:rsid w:val="0096636C"/>
    <w:rsid w:val="00985F7C"/>
    <w:rsid w:val="00991CE0"/>
    <w:rsid w:val="00997848"/>
    <w:rsid w:val="009A761A"/>
    <w:rsid w:val="009B443A"/>
    <w:rsid w:val="009B4F7D"/>
    <w:rsid w:val="009B6062"/>
    <w:rsid w:val="009B643B"/>
    <w:rsid w:val="009B6845"/>
    <w:rsid w:val="009C0305"/>
    <w:rsid w:val="009D19BB"/>
    <w:rsid w:val="009D3726"/>
    <w:rsid w:val="009D7CBE"/>
    <w:rsid w:val="009E1985"/>
    <w:rsid w:val="009E351D"/>
    <w:rsid w:val="009E70B3"/>
    <w:rsid w:val="009F01C3"/>
    <w:rsid w:val="009F1CFF"/>
    <w:rsid w:val="009F2154"/>
    <w:rsid w:val="009F3A33"/>
    <w:rsid w:val="00A01CB8"/>
    <w:rsid w:val="00A10DAA"/>
    <w:rsid w:val="00A11EC7"/>
    <w:rsid w:val="00A16C66"/>
    <w:rsid w:val="00A240BC"/>
    <w:rsid w:val="00A249FA"/>
    <w:rsid w:val="00A26844"/>
    <w:rsid w:val="00A27507"/>
    <w:rsid w:val="00A347BA"/>
    <w:rsid w:val="00A37DD6"/>
    <w:rsid w:val="00A41D3C"/>
    <w:rsid w:val="00A422BF"/>
    <w:rsid w:val="00A52FF1"/>
    <w:rsid w:val="00A5419C"/>
    <w:rsid w:val="00A57609"/>
    <w:rsid w:val="00A67A01"/>
    <w:rsid w:val="00A70A32"/>
    <w:rsid w:val="00A72800"/>
    <w:rsid w:val="00A93CC8"/>
    <w:rsid w:val="00A948E2"/>
    <w:rsid w:val="00AA01D7"/>
    <w:rsid w:val="00AA327C"/>
    <w:rsid w:val="00AA36CD"/>
    <w:rsid w:val="00AB2521"/>
    <w:rsid w:val="00AB5E3A"/>
    <w:rsid w:val="00AB6D81"/>
    <w:rsid w:val="00AC0C64"/>
    <w:rsid w:val="00AC654C"/>
    <w:rsid w:val="00AC6819"/>
    <w:rsid w:val="00AD0FB4"/>
    <w:rsid w:val="00AD735E"/>
    <w:rsid w:val="00AE33B8"/>
    <w:rsid w:val="00AE6070"/>
    <w:rsid w:val="00B00613"/>
    <w:rsid w:val="00B054FA"/>
    <w:rsid w:val="00B1557C"/>
    <w:rsid w:val="00B2030B"/>
    <w:rsid w:val="00B242DE"/>
    <w:rsid w:val="00B322D6"/>
    <w:rsid w:val="00B35F5F"/>
    <w:rsid w:val="00B44C8B"/>
    <w:rsid w:val="00B47658"/>
    <w:rsid w:val="00B5782C"/>
    <w:rsid w:val="00B60062"/>
    <w:rsid w:val="00B64702"/>
    <w:rsid w:val="00B70E3D"/>
    <w:rsid w:val="00B713D1"/>
    <w:rsid w:val="00B730C3"/>
    <w:rsid w:val="00B734B3"/>
    <w:rsid w:val="00B87ED6"/>
    <w:rsid w:val="00B9313C"/>
    <w:rsid w:val="00B9341E"/>
    <w:rsid w:val="00BA6005"/>
    <w:rsid w:val="00BA7FA4"/>
    <w:rsid w:val="00BB171B"/>
    <w:rsid w:val="00BB222D"/>
    <w:rsid w:val="00BC021D"/>
    <w:rsid w:val="00BD43EE"/>
    <w:rsid w:val="00BD4D76"/>
    <w:rsid w:val="00BD59DD"/>
    <w:rsid w:val="00BE0207"/>
    <w:rsid w:val="00BE32DF"/>
    <w:rsid w:val="00BE4A2D"/>
    <w:rsid w:val="00BE5237"/>
    <w:rsid w:val="00BE7B74"/>
    <w:rsid w:val="00BE7D8E"/>
    <w:rsid w:val="00C00CE3"/>
    <w:rsid w:val="00C01A5B"/>
    <w:rsid w:val="00C055B7"/>
    <w:rsid w:val="00C055C6"/>
    <w:rsid w:val="00C06431"/>
    <w:rsid w:val="00C14AB5"/>
    <w:rsid w:val="00C243A6"/>
    <w:rsid w:val="00C25199"/>
    <w:rsid w:val="00C309B9"/>
    <w:rsid w:val="00C31742"/>
    <w:rsid w:val="00C32A26"/>
    <w:rsid w:val="00C344BE"/>
    <w:rsid w:val="00C34FCA"/>
    <w:rsid w:val="00C3760F"/>
    <w:rsid w:val="00C41648"/>
    <w:rsid w:val="00C46F79"/>
    <w:rsid w:val="00C50A9A"/>
    <w:rsid w:val="00C56440"/>
    <w:rsid w:val="00C611FF"/>
    <w:rsid w:val="00C62257"/>
    <w:rsid w:val="00C62A7A"/>
    <w:rsid w:val="00C642CD"/>
    <w:rsid w:val="00C65415"/>
    <w:rsid w:val="00C71923"/>
    <w:rsid w:val="00C7192F"/>
    <w:rsid w:val="00C749BD"/>
    <w:rsid w:val="00C80518"/>
    <w:rsid w:val="00C828CC"/>
    <w:rsid w:val="00C83BAF"/>
    <w:rsid w:val="00C84B0D"/>
    <w:rsid w:val="00C87886"/>
    <w:rsid w:val="00C8788B"/>
    <w:rsid w:val="00C90E60"/>
    <w:rsid w:val="00C94810"/>
    <w:rsid w:val="00C97DB7"/>
    <w:rsid w:val="00CA2C8B"/>
    <w:rsid w:val="00CA6DEC"/>
    <w:rsid w:val="00CB1284"/>
    <w:rsid w:val="00CB1FA0"/>
    <w:rsid w:val="00CB29DE"/>
    <w:rsid w:val="00CB2ECD"/>
    <w:rsid w:val="00CB5E86"/>
    <w:rsid w:val="00CC0822"/>
    <w:rsid w:val="00CC0AD5"/>
    <w:rsid w:val="00CC4B30"/>
    <w:rsid w:val="00CC7E28"/>
    <w:rsid w:val="00CD17F6"/>
    <w:rsid w:val="00CD47CA"/>
    <w:rsid w:val="00CD79B1"/>
    <w:rsid w:val="00CE2DA9"/>
    <w:rsid w:val="00CE44E3"/>
    <w:rsid w:val="00CF3D82"/>
    <w:rsid w:val="00CF5967"/>
    <w:rsid w:val="00CF73CB"/>
    <w:rsid w:val="00D0304F"/>
    <w:rsid w:val="00D066E0"/>
    <w:rsid w:val="00D07CA3"/>
    <w:rsid w:val="00D12186"/>
    <w:rsid w:val="00D132AA"/>
    <w:rsid w:val="00D13350"/>
    <w:rsid w:val="00D14D4E"/>
    <w:rsid w:val="00D15E4C"/>
    <w:rsid w:val="00D21921"/>
    <w:rsid w:val="00D25ACD"/>
    <w:rsid w:val="00D30A48"/>
    <w:rsid w:val="00D30C2F"/>
    <w:rsid w:val="00D30EAE"/>
    <w:rsid w:val="00D32EB4"/>
    <w:rsid w:val="00D33CB0"/>
    <w:rsid w:val="00D3487C"/>
    <w:rsid w:val="00D40BCA"/>
    <w:rsid w:val="00D40FD6"/>
    <w:rsid w:val="00D42419"/>
    <w:rsid w:val="00D43039"/>
    <w:rsid w:val="00D505F5"/>
    <w:rsid w:val="00D514D8"/>
    <w:rsid w:val="00D54EC7"/>
    <w:rsid w:val="00D64218"/>
    <w:rsid w:val="00D73511"/>
    <w:rsid w:val="00D735E3"/>
    <w:rsid w:val="00D766E3"/>
    <w:rsid w:val="00D77D75"/>
    <w:rsid w:val="00D808E5"/>
    <w:rsid w:val="00D829B4"/>
    <w:rsid w:val="00D85505"/>
    <w:rsid w:val="00D925D7"/>
    <w:rsid w:val="00DB243F"/>
    <w:rsid w:val="00DB6E28"/>
    <w:rsid w:val="00DC1ACE"/>
    <w:rsid w:val="00DC1D09"/>
    <w:rsid w:val="00DC2413"/>
    <w:rsid w:val="00DC30CC"/>
    <w:rsid w:val="00DC579D"/>
    <w:rsid w:val="00DD0B07"/>
    <w:rsid w:val="00DD42AE"/>
    <w:rsid w:val="00DE324C"/>
    <w:rsid w:val="00DF16D7"/>
    <w:rsid w:val="00DF2DC0"/>
    <w:rsid w:val="00E04204"/>
    <w:rsid w:val="00E13381"/>
    <w:rsid w:val="00E16790"/>
    <w:rsid w:val="00E20055"/>
    <w:rsid w:val="00E227C5"/>
    <w:rsid w:val="00E23C93"/>
    <w:rsid w:val="00E26A2F"/>
    <w:rsid w:val="00E2785D"/>
    <w:rsid w:val="00E31236"/>
    <w:rsid w:val="00E336B3"/>
    <w:rsid w:val="00E36508"/>
    <w:rsid w:val="00E42352"/>
    <w:rsid w:val="00E46B1C"/>
    <w:rsid w:val="00E60722"/>
    <w:rsid w:val="00E60E45"/>
    <w:rsid w:val="00E647FE"/>
    <w:rsid w:val="00E730F0"/>
    <w:rsid w:val="00E73E33"/>
    <w:rsid w:val="00E821AC"/>
    <w:rsid w:val="00E84C72"/>
    <w:rsid w:val="00E924B3"/>
    <w:rsid w:val="00E97B25"/>
    <w:rsid w:val="00EA1041"/>
    <w:rsid w:val="00EA1C53"/>
    <w:rsid w:val="00EA6245"/>
    <w:rsid w:val="00EB14DA"/>
    <w:rsid w:val="00EB244D"/>
    <w:rsid w:val="00EC1596"/>
    <w:rsid w:val="00ED11FC"/>
    <w:rsid w:val="00ED19E2"/>
    <w:rsid w:val="00ED4FE3"/>
    <w:rsid w:val="00ED668A"/>
    <w:rsid w:val="00EE0B32"/>
    <w:rsid w:val="00EE2107"/>
    <w:rsid w:val="00EE38DE"/>
    <w:rsid w:val="00EF1CA6"/>
    <w:rsid w:val="00EF5269"/>
    <w:rsid w:val="00F00BFD"/>
    <w:rsid w:val="00F017D8"/>
    <w:rsid w:val="00F03383"/>
    <w:rsid w:val="00F10B49"/>
    <w:rsid w:val="00F10DA9"/>
    <w:rsid w:val="00F114B1"/>
    <w:rsid w:val="00F15082"/>
    <w:rsid w:val="00F1666C"/>
    <w:rsid w:val="00F174EF"/>
    <w:rsid w:val="00F21009"/>
    <w:rsid w:val="00F21999"/>
    <w:rsid w:val="00F22A3B"/>
    <w:rsid w:val="00F24093"/>
    <w:rsid w:val="00F26C4B"/>
    <w:rsid w:val="00F276A2"/>
    <w:rsid w:val="00F329F7"/>
    <w:rsid w:val="00F4463F"/>
    <w:rsid w:val="00F44E6D"/>
    <w:rsid w:val="00F4682A"/>
    <w:rsid w:val="00F475D2"/>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C501C"/>
    <w:rsid w:val="00FD2756"/>
    <w:rsid w:val="00FD3085"/>
    <w:rsid w:val="00FD31EB"/>
    <w:rsid w:val="00FD3CFA"/>
    <w:rsid w:val="00FE2F45"/>
    <w:rsid w:val="00FF19BF"/>
    <w:rsid w:val="05CF1D1C"/>
    <w:rsid w:val="07296CD4"/>
    <w:rsid w:val="074E3773"/>
    <w:rsid w:val="0E2962E0"/>
    <w:rsid w:val="1D5E7DE5"/>
    <w:rsid w:val="202A0F10"/>
    <w:rsid w:val="20515ADA"/>
    <w:rsid w:val="20C43619"/>
    <w:rsid w:val="2357209B"/>
    <w:rsid w:val="24B403E6"/>
    <w:rsid w:val="25396B3D"/>
    <w:rsid w:val="2D273E1A"/>
    <w:rsid w:val="35BB3C11"/>
    <w:rsid w:val="38592295"/>
    <w:rsid w:val="3AD60C5E"/>
    <w:rsid w:val="40F537DB"/>
    <w:rsid w:val="48C541B1"/>
    <w:rsid w:val="4929464F"/>
    <w:rsid w:val="58A864D1"/>
    <w:rsid w:val="58F911D8"/>
    <w:rsid w:val="5C580560"/>
    <w:rsid w:val="65416FCE"/>
    <w:rsid w:val="692C5B9F"/>
    <w:rsid w:val="6F0C41D3"/>
    <w:rsid w:val="702A0361"/>
    <w:rsid w:val="79B1225D"/>
    <w:rsid w:val="7AD077E2"/>
    <w:rsid w:val="7ED9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24"/>
    <w:qFormat/>
    <w:uiPriority w:val="9"/>
    <w:pPr>
      <w:keepNext/>
      <w:keepLines/>
      <w:numPr>
        <w:ilvl w:val="0"/>
        <w:numId w:val="1"/>
      </w:numPr>
      <w:spacing w:before="120" w:after="120"/>
      <w:ind w:left="0" w:firstLine="0" w:firstLineChars="0"/>
      <w:jc w:val="left"/>
      <w:outlineLvl w:val="0"/>
    </w:pPr>
    <w:rPr>
      <w:rFonts w:eastAsia="黑体"/>
      <w:b/>
      <w:bCs/>
      <w:kern w:val="44"/>
      <w:sz w:val="44"/>
      <w:szCs w:val="44"/>
    </w:rPr>
  </w:style>
  <w:style w:type="paragraph" w:styleId="3">
    <w:name w:val="heading 2"/>
    <w:basedOn w:val="1"/>
    <w:next w:val="1"/>
    <w:link w:val="25"/>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36"/>
      <w:szCs w:val="32"/>
    </w:rPr>
  </w:style>
  <w:style w:type="paragraph" w:styleId="4">
    <w:name w:val="heading 3"/>
    <w:basedOn w:val="1"/>
    <w:next w:val="1"/>
    <w:link w:val="26"/>
    <w:unhideWhenUsed/>
    <w:qFormat/>
    <w:uiPriority w:val="9"/>
    <w:pPr>
      <w:keepNext/>
      <w:keepLines/>
      <w:numPr>
        <w:ilvl w:val="2"/>
        <w:numId w:val="1"/>
      </w:numPr>
      <w:ind w:left="0" w:firstLine="0" w:firstLineChars="0"/>
      <w:jc w:val="left"/>
      <w:outlineLvl w:val="2"/>
    </w:pPr>
    <w:rPr>
      <w:rFonts w:eastAsia="黑体"/>
      <w:b/>
      <w:bCs/>
      <w:sz w:val="28"/>
      <w:szCs w:val="32"/>
    </w:rPr>
  </w:style>
  <w:style w:type="character" w:default="1" w:styleId="20">
    <w:name w:val="Default Paragraph Font"/>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5">
    <w:name w:val="toc 7"/>
    <w:basedOn w:val="1"/>
    <w:next w:val="1"/>
    <w:autoRedefine/>
    <w:unhideWhenUsed/>
    <w:uiPriority w:val="39"/>
    <w:pPr>
      <w:ind w:left="1440"/>
      <w:jc w:val="left"/>
    </w:pPr>
    <w:rPr>
      <w:rFonts w:asciiTheme="minorHAnsi" w:eastAsiaTheme="minorHAnsi"/>
      <w:sz w:val="20"/>
      <w:szCs w:val="20"/>
    </w:rPr>
  </w:style>
  <w:style w:type="paragraph" w:styleId="6">
    <w:name w:val="toc 5"/>
    <w:basedOn w:val="1"/>
    <w:next w:val="1"/>
    <w:autoRedefine/>
    <w:unhideWhenUsed/>
    <w:qFormat/>
    <w:uiPriority w:val="39"/>
    <w:pPr>
      <w:ind w:left="960"/>
      <w:jc w:val="left"/>
    </w:pPr>
    <w:rPr>
      <w:rFonts w:asciiTheme="minorHAnsi" w:eastAsiaTheme="minorHAnsi"/>
      <w:sz w:val="20"/>
      <w:szCs w:val="20"/>
    </w:rPr>
  </w:style>
  <w:style w:type="paragraph" w:styleId="7">
    <w:name w:val="toc 3"/>
    <w:basedOn w:val="1"/>
    <w:next w:val="1"/>
    <w:autoRedefine/>
    <w:unhideWhenUsed/>
    <w:qFormat/>
    <w:uiPriority w:val="39"/>
    <w:pPr>
      <w:spacing w:before="60"/>
      <w:ind w:left="624" w:firstLine="0" w:firstLineChars="0"/>
      <w:jc w:val="left"/>
    </w:pPr>
    <w:rPr>
      <w:rFonts w:eastAsiaTheme="minorHAnsi"/>
      <w:szCs w:val="20"/>
    </w:rPr>
  </w:style>
  <w:style w:type="paragraph" w:styleId="8">
    <w:name w:val="toc 8"/>
    <w:basedOn w:val="1"/>
    <w:next w:val="1"/>
    <w:autoRedefine/>
    <w:unhideWhenUsed/>
    <w:uiPriority w:val="39"/>
    <w:pPr>
      <w:ind w:left="1680"/>
      <w:jc w:val="left"/>
    </w:pPr>
    <w:rPr>
      <w:rFonts w:asciiTheme="minorHAnsi" w:eastAsiaTheme="minorHAnsi"/>
      <w:sz w:val="20"/>
      <w:szCs w:val="20"/>
    </w:rPr>
  </w:style>
  <w:style w:type="paragraph" w:styleId="9">
    <w:name w:val="Balloon Text"/>
    <w:basedOn w:val="1"/>
    <w:link w:val="31"/>
    <w:semiHidden/>
    <w:unhideWhenUsed/>
    <w:qFormat/>
    <w:uiPriority w:val="99"/>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unhideWhenUsed/>
    <w:qFormat/>
    <w:uiPriority w:val="39"/>
    <w:pPr>
      <w:spacing w:before="120"/>
      <w:ind w:firstLine="0" w:firstLineChars="0"/>
      <w:jc w:val="left"/>
    </w:pPr>
    <w:rPr>
      <w:rFonts w:eastAsiaTheme="minorHAnsi"/>
      <w:b/>
      <w:bCs/>
      <w:iCs/>
      <w:sz w:val="28"/>
      <w:szCs w:val="24"/>
    </w:rPr>
  </w:style>
  <w:style w:type="paragraph" w:styleId="13">
    <w:name w:val="toc 4"/>
    <w:basedOn w:val="1"/>
    <w:next w:val="1"/>
    <w:autoRedefine/>
    <w:unhideWhenUsed/>
    <w:qFormat/>
    <w:uiPriority w:val="39"/>
    <w:pPr>
      <w:ind w:left="720"/>
      <w:jc w:val="left"/>
    </w:pPr>
    <w:rPr>
      <w:rFonts w:eastAsiaTheme="minorHAnsi"/>
      <w:sz w:val="20"/>
      <w:szCs w:val="20"/>
    </w:rPr>
  </w:style>
  <w:style w:type="paragraph" w:styleId="14">
    <w:name w:val="toc 6"/>
    <w:basedOn w:val="1"/>
    <w:next w:val="1"/>
    <w:autoRedefine/>
    <w:unhideWhenUsed/>
    <w:qFormat/>
    <w:uiPriority w:val="39"/>
    <w:pPr>
      <w:ind w:left="1200"/>
      <w:jc w:val="left"/>
    </w:pPr>
    <w:rPr>
      <w:rFonts w:asciiTheme="minorHAnsi" w:eastAsiaTheme="minorHAnsi"/>
      <w:sz w:val="20"/>
      <w:szCs w:val="20"/>
    </w:rPr>
  </w:style>
  <w:style w:type="paragraph" w:styleId="15">
    <w:name w:val="toc 2"/>
    <w:basedOn w:val="1"/>
    <w:next w:val="1"/>
    <w:autoRedefine/>
    <w:unhideWhenUsed/>
    <w:qFormat/>
    <w:uiPriority w:val="39"/>
    <w:pPr>
      <w:tabs>
        <w:tab w:val="right" w:leader="dot" w:pos="9016"/>
      </w:tabs>
      <w:spacing w:before="60"/>
      <w:ind w:left="238" w:firstLine="0" w:firstLineChars="0"/>
      <w:jc w:val="left"/>
    </w:pPr>
    <w:rPr>
      <w:rFonts w:eastAsiaTheme="minorHAnsi"/>
      <w:bCs/>
      <w:szCs w:val="22"/>
    </w:rPr>
  </w:style>
  <w:style w:type="paragraph" w:styleId="16">
    <w:name w:val="toc 9"/>
    <w:basedOn w:val="1"/>
    <w:next w:val="1"/>
    <w:autoRedefine/>
    <w:unhideWhenUsed/>
    <w:qFormat/>
    <w:uiPriority w:val="39"/>
    <w:pPr>
      <w:ind w:left="1920"/>
      <w:jc w:val="left"/>
    </w:pPr>
    <w:rPr>
      <w:rFonts w:asciiTheme="minorHAnsi" w:eastAsiaTheme="minorHAnsi"/>
      <w:sz w:val="20"/>
      <w:szCs w:val="20"/>
    </w:rPr>
  </w:style>
  <w:style w:type="paragraph" w:styleId="17">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9">
    <w:name w:val="Table Grid"/>
    <w:basedOn w:val="1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character" w:customStyle="1" w:styleId="22">
    <w:name w:val="页眉 字符"/>
    <w:basedOn w:val="20"/>
    <w:link w:val="11"/>
    <w:qFormat/>
    <w:uiPriority w:val="99"/>
    <w:rPr>
      <w:sz w:val="18"/>
      <w:szCs w:val="18"/>
    </w:rPr>
  </w:style>
  <w:style w:type="character" w:customStyle="1" w:styleId="23">
    <w:name w:val="页脚 字符"/>
    <w:basedOn w:val="20"/>
    <w:link w:val="10"/>
    <w:uiPriority w:val="99"/>
    <w:rPr>
      <w:sz w:val="18"/>
      <w:szCs w:val="18"/>
    </w:rPr>
  </w:style>
  <w:style w:type="character" w:customStyle="1" w:styleId="24">
    <w:name w:val="标题 1 字符"/>
    <w:basedOn w:val="20"/>
    <w:link w:val="2"/>
    <w:qFormat/>
    <w:uiPriority w:val="9"/>
    <w:rPr>
      <w:rFonts w:ascii="Times New Roman" w:hAnsi="Times New Roman" w:eastAsia="黑体"/>
      <w:b/>
      <w:bCs/>
      <w:kern w:val="44"/>
      <w:sz w:val="44"/>
      <w:szCs w:val="44"/>
    </w:rPr>
  </w:style>
  <w:style w:type="character" w:customStyle="1" w:styleId="25">
    <w:name w:val="标题 2 字符"/>
    <w:basedOn w:val="20"/>
    <w:link w:val="3"/>
    <w:qFormat/>
    <w:uiPriority w:val="9"/>
    <w:rPr>
      <w:rFonts w:ascii="Times New Roman" w:hAnsi="Times New Roman" w:eastAsia="黑体" w:cstheme="majorBidi"/>
      <w:b/>
      <w:bCs/>
      <w:sz w:val="36"/>
      <w:szCs w:val="32"/>
    </w:rPr>
  </w:style>
  <w:style w:type="character" w:customStyle="1" w:styleId="26">
    <w:name w:val="标题 3 字符"/>
    <w:basedOn w:val="20"/>
    <w:link w:val="4"/>
    <w:qFormat/>
    <w:uiPriority w:val="9"/>
    <w:rPr>
      <w:rFonts w:ascii="Times New Roman" w:hAnsi="Times New Roman" w:eastAsia="黑体"/>
      <w:b/>
      <w:bCs/>
      <w:sz w:val="28"/>
      <w:szCs w:val="32"/>
    </w:rPr>
  </w:style>
  <w:style w:type="paragraph" w:styleId="27">
    <w:name w:val="List Paragraph"/>
    <w:basedOn w:val="1"/>
    <w:qFormat/>
    <w:uiPriority w:val="34"/>
    <w:pPr>
      <w:ind w:firstLine="420"/>
    </w:pPr>
  </w:style>
  <w:style w:type="paragraph" w:customStyle="1" w:styleId="28">
    <w:name w:val="图表标题"/>
    <w:basedOn w:val="1"/>
    <w:next w:val="1"/>
    <w:qFormat/>
    <w:uiPriority w:val="0"/>
    <w:pPr>
      <w:ind w:firstLine="0" w:firstLineChars="0"/>
      <w:jc w:val="center"/>
    </w:pPr>
    <w:rPr>
      <w:b/>
    </w:rPr>
  </w:style>
  <w:style w:type="character" w:customStyle="1" w:styleId="29">
    <w:name w:val="未处理的提及1"/>
    <w:basedOn w:val="20"/>
    <w:semiHidden/>
    <w:unhideWhenUsed/>
    <w:qFormat/>
    <w:uiPriority w:val="99"/>
    <w:rPr>
      <w:color w:val="605E5C"/>
      <w:shd w:val="clear" w:color="auto" w:fill="E1DFDD"/>
    </w:rPr>
  </w:style>
  <w:style w:type="paragraph" w:customStyle="1" w:styleId="30">
    <w:name w:val="Bibliography"/>
    <w:basedOn w:val="1"/>
    <w:next w:val="1"/>
    <w:unhideWhenUsed/>
    <w:qFormat/>
    <w:uiPriority w:val="37"/>
  </w:style>
  <w:style w:type="character" w:customStyle="1" w:styleId="31">
    <w:name w:val="批注框文本 字符"/>
    <w:basedOn w:val="20"/>
    <w:link w:val="9"/>
    <w:semiHidden/>
    <w:qFormat/>
    <w:uiPriority w:val="99"/>
    <w:rPr>
      <w:rFonts w:ascii="Times New Roman" w:hAnsi="Times New Roman" w:eastAsia="宋体"/>
      <w:sz w:val="18"/>
      <w:szCs w:val="18"/>
    </w:rPr>
  </w:style>
  <w:style w:type="table" w:customStyle="1" w:styleId="32">
    <w:name w:val="三线表"/>
    <w:basedOn w:val="18"/>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33">
    <w:name w:val="TOC Heading"/>
    <w:basedOn w:val="2"/>
    <w:next w:val="1"/>
    <w:unhideWhenUsed/>
    <w:qFormat/>
    <w:uiPriority w:val="39"/>
    <w:pPr>
      <w:widowControl/>
      <w:numPr>
        <w:numId w:val="0"/>
      </w:numPr>
      <w:spacing w:before="240" w:after="0" w:line="259" w:lineRule="auto"/>
      <w:outlineLvl w:val="9"/>
    </w:pPr>
    <w:rPr>
      <w:rFonts w:asciiTheme="majorHAnsi" w:hAnsiTheme="majorHAnsi" w:eastAsiaTheme="majorEastAsia" w:cstheme="majorBidi"/>
      <w:b w:val="0"/>
      <w:bCs w:val="0"/>
      <w:color w:val="2F5597" w:themeColor="accent1" w:themeShade="BF"/>
      <w:kern w:val="0"/>
      <w:szCs w:val="32"/>
    </w:rPr>
  </w:style>
  <w:style w:type="character" w:styleId="34">
    <w:name w:val="Placeholder Text"/>
    <w:basedOn w:val="20"/>
    <w:semiHidden/>
    <w:qFormat/>
    <w:uiPriority w:val="99"/>
    <w:rPr>
      <w:color w:val="808080"/>
    </w:rPr>
  </w:style>
  <w:style w:type="character" w:customStyle="1" w:styleId="35">
    <w:name w:val="AMEquationSection"/>
    <w:basedOn w:val="20"/>
    <w:qFormat/>
    <w:uiPriority w:val="0"/>
    <w:rPr>
      <w:rFonts w:ascii="黑体" w:hAnsi="黑体" w:eastAsia="黑体"/>
      <w:color w:val="FF0000"/>
      <w:sz w:val="32"/>
      <w:szCs w:val="32"/>
    </w:rPr>
  </w:style>
  <w:style w:type="paragraph" w:customStyle="1" w:styleId="36">
    <w:name w:val="AMDisplayEquation"/>
    <w:basedOn w:val="2"/>
    <w:next w:val="1"/>
    <w:link w:val="37"/>
    <w:qFormat/>
    <w:uiPriority w:val="0"/>
    <w:pPr>
      <w:tabs>
        <w:tab w:val="center" w:pos="4420"/>
        <w:tab w:val="right" w:pos="8840"/>
      </w:tabs>
    </w:pPr>
    <w:rPr>
      <w:color w:val="FF0000"/>
    </w:rPr>
  </w:style>
  <w:style w:type="character" w:customStyle="1" w:styleId="37">
    <w:name w:val="AMDisplayEquation 字符"/>
    <w:basedOn w:val="20"/>
    <w:link w:val="36"/>
    <w:qFormat/>
    <w:uiPriority w:val="0"/>
    <w:rPr>
      <w:rFonts w:ascii="黑体" w:hAnsi="黑体" w:eastAsia="黑体"/>
      <w:bCs/>
      <w:color w:val="FF0000"/>
      <w:kern w:val="44"/>
      <w:sz w:val="28"/>
      <w:szCs w:val="44"/>
    </w:rPr>
  </w:style>
  <w:style w:type="paragraph" w:customStyle="1" w:styleId="38">
    <w:name w:val="EndNote Bibliography Title"/>
    <w:basedOn w:val="1"/>
    <w:link w:val="39"/>
    <w:qFormat/>
    <w:uiPriority w:val="0"/>
    <w:pPr>
      <w:jc w:val="center"/>
    </w:pPr>
    <w:rPr>
      <w:rFonts w:cs="Times New Roman"/>
    </w:rPr>
  </w:style>
  <w:style w:type="character" w:customStyle="1" w:styleId="39">
    <w:name w:val="EndNote Bibliography Title 字符"/>
    <w:basedOn w:val="20"/>
    <w:link w:val="38"/>
    <w:qFormat/>
    <w:uiPriority w:val="0"/>
    <w:rPr>
      <w:rFonts w:ascii="Times New Roman" w:hAnsi="Times New Roman" w:eastAsia="宋体" w:cs="Times New Roman"/>
      <w:sz w:val="24"/>
    </w:rPr>
  </w:style>
  <w:style w:type="paragraph" w:customStyle="1" w:styleId="40">
    <w:name w:val="EndNote Bibliography"/>
    <w:basedOn w:val="1"/>
    <w:link w:val="41"/>
    <w:qFormat/>
    <w:uiPriority w:val="0"/>
    <w:rPr>
      <w:rFonts w:cs="Times New Roman"/>
    </w:rPr>
  </w:style>
  <w:style w:type="character" w:customStyle="1" w:styleId="41">
    <w:name w:val="EndNote Bibliography 字符"/>
    <w:basedOn w:val="20"/>
    <w:link w:val="40"/>
    <w:qFormat/>
    <w:uiPriority w:val="0"/>
    <w:rPr>
      <w:rFonts w:ascii="Times New Roman" w:hAnsi="Times New Roman" w:eastAsia="宋体" w:cs="Times New Roman"/>
      <w:sz w:val="24"/>
    </w:rPr>
  </w:style>
  <w:style w:type="character" w:customStyle="1" w:styleId="42">
    <w:name w:val="正文文本 (3)_"/>
    <w:basedOn w:val="20"/>
    <w:link w:val="43"/>
    <w:qFormat/>
    <w:uiPriority w:val="0"/>
    <w:rPr>
      <w:rFonts w:ascii="Times New Roman" w:hAnsi="Times New Roman" w:eastAsia="Times New Roman" w:cs="Times New Roman"/>
      <w:sz w:val="22"/>
    </w:rPr>
  </w:style>
  <w:style w:type="paragraph" w:customStyle="1" w:styleId="43">
    <w:name w:val="正文文本 (3)"/>
    <w:basedOn w:val="1"/>
    <w:link w:val="42"/>
    <w:qFormat/>
    <w:uiPriority w:val="0"/>
    <w:pPr>
      <w:spacing w:line="276" w:lineRule="auto"/>
      <w:ind w:firstLine="380" w:firstLineChars="0"/>
      <w:jc w:val="left"/>
    </w:pPr>
    <w:rPr>
      <w:rFonts w:eastAsia="Times New Roman" w:cs="Times New Roman"/>
      <w:sz w:val="22"/>
    </w:rPr>
  </w:style>
  <w:style w:type="paragraph" w:styleId="44">
    <w:name w:val="No Spacing"/>
    <w:qFormat/>
    <w:uiPriority w:val="1"/>
    <w:pPr>
      <w:widowControl w:val="0"/>
      <w:ind w:firstLine="200" w:firstLineChars="200"/>
      <w:jc w:val="both"/>
    </w:pPr>
    <w:rPr>
      <w:rFonts w:asciiTheme="minorHAnsi" w:hAnsiTheme="minorHAnsi" w:eastAsiaTheme="minorEastAsia" w:cstheme="minorBidi"/>
      <w:kern w:val="2"/>
      <w:sz w:val="21"/>
      <w:szCs w:val="21"/>
      <w:lang w:val="en-US" w:eastAsia="zh-CN" w:bidi="ar-SA"/>
    </w:rPr>
  </w:style>
  <w:style w:type="character" w:customStyle="1" w:styleId="45">
    <w:name w:val="Unresolved Mention"/>
    <w:basedOn w:val="20"/>
    <w:semiHidden/>
    <w:unhideWhenUsed/>
    <w:qFormat/>
    <w:uiPriority w:val="99"/>
    <w:rPr>
      <w:color w:val="605E5C"/>
      <w:shd w:val="clear" w:color="auto" w:fill="E1DFDD"/>
    </w:rPr>
  </w:style>
  <w:style w:type="character" w:customStyle="1" w:styleId="46">
    <w:name w:val="标题 #2_"/>
    <w:basedOn w:val="20"/>
    <w:link w:val="47"/>
    <w:qFormat/>
    <w:uiPriority w:val="0"/>
    <w:rPr>
      <w:rFonts w:ascii="Book Antiqua" w:hAnsi="Book Antiqua" w:eastAsia="Book Antiqua" w:cs="Book Antiqua"/>
      <w:b/>
      <w:bCs/>
      <w:sz w:val="34"/>
      <w:szCs w:val="34"/>
    </w:rPr>
  </w:style>
  <w:style w:type="paragraph" w:customStyle="1" w:styleId="47">
    <w:name w:val="标题 #2"/>
    <w:basedOn w:val="1"/>
    <w:link w:val="46"/>
    <w:qFormat/>
    <w:uiPriority w:val="0"/>
    <w:pPr>
      <w:spacing w:after="270"/>
      <w:ind w:firstLine="0" w:firstLineChars="0"/>
      <w:jc w:val="left"/>
      <w:outlineLvl w:val="1"/>
    </w:pPr>
    <w:rPr>
      <w:rFonts w:ascii="Book Antiqua" w:hAnsi="Book Antiqua" w:eastAsia="Book Antiqua" w:cs="Book Antiqua"/>
      <w:b/>
      <w:bCs/>
      <w:sz w:val="34"/>
      <w:szCs w:val="3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F69CCD7F-F531-49F6-9608-43F23A499D2D}">
  <ds:schemaRefs/>
</ds:datastoreItem>
</file>

<file path=docProps/app.xml><?xml version="1.0" encoding="utf-8"?>
<Properties xmlns="http://schemas.openxmlformats.org/officeDocument/2006/extended-properties" xmlns:vt="http://schemas.openxmlformats.org/officeDocument/2006/docPropsVTypes">
  <Template>Normal.dotm</Template>
  <Pages>8</Pages>
  <Words>3805</Words>
  <Characters>3852</Characters>
  <Lines>684</Lines>
  <Paragraphs>273</Paragraphs>
  <TotalTime>23</TotalTime>
  <ScaleCrop>false</ScaleCrop>
  <LinksUpToDate>false</LinksUpToDate>
  <CharactersWithSpaces>3858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2020-11-19T05:53:00Z</dcterms:created>
  <dc:creator>sxjm qf</dc:creator>
  <cp:lastModifiedBy>20532</cp:lastModifiedBy>
  <cp:lastPrinted>2024-06-18T14:19:00Z</cp:lastPrinted>
  <dcterms:modified xsi:type="dcterms:W3CDTF">2024-06-19T00:43:09Z</dcterms:modified>
  <cp:revision>419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2052-12.1.0.16929</vt:lpwstr>
  </property>
  <property fmtid="{D5CDD505-2E9C-101B-9397-08002B2CF9AE}" pid="8" name="ICV">
    <vt:lpwstr>7145D782F59D4EE18813F563F2683A07_12</vt:lpwstr>
  </property>
</Properties>
</file>