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91C0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is DO-254?</w:t>
      </w:r>
    </w:p>
    <w:p w14:paraId="5BBBA94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DO-254 (also called Design Assurance Guidance for Airborne Electronic Hardware) is an aviation standard used to ensure that airborne electronic hardware (especially complex hardware like FPGA/ASIC/PLD) is safe, reliable, and meets certification requirements.</w:t>
      </w:r>
    </w:p>
    <w:p w14:paraId="5C2FEC2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It is published by RTCA and used by aviation regulators like FAA and EASA.</w:t>
      </w:r>
    </w:p>
    <w:p w14:paraId="1E097AF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52A614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Where DO-254 is used?</w:t>
      </w:r>
    </w:p>
    <w:p w14:paraId="4A2A16A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FPGA (most common)</w:t>
      </w:r>
    </w:p>
    <w:p w14:paraId="3356B4E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ASIC</w:t>
      </w:r>
    </w:p>
    <w:p w14:paraId="5487F9E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CPLD</w:t>
      </w:r>
    </w:p>
    <w:p w14:paraId="14F2808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Complex digital hardware in avionics</w:t>
      </w:r>
    </w:p>
    <w:p w14:paraId="60F9451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Flight control systems</w:t>
      </w:r>
    </w:p>
    <w:p w14:paraId="1371DC1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Radar systems</w:t>
      </w:r>
    </w:p>
    <w:p w14:paraId="6C48C1E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Engine control units</w:t>
      </w:r>
    </w:p>
    <w:p w14:paraId="341E0D1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Simple idea:</w:t>
      </w:r>
    </w:p>
    <w:p w14:paraId="3CC56A2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If software is DO-178C, hardware is DO-254.</w:t>
      </w:r>
    </w:p>
    <w:p w14:paraId="24C4993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05882C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DO-254 Core Objective</w:t>
      </w:r>
    </w:p>
    <w:p w14:paraId="1E16401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It ensures:</w:t>
      </w:r>
    </w:p>
    <w:p w14:paraId="41A67AA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Hardware behaves correctly under all conditions</w:t>
      </w:r>
    </w:p>
    <w:p w14:paraId="7F964A6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unsafe behavior in aircraft</w:t>
      </w:r>
    </w:p>
    <w:p w14:paraId="57A4D42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Traceability from requirement → design → verification</w:t>
      </w:r>
    </w:p>
    <w:p w14:paraId="7DF709A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21EB94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DO-254 Process Flow (Full Lifecycle)</w:t>
      </w:r>
    </w:p>
    <w:p w14:paraId="60C6BFA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Planning Process</w:t>
      </w:r>
    </w:p>
    <w:p w14:paraId="3EC89FE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Key documents:</w:t>
      </w:r>
    </w:p>
    <w:p w14:paraId="30BAAB7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Hardware Plan for Design Assurance (HPDA)</w:t>
      </w:r>
    </w:p>
    <w:p w14:paraId="3DDD2BE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Hardware Verification Plan</w:t>
      </w:r>
    </w:p>
    <w:p w14:paraId="22278F9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Configuration Management Plan</w:t>
      </w:r>
    </w:p>
    <w:p w14:paraId="3A3812D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Process Assurance Plan</w:t>
      </w:r>
    </w:p>
    <w:p w14:paraId="4C842D1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happens:</w:t>
      </w:r>
    </w:p>
    <w:p w14:paraId="4A8A68A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Define lifecycle strategy</w:t>
      </w:r>
    </w:p>
    <w:p w14:paraId="16E7370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Define tools, methods, standards</w:t>
      </w:r>
    </w:p>
    <w:p w14:paraId="1CA5147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Assign design assurance level (DAL A–E)</w:t>
      </w:r>
    </w:p>
    <w:p w14:paraId="4A93145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Output:</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Certified development plan</w:t>
      </w:r>
    </w:p>
    <w:p w14:paraId="12FD6B0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96C849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Requirements Capture</w:t>
      </w:r>
    </w:p>
    <w:p w14:paraId="3272D99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Activities:</w:t>
      </w:r>
    </w:p>
    <w:p w14:paraId="3CCB3D8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requirements → hardware requirements</w:t>
      </w:r>
    </w:p>
    <w:p w14:paraId="55C0FB8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Safety requirements (from system safety analysis)</w:t>
      </w:r>
    </w:p>
    <w:p w14:paraId="318014A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Derived requirements identification</w:t>
      </w:r>
    </w:p>
    <w:p w14:paraId="2A8CD5C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Key concept:</w:t>
      </w:r>
    </w:p>
    <w:p w14:paraId="2FF07D4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Requirements must be:</w:t>
      </w:r>
    </w:p>
    <w:p w14:paraId="7813DA8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Clear</w:t>
      </w:r>
    </w:p>
    <w:p w14:paraId="2773CF8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Testable</w:t>
      </w:r>
    </w:p>
    <w:p w14:paraId="4F1A1F4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Traceable</w:t>
      </w:r>
    </w:p>
    <w:p w14:paraId="5486DF7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AAC83C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Conceptual Design</w:t>
      </w:r>
    </w:p>
    <w:p w14:paraId="34A9093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Activities:</w:t>
      </w:r>
    </w:p>
    <w:p w14:paraId="698954D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High-level architecture design</w:t>
      </w:r>
    </w:p>
    <w:p w14:paraId="45F60F5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Partitioning (FPGA blocks / ASIC blocks)</w:t>
      </w:r>
    </w:p>
    <w:p w14:paraId="5E73F4F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Interfaces definition</w:t>
      </w:r>
    </w:p>
    <w:p w14:paraId="3D43FFC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Output:</w:t>
      </w:r>
    </w:p>
    <w:p w14:paraId="4D7EA1F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Hardware architecture document</w:t>
      </w:r>
    </w:p>
    <w:p w14:paraId="4336713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F720D5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Detailed Design</w:t>
      </w:r>
    </w:p>
    <w:p w14:paraId="010F667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Activities:</w:t>
      </w:r>
    </w:p>
    <w:p w14:paraId="7F6B0B6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RTL design (VHDL / Verilog)</w:t>
      </w:r>
    </w:p>
    <w:p w14:paraId="03089FD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Logic design implementation</w:t>
      </w:r>
    </w:p>
    <w:p w14:paraId="7C4BC32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Timing design</w:t>
      </w:r>
    </w:p>
    <w:p w14:paraId="71B6E2B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Synthesis preparation</w:t>
      </w:r>
    </w:p>
    <w:p w14:paraId="47D5FA0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Important:</w:t>
      </w:r>
    </w:p>
    <w:p w14:paraId="131E428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Deterministic design required for avionics</w:t>
      </w:r>
    </w:p>
    <w:p w14:paraId="3B4D94F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3B96C3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 Implementation</w:t>
      </w:r>
    </w:p>
    <w:p w14:paraId="2E169E1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Activities:</w:t>
      </w:r>
    </w:p>
    <w:p w14:paraId="4717F57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FPGA synthesis</w:t>
      </w:r>
    </w:p>
    <w:p w14:paraId="11B2B23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Place and route</w:t>
      </w:r>
    </w:p>
    <w:p w14:paraId="6856CE7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Timing closure</w:t>
      </w:r>
    </w:p>
    <w:p w14:paraId="031DFA1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Bitstream generation</w:t>
      </w:r>
    </w:p>
    <w:p w14:paraId="7B872D5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Tools used:</w:t>
      </w:r>
    </w:p>
    <w:p w14:paraId="1C3AE27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FPGA toolchains (Xilinx / Intel FPGA)</w:t>
      </w:r>
    </w:p>
    <w:p w14:paraId="11CB507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1615C7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 Verification Process (VERY IMPORTANT)</w:t>
      </w:r>
    </w:p>
    <w:p w14:paraId="4FCFF98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is the largest part of DO-254</w:t>
      </w:r>
    </w:p>
    <w:p w14:paraId="1EFD0C4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Verification types:</w:t>
      </w:r>
    </w:p>
    <w:p w14:paraId="7D9066D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Requirements-based testing</w:t>
      </w:r>
    </w:p>
    <w:p w14:paraId="37BAF18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Every requirement must have a test case</w:t>
      </w:r>
    </w:p>
    <w:p w14:paraId="7BC0933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Structural coverage</w:t>
      </w:r>
    </w:p>
    <w:p w14:paraId="525CFD2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Statement coverage</w:t>
      </w:r>
    </w:p>
    <w:p w14:paraId="29B6F9F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Branch coverage</w:t>
      </w:r>
    </w:p>
    <w:p w14:paraId="6FE0F89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Decision coverage</w:t>
      </w:r>
    </w:p>
    <w:p w14:paraId="1FBF720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MC/DC (for high DAL levels)</w:t>
      </w:r>
    </w:p>
    <w:p w14:paraId="349A249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Simulation</w:t>
      </w:r>
    </w:p>
    <w:p w14:paraId="3DE9A2C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RTL simulation</w:t>
      </w:r>
    </w:p>
    <w:p w14:paraId="4A80457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Gate-level simulation</w:t>
      </w:r>
    </w:p>
    <w:p w14:paraId="7B15EB0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Hardware testing</w:t>
      </w:r>
    </w:p>
    <w:p w14:paraId="1BB633B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On-board validation</w:t>
      </w:r>
    </w:p>
    <w:p w14:paraId="076C42D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Stress testing</w:t>
      </w:r>
    </w:p>
    <w:p w14:paraId="46D208D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Key principle:</w:t>
      </w:r>
    </w:p>
    <w:p w14:paraId="1C2B255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requirement is allowed without verification evidence”</w:t>
      </w:r>
    </w:p>
    <w:p w14:paraId="66E6B56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C007E1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 Configuration Management</w:t>
      </w:r>
    </w:p>
    <w:p w14:paraId="3684CA3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Ensures:</w:t>
      </w:r>
    </w:p>
    <w:p w14:paraId="02F9E3E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Version control of HDL code</w:t>
      </w:r>
    </w:p>
    <w:p w14:paraId="29080B5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Traceability of changes</w:t>
      </w:r>
    </w:p>
    <w:p w14:paraId="7D654A0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Controlled releases</w:t>
      </w:r>
    </w:p>
    <w:p w14:paraId="530AF78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Tools:</w:t>
      </w:r>
    </w:p>
    <w:p w14:paraId="294E04D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Git / SVN + strict change control</w:t>
      </w:r>
    </w:p>
    <w:p w14:paraId="03E80BF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330A29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 Process Assurance</w:t>
      </w:r>
    </w:p>
    <w:p w14:paraId="446652C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Ensures:</w:t>
      </w:r>
    </w:p>
    <w:p w14:paraId="37810A0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processes are followed correctly</w:t>
      </w:r>
    </w:p>
    <w:p w14:paraId="42AE326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Independent audits</w:t>
      </w:r>
    </w:p>
    <w:p w14:paraId="32A02FE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Compliance checks</w:t>
      </w:r>
    </w:p>
    <w:p w14:paraId="483779D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Role:</w:t>
      </w:r>
    </w:p>
    <w:p w14:paraId="13504E8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Independent verification team</w:t>
      </w:r>
    </w:p>
    <w:p w14:paraId="7559171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019C6C1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9. Certification &amp; Compliance Review</w:t>
      </w:r>
    </w:p>
    <w:p w14:paraId="52C6246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Activities:</w:t>
      </w:r>
    </w:p>
    <w:p w14:paraId="4E1B0A0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Evidence collection</w:t>
      </w:r>
    </w:p>
    <w:p w14:paraId="0DAA685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Audit by certification authority</w:t>
      </w:r>
    </w:p>
    <w:p w14:paraId="7962C4C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Compliance demonstration</w:t>
      </w:r>
    </w:p>
    <w:p w14:paraId="62E47C8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Final approval by:</w:t>
      </w:r>
    </w:p>
    <w:p w14:paraId="3C898F5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FAA / EASA</w:t>
      </w:r>
    </w:p>
    <w:p w14:paraId="0CB6098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4D099BF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Design Assurance Levels (DAL)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2"/>
        <w:gridCol w:w="1960"/>
        <w:gridCol w:w="2115"/>
      </w:tblGrid>
      <w:tr w14:paraId="52F277F8">
        <w:trPr>
          <w:tblHeader/>
          <w:tblCellSpacing w:w="15" w:type="dxa"/>
        </w:trPr>
        <w:tc>
          <w:tcPr>
            <w:tcW w:w="0" w:type="auto"/>
            <w:shd w:val="clear"/>
            <w:vAlign w:val="center"/>
          </w:tcPr>
          <w:p w14:paraId="63A39A5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Level</w:t>
            </w:r>
          </w:p>
        </w:tc>
        <w:tc>
          <w:tcPr>
            <w:tcW w:w="0" w:type="auto"/>
            <w:shd w:val="clear"/>
            <w:vAlign w:val="center"/>
          </w:tcPr>
          <w:p w14:paraId="086D078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Meaning</w:t>
            </w:r>
          </w:p>
        </w:tc>
        <w:tc>
          <w:tcPr>
            <w:tcW w:w="0" w:type="auto"/>
            <w:shd w:val="clear"/>
            <w:vAlign w:val="center"/>
          </w:tcPr>
          <w:p w14:paraId="1779B62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Risk</w:t>
            </w:r>
          </w:p>
        </w:tc>
      </w:tr>
      <w:tr w14:paraId="2D5FC2C3">
        <w:trPr>
          <w:tblCellSpacing w:w="15" w:type="dxa"/>
        </w:trPr>
        <w:tc>
          <w:tcPr>
            <w:tcW w:w="0" w:type="auto"/>
            <w:shd w:val="clear"/>
            <w:vAlign w:val="center"/>
          </w:tcPr>
          <w:p w14:paraId="735F0E6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A</w:t>
            </w:r>
          </w:p>
        </w:tc>
        <w:tc>
          <w:tcPr>
            <w:tcW w:w="0" w:type="auto"/>
            <w:shd w:val="clear"/>
            <w:vAlign w:val="center"/>
          </w:tcPr>
          <w:p w14:paraId="6267925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Catastrophic failure</w:t>
            </w:r>
          </w:p>
        </w:tc>
        <w:tc>
          <w:tcPr>
            <w:tcW w:w="0" w:type="auto"/>
            <w:shd w:val="clear"/>
            <w:vAlign w:val="center"/>
          </w:tcPr>
          <w:p w14:paraId="073E67B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Aircraft loss possible</w:t>
            </w:r>
          </w:p>
        </w:tc>
      </w:tr>
      <w:tr w14:paraId="69414848">
        <w:trPr>
          <w:tblCellSpacing w:w="15" w:type="dxa"/>
        </w:trPr>
        <w:tc>
          <w:tcPr>
            <w:tcW w:w="0" w:type="auto"/>
            <w:shd w:val="clear"/>
            <w:vAlign w:val="center"/>
          </w:tcPr>
          <w:p w14:paraId="1424C97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B</w:t>
            </w:r>
          </w:p>
        </w:tc>
        <w:tc>
          <w:tcPr>
            <w:tcW w:w="0" w:type="auto"/>
            <w:shd w:val="clear"/>
            <w:vAlign w:val="center"/>
          </w:tcPr>
          <w:p w14:paraId="0352D8C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Hazardous</w:t>
            </w:r>
          </w:p>
        </w:tc>
        <w:tc>
          <w:tcPr>
            <w:tcW w:w="0" w:type="auto"/>
            <w:shd w:val="clear"/>
            <w:vAlign w:val="center"/>
          </w:tcPr>
          <w:p w14:paraId="58602B7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Severe injury</w:t>
            </w:r>
          </w:p>
        </w:tc>
      </w:tr>
      <w:tr w14:paraId="6793BF19">
        <w:trPr>
          <w:tblCellSpacing w:w="15" w:type="dxa"/>
        </w:trPr>
        <w:tc>
          <w:tcPr>
            <w:tcW w:w="0" w:type="auto"/>
            <w:shd w:val="clear"/>
            <w:vAlign w:val="center"/>
          </w:tcPr>
          <w:p w14:paraId="1B80422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w:t>
            </w:r>
          </w:p>
        </w:tc>
        <w:tc>
          <w:tcPr>
            <w:tcW w:w="0" w:type="auto"/>
            <w:shd w:val="clear"/>
            <w:vAlign w:val="center"/>
          </w:tcPr>
          <w:p w14:paraId="02BAD90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Major</w:t>
            </w:r>
          </w:p>
        </w:tc>
        <w:tc>
          <w:tcPr>
            <w:tcW w:w="0" w:type="auto"/>
            <w:shd w:val="clear"/>
            <w:vAlign w:val="center"/>
          </w:tcPr>
          <w:p w14:paraId="37F3749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Significant issue</w:t>
            </w:r>
          </w:p>
        </w:tc>
      </w:tr>
      <w:tr w14:paraId="056A2CA9">
        <w:trPr>
          <w:tblCellSpacing w:w="15" w:type="dxa"/>
        </w:trPr>
        <w:tc>
          <w:tcPr>
            <w:tcW w:w="0" w:type="auto"/>
            <w:shd w:val="clear"/>
            <w:vAlign w:val="center"/>
          </w:tcPr>
          <w:p w14:paraId="2027F65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w:t>
            </w:r>
          </w:p>
        </w:tc>
        <w:tc>
          <w:tcPr>
            <w:tcW w:w="0" w:type="auto"/>
            <w:shd w:val="clear"/>
            <w:vAlign w:val="center"/>
          </w:tcPr>
          <w:p w14:paraId="26481E5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Minor</w:t>
            </w:r>
          </w:p>
        </w:tc>
        <w:tc>
          <w:tcPr>
            <w:tcW w:w="0" w:type="auto"/>
            <w:shd w:val="clear"/>
            <w:vAlign w:val="center"/>
          </w:tcPr>
          <w:p w14:paraId="7017374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No safety impact</w:t>
            </w:r>
          </w:p>
        </w:tc>
      </w:tr>
      <w:tr w14:paraId="4FC31BA6">
        <w:trPr>
          <w:tblCellSpacing w:w="15" w:type="dxa"/>
        </w:trPr>
        <w:tc>
          <w:tcPr>
            <w:tcW w:w="0" w:type="auto"/>
            <w:shd w:val="clear"/>
            <w:vAlign w:val="center"/>
          </w:tcPr>
          <w:p w14:paraId="0E775B6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E</w:t>
            </w:r>
          </w:p>
        </w:tc>
        <w:tc>
          <w:tcPr>
            <w:tcW w:w="0" w:type="auto"/>
            <w:shd w:val="clear"/>
            <w:vAlign w:val="center"/>
          </w:tcPr>
          <w:p w14:paraId="7C2E22B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No effect</w:t>
            </w:r>
          </w:p>
        </w:tc>
        <w:tc>
          <w:tcPr>
            <w:tcW w:w="0" w:type="auto"/>
            <w:shd w:val="clear"/>
            <w:vAlign w:val="center"/>
          </w:tcPr>
          <w:p w14:paraId="40C748E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Non-critical</w:t>
            </w:r>
          </w:p>
        </w:tc>
      </w:tr>
    </w:tbl>
    <w:p w14:paraId="75CFE00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Higher DAL = more strict verification</w:t>
      </w:r>
    </w:p>
    <w:p w14:paraId="6DBE131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987D32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Key DO-254 Principles</w:t>
      </w:r>
    </w:p>
    <w:p w14:paraId="0296F58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Traceability</w:t>
      </w:r>
    </w:p>
    <w:p w14:paraId="456D9D7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Every requirement must link to:</w:t>
      </w:r>
    </w:p>
    <w:p w14:paraId="4D5451D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Design</w:t>
      </w:r>
    </w:p>
    <w:p w14:paraId="64F0CBF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Code (RTL)</w:t>
      </w:r>
    </w:p>
    <w:p w14:paraId="2CC7545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Test cases</w:t>
      </w:r>
    </w:p>
    <w:p w14:paraId="5B70D7E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4F81DFA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Independence</w:t>
      </w:r>
    </w:p>
    <w:p w14:paraId="3C19318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Verification must be done:</w:t>
      </w:r>
    </w:p>
    <w:p w14:paraId="5B3444E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By independent team (for DAL A/B)</w:t>
      </w:r>
    </w:p>
    <w:p w14:paraId="6D6D034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1EE6FF0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Determinism</w:t>
      </w:r>
    </w:p>
    <w:p w14:paraId="0A52BAE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Hardware behavior must be:</w:t>
      </w:r>
    </w:p>
    <w:p w14:paraId="3D337E4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Predictable</w:t>
      </w:r>
    </w:p>
    <w:p w14:paraId="25D210A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Repeatable</w:t>
      </w:r>
    </w:p>
    <w:p w14:paraId="74F52E7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0AA0C5A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Full Coverage</w:t>
      </w:r>
    </w:p>
    <w:p w14:paraId="2A17C7E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part of design should be untested.</w:t>
      </w:r>
    </w:p>
    <w:p w14:paraId="131799C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BE8A2A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Interview Questions &amp; Answers</w:t>
      </w:r>
    </w:p>
    <w:p w14:paraId="6F8D266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ECD275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Q1: What is DO-254 used for?</w:t>
      </w:r>
    </w:p>
    <w:p w14:paraId="6331E498">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Answer:</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It ensures safety and reliability of airborne electronic hardware like FPGA and ASIC used in aircraft systems.</w:t>
      </w:r>
    </w:p>
    <w:p w14:paraId="73356A80">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CB8671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Q2: Difference between DO-254 and DO-178C?</w:t>
      </w:r>
    </w:p>
    <w:p w14:paraId="4C3FC1C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9"/>
        <w:gridCol w:w="1988"/>
      </w:tblGrid>
      <w:tr w14:paraId="58932201">
        <w:trPr>
          <w:tblHeader/>
          <w:tblCellSpacing w:w="15" w:type="dxa"/>
        </w:trPr>
        <w:tc>
          <w:tcPr>
            <w:tcW w:w="0" w:type="auto"/>
            <w:shd w:val="clear"/>
            <w:vAlign w:val="center"/>
          </w:tcPr>
          <w:p w14:paraId="7F28DAF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DO-254</w:t>
            </w:r>
          </w:p>
        </w:tc>
        <w:tc>
          <w:tcPr>
            <w:tcW w:w="0" w:type="auto"/>
            <w:shd w:val="clear"/>
            <w:vAlign w:val="center"/>
          </w:tcPr>
          <w:p w14:paraId="4AE4154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DO-178C</w:t>
            </w:r>
          </w:p>
        </w:tc>
      </w:tr>
      <w:tr w14:paraId="72178C19">
        <w:trPr>
          <w:tblCellSpacing w:w="15" w:type="dxa"/>
        </w:trPr>
        <w:tc>
          <w:tcPr>
            <w:tcW w:w="0" w:type="auto"/>
            <w:shd w:val="clear"/>
            <w:vAlign w:val="center"/>
          </w:tcPr>
          <w:p w14:paraId="6273E67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Hardware standard</w:t>
            </w:r>
          </w:p>
        </w:tc>
        <w:tc>
          <w:tcPr>
            <w:tcW w:w="0" w:type="auto"/>
            <w:shd w:val="clear"/>
            <w:vAlign w:val="center"/>
          </w:tcPr>
          <w:p w14:paraId="2D2F944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Software standard</w:t>
            </w:r>
          </w:p>
        </w:tc>
      </w:tr>
      <w:tr w14:paraId="4BDBDB6E">
        <w:trPr>
          <w:tblCellSpacing w:w="15" w:type="dxa"/>
        </w:trPr>
        <w:tc>
          <w:tcPr>
            <w:tcW w:w="0" w:type="auto"/>
            <w:shd w:val="clear"/>
            <w:vAlign w:val="center"/>
          </w:tcPr>
          <w:p w14:paraId="61A2344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FPGA/ASIC design</w:t>
            </w:r>
          </w:p>
        </w:tc>
        <w:tc>
          <w:tcPr>
            <w:tcW w:w="0" w:type="auto"/>
            <w:shd w:val="clear"/>
            <w:vAlign w:val="center"/>
          </w:tcPr>
          <w:p w14:paraId="122D275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Embedded software</w:t>
            </w:r>
          </w:p>
        </w:tc>
      </w:tr>
      <w:tr w14:paraId="4DE49FDA">
        <w:trPr>
          <w:tblCellSpacing w:w="15" w:type="dxa"/>
        </w:trPr>
        <w:tc>
          <w:tcPr>
            <w:tcW w:w="0" w:type="auto"/>
            <w:shd w:val="clear"/>
            <w:vAlign w:val="center"/>
          </w:tcPr>
          <w:p w14:paraId="63ABF095">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RTL, gates</w:t>
            </w:r>
          </w:p>
        </w:tc>
        <w:tc>
          <w:tcPr>
            <w:tcW w:w="0" w:type="auto"/>
            <w:shd w:val="clear"/>
            <w:vAlign w:val="center"/>
          </w:tcPr>
          <w:p w14:paraId="4AA8F769">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Code (C, Ada)</w:t>
            </w:r>
          </w:p>
        </w:tc>
      </w:tr>
    </w:tbl>
    <w:p w14:paraId="6BB10EEB">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472955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Q3: What is most critical phase in DO-254?</w:t>
      </w:r>
    </w:p>
    <w:p w14:paraId="1BC6580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Answer:</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Verification phase, because every requirement must be tested and traced.</w:t>
      </w:r>
    </w:p>
    <w:p w14:paraId="00B31C2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7E3E79BD">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Q4: Why is traceability important?</w:t>
      </w:r>
    </w:p>
    <w:p w14:paraId="47ABC1D3">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Answer:</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It ensures every requirement is implemented and verified → prevents safety gaps.</w:t>
      </w:r>
    </w:p>
    <w:p w14:paraId="186D0407">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2AE710E4">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Q5: What is MC/DC coverage?</w:t>
      </w:r>
    </w:p>
    <w:p w14:paraId="725FE531">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Answer:</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Modified Condition Decision Coverage ensures every condition in logic is independently tested.</w:t>
      </w:r>
    </w:p>
    <w:p w14:paraId="1D01DBD8">
      <w:pPr>
        <w:rPr>
          <w:rFonts w:hint="default" w:ascii="Times New Roman Regular" w:hAnsi="Times New Roman Regular" w:cs="Times New Roman Regular"/>
          <w:sz w:val="24"/>
          <w:szCs w:val="24"/>
        </w:rPr>
      </w:pPr>
    </w:p>
    <w:p w14:paraId="39AB392D">
      <w:pPr>
        <w:rPr>
          <w:rFonts w:hint="default" w:ascii="Times New Roman Regular" w:hAnsi="Times New Roman Regular" w:cs="Times New Roman Regular"/>
          <w:sz w:val="24"/>
          <w:szCs w:val="24"/>
        </w:rPr>
      </w:pPr>
    </w:p>
    <w:p w14:paraId="23D898AC">
      <w:pPr>
        <w:rPr>
          <w:rFonts w:hint="default" w:ascii="Times New Roman Regular" w:hAnsi="Times New Roman Regular" w:cs="Times New Roman Regular"/>
          <w:sz w:val="24"/>
          <w:szCs w:val="24"/>
        </w:rPr>
      </w:pPr>
    </w:p>
    <w:p w14:paraId="26DF5D5D">
      <w:pPr>
        <w:rPr>
          <w:rFonts w:hint="default" w:ascii="Times New Roman Regular" w:hAnsi="Times New Roman Regular" w:cs="Times New Roman Regular"/>
          <w:sz w:val="24"/>
          <w:szCs w:val="24"/>
        </w:rPr>
      </w:pPr>
    </w:p>
    <w:p w14:paraId="7F73D59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Interview question and answer</w:t>
      </w:r>
    </w:p>
    <w:p w14:paraId="3FCECF4E">
      <w:pPr>
        <w:rPr>
          <w:rFonts w:hint="default" w:ascii="Times New Roman Regular" w:hAnsi="Times New Roman Regular" w:cs="Times New Roman Regular"/>
          <w:sz w:val="24"/>
          <w:szCs w:val="24"/>
          <w:lang w:val="en-US"/>
        </w:rPr>
      </w:pPr>
    </w:p>
    <w:p w14:paraId="7FB0F67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 What is DO-254?</w:t>
      </w:r>
    </w:p>
    <w:p w14:paraId="06D434A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DO-254 is a guideline for design assurance of airborne electronic hardware such as FPGA, ASIC, and CPLD. It ensures hardware behaves safely in avionics systems by enforcing requirements, verification, and traceability throughout the lifecycle.</w:t>
      </w:r>
    </w:p>
    <w:p w14:paraId="0D8482B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52B14BC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 What types of hardware come under DO-254?</w:t>
      </w:r>
    </w:p>
    <w:p w14:paraId="793AAC4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72E20F2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FPGA (most common)</w:t>
      </w:r>
    </w:p>
    <w:p w14:paraId="4AAD0D3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ASIC</w:t>
      </w:r>
    </w:p>
    <w:p w14:paraId="05BDAA6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CPLD</w:t>
      </w:r>
    </w:p>
    <w:p w14:paraId="5D7BFA0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Complex custom digital hardware</w:t>
      </w:r>
    </w:p>
    <w:p w14:paraId="317DFC1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Not included:</w:t>
      </w:r>
    </w:p>
    <w:p w14:paraId="2539823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Microcontrollers (COTS devices)</w:t>
      </w:r>
    </w:p>
    <w:p w14:paraId="1C4A862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Memory chips</w:t>
      </w:r>
    </w:p>
    <w:p w14:paraId="7786E72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Standard ICs</w:t>
      </w:r>
    </w:p>
    <w:p w14:paraId="10E1997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0E10FB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 Why is DO-254 required in avionics?</w:t>
      </w:r>
    </w:p>
    <w:p w14:paraId="2688B35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Because hardware failures in aircraft systems can lead to:</w:t>
      </w:r>
    </w:p>
    <w:p w14:paraId="7145DD1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Loss of control</w:t>
      </w:r>
    </w:p>
    <w:p w14:paraId="0B988DF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Safety hazards</w:t>
      </w:r>
    </w:p>
    <w:p w14:paraId="436F440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Catastrophic failure</w:t>
      </w:r>
    </w:p>
    <w:p w14:paraId="29DC28E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DO-254 ensures:</w:t>
      </w:r>
    </w:p>
    <w:p w14:paraId="684D7EF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Correct design implementation</w:t>
      </w:r>
    </w:p>
    <w:p w14:paraId="1129A1A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Verification of all requirements</w:t>
      </w:r>
    </w:p>
    <w:p w14:paraId="3992A55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Traceability from requirement → design → test</w:t>
      </w:r>
    </w:p>
    <w:p w14:paraId="0463E83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5107254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 What is Design Assurance Level (DAL)?</w:t>
      </w:r>
    </w:p>
    <w:p w14:paraId="241FBC4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DAL defines safety criticality: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2"/>
        <w:gridCol w:w="1289"/>
      </w:tblGrid>
      <w:tr w14:paraId="2DF98EA1">
        <w:trPr>
          <w:tblHeader/>
          <w:tblCellSpacing w:w="15" w:type="dxa"/>
        </w:trPr>
        <w:tc>
          <w:tcPr>
            <w:tcW w:w="0" w:type="auto"/>
            <w:shd w:val="clear"/>
            <w:vAlign w:val="center"/>
          </w:tcPr>
          <w:p w14:paraId="476B67E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Level</w:t>
            </w:r>
          </w:p>
        </w:tc>
        <w:tc>
          <w:tcPr>
            <w:tcW w:w="0" w:type="auto"/>
            <w:shd w:val="clear"/>
            <w:vAlign w:val="center"/>
          </w:tcPr>
          <w:p w14:paraId="793D41B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Impact</w:t>
            </w:r>
          </w:p>
        </w:tc>
      </w:tr>
      <w:tr w14:paraId="20361CEB">
        <w:trPr>
          <w:tblCellSpacing w:w="15" w:type="dxa"/>
        </w:trPr>
        <w:tc>
          <w:tcPr>
            <w:tcW w:w="0" w:type="auto"/>
            <w:shd w:val="clear"/>
            <w:vAlign w:val="center"/>
          </w:tcPr>
          <w:p w14:paraId="3C5C45D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A</w:t>
            </w:r>
          </w:p>
        </w:tc>
        <w:tc>
          <w:tcPr>
            <w:tcW w:w="0" w:type="auto"/>
            <w:shd w:val="clear"/>
            <w:vAlign w:val="center"/>
          </w:tcPr>
          <w:p w14:paraId="606BCD4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Catastrophic</w:t>
            </w:r>
          </w:p>
        </w:tc>
      </w:tr>
      <w:tr w14:paraId="5211ED3D">
        <w:trPr>
          <w:tblCellSpacing w:w="15" w:type="dxa"/>
        </w:trPr>
        <w:tc>
          <w:tcPr>
            <w:tcW w:w="0" w:type="auto"/>
            <w:shd w:val="clear"/>
            <w:vAlign w:val="center"/>
          </w:tcPr>
          <w:p w14:paraId="1E1052F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B</w:t>
            </w:r>
          </w:p>
        </w:tc>
        <w:tc>
          <w:tcPr>
            <w:tcW w:w="0" w:type="auto"/>
            <w:shd w:val="clear"/>
            <w:vAlign w:val="center"/>
          </w:tcPr>
          <w:p w14:paraId="0E19A67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Hazardous</w:t>
            </w:r>
          </w:p>
        </w:tc>
      </w:tr>
      <w:tr w14:paraId="17CDF8C7">
        <w:trPr>
          <w:tblCellSpacing w:w="15" w:type="dxa"/>
        </w:trPr>
        <w:tc>
          <w:tcPr>
            <w:tcW w:w="0" w:type="auto"/>
            <w:shd w:val="clear"/>
            <w:vAlign w:val="center"/>
          </w:tcPr>
          <w:p w14:paraId="11F1D12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C</w:t>
            </w:r>
          </w:p>
        </w:tc>
        <w:tc>
          <w:tcPr>
            <w:tcW w:w="0" w:type="auto"/>
            <w:shd w:val="clear"/>
            <w:vAlign w:val="center"/>
          </w:tcPr>
          <w:p w14:paraId="5C9B199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Major</w:t>
            </w:r>
          </w:p>
        </w:tc>
      </w:tr>
      <w:tr w14:paraId="5669D7F6">
        <w:trPr>
          <w:tblCellSpacing w:w="15" w:type="dxa"/>
        </w:trPr>
        <w:tc>
          <w:tcPr>
            <w:tcW w:w="0" w:type="auto"/>
            <w:shd w:val="clear"/>
            <w:vAlign w:val="center"/>
          </w:tcPr>
          <w:p w14:paraId="2F05C84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D</w:t>
            </w:r>
          </w:p>
        </w:tc>
        <w:tc>
          <w:tcPr>
            <w:tcW w:w="0" w:type="auto"/>
            <w:shd w:val="clear"/>
            <w:vAlign w:val="center"/>
          </w:tcPr>
          <w:p w14:paraId="7994415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Minor</w:t>
            </w:r>
          </w:p>
        </w:tc>
      </w:tr>
      <w:tr w14:paraId="7BFE8E8A">
        <w:trPr>
          <w:tblCellSpacing w:w="15" w:type="dxa"/>
        </w:trPr>
        <w:tc>
          <w:tcPr>
            <w:tcW w:w="0" w:type="auto"/>
            <w:shd w:val="clear"/>
            <w:vAlign w:val="center"/>
          </w:tcPr>
          <w:p w14:paraId="7B8EF71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E</w:t>
            </w:r>
          </w:p>
        </w:tc>
        <w:tc>
          <w:tcPr>
            <w:tcW w:w="0" w:type="auto"/>
            <w:shd w:val="clear"/>
            <w:vAlign w:val="center"/>
          </w:tcPr>
          <w:p w14:paraId="6303663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No effect</w:t>
            </w:r>
          </w:p>
        </w:tc>
      </w:tr>
    </w:tbl>
    <w:p w14:paraId="041554C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Higher DAL → stricter verification requirements</w:t>
      </w:r>
    </w:p>
    <w:p w14:paraId="76D3E92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3B6F99D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 What is verification in DO-254?</w:t>
      </w:r>
    </w:p>
    <w:p w14:paraId="1AEF8CF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Verification ensures that:</w:t>
      </w:r>
    </w:p>
    <w:p w14:paraId="45F88D8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Every requirement is implemented correctly</w:t>
      </w:r>
    </w:p>
    <w:p w14:paraId="3C0267B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Hardware behaves as expected</w:t>
      </w:r>
    </w:p>
    <w:p w14:paraId="68F56CB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Methods:</w:t>
      </w:r>
    </w:p>
    <w:p w14:paraId="22B06AA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Simulation (RTL, gate-level)</w:t>
      </w:r>
    </w:p>
    <w:p w14:paraId="5E233F4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Formal verification</w:t>
      </w:r>
    </w:p>
    <w:p w14:paraId="6E525A3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Hardware testing</w:t>
      </w:r>
    </w:p>
    <w:p w14:paraId="772B970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Coverage analysis</w:t>
      </w:r>
    </w:p>
    <w:p w14:paraId="45B1D77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07A5E87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6. What is requirement traceability?</w:t>
      </w:r>
    </w:p>
    <w:p w14:paraId="78C11A5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It links:</w:t>
      </w:r>
    </w:p>
    <w:p w14:paraId="1212344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System requirement → hardware requirement → design → test case</w:t>
      </w:r>
    </w:p>
    <w:p w14:paraId="220302A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Purpose:</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Ensure nothing is missed in design or testing</w:t>
      </w:r>
    </w:p>
    <w:p w14:paraId="2B08938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07ABCD9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7. What is MC/DC coverage?</w:t>
      </w:r>
    </w:p>
    <w:p w14:paraId="7E787AD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Modified Condition/Decision Coverage ensures:</w:t>
      </w:r>
    </w:p>
    <w:p w14:paraId="293888D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Each condition in logic independently affects output</w:t>
      </w:r>
    </w:p>
    <w:p w14:paraId="755F817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Required for high safety levels (DAL A/B)</w:t>
      </w:r>
    </w:p>
    <w:p w14:paraId="5862836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2287B68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8. What is difference between DO-254 and DO-178C?</w:t>
      </w:r>
    </w:p>
    <w:p w14:paraId="609639A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9"/>
        <w:gridCol w:w="1988"/>
      </w:tblGrid>
      <w:tr w14:paraId="3833486E">
        <w:trPr>
          <w:tblHeader/>
          <w:tblCellSpacing w:w="15" w:type="dxa"/>
        </w:trPr>
        <w:tc>
          <w:tcPr>
            <w:tcW w:w="0" w:type="auto"/>
            <w:shd w:val="clear"/>
            <w:vAlign w:val="center"/>
          </w:tcPr>
          <w:p w14:paraId="716DCD7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DO-254</w:t>
            </w:r>
          </w:p>
        </w:tc>
        <w:tc>
          <w:tcPr>
            <w:tcW w:w="0" w:type="auto"/>
            <w:shd w:val="clear"/>
            <w:vAlign w:val="center"/>
          </w:tcPr>
          <w:p w14:paraId="61A98C2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DO-178C</w:t>
            </w:r>
          </w:p>
        </w:tc>
      </w:tr>
      <w:tr w14:paraId="437AA769">
        <w:trPr>
          <w:tblCellSpacing w:w="15" w:type="dxa"/>
        </w:trPr>
        <w:tc>
          <w:tcPr>
            <w:tcW w:w="0" w:type="auto"/>
            <w:shd w:val="clear"/>
            <w:vAlign w:val="center"/>
          </w:tcPr>
          <w:p w14:paraId="1AC7933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Hardware standard</w:t>
            </w:r>
          </w:p>
        </w:tc>
        <w:tc>
          <w:tcPr>
            <w:tcW w:w="0" w:type="auto"/>
            <w:shd w:val="clear"/>
            <w:vAlign w:val="center"/>
          </w:tcPr>
          <w:p w14:paraId="3C145BA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Software standard</w:t>
            </w:r>
          </w:p>
        </w:tc>
      </w:tr>
      <w:tr w14:paraId="7A843097">
        <w:trPr>
          <w:tblCellSpacing w:w="15" w:type="dxa"/>
        </w:trPr>
        <w:tc>
          <w:tcPr>
            <w:tcW w:w="0" w:type="auto"/>
            <w:shd w:val="clear"/>
            <w:vAlign w:val="center"/>
          </w:tcPr>
          <w:p w14:paraId="64831D4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FPGA/ASIC design</w:t>
            </w:r>
          </w:p>
        </w:tc>
        <w:tc>
          <w:tcPr>
            <w:tcW w:w="0" w:type="auto"/>
            <w:shd w:val="clear"/>
            <w:vAlign w:val="center"/>
          </w:tcPr>
          <w:p w14:paraId="455B760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Embedded software</w:t>
            </w:r>
          </w:p>
        </w:tc>
      </w:tr>
      <w:tr w14:paraId="2597F707">
        <w:trPr>
          <w:tblCellSpacing w:w="15" w:type="dxa"/>
        </w:trPr>
        <w:tc>
          <w:tcPr>
            <w:tcW w:w="0" w:type="auto"/>
            <w:shd w:val="clear"/>
            <w:vAlign w:val="center"/>
          </w:tcPr>
          <w:p w14:paraId="4FA5DD8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RTL / gates</w:t>
            </w:r>
          </w:p>
        </w:tc>
        <w:tc>
          <w:tcPr>
            <w:tcW w:w="0" w:type="auto"/>
            <w:shd w:val="clear"/>
            <w:vAlign w:val="center"/>
          </w:tcPr>
          <w:p w14:paraId="0BB2A09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C / Ada code</w:t>
            </w:r>
          </w:p>
        </w:tc>
      </w:tr>
    </w:tbl>
    <w:p w14:paraId="3F8C40A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1362A1E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 What is COTS hardware in DO-254 context?</w:t>
      </w:r>
    </w:p>
    <w:p w14:paraId="2A1D245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COTS = Commercial Off-The-Shelf components (e.g., microcontrollers)</w:t>
      </w:r>
    </w:p>
    <w:p w14:paraId="79A2D2E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These are NOT designed under DO-254</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Instead:</w:t>
      </w:r>
    </w:p>
    <w:p w14:paraId="79A79F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Justified using system safety analysis</w:t>
      </w:r>
    </w:p>
    <w:p w14:paraId="37AB278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Treated as “trusted components”</w:t>
      </w:r>
    </w:p>
    <w:p w14:paraId="5BF75E1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7FE530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10. What is configuration management in DO-254?</w:t>
      </w:r>
    </w:p>
    <w:p w14:paraId="61968BB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It ensures:</w:t>
      </w:r>
    </w:p>
    <w:p w14:paraId="1139579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Version control of HDL code</w:t>
      </w:r>
    </w:p>
    <w:p w14:paraId="2F72215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Controlled changes</w:t>
      </w:r>
    </w:p>
    <w:p w14:paraId="55C95F6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Baseline management</w:t>
      </w:r>
    </w:p>
    <w:p w14:paraId="7681CB9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Reproducibility of builds</w:t>
      </w:r>
    </w:p>
    <w:p w14:paraId="3EC660D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2064458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11. Why is verification more important than design in DO-254?</w:t>
      </w:r>
    </w:p>
    <w:p w14:paraId="1980079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Because avionics safety depends on:</w:t>
      </w:r>
    </w:p>
    <w:p w14:paraId="24AE2E9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Proving correctness, not just building logic</w:t>
      </w:r>
    </w:p>
    <w:p w14:paraId="46D2A21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Verification effort can be 60–70% of total project</w:t>
      </w:r>
    </w:p>
    <w:p w14:paraId="0278C50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36AB5ED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12. What is structural coverage?</w:t>
      </w:r>
    </w:p>
    <w:p w14:paraId="5B11544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It ensures test completeness:</w:t>
      </w:r>
    </w:p>
    <w:p w14:paraId="4A6AAFF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Statement coverage</w:t>
      </w:r>
    </w:p>
    <w:p w14:paraId="3972908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Branch coverage</w:t>
      </w:r>
    </w:p>
    <w:p w14:paraId="63516B5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Decision coverage</w:t>
      </w:r>
    </w:p>
    <w:p w14:paraId="7CAB18F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MC/DC (for high DAL)</w:t>
      </w:r>
    </w:p>
    <w:p w14:paraId="5E97AF6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2256F69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13. What is independence in DO-254?</w:t>
      </w:r>
    </w:p>
    <w:p w14:paraId="4A2B34D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Verification must be performed by:</w:t>
      </w:r>
    </w:p>
    <w:p w14:paraId="36EDFC3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Independent team (especially DAL A/B)</w:t>
      </w:r>
    </w:p>
    <w:p w14:paraId="133A17C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Purpose:</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Reduce bias in validation process</w:t>
      </w:r>
    </w:p>
    <w:p w14:paraId="4046664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50E738F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14. What is FPGA design flow in DO-254?</w:t>
      </w:r>
    </w:p>
    <w:p w14:paraId="62A2F74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37D0DCC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Requirements capture</w:t>
      </w:r>
    </w:p>
    <w:p w14:paraId="0C85176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High-level design</w:t>
      </w:r>
    </w:p>
    <w:p w14:paraId="51DB2F5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RTL coding (VHDL/Verilog)</w:t>
      </w:r>
    </w:p>
    <w:p w14:paraId="26275EC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Simulation</w:t>
      </w:r>
    </w:p>
    <w:p w14:paraId="6023615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Synthesis</w:t>
      </w:r>
    </w:p>
    <w:p w14:paraId="62BD43F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Place &amp; route</w:t>
      </w:r>
    </w:p>
    <w:p w14:paraId="69C1CB6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Bitstream generation</w:t>
      </w:r>
    </w:p>
    <w:p w14:paraId="27BE1CA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Verification &amp; validation</w:t>
      </w:r>
    </w:p>
    <w:p w14:paraId="21F1470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5A4BCB5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15. What is most critical phase in DO-254?</w:t>
      </w:r>
    </w:p>
    <w:p w14:paraId="3DFB5C8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 Verification phase</w:t>
      </w:r>
    </w:p>
    <w:p w14:paraId="26B06CB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Because:</w:t>
      </w:r>
    </w:p>
    <w:p w14:paraId="20BB848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Every requirement must be tested</w:t>
      </w:r>
    </w:p>
    <w:p w14:paraId="51CA027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Proof of correctness is mandatory for certification</w:t>
      </w:r>
    </w:p>
    <w:p w14:paraId="64BBEFC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38E224D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16. What happens if requirement is not traceable?</w:t>
      </w:r>
    </w:p>
    <w:p w14:paraId="6B0F27D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2E98A3A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Certification failure</w:t>
      </w:r>
    </w:p>
    <w:p w14:paraId="5B07AB5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Design rejected</w:t>
      </w:r>
    </w:p>
    <w:p w14:paraId="083FBE7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Cannot prove safety compliance</w:t>
      </w:r>
    </w:p>
    <w:p w14:paraId="1F29963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4A1B714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17. Why is FPGA preferred in avionics over ASIC sometimes?</w:t>
      </w:r>
    </w:p>
    <w:p w14:paraId="78DC7DB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76ADAB1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Reprogrammable</w:t>
      </w:r>
    </w:p>
    <w:p w14:paraId="7889B64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Faster development cycle</w:t>
      </w:r>
    </w:p>
    <w:p w14:paraId="3CEEB41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Easier updates</w:t>
      </w:r>
    </w:p>
    <w:p w14:paraId="2EC59A7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Lower risk during design phase</w:t>
      </w:r>
    </w:p>
    <w:p w14:paraId="4965756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7BC9D7E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18. What is tool qualification in DO-254?</w:t>
      </w:r>
    </w:p>
    <w:p w14:paraId="7C28929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Tools used in design (simulation, synthesis) must be:</w:t>
      </w:r>
    </w:p>
    <w:p w14:paraId="2E2D1A1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Validated for correctness</w:t>
      </w:r>
    </w:p>
    <w:p w14:paraId="04E0194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Certified for safety impact</w:t>
      </w:r>
    </w:p>
    <w:p w14:paraId="20F7C09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C8C6AA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19. What is validation vs verification?</w:t>
      </w:r>
    </w:p>
    <w:p w14:paraId="088A9C3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4F8EBBA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Verification: Did we build the product correctly?</w:t>
      </w:r>
    </w:p>
    <w:p w14:paraId="00DF173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Validation: Did we build the correct product?</w:t>
      </w:r>
    </w:p>
    <w:p w14:paraId="0396AE2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5C1CE39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20. What is biggest challenge in DO-254 projects?</w:t>
      </w:r>
    </w:p>
    <w:p w14:paraId="27843BD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621415E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Documentation + traceability effort</w:t>
      </w:r>
    </w:p>
    <w:p w14:paraId="1E02808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High verification workload</w:t>
      </w:r>
    </w:p>
    <w:p w14:paraId="1B2569C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Strict compliance requirements</w:t>
      </w:r>
    </w:p>
    <w:p w14:paraId="350F2491">
      <w:pPr>
        <w:rPr>
          <w:rFonts w:hint="default" w:ascii="Times New Roman Regular" w:hAnsi="Times New Roman Regular" w:cs="Times New Roman Regular"/>
          <w:sz w:val="24"/>
          <w:szCs w:val="24"/>
          <w:lang w:val="en-US"/>
        </w:rPr>
      </w:pPr>
    </w:p>
    <w:p w14:paraId="5866A2B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21. What is the biggest risk in FPGA development under DO-254?</w:t>
      </w:r>
    </w:p>
    <w:p w14:paraId="51699CD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The biggest risk is incorrect implementation of requirements in RTL design.</w:t>
      </w:r>
    </w:p>
    <w:p w14:paraId="5E98D34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Why?</w:t>
      </w:r>
    </w:p>
    <w:p w14:paraId="50D62F4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FPGA logic is fully custom</w:t>
      </w:r>
    </w:p>
    <w:p w14:paraId="6EDF99D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Small RTL mistake can cause system-level failure</w:t>
      </w:r>
    </w:p>
    <w:p w14:paraId="7C03BD3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No OS or runtime safety layer like software</w:t>
      </w:r>
    </w:p>
    <w:p w14:paraId="27AE076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Mitigation:</w:t>
      </w:r>
    </w:p>
    <w:p w14:paraId="1D2B2CD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Strong requirement traceability</w:t>
      </w:r>
    </w:p>
    <w:p w14:paraId="70E4554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RTL reviews</w:t>
      </w:r>
    </w:p>
    <w:p w14:paraId="7054045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Simulation + formal verification</w:t>
      </w:r>
    </w:p>
    <w:p w14:paraId="0921752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0F2EBD1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22. Why is simulation not enough in DO-254?</w:t>
      </w:r>
    </w:p>
    <w:p w14:paraId="6D9582B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Simulation cannot cover:</w:t>
      </w:r>
    </w:p>
    <w:p w14:paraId="5D139D5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All input combinations (state explosion)</w:t>
      </w:r>
    </w:p>
    <w:p w14:paraId="73E9203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Timing-related hardware issues</w:t>
      </w:r>
    </w:p>
    <w:p w14:paraId="5E2D351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Real physical effects (glitches, metastability)</w:t>
      </w:r>
    </w:p>
    <w:p w14:paraId="76A9C63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Therefore:</w:t>
      </w:r>
    </w:p>
    <w:p w14:paraId="5F7A5C8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Simulation + formal methods + hardware testing are required</w:t>
      </w:r>
    </w:p>
    <w:p w14:paraId="00BC788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3EC56F9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23. What is metastability in FPGA?</w:t>
      </w:r>
    </w:p>
    <w:p w14:paraId="6923C38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Occurs when:</w:t>
      </w:r>
    </w:p>
    <w:p w14:paraId="44B4639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Asynchronous signal enters flip-flop</w:t>
      </w:r>
    </w:p>
    <w:p w14:paraId="293355C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Setup/hold time violated</w:t>
      </w:r>
    </w:p>
    <w:p w14:paraId="5ACA5FD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Result:</w:t>
      </w:r>
    </w:p>
    <w:p w14:paraId="0124BB0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Undefined output state</w:t>
      </w:r>
    </w:p>
    <w:p w14:paraId="00C98A0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Random system behavior</w:t>
      </w:r>
    </w:p>
    <w:p w14:paraId="771EE61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Fix:</w:t>
      </w:r>
    </w:p>
    <w:p w14:paraId="23207BC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Synchronizer flip-flops (2-stage or 3-stage)</w:t>
      </w:r>
    </w:p>
    <w:p w14:paraId="6B3063F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Proper clock domain crossing design</w:t>
      </w:r>
    </w:p>
    <w:p w14:paraId="314AF89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6D9AA0F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24. What is clock domain crossing (CDC)?</w:t>
      </w:r>
    </w:p>
    <w:p w14:paraId="67B1A74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When signals move between different clock domains.</w:t>
      </w:r>
    </w:p>
    <w:p w14:paraId="55E8D00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Problem:</w:t>
      </w:r>
    </w:p>
    <w:p w14:paraId="644CB6A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Timing mismatch</w:t>
      </w:r>
    </w:p>
    <w:p w14:paraId="47772B5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Data corruption</w:t>
      </w:r>
    </w:p>
    <w:p w14:paraId="64EFC94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Solution:</w:t>
      </w:r>
    </w:p>
    <w:p w14:paraId="0908B3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FIFO buffers</w:t>
      </w:r>
    </w:p>
    <w:p w14:paraId="11D1C71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Handshaking logic</w:t>
      </w:r>
    </w:p>
    <w:p w14:paraId="390EECE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Synchronizers</w:t>
      </w:r>
    </w:p>
    <w:p w14:paraId="609062B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B0C8EA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25. Why is RTL review mandatory in DO-254?</w:t>
      </w:r>
    </w:p>
    <w:p w14:paraId="54634AC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Because:</w:t>
      </w:r>
    </w:p>
    <w:p w14:paraId="198D2C4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RTL is the actual hardware implementation</w:t>
      </w:r>
    </w:p>
    <w:p w14:paraId="38DC2D0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Bugs here directly become silicon behavior</w:t>
      </w:r>
    </w:p>
    <w:p w14:paraId="66A3011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Review ensures:</w:t>
      </w:r>
    </w:p>
    <w:p w14:paraId="1EE7F0B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Requirement compliance</w:t>
      </w:r>
    </w:p>
    <w:p w14:paraId="12C0BE0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Logic correctness</w:t>
      </w:r>
    </w:p>
    <w:p w14:paraId="3228918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Safety compliance</w:t>
      </w:r>
    </w:p>
    <w:p w14:paraId="7F5E146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1AEDC42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26. What is formal verification?</w:t>
      </w:r>
    </w:p>
    <w:p w14:paraId="0D2EF52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Mathematical proof that:</w:t>
      </w:r>
    </w:p>
    <w:p w14:paraId="298497B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Design meets specification for all input cases</w:t>
      </w:r>
    </w:p>
    <w:p w14:paraId="7E3E5FA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Unlike simulation:</w:t>
      </w:r>
    </w:p>
    <w:p w14:paraId="3F45032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No test vectors needed</w:t>
      </w:r>
    </w:p>
    <w:p w14:paraId="7A187EC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Exhaustive verification possible</w:t>
      </w:r>
    </w:p>
    <w:p w14:paraId="2B150B9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5FD4984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27. What is hardware/software partitioning in avionics?</w:t>
      </w:r>
    </w:p>
    <w:p w14:paraId="33DAA8B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Deciding:</w:t>
      </w:r>
    </w:p>
    <w:p w14:paraId="6D04ACE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What goes into FPGA (DO-254)</w:t>
      </w:r>
    </w:p>
    <w:p w14:paraId="7B670AD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What goes into software (DO-178C)</w:t>
      </w:r>
    </w:p>
    <w:p w14:paraId="2EDAF58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Example:</w:t>
      </w:r>
    </w:p>
    <w:p w14:paraId="31B2E1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FPGA: signal processing</w:t>
      </w:r>
    </w:p>
    <w:p w14:paraId="60B8F93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MCU: control logic</w:t>
      </w:r>
    </w:p>
    <w:p w14:paraId="6A1B379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3904DF1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28. Why is requirement traceability so strict?</w:t>
      </w:r>
    </w:p>
    <w:p w14:paraId="16D81ED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Because:</w:t>
      </w:r>
    </w:p>
    <w:p w14:paraId="255E797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Missing requirement = unknown failure risk</w:t>
      </w:r>
    </w:p>
    <w:p w14:paraId="36992F0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Certification authorities must see full lifecycle mapping</w:t>
      </w:r>
    </w:p>
    <w:p w14:paraId="64BCCCE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Trace chain:</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Requirement → Design → Code → Test</w:t>
      </w:r>
    </w:p>
    <w:p w14:paraId="5962EB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41A1C1E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29. What happens if traceability is broken?</w:t>
      </w:r>
    </w:p>
    <w:p w14:paraId="149F215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059CA0A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Certification failure</w:t>
      </w:r>
    </w:p>
    <w:p w14:paraId="3A8CE2B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Redesign or re-verification required</w:t>
      </w:r>
    </w:p>
    <w:p w14:paraId="4930827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 delays</w:t>
      </w:r>
    </w:p>
    <w:p w14:paraId="511CB29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0FE4C75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30. What is verification independence?</w:t>
      </w:r>
    </w:p>
    <w:p w14:paraId="1295887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Verification must be done by:</w:t>
      </w:r>
    </w:p>
    <w:p w14:paraId="698DC28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Different engineer/team than designer</w:t>
      </w:r>
    </w:p>
    <w:p w14:paraId="04EB99C8">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4"/>
          <w:szCs w:val="24"/>
          <w:lang w:val="en-US"/>
        </w:rPr>
        <w:t>✔ Purpose:</w:t>
      </w:r>
      <w:bookmarkStart w:id="0" w:name="_GoBack"/>
      <w:bookmarkEnd w:id="0"/>
    </w:p>
    <w:p w14:paraId="1E26C34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Avoid bias</w:t>
      </w:r>
    </w:p>
    <w:p w14:paraId="14BD0C0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Ensure objective validation</w:t>
      </w:r>
    </w:p>
    <w:p w14:paraId="389410F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52658AA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31. What is HDL in DO-254?</w:t>
      </w:r>
    </w:p>
    <w:p w14:paraId="246A7A2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Hardware Description Language:</w:t>
      </w:r>
    </w:p>
    <w:p w14:paraId="52D8AC6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VHDL / Verilog</w:t>
      </w:r>
    </w:p>
    <w:p w14:paraId="780113E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Used to describe:</w:t>
      </w:r>
    </w:p>
    <w:p w14:paraId="6D3E71E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Digital logic behavior</w:t>
      </w:r>
    </w:p>
    <w:p w14:paraId="0B2AE2A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RTL design</w:t>
      </w:r>
    </w:p>
    <w:p w14:paraId="2E0736C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600158D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32. What is synthesis in FPGA flow?</w:t>
      </w:r>
    </w:p>
    <w:p w14:paraId="753A810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Process of converting:</w:t>
      </w:r>
    </w:p>
    <w:p w14:paraId="1D9FB23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RTL → Gate-level logic</w:t>
      </w:r>
    </w:p>
    <w:p w14:paraId="169AED0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Output:</w:t>
      </w:r>
    </w:p>
    <w:p w14:paraId="09F4843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Netlist used for FPGA implementation</w:t>
      </w:r>
    </w:p>
    <w:p w14:paraId="5DE4C57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0C914A0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33. Why is timing analysis important?</w:t>
      </w:r>
    </w:p>
    <w:p w14:paraId="5171DCE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Ensures:</w:t>
      </w:r>
    </w:p>
    <w:p w14:paraId="2992222D">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Signals meet setup/hold timing constraints</w:t>
      </w:r>
    </w:p>
    <w:p w14:paraId="07DBE21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No timing violations at target clock speed</w:t>
      </w:r>
    </w:p>
    <w:p w14:paraId="734FCE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Failure leads to:</w:t>
      </w:r>
    </w:p>
    <w:p w14:paraId="7E2BF40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Unpredictable hardware behavior</w:t>
      </w:r>
    </w:p>
    <w:p w14:paraId="36DCDC6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421820D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34. What is worst-case DO-254 mistake?</w:t>
      </w:r>
    </w:p>
    <w:p w14:paraId="29E97461">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 Missing requirement traceability or incomplete verification coverage</w:t>
      </w:r>
    </w:p>
    <w:p w14:paraId="412F97C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This can:</w:t>
      </w:r>
    </w:p>
    <w:p w14:paraId="3C37583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Fail certification even if hardware works perfectly</w:t>
      </w:r>
    </w:p>
    <w:p w14:paraId="72B79A8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7929A32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35. Why is FPGA considered “complex hardware”?</w:t>
      </w:r>
    </w:p>
    <w:p w14:paraId="7ED90A9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Because:</w:t>
      </w:r>
    </w:p>
    <w:p w14:paraId="45AD889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Behavior depends on internal configuration</w:t>
      </w:r>
    </w:p>
    <w:p w14:paraId="0B19389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Can implement full digital systems</w:t>
      </w:r>
    </w:p>
    <w:p w14:paraId="766D8A9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Has stateful, parallel execution</w:t>
      </w:r>
    </w:p>
    <w:p w14:paraId="4617750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276575B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36. What is bitstream in FPGA?</w:t>
      </w:r>
    </w:p>
    <w:p w14:paraId="4FCD787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Final configuration file that:</w:t>
      </w:r>
    </w:p>
    <w:p w14:paraId="7E95BA3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Programs FPGA logic</w:t>
      </w:r>
    </w:p>
    <w:p w14:paraId="3061E6F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In avionics:</w:t>
      </w:r>
    </w:p>
    <w:p w14:paraId="1BED376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Must be controlled and versioned strictly</w:t>
      </w:r>
    </w:p>
    <w:p w14:paraId="116B1B1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3CE82EF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37. What is configuration control in DO-254?</w:t>
      </w:r>
    </w:p>
    <w:p w14:paraId="30116B3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Ensures:</w:t>
      </w:r>
    </w:p>
    <w:p w14:paraId="4ED1FD73">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Every design version is tracked</w:t>
      </w:r>
    </w:p>
    <w:p w14:paraId="48EB798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No unauthorized changes</w:t>
      </w:r>
    </w:p>
    <w:p w14:paraId="298BE00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Reproducible builds</w:t>
      </w:r>
    </w:p>
    <w:p w14:paraId="35A8A84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31052FF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38. What is tool chain risk in DO-254?</w:t>
      </w:r>
    </w:p>
    <w:p w14:paraId="58D689F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If tools (synthesis, simulation) are wrong:</w:t>
      </w:r>
    </w:p>
    <w:p w14:paraId="6D901E4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They may introduce hidden errors</w:t>
      </w:r>
    </w:p>
    <w:p w14:paraId="713A809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Solution:</w:t>
      </w:r>
    </w:p>
    <w:p w14:paraId="2A28CDE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Tool qualification or verification</w:t>
      </w:r>
    </w:p>
    <w:p w14:paraId="59D44BC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395C5CE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39. Why is FPGA failure more critical than MCU failure?</w:t>
      </w:r>
    </w:p>
    <w:p w14:paraId="5BF1154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Because:</w:t>
      </w:r>
    </w:p>
    <w:p w14:paraId="58201D6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FPGA directly implements hardware logic</w:t>
      </w:r>
    </w:p>
    <w:p w14:paraId="045A59C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No firmware layer to recover or patch easily</w:t>
      </w:r>
    </w:p>
    <w:p w14:paraId="0E5A67D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692E9B5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40. What is worst-case avionics FPGA scenario?</w:t>
      </w:r>
    </w:p>
    <w:p w14:paraId="1ED7232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Answer:</w:t>
      </w:r>
    </w:p>
    <w:p w14:paraId="627080A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Incorrect logic in safety-critical path</w:t>
      </w:r>
    </w:p>
    <w:p w14:paraId="07CBB58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No detection due to missing verification coverage</w:t>
      </w:r>
    </w:p>
    <w:p w14:paraId="4B956C94">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Leads to system-level failure</w:t>
      </w:r>
    </w:p>
    <w:p w14:paraId="12DF1138">
      <w:pPr>
        <w:rPr>
          <w:rFonts w:hint="default" w:ascii="Times New Roman Regular" w:hAnsi="Times New Roman Regular" w:cs="Times New Roman Regular"/>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Calibri">
    <w:altName w:val="Helvetica Neue"/>
    <w:panose1 w:val="02010600030101010101"/>
    <w:charset w:val="86"/>
    <w:family w:val="roman"/>
    <w:pitch w:val="variable"/>
    <w:sig w:usb0="00000003" w:usb1="288F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 w:name="Arial Regular">
    <w:panose1 w:val="020B07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58E2A"/>
    <w:rsid w:val="3FFFC985"/>
    <w:rsid w:val="7BF92786"/>
    <w:rsid w:val="D7FDD0E6"/>
    <w:rsid w:val="D7FF0044"/>
    <w:rsid w:val="FFF58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2026-05-10T00:18:00Z</dcterms:created>
  <dc:creator>Ramakrishnan R</dc:creator>
  <cp:lastModifiedBy>Ramakrishnan R</cp:lastModifiedBy>
  <dcterms:modified xsi:type="dcterms:W3CDTF">2026-05-10T00:23:25Z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3210D1EA1F5AA0BC2507006A9925908D_41</vt:lpwstr>
  </property>
</Properties>
</file>