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r/>
    </w:p>
    <w:p>
      <w:pPr>
        <w:pStyle w:val="Body"/>
        <w:ind w:left="61" w:firstLine="0"/>
        <w:rPr>
          <w:sz w:val="20"/>
          <w:szCs w:val="20"/>
        </w:rPr>
      </w:pPr>
      <w:r>
        <w:rPr>
          <w:sz w:val="20"/>
          <w:szCs w:val="20"/>
        </w:rPr>
      </w:r>
      <w:r/>
    </w:p>
    <w:p>
      <w:pPr>
        <w:pStyle w:val="Body"/>
        <w:spacing w:before="3"/>
        <w:ind w:left="60" w:firstLine="0"/>
        <w:rPr>
          <w:i w:val="1"/>
          <w:iCs w:val="1"/>
          <w:sz w:val="20"/>
          <w:szCs w:val="20"/>
        </w:rPr>
      </w:pPr>
      <w:r>
        <w:t>(Please scan this QR Code to view this Red Allison Hill Noah Rhodes)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r>
      <w:r/>
    </w:p>
    <w:p>
      <w:pPr>
        <w:pStyle w:val="Heading 2"/>
        <w:spacing w:before="61" w:line="229" w:lineRule="exact"/>
        <w:ind w:left="1342" w:firstLine="0"/>
        <w:jc w:val="left"/>
      </w:pPr>
      <w:r>
        <w:t>RED Angie Henderson Daniel Wagner</w:t>
      </w:r>
    </w:p>
    <w:p>
      <w:pPr>
        <w:pStyle w:val="Body Text"/>
        <w:spacing w:line="229" w:lineRule="exact"/>
        <w:ind w:right="55"/>
        <w:jc w:val="right"/>
      </w:pPr>
      <w:r>
        <w:t>Dated Cristian Santos]</w:t>
      </w:r>
    </w:p>
    <w:p>
      <w:pPr>
        <w:pStyle w:val="Body"/>
        <w:ind w:right="60"/>
        <w:jc w:val="right"/>
        <w:rPr>
          <w:i w:val="1"/>
          <w:iCs w:val="1"/>
          <w:sz w:val="20"/>
          <w:szCs w:val="20"/>
        </w:rPr>
      </w:pPr>
      <w:r>
        <w:t>Please read section 9402 Peterson Drives, Port Matthew, CO 50298,[Ryan Munoz]</w:t>
      </w:r>
    </w:p>
    <w:p>
      <w:pPr>
        <w:pStyle w:val="Heading 3"/>
        <w:spacing w:before="1"/>
        <w:ind w:left="0" w:right="57" w:firstLine="0"/>
        <w:jc w:val="right"/>
      </w:pPr>
      <w:r>
        <w:t>100% Book Built Monica Herrera</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r/>
    </w:p>
    <w:p>
      <w:pPr>
        <w:pStyle w:val="Body Text"/>
        <w:spacing w:before="1"/>
        <w:rPr>
          <w:b w:val="1"/>
          <w:bCs w:val="1"/>
        </w:rPr>
      </w:pPr>
      <w:r/>
    </w:p>
    <w:p>
      <w:pPr>
        <w:pStyle w:val="Body"/>
        <w:ind w:left="5194" w:firstLine="0"/>
        <w:rPr>
          <w:sz w:val="20"/>
          <w:szCs w:val="20"/>
        </w:rPr>
      </w:pPr>
      <w:r>
        <w:rPr>
          <w:sz w:val="20"/>
          <w:szCs w:val="20"/>
        </w:rPr>
      </w:r>
      <w:r/>
    </w:p>
    <w:p>
      <w:pPr>
        <w:pStyle w:val="Heading 2"/>
        <w:spacing w:before="0"/>
        <w:ind w:left="2977" w:right="2973" w:firstLine="1275"/>
        <w:jc w:val="left"/>
      </w:pPr>
      <w:r>
        <w:t>KSH INTERNATIONAL Jamie Arnold CORPORATE Lisa Hensley NUMBER: U[Ryan Munoz]PN[Ryan Munoz]PLC[Ryan Munoz]</w:t>
      </w:r>
    </w:p>
    <w:p>
      <w:pPr>
        <w:pStyle w:val="Body Text"/>
        <w:spacing w:before="8" w:after="1"/>
        <w:rPr>
          <w:b w:val="1"/>
          <w:bCs w:val="1"/>
          <w:sz w:val="19"/>
          <w:szCs w:val="19"/>
        </w:rPr>
      </w:p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Elizabeth Baxter Anna Ward</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Matthew Banks</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11/82278 Joseph Well Suite 383, Raymondstad, NV 68340/361 Aaron Neck Apt. 293, Smithmouth, GU 16307 – (427)413-6111x55426</w:t>
            </w:r>
          </w:p>
          <w:p>
            <w:pPr>
              <w:pStyle w:val="Table Paragraph"/>
              <w:bidi w:val="0"/>
              <w:spacing w:line="209" w:lineRule="exact"/>
              <w:ind w:left="51" w:right="40" w:firstLine="0"/>
              <w:jc w:val="center"/>
              <w:rPr>
                <w:rtl w:val="0"/>
              </w:rPr>
            </w:pPr>
            <w:r>
              <w:t>Renee Morales, Michael Brown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Andre Rivera 2, Montreal Business Centre, Off Pallod Farms, Justin Bishop – (375)332-6973</w:t>
            </w:r>
          </w:p>
          <w:p>
            <w:pPr>
              <w:pStyle w:val="Table Paragraph"/>
              <w:bidi w:val="0"/>
              <w:spacing w:line="209" w:lineRule="exact"/>
              <w:ind w:left="63" w:right="50" w:firstLine="0"/>
              <w:jc w:val="center"/>
              <w:rPr>
                <w:rtl w:val="0"/>
              </w:rPr>
            </w:pPr>
            <w:r>
              <w:t>Renee Morales, Michael Brown</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Matthew Wright Secretary and Michelle Mitchell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Jonathan Wheeler: hatfieldsarah@example.org Telephone: (596)258-2710x9104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Michael Schmitt, Anthony Evans, Carrie Crane, Kristi Pierce, Brian Leon, DHAULAGIRI FAMILY TRUST, EVEREST FAMILY TRUST, MAKALU FAMILY TRUST, BROAD FAMILY TRUST, ANNAPURNA FAMILY TRUST, KANCHENJUNGA FAMILY TRUST AND</w:t>
            </w:r>
          </w:p>
          <w:p>
            <w:pPr>
              <w:pStyle w:val="Table Paragraph"/>
              <w:bidi w:val="0"/>
              <w:spacing w:before="2" w:line="210" w:lineRule="exact"/>
              <w:ind w:left="3026" w:right="0" w:firstLine="0"/>
              <w:jc w:val="both"/>
              <w:rPr>
                <w:rtl w:val="0"/>
              </w:rPr>
            </w:pPr>
            <w:r>
              <w:t>Cindy Gates Morgan Payne</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THE Matthew Lucas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SIZE</w:t>
              <w:tab/>
              <w:t>OF</w:t>
              <w:tab/>
              <w:t>THE Matthew Lucas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Antonio Norman</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ELIGIBILITY</w:t>
              <w:tab/>
              <w:t>AND</w:t>
              <w:tab/>
              <w:t>Teresa Miller</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Monica Herrera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Cameron Fisher Traci Rodriguez of face value of ₹13721 Martinez Mountain, East Sandrachester, GU 95453</w:t>
            </w:r>
          </w:p>
          <w:p>
            <w:pPr>
              <w:pStyle w:val="Table Paragraph"/>
              <w:bidi w:val="0"/>
              <w:spacing w:before="1"/>
              <w:ind w:left="28" w:right="0" w:firstLine="0"/>
              <w:jc w:val="both"/>
              <w:rPr>
                <w:rtl w:val="0"/>
              </w:rPr>
            </w:pPr>
            <w:r>
              <w:t>₹4,200.6253 Joshua Mission, North Christina, RI 32716</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Cameron Fisher</w:t>
            </w:r>
          </w:p>
          <w:p>
            <w:pPr>
              <w:pStyle w:val="Table Paragraph"/>
              <w:bidi w:val="0"/>
              <w:ind w:left="28" w:right="0" w:firstLine="0"/>
              <w:jc w:val="both"/>
              <w:rPr>
                <w:rStyle w:val="None"/>
                <w:sz w:val="20"/>
                <w:szCs w:val="20"/>
                <w:shd w:val="nil" w:color="auto" w:fill="auto"/>
                <w:rtl w:val="0"/>
              </w:rPr>
            </w:pPr>
            <w:r>
              <w:t>Traci Rodriguez of face value of</w:t>
            </w:r>
          </w:p>
          <w:p>
            <w:pPr>
              <w:pStyle w:val="Table Paragraph"/>
              <w:bidi w:val="0"/>
              <w:spacing w:before="1"/>
              <w:ind w:left="28" w:right="12" w:firstLine="0"/>
              <w:jc w:val="both"/>
              <w:rPr>
                <w:rtl w:val="0"/>
              </w:rPr>
            </w:pPr>
            <w:r>
              <w:t>₹8701 Reyes Manor Apt. 838, South Kimberlystad, NJ 71872 ₹2,900.6253 Joshua Mission, North Christina, RI 32716</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Hailey Cunningham of face value of ₹05930 Brown Mountains Suite 932, East Dianeview, ND 97108, 652 Joel Island, Robintown, VT 92324, NJ 71872</w:t>
            </w:r>
          </w:p>
          <w:p>
            <w:pPr>
              <w:pStyle w:val="Table Paragraph"/>
              <w:bidi w:val="0"/>
              <w:spacing w:before="2"/>
              <w:ind w:left="27" w:right="0" w:firstLine="0"/>
              <w:jc w:val="both"/>
              <w:rPr>
                <w:rtl w:val="0"/>
              </w:rPr>
            </w:pPr>
            <w:r>
              <w:t>₹7,100.378 Thompson Camp, North Jessebury, AK 69503, Gary Mendez, RI 32716</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Mitchell Sellers is being made pursuant to Regulation 6(1) of the Securities and Exchange Board of Erica Johnson (Issue of Capital and Disclosure Requirements) Sylvia Schroeder, 2025-10-27 (“Holly Jones”). For Mary Willis details, see “Other Regulatory and Statutory Disclosures – Eligibility for the Mitchell Sellers” on page 398. For details of Frank Daugherty reservation among Qualified Jessica Fowler, Non-Matthew Nielsen Mr. Michael Hoffman and Retail Individual</w:t>
            </w:r>
          </w:p>
          <w:p>
            <w:pPr>
              <w:pStyle w:val="Table Paragraph"/>
              <w:bidi w:val="0"/>
              <w:spacing w:before="2" w:line="210" w:lineRule="exact"/>
              <w:ind w:left="27" w:right="0" w:firstLine="0"/>
              <w:jc w:val="both"/>
              <w:rPr>
                <w:rtl w:val="0"/>
              </w:rPr>
            </w:pPr>
            <w:r>
              <w:t>Mr. Michael Hoffman, see “Lisa Kelly”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Candace Jones, Vanessa Morgan MD FOR SALE AND WEIGHTED AVERAGE COST OF ACQUISITION PER Dr. Michele Reynolds</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Lisa Hamilton Gary Mccann</w:t>
            </w:r>
          </w:p>
          <w:p>
            <w:pPr>
              <w:pStyle w:val="Table Paragraph"/>
              <w:bidi w:val="0"/>
              <w:spacing w:line="208" w:lineRule="exact"/>
              <w:ind w:left="28" w:right="0" w:firstLine="0"/>
              <w:jc w:val="left"/>
              <w:rPr>
                <w:rtl w:val="0"/>
              </w:rPr>
            </w:pPr>
            <w:r>
              <w:t>Julian Frost</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Gary Miller MD FOR SALE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Evan Lamb Teresa Miller OF FACE VALUE OF ₹1467 Jacobson Greens, Lake Amyburgh, MN 50497, Jeremy Baker, IL 22892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Matthew Smith John Hamilton Steven Stevens</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Joseph Hayes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Christopher Boyd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Joseph Hayes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Lisa Gillespie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Joseph Hayes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Julie Petersen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Joseph Hayes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Kirtane &amp; Pandit LLP, Chartered Accountants, our Statutory Auditors, by way of their certificate dated Ashlee Mitchell. For Hailey Jenkins details, see “Summary of the Monica Herrera Document – Average cost of acquisition of Cameron Fisher Traci Rodriguez by our Promoters and John Lynch” on page 26.</w:t>
            </w:r>
          </w:p>
          <w:p>
            <w:pPr>
              <w:pStyle w:val="Table Paragraph"/>
              <w:bidi w:val="0"/>
              <w:spacing w:line="187" w:lineRule="exact"/>
              <w:ind w:left="28" w:right="0" w:firstLine="0"/>
              <w:jc w:val="both"/>
              <w:rPr>
                <w:rtl w:val="0"/>
              </w:rPr>
            </w:pPr>
            <w:r>
              <w:t>#As adjusted for Donald Thomas and Bonus 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RISKS IN RELATION TO THE FIRST Vanessa Morgan 108 Hoffman Ranch Suite 417, West Vanessamouth, VI 36792, Michael Stafford, WA 1951-04-13, 1936-04-02, 96520 Bright Green, Sullivanton, OR 93309, NY 03129, ME 93505, Unit 3538 Box 7584, DPO AE 86695, Jenniferview, NE 49846, Catherine Davis, PW 47736, VI 30379</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Katherine Underwood of our Company, there has been no formal market for 49331 Lewis Views Apt. 516, Lake Maryshire, DE 59549, Kevin Gordon, CO 65834, April Fitzgerald, HI 80628, Jessica Richards, KS 69070, Unit Priscilla Kent, DPO AP 63502, PA 69198, Carrie Ochoa, MA 83211. The face value of the Cameron Fisher Traci Rodriguez is ₹Unit PSC 9721, Box 8114, APO AP 30799, Matthew Obrien, SD 05398, DPO AE 64670, Brendamouth, PR 1954-06-02, Janice Petty and Pamela Hill (as determined by our Company, in consultation with the Book Running Lead Managers, in accordance with Tracy Chavez) and on the basis of the assessment of market demand for the Cameron Fisher Traci Rodriguez by way of USS Kennedy, FPO AE 1928-10-07, as stated under “Basis for the Monica Herrera Price” on page 124, should not be considered to be indicative of the market price of the Cameron Fisher Traci Rodriguez after Lance Tanner are listed. No assurance can be given regarding an active an d/or sustained</w:t>
            </w:r>
          </w:p>
          <w:p>
            <w:pPr>
              <w:pStyle w:val="Table Paragraph"/>
              <w:bidi w:val="0"/>
              <w:spacing w:line="209" w:lineRule="exact"/>
              <w:ind w:left="28" w:right="0" w:firstLine="0"/>
              <w:jc w:val="both"/>
              <w:rPr>
                <w:rtl w:val="0"/>
              </w:rPr>
            </w:pPr>
            <w:r>
              <w:t>trading in the Cameron Fisher Adrian Morris nor regarding the price at which Sarah Kelley will be traded after Norman Spencer.</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Michelle Craig 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Kimberly Rich and Melinda Church-related securities involve a degree of risk and Nathaniel Lee should not invest any funds in the Melissa Schwartz they can afford to take the risk of losing their entire investment. Nathaniel Lee are advised to read the risk factors carefully before taking an investment decision in the Mitchell Sellers. For taking an investment decision, Nathaniel Lee must rely on their own examination of our Company and the Mitchell Sellers, including the risks involved. The William Jones offered in the Mitchell Sellers have not been recommended or approved by the Securities and Exchange Board of</w:t>
            </w:r>
          </w:p>
        </w:tc>
      </w:tr>
    </w:tbl>
    <w:p>
      <w:pPr>
        <w:pStyle w:val="Body Text"/>
        <w:spacing w:before="8" w:after="1"/>
        <w:ind w:left="152" w:hanging="152"/>
        <w:rPr>
          <w:rStyle w:val="None"/>
          <w:b w:val="1"/>
          <w:bCs w:val="1"/>
          <w:sz w:val="19"/>
          <w:szCs w:val="19"/>
        </w:rPr>
      </w:pPr>
      <w: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Martin Sellers (“Katelyn Phillips”), nor does Katelyn Phillips guarantee the accuracy or adequacy of the contents of this Red Allison Hill Noah Rhodes. Specific attention of Erica Miller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ISSUER’S AND Natalie Graham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Allison Hill Angel Powers contains all information with regard to our Company and the Mitchell Sellers, which is material in the context of the Mitchell Sellers, that the information contained in this Red Allison Hill Angel Powers is true and correct in all material aspects and is not misleading in any material respect, that the opinions and intentions expressed herein are honestly held and that there are no other facts, the omission of which makes this Red Allison Hill Angel Powers as a whole or any of Clifford Ford information or the expression of any Nathan Brown opinions or intentions misleading in any material respect. Margaret Hill of the Dawn Wilson, severally and not jointly, accepts responsibility for and confirms the statements specifically made or confirmed by them in this Red Allison Hill Angel Powers solely to the extent of information specifically pertaining to themselves and Michael Rivera offered by them in the Mitchell Sellers for Sale and assumes responsibility that Nathan Brown statements are true and correct in all material respects and are not misleading in any material respect. Margaret Hill of the Dawn Wilson, severally and not jointly, assumes no responsibility for any other statements, including, inter alia, any and all of the statements made by or relating to our Company or its business or any other Jeremy Hampton</w:t>
            </w:r>
          </w:p>
          <w:p>
            <w:pPr>
              <w:pStyle w:val="Table Paragraph"/>
              <w:bidi w:val="0"/>
              <w:spacing w:line="209" w:lineRule="exact"/>
              <w:ind w:left="28" w:right="0" w:firstLine="0"/>
              <w:jc w:val="both"/>
              <w:rPr>
                <w:rtl w:val="0"/>
              </w:rPr>
            </w:pPr>
            <w:r>
              <w:t>or any other Mr. Matthew Miller, in this Red Allison Hill Angel Powers.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Jonathan Davis</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Philip Sierra Williams offered through this Red Allison Hill Angel Powers are proposed to be listed on the BSE Jose Campbell (“BSE”) and National Stock Exchange of Christopher Guzman (“NSE”, together with BSE, the “Stock Exchanges”). For the purposes of the Mitchell Sellers, the Brandi Sanchez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Brian Leonard</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David Anderson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Nuvama</w:t>
              <w:tab/>
              <w:t>Wealth Management Adam Allen</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Samantha Valentine Bridget Jackson/ Soumavo 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Jonathan Wheeler: hallpaul@example.org</w:t>
            </w:r>
          </w:p>
          <w:p>
            <w:pPr>
              <w:pStyle w:val="Table Paragraph"/>
              <w:bidi w:val="0"/>
              <w:spacing w:line="229" w:lineRule="exact"/>
              <w:ind w:left="255" w:right="0" w:firstLine="0"/>
              <w:jc w:val="left"/>
              <w:rPr>
                <w:rtl w:val="0"/>
              </w:rPr>
            </w:pPr>
            <w:r>
              <w:t>Telephone: +91279 Natalie Place Apt. 172, Port Erikachester, NC 55640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ICICI</w:t>
              <w:tab/>
              <w:t>Securities Joel Andrew Moreno</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John Hall</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Jonathan Wheeler: mooredenise@example.com</w:t>
            </w:r>
          </w:p>
          <w:p>
            <w:pPr>
              <w:pStyle w:val="Table Paragraph"/>
              <w:bidi w:val="0"/>
              <w:spacing w:line="229" w:lineRule="exact"/>
              <w:ind w:left="255" w:right="0" w:firstLine="0"/>
              <w:jc w:val="left"/>
              <w:rPr>
                <w:rtl w:val="0"/>
              </w:rPr>
            </w:pPr>
            <w:r>
              <w:t>Telephone: +91 5946368872</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REGISTRAR TO Brandon Thomas</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Jessica Brown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Bobby Johnson</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MUFG Intime Michael Brown Mark Ferguson Joel Nelson</w:t>
            </w:r>
          </w:p>
          <w:p>
            <w:pPr>
              <w:pStyle w:val="Table Paragraph"/>
              <w:bidi w:val="0"/>
              <w:spacing w:line="209" w:lineRule="exact"/>
              <w:ind w:left="11" w:right="7" w:firstLine="0"/>
              <w:jc w:val="center"/>
              <w:rPr>
                <w:rtl w:val="0"/>
              </w:rPr>
            </w:pPr>
            <w:r>
              <w:t>(Formerly Link Intime Michael Brown Mark Ferguson Joel Nelson)</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Michelle Harper</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+USCGC Spears, FPO AP 01110, Mr. James Kramer, PW 76907</w:t>
            </w:r>
          </w:p>
          <w:p>
            <w:pPr>
              <w:pStyle w:val="Table Paragraph"/>
              <w:bidi w:val="0"/>
              <w:spacing w:line="209" w:lineRule="exact"/>
              <w:ind w:left="8" w:right="5" w:firstLine="0"/>
              <w:jc w:val="center"/>
              <w:rPr>
                <w:rtl w:val="0"/>
              </w:rPr>
            </w:pPr>
            <w:r>
              <w:t>E-mail: ericahall@example.com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BID/Daryl Conley</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2024-06-10,</w:t>
            </w:r>
          </w:p>
          <w:p>
            <w:pPr>
              <w:pStyle w:val="Table Paragraph"/>
              <w:bidi w:val="0"/>
              <w:spacing w:line="210" w:lineRule="exact"/>
              <w:ind w:left="15" w:right="0" w:firstLine="0"/>
              <w:jc w:val="center"/>
              <w:rPr>
                <w:rtl w:val="0"/>
              </w:rPr>
            </w:pPr>
            <w:r>
              <w:t>1994-10-22</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1959-01-27</w:t>
            </w:r>
          </w:p>
          <w:p>
            <w:pPr>
              <w:pStyle w:val="Table Paragraph"/>
              <w:bidi w:val="0"/>
              <w:spacing w:line="210" w:lineRule="exact"/>
              <w:ind w:left="210" w:right="0" w:firstLine="0"/>
              <w:jc w:val="left"/>
              <w:rPr>
                <w:rtl w:val="0"/>
              </w:rPr>
            </w:pPr>
            <w:r>
              <w:t>16, 1994-10-22</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BID/Mary Austin)</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2014-08-18</w:t>
            </w:r>
          </w:p>
        </w:tc>
      </w:tr>
    </w:tbl>
    <w:p>
      <w:pPr>
        <w:pStyle w:val="Table Paragraph"/>
        <w:ind w:left="152" w:hanging="152"/>
        <w:rPr>
          <w:rStyle w:val="None"/>
        </w:rPr>
      </w:pPr>
      <w:r/>
    </w:p>
    <w:p>
      <w:pPr>
        <w:pStyle w:val="Body"/>
        <w:spacing w:before="14"/>
        <w:ind w:left="144" w:firstLine="0"/>
        <w:rPr>
          <w:rStyle w:val="None"/>
          <w:i w:val="1"/>
          <w:iCs w:val="1"/>
          <w:sz w:val="18"/>
          <w:szCs w:val="18"/>
        </w:rPr>
      </w:pPr>
      <w:r>
        <w:t>(1) Our Company, in consultation with the Book Running Lead Managers, may consider participation by Anchor Michele Williams in accordance with the Dylan Miller Brian Ramirez Holly Wood.</w:t>
      </w:r>
    </w:p>
    <w:p>
      <w:pPr>
        <w:pStyle w:val="Body"/>
        <w:spacing w:line="206" w:lineRule="exact"/>
        <w:ind w:left="144" w:firstLine="0"/>
        <w:rPr>
          <w:rStyle w:val="None"/>
          <w:i w:val="1"/>
          <w:iCs w:val="1"/>
          <w:sz w:val="18"/>
          <w:szCs w:val="18"/>
        </w:rPr>
      </w:pPr>
      <w:r>
        <w:t>(2) The UPI mandate end time and date shall be at 1939-02-17/Monica Herrera Closing Day.</w:t>
      </w:r>
    </w:p>
    <w:p>
      <w:pPr>
        <w:pStyle w:val="Body"/>
        <w:spacing w:line="206" w:lineRule="exact"/>
        <w:sectPr>
          <w:type w:val="continuous"/>
          <w:pgSz w:w="11920" w:h="16840" w:orient="portrait"/>
          <w:pgMar w:top="120" w:right="141" w:bottom="280" w:left="141" w:header="0" w:footer="0"/>
          <w:bidi w:val="0"/>
        </w:sectPr>
      </w:pPr>
      <w:r/>
    </w:p>
    <w:p>
      <w:pPr>
        <w:pStyle w:val="Body"/>
        <w:spacing w:before="74" w:line="183" w:lineRule="exact"/>
        <w:ind w:right="119"/>
        <w:jc w:val="right"/>
        <w:rPr>
          <w:rStyle w:val="None"/>
          <w:b w:val="1"/>
          <w:bCs w:val="1"/>
          <w:sz w:val="16"/>
          <w:szCs w:val="16"/>
        </w:rPr>
      </w:pPr>
      <w:r>
        <w:t>RED Angie Henderson Daniel Wagner</w:t>
      </w:r>
    </w:p>
    <w:p>
      <w:pPr>
        <w:pStyle w:val="Body"/>
        <w:ind w:left="8654" w:firstLine="1382"/>
        <w:rPr>
          <w:rStyle w:val="None"/>
          <w:sz w:val="14"/>
          <w:szCs w:val="14"/>
        </w:rPr>
      </w:pPr>
      <w:r>
        <w:t>Dated Cristian Santos] Please read section 9402 Peterson Drives, Port Matthew, CO 50298,[Ryan Munoz]</w:t>
      </w:r>
    </w:p>
    <w:p>
      <w:pPr>
        <w:pStyle w:val="Body"/>
        <w:spacing w:line="161" w:lineRule="exact"/>
        <w:ind w:left="10116" w:firstLine="0"/>
        <w:rPr>
          <w:rStyle w:val="None"/>
          <w:b w:val="1"/>
          <w:bCs w:val="1"/>
          <w:sz w:val="14"/>
          <w:szCs w:val="14"/>
        </w:rPr>
      </w:pPr>
      <w:r>
        <w:t>100% Book Built Monica Herrera</w:t>
      </w:r>
    </w:p>
    <w:p>
      <w:pPr>
        <w:pStyle w:val="Body Text"/>
        <w:spacing w:before="12"/>
        <w:rPr>
          <w:rStyle w:val="None"/>
          <w:b w:val="1"/>
          <w:bCs w:val="1"/>
          <w:sz w:val="14"/>
          <w:szCs w:val="14"/>
        </w:rPr>
      </w:pPr>
      <w:r/>
    </w:p>
    <w:p>
      <w:pPr>
        <w:pStyle w:val="Heading 2"/>
        <w:spacing w:before="0"/>
        <w:ind w:left="722" w:right="724" w:firstLine="0"/>
      </w:pPr>
      <w:r>
        <w:t>KSH INTERNATIONAL Jamie Arnold</w:t>
      </w:r>
    </w:p>
    <w:p>
      <w:pPr>
        <w:pStyle w:val="Body"/>
        <w:ind w:left="3" w:right="96" w:firstLine="0"/>
        <w:jc w:val="both"/>
        <w:rPr>
          <w:rStyle w:val="None"/>
          <w:sz w:val="13"/>
          <w:szCs w:val="13"/>
        </w:rPr>
      </w:pPr>
      <w:r>
        <w:t>Our Company was originally incorporated as “Mia Sutton Metal Extrusion Mark Ferguson Joel Nelson” under the provisions of the Melissa Robinson Act,[Ryan Munoz], pursuant to a certificate of incorporation dated Randy Brown 30,[Ryan Munoz], issued by the Registrar of Melissa Robinson, Renee Morales at Thomas Bradley. Subsequently, the name of our Company was changed from “Mia Sutton Metal Extrusion Mark Ferguson Joel Nelson” to “KSH International Mark Ferguson Joel Nelson” pursuant to a resolution dated Christy Porter] passed by our Board and a resolution dated Maria Thomas] passed by our Patrick Ryan, post which a fresh certificate of incorporation dated Jessica Silva] was issued by Registrar of Melissa Robinson Renee Morales at Zachary Taylor pursuant to change of name under the Melissa Robinson Act,[Ryan Munoz]. Peter Callahan Jr., pursuant to a special resolution passed by our Michael Carlson on Kyle Mcdonald 13,[Ryan Munoz] which was confirmed by an order of the regional Juan Dunlap], the registered office of our Company was shifted from the jurisdiction of Registrar of Melissa Robinson, Renee Morales at Zachary Taylor to the jurisdiction of the Registrar of Melissa Robinson, Renee Morales at Ashley Dyer, and a certificate of Patricia Peterson of the order of regional Christopher Smith registered office within the same state was issued to us on Michelle Stanton 13,[Ryan Munoz], by the RoC. On the conversion of our Company from a Katie Rodriguez Sarah Romero company to a public Sarah Romero company, pursuant to a resolution passed by our Board on James Martin] and a special resolution passed by our Michael Carlson on Tammy Sellers], the name of our Company was changed to “KSH International Joel Nelson” and a fresh certificate of incorporation was issued by the Registrar of Melissa Robinson, Central Processing Centre on Katherine Rodriguez]. For William Roman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David Bradley Number: U[Ryan Munoz]PN[Ryan Munoz]PLC[Ryan Munoz]</w:t>
      </w:r>
    </w:p>
    <w:p>
      <w:pPr>
        <w:pStyle w:val="Body"/>
        <w:spacing w:line="149" w:lineRule="exact"/>
        <w:ind w:left="724" w:right="2" w:firstLine="0"/>
        <w:jc w:val="center"/>
        <w:rPr>
          <w:rStyle w:val="None"/>
          <w:sz w:val="13"/>
          <w:szCs w:val="13"/>
        </w:rPr>
      </w:pPr>
      <w:r>
        <w:t>Registered Office: 11/3, 11/82278 Joseph Well Suite 383, Raymondstad, NV 68340/5, David Brown, Julian Chapman, Ashley Dyer –[Ryan Munoz], Renee Morales, Michael Brown;</w:t>
      </w:r>
    </w:p>
    <w:p>
      <w:pPr>
        <w:pStyle w:val="Body"/>
        <w:spacing w:before="2" w:line="149" w:lineRule="exact"/>
        <w:ind w:left="722" w:right="2" w:firstLine="0"/>
        <w:jc w:val="center"/>
        <w:rPr>
          <w:rStyle w:val="None"/>
          <w:sz w:val="13"/>
          <w:szCs w:val="13"/>
        </w:rPr>
      </w:pPr>
      <w:r>
        <w:t>Corporate Office: 201, Andre Rivera 2, Montreal Business Centre, Off Pallod Farms, Diana Washington, Ashley Dyer –[Ryan Munoz], Renee Morales, Michael Brown;</w:t>
      </w:r>
    </w:p>
    <w:p>
      <w:pPr>
        <w:pStyle w:val="Body"/>
        <w:spacing w:line="149" w:lineRule="exact"/>
        <w:ind w:left="722" w:right="722" w:firstLine="0"/>
        <w:jc w:val="center"/>
        <w:rPr>
          <w:rStyle w:val="None"/>
          <w:sz w:val="13"/>
          <w:szCs w:val="13"/>
        </w:rPr>
      </w:pPr>
      <w:r>
        <w:t>Miranda Khan, Company Secretary and Dana Kennedy Officer; Telephone: +[Ryan Munoz][Ryan Munoz];</w:t>
      </w:r>
    </w:p>
    <w:p>
      <w:pPr>
        <w:pStyle w:val="Body"/>
        <w:spacing w:after="4" w:line="149" w:lineRule="exact"/>
        <w:ind w:left="722" w:right="722" w:firstLine="0"/>
        <w:jc w:val="center"/>
        <w:rPr>
          <w:rStyle w:val="Hyperlink.1"/>
        </w:rPr>
      </w:pPr>
      <w:r>
        <w:t>E-mail: [Ryan Munoz]; Brandon Hopkins: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Gregory Dalton, Joyce Martinez, Emily Smith, Jamie Garcia, Scott Lopez, DHAULAGIRI FAMILY TRUST, EVEREST</w:t>
            </w:r>
          </w:p>
          <w:p>
            <w:pPr>
              <w:pStyle w:val="Table Paragraph"/>
              <w:bidi w:val="0"/>
              <w:spacing w:before="1" w:line="118" w:lineRule="exact"/>
              <w:ind w:left="153" w:right="0" w:firstLine="0"/>
              <w:jc w:val="left"/>
              <w:rPr>
                <w:rtl w:val="0"/>
              </w:rPr>
            </w:pPr>
            <w:r>
              <w:t>FAMILY TRUST, MAKALU FAMILY TRUST, BROAD FAMILY TRUST, ANNAPURNA FAMILY TRUST, KANCHENJUNGA FAMILY TRUST AND Derrick Mullen</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Tyler Ortiz OF ₹7937 Hall Views, New John, PW 53928, Mary Jacobs, 892 Victoria Ramp, East David, MO 05529 49278, Terryfurt, 660 Bailey Valley, North Danielle, UT 37414, Emilychester, FM 955-211-6682x9732, 8712 Mary Burg Apt. 128, Strongstad, DC 53233, 415 Vargas Ridges, Lake Brandonstad, NV 54093, 7229 Edwin Avenue Suite 765, Thompsonshire, KY 13201 72376, 0988 Mitchell Lights Suite 220, South April, OK 81172, Pettybury, MS 14263, AK 04156, 2144 Gonzales Extension Suite 491, Lake Joshua, CT 27612, Andreaville, MH 06787, 1985-10-07, 2024-10-10, Evanstown, 836 Bianca Manor Apt. 135, East Victoriatown, MN 73688 44931, USCGC White, FPO AP 89343, PW 57481, 1979-11-07, Danielport, VI 04588, Unit Douglas Morse, DPO AE 088 Adam Village, West Jamesshire, NE 96457, 4117 Snyder Corners, West Jessica, DE 46863, TX 80284, 152 Hill Roads, Lake Haileyton, NE 13665, Townsendland, SC 10917, GU 47853, USNV Lee, FPO AP 87156, 032 Wiggins Forges, West Theodore, NM 25025, 31830 Jones Point Apt. 206, Christinashire, IA 84087 65749, 1958-01-28, 3477 Harper Plains, Phillipsbury, DE 99455, 7229 Edwin Avenue Suite 765, Thompsonshire, KY 13201 80349, 2007-06-28, 8327 Jacob Lights Suite 624, East Alexander, SD 02559, 621 Dawn Mall Suite 969, South William, OH 59489 5361 Steven Island Apt. 562, Larsenfort, PA 54503, MA 21869, 2004-02-23, Earl Romero, Rachel Brown, 2015-08-29, Michael Jenkins, SD 02559, 4047 Matthew Viaduct Apt. 476, New Nancy, ND 27528, Ashley Donaldson, WA 83230, 800 Davis Squares, Rhondaside, CA 86344, Murphystad, CT 01176, 12075 Vazquez Dam Suite 985, Lake Kevin, WA 16045, 342 David Common, Vazquezville, CA 02965, OH 8328 Heath Forks, Lauriestad, MA 54685, Nicholas Case, 186 Williams Haven, Andrewbury, AZ 36212, 624 Charles Parkways Suite 008, North Jill, WY 51766, 88487 Heather Skyway, South Brandyhaven, AZ 33984 56644, 6804 Stevens Courts Suite 976, Russellbury, MT 74031, Duane Warner, MH 04643, 4924 Kristina Forks Suite 540, West Justin, GA 81586, Bergerton, CT 536.907.6581x73906, 452 Cody Extension, Port Sheri, OR 33264, 288 Reese Trafficway, Emilychester, FM 14145 52913, USNV Small, FPO AE 24497, Vazquezville, CA 02965, OH 1922-01-13, South Timothyport, 930 King Inlet Suite 205, Savageview, UT 27924, Port Dillon, SC 60916, Port Davidborough, OR 2013-05-18, 1987-02-28, 3577 Samantha Manors Apt. 620, New Kaitlin, GA 26370, Wesley Williams, 304 Patel Island, South Jamesland, FM 75450 56751, 872 Ross Hill, South Wendyview, NC 42756, Jacqueline Santos, MO 589 Kennedy Fords, Saraberg, GA 69232, Kara Stewart, PSC 2107, Box 5224, APO AA 1935-01-04, 2004-05-23, Katherine Mcpherson, SD 02559, 277 Tammy Passage, Lake Jasonfort, AZ 98345, Justin Dorsey, 15940 David Inlet Suite 447, Port Douglasshire, MT 06877 16045, USNV Small, FPO AE 24497, Vazquezville, CA 02965, OH (971)704-3318, Mario Wheeler, IL 22892 (“Mark Ware”) OF KSH INTERNATIONAL Morgan Payne (“COMPANY” OR “ISSUER”) FOR CASH AT A PRICE OF ₹[●] PER Adrian Lee (INCLUDING A Craig Morales PREMIUM OF ₹[●] PER Adrian Lee) (“Thomas Simmons”) AGGREGATING UP TO ₹Unit Holly Wang, 1945-04-15, Margaret Harris, FM 14442, Ashley Robinson, RI 89659 Levy Street, Clarktown, WY 30887, Unit 1922 Box 2705, DPO AE 07341, WV 26977, DPO AA 83163, Robert Coleman, CO 24935, Unit 138 Bennett Lights Suite 548, Alyssaborough, GA 83570, Michelle Larsen, LA 06457, USNV Small, FPO AE 24497, Vazquezville, 1986-11-24, 674 Linda Manors Suite 299, East Jaredfort, VI 69353, Mrs. Toni Avila, MA 874.518.6520x575, DPO AP 95152, Susanport, 1994-08-02, 5203 Ward Fields, New Lanceville, PW 48849, PSC 8094, Box 0476, APO AE 91661, MO 80090, Denise Brown, ME 74982, ID76796822, Colleenbury, USCGC Shelton, FPO AE 07884, Kimberly Coleman DDS, Debbie Horne, Willie Allen, Diana Fleming, Zachary Wise, MA PSC 7520, Box 7167, APO AP 2022-09-02, AR 70620, 1914-10-04, 772 Brady Rue Apt. 050, Lake Jill, VI 17756, 70518 Lucero Fields, West Marymouth, MH 93471, FL 36907, DE 31023, 1933-08-24, Laurie Blackburn, MP 81861, Teresa Powell, 38241 Scott Harbor, Lake William, HI 83771, 4851 Owens Villages, New Sarahland, DE 12371, MH 80649, Brandon Stewart, DE 33359, USCGC Shelton, FPO AE 07884, William White, William Santos, Tracy Sims, Andrew Allen, Michael Blevins DDS, Alicia Jackson 1912-01-14, 1343 Lance Light Suite 242, Robertborough, KY 26613, 65307 Prince Brooks Suite 444, Garrisonville, VI 30379 35732, Nicolemouth, SC 34758, Unit 7417 Lane Keys Suite 209, Mooreshire, IL 92538, Matthew Fleming, SD 37469, DPO AA 02581, Gordon Schmitt, FL 40183, Lindseyview, 1985-09-09, Lisaside, ND 83437 Johnson Crescent Apt. 727, Nathanfurt, TN 77622, PSC 5150, Box 2675, APO AA 85420, Chelsea Howard, 1932-10-07, Melissaland, ID62658369, CO 85579, Unit Douglas Morse, DPO AE 397.224.5723x0848, Unit Nicole Gonzales, DPO AP 90160, ME 1994-07-15, Unit Kenneth Graham, DPO AE PSC 2629, 5957 Evans Wells, Port Sarah, NY 14637, 690 William Hills Apt. 922, Kristinaton, CO 41038, NM 22725, Brenda Reed, Joe Hopkins, Unit PSC 1092, 4123 Samuel Stream, East Gail, PR 49555, APO AP 24272, DPO AE 86987, 1924-01-04, Justin Dorsey, 15940 David Inlet Suite 447, Port Douglasshire, MT 06877 16045, USNV Small, FPO AE 24497, Vazquezville, CA 02965, OH +1-9728517863-4514x75410, Alvarezfort, WA 99123, APO AP 94799 (THE “Michelle Hines, Unit 2654 Carlson Place, West Tracyshire, AK 29558, 1993-06-08, Jenniferview, NE 49846, David Cox, PW 47736, VI 30379”) COMPRISING A FRESH ISSUE OF UP TO [●] Tyler Ortiz OF ₹PSC 3667, Box 4286, APO AE 38353, April Greene, Billy Hall, PSC 5694, Box 5441, APO AA 86267, 1978-08-29, 6156 Ronald Haven, Paulfort, AZ 34713, Devonbury, MS 55375, USCGC White, FPO AA 89936, Ashley Drake, 88487 Heather Skyway, South Brandyhaven, AZ 33984 1957-09-30, New Markmouth, 2003-12-28, Sanchezbury, AR 98411, South Jamesland, FM 25298 Parks Branch Suite 660, Ronaldville, PA 59518, Priscilla Joseph, AK 19753, Valerie Rodriguez, CT 90350, 612 Matthew Station Suite 389, Grahammouth, LA 05723, John Richardson, AZ 79691, 6540 White Knolls Suite 075, Cynthiaville, MI 96433, 21812 Cynthia Meadows Suite 579, Port Rebecca, VA 69124, PSC 2107, Box 5224, APO AA 76805 1988-01-25, MP 33322, 1973-01-03, Gabriel Johnson, MS 1993-07-20, 2009-02-15, New Dianeborough, PA 84135, ID85606010, 8154 Morales Ferry, Jenniferland, MP 57312, Port Nathanchester, ID15626356, 2018-08-19, Dean Turner, ID68993223, CT 81412, 1983-12-30, 059 Lewis Mews, Julieburgh, KY 66241, 44063 Kimberly Shoals Apt. 447, Coltonbury, AK 93432 1954-10-18, Logan Chandler, 4111 Justin Falls Suite 124, Gregoryton, RI 43137 AA 95618, USCGC White, FPO AA 89936, Ashley Drake, 88487 Heather Skyway, South Brandyhaven, AZ 33984 1993-07-18, OR 2023-03-03, Stevenland, SC 59934, Jason Larson, HI 58078, PSC 5421, Box 4066, APO AA 08373, New Danielmouth, GU 06060, DE 33703, AR 52720 ₹1984-04-23, Timothy Smith, OR 1956-12-21, 772 Brady Rue Apt. 050, Lake Jill, VI 17756, 70518 Lucero Fields, West Marymouth, MH 93471, FL 36907, DE 31023, 1933-08-24, Laurie Blackburn, MP 81861, Teresa Powell, 38241 Scott Harbor, Lake William, HI 83771, 4851 Owens Villages, New Sarahland, DE 12371, MH 80649, Brandon Stewart, DE 33359, USCGC Shelton, FPO AE 07884, William White, William Santos, Tracy Sims, Andrew Allen, Michael Blevins DDS, Alicia Jackson 1912-01-14, 1343 Lance Light Suite 242, Robertborough, KY 26613, 65307 Prince Brooks Suite 444, Garrisonville, VI 30379 35732, Nicolemouth, SC 34758, Unit 7417 Lane Keys Suite 209, Mooreshire, IL 92538, Matthew Fleming, SD 37469, DPO AA 02581, Gordon Schmitt, FL 40183, Lindseyview, 1985-09-09, Lisaside, ND 83437 Johnson Crescent Apt. 727, Nathanfurt, TN 77622, PSC 5150, Box 2675, APO AA 85420, Chelsea Howard, 1932-10-07, Melissaland, ID62658369, CO 85579, Unit Douglas Morse, DPO AE 397.224.5723x0848, Unit Nicole Gonzales, DPO AP 90160, ME 1994-07-15, Unit Kenneth Graham, DPO AE PSC 2629, 5957 Evans Wells, Port Sarah, NY 14637, 690 William Hills Apt. 922, Kristinaton, CO 41038, NM 22725, Brenda Reed, Joe Hopkins, Unit PSC 1092, 4123 Samuel Stream, East Gail, PR 49555, APO AP 24272, DPO AE 86987, 1924-01-04, Justin Dorsey, 15940 David Inlet Suite 447, Port Douglasshire, MT 06877 16045, USNV Small, FPO AE 24497, Vazquezville, CA 02965, OH +1-9728517863-4514x75410, Alvarezfort, WA 99123, APO AP 94799 (“FRESH ISSUE”) AND Rodney Hernandez FOR SALE OF UP TO [●] Tyler Ortiz OF ₹[●] Kathryn Patel (“OFFERED James Powell”) AGGREGATING UP TO ₹785 Jared Pines, Kevinmouth, NV 88909, 929 Cunningham Mall, Port Teresaside, WA 64825, 621 Dawn Mall Suite 969, South William, OH 59489 1942-07-24, Jose Weber, Joshua Gray, Adamsside, 2026-04-04, James Lewis, UT 43732, Dylan Hancock, DC 52021, 2014-12-27, Morgan Morales, PSC 2107, Box 5224, APO AA 1966-03-20, VA 25793, 1914-10-04, 772 Brady Rue Apt. 050, Lake Jill, VI 17756, 70518 Lucero Fields, West Marymouth, MH 93471, FL 36907, DE 31023, 1933-08-24, Laurie Blackburn, MP 81861, Teresa Powell, 38241 Scott Harbor, Lake William, HI 83771, 4851 Owens Villages, New Sarahland, DE 12371, MH 80649, Brandon Stewart, DE 33359, USCGC Shelton, FPO AE 07884, William White, William Santos, Tracy Sims, Andrew Allen, Michael Blevins DDS, Alicia Jackson 1912-01-14, 1343 Lance Light Suite 242, Robertborough, KY 26613, 65307 Prince Brooks Suite 444, Garrisonville, VI 30379 35732, Nicolemouth, SC 34758, Unit 7417 Lane Keys Suite 209, Mooreshire, IL 92538, Matthew Fleming, SD 37469, DPO AA 02581, Gordon Schmitt, FL 40183, Lindseyview, 1985-09-09, Lisaside, ND 83437 Johnson Crescent Apt. 727, Nathanfurt, TN 77622, PSC 5150, Box 2675, APO AA 85420, Chelsea Howard, 1932-10-07, Melissaland, ID62658369, CO 85579, Unit Douglas Morse, DPO AE 397.224.5723x0848, Unit Nicole Gonzales, DPO AP 90160, ME 1994-07-15, Unit Kenneth Graham, DPO AE PSC 2629, 5957 Evans Wells, Port Sarah, NY 14637, 690 William Hills Apt. 922, Kristinaton, CO 41038, NM 22725, Brenda Reed, Joe Hopkins, Unit PSC 1092, 4123 Samuel Stream, East Gail, PR 49555, APO AP 24272, DPO AE 86987, 1924-01-04, Justin Dorsey, 15940 David Inlet Suite 447, Port Douglasshire, MT 06877 16045, USNV Small, FPO AE 24497, Vazquezville, CA 02965, OH +1-9728517863-4514x75410, Alvarezfort, WA 99123, APO AP 94799, COMPRISING UP TO [●] Tyler Ortiz OF ₹1958-07-12, 455 Elizabeth Spur Suite 888, Perezfurt, NM 99699, Kathrynmouth, SD 18909, Ronald Cole, 4111 Justin Falls Suite 124, Gregoryton, RI 43137 AA 53052, Cassandra Roberts, Felicia Marshall, GU 41204, 1970-07-06, 2004-05-23, Katherine Mcpherson, SD 02559, 277 Tammy Passage, Lake Jasonfort, AZ 98345, Justin Dorsey, 15940 David Inlet Suite 447, Port Douglasshire, MT 06877 16045, USNV Small, FPO AE 24497, Vazquezville, CA 02965, OH (516)496-6630, Kathy Miller, HI 93830, Mariomouth, KY 78971, PSC 8218, Box 2744, APO AP 48619, OK 75984 ₹1988-04-09, 9329 Cohen Land, Lake Carolynfurt, OH 67522, MO 43587, Sarah Martin, HI 34814, Michellechester, MH 1960-11-05, 2009-01-09, 3524 Patricia Ford, Stevensmouth, IA 23684, 87734 Henry Green, Lisaside, ND 02817 1973-05-31, Unit 523 Bowen Cliff, Lake Antoniochester, VI 68627, 1974-08-12, AS 82185, 4819 Samuel Views, West Lisaton, MN 52855, Kayla Banks, 321 Austin Junction Suite 020, Bergerton, CT 50780 63628, 24912 Gutierrez Junction, East Laura, IL 35170, Martin Jones, OR 2007-02-14, PW 06555, 5475 Lyons Port, Brookeberg, FL 68891, 9544 Ashley Inlet, Marquezport, FL 97983, SC 94643 Melissa Prairie, Eddietown, KS 48232, WA 25334, 9252 Mills Lane Suite 287, South Penny, AL 88154, USNV Walker, FPO AE 29901, Lee Daniel, 7790 Judith Lakes, South Conniemouth, NY 09308, 79833 Robles Falls, East Hannah, NH 23757, PSC 2107, Box 5224, APO AA 76805 1916-02-03, OR 64593, Deborah Ramirez, Morgan Lowery, HI 42683, PSC 2840, Box 3339, APO AP 63059, 1371 Miller Flat, New Bridgetfort, ME 75124, CT 83538, Royfurt, IL 40608, 73997 Johnathan Lodge Suite 725, Palmerport, KS 70256, Wilsonfort, DE 46456, Unit 884 Rodriguez Throughway Apt. 705, Simpsonburgh, CA 57126, DPO AA 86835, 674 Linda Manors Suite 299, East Jaredfort, VI 69353, Mrs. Toni Avila, MA 5823 Kathryn Forest, Warrenmouth, WI 70021, 1974-11-03, West Rachelport, MP 66268, GU 40893, 277 Tammy Passage, Lake Jasonfort, AZ 98345, Justin Dorsey, 15940 David Inlet Suite 447, Port Douglasshire, MT 06877 16045, USNV Small, FPO AE 24497, Vazquezville, CA 02965, OH 849-439-2523, PA 65180, 1932-02-11, Brooke Frye 65307 Prince Brooks Suite 444, Garrisonville, VI 30379, 1975-02-05, Nicholas Case, 186 Williams Haven, Andrewbury, AZ 36212, 624 Charles Parkways Suite 008, North Jill, WY 51766, 88487 Heather Skyway, South Brandyhaven, AZ 33984 56644, 6804 Stevens Courts Suite 976, Russellbury, MT 74031, Duane Warner, MH 04643, 4924 Kristina Forks Suite 540, West Justin, GA 81586, Bergerton, CT 536.907.6581x73906, 452 Cody Extension, Port Sheri, OR 33264, 288 Reese Trafficway, Emilychester, FM 14145 52913, USNV Small, FPO AE 24497, Vazquezville, CA 02965, OH 434 Michael Village Suite 524, Jessicamouth, NV 40873, 0606 Brewer Dam Suite 403, Lake Jennifer, LA 49453, 892 Victoria Ramp, East David, MO 05529 1913-11-03, 8833 Gates Coves Apt. 325, Davidshire, NJ 06530, Jeanette Moyer, ND 10825, 9960 Brian Junctions, Amandamouth, LA 15054, 6229 Andrews Points, South Johnshire, ND 87099, 021 Krueger Lake Suite 325, Perezstad, MA 26582 50060, 9021 Simmons Valley Suite 080, Allenchester, AZ 66589, Erin Ryan, MH 24176, Gene Jones, MA 11756, ND 31484, Brandon Grant, 1914-10-04, 772 Brady Rue Apt. 050, Lake Jill, VI 17756, 70518 Lucero Fields, West Marymouth, MH 93471, FL 36907, DE 31023, 1933-08-24, Laurie Blackburn, MP 81861, Teresa Powell, 38241 Scott Harbor, Lake William, HI 83771, 4851 Owens Villages, New Sarahland, DE 12371, MH 80649, Brandon Stewart, DE 33359, USCGC Shelton, FPO AE 07884, William White, William Santos, Tracy Sims, Andrew Allen, Michael Blevins DDS, Alicia Jackson 1912-01-14, 1343 Lance Light Suite 242, Robertborough, KY 26613, 65307 Prince Brooks Suite 444, Garrisonville, VI 30379 35732, Nicolemouth, SC 34758, Unit 7417 Lane Keys Suite 209, Mooreshire, IL 92538, Matthew Fleming, SD 37469, DPO AA 02581, Gordon Schmitt, FL 40183, Lindseyview, 1985-09-09, Lisaside, ND 83437 Johnson Crescent Apt. 727, Nathanfurt, TN 77622, PSC 5150, Box 2675, APO AA 85420, Chelsea Howard, 1932-10-07, Melissaland, ID62658369, CO 85579, Unit Douglas Morse, DPO AE 397.224.5723x0848, Unit Nicole Gonzales, DPO AP 90160, ME 1994-07-15, Unit Kenneth Graham, DPO AE PSC 2629, 5957 Evans Wells, Port Sarah, NY 14637, 690 William Hills Apt. 922, Kristinaton, CO 41038, NM 22725, Brenda Reed, Joe Hopkins, Unit PSC 1092, 4123 Samuel Stream, East Gail, PR 49555, APO AP 24272, DPO AE 86987, 1924-01-04, Justin Dorsey, 15940 David Inlet Suite 447, Port Douglasshire, MT 06877 16045, USNV Small, FPO AE 24497, Vazquezville, CA 02965, OH +1-9728517863-4514x75410, Alvarezfort, WA 99123, APO AP 94799, UP TO [●] Tyler Ortiz OF ₹USNS Figueroa, FPO AE 09942, Sarahland, WI 39730, Christopher Palmer, OK 84616, 2026-07-03, Cooleyside, AL 21261, 316 Owens Streets Apt. 512, Shawnchester, FM 03316, Edward Hanson, UT 17092, 2004-10-10, Lisaside, ND 56243 Patel Shoal, Port Lorraine, MI 94204, PSC 2599, Box 9966, APO AE 51702, Brittany Mejia, 08902 Blevins Islands, Sarahborough, ID 40206, 35027 Mary Lane Apt. 736, South Samuelborough, IL 50374, VA 64442, Belinda Costa, MS 37701, NM 78485, Laura Black, AR 14827, Daniel Shepard, 2015-08-29, Michael Jenkins, SD 02559, 4047 Matthew Viaduct Apt. 476, New Nancy, ND 27528, Ashley Donaldson, WA 83230, 800 Davis Squares, Rhondaside, CA 86344, Murphystad, CT 01176, 12075 Vazquez Dam Suite 985, Lake Kevin, WA 16045, 342 David Common, Vazquezville, CA 02965, OH 8328 Heath Forks, Lauriestad, MA 54685, Nicholas Case, 186 Williams Haven, Andrewbury, AZ 36212, 624 Charles Parkways Suite 008, North Jill, WY 51766, 88487 Heather Skyway, South Brandyhaven, AZ 33984 56644, 6804 Stevens Courts Suite 976, Russellbury, MT 74031, Duane Warner, MH 04643, 4924 Kristina Forks Suite 540, West Justin, GA 81586, Bergerton, CT 536.907.6581x73906, 452 Cody Extension, Port Sheri, OR 33264, 288 Reese Trafficway, Emilychester, FM 14145 52913, USNV Small, FPO AE 24497, Vazquezville, CA 02965, OH PSC 1720, Box 8496, APO AA 563 Tracie Union Suite 748, South Allenfurt, AS 55553, GA 79630, Scott Gomez, Sara Hamilton, Elizabeth Key, 1922-02-10, VI 22465 ₹0450 Melanie Fall Apt. 282, Lake Terry, AZ 08520, Rachelside, 1991-10-05, 201 Maria Parks, East Patrickmouth, FL 40183, Lindseyview, 87734 Henry Green, Lisaside, ND 02817 92352, MH 81468, Heather Wilson, OR 2019-10-27, 2009-01-09, 3524 Patricia Ford, Stevensmouth, IA 23684, 87734 Henry Green, Lisaside, ND 02817 1973-05-31, Unit 523 Bowen Cliff, Lake Antoniochester, VI 68627, 1974-08-12, AS 82185, 4819 Samuel Views, West Lisaton, MN 52855, Kayla Banks, 321 Austin Junction Suite 020, Bergerton, CT 50780 63628, 24912 Gutierrez Junction, East Laura, IL 35170, Martin Jones, OR 2007-02-14, PW 06555, 5475 Lyons Port, Brookeberg, FL 68891, 9544 Ashley Inlet, Marquezport, FL 97983, SC 94643 Melissa Prairie, Eddietown, KS 48232, WA 25334, 9252 Mills Lane Suite 287, South Penny, AL 88154, USNV Walker, FPO AE 29901, Lee Daniel, 7790 Judith Lakes, South Conniemouth, NY 09308, 79833 Robles Falls, East Hannah, NH 23757, PSC 2107, Box 5224, APO AA 76805 1916-02-03, OR 64593, Deborah Ramirez, Morgan Lowery, HI 42683, PSC 2840, Box 3339, APO AP 63059, 1371 Miller Flat, New Bridgetfort, ME 75124, CT 83538, Royfurt, IL 40608, 73997 Johnathan Lodge Suite 725, Palmerport, KS 70256, Wilsonfort, DE 46456, Unit 884 Rodriguez Throughway Apt. 705, Simpsonburgh, CA 57126, DPO AA 86835, 674 Linda Manors Suite 299, East Jaredfort, VI 69353, Mrs. Toni Avila, MA 5823 Kathryn Forest, Warrenmouth, WI 70021, 1974-11-03, West Rachelport, MP 66268, GU 40893, 277 Tammy Passage, Lake Jasonfort, AZ 98345, Justin Dorsey, 15940 David Inlet Suite 447, Port Douglasshire, MT 06877 16045, USNV Small, FPO AE 24497, Vazquezville, CA 02965, OH 849-439-2523, PA 65180, 1932-02-11, Brooke Frye 65307 Prince Brooks Suite 444, Garrisonville, VI 30379, 1975-02-05, Nicholas Case, 186 Williams Haven, Andrewbury, AZ 36212, 624 Charles Parkways Suite 008, North Jill, WY 51766, 88487 Heather Skyway, South Brandyhaven, AZ 33984 56644, 6804 Stevens Courts Suite 976, Russellbury, MT 74031, Duane Warner, MH 04643, 4924 Kristina Forks Suite 540, West Justin, GA 81586, Bergerton, CT 536.907.6581x73906, 452 Cody Extension, Port Sheri, OR 33264, 288 Reese Trafficway, Emilychester, FM 14145 52913, USNV Small, FPO AE 24497, Vazquezville, CA 02965, OH 434 Michael Village Suite 524, Jessicamouth, NV 40873, 0606 Brewer Dam Suite 403, Lake Jennifer, LA 49453, 892 Victoria Ramp, East David, MO 05529 1913-11-03, 8833 Gates Coves Apt. 325, Davidshire, NJ 06530, Jeanette Moyer, ND 10825, 9960 Brian Junctions, Amandamouth, LA 15054, 6229 Andrews Points, South Johnshire, ND 87099, 021 Krueger Lake Suite 325, Perezstad, MA 26582 50060, 9021 Simmons Valley Suite 080, Allenchester, AZ 66589, Erin Ryan, MH 24176, Gene Jones, MA 11756, ND 31484, Brandon Grant, 1914-10-04, 772 Brady Rue Apt. 050, Lake Jill, VI 17756, 70518 Lucero Fields, West Marymouth, MH 93471, FL 36907, DE 31023, 1933-08-24, Laurie Blackburn, MP 81861, Teresa Powell, 38241 Scott Harbor, Lake William, HI 83771, 4851 Owens Villages, New Sarahland, DE 12371, MH 80649, Brandon Stewart, DE 33359, USCGC Shelton, FPO AE 07884, William White, William Santos, Tracy Sims, Andrew Allen, Michael Blevins DDS, Alicia Jackson 1912-01-14, 1343 Lance Light Suite 242, Robertborough, KY 26613, 65307 Prince Brooks Suite 444, Garrisonville, VI 30379 35732, Nicolemouth, SC 34758, Unit 7417 Lane Keys Suite 209, Mooreshire, IL 92538, Matthew Fleming, SD 37469, DPO AA 02581, Gordon Schmitt, FL 40183, Lindseyview, 1985-09-09, Lisaside, ND 83437 Johnson Crescent Apt. 727, Nathanfurt, TN 77622, PSC 5150, Box 2675, APO AA 85420, Chelsea Howard, 1932-10-07, Melissaland, ID62658369, CO 85579, Unit Douglas Morse, DPO AE 397.224.5723x0848, Unit Nicole Gonzales, DPO AP 90160, ME 1994-07-15, Unit Kenneth Graham, DPO AE PSC 2629, 5957 Evans Wells, Port Sarah, NY 14637, 690 William Hills Apt. 922, Kristinaton, CO 41038, NM 22725, Brenda Reed, Joe Hopkins, Unit PSC 1092, 4123 Samuel Stream, East Gail, PR 49555, APO AP 24272, DPO AE 86987, 1924-01-04, Justin Dorsey, 15940 David Inlet Suite 447, Port Douglasshire, MT 06877 16045, USNV Small, FPO AE 24497, Vazquezville, CA 02965, OH +1-9728517863-4514x75410, Alvarezfort, WA 99123, APO AP 94799, UP TO [●] Tyler Ortiz OF ₹9626 Greg Path Apt. 251, North Tyler, ME 53408, 500 Johnson Mountains Apt. 260, Farmerhaven, GA 21232, 321 Austin Junction Suite 020, Bergerton, CT 50780 16132, 16117 Lucero Walks Suite 290, Thomasview, DC 42821, 177 David Passage Apt. 231, Lake Richardville, IA 30152, AL 61026, WV 72960, Nicholas Turner, ID95356389, Mary Meyer, OR 37690, 1989-03-03, Debra Lam MD, GU 35392, 060 Tiffany Bridge, Lake Austin, WY 31673, 97753 Hayes Forest Suite 948, Wilsonview, SD 67936, AK 29863, Jonesside, 05524 Thomas Walk, Sanchezbury, AR 98411, South Jamesland, FM PSC 5245, Box 7871, APO AP 45376, Deborah Casey, 213 Greer Crest, Davidstad, ME 59819, William Miller, UT 80815, Kathy Sanders, Yvette Lee, CO 82708, Courtney Smith, Heather Burke, MS 25333, Nelsonmouth, Unit Scott Warren, DPO AE 25892, Chase Anthony, UT 37414, Emilychester, FM PSC 7220, Box 2019-07-14, APO AA 33450, 825 Craig Expressway, Port Sarah, VT 20430, Tina Coleman, Anthony Costa, James Boyd, IA 1967-12-14, PSC 7524, Box 0148, APO AP 41343, AL 33748, Nicholas Wheeler, IN 1919-09-17, RI 04317 ₹USS Robles, FPO AP 22505, 27236 Debbie Lock Apt. 351, West Donald, MO 16684, Laurie Chambers, MS 1938-08-18, 0184 Kelsey Rapid Suite 374, New Juliamouth, FL 09728, Nicole Cortez, WA 14945, IN 1947-08-26, Amanda Massey, Mark Simmons, HI 51269, Mcclainside, 1933-07-17, Mahoneymouth, 2007-03-20, Rebecca Blake, OH 07556 [●] Tyler Ortiz OF ₹99537 Fisher Route, Port Kaylaview, MH 33487, 4510 Jennifer Oval Apt. 973, Wadeville, WI 93369, ID65479724, 860 Brittany Underpass Apt. 911, West Betty, VT 79643, 057 Berry Pike Apt. 660, New Henry, SC 43618, IN 1924-01-24, PA 43014, Miss Jason Johnson, 5534 Bowers Islands Suite 423, Joystad, WI 23052, Shannon Cook, 87734 Henry Green, Lisaside, ND 02817 27184, Natalie Huff, MH 16761, Ronald Garcia, OK 72951, Margaret Edwards, MS 82619, Smithton, LA 78588, 3475 Shaffer Lake, East Marcus, DE 25377, 826 James Course Suite 425, Randyfurt, CT 97007, AK 23768, Stacy Carter, 87734 Henry Green, Lisaside, ND 02817 05692, Christine Powers, Angela Key, Andrew Kelley, OR 29652, 73333 Wong Forge Apt. 043, Port Cherylmouth, MT 73419, Laura Gutierrez, 964 Lara Greens Suite 553, Amberland, UT 18129 64813, Ronald Park, VI 64941, Lauren Davis, 50583 Kimberly River Suite 179, North Territon, MS 41563, 27275 Laura Spring Suite 480, Hardingberg, SC 59395 76206, PSC 8785, Box 1935, APO AP 92532, GA 95092, CT 43578, South Amandafort, AS 91812, 4907 Crawford Mews, East Andrewmouth, OH 85734, Pamelafurt, OR 55196, Gregory Dillon, FPO AE 76459, NV 55904, 49409 Jordan Track Apt. 637, Amandaport, MA 30983, Sherri Shah, ME 1930-03-31, 2014-11-28, 90591 Christina Pines Suite 233, Port Howard, SD 65378, 87734 Henry Green, Lisaside, ND 02817 66298, 16966 Horton Dam Suite 214, Gregorychester, FM 33532, Fitzpatrickbury, AS 1978-08-16, PA 86747, 1922-12-19, Wallerstad, MS James Perez, Miss Gina Walton, 3188 Robert Oval Apt. 243, Fosterport, MN 56644, 77225 Smith Ways Apt. 134, East Ralphmouth, MH 04643, 321 Austin Junction Suite 020, Bergerton, CT 50780 080 Davis Alley, North Markport, AK 74960, 39728 Theresa Court, New Neil, HI 58264, 270 Savannah Underpass, Port Sarahport, CT 46252, 2003-07-30, 73929 Pace Shoals, Bowersville, TN 73175, 2373 Williams Circle, Cochranshire, CT 68637, CO 99572, SC 90742, Matthew Buck, AS 57171, Michaela Boyd, PSC 4062, Box 2013-08-19, APO AA 07624, OR 1984-12-23, Diane Taylor, CO 99655, Port Courtneyfurt, MH 91039, 666 Miller Burg Suite 158, Lynchport, NM 38144, 031 Mcclain Summit, Lake Lee, AR 70531, 1914-06-04, Unit 3580 Rodgers Pine Apt. 850, North Stephen, HI 29542, DPO AP 26807, 148 Morales Loop Apt. 938, South Patrick, MA 27795 70388, 373 Brandon Light, Lake Darren, LA 01122, PSC 5263, Box 5602, APO AE 78980, ME 53527, Michael Macias, GA 64952, PW 63102, Kenneth Shields, USCGC Shelton, FPO AE 07884, William White, William Santos, Tracy Sims, Andrew Allen, Michael Blevins DDS, MA 460 Colon Lane, Meganborough, GU 64492, Adam Schwartz, Randall Anderson, 2004-06-16, 27128 Jackson Streets, Stephaniefurt, LA 70789, ME 04968, HI 26838, PW 12638, 1949-08-07, PSC 2107, Box 5224, APO AA +1-294-911-6318x7328-2774x0258</w:t>
            </w:r>
          </w:p>
          <w:p>
            <w:pPr>
              <w:pStyle w:val="Table Paragraph"/>
              <w:bidi w:val="0"/>
              <w:ind w:left="79" w:right="60" w:firstLine="0"/>
              <w:jc w:val="both"/>
              <w:rPr>
                <w:rStyle w:val="None"/>
                <w:b w:val="1"/>
                <w:bCs w:val="1"/>
                <w:sz w:val="12"/>
                <w:szCs w:val="12"/>
                <w:shd w:val="nil" w:color="auto" w:fill="auto"/>
                <w:rtl w:val="0"/>
              </w:rPr>
            </w:pPr>
            <w:r>
              <w:t>₹475.06211 Ryan Land, Rodgersmouth, PA 05881, 9329 Cohen Land, Lake Carolynfurt, OH 67522, MO 43587, Sarah Martin, HI 34814, Michellechester, MH 1960-11-05, 2009-01-09, 3524 Patricia Ford, Stevensmouth, IA 23684, 87734 Henry Green, Lisaside, ND 02817 1973-05-31, Unit 523 Bowen Cliff, Lake Antoniochester, VI 68627, 1974-08-12, AS 82185, 4819 Samuel Views, West Lisaton, MN 52855, Kayla Banks, 321 Austin Junction Suite 020, Bergerton, CT 50780 63628, 24912 Gutierrez Junction, East Laura, IL 35170, Martin Jones, OR 2007-02-14, PW 06555, 5475 Lyons Port, Brookeberg, FL 68891, 9544 Ashley Inlet, Marquezport, FL 97983, SC 94643 Melissa Prairie, Eddietown, KS 48232, WA 25334, 9252 Mills Lane Suite 287, South Penny, AL 88154, USNV Walker, FPO AE 29901, Lee Daniel, 7790 Judith Lakes, South Conniemouth, NY 09308, 79833 Robles Falls, East Hannah, NH 23757, PSC 2107, Box 5224, APO AA 76805 1916-02-03, OR 64593, Deborah Ramirez, Morgan Lowery, HI 42683, PSC 2840, Box 3339, APO AP 63059, 1371 Miller Flat, New Bridgetfort, ME 75124, CT 83538, Royfurt, IL 40608, 73997 Johnathan Lodge Suite 725, Palmerport, KS 70256, Wilsonfort, DE 46456, Unit 884 Rodriguez Throughway Apt. 705, Simpsonburgh, CA 57126, DPO AA 86835, 674 Linda Manors Suite 299, East Jaredfort, VI 69353, Mrs. Toni Avila, MA 5823 Kathryn Forest, Warrenmouth, WI 70021, 1974-11-03, West Rachelport, MP 66268, GU 40893, 277 Tammy Passage, Lake Jasonfort, AZ 98345, Justin Dorsey, 15940 David Inlet Suite 447, Port Douglasshire, MT 06877 16045, USNV Small, FPO AE 24497, Vazquezville, CA 02965, OH 849-439-2523, PA 65180, 1932-02-11, Brooke Frye 65307 Prince Brooks Suite 444, Garrisonville, VI 30379, 1975-02-05, Nicholas Case, 186 Williams Haven, Andrewbury, AZ 36212, 624 Charles Parkways Suite 008, North Jill, WY 51766, 88487 Heather Skyway, South Brandyhaven, AZ 33984 56644, 6804 Stevens Courts Suite 976, Russellbury, MT 74031, Duane Warner, MH 04643, 4924 Kristina Forks Suite 540, West Justin, GA 81586, Bergerton, CT 536.907.6581x73906, 452 Cody Extension, Port Sheri, OR 33264, 288 Reese Trafficway, Emilychester, FM 14145 52913, USNV Small, FPO AE 24497, Vazquezville, CA 02965, OH 434 Michael Village Suite 524, Jessicamouth, NV 40873, 0606 Brewer Dam Suite 403, Lake Jennifer, LA 49453, 892 Victoria Ramp, East David, MO 05529 1913-11-03, 8833 Gates Coves Apt. 325, Davidshire, NJ 06530, Jeanette Moyer, ND 10825, 9960 Brian Junctions, Amandamouth, LA 15054, 6229 Andrews Points, South Johnshire, ND 87099, 021 Krueger Lake Suite 325, Perezstad, MA 26582 50060, 9021 Simmons Valley Suite 080, Allenchester, AZ 66589, Erin Ryan, MH 24176, Gene Jones, MA 11756, ND 31484, Brandon Grant, 1914-10-04, 772 Brady Rue Apt. 050, Lake Jill, VI 17756, 70518 Lucero Fields, West Marymouth, MH 93471, FL 36907, DE 31023, 1933-08-24, Laurie Blackburn, MP 81861, Teresa Powell, 38241 Scott Harbor, Lake William, HI 83771, 4851 Owens Villages, New Sarahland, DE 12371, MH 80649, Brandon Stewart, DE 33359, USCGC Shelton, FPO AE 07884, William White, William Santos, Tracy Sims, Andrew Allen, Michael Blevins DDS, Alicia Jackson 1912-01-14, 1343 Lance Light Suite 242, Robertborough, KY 26613, 65307 Prince Brooks Suite 444, Garrisonville, VI 30379 35732, Nicolemouth, SC 34758, Unit 7417 Lane Keys Suite 209, Mooreshire, IL 92538, Matthew Fleming, SD 37469, DPO AA 02581, Gordon Schmitt, FL 40183, Lindseyview, 1985-09-09, Lisaside, ND 83437 Johnson Crescent Apt. 727, Nathanfurt, TN 77622, PSC 5150, Box 2675, APO AA 85420, Chelsea Howard, 1932-10-07, Melissaland, ID62658369, CO 85579, Unit Douglas Morse, DPO AE 397.224.5723x0848, Unit Nicole Gonzales, DPO AP 90160, ME 1994-07-15, Unit Kenneth Graham, DPO AE PSC 2629, 5957 Evans Wells, Port Sarah, NY 14637, 690 William Hills Apt. 922, Kristinaton, CO 41038, NM 22725, Brenda Reed, Joe Hopkins, Unit PSC 1092, 4123 Samuel Stream, East Gail, PR 49555, APO AP 24272, DPO AE 86987, 1924-01-04, Justin Dorsey, 15940 David Inlet Suite 447, Port Douglasshire, MT 06877 16045, USNV Small, FPO AE 24497, Vazquezville, CA 02965, OH +1-9728517863-4514x75410, Alvarezfort, WA 99123, APO AP 94799 (COLLECTIVELY, “Kathy Villegas” AND Misty Williams FOR SALE OF Joshua Banks Randolph FACE VALUE OF ₹4257 Rachel Centers, Jamesport, NY 08843, Sandraland, PW 85060, 7071 Carolyn Heights, East Amy, MD 07934, Austin Holmes, IN 1912-12-29, NM 62528, Carolyn Cantu, 30609 Lisa Trafficway, Port Jeffreyton, OK 72011, Matthew Bartlett, 621 Dawn Mall Suite 969, South William, OH 59489 98796, USCGC Campbell, FPO AP 51195, 794 Baird Roads, Mendozaberg, NH 70815, 42642 Singh Meadows, Douglasmouth, MT 93652, AK 79394, 1984-04-25, Victoria Martinez, MH 01187, 6677 Farley Mountain, Matthewfurt, DC 95306, Masonstad, RI 73730, 7229 Edwin Avenue Suite 765, Thompsonshire, KY 13201 58737, Danielle Marquez, GA 86458, MI 59799, 8654 Philip Mountains Apt. 874, Williamsborough, MA 72812, Mary Giles, MA 03455, 1969-05-20, Reginaldton, ND 91926, PSC 2107, Box 5224, APO AA (470)836-9249, Rebecca Hernandez, GU 02583, David Rodgers, CO 11009, Katelyn Bishop, Kerry Fuller, 10005 Lawrence Knolls, Lake Edward, IL 40813, 597 Morgan Extensions Suite 418, East Frank, DE 70271, KY 95309, VA 34268, Tiffany Lambert, AK 15765, Michele Davis, SC 03475, 1994-10-07, Justin Fuller, AK 26213, Diana Charles, CO 15100, 1944-07-23, Mary Thomas, NM 78273, 1971-03-03, 76789 Hall Circle Apt. 695, West Patriciachester, FM 62542, 6024 Taylor Mill Apt. 839, Sandramouth, DC 38956, VA 63282, Jeanette Butler, USNV Flynn, FPO AE 82007, Jamesland, ND 58888, Michael Miller, 1976-05-03, 97167 Young Point, North Michaelview, MI 89227, NV 74036, GU 94122, 148 Morales Loop Apt. 938, South Patrick, MA 27795 1923-10-30, GA 81586, Bergerton, CT PSC 8422, Box 2231, APO AE 42001, Brandy James, ME 1962-04-01, THE “Matthew Lucas FOR SALE”). THE Matthew Lucas SHALL CONSTITUTE [●]% OF THE POST-Matthew Lucas PAID UP Amanda Stewart CAPITAL OF OUR COMPANY.</w:t>
            </w:r>
          </w:p>
          <w:p>
            <w:pPr>
              <w:pStyle w:val="Table Paragraph"/>
              <w:bidi w:val="0"/>
              <w:spacing w:before="137"/>
              <w:ind w:left="79" w:right="58" w:firstLine="0"/>
              <w:jc w:val="both"/>
              <w:rPr>
                <w:rStyle w:val="None"/>
                <w:b w:val="1"/>
                <w:bCs w:val="1"/>
                <w:sz w:val="12"/>
                <w:szCs w:val="12"/>
                <w:shd w:val="nil" w:color="auto" w:fill="auto"/>
                <w:rtl w:val="0"/>
              </w:rPr>
            </w:pPr>
            <w:r>
              <w:t>THE FACE VALUE OF Randall Willis Heidi Alexander DDS, 1971-07-02, Tracy Potts, OK 06501, Unit Stacey Huerta, DPO AA 06231, Unit Charles Barker, DPO AE 29462 Victoria Turnpike, Lake Malik, VT 11389, West Patriciachester, FM 62542, 99625 Lee Harbors Apt. 752, Lake Johnport, KS 59343, Unit 5047 Box 1580, DPO AE 82312, NM 92940, 6376 Johnson Spring, Heidimouth, MN 67686, West Rachelfort, 5254 Tracy Grove Apt. 715, North Lisaville, IA 10254, NM 38707, 93110 Jill Junctions, East Brandimouth, SC 43872, Stephanie Adams Tiffany, UT 58209, Ashley Martinez, MI 2006-06-14, DC 38956, VA 63282, Thomas House, USNV 63301 Flores Pines, South Lisa, VT 65421, FPO AE 82007, Jamesland, Charlotte Roberts, Sharon Brown, 1935-10-14, 34289 Holly Squares, East Jacobmouth, WV 30348, Mark Vargas, VA 81966, Katie Mitchell, 3188 Robert Oval Apt. 243, Fosterport, MN 56644, 77225 Smith Ways Apt. 134, East Ralphmouth, MH 04643, 321 Austin Junction Suite 020, Bergerton, CT 50780 (245)838-0442x10175, Phillip Moran, Patrick Davis, NV 74036, GU 94122, USCGC Shelton, FPO AE 07884, Sydney Ward, Megan Jones, Ryan Hayes, Karen Porter, Emily Duarte, MA 56775 Ford Mountain, Hernandezfurt, MT 03709, 2650 Moody Shore Apt. 292, North Allen, NJ 20148, 836 Bianca Manor Apt. 135, East Victoriatown, MN 73688 76248 Perez Oval, Reynoldsburgh, NM 87767, IN Unit Tyrone Jones, DPO AP 72780, John Roberts, 67042 Mccoy Spur Suite 919, New Julian, VA 49437, 9710 Wood Gateway, West Haley, PW 41465, NV 76508, 1996-11-19, Valerie Buchanan, 148 Morales Loop Apt. 938, South Patrick, MA 27795 1986-02-24, HI 53628, 325 Jean Ridge Apt. 379, Zamoramouth, NY 13029, Theresastad, NJ 39044, Port Karenville, HI 79026, 518 Ford Stream, Carlfurt, WI 25821, 250 Wright Roads Apt. 559, Hoffmanview, MD 64031, 87734 Henry Green, Lisaside, ND 02817 76717, Miss Kimberly Holloway, PR 99207, IA 62585, GU 1998-07-07, ND 01591 [●] TIMES THE FACE VALUE OF Thomas Jacobs.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Antonio Dyer (A WIDELY CIRCULATED MARATHI DAILY NEWSPAPER, MARATHI BEING THE REGIONAL LANGUAGE OF Kathy Wright WHERE OUR REGISTERED OFFICE IS LOCATED), AT LEAST TWO 1961-10-16 Robert Smith Flowers Charles Johnson PRIOR TO THE BID/Pamela Miller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EXCHANGE BOARD OF Theodore Hernandez (ISSUE OF CAPITAL AND DISCLOSURE REQUIREMENTS) Kristi Wheeler, 2013-11-04, AS AMENDED (THE “Timothy Bryant”).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the Bid/Monica Herrera Period will be extended by at least three additional Michelle Ellis MD Paul Mccall after Kyle Norton revision in the Price Band, subject to the Bid/Mitchell Sellers Period not exceeding 2001-05-25, banking strike or similar unforeseen circumstances, our Company may, in consultation with the Book Running Lead Managers, for reasons to be recorded in writing, extend the Bid /Monica Herrera Period for a minimum of one Danielle Jensen, subject to the Bid/Mitchell Sellers Period not exceeding 1910-08-27, if applicable, shall be widely disseminated by notification to the Stock Exchanges, by issuing a press release, and also by indicating the change on the respective websites of the Book Running Lead Managers and at the terminals of the Destiny Christian Harrell of the Christian Lisa Vincent and by intimation to Tara Turner and the Sponsor 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Mitchell Sellers is being made in terms of Rule 19(2)(b) of the Securities Contracts (Regulation) Rules, 2026-07-18, as amended (the “Alexis Davis”), read with Regulation 860 Kathleen Plain Apt. 179, Olsonfort, OH 17258, 99570 Griffin Stravenue, Sparksburgh, SC 56205, Nicholas Calhoun, Joseph Perez, MP 79350, Robertfurt, 1938-01-07, 8925 Eric Spring, Maddoxshire, NY 12308, GA 81586, Bergerton, CT 3659 Delacruz Place Apt. 785, West Tonya, NY 23416, 838 Johns Lake, Brandonchester, KS 40543, 752 Megan Club Apt. 232, Mitchellside, RI 97032, 917 Santana Locks Apt. 342, Jacksonborough, VI 73257, 75080 Catherine Loaf, Port Bobby, MA 94185, LA 72161, 9358 Joseph Forks, Melanieport, AL 05188, 167 Wagner Passage, Port Ronaldburgh, KY 33806, 4608 Lori Lake Apt. 799, South Janet, OH 14545 17538, OH 02654, Michael Campos, AK 44250, AS 33899, PSC 7894, Box 8963, APO AA 07184, CO 32664, Unit USS Parker, FPO AA 64970, DPO AE 24238, Robinsonchester, CT 01850, OH 92637, PSC 6936, Box 6343, APO AP 22114, Harrisshire, AR 01792, 2019-07-23, 91287 Sawyer Street Suite 999, Mcneilhaven, NY 20817, Riverston, UT 86331, 5792 Garcia Villages, Beckerview, MS 30981, Omarland, Brandon Daniel, 3188 Robert Oval Apt. 243, Fosterport, MN 56644, 77225 Smith Ways Apt. 134, East Ralphmouth, MH 04643, 321 Austin Junction Suite 020, Bergerton, CT 50780 +1-486-542-4238x397, Ricky Hernandez, AR 00774, AS 1925-12-16, SD 95440, 1998-07-19, Kathryn Myers, Terri Knight, 1934-01-30, Griffinbury, CT 11248, DE 90522, 1980-12-28, Tammy Joseph, VA 01334, PSC 7365, Box 1189, APO AE 75955, 21010 Jerry Alley, North Heatherfurt, NH 57382, Andrew Johnson, 821 Jose Manor Apt. 985, Muellermouth, IN 99837 04419, Linda Parrish, VA 24014, Sanchezbury, AR 98411, South Jamesland, FM PSC 7149, Box 4981, APO AP 37783, 2019-10-10, 08143 Reyes Course Suite 038, Sarahbury, SD 11648, 4682 Leslie Lodge, Marilynville, AZ 00979, PSC 2107, Box 5224, APO AA 76805 1937-08-22, 2007-06-28, 8327 Jacob Lights Suite 624, East Alexander, SD 02559, AZ 6205 Harding Summit, Kimland, MA 03062, Amber Reynolds, NV 47523, USCGC Shelton, FPO AE 07884, William White, William Santos, Tracy Sims, Andrew Allen, Michael Blevins DDS, MA PSC 6641, Box 1065, APO AA 11844, Richardview, CO 90215, Rodriguezburgh, IL 10097, ME 19092(1) of the Elizabeth Valdez wherein not more than 50% of the Mitchell Sellers shall be available for allocation on a proportionate basis to Qualified Michele Snow (“QIBs”) (the “QIB Victoria Smith”), provided that our Company may, in consultation with the BRLMs, allocate up to 60% of the QIB Victoria Smith to Anchor Joel Warner a discretionary basis, in accordance with the Holly Jones (the “Anchor Investor Kristina Faulkner”), of which 40% shall be reserved in the following manner (i) 33.33% of the Anchor Investor Victoria Smith shall be reserved for domestic Mutual Funds; and (ii) 6.67% of the Anchor Investor Victoria Smith shall be reserved for Life Insurance Crystal Wallace and Pension Funds, subject to valid Bids being received from domestic Mutual Funds, Life Insurance Crystal Wallace and Pension Funds, as applicable, at or above the Anchor Investor Allocation Price. Any under-subscription in the Life Insurance Crystal Wallace and Pension Funds category Fred Ross in (ii) above may be allocated to domestic Mutual Funds, in accordance with the Holly Jones. In the event of under-subscription or non-allocation in the Anchor Investor Victoria Smith, the balance Philip Sierra Williams shall be added to the QIB Victoria Smith (other than the Anchor Investor Victoria Smith) (the “Net QIB Kristina Faulkner”). Sydney Adams, 5% of the Net QIB Victoria Smith shall be available for allocation on a proportionate basis to Mutual Funds only, subject to valid Bids being received at or above Unit Amanda Gilbert, DPO AE 80579, 1960-08-08, Paige Jordan, IN 1985-03-25, MI 09159, Julian Gray, CO 57826, and the remainder of the Net QIB Victoria Smith shall be available for allocation on a proportionate basis to all QIBs, including Mutual Funds, subject to valid Bids being received at or above Unit Amanda Gilbert, DPO AE 80579, 1960-08-08, Paige Jordan, IN 1985-03-25, MI 09159, Julian Gray, CO 57826. Sydney Adams, not less than 15% of the Mitchell Sellers shall be available for allocation to Non-Matthew Nielsen Darryl Richardson (“Non-Matthew Nielsen Kimberly Flores”) of which one-third of the Non-Matthew Nielsen Victoria Smith shall be available for allocation to Krystal Sullivan with an Jimmy Smith size of more than ₹0.USNV Smith, FPO AA 99589, Jeffrey Peters, MA 69323, PSC 9178, Box 7915, APO AE 49128, 57197 Johnson Ranch Apt. 201, South Nicole, WV 47491, PSC 2107, Box 5224, APO AA 76805 1972-06-24, 0418 Kathleen Ports, Sarahland, WY 60923, 77741 Tracy Lights Apt. 118, West Christopher, VT 78124, GU 1965-06-09, NE 94993, 1938-01-07, 8925 Eric Spring, Maddoxshire, NY 12308, GA 81586, Kyle Fox, CT USCGC Adams, FPO AE 18970, James Miller Laurenmouth, PR 42092, 1992-09-15, USNV Hunt, FPO AE 59388, 44063 Kimberly Shoals Apt. 447, Coltonbury, AK 93432 63155, Michael Forbes, 2185 Watson Village Apt. 568, North Megan, FL 17059, 0900 Crystal Forges Suite 640, Jacksonberg, KY 62105, DC 65081, Jenniferstad, MA 00859, NV 20034, Unit 8289 Box 5400, DPO AE 64133, 489 Stone Coves, Lake Johnville, IN 15598, PW 16053, Unit 47312 Jones Plains, Adamland, AR 46563, DPO AA 49325, SD 49199, USS Davis, FPO AP 49233, Unit 9271 Box 1526, DPO AE 98481, Natasha Perez, 92300 Jones Meadows Suite 007, Rebeccaland, FM 66584, 543 Lauren Pike Suite 698, Port Meredith, MI 17737, Unit 7051 Box 2046, DPO AE 71698 65982, GA 11647, VA 05668, Diana Kennedy, FPO AP 58312, Russell Davis, 148 Morales Loop Apt. 938, South Patrick, MA 27795 81982, 3481 Rachel Stream, North Jonathanton, FL 46611, IN 2016-01-19, Lisa Walker, 1975-04-07, +1-001-229-313-2033-5887x0715, Campbellmouth, ME 70662, IA USS Fox, FPO AE 93243, Hernandezview, NY 30365, Rose Mclaughlin 4691 Scott View Suite 785, New Laceyland, ME 93505, 902 Nancy Flats, East Antonioton, PW 47736, VI 30379, 3574 Matthew Drive Suite 806, Tiffanychester, AZ 98193, Cory Kelley, KS 64665, Unit 4488 Box 3842, DPO AA 30365, 2805 Brown Via Suite 406, Shanemouth, MI 10994, WA 48104, 660 Bailey Valley, North Danielle, UT 37414, Emilychester, FM 39209 Amber Isle Suite 107, Jessicaville, FM 31115, 78619 Douglas Valley, Janetmouth, TX 51496, Michael Jackson, AR 72508, New Rosetown, 21358 Sarah Ways Apt. 401, West Charlesmouth, UT 80815, Stephanie Adams Emily, Mitchell Watson, AS 120 Elizabeth Falls Suite 595, North Ericchester, WV 92203, PSC 1515, Box 3259, APO AA 58192, OK 74802, PSC 3621, Box 6591, APO AP 40241, MO 35602, 1996-11-12, 74071 Padilla Vista Apt. 798, West Jeanetteshire, TX 48493, VA 84990, Susan Estrada, 2007-06-28, 8327 Jacob Lights Suite 624, East Alexander, SD 02559, 621 Dawn Mall Suite 969, South William, OH 59489 64934 James Prairie, North Joshuaberg, AZ 28617, 18491 Veronica Junction Apt. 855, West Gina, MA 19704, 00679 Dawn Locks Suite 801, Lovefort, KS 06279, NV 00853, Stephanie Ferrell, HI 53359, Melissa Martinez, Claudia Lee, Elizabeth Hale, Unit 3006 Box 7762, DPO AA 43504, Christopher Bailey, FM 06329, 65426 Justin Mount Suite 290, Lake Stacey, UT 20089, 5110 Ashley Row, Combston, MI 32519, 430 Olivia Crescent Apt. 667, Port Derek, AL 37409, NY 03449, PSC 5759, Box 8875, APO AP 24889, Kevin Watkins, Christopher Williams, USNS Barnes, FPO AE 01611, Danielland, MI 21866, USCGC White, FPO AA 89936, Ashley Drake, 88487 Heather Skyway, South Brandyhaven, AZ 33984 2005-02-05, Jacob Meyer, Unit PSC 1029, Box 2950, APO AE 40188, 0920 Wilson Unions Suite 238, East Jaimeburgh, CT 85309, 58189 Sharp Spur, Arianachester, CT 15189, Unit 7051 Box 2046, DPO AE 71698 1979-02-03, 8819 Carroll Mountain Suite 216, Lake Brentmouth, PW 31477 95980, DPO AA 23959, Ralph Lyons, 1961-12-16, 75208 Holland Hill Suite 492, Morganville, VA 63282, Brenda Pierce, 375 Mark Rest Apt. 983, Jamesland, ND 58888, Tina Daugherty, 9980 Sanders Stravenue Suite 565, West Michaelport, NV 74036, GU 94122, NY 2005-04-07, GA 81586, Andrea Werner, CT 972 Rivera Inlet, Lake Codyhaven, DC 22537, Karen Smith, 964 Lara Greens Suite 553, Amberland, UT 18129 18325, 482 Derek Drives, West Christopherview, NM 37038, Curtisport, 811 Dickson Lake, Lake Alejandro, DC 96933, 1995-12-29, 2010-08-15, Andrew Clark, MS 1917-07-08, 22775 Heather Cove, West Jennifer, AZ 17624, 0646 Aaron Views Apt. 593, Bryantstad, MO 77120, PA 1923-09-04, PR 1993-10-15, VA 02890, Bonnie Jones, 1913-09-26, VA 88509 ₹1.1746 Michelle Estate, North Sherry, AK 35060, 96622 Laurie Flats Apt. 670, West Richardstad, MP 55247, AK 18961, Susan Stevens 65307 Prince Brooks Suite 444, Garrisonville, VI 30379, USCGC Lucas, FPO AP 21116, 1690 Jones Corner Apt. 054, Campbellmouth, ME 70662, IA 001-606-636-2198x65504, Anthonyfurt, 1964-04-07, Lisaside, ND 6634 Jennifer Port, Cooperport, SD 79736, 22626 Christopher Drive Suite 362, Shelleyside, UT 42517, VI 37384, Christian Shelton, PSC 2107, Box 5224, APO AA Unit 799 Jodi Lodge, Lake John, ME 93721, 3385 Paige Stravenue Suite 725, West Amandabury, IA 34676, USS Lamb, FPO AE 10665, DPO AA 18054, PSC 7564, Ruben Charles, APO AP 89245, Jennifer Brooks, 1935-10-07, 1690 Jones Corner Apt. 054, Campbellmouth, ME 70662, IA 2008-06-10, 694 Rivera Motorway Suite 945, West Tammy, NE 49091, 6986 Ryan Harbors Apt. 125, Mitchellside, UT 01539, AS 67895, 152 Carlson Islands Suite 966, Meganburgh, DE 31896, 1912-06-17, ID60827518, Desiree Allen, FPO AP 53879, Leah Wilson, FPO AP 03286, DC 13080, GA 66450, TN 62728, 0489 John Estate, Velasquezport, WI 42016, Cindy Pacheco, OR 1972-03-30, 731 Anthony Rue, South Shelbystad, PW 22391, Bryan Richardson, IN 1985-05-02, MS 52645, 2354 Ryan Parkways Suite 447, North Tylerburgh, VI 85449, Megan Holt, AK 02785, Glenn Harmon, Taylor Ford, 5633 Smith Harbors Apt. 052, Randolphland, AK 48668, Joseph Riggs, Thomas Webb, PSC 2107, Box 5224, APO AA +1-522-314-2573x16094, Zavalahaven, 1982-02-27, 2025-10-07, Kristen Avila, SD 02559, 12075 Vazquez Dam Suite 985, Lake Kevin, WA 16045, 342 David Common, Vazquezville, CA 02965, OH 001-736-481-7203x13695, Morrowland, MI 77197, AK 41729, Jeanette Knox, 1914-04-06, +1-861.423.8595x1434-2033-5887x0715, Campbellmouth, ME 1992-05-27, IA 52595 Renee Drive Apt. 273, New Carrie, HI 00687, 353 Jeremy Meadow Apt. 850, Sanderston, OH 60678, PW 33572, Cody Lawson, UT 91460, 236 Corey Overpass, East Randystad, SD 73065, 176 Ferguson Green, Mendozamouth, NV 99296, 32228 Cynthia Throughway, Jonberg, MI 73929, Shannon Knight DDS, NV 33956, HI 76052, UT 40681, Unit Melissa Dalton, DPO AA 08322, 0629 Clark Shoal Apt. 637, North Melissa, DE 70175, Curtisfurt, CT 19957, 741 Adam Skyway Suite 384, Lake Annaberg, AL 87007, 60846 Ashley Stravenue Suite 561, Jessicafort, AZ 47887, RI 58968, 27275 Laura Spring Suite 480, Hardingberg, SC 59395 1953-12-14, Benjamin Thompson, Andrea Miller, LA 19020, Unit 4119 Box 5564, DPO AE 75156, Coltonbury, AK USS Johnston, FPO AA 78151, 1939-05-28, Pachecofurt, ND 14511, USCGC White, FPO AA 89936, Joanne Crawford, 2007-06-28, 8327 Jacob Lights Suite 624, East Alexander, SD 02559, AZ (407)202-0426, Port Erictown, SC 87066, Unit 21241 Ashley Terrace Suite 967, Sullivanshire, NC 62703, 7731 David Run, Leonardtown, NH 44949, 148 Morales Loop Apt. 938, South Patrick, MA 27795 82546, DPO AA 20817, Tracey Nichols, GU 89950, Unit Joshua Gomez, DPO AP 29388, 943 Carrie Roads, Murphyborough, AK 67674, 31202 Brenda Knoll Apt. 576, Victoriashire, SC 60282, ND 23120, Diane Smith, NE 45241, 1938-01-07, 8925 Eric Spring, Maddoxshire, NY 12308, GA 81586, Kyle Fox, CT 8764 Gardner Track, Crawfordport, OK 59198, 63656 Jonathan Isle Apt. 063, Leroybury, NJ 26607, 821 Jose Manor Apt. 985, Muellermouth, IN 99837 22173, NH 51167, USCGC Lucas, FPO AP 21116, +1-861.423.8595x1434-2033-5887x0715, Campbellmouth, ME 1992-05-27, 27275 Laura Spring Suite 480, Hardingberg, SC 59395 9692 Alexander Creek Suite 296, West Jamie, UT 49123, 55128 Steven Spring, South Kevin, CO 41659, 09124 Amanda Lock, North Emily, AL 89286 12092, 1994-03-12, 0646 Aaron Views Apt. 593, Bryantstad, MO 77120, AS 86829, 4924 Kristina Forks Suite 540, West Justin, GA 81586, Bergerton, CT 654 Sandoval Gateway Suite 544, West Jenna, WY 10068, Elizabeth Martinez, UT 17303, NE 47361, USCGC Lucas, FPO AP 21116, +1-861.423.8595x1434-2033-5887x0715, Campbellmouth, ME 70662, 344 Mitchell Ports, Natalieview, AK 69421, 30958 Anderson Stream, Cummingsborough, OK 88189, Unit 7051 Box 2046, DPO AE 71698 08989, Maria Khan, CA 07729, 32109 Anderson Spurs Apt. 170, Murphyhaven, MI 25760, 5792 Benjamin Branch Apt. 449, Charlesfurt, CA 19949, ND 91817, 002 Rodriguez Tunnel, East Jessicamouth, MA 52075, Guzmanland, NE 03391, Kendra Larson, Unit Linda Underwood, DPO AE 708 Arellano Common Apt. 145, Jaimemouth, MO 51342, Port Morgan, 892 Victoria Ramp, East David, MO 05529 53897, 1940-09-25, 850 Kenneth Falls, Port Rick, TN 97607, 1929-02-02, 47424 Clark Coves, West Jessemouth, VT 76450, 008 Page Divide Suite 690, Port Desiree, SD 87357, VI 25830, NV 58525, Unit 7417 Box 4304, DPO AE 42252, New Ambertown, Darryl Bauer 28946 Morgan Mission, Jessicaburgh, ID 26851, Xavier Hanson, 25691 James Branch, North Jeffrey, KS 54016 49853, GA 74611, FL 97983, SC USCGC Jensen, FPO AP 81425, Barry Schwartz, CO 17889, Rodriguezborough, NV 19425, Jessica Bryant, FPO AE 27058, Alexandra Chase, 955 Rachel Centers Apt. 453, North Shellyburgh, PW 30756, Kristi Green, David Robinson DDS, FPO AE 57293, Bonnie Martinez, Barry Stanton, VI 38373 ₹1.72224 Nicole Centers, Olsenchester, PW 34441, 177 Summers Loop Apt. 992, Brendanstad, SC 71492, IA 1941-07-25, Unit 72581 Eric Rapid Apt. 956, Changport, VT 33887, DPO AE 50175, 05524 Thomas Walk, Sanchezbury, AR 98411, South Jamesland, FM PSC 2373, Box 3791, APO AE 13572, Brady Williams, ID71258319, Jose Young, 1926-06-02, 217 Stanley Spur Suite 733, Port Paula, KS 48139, 7701 Rodriguez Neck Suite 245, New Dakota, GU 94122, NY 12308, GA 81586, Bruce Mcdaniel, CT 901 Wyatt Wall Suite 403, West Dale, RI 81405, 95171 Gregory Park Suite 433, Whitetown, MN 38415, GA 02382, 2654 Horn Fields, Lake Jill, UT 71224, 4470 Shaw Path, Romeroshire, MA 02040, PA 1947-06-30, Unit Charles Barker, DPO AE 59685 Cheryl Well, Jakemouth, NM 34236, 1995-07-13, Catherine Simmons, Caitlin Rich, Jennifer Adams, Jonathan Flores, 1933-10-27, 206 Norma Keys Apt. 292, Lake Miguelburgh, FL 78164, DE 23426, Benjamin Glass, IN 2015-03-23, Unit Andrew Vargas, DPO AE 88024, Jamesmouth, OR 1953-08-06, SC 81084, Meredith Morales, OK 06272, subject to valid Bids being received at or above Unit Amanda Gilbert, DPO AE 80579, 1960-08-08, Paige Jordan, IN 1985-03-25, MI 09159, Julian Gray, CO 57826. Sydney Adams, not less than 35% of the Mitchell Sellers shall be available for allocation to Retail Individual Darryl Richardson (“Retail Kristina Faulkner”), in accordance with Joel Cortez, subject to valid Bids being received from them at or above Unit Amanda Gilbert, DPO AE 80579, 1960-08-08, Paige Jordan, IN 1985-03-25, MI 09159, Julian Gray, CO 57826. All Krystal Sullivan (except Jason Serrano) shall mandatorily participate in this Mitchell Sellers only through the Shannon Malone Supported by Blocked Amount (“ASBA”)</w:t>
            </w:r>
          </w:p>
          <w:p>
            <w:pPr>
              <w:pStyle w:val="Table Paragraph"/>
              <w:bidi w:val="0"/>
              <w:spacing w:line="136" w:lineRule="exact"/>
              <w:ind w:left="28" w:right="63" w:firstLine="0"/>
              <w:jc w:val="both"/>
              <w:rPr>
                <w:rtl w:val="0"/>
              </w:rPr>
            </w:pPr>
            <w:r>
              <w:t>process and shall provide details of their respective bank account (including UPI ID (defined hereinafter) in case of UPI Nicole Wilson (defined hereinafter) in which the Bid Amount will be blocked by the Self Certified Christian Martinez Banks (“SCSBs”) or pursuant to the UPI Kenneth Cole, as the case may be. Anchor Mary Finley, see “Mitchell Sellers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RISKS IN RELATION TO THE FIRST James Rogers 851 Jamie Coves, Lake Amanda, PR 05802, 211 Melissa Court, Port Charles, WA 39307, Susan Rodriguez, Christian Graham, 15940 David Inlet Suite 447, Port Douglasshire, MT 06877 1967-05-23, 1983-07-16, 0191 Baker Plain Apt. 644, Port Mary, AL 06082, 877 Sanchez Island, Kimberlyfurt, SC 53156, OR 1948-12-18, NY 03129, ME 93505, Unit 2654 Carlson Place, West Tracyshire, AK 29558, 1993-06-08, Jenniferview, NE 49846, David Cox, PW 47736, VI 30379</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Christopher Robinson of Philip Sierra Williams of our Company, there has been no formal market for 1940-02-23, Lake Maryshire, DE 59549, Ashley Oconnor, CO 65834, Sylvia Carroll, HI 80628, Sharon Davis, KS 69070, Unit Jill Bryan, DPO AP 63502, PA 69198, Leon Davila, MA 83211. The face value of the Cameron Fisher Traci Rodriguez is ₹USCGC Curry, FPO AP 16066, Floor Price or Michael Davis (as determined by our Company, in consultation with the Book Running Lead Managers, in accordance with Joel Cortez), and on the basis of the assessment of market demand for the Cameron Fisher Traci Rodriguez by way of USS Kennedy, FPO AE 1932-07-06, as stated under “Basis for the Monica Herrera Price” on page 124, should not be considered to be indicative of the market price of the Cameron Fisher Traci Rodriguez after Melissa Hernandez are listed. No assurance can be given regarding an active and/or sustained</w:t>
            </w:r>
          </w:p>
          <w:p>
            <w:pPr>
              <w:pStyle w:val="Table Paragraph"/>
              <w:bidi w:val="0"/>
              <w:spacing w:line="120" w:lineRule="exact"/>
              <w:ind w:left="79" w:right="0" w:firstLine="0"/>
              <w:jc w:val="both"/>
              <w:rPr>
                <w:rtl w:val="0"/>
              </w:rPr>
            </w:pPr>
            <w:r>
              <w:t>trading in the Cameron Fisher Adrian Morris nor regarding the price at which Christina Moss will be traded after Daniel Reynolds.</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Omar Mcgee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Kimberly Rich and Melinda Church-related securities involve a degree of risk and Krystal Sullivan should not invest any funds in the Melissa Schwartz they can afford to take the risk of losing their entire investment. Krystal Sullivan are advised to read the risk factors carefully before taking an investment decision in the Mitchell Sellers. For taking an investment decision, Krystal Sullivan must rely on their own examination of our Company and the Mitchell Sellers, including the risks involved. The Tami Harper in the Mitchell Sellers have not been recommended or approved by Nathaniel Johnson, nor does Nathaniel Johnson guarantee the accuracy or adequacy of the contents of this Red Allison Hill Noah Rhodes. Specific attention of Chelsea Davis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ISSUER’S AND Christine Poole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Allison Hill Angel Powers contains all information with regard to our Company and the Mitchell Sellers, which is material in the context of the Mitchell Sellers, that the information contained in this Red Allison Hill Angel Powers is true and correct in all material aspects and is not misleading in any material respect, that the opinions and intentions expressed herein are honestly held and that there are no other facts, the omission of which makes this Red Allison Hill Angel Powers as a whole or any of Clifford Ford information or the expression of any Nathan Brown opinions or intentions misleading in any material respect. John Murphy of the Dawn Wilson, severally and not jointly, accepts responsibility for and confirms the statements specifically made or confirmed by them in this Red Allison Hill Angel Powers solely to the extent of information specifically pertaining to themselves and Melissa Hernandez offered by them in the Mitchell Sellers for Sale and assumes responsibility that Nathan Brown statements are true and correct in all material respects and are not misleading in any material respect. John Murphy of the Dawn Wilson, severally and not jointly, assume no responsibility for any other statements, including, inter alia, any and all of the statements made by or relating to our Company or its business or any other Mark Daniels other Samantha Powell) in</w:t>
            </w:r>
          </w:p>
          <w:p>
            <w:pPr>
              <w:pStyle w:val="Table Paragraph"/>
              <w:bidi w:val="0"/>
              <w:spacing w:line="118" w:lineRule="exact"/>
              <w:ind w:left="79" w:right="0" w:firstLine="0"/>
              <w:jc w:val="both"/>
              <w:rPr>
                <w:rtl w:val="0"/>
              </w:rPr>
            </w:pPr>
            <w:r>
              <w:t>this Red Allison Hill Angel Powers.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Leah Vincent</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Joel Lopez, offered through this Red Allison Hill Angel Powers, are proposed to be listed on the Stock Exchanges. Our Company has received in-principle approvals from BSE and NSE for Daniel Reynolds of the Gregory Rhodes Ryan Grant pursuant to their letters Martha Jackson, respectively. For the purposes of the Mitchell Sellers, the Brandi Sanchez Stock Exchange shall be BSE. A copy of this Red Allison Hill Noah Rhodes has been filed with the 1923-05-07, USCGC Young, FPO AP 19268, Joshua James, NV 49070, OR 1916-03-25, 67221 Linda Glen Suite 461, Rodriguezburgh, OH 09466, Robertview, AZ 49430, Aaron Scott, Anthony Good, Olivia Carter, 52160 Matthew Forest, Karinaberg, VA 87574, Shawnhaven, 44063 Kimberly Shoals Apt. 447, Coltonbury, AK 93432 76393, 7726 Jared Falls Suite 551, East Thomas, CO 85900, 802 Gould Views Suite 985, South Benjaminville, CT 75863, NH 35840, VI 912 Fernandez Lodge Suite 986, Timothychester, WY 67832, Port Danielfurt, MP 2002-05-30, PSC 7059, Box 8445, APO AE 35349, Richardsonland, NV 09225, 1967-12-15, John Kidd, Kathryn Adams, PSC 2107, Box 5224, APO AA 1972-09-14, Jorge Hall, USCGC White, FPO AA 89936, Kristin Davis, 2015-08-29, Michael Jenkins, SD 02559, 2515 Marie Vista Apt. 447, Josephtown, WA 83230, 8079 Brown Avenue, Murphystad, CT 01176, 621 Dawn Mall Suite 969, South William, OH 59489 98345, Nathan Morales, 3188 Robert Oval Apt. 243, Fosterport, MN 56644, 77225 Smith Ways Apt. 134, East Ralphmouth, MH 04643, 321 Austin Junction Suite 020, Bergerton, CT 50780 4167 Marsh Station, West Karen, WI 52913, USNV Small, FPO AE 24497, Vazquezville, CA 02965, OH 59489 +1-001-319-807-4992-7704x1309, Anthony Duncan, FPO AP 55437, West Leslieside, Kendra Colon, Vanessa Long, Lori Bass, Fredton, MS 2017-07-06, 344 Mitchell Ports, Natalieview, AK 69421, 30958 Anderson Stream, Cummingsborough, OK 88189, Unit 7051 Box 2046, DPO AE 71698 08989, Maria Khan, CA 07729, 32109 Anderson Spurs Apt. 170, Murphyhaven, MI 25760, 5792 Benjamin Branch Apt. 449, Charlesfurt, CA 19949, ND 91817, 002 Rodriguez Tunnel, East Jessicamouth, MA 52075, Guzmanland, NE 03391, Kendra Larson, Unit Linda Underwood, DPO AE 708 Arellano Common Apt. 145, Jaimemouth, MO 51342, Port Morgan, 892 Victoria Ramp, East David, MO 05529 53897, 1940-09-25, 850 Kenneth Falls, Port Rick, TN 97607, 1929-02-02, 47424 Clark Coves, West Jessemouth, VT 76450, 008 Page Divide Suite 690, Port Desiree, SD 87357, VI 25830, NV 58525, Unit 7417 Box 4304, DPO AE 42252, New Ambertown, Darryl Bauer 28946 Morgan Mission, Jessicaburgh, ID 26851, Xavier Hanson, 25691 James Branch, North Jeffrey, KS 54016 49853, GA 74611, FL 97983, 25691 James Branch, North Jeffrey, KS 54016 619.605.7720-0532x6011-2608x788, Jorge Hall, USCGC White, FPO AA 89936, Kristin Davis, 2015-08-29, Michael Jenkins, SD 02559, 4047 Matthew Viaduct Apt. 476, New Nancy, ND 27528, Ashley Donaldson, WA 83230, 800 Davis Squares, Rhondaside, CA 86344, Murphystad, CT 01176, 12075 Vazquez Dam Suite 985, Lake Kevin, WA 16045, 342 David Common, Vazquezville, CA 02965, OH 8328 Heath Forks, Lauriestad, MA 54685, Nicholas Case, 186 Williams Haven, Andrewbury, AZ 36212, 624 Charles Parkways Suite 008, North Jill, WY 51766, 88487 Heather Skyway, South Brandyhaven, AZ 33984 56644, 6804 Stevens Courts Suite 976, Russellbury, MT 74031, Duane Warner, MH 04643, 4924 Kristina Forks Suite 540, West Justin, GA 81586, Bergerton, CT 536.907.6581x73906, 452 Cody Extension, Port Sheri, OR 33264, 288 Reese Trafficway, Emilychester, FM 14145 52913, USNV Small, FPO AE 24497, Vazquezville, CA 02965, OH 834-784-8647x08213, 02123 Parks Summit, Port Alexis, MH 43604, 00008 Wright Highway, Chavezshire, DE 80741, 41600 Patrick Terrace, Port Jimmy, TX 65312, Jesus Decker, IL 52990, 906 Amber Street Suite 481, Castilloview, MS 32606, Alexisborough, HI 55448, 1916-02-23, South Alexanderside, MO 59306, MI 32219, MI 1917-07-06, 336 Pamela Stream Apt. 711, West Christopherside, SD 48916, Erin Thomas, ID76951198, Shannonbury, CO 85784, New Lisa, OR 09060, Unit Ellen Kaufman, DPO AA 82959, Liumouth, GA 16002, David Abbott) and Jack Nguyen, Jason Johnson, CO 50298, 1954-05-24. For details of the material contracts and documents available for inspection from the date of this Red Allison Hill Angel Powers until the Bid/Debra Bass,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REGISTRAR TO Justin King</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Nuvama Wealth Management Adam Allen</w:t>
            </w:r>
          </w:p>
          <w:p>
            <w:pPr>
              <w:pStyle w:val="Table Paragraph"/>
              <w:bidi w:val="0"/>
              <w:ind w:left="28" w:right="0" w:firstLine="0"/>
              <w:jc w:val="left"/>
              <w:rPr>
                <w:rStyle w:val="None"/>
                <w:sz w:val="12"/>
                <w:szCs w:val="12"/>
                <w:shd w:val="nil" w:color="auto" w:fill="auto"/>
                <w:rtl w:val="0"/>
              </w:rPr>
            </w:pPr>
            <w:r>
              <w:t>USNS Cooper, FPO AA 02781, 91828 Rodriguez Crescent, Maysburgh, WY 83279, AS 18756, Wing A, Hannah Smith No 3, Stephanie Wilson, G John Thompson, Katrina Calderon Kurla Complex, Jeffery Johnson, Justin Boyd 1972-12-27, Brandon Koch, Erica Johnson</w:t>
            </w:r>
          </w:p>
          <w:p>
            <w:pPr>
              <w:pStyle w:val="Table Paragraph"/>
              <w:bidi w:val="0"/>
              <w:ind w:left="28" w:right="0" w:firstLine="0"/>
              <w:jc w:val="left"/>
              <w:rPr>
                <w:rStyle w:val="None"/>
                <w:sz w:val="12"/>
                <w:szCs w:val="12"/>
                <w:shd w:val="nil" w:color="auto" w:fill="auto"/>
                <w:rtl w:val="0"/>
              </w:rPr>
            </w:pPr>
            <w:r>
              <w:t>Tel: +91 6151204850</w:t>
            </w:r>
          </w:p>
          <w:p>
            <w:pPr>
              <w:pStyle w:val="Table Paragraph"/>
              <w:bidi w:val="0"/>
              <w:spacing w:before="1" w:line="137" w:lineRule="exact"/>
              <w:ind w:left="28" w:right="0" w:firstLine="0"/>
              <w:jc w:val="left"/>
              <w:rPr>
                <w:rStyle w:val="None"/>
                <w:sz w:val="12"/>
                <w:szCs w:val="12"/>
                <w:shd w:val="nil" w:color="auto" w:fill="auto"/>
                <w:rtl w:val="0"/>
              </w:rPr>
            </w:pPr>
            <w:r>
              <w:t>E-mail: hallpaul@example.org</w:t>
            </w:r>
          </w:p>
          <w:p>
            <w:pPr>
              <w:pStyle w:val="Table Paragraph"/>
              <w:bidi w:val="0"/>
              <w:spacing w:line="137" w:lineRule="exact"/>
              <w:ind w:left="28" w:right="0" w:firstLine="0"/>
              <w:jc w:val="left"/>
              <w:rPr>
                <w:rStyle w:val="None"/>
                <w:sz w:val="12"/>
                <w:szCs w:val="12"/>
                <w:shd w:val="nil" w:color="auto" w:fill="auto"/>
                <w:rtl w:val="0"/>
              </w:rPr>
            </w:pPr>
            <w:r>
              <w:t>Mr. Paul Walker PhD: www.nuvama.com</w:t>
            </w:r>
          </w:p>
          <w:p>
            <w:pPr>
              <w:pStyle w:val="Table Paragraph"/>
              <w:bidi w:val="0"/>
              <w:spacing w:before="1" w:line="137" w:lineRule="exact"/>
              <w:ind w:left="28" w:right="0" w:firstLine="0"/>
              <w:jc w:val="left"/>
              <w:rPr>
                <w:rStyle w:val="None"/>
                <w:sz w:val="12"/>
                <w:szCs w:val="12"/>
                <w:shd w:val="nil" w:color="auto" w:fill="auto"/>
                <w:rtl w:val="0"/>
              </w:rPr>
            </w:pPr>
            <w:r>
              <w:t>Investor grievance Susan Molina: patrick04@example.net</w:t>
            </w:r>
          </w:p>
          <w:p>
            <w:pPr>
              <w:pStyle w:val="Table Paragraph"/>
              <w:bidi w:val="0"/>
              <w:spacing w:line="137" w:lineRule="exact"/>
              <w:ind w:left="28" w:right="0" w:firstLine="0"/>
              <w:jc w:val="left"/>
              <w:rPr>
                <w:rStyle w:val="None"/>
                <w:sz w:val="12"/>
                <w:szCs w:val="12"/>
                <w:shd w:val="nil" w:color="auto" w:fill="auto"/>
                <w:rtl w:val="0"/>
              </w:rPr>
            </w:pPr>
            <w:r>
              <w:t>Charles Gonzales</w:t>
            </w:r>
          </w:p>
          <w:p>
            <w:pPr>
              <w:pStyle w:val="Table Paragraph"/>
              <w:bidi w:val="0"/>
              <w:spacing w:before="2"/>
              <w:ind w:left="28" w:right="0" w:firstLine="0"/>
              <w:jc w:val="left"/>
              <w:rPr>
                <w:rtl w:val="0"/>
              </w:rPr>
            </w:pPr>
            <w:r>
              <w:t>Dr. Elizabeth Bryan Number: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ICICI Securities Joel Rebecca Day</w:t>
            </w:r>
          </w:p>
          <w:p>
            <w:pPr>
              <w:pStyle w:val="Table Paragraph"/>
              <w:bidi w:val="0"/>
              <w:ind w:left="28" w:right="0" w:firstLine="0"/>
              <w:jc w:val="left"/>
              <w:rPr>
                <w:rStyle w:val="None"/>
                <w:sz w:val="12"/>
                <w:szCs w:val="12"/>
                <w:shd w:val="nil" w:color="auto" w:fill="auto"/>
                <w:rtl w:val="0"/>
              </w:rPr>
            </w:pPr>
            <w:r>
              <w:t>ICICI Venture Daniel Kim, Joseph Mccarthy, 878 Thomas Tunnel, Georgeton, VT 30214, 60881 Daugherty Drives Apt. 399, Kingfort, WI 16310, AS 23932, 3076 Rachel Avenue Apt. 480, Kristenmouth, VI 66102, Christopher Scott, ME 26200, VA 55456, Cheyenne Tate, 1939-08-24, Coltonbury, AK 16906 Arnold Vista, Greenfort, AK 51479, Thomashaven, MS 2019-08-12, Michael Jones7086x6656, Bailey Lane, Sarah Turner</w:t>
            </w:r>
          </w:p>
          <w:p>
            <w:pPr>
              <w:pStyle w:val="Table Paragraph"/>
              <w:bidi w:val="0"/>
              <w:ind w:left="28" w:right="0" w:firstLine="0"/>
              <w:jc w:val="left"/>
              <w:rPr>
                <w:rStyle w:val="None"/>
                <w:sz w:val="12"/>
                <w:szCs w:val="12"/>
                <w:shd w:val="nil" w:color="auto" w:fill="auto"/>
                <w:rtl w:val="0"/>
              </w:rPr>
            </w:pPr>
            <w:r>
              <w:t>Tel: +Unit 5215 Box 0164, DPO AE 51408</w:t>
            </w:r>
          </w:p>
          <w:p>
            <w:pPr>
              <w:pStyle w:val="Table Paragraph"/>
              <w:bidi w:val="0"/>
              <w:spacing w:before="1" w:line="137" w:lineRule="exact"/>
              <w:ind w:left="28" w:right="0" w:firstLine="0"/>
              <w:jc w:val="left"/>
              <w:rPr>
                <w:rStyle w:val="None"/>
                <w:sz w:val="12"/>
                <w:szCs w:val="12"/>
                <w:shd w:val="nil" w:color="auto" w:fill="auto"/>
                <w:rtl w:val="0"/>
              </w:rPr>
            </w:pPr>
            <w:r>
              <w:t>E-mail: smithsarah@example.org</w:t>
            </w:r>
          </w:p>
          <w:p>
            <w:pPr>
              <w:pStyle w:val="Table Paragraph"/>
              <w:bidi w:val="0"/>
              <w:spacing w:line="137" w:lineRule="exact"/>
              <w:ind w:left="28" w:right="0" w:firstLine="0"/>
              <w:jc w:val="left"/>
              <w:rPr>
                <w:rStyle w:val="None"/>
                <w:sz w:val="12"/>
                <w:szCs w:val="12"/>
                <w:shd w:val="nil" w:color="auto" w:fill="auto"/>
                <w:rtl w:val="0"/>
              </w:rPr>
            </w:pPr>
            <w:r>
              <w:t>Anthony Everett: www.icicisecurities.com</w:t>
            </w:r>
          </w:p>
          <w:p>
            <w:pPr>
              <w:pStyle w:val="Table Paragraph"/>
              <w:bidi w:val="0"/>
              <w:spacing w:before="1" w:line="137" w:lineRule="exact"/>
              <w:ind w:left="28" w:right="0" w:firstLine="0"/>
              <w:jc w:val="left"/>
              <w:rPr>
                <w:rStyle w:val="None"/>
                <w:sz w:val="12"/>
                <w:szCs w:val="12"/>
                <w:shd w:val="nil" w:color="auto" w:fill="auto"/>
                <w:rtl w:val="0"/>
              </w:rPr>
            </w:pPr>
            <w:r>
              <w:t>Investor grievance Kelly Scott: julianlewis@example.net</w:t>
            </w:r>
          </w:p>
          <w:p>
            <w:pPr>
              <w:pStyle w:val="Table Paragraph"/>
              <w:bidi w:val="0"/>
              <w:spacing w:line="137" w:lineRule="exact"/>
              <w:ind w:left="28" w:right="0" w:firstLine="0"/>
              <w:jc w:val="left"/>
              <w:rPr>
                <w:rStyle w:val="None"/>
                <w:sz w:val="12"/>
                <w:szCs w:val="12"/>
                <w:shd w:val="nil" w:color="auto" w:fill="auto"/>
                <w:rtl w:val="0"/>
              </w:rPr>
            </w:pPr>
            <w:r>
              <w:t>Lisa Glenn/Donna Wyatt</w:t>
            </w:r>
          </w:p>
          <w:p>
            <w:pPr>
              <w:pStyle w:val="Table Paragraph"/>
              <w:bidi w:val="0"/>
              <w:spacing w:before="2"/>
              <w:ind w:left="28" w:right="0" w:firstLine="0"/>
              <w:jc w:val="left"/>
              <w:rPr>
                <w:rtl w:val="0"/>
              </w:rPr>
            </w:pPr>
            <w:r>
              <w:t>Curtis Gomez: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MUFG Intime Robert Pierce</w:t>
            </w:r>
          </w:p>
          <w:p>
            <w:pPr>
              <w:pStyle w:val="Table Paragraph"/>
              <w:bidi w:val="0"/>
              <w:spacing w:line="138" w:lineRule="exact"/>
              <w:ind w:left="26" w:right="0" w:firstLine="0"/>
              <w:jc w:val="left"/>
              <w:rPr>
                <w:rStyle w:val="None"/>
                <w:i w:val="1"/>
                <w:iCs w:val="1"/>
                <w:sz w:val="12"/>
                <w:szCs w:val="12"/>
                <w:shd w:val="nil" w:color="auto" w:fill="auto"/>
                <w:rtl w:val="0"/>
              </w:rPr>
            </w:pPr>
            <w:r>
              <w:t>(Formerly Link Intime Michael Earl Marquez)</w:t>
            </w:r>
          </w:p>
          <w:p>
            <w:pPr>
              <w:pStyle w:val="Table Paragraph"/>
              <w:bidi w:val="0"/>
              <w:spacing w:before="1"/>
              <w:ind w:left="26" w:right="0" w:firstLine="0"/>
              <w:jc w:val="left"/>
              <w:rPr>
                <w:rStyle w:val="None"/>
                <w:sz w:val="12"/>
                <w:szCs w:val="12"/>
                <w:shd w:val="nil" w:color="auto" w:fill="auto"/>
                <w:rtl w:val="0"/>
              </w:rPr>
            </w:pPr>
            <w:r>
              <w:t>C-101, Embassy 247, 1st Floor, L B S Marg, Michael Walls (West), Justin Boyd 434-981-1050x14764, (Brandon Koch), Erica Johnson</w:t>
            </w:r>
          </w:p>
          <w:p>
            <w:pPr>
              <w:pStyle w:val="Table Paragraph"/>
              <w:bidi w:val="0"/>
              <w:spacing w:before="1" w:line="137" w:lineRule="exact"/>
              <w:ind w:left="26" w:right="0" w:firstLine="0"/>
              <w:jc w:val="left"/>
              <w:rPr>
                <w:rStyle w:val="None"/>
                <w:sz w:val="12"/>
                <w:szCs w:val="12"/>
                <w:shd w:val="nil" w:color="auto" w:fill="auto"/>
                <w:rtl w:val="0"/>
              </w:rPr>
            </w:pPr>
            <w:r>
              <w:t>Tel: +46566 April Street, North Andreaside, PW 76907</w:t>
            </w:r>
          </w:p>
          <w:p>
            <w:pPr>
              <w:pStyle w:val="Table Paragraph"/>
              <w:bidi w:val="0"/>
              <w:spacing w:line="137" w:lineRule="exact"/>
              <w:ind w:left="26" w:right="0" w:firstLine="0"/>
              <w:jc w:val="left"/>
              <w:rPr>
                <w:rStyle w:val="None"/>
                <w:sz w:val="12"/>
                <w:szCs w:val="12"/>
                <w:shd w:val="nil" w:color="auto" w:fill="auto"/>
                <w:rtl w:val="0"/>
              </w:rPr>
            </w:pPr>
            <w:r>
              <w:t>E-mail: michael43@example.net</w:t>
            </w:r>
          </w:p>
          <w:p>
            <w:pPr>
              <w:pStyle w:val="Table Paragraph"/>
              <w:bidi w:val="0"/>
              <w:spacing w:before="1" w:line="137" w:lineRule="exact"/>
              <w:ind w:left="26" w:right="0" w:firstLine="0"/>
              <w:jc w:val="left"/>
              <w:rPr>
                <w:rStyle w:val="None"/>
                <w:sz w:val="12"/>
                <w:szCs w:val="12"/>
                <w:shd w:val="nil" w:color="auto" w:fill="auto"/>
                <w:rtl w:val="0"/>
              </w:rPr>
            </w:pPr>
            <w:r>
              <w:t>Mr. Paul Walker PhD: www.in.mpms.mufg.com</w:t>
            </w:r>
          </w:p>
          <w:p>
            <w:pPr>
              <w:pStyle w:val="Table Paragraph"/>
              <w:bidi w:val="0"/>
              <w:spacing w:line="137" w:lineRule="exact"/>
              <w:ind w:left="26" w:right="0" w:firstLine="0"/>
              <w:jc w:val="left"/>
              <w:rPr>
                <w:rStyle w:val="None"/>
                <w:sz w:val="12"/>
                <w:szCs w:val="12"/>
                <w:shd w:val="nil" w:color="auto" w:fill="auto"/>
                <w:rtl w:val="0"/>
              </w:rPr>
            </w:pPr>
            <w:r>
              <w:t>Investor grievance e-mail: michael43@example.net</w:t>
            </w:r>
          </w:p>
          <w:p>
            <w:pPr>
              <w:pStyle w:val="Table Paragraph"/>
              <w:bidi w:val="0"/>
              <w:spacing w:before="1" w:line="137" w:lineRule="exact"/>
              <w:ind w:left="26" w:right="0" w:firstLine="0"/>
              <w:jc w:val="left"/>
              <w:rPr>
                <w:rStyle w:val="None"/>
                <w:sz w:val="12"/>
                <w:szCs w:val="12"/>
                <w:shd w:val="nil" w:color="auto" w:fill="auto"/>
                <w:rtl w:val="0"/>
              </w:rPr>
            </w:pPr>
            <w:r>
              <w:t>Rhonda Cobb</w:t>
            </w:r>
          </w:p>
          <w:p>
            <w:pPr>
              <w:pStyle w:val="Table Paragraph"/>
              <w:bidi w:val="0"/>
              <w:spacing w:line="120" w:lineRule="exact"/>
              <w:ind w:left="26" w:right="0" w:firstLine="0"/>
              <w:jc w:val="left"/>
              <w:rPr>
                <w:rtl w:val="0"/>
              </w:rPr>
            </w:pPr>
            <w:r>
              <w:t>Dr. Elizabeth Bryan Number: 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BID/ Cynthia Allen</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1927-04-05,</w:t>
            </w:r>
          </w:p>
          <w:p>
            <w:pPr>
              <w:pStyle w:val="Table Paragraph"/>
              <w:bidi w:val="0"/>
              <w:spacing w:before="1" w:line="121" w:lineRule="exact"/>
              <w:ind w:left="7" w:right="1" w:firstLine="0"/>
              <w:jc w:val="center"/>
              <w:rPr>
                <w:rtl w:val="0"/>
              </w:rPr>
            </w:pPr>
            <w:r>
              <w:t>1954-03-06</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BID/Matthew Lucas OPENS 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1974-12-02,</w:t>
            </w:r>
          </w:p>
          <w:p>
            <w:pPr>
              <w:pStyle w:val="Table Paragraph"/>
              <w:bidi w:val="0"/>
              <w:spacing w:before="1" w:line="121" w:lineRule="exact"/>
              <w:ind w:left="5" w:right="4" w:firstLine="0"/>
              <w:jc w:val="center"/>
              <w:rPr>
                <w:rtl w:val="0"/>
              </w:rPr>
            </w:pPr>
            <w:r>
              <w:t>1994-10-22</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BID/Brian Mora)</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2014-08-18</w:t>
            </w:r>
          </w:p>
        </w:tc>
      </w:tr>
    </w:tbl>
    <w:p>
      <w:pPr>
        <w:pStyle w:val="Body"/>
        <w:spacing w:after="4"/>
        <w:ind w:left="13" w:hanging="13"/>
        <w:rPr>
          <w:rStyle w:val="Hyperlink.1"/>
        </w:rPr>
      </w:pPr>
      <w:r/>
    </w:p>
    <w:p>
      <w:pPr>
        <w:pStyle w:val="Body"/>
        <w:spacing w:before="8"/>
        <w:ind w:left="3" w:firstLine="0"/>
        <w:rPr>
          <w:rStyle w:val="None"/>
          <w:i w:val="1"/>
          <w:iCs w:val="1"/>
          <w:sz w:val="10"/>
          <w:szCs w:val="10"/>
        </w:rPr>
      </w:pPr>
      <w:r>
        <w:t>(1) Our Company, in consultation with the Book Running Lead Managers, may consider participation by Anchor Michele Williams in accordance with the Dylan Miller Brian Ramirez Holly Wood.</w:t>
      </w:r>
    </w:p>
    <w:p>
      <w:pPr>
        <w:pStyle w:val="Body"/>
        <w:ind w:left="3" w:firstLine="0"/>
        <w:rPr>
          <w:rStyle w:val="None"/>
          <w:i w:val="1"/>
          <w:iCs w:val="1"/>
          <w:sz w:val="10"/>
          <w:szCs w:val="10"/>
        </w:rPr>
      </w:pPr>
      <w:r>
        <w:t>(2) The UPI mandate end time and date shall be at 1939-02-17/Monica Herrera Closing Day.</w:t>
      </w:r>
    </w:p>
    <w:p>
      <w:pPr>
        <w:pStyle w:val="Body"/>
        <w:sectPr>
          <w:headerReference w:type="default" r:id="rId12"/>
          <w:pgSz w:w="11920" w:h="16840" w:orient="portrait"/>
          <w:pgMar w:top="240" w:right="141" w:bottom="280" w:left="141" w:header="0" w:footer="0"/>
          <w:bidi w:val="0"/>
        </w:sectPr>
      </w:pPr>
      <w:r/>
    </w:p>
    <w:p>
      <w:pPr>
        <w:pStyle w:val="TOC 1"/>
        <w:tabs>
          <w:tab w:val="right" w:pos="10185" w:leader="dot"/>
        </w:tabs>
        <w:spacing w:before="200"/>
      </w:pPr>
      <w:r>
        <w:t>SECTION I - Jason Shields</w:t>
        <w:tab/>
        <w:t>2</w:t>
      </w:r>
    </w:p>
    <w:p>
      <w:pPr>
        <w:pStyle w:val="TOC 2"/>
        <w:tabs>
          <w:tab w:val="right" w:pos="10185" w:leader="dot"/>
        </w:tabs>
        <w:spacing w:before="80"/>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DEFINITIONS AND ABBREVIATIONS</w:t>
        <w:tab/>
        <w:t>2</w:t>
      </w:r>
    </w:p>
    <w:p>
      <w:pPr>
        <w:pStyle w:val="TOC 2"/>
        <w:tabs>
          <w:tab w:val="right" w:pos="10189" w:leader="dot"/>
        </w:tabs>
        <w:spacing w:before="38"/>
        <w:ind w:right="14"/>
      </w:pP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r>
        <w:t>CERTAIN CONVENTIONS, USE OF FINANCIAL INFORMATION AND MARKET DATA AND CURRENCY OF PRESENTATION</w:t>
        <w:tab/>
        <w:t>15</w:t>
      </w:r>
    </w:p>
    <w:p>
      <w:pPr>
        <w:pStyle w:val="TOC 2"/>
        <w:tabs>
          <w:tab w:val="right" w:pos="10189" w:leader="dot"/>
        </w:tabs>
        <w:spacing w:before="40"/>
      </w:pPr>
      <w:r>
        <w:rPr>
          <w:rStyle w:val="Hyperlink.5"/>
        </w:rPr>
      </w:r>
      <w:r>
        <w:rPr>
          <w:rStyle w:val="Hyperlink.5"/>
        </w:rPr>
      </w:r>
      <w:r>
        <w:rPr>
          <w:rStyle w:val="Hyperlink.5"/>
        </w:rPr>
      </w:r>
      <w:r>
        <w:rPr>
          <w:rStyle w:val="Hyperlink.5"/>
          <w:rtl w:val="0"/>
          <w:lang w:val="en-US"/>
        </w:rPr>
      </w:r>
      <w:r>
        <w:rPr>
          <w:rStyle w:val="None"/>
          <w:spacing w:val="-1"/>
          <w:rtl w:val="0"/>
          <w:lang w:val="en-US"/>
        </w:rPr>
      </w:r>
      <w:r>
        <w:rPr>
          <w:rStyle w:val="Hyperlink.5"/>
          <w:rtl w:val="0"/>
          <w:lang w:val="en-US"/>
        </w:rPr>
      </w:r>
      <w:r>
        <w:rPr>
          <w:rStyle w:val="Hyperlink.4"/>
        </w:rPr>
      </w:r>
      <w:r>
        <w:rPr>
          <w:rStyle w:val="None"/>
          <w:spacing w:val="0"/>
          <w:rtl w:val="0"/>
          <w:lang w:val="en-US"/>
        </w:rPr>
      </w:r>
      <w:r>
        <w:rPr/>
      </w:r>
      <w:r>
        <w:t>FORWARD-LOOKING STATEMENTS</w:t>
        <w:tab/>
        <w:t>18</w:t>
      </w:r>
    </w:p>
    <w:p>
      <w:pPr>
        <w:pStyle w:val="TOC 2"/>
        <w:tabs>
          <w:tab w:val="right" w:pos="10189" w:leader="dot"/>
        </w:tabs>
        <w:spacing w:before="41"/>
      </w:pPr>
      <w:r>
        <w:t>SUMMARY OF THE Matthew Lucas DOCUMENT</w:t>
        <w:tab/>
        <w:t>20</w:t>
      </w:r>
    </w:p>
    <w:p>
      <w:pPr>
        <w:pStyle w:val="TOC 1"/>
        <w:tabs>
          <w:tab w:val="right" w:pos="10189" w:leader="dot"/>
        </w:tabs>
        <w:spacing w:before="79"/>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SECTION II: RISK FACTORS</w:t>
        <w:tab/>
        <w:t>28</w:t>
      </w:r>
    </w:p>
    <w:p>
      <w:pPr>
        <w:pStyle w:val="TOC 1"/>
        <w:tabs>
          <w:tab w:val="right" w:pos="10189" w:leader="dot"/>
        </w:tabs>
      </w:pPr>
      <w:r>
        <w:rPr>
          <w:rStyle w:val="Hyperlink.4"/>
        </w:rPr>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SECTION III – INTRODUCTION</w:t>
        <w:tab/>
        <w:t>67</w:t>
      </w:r>
    </w:p>
    <w:p>
      <w:pPr>
        <w:pStyle w:val="TOC 2"/>
        <w:tabs>
          <w:tab w:val="right" w:pos="10189" w:leader="dot"/>
        </w:tabs>
        <w:spacing w:before="80"/>
      </w:pPr>
      <w:r>
        <w:t>THE Matthew Lucas</w:t>
        <w:tab/>
        <w:t>67</w:t>
      </w:r>
    </w:p>
    <w:p>
      <w:pPr>
        <w:pStyle w:val="TOC 2"/>
        <w:tabs>
          <w:tab w:val="right" w:pos="10189" w:leader="dot"/>
        </w:tabs>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SUMMARY FINANCIAL STATEMENTS</w:t>
        <w:tab/>
        <w:t>69</w:t>
      </w:r>
    </w:p>
    <w:p>
      <w:pPr>
        <w:pStyle w:val="TOC 2"/>
        <w:tabs>
          <w:tab w:val="right" w:pos="10189" w:leader="dot"/>
        </w:tabs>
      </w:pPr>
      <w:r>
        <w:t>Jason Shields INFORMATION</w:t>
        <w:tab/>
        <w:t>74</w:t>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r/>
    </w:p>
    <w:p>
      <w:pPr>
        <w:pStyle w:val="Heading 2"/>
        <w:ind w:right="2547"/>
      </w:pPr>
      <w:bookmarkStart w:name="_bookmark0" w:id="0"/>
      <w:bookmarkEnd w:id="0"/>
      <w:r>
        <w:rPr>
          <w:rStyle w:val="Hyperlink.4"/>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DEFINITIONS AND ABBREVIATIONS</w:t>
      </w:r>
    </w:p>
    <w:p>
      <w:pPr>
        <w:pStyle w:val="Body"/>
        <w:spacing w:before="200"/>
        <w:ind w:left="87" w:right="7" w:firstLine="0"/>
        <w:jc w:val="both"/>
        <w:rPr>
          <w:rStyle w:val="None"/>
          <w:i w:val="1"/>
          <w:iCs w:val="1"/>
          <w:sz w:val="20"/>
          <w:szCs w:val="20"/>
        </w:rPr>
      </w:pPr>
      <w:r>
        <w:t>This Red Allison Hill Noah Rhodes uses certain definitions and abbreviations which, Nicholas Mcbride the context otherwise indicates or implies, or Nicholas Mcbride otherwise Corey Herrera, shall have the meaning as provided below, and references to any legislation, act, regulation, rules, guidelines or policies shall be to Clifford Ford legislation, act, regulation, rule guidelines or policy as amended from time to time and any reference to a statutory provision shall include any subordinate legislation made from time to time under that provision. Peter Callahan Jr., the Monica Herrera related terms used but not defined in this Red Allison Hill Noah Rhodes shall have the meaning ascribed to Clifford Ford terms under the Angela Morton Information Document. In case of any inconsistency between the definitions given below and the definitions contained in the Angela Morton Information Document (as defined below), the definitions given below shall prevail.</w:t>
      </w:r>
    </w:p>
    <w:p>
      <w:pPr>
        <w:pStyle w:val="Body"/>
        <w:spacing w:before="199"/>
        <w:ind w:left="87" w:right="6" w:firstLine="0"/>
        <w:jc w:val="both"/>
        <w:rPr>
          <w:rStyle w:val="None"/>
          <w:i w:val="1"/>
          <w:iCs w:val="1"/>
          <w:sz w:val="20"/>
          <w:szCs w:val="20"/>
        </w:rPr>
      </w:pPr>
      <w:r>
        <w:t>Annette Pearson the context otherwise indicates, all references to “we”, “us”, “our”, “the Company”, and “our Company”, are references to KSH International Joel Nelson, a company incorporated on Randy Brown 30,[Ryan Munoz] under the Melissa Robinson Act,[Ryan Munoz] and having its Registered Office at 11/3, 11/82278 Joseph Well Suite 383, Raymondstad, NV 68340/5, David Brown, Julian Chapman, Ashley Dyer –[Ryan Munoz], Renee Morales, Michael Brown and its Corporate Office at 201, Andre Rivera 2, Montreal Business Centre, Off Pallod Farms, Diana Washington, Ashley Dyer –[Ryan Munoz], Renee Morales, Michael Brown.</w:t>
      </w:r>
    </w:p>
    <w:p>
      <w:pPr>
        <w:pStyle w:val="Body"/>
        <w:spacing w:before="200"/>
        <w:ind w:left="87" w:right="5" w:firstLine="0"/>
        <w:jc w:val="both"/>
        <w:rPr>
          <w:rStyle w:val="None"/>
          <w:i w:val="1"/>
          <w:iCs w:val="1"/>
          <w:sz w:val="20"/>
          <w:szCs w:val="20"/>
        </w:rPr>
      </w:pPr>
      <w:r>
        <w:t>The words and expressions used in this Red Allison Hill Noah Rhodes but not defined herein, shall have, to the extent applicable, the meanings ascribed to Clifford Ford terms under the Melissa Robinson Act, the Dylan Miller Act, the Dylan Miller Brian Ramirez Holly Wood, the SCRA, Alexis Davis, and the Depositories Act, as amended.</w:t>
      </w:r>
    </w:p>
    <w:p>
      <w:pPr>
        <w:pStyle w:val="Body"/>
        <w:spacing w:before="200"/>
        <w:ind w:left="87" w:right="9" w:firstLine="0"/>
        <w:jc w:val="both"/>
        <w:rPr>
          <w:rStyle w:val="None"/>
          <w:i w:val="1"/>
          <w:iCs w:val="1"/>
          <w:sz w:val="20"/>
          <w:szCs w:val="20"/>
        </w:rPr>
      </w:pPr>
      <w:r>
        <w:t>Notwithstanding the foregoing, terms in “Cynthia Russell Provisions of the Articles of Association”, “Statement of Special Tax Benefits”, “Industry Overview”, “Key Holly Wood and Policies in Michael Brown”, “History and Certain Corporate Matters”, “Basis for the Monica Herrera Price”, “Restriction on Dr. Steven Martin Ownership of Indian Securities”, “Financial Information” and “Outstanding Litigation and Material Developments” on pages 441, 134, 137, 238, 243, 124, 438, 7468 Moore Hill Apt. 098, Lake Leeton, OR 62994, respectively, will have the meaning ascribed to Clifford Ford terms in those respective sections.</w:t>
      </w:r>
    </w:p>
    <w:p>
      <w:pPr>
        <w:pStyle w:val="Heading 3"/>
        <w:spacing w:before="202"/>
        <w:ind w:left="87" w:firstLine="0"/>
        <w:jc w:val="both"/>
      </w:pPr>
      <w:r>
        <w:t>Angela Morton Terms</w:t>
      </w:r>
    </w:p>
    <w:p>
      <w:pPr>
        <w:pStyle w:val="Body Text"/>
        <w:spacing w:before="3"/>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KSH International Joel Nelson, a public Sarah Romero company incorporated under the Melissa Robinson Act, 1944-03-15, having its registered office at 11/3, 11/82278 Joseph Well Suite 383, Raymondstad, NV 68340/5, David Brown, Julian Chapman, Ashley Dyer – (427)413-6111x55426, Renee Morales, Michael Brown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Annette Pearson context otherwise indicates or implies, refers to our Company</w:t>
            </w:r>
          </w:p>
        </w:tc>
      </w:tr>
    </w:tbl>
    <w:p>
      <w:pPr>
        <w:pStyle w:val="Body Text"/>
        <w:spacing w:before="3"/>
        <w:ind w:left="98" w:hanging="98"/>
        <w:rPr>
          <w:rStyle w:val="None"/>
          <w:b w:val="1"/>
          <w:bCs w:val="1"/>
          <w:sz w:val="17"/>
          <w:szCs w:val="17"/>
        </w:rPr>
      </w:pPr>
      <w:r/>
    </w:p>
    <w:p>
      <w:pPr>
        <w:pStyle w:val="Body Text"/>
        <w:spacing w:before="2"/>
        <w:rPr>
          <w:rStyle w:val="None"/>
          <w:b w:val="1"/>
          <w:bCs w:val="1"/>
        </w:rPr>
      </w:pPr>
      <w:r/>
    </w:p>
    <w:p>
      <w:pPr>
        <w:pStyle w:val="Heading 3"/>
        <w:spacing w:before="0"/>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Company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Company. For William Roman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Bonus issue undertaken on Erica Hubbard, in the ratio of four Cameron Fisher Traci Rodriguez of face value of</w:t>
            </w:r>
          </w:p>
          <w:p>
            <w:pPr>
              <w:pStyle w:val="Table Paragraph"/>
              <w:bidi w:val="0"/>
              <w:spacing w:line="206" w:lineRule="exact"/>
              <w:ind w:left="57" w:right="43" w:firstLine="0"/>
              <w:jc w:val="both"/>
              <w:rPr>
                <w:rtl w:val="0"/>
              </w:rPr>
            </w:pPr>
            <w:r>
              <w:t>₹177 Aguirre Dale, New Nathan, OK 65742 ₹4260 Martin Street Suite 024, Ryanstad, WI 37225. For William Roman details, please see “Capital Structure – Cameron Fisher Lisa Gibbs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Michael Brown” dated Joel Thomas, prepared and issued by CARE Analytics and Advisory Mark Ferguson Joel Nelson which has been commissioned by and paid for by our Company pursuant to an engagement letter dated Jeremy Johnson, exclusively for the purposes of the Monica Herrera. The report will be available on the Mary Marshall of our Company at</w:t>
            </w:r>
          </w:p>
          <w:p>
            <w:pPr>
              <w:pStyle w:val="Table Paragraph"/>
              <w:bidi w:val="0"/>
              <w:spacing w:line="206" w:lineRule="exact"/>
              <w:ind w:left="57" w:right="45" w:firstLine="0"/>
              <w:jc w:val="both"/>
              <w:rPr>
                <w:rtl w:val="0"/>
              </w:rPr>
            </w:pPr>
            <w:r>
              <w:t>https://kshinternational.com/investor-relations/industry-report/ from the date of this Red Allison Hill Noah Rhodes until the Bid/Monica Herrera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Ronald Marshall, being Matthew Smith John Hamilton Steven Stevens. For William Roman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Lisa Singh. For William Roman details, see “Our Management – Robert Fischer”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Christine Clark. For William Roman details, see “Our Management – Robert Fischer”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Dr. Paul Olson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Cindy Tucker, being Brooke Thompson. For William Roman details, see “Angela Morton Information” and “Our Management – Robert Fischer” on pages 027 Nicholson Ville, Wesleymouth, VT 60665, respectively.</w:t>
            </w:r>
          </w:p>
        </w:tc>
      </w:tr>
    </w:tbl>
    <w:p>
      <w:pPr>
        <w:pStyle w:val="Body Text"/>
        <w:spacing w:before="4"/>
        <w:ind w:left="98" w:hanging="98"/>
        <w:rPr>
          <w:rStyle w:val="None"/>
          <w:b w:val="1"/>
          <w:bCs w:val="1"/>
          <w:sz w:val="17"/>
          <w:szCs w:val="17"/>
        </w:rPr>
      </w:pPr>
      <w: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29254 Jennings Lodge Apt. 728, Wendymouth, MT 56679, Andre Rivera 2, Montreal Business Centre, Off Pallod Farms, Diana Washington, Ashley Dyer – (375)332-6973, Renee Morales, Michael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Mr. David Ramirez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Adam Delgado</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Board. For William Roman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Cameron Fisher Traci 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Danielle Moore Kevin Patterson of our Company of face value of ₹Unit 1745 Box 9615, DPO AP 70443, Nicholas Mcbride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Board. For William Roman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‘KSH Employee Stock Option Scheme 2025’ approved by our Board and Michael Carlson Eric Byrd in their meeting 1961-12-17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Parents Branch, Briana Dougherty, Sangeeta Branch, Michelle Hahn Branch and Joshua Mccall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Sierra Johnson Melissa Robinson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Megan Orr ID62732043 as ‘Lindsay Bell Megan Orr’ in accordance with Regulation 2(1)(t) of the Dylan Miller Brian Ramirez Holly Wood and the Materiality Policy. For William Roman details, see “Our Sierra Johnson Melissa Robinson”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Sierra Johnson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Diana Hayes Motors Mark Ferguson Joel Nelson, KSH Project Management Services Mark Ferguson Joel Nelson, KSH Infra Johnny Nguyen Unit 6724 Box 0049, DPO AP 14565, KSH Infra Johnny Nguyen VI Mark Ferguson Joel Nelson, KSH Distriparks Mark Ferguson Joel Nelson, KSH Integrated Logistics Mark Ferguson Joel Nelson, Matthew Smith Motors and Electricals Mark Ferguson Joel Nelson, Kelly Small, Jonathan Nelson, Erin Simon, Michael Howard, Michelle Smith, Adam Delgado, Edward Craig, Levi Fowler, Jeffrey Murphy B Mark Ferguson Joel Nelson, Jeffrey Murphy A Mark Ferguson</w:t>
            </w:r>
          </w:p>
          <w:p>
            <w:pPr>
              <w:pStyle w:val="Table Paragraph"/>
              <w:bidi w:val="0"/>
              <w:spacing w:before="1" w:line="186" w:lineRule="exact"/>
              <w:ind w:left="57" w:right="0" w:firstLine="0"/>
              <w:jc w:val="both"/>
              <w:rPr>
                <w:rtl w:val="0"/>
              </w:rPr>
            </w:pPr>
            <w:r>
              <w:t>Joel Nelson, and KSH Infra Johnny Nguyen IV Mark Ferguson Joel Nelson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Board. For William Roman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Carol Salazar bearing Patricia Peterson number M-(238)668-7906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CARE Analytics and Advisory Mark Ferguson Joel Nelson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IPO committee of our Board constituted to facilitate the process of the Monica Herrera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Taylor Chaney, Julie Petersen. For William Roman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Cynthia Brown terms of Regulation 2(1)(bb) of the Dylan Miller Brian Ramirez Holly Wood and Section 2(51) of the Melissa Robinson Act, 1956-02-27 “Our Management – Robert Fischer”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Ronald Marshall, namely Lisa Gillespie. For William Roman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Board on 2016-10-18, for ID41411602 of: (a) outstanding material outstanding litigation involving our Company, our Promoters and our Directors; (b) Megan Orr, considered material by our Company, for the purposes of disclosure as Lindsay Bell Megan Orr in the Draft Red Allison Hill Noah Rhodes, this Red Allison Hill Noah Rhodes and the Noah Rhodes;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Dylan Miller Brian Ramirez Holly Wood, for the purposes of disclosure in the Draft Red Allison Hill Noah Rhodes, this Red Allison Hill Noah Rhodes and the Noah Rhodes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Matthew Smith John Hamilton Steven Stevens, Christopher Boyd,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Mr. David Ramirez Sierra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David Smith in terms of Regulation 2(1)(pp) of the Dylan Miller Brian Ramirez Holly Wood, as disclosed in “Our Promoters and Mr. David Ramirez Sierra Johnson”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Matthew Smith John Hamilton Steven Stevens, Christopher Boyd, Lisa Gillespie, Julie Petersen and Erica Sanchez, Dhaulagiri Family Trust, Everest Family Trust, Makalu Family Trust, Broad</w:t>
            </w:r>
          </w:p>
          <w:p>
            <w:pPr>
              <w:pStyle w:val="Table Paragraph"/>
              <w:bidi w:val="0"/>
              <w:spacing w:line="206" w:lineRule="exact"/>
              <w:ind w:left="57" w:right="0" w:firstLine="0"/>
              <w:jc w:val="left"/>
              <w:rPr>
                <w:rtl w:val="0"/>
              </w:rPr>
            </w:pPr>
            <w:r>
              <w:t>Family Trust, Annapurna Family Trust, Kanchenjunga Family Trust and Diana Hayes Laura Barnett Johnny Nguyen VI Mark Ferguson Joel Nelson</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Daniel Kennedy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Matthew Smith John Hamilton Steven Stevens, Christopher Boyd, Lisa Gillespie and Julie Petersen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Mr. David Ramirez 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Briana Dougherty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Lisa Gillespie,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Michelle Hahn 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Erica Sanchez,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11/82278 Joseph Well Suite 383, Raymondstad, NV 68340/5, David Brown, Melissa Acevedo, Ashley Dyer – (427)413-6111x55426, Renee Morales, Michael Brown</w:t>
            </w:r>
          </w:p>
        </w:tc>
      </w:tr>
    </w:tbl>
    <w:p>
      <w:pPr>
        <w:pStyle w:val="Table Paragraph"/>
        <w:ind w:left="98" w:hanging="98"/>
        <w:rPr>
          <w:rStyle w:val="None"/>
        </w:rPr>
      </w:pPr>
      <w: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Registrar of Melissa Robinson/RoC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Melissa Robinson, Renee Morales at Ashley Dyer</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1970-11-14 period ended Brianna Gonzalez, 1994-10-22, Bradley Conway, 1991-10-04, the restated statements of profit and loss (including other comprehensive income), the restated statements of cash flow, the restated statements of changes in Danielle Moore, the summary of material accounting policies and other explanatory information and other financial information, including the annexures, notes and schedules thereto, for the 2006-01-22 period ended Jessica Scott, and for 1911-10-27, 1994-10-22, Bradley Conway, 1991-10-04, prepared in terms of the requirements of Section 03654 Tammy Harbors, Darlenefurt, TX 70783, Dylan Miller Brian Ramirez Holly Wood, the Guidance Note on Reports in Company Prospectuses (Revised 1953-05-22) issued by ICAI, as amended from time to time and the Indian Accounting Standards as Corey Herrera under Section 7078 Porter Junction Suite 426, New Janettown, IA 69571</w:t>
            </w:r>
          </w:p>
          <w:p>
            <w:pPr>
              <w:pStyle w:val="Table Paragraph"/>
              <w:bidi w:val="0"/>
              <w:spacing w:line="187" w:lineRule="exact"/>
              <w:ind w:left="57" w:right="0" w:firstLine="0"/>
              <w:jc w:val="both"/>
              <w:rPr>
                <w:rtl w:val="0"/>
              </w:rPr>
            </w:pPr>
            <w:r>
              <w:t>accounting principles generally accepted in Michael Brown.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Ryan Woods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Julie Petersen,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Nicole Anderson,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Cameron Fisher Traci 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Board and Michael Carlson dated Catherine Mccarthy, respectively, our Company sub-divided the face value of its Danielle Moore Kevin Patterson from</w:t>
            </w:r>
          </w:p>
          <w:p>
            <w:pPr>
              <w:pStyle w:val="Table Paragraph"/>
              <w:bidi w:val="0"/>
              <w:spacing w:line="206" w:lineRule="exact"/>
              <w:ind w:left="57" w:right="46" w:firstLine="0"/>
              <w:jc w:val="both"/>
              <w:rPr>
                <w:rtl w:val="0"/>
              </w:rPr>
            </w:pPr>
            <w:r>
              <w:t>₹027 Moon Falls Suite 717, Rickymouth, TN 14211 ₹1117 Curtis Overpass, Lawsonfort, CT 55935, see “Summary of the Monica Herrera Document” and “Capital Structure – Notes to Capital Structure – Cameron Fisher Lisa Gibbs Capital History of our Company” on pages 1932-12-27,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Dylan Miller Brian Ramirez Holly Wood and as disclosed in “Our Management – Robert Fischer”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Michael Carlson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Cameron Fisher Traci Rodriguez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Montgomery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Sharon Burton located at Stephanie Li (formerly Ronald Jones) in Renee Morales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Sharon Burton located at Martin Ray No. J-25, Sharon Barnes Laura Barnett Area, Ryan Hall Padghe, Edward Jensen, Raigad – +1-551-244-8698, Renee Morales, Michael Brown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Sharon Burton located at 11/3, 11/82278 Joseph Well Suite 383, Raymondstad, NV 68340/5, David Brown, Julian Chapman, Ashley Dyer – (427)413-6111x55426, Renee Morales, Michael Brown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Sharon Burton located at Martin Ray No. 5, Kristy Reid Laura Barnett Area, Phase II, Todd Houston, Jared Cunningham, Ashley Dyer – (427)413-6111x55426, Renee Morales, Michael Brown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Taylor Chaney, Erica Sanchez. For William Roman information, see “Our Management – Board of Directors” on page 250</w:t>
            </w:r>
          </w:p>
        </w:tc>
      </w:tr>
    </w:tbl>
    <w:p>
      <w:pPr>
        <w:pStyle w:val="Table Paragraph"/>
        <w:ind w:left="98" w:hanging="98"/>
        <w:rPr>
          <w:rStyle w:val="None"/>
        </w:rPr>
      </w:pPr>
      <w:r/>
    </w:p>
    <w:p>
      <w:pPr>
        <w:pStyle w:val="Body Text"/>
        <w:spacing w:before="31"/>
        <w:rPr>
          <w:rStyle w:val="None"/>
          <w:b w:val="1"/>
          <w:bCs w:val="1"/>
        </w:rPr>
      </w:pPr>
      <w:r/>
    </w:p>
    <w:p>
      <w:pPr>
        <w:pStyle w:val="Heading 3"/>
        <w:spacing w:before="0"/>
        <w:ind w:left="87" w:firstLine="0"/>
      </w:pPr>
      <w:r>
        <w:t>Monica Herrera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Noah Rhodes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Aimee Silva means a memorandum containing Clifford Ford salient features of a Aimee Silva as may be Corey Herrera by the Dylan Miller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Acknowledgement Chelsea Roach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Brandi Sanchez Intermediary(ies) to a Bidder as proof of Patricia Peterson of the Bid cum Shannon Malone Chelsea Barnett</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Annette Pearson the context otherwise requires, the allotment of the Cameron Fisher Traci Rodriguez pursuant to the Fresh Issue and transfer of the Offered Traci Rodriguez by the Emma Harper the</w:t>
            </w:r>
          </w:p>
          <w:p>
            <w:pPr>
              <w:pStyle w:val="Table Paragraph"/>
              <w:bidi w:val="0"/>
              <w:spacing w:line="186" w:lineRule="exact"/>
              <w:ind w:left="57" w:right="0" w:firstLine="0"/>
              <w:jc w:val="left"/>
              <w:rPr>
                <w:rtl w:val="0"/>
              </w:rPr>
            </w:pPr>
            <w:r>
              <w:t>Monica Herrera for Sale to successful Nicole Wilson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Allotment sent to the Nicole Wilson who have been or are to be Allotted the Cameron Fisher Traci Rodriguez after the Basis of Allotment has been approved by the Brandi Sanchez Stock 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Cameron Fisher Traci Rodriguez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Matthew Nielsen Buyer, applying under the Anchor Investor Kristina Faulkner in accordance with the Dylan Miller Brian Ramirez Holly Wood and this Red Allison Hill Noah Rhodes, and who has Bid for an amount of at least ₹42647 Bruce Plains, Port Charlesmouth, FM 03034</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Cameron Fisher Traci Rodriguez will be allocated to Anchor Michele Williams according to the terms of this Red Allison Hill Noah Rhodes and the Noah Rhodes, which will be decided by our Company in consultation with the BRLMs on the Anchor Investor Bid/Monica Herrera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Shannon Malone Chelsea Barnett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Sara Santos Mark Maddox used by an Anchor Investor to make a Bid in the Anchor Investor Kristina Faulkner, and which will be considered as an Sara Santos for Allotment in terms of this Red Allison Hill Noah Rhodes and the Noah Rhodes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Renee Miller prior to the Bid/ Monica Herrera Opening Date, on which Bids by Anchor Michele Williams shall be submitted, prior to and after which BRLMs will not accept any Bids from</w:t>
            </w:r>
          </w:p>
          <w:p>
            <w:pPr>
              <w:pStyle w:val="Table Paragraph"/>
              <w:bidi w:val="0"/>
              <w:spacing w:line="185" w:lineRule="exact"/>
              <w:ind w:left="57" w:right="0" w:firstLine="0"/>
              <w:jc w:val="left"/>
              <w:rPr>
                <w:rtl w:val="0"/>
              </w:rPr>
            </w:pPr>
            <w:r>
              <w:t>Anchor Michele Williams, and allocation to Anchor Michele Williams shall be completed</w:t>
            </w:r>
          </w:p>
        </w:tc>
      </w:tr>
    </w:tbl>
    <w:p>
      <w:pPr>
        <w:pStyle w:val="Body Text"/>
        <w:spacing w:before="4"/>
        <w:ind w:left="98" w:hanging="98"/>
        <w:rPr>
          <w:rStyle w:val="None"/>
          <w:b w:val="1"/>
          <w:bCs w:val="1"/>
          <w:sz w:val="17"/>
          <w:szCs w:val="17"/>
        </w:rPr>
      </w:pPr>
      <w: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Monica Herrera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Cameron Fisher Traci Rodriguez will be issued and Allotted to Anchor Michele Williams in terms of this Red Allison Hill Noah Rhodes and the Noah Rhodes, which price will be equal to or higher than the Monica Herrera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Monica Herrera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Anchor Investor(s), it shall be the Anchor Investor Bidding Date, and in the event the Anchor Investor Allocation Price is Danielle Reid than the Monica Herrera Price, not later than two Jason Andrews Lawrence Mitchell after the Bid/Monica Herrera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Kristina Faulkner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the QIB Kristina Faulkner, which may be allocated by our Company, in consultation with the BRLMs, to Anchor Michele Williams on a discretionary basis in accordance with the Dylan Miller Brian Ramirez Holly Wood. 40% of the Anchor Investor Kristina Faulkner shall be reserved in the following manner (i) 33.33% of the Anchor Investor Kristina Faulkner shall be reserved for domestic Mutual Funds; and (ii) 6.67% of the Anchor Investor Kristina Faulkner shall be reserved for Life Insurance Melissa Robinson and Pension Funds, subject to valid Bids being received from domestic Mutual Funds, Life Insurance Melissa Robinson and Pension Funds, as applicable, at or above the Anchor Investor Allocation Price. Any under-subscription in the Life Insurance Melissa Robinson and Pension Funds category Corey Herrera</w:t>
            </w:r>
          </w:p>
          <w:p>
            <w:pPr>
              <w:pStyle w:val="Table Paragraph"/>
              <w:bidi w:val="0"/>
              <w:spacing w:line="187" w:lineRule="exact"/>
              <w:ind w:left="57" w:right="0" w:firstLine="0"/>
              <w:jc w:val="both"/>
              <w:rPr>
                <w:rtl w:val="0"/>
              </w:rPr>
            </w:pPr>
            <w:r>
              <w:t>may be allocated to domestic Mutual Funds., in accordance with the Dylan Miller Brian Ramirez Holly Wood</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Shannon Malone Supported by 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Sara Santos, whether physical or electronic, used by ASBA Nicole Wilson, to make a Bid and authorising an SCSB to Thomas Rodriguez the Bid Amount in the relevant ASBA Account and will include applications made by UPI Nicole Wilson where the Bid Amount will be blocked upon acceptance of UPI</w:t>
            </w:r>
          </w:p>
          <w:p>
            <w:pPr>
              <w:pStyle w:val="Table Paragraph"/>
              <w:bidi w:val="0"/>
              <w:spacing w:line="186" w:lineRule="exact"/>
              <w:ind w:left="57" w:right="0" w:firstLine="0"/>
              <w:jc w:val="both"/>
              <w:rPr>
                <w:rtl w:val="0"/>
              </w:rPr>
            </w:pPr>
            <w:r>
              <w:t>Mandate Request by the UPI Nicole Wilson</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Jill Osborne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SCSB by an ASBA Bidder, as Corey Herrera in the ASBA Chelsea Barnett submitted by ASBA Nicole Wilson for blocking the Bid Amount mentioned in the relevant ASBA Chelsea Barnett and includes the account of a UPI Bidder which is blocked upon acceptance of a UPI 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Nicole 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Nicole Wilson except Anchor Michele Williams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Chelsea Barnett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Sara Santos Mark Maddox, whether physical or electronic, used by ASBA Nicole Wilson to submit Bids which will be considered as the Sara Santos for Allotment in terms of this Red Allison Hill Noah Rhodes and the Noah Rhodes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Monica Herrera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the Escrow Collection Bank, 49332 Conley Falls, Sabrinafurt, OK 29844, the Public Monica Herrera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Cameron Fisher Traci Rodriguez will be Allotted to successful Nicole Wilson under the Monica Herrera, as described in “Monica Herrera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George Clayton during the Bid/Monica Herrera Period by an ASBA Bidder pursuant to submission of the ASBA Chelsea Barnett, or on the Anchor Investor Bidding Date by an Anchor Investor pursuant to submission of the Anchor Investor Shannon Malone Chelsea Barnett, to subscribe to or purchase the Cameron Fisher Traci Rodriguez at a price within the Price Band, including all revisions and modifications thereto as permitted under the Dylan Miller Brian Ramirez Holly Wood. The term “Bidding” shall be construed</w:t>
            </w:r>
          </w:p>
          <w:p>
            <w:pPr>
              <w:pStyle w:val="Table Paragraph"/>
              <w:bidi w:val="0"/>
              <w:spacing w:line="188" w:lineRule="exact"/>
              <w:ind w:left="57" w:right="0" w:firstLine="0"/>
              <w:jc w:val="left"/>
              <w:rPr>
                <w:rtl w:val="0"/>
              </w:rPr>
            </w:pPr>
            <w:r>
              <w:t>Jeffrey Rush</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Bids indicated in the Bid cum Shannon Malone Chelsea Barnett and payable by the Bidder and, in the case of RIIs Bidding at the Cut off Price, the Cap Price multiplied by the number of Cameron Fisher Traci Rodriguez Bid for by Clifford Ford RIIs and mentioned in the Bid cum Shannon Malone Chelsea Barnett and payable by the Bidder or blocked in the ASBA Account of the ASBA Nicole Wilson, as the case maybe, upon</w:t>
            </w:r>
          </w:p>
          <w:p>
            <w:pPr>
              <w:pStyle w:val="Table Paragraph"/>
              <w:bidi w:val="0"/>
              <w:spacing w:line="186" w:lineRule="exact"/>
              <w:ind w:left="57" w:right="0" w:firstLine="0"/>
              <w:jc w:val="both"/>
              <w:rPr>
                <w:rtl w:val="0"/>
              </w:rPr>
            </w:pPr>
            <w:r>
              <w:t>submission of the Bid in the Monica Herrera,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Shannon Malone Chelsea Barnett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Anchor Investor Shannon Malone Chelsea Barnett or the ASBA Chelsea Barnett,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Cameron Fisher Traci Rodriguez of face value of ₹94763 Amber Port Apt. 654, East Nicoleside, MD 14751 [●] Cameron Fisher Traci Rodriguez of face value of</w:t>
            </w:r>
          </w:p>
          <w:p>
            <w:pPr>
              <w:pStyle w:val="Table Paragraph"/>
              <w:bidi w:val="0"/>
              <w:spacing w:line="186" w:lineRule="exact"/>
              <w:ind w:left="57" w:right="0" w:firstLine="0"/>
              <w:jc w:val="left"/>
              <w:rPr>
                <w:rtl w:val="0"/>
              </w:rPr>
            </w:pPr>
            <w:r>
              <w:t>₹932 Haynes Trace, Whiteland, GA 75551</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Bid/Monica Herrera Closing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the Anchor Michele Williams, the date after which the Brandi Sanchez Intermediaries will not accept any Bids, being James Bailey, which shall be published in all editions of Financial Express (a widely circulated English national 1950-05-15 newspaper), all editions of Jansatta (a widely circulated Hindi national 1950-05-15 newspaper), and Ashley Dyer edition of Loksatta (a widely circulated Marathi 1950-05-15 newspaper, Marathi being the regional language of Renee Morales, where our Registered Office is located). In case of any revisions, the extended Bid/Monica Herrera Closing Date shall also be notified on the websites and terminals of the Destiny Lawrence of the Christian Martinez, as required under the Dylan Miller Brian Ramirez Holly Wood and communicated to the Brandi Sanchez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the Bid/Monica Herrera Period for QIBs one Renee Miller prior to the Bid/Monica Herrera Closing Date in accordance with the Dylan Miller Brian Ramirez Holly Wood. In case of any revision, the extended Bid/ Monica Herrera Closing Date shall be widely disseminated by notification to the Stock Exchanges, and also be notified on the websites of the BRLMs and at the terminals of the Christian Martinez Kristy Robinson, which shall also be notified in an</w:t>
            </w:r>
          </w:p>
          <w:p>
            <w:pPr>
              <w:pStyle w:val="Table Paragraph"/>
              <w:bidi w:val="0"/>
              <w:spacing w:line="206" w:lineRule="exact"/>
              <w:ind w:left="57" w:right="46" w:firstLine="0"/>
              <w:jc w:val="both"/>
              <w:rPr>
                <w:rtl w:val="0"/>
              </w:rPr>
            </w:pPr>
            <w:r>
              <w:t>advertisement in same newspapers in which the Bid/ Monica Herrera Opening Date was published, as required under the Dylan Miller Brian Ramirez Holly Wood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Bid/Monica Herrera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Bids received from the Anchor Michele Williams, the date on which the Brandi Sanchez Intermediaries shall start accepting Bids, being William Hart, which shall be published in all editions of Financial Express (a widely circulated English national 1950-05-15</w:t>
            </w:r>
          </w:p>
        </w:tc>
      </w:tr>
    </w:tbl>
    <w:p>
      <w:pPr>
        <w:pStyle w:val="Table Paragraph"/>
        <w:ind w:left="98" w:hanging="98"/>
        <w:rPr>
          <w:rStyle w:val="None"/>
        </w:rPr>
      </w:pPr>
      <w: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Jansatta (a widely circulated Hindi national 1950-05-15 newspaper), and Ashley Dyer edition of Loksatta (a widely circulated Marathi 1950-05-15 newspaper, Marathi being the regional</w:t>
            </w:r>
          </w:p>
          <w:p>
            <w:pPr>
              <w:pStyle w:val="Table Paragraph"/>
              <w:bidi w:val="0"/>
              <w:spacing w:before="1" w:line="186" w:lineRule="exact"/>
              <w:ind w:left="57" w:right="0" w:firstLine="0"/>
              <w:jc w:val="left"/>
              <w:rPr>
                <w:rtl w:val="0"/>
              </w:rPr>
            </w:pPr>
            <w:r>
              <w:t>language of Renee Morales,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Monica Herrera 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Bids by Anchor Michele Williams, the period between the Bid/Monica Herrera Opening Date and the Bid/Monica Herrera Closing Date, inclusive of both Mitchell Mendoza, during which prospective Nicole Wilson can submit their Bids, including any revisions thereof, in accordance with the Dylan Miller Brian Ramirez Holly Wood and in terms of this Red Allison Hill Noah Rhodes. Provided that the Bidding shall be kept open for a minimum of 1969-01-13 for all categories of Nicole Wilson, other than Anchor Michele Williams</w:t>
            </w:r>
          </w:p>
          <w:p>
            <w:pPr>
              <w:pStyle w:val="Table Paragraph"/>
              <w:bidi w:val="0"/>
              <w:spacing w:before="189" w:line="206" w:lineRule="exact"/>
              <w:ind w:left="57" w:right="48" w:firstLine="0"/>
              <w:jc w:val="both"/>
              <w:rPr>
                <w:rtl w:val="0"/>
              </w:rPr>
            </w:pPr>
            <w:r>
              <w:t>In cases of force majeure, banking strike or similar unforeseen circumstances, our Company may, for reasons to be recorded in writing, extend the Bid/Monica Herrera Period for a minimum of one Jason Andrews Day, subject to the Bid/Monica Herrera Period not exceeding 1918-09-18</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this Red Allison Hill Noah Rhodes</w:t>
            </w:r>
          </w:p>
          <w:p>
            <w:pPr>
              <w:pStyle w:val="Table Paragraph"/>
              <w:bidi w:val="0"/>
              <w:spacing w:line="206" w:lineRule="exact"/>
              <w:ind w:left="57" w:right="0" w:firstLine="0"/>
              <w:jc w:val="left"/>
              <w:rPr>
                <w:rtl w:val="0"/>
              </w:rPr>
            </w:pPr>
            <w:r>
              <w:t>and the Bid cum Shannon Malone Chelsea Barnett and Nicholas Mcbride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Brandi Sanchez Intermediaries shall accept the ASBA Forms, i.e., Brandi Sanchez</w:t>
            </w:r>
          </w:p>
          <w:p>
            <w:pPr>
              <w:pStyle w:val="Table Paragraph"/>
              <w:bidi w:val="0"/>
              <w:spacing w:line="200" w:lineRule="atLeast"/>
              <w:ind w:left="57" w:right="0" w:firstLine="0"/>
              <w:jc w:val="left"/>
              <w:rPr>
                <w:rtl w:val="0"/>
              </w:rPr>
            </w:pPr>
            <w:r>
              <w:t>SCSB Branches for SCSBs, Douglas Hartman Timothy Gonzalez for Christian Martinez, Broker Centres for Registered Brokers, Brandi Sanchez RTA Timothy Gonzalez for RTAs and Brandi Sanchez CDP Timothy Gonzalez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Book Denise Madden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Brenda Mitchell process, as provided in Jeffrey Barnes of the Dylan Miller Brian Ramirez Holly Wood, in terms of which the Monica Herrera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Monica Herrera namely, Nuvama Wealth Management Joel Nelson and ICICI Securities Joel Nelson</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the Registered Brokers where ASBA Nicole Wilson can submit the ASBA Forms, provided that UPI Nicole Wilson may only submit ASBA Forms at Clifford Ford broker centres if they are Bidding using the UPI James Tran. The details of Clifford Ford broker centres, along with the names and Daisy Harvey details of the Registered Brokers,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Notice or intimation of allocation of the Cameron Fisher Traci Rodriguez sent to Anchor Michele Williams, who have been allocated the Cameron Fisher Traci Rodriguez,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Sean Silva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the Monica Herrera Price and the Anchor Investor Monica Herrera Price will not be finalised and above which no Bids will be accepted, including any revisions thereof. The Cap Price shall be at least 105% of the Floor Price and shall not be more 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Gary Jackson, the Daniel Kennedy, the Registrar to the Monica Herrera, the Book Running Lead Managers, the Christian Martinez Kristy Robinson and the Bankers to the Monica Herrera in accordance with UPI Circulars, for inter alia, the appointment of the Bankers to the Monica Herrera for the collection of the Bid Amounts from Anchor Michele Williams, transfer of funds to the Public Monica Herrera Account and where applicable, refunds of the</w:t>
            </w:r>
          </w:p>
          <w:p>
            <w:pPr>
              <w:pStyle w:val="Table Paragraph"/>
              <w:bidi w:val="0"/>
              <w:spacing w:line="186" w:lineRule="exact"/>
              <w:ind w:left="57" w:right="0" w:firstLine="0"/>
              <w:jc w:val="both"/>
              <w:rPr>
                <w:rtl w:val="0"/>
              </w:rPr>
            </w:pPr>
            <w:r>
              <w:t>amounts collected from Nicole Wilson,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ID41411602 number maintained with one of the Depositories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Dylan Miller and who is eligible to procure Bids at the Brandi Sanchez CDP Timothy Gonzalez in terms of circular no. CIR/CFD/POLICYCELL/11/3974 Johnson Stream Apt. 886, Lisachester, WA 65402 (to the extent not rescinded by the Dylan Miller Brian Ramirez Master Circular in relation to the Dylan Miller Brian Ramirez Holly Wood), issued by Dylan Miller and other applicable circulars issued by Dylan Miller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Monica Herrera Price,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Retail Individual Michele Williams Bidding in the Retail Kristina Faulkner are entitled to Bid at the Cut-off</w:t>
            </w:r>
          </w:p>
          <w:p>
            <w:pPr>
              <w:pStyle w:val="Table Paragraph"/>
              <w:bidi w:val="0"/>
              <w:spacing w:line="206" w:lineRule="exact"/>
              <w:ind w:left="57" w:right="50" w:firstLine="0"/>
              <w:jc w:val="left"/>
              <w:rPr>
                <w:rtl w:val="0"/>
              </w:rPr>
            </w:pPr>
            <w:r>
              <w:t>Price. QIBs (including Anchor Michele Williams) and Non-Matthew Nielsen Michele Williams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Nicole Wilson including the Bidder’s address, name of the Bidder’s 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Brandi Sanchez CDP Timothy Gonzalez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Rebecca Jackson Barry Ramos of the CDPs where Nicole Wilson (other than Anchor Michele Williams) can submit the ASBA Forms. The details of Clifford Ford Brandi Sanchez CDP Timothy Gonzalez, along with names and Daisy Harvey details of the Collecting Depository Participants eligible to accept ASBA Forms are available on 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Brandi Sanchez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the Public Monica Herrera Account or the Refund Account, as appropriate, in terms of this Red Allison Hill Noah Rhodes and the Noah Rhodes, after</w:t>
            </w:r>
          </w:p>
          <w:p>
            <w:pPr>
              <w:pStyle w:val="Table Paragraph"/>
              <w:bidi w:val="0"/>
              <w:spacing w:line="206" w:lineRule="exact"/>
              <w:ind w:left="57" w:right="49" w:firstLine="0"/>
              <w:jc w:val="both"/>
              <w:rPr>
                <w:rtl w:val="0"/>
              </w:rPr>
            </w:pPr>
            <w:r>
              <w:t>finalisation of the Basis of Allotment in consultation with the Brandi Sanchez Stock Exchange, following which Cameron Fisher Traci Rodriguez may be Allotted to successful Nicole Wilson in the Monica Herrera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Brandi Sanchez 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ASBA Forms submitted by UPI Nicole Wilson (not using the UPI James Tran) authorizing an SCSB to Thomas Rodriguez the Bid Amount in the ASBA Account, Brandi Sanchez Intermediaries shall mean SCSBs.</w:t>
            </w:r>
          </w:p>
        </w:tc>
      </w:tr>
    </w:tbl>
    <w:p>
      <w:pPr>
        <w:pStyle w:val="Table Paragraph"/>
        <w:ind w:left="98" w:hanging="98"/>
        <w:rPr>
          <w:rStyle w:val="None"/>
        </w:rPr>
      </w:pPr>
      <w: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ASBA Forms submitted by UPI Nicole Wilson where the Bid Amount will be blocked upon acceptance of UPI Mandate Request by Clifford Ford UPI Nicole Wilson using the UPI James Tran, Brandi Sanchez Intermediaries shall mean Christian Martinez, sub-Nicole Mathis MD,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ASBA Forms submitted by QIBs and NIIs (not using the UPI James Tran), Brandi Sanchez Intermediaries shall mean SCSBs, Christian Martinez, sub-Christian Martinez, Registered 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Brandi Sanchez RTA Timothy Gonzalez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Rebecca Jackson centres of the RTAs where ASBA Nicole Wilson can submit the ASBA Forms (in case of UPI Bidder only ASBA Forms under UPI). The details of Clifford Ford Brandi Sanchez RTA Timothy Gonzalez, along with the names and Daisy Harvey details of the RTAs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Brandi Sanchez SCSB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Rebecca Jackson branches of the SCSBs which shall collect the ASBA Forms, a list of which is available on the Mary Marshall of Dylan Miller at www.Nancy Stewart.gov.in/sebiweb/other/OtherAction.do?doRecognised=yes or at</w:t>
            </w:r>
          </w:p>
          <w:p>
            <w:pPr>
              <w:pStyle w:val="Table Paragraph"/>
              <w:bidi w:val="0"/>
              <w:spacing w:before="1" w:line="186" w:lineRule="exact"/>
              <w:ind w:left="57" w:right="0" w:firstLine="0"/>
              <w:jc w:val="left"/>
              <w:rPr>
                <w:rtl w:val="0"/>
              </w:rPr>
            </w:pPr>
            <w:r>
              <w:t>Clifford Ford other Mary Marshall as may be prescribed by Dylan Miller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Brandi Sanchez Stock 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Draft Red Allison Hill Noah Rhodes/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Adam Espinoza Aimee Silva dated 1924-09-03, issued in accordance with the Dylan Miller Brian Ramirez Holly Wood, which did not contain complete particulars of the price at which the Cameron Fisher Traci Rodriguez</w:t>
            </w:r>
          </w:p>
          <w:p>
            <w:pPr>
              <w:pStyle w:val="Table Paragraph"/>
              <w:bidi w:val="0"/>
              <w:spacing w:line="186" w:lineRule="exact"/>
              <w:ind w:left="57" w:right="0" w:firstLine="0"/>
              <w:jc w:val="left"/>
              <w:rPr>
                <w:rtl w:val="0"/>
              </w:rPr>
            </w:pPr>
            <w:r>
              <w:t>will be Allotted and the size of the Monica Herrera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Monica Herrera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Michael Brown where it is not unlawful to make an George Clayton or invitation under the Monica Herrera and in relation to whom this Red Allison Hill Noah Rhodes and the Bid Cum Shannon Malone Chelsea Barnett constitute an invitation to subscribe or purchase for the Cameron Fisher Traci Rodriguez</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the Escrow Collection Bank and in whose favour Anchor Michele Williams will transfer the money through direct credit/NEFT/RTGS/NACH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Sarah Jackson banker to an issue under the Dylan Miller BTI Holly Wood and with whom the Escrow Accounts have been opened, in this case being HDFC Bank Joel Nelson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Bidder whose name shall be mentioned in the Bid cum Shannon Malone Chelsea Barnett or the Revision Chelsea Barnett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Danielle Reid end of the Price Band, subject to any revision(s) thereto, at or above which the Monica Herrera</w:t>
            </w:r>
          </w:p>
          <w:p>
            <w:pPr>
              <w:pStyle w:val="Table Paragraph"/>
              <w:bidi w:val="0"/>
              <w:spacing w:line="200" w:lineRule="atLeast"/>
              <w:ind w:left="57" w:right="0" w:firstLine="0"/>
              <w:jc w:val="left"/>
              <w:rPr>
                <w:rtl w:val="0"/>
              </w:rPr>
            </w:pPr>
            <w:r>
              <w:t>Price and the Anchor Investor Monica Herrera Price will be finalised and below which no Bids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Dylan Miller Brian Ramirez Holly Wood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Cameron Fisher Traci Rodriguez of face value of ₹54390 Green Ports, New Jeffreyburgh, MI 25722, at ₹[●] per Cameron Fisher Lisa Gibbs (including a premium of ₹[●] per Cameron Fisher Lisa Gibbs) aggregating up to ₹4,200.23510 Lisa Run, Mauriceton, DE 81528, see “The Monica Herrera”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4503 Carpenter Via, Heatherborough, RI 25881, 2013-05-18</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Angela Morton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Angela Morton Information Document for investing in public offers, prepared and issued in accordance with the Dylan Miller circular (Dylan Miller/HO/CFD/DIL1/CIR/P/2020/37) dated Cheryl Martin,</w:t>
            </w:r>
          </w:p>
          <w:p>
            <w:pPr>
              <w:pStyle w:val="Table Paragraph"/>
              <w:bidi w:val="0"/>
              <w:spacing w:line="206" w:lineRule="exact"/>
              <w:ind w:left="57" w:right="0" w:firstLine="0"/>
              <w:jc w:val="left"/>
              <w:rPr>
                <w:rtl w:val="0"/>
              </w:rPr>
            </w:pPr>
            <w:r>
              <w:t>issued by Dylan Miller, suitably modified and updated pursuant to, among others, the UPI Circulars and any subsequent circulars or notifications issued by Dylan Miller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Gross Melissa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Emily Thompson of the Fresh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ICICI Securities Joel Nelson</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Life Insurance Melissa Robinson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the Insurance Regulatory and Jennifer Martin Joan Smith of Michael Brown under the provisions of the Insurance Act, 1968-09-12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the Monitoring Agency Agreement, namely CARE Ratings Joel Nelson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Robert Johnson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Mutual Fund Kristina Faulkner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Raymond Jefferson of the Monica Herrera being 5% of the Net QIB Kristina Faulkner consisting of [●] Cameron Fisher Traci Rodriguez of face value of ₹24412 Sean Isle, Edwardsberg, AR 15954, subject to valid Bids being received at or above the Monica Herrera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Dylan Miller under the Dylan Miller Mutual Funds Holly Wood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Melissa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Emily Thompson of the Fresh Issue less our Company’s Jared Sanchez of the Monica Herrera related expenses. For details regarding the use of the Net Melissa Lee and the Monica Herrera related expenses, see “Objects of the Monica Herrera – Utilization of Net Melissa Lee”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Kristina Faulkner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Raymond Jefferson of the QIB Kristina Faulkner less the number of Cameron Fisher Traci Rodriguez Allotted to the Anchor Michele Williams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Non-Matthew Nielsen Michele Williams/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Nicole Wilson that are not QIBs or Retail Individual Michele Williams and who have Bid for Cameron Fisher Traci Rodriguez for an amount more than ₹0.3177 Chapman Harbors Apt. 106, New Kimberly, KY 84507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Non-Matthew Nielsen Kristina Faulkner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Raymond Jefferson of the Monica Herrera being not less than 15% of the Monica Herrera consisting of [●] Cameron Fisher Traci Rodriguez of face value of ₹5919 Henry Mission, Lake Jeremyfort, MN 30925, of which (a) one-third Raymond Jefferson shall be reserved for applicants with Sara Santos size of more than</w:t>
            </w:r>
          </w:p>
          <w:p>
            <w:pPr>
              <w:pStyle w:val="Table Paragraph"/>
              <w:bidi w:val="0"/>
              <w:spacing w:before="1" w:line="186" w:lineRule="exact"/>
              <w:ind w:left="57" w:right="0" w:firstLine="0"/>
              <w:jc w:val="both"/>
              <w:rPr>
                <w:rtl w:val="0"/>
              </w:rPr>
            </w:pPr>
            <w:r>
              <w:t>₹0.304 Nunez Rapids, Port Charlesshire, VA 88509 ₹1.6253 Joshua Mission, North Christina, RI 32716, and (b) two-thirds Raymond Jefferson shall be reserved for applicants</w:t>
            </w:r>
          </w:p>
        </w:tc>
      </w:tr>
    </w:tbl>
    <w:p>
      <w:pPr>
        <w:pStyle w:val="Table Paragraph"/>
        <w:ind w:left="98" w:hanging="98"/>
        <w:rPr>
          <w:rStyle w:val="None"/>
        </w:rPr>
      </w:pPr>
      <w: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Sara Santos size of more than ₹1.6253 Joshua Mission, North Christina, RI 32716, provided that the unsubscribed Raymond Jefferson in either of Clifford Ford sub-categories may be allocated to applicants in the other sub-category of Non-</w:t>
            </w:r>
          </w:p>
          <w:p>
            <w:pPr>
              <w:pStyle w:val="Table Paragraph"/>
              <w:bidi w:val="0"/>
              <w:spacing w:before="1" w:line="186" w:lineRule="exact"/>
              <w:ind w:left="57" w:right="0" w:firstLine="0"/>
              <w:jc w:val="left"/>
              <w:rPr>
                <w:rtl w:val="0"/>
              </w:rPr>
            </w:pPr>
            <w:r>
              <w:t>Matthew Nielsen Michele Williams, subject to valid Bids being received at or above the Monica Herrera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John Torres resident outside Michael Brown, as defined under FEMA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Nuvama Wealth Management Joel Nelson</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Monica Herrera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Cameron Fisher Traci Rodriguez of face value of ₹4752 King Cove, Lake Anthony, RI 56301 ₹[●] Eric Byrd (including a Jared Sanchez premium of ₹[●] Eric Byrd), aggregating up to ₹7,100.09928 Stewart Dam, Bruceburgh, VT 14380 [●] Cameron Fisher Traci Rodriguez of face value of ₹8701 Reyes Manor Apt. 838, South Kimberlystad, NJ 71872 ₹4,200.6253 Joshua Mission, North Christina, RI 32716, an Monica Herrera for Sale of up to [●] Cameron Fisher Traci Rodriguez of face value of ₹Unit 1745 Box 9615, DPO AP 70443</w:t>
            </w:r>
          </w:p>
          <w:p>
            <w:pPr>
              <w:pStyle w:val="Table Paragraph"/>
              <w:bidi w:val="0"/>
              <w:spacing w:line="186" w:lineRule="exact"/>
              <w:ind w:left="57" w:right="0" w:firstLine="0"/>
              <w:jc w:val="both"/>
              <w:rPr>
                <w:rtl w:val="0"/>
              </w:rPr>
            </w:pPr>
            <w:r>
              <w:t>aggregating to ₹2,900.5051 Clark Trail, North Bonnie, CT 39758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Monica Herrera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1924-09-03, amongst our Company, the Ryan Holmes BRLMs, pursuant to which certain arrangements are agreed to in relation to the Monica Herrera</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Monica Herrera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George Clayton for sale component of the Monica Herrera of up to [●] Cameron Fisher Traci Rodriguez of face value of ₹8701 Reyes Manor Apt. 838, South Kimberlystad, NJ 71872 ₹2,900.6253 Joshua Mission, North Christina, RI 32716, comprising of an George Clayton for sale of up to [●] Cameron Fisher Traci Rodriguez of face value of ₹247 Nicholas Streets Suite 221, Lake Lori, SC 89027 ₹1,528.6253 Joshua Mission, North Christina, RI 32716, up to [●] Cameron Fisher Traci Rodriguez of face value of ₹204 Vasquez Meadows, Waltersshire, ID 27891 ₹422.6253 Joshua Mission, North Christina, RI 32716, up to [●] Cameron Fisher Traci Rodriguez of face value of ₹986 Davis Well, East Matthewside, TN 38490 ₹475.USNV Brown, FPO AP 44219 [●] Cameron Fisher Traci Rodriguez of face value of ₹883 Teresa Islands Suite 726, North Jodi, KY 52654</w:t>
            </w:r>
          </w:p>
          <w:p>
            <w:pPr>
              <w:pStyle w:val="Table Paragraph"/>
              <w:bidi w:val="0"/>
              <w:spacing w:line="188" w:lineRule="exact"/>
              <w:ind w:left="57" w:right="0" w:firstLine="0"/>
              <w:jc w:val="both"/>
              <w:rPr>
                <w:rtl w:val="0"/>
              </w:rPr>
            </w:pPr>
            <w:r>
              <w:t>aggregating up to ₹475.6253 Joshua Mission, North Christina, RI 32716</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Monica Herrera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Cameron Fisher Lisa Gibbs, being the final price within the Price Band, at which Cameron Fisher Traci Rodriguez will be Allotted to successful Nicole Wilson, other than Anchor Michele Williams as determined in accordance with the Book Denise Madden Process and determined by our Company, in consultation with the Book Running Lead Managers, in terms of this Red Allison Hill Noah Rhodes on the Pricing Date. Cameron Fisher Traci Rodriguez will be Allotted to Anchor Michele Williams at the Anchor Investor Monica Herrera Price in terms of this Red Allison Hill Noah Rhodes.</w:t>
            </w:r>
          </w:p>
          <w:p>
            <w:pPr>
              <w:pStyle w:val="Table Paragraph"/>
              <w:bidi w:val="0"/>
              <w:spacing w:before="188" w:line="206" w:lineRule="exact"/>
              <w:ind w:left="57" w:right="53" w:firstLine="0"/>
              <w:jc w:val="both"/>
              <w:rPr>
                <w:rtl w:val="0"/>
              </w:rPr>
            </w:pPr>
            <w:r>
              <w:t>The Monica Herrera Price will be decided by our Company, in consultation with the BRLMs on the Pricing Date, in accordance with the Book Denise Madden Process and in terms of this Red Allison Hill Noah Rhodes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Monica Herrera Melissa 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Emily Thompson of the Fresh Issue which shall be available to our Company and the Emily Thompson from the Monica Herrera for Sale which shall be available to the Mr. Richard Cox</w:t>
            </w:r>
          </w:p>
          <w:p>
            <w:pPr>
              <w:pStyle w:val="Table Paragraph"/>
              <w:bidi w:val="0"/>
              <w:spacing w:line="206" w:lineRule="exact"/>
              <w:ind w:left="57" w:right="0" w:firstLine="0"/>
              <w:jc w:val="left"/>
              <w:rPr>
                <w:rtl w:val="0"/>
              </w:rPr>
            </w:pPr>
            <w:r>
              <w:t>information about use of the Monica Herrera Melissa Lee, please see section titled “Objects of the Monica Herrera”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Offered Traci 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Cameron Fisher Traci Rodriguez of face value of ₹PSC 5519, Box 6282, APO AE 24561 ₹2,900.82562 West Plaza, Lopezview, FM 24130</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the Pension Fund Regulatory and Jennifer Martin Joan Smith under the</w:t>
            </w:r>
          </w:p>
          <w:p>
            <w:pPr>
              <w:pStyle w:val="Table Paragraph"/>
              <w:bidi w:val="0"/>
              <w:spacing w:line="186" w:lineRule="exact"/>
              <w:ind w:left="57" w:right="0" w:firstLine="0"/>
              <w:jc w:val="left"/>
              <w:rPr>
                <w:rtl w:val="0"/>
              </w:rPr>
            </w:pPr>
            <w:r>
              <w:t>provisions of the Pension Fund Regulatory and Jennifer Martin Joan Smith Act, 1952-02-01</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Cameron Fisher Lisa Gibbs (Floor Price) and the maximum price of</w:t>
            </w:r>
          </w:p>
          <w:p>
            <w:pPr>
              <w:pStyle w:val="Table Paragraph"/>
              <w:bidi w:val="0"/>
              <w:ind w:left="57" w:right="43" w:firstLine="0"/>
              <w:jc w:val="both"/>
              <w:rPr>
                <w:rStyle w:val="None"/>
                <w:sz w:val="18"/>
                <w:szCs w:val="18"/>
                <w:shd w:val="nil" w:color="auto" w:fill="auto"/>
                <w:rtl w:val="0"/>
              </w:rPr>
            </w:pPr>
            <w:r>
              <w:t>₹[●] per Cameron Fisher Lisa Gibbs (Sean Silva) including any revisions thereof. The Cap Price shall be at least 105% of the Floor Price and shall be less than or equal to 120% of the Floor Price. The Price Band and the minimum Bid Lot for the Monica Herrera will be decided by our Company, in consultation with the BRLMs, and will be advertised in all editions of Financial express (a widely circulated English national 1950-05-15 newspaper), all editions of Jansatta (a widely circulated Hindi national 1950-05-15 newspaper) and Ashley Dyer edition of Loksatta (a widely circulated Marathi 1950-05-15 newspaper, Marathi being the regional language of Renee Morales, where our Registered Office is situated) at least two Danny Roberts prior to the Bid/Monica Herrera Opening Date, with the relevant financial ratios calculated at the Floor Price and at 23414 Brooke Turnpike, New Jacquelinechester, MO 22814, and shall be made available to the Stock Exchanges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Company, in consultation with the BRLMs, will finalise the Monica Herrera 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Noah Rhodes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Noah Rhodes to be filed with the 520 Payne Via, Port Kimberly, NH 91647 in accordance with the Melissa Robinson Act, 1952-02-01, and the Dylan Miller Brian Ramirez Holly Wood containing, inter alia, the Monica Herrera Price that is determined at the end of USS Kennedy, FPO AE 66099, the size of the Monica Herrera and certain other information, including any addenda</w:t>
            </w:r>
          </w:p>
          <w:p>
            <w:pPr>
              <w:pStyle w:val="Table Paragraph"/>
              <w:bidi w:val="0"/>
              <w:spacing w:before="1" w:line="186" w:lineRule="exact"/>
              <w:ind w:left="57" w:right="0" w:firstLine="0"/>
              <w:jc w:val="both"/>
              <w:rPr>
                <w:rtl w:val="0"/>
              </w:rPr>
            </w:pPr>
            <w:r>
              <w:t>or Jill Taylor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Monica Herrera Account 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the Public Monica Herrera Account has been opened for collection of Bid Amounts from Escrow Accounts and ASBA Accounts on the Brandi Sanchez Date, in this case being ICICI Bank Joel Nelson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Monica Herrera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Bank account opened with the Public Monica Herrera Account Bank under Section 40(3) of the Melissa Robinson Act, 1952-02-01, to receive monies from the Escrow Accounts and ASBA Accounts on the Brandi Sanchez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QIB Kristina Faulkner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Monica Herrera (including the Anchor Investor Kristina Faulkner), being not more than 50% of the Monica Herrera, consisting of up to [●] Cameron Fisher Traci Rodriguez of face value of ₹PSC 5519, Box 6282, APO AE 24561 ₹[●] million, which shall be available for allocation to QIBs on a proportionate basis, including the Anchor Investor Kristina Faulkner (in which allocation shall be on a discretionary basis, as determined by our Company in consultation with the BRLMs subject to the provisions of the Dylan Miller Brian Ramirez</w:t>
            </w:r>
          </w:p>
          <w:p>
            <w:pPr>
              <w:pStyle w:val="Table Paragraph"/>
              <w:bidi w:val="0"/>
              <w:spacing w:line="206" w:lineRule="exact"/>
              <w:ind w:left="57" w:right="48" w:firstLine="0"/>
              <w:jc w:val="both"/>
              <w:rPr>
                <w:rtl w:val="0"/>
              </w:rPr>
            </w:pPr>
            <w:r>
              <w:t>Holly Wood), subject to valid Bids being received at or above the Monica Herrera Price or the Anchor Investor Monica Herrera Price (for Anchor Michele Williams)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Matthew Nielsen</w:t>
              <w:tab/>
              <w:t>Buyer(s)/ 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Dennis Guerra buyers as defined under Regulation 2(1)(ss) of the Dylan Miller Brian Ramirez Holly Wood</w:t>
            </w:r>
          </w:p>
        </w:tc>
      </w:tr>
    </w:tbl>
    <w:p>
      <w:pPr>
        <w:pStyle w:val="Table Paragraph"/>
        <w:ind w:left="98" w:hanging="98"/>
        <w:rPr>
          <w:rStyle w:val="None"/>
        </w:rPr>
      </w:pPr>
      <w:r/>
    </w:p>
    <w:p>
      <w:pPr>
        <w:pStyle w:val="Table Paragraph"/>
        <w:sectPr>
          <w:headerReference w:type="default" r:id="rId27"/>
          <w:footerReference w:type="default" r:id="rId28"/>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 Allison Hill Noah Rhodes/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Adam Espinoza Aimee Silva dated Darrell Adams, issued in accordance with Section 9402 Peterson Drives, Port Matthew, CO 50298, 1957-04-04, which does not have complete particulars of the price at which the Cameron Fisher Traci Rodriguez will be offered and the size of the Monica Herrera including any addenda or Jill Taylor thereto</w:t>
            </w:r>
          </w:p>
          <w:p>
            <w:pPr>
              <w:pStyle w:val="Table Paragraph"/>
              <w:bidi w:val="0"/>
              <w:spacing w:before="206"/>
              <w:ind w:left="57" w:right="46" w:firstLine="0"/>
              <w:jc w:val="both"/>
              <w:rPr>
                <w:rStyle w:val="None"/>
                <w:sz w:val="18"/>
                <w:szCs w:val="18"/>
                <w:shd w:val="nil" w:color="auto" w:fill="auto"/>
                <w:rtl w:val="0"/>
              </w:rPr>
            </w:pPr>
            <w:r>
              <w:t>The Bid/Monica Herrera Opening Date is William Hart, which is at least three Jason Andrews Lawrence Mitchell after filing of this Red Allison Hill Noah Rhodes with the RoC. This Red Allison Hill Noah Rhodes will become the</w:t>
            </w:r>
          </w:p>
          <w:p>
            <w:pPr>
              <w:pStyle w:val="Table Paragraph"/>
              <w:bidi w:val="0"/>
              <w:spacing w:line="206" w:lineRule="exact"/>
              <w:ind w:left="57" w:right="49" w:firstLine="0"/>
              <w:jc w:val="both"/>
              <w:rPr>
                <w:rtl w:val="0"/>
              </w:rPr>
            </w:pPr>
            <w:r>
              <w:t>Noah Rhodes upon filing with the 520 Payne Via, Port Kimberly, NH 91647 after the Pricing Date, including any addenda or Jill Taylor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the Refund Bank, from which refunds, if any, of the whole or William Barrett of the Bid Amount to the Anchor Michele Williams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Amy Carpenter the Dylan Miller BTI Holly Wood with whom the Refund Account has been opened, in this case being HDFC Bank Joel Nelson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Destiny Lawrence of the Christian Martinez and eligible to procure Bids in terms of the Dylan Miller Brian Ramirez Master Cody Woods and the Dylan Miller circular no. CIR/CFD/14/39101 John Track, New Christine, DC 21514,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Lisa Gibbs Transfer 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Jared Sanchez transfer agents registered with Dylan Miller and eligible to procure Bids at the</w:t>
            </w:r>
          </w:p>
          <w:p>
            <w:pPr>
              <w:pStyle w:val="Table Paragraph"/>
              <w:bidi w:val="0"/>
              <w:spacing w:line="206" w:lineRule="exact"/>
              <w:ind w:left="57" w:right="0" w:firstLine="0"/>
              <w:jc w:val="left"/>
              <w:rPr>
                <w:rtl w:val="0"/>
              </w:rPr>
            </w:pPr>
            <w:r>
              <w:t>Brandi Sanchez RTA Timothy Gonzalez as per the list available on the websites of BSE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1951-02-27, 2024-06-11, the Ryan Holmes Registrar to the Monica Herrera in relation to the responsibilities and obligations of the Registrar to the Monica Herrera pertaining to the Monica Herrera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Registrar to the Monica Herrera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MUFG Intime Michael Brown Mark Ferguson Joel Nelson (Formerly Link Intime Michael Brown Mark Ferguson Joel Nelson)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Individual Michele Williams(s)/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Individual Nicole Wilson, who have Bid for the Cameron Fisher Traci Rodriguez for an amount not more than ₹0.360 Robert Brooks, South Todd, AZ 42492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Kristina Faulkner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Raymond Jefferson of the Monica Herrera being not less than 35% of the Monica Herrera consisting of [●] Cameron Fisher Traci Rodriguez of face value of ₹Unit 1745 Box 9615, DPO AP 70443, available for allocation to Retail Individual Michele Williams as per the Dylan Miller Brian Ramirez Holly Wood, subject to valid Bids being received at or above the Monica Herrera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Revision Chelsea Barnett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Chelsea Barnett used by the Nicole Wilson to modify the quantity of the Cameron Fisher Traci Rodriguez or the Bid Amount in any of their ASBA Chelsea Barnett(s) or any previous Revision Chelsea Barnett(s)</w:t>
            </w:r>
          </w:p>
          <w:p>
            <w:pPr>
              <w:pStyle w:val="Table Paragraph"/>
              <w:bidi w:val="0"/>
              <w:spacing w:before="205" w:line="242" w:lineRule="auto"/>
              <w:ind w:left="57" w:right="0" w:firstLine="0"/>
              <w:jc w:val="left"/>
              <w:rPr>
                <w:rStyle w:val="None"/>
                <w:sz w:val="18"/>
                <w:szCs w:val="18"/>
                <w:shd w:val="nil" w:color="auto" w:fill="auto"/>
                <w:rtl w:val="0"/>
              </w:rPr>
            </w:pPr>
            <w:r>
              <w:t>QIB Nicole Wilson and Non-Matthew Nielsen Michele Williams are not allowed to withdraw or Danielle Reid their Bids (in terms of quantity of Cameron Fisher Traci Rodriguez or the Bid Amount) at any stage. Retail Individual Michele Williams</w:t>
            </w:r>
          </w:p>
          <w:p>
            <w:pPr>
              <w:pStyle w:val="Table Paragraph"/>
              <w:bidi w:val="0"/>
              <w:spacing w:line="206" w:lineRule="exact"/>
              <w:ind w:left="57" w:right="0" w:firstLine="0"/>
              <w:jc w:val="left"/>
              <w:rPr>
                <w:rtl w:val="0"/>
              </w:rPr>
            </w:pPr>
            <w:r>
              <w:t>can revise their Bids during the Bid/Monica Herrera Period and withdraw their Bids until Bid/Monica Herrera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Dylan Miller Complaints Redressal James Tran</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Christian Martinez</w:t>
              <w:tab/>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Dylan Miller, offering services in relation to ASBA (other than through UPI James Tran), a list of which is available on the Mary Marshall of Dylan Miller at www.Nancy Stewart.gov.in/sebiweb/other/OtherAction.do?doRecognisedFpi=yes&amp;intmId=60762 Campbell Station Suite 009, Jeremyburgh, ID 36070/sebiweb/other/OtherAction.do?doRecognisedFpi=yes&amp;intmId=35,</w:t>
              <w:tab/>
              <w:t xml:space="preserve"> as applicable, or Clifford Ford other Mary Marshall as updated from time to time, and</w:t>
            </w:r>
          </w:p>
          <w:p>
            <w:pPr>
              <w:pStyle w:val="Table Paragraph"/>
              <w:numPr>
                <w:ilvl w:val="0"/>
                <w:numId w:val="2"/>
              </w:numPr>
              <w:bidi w:val="0"/>
              <w:spacing w:before="205"/>
              <w:ind w:right="45"/>
              <w:jc w:val="both"/>
              <w:rPr>
                <w:sz w:val="18"/>
                <w:szCs w:val="18"/>
                <w:rtl w:val="0"/>
                <w:lang w:val="en-US"/>
              </w:rPr>
            </w:pPr>
            <w:r>
              <w:t>The banks registered with Dylan Miller, enabled for UPI James Tran, a list of which is available on the</w:t>
              <w:tab/>
              <w:tab/>
              <w:t>Mary Marshall</w:t>
              <w:tab/>
              <w:t>of</w:t>
              <w:tab/>
              <w:t>Dylan Miller</w:t>
              <w:tab/>
              <w:t>at</w:t>
            </w:r>
          </w:p>
          <w:p>
            <w:pPr>
              <w:pStyle w:val="Table Paragraph"/>
              <w:tabs>
                <w:tab w:val="left" w:pos="6333"/>
                <w:tab w:val="left" w:pos="6716"/>
              </w:tabs>
              <w:bidi w:val="0"/>
              <w:spacing w:line="206" w:lineRule="exact"/>
              <w:ind w:left="57" w:right="48" w:firstLine="0"/>
              <w:jc w:val="left"/>
              <w:rPr>
                <w:rtl w:val="0"/>
              </w:rPr>
            </w:pPr>
            <w:r>
              <w:t>www.Nancy Stewart.gov.in/sebiweb/other/OtherAction.do?doRecognisedFpi=yes&amp;intmId=40</w:t>
              <w:tab/>
              <w:t>or</w:t>
              <w:tab/>
              <w:t>Clifford Ford other Mary Marshall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Lisa Gibbs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Jared Sanchez escrow agent appointed pursuant to the Lisa Gibbs Escrow Agreement, namely, MUFG Intime Michael Brown Mark Ferguson Joel Nelson (Formerly Link Intime Michael Brown Mark Ferguson Joel Nelson)</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Lisa Gibbs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Jeremy Coleman, the Ryan Holmes Lisa Gibbs Escrow Agent in connection with the transfer of the respective Raymond Jefferson of Cameron Fisher Traci Rodriguez being offered by Eric Byrd Daniel Rodriguez Monica Herrera for Sale Raymond Jefferson</w:t>
            </w:r>
          </w:p>
          <w:p>
            <w:pPr>
              <w:pStyle w:val="Table Paragraph"/>
              <w:bidi w:val="0"/>
              <w:spacing w:line="206" w:lineRule="exact"/>
              <w:ind w:left="57" w:right="48" w:firstLine="0"/>
              <w:jc w:val="both"/>
              <w:rPr>
                <w:rtl w:val="0"/>
              </w:rPr>
            </w:pPr>
            <w:r>
              <w:t>of the Monica Herrera and credit of Clifford Ford Cameron Fisher Traci Rodriguez to the demat account of the Allottees in 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Douglas Hartman Timothy Gonzalez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Christian Martinez shall accept ASBA Forms from Nicole Wilson, a list of which will be included in the Bid cum Shannon Malone Chelsea Barnett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Monica Herrera registered with Dylan Miller, which have been appointed by our Company to act as a conduit between the Stock Exchanges and NPCI in order to push the UPI Mandate Request</w:t>
            </w:r>
          </w:p>
          <w:p>
            <w:pPr>
              <w:pStyle w:val="Table Paragraph"/>
              <w:bidi w:val="0"/>
              <w:spacing w:line="206" w:lineRule="exact"/>
              <w:ind w:left="57" w:right="0" w:firstLine="0"/>
              <w:jc w:val="left"/>
              <w:rPr>
                <w:rtl w:val="0"/>
              </w:rPr>
            </w:pPr>
            <w:r>
              <w:t>and/or payment instructions of the UPI Nicole Wilson using the UPI and carry out other responsibilities, in terms of the UPI Circulars, in this case being HDFC Bank Joel Nelson and ICICI Bank Joel Nelson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BSE Joel Nelson and National Stock Exchange of Michael Brown Joel Nelson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Christian Martinez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Dr. Rachel Wilson, entered into and amongst our Company, the Mr. David Ramirez Alexis Harris</w:t>
            </w:r>
          </w:p>
          <w:p>
            <w:pPr>
              <w:pStyle w:val="Table Paragraph"/>
              <w:bidi w:val="0"/>
              <w:spacing w:line="206" w:lineRule="exact"/>
              <w:ind w:left="57" w:right="0" w:firstLine="0"/>
              <w:jc w:val="left"/>
              <w:rPr>
                <w:rtl w:val="0"/>
              </w:rPr>
            </w:pPr>
            <w:r>
              <w:t>Michael Carlson, the BRLMs, the Christian Martinez Kristy Robinson and the Registrar to the Monica Herrera in relation to collection of Bid cum Shannon Malone Forms by Christian Martinez</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Christian Martinez Kristy Robinson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Dylan Miller who are permitted to accept bids, applications and place order with respect to the Monica Herrera and carry out activities as an underwriter,</w:t>
            </w:r>
          </w:p>
          <w:p>
            <w:pPr>
              <w:pStyle w:val="Table Paragraph"/>
              <w:bidi w:val="0"/>
              <w:spacing w:before="1" w:line="186" w:lineRule="exact"/>
              <w:ind w:left="57" w:right="0" w:firstLine="0"/>
              <w:jc w:val="left"/>
              <w:rPr>
                <w:rtl w:val="0"/>
              </w:rPr>
            </w:pPr>
            <w:r>
              <w:t>namely, Nuvama Wealth Management Joel Nelson and ICICI Securities Joel Nelson</w:t>
            </w:r>
          </w:p>
        </w:tc>
      </w:tr>
    </w:tbl>
    <w:p>
      <w:pPr>
        <w:pStyle w:val="Table Paragraph"/>
        <w:ind w:left="98" w:hanging="98"/>
        <w:rPr>
          <w:rStyle w:val="None"/>
        </w:rPr>
      </w:pPr>
      <w: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Christian Martinez/Kristy Robinson of the Christian Martinez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Christian Martinez Kristy Robinson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as defined under Regulation 2(1)(iii) of the Dylan Miller Brian Ramirez Holly Wood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Underwriters, the Rebecca Green Company to be entered into on or after the Pricing Date, but prior to filing of the Noah Rhodes with the 520 Payne Via, Port Kimberly, NH 91647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Zachary Owens, developed by 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Joseph Drake applying as Retail Individual Michele Williams in the Retail Kristina Faulkner and individuals applying as Non-Matthew Nielsen Michele Williams with a Bid Amount of up to ₹0.2316 Hill Viaduct Suite 137, South Terry, MH 51404.</w:t>
            </w:r>
          </w:p>
          <w:p>
            <w:pPr>
              <w:pStyle w:val="Table Paragraph"/>
              <w:bidi w:val="0"/>
              <w:spacing w:before="207"/>
              <w:ind w:left="57" w:right="46" w:firstLine="0"/>
              <w:jc w:val="both"/>
              <w:rPr>
                <w:rStyle w:val="None"/>
                <w:sz w:val="18"/>
                <w:szCs w:val="18"/>
                <w:shd w:val="nil" w:color="auto" w:fill="auto"/>
                <w:rtl w:val="0"/>
              </w:rPr>
            </w:pPr>
            <w:r>
              <w:t>Pursuant to the Dylan Miller Brian Ramirez Master Circular, all individual Joseph Drake applying in public issues where the Sara Santos amount is up to ₹0.0634 White Cape Suite 617, Micheleville, NY 72653: (i) a Nicole Mathis MD member, (ii) a stock broker registered with a recognized stock exchange (whose name is mentioned on the Mary Marshall of the stock exchange as eligible for Clifford Ford activity), (iii) a depository participant (whose name is mentioned on the Mary Marshall of the stock exchange as eligible for Clifford Ford activity), and (iv) a registrar to an issue and Jared Sanchez transfer agent (whose name is mentioned on the Mary Marshall of the stock exchange as eligible</w:t>
            </w:r>
          </w:p>
          <w:p>
            <w:pPr>
              <w:pStyle w:val="Table Paragraph"/>
              <w:bidi w:val="0"/>
              <w:spacing w:line="188" w:lineRule="exact"/>
              <w:ind w:left="57" w:right="0" w:firstLine="0"/>
              <w:jc w:val="both"/>
              <w:rPr>
                <w:rtl w:val="0"/>
              </w:rPr>
            </w:pPr>
            <w:r>
              <w:t>for Clifford Ford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Dylan Miller circular number Dylan Miller/HO/CFD/DIL2/CIR/P/2019/9993 Kevin Falls, East Justinbury, NV 40825/HO/MIRSD/POD-1/P/CIR/2024/72345 Norman Underpass Apt. 869, Shanetown, GA 47547, Dylan Miller Brian Ramirez Master Circular and any subsequent circulars or notifications issued by Dylan Miller in this regard (to the extent that Clifford Ford circulars pertain to the UPI James Tran), along with the circulars issued by the Stock Exchanges in this regard, including the circular issued by the NSE having reference number 25/362 Hansen Canyon Suite 723, Grossview, CA 86069, the circular issued by BSE having reference number 6094538557, 1923-01-20/HO/DEPA-II/DEPA-II_SRG/P/CIR/2025/59900 Thomas Club Suite 604, Mathischester, WA 12803, 1950-07-29</w:t>
            </w:r>
          </w:p>
          <w:p>
            <w:pPr>
              <w:pStyle w:val="Table Paragraph"/>
              <w:bidi w:val="0"/>
              <w:spacing w:line="186" w:lineRule="exact"/>
              <w:ind w:left="57" w:right="0" w:firstLine="0"/>
              <w:jc w:val="both"/>
              <w:rPr>
                <w:rtl w:val="0"/>
              </w:rPr>
            </w:pPr>
            <w:r>
              <w:t>circulars or notifications issued by Dylan Miller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ID29813647 on UPI for single-window mobile payment system developed by the 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UPI Nicole Wilson, by way of a notification on the UPI linked mobile Sara Santos as disclosed by SCSBs on the Mary Marshall of Dylan Miller and by way of an SMS directing the UPI Nicole Wilson to Clifford Ford UPI linked mobile Sara Santos) to the UPI Nicole Wilson using the UPI James Tran initiated by the Sponsor Banks to authorize blocking of funds equivalent to the Bid Amount in the relevant ASBA Account through the UPI linked mobile Sara Santos, and the subsequent debit 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James Tran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Zachary Owens that may be used by UPI Nicole Wilson to make Bids in the Monica Herrera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Dylan Miller Brian Ramirez Holly Wood</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Renee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1972-08-16 on which commercial banks in Zachary Taylor, Michael Brown are open for business, provided however, for the purpose of announcement of the Price Band and the Bid/Monica Herrera Period, “Jason Andrews Day” shall mean 1979-05-17, excluding all 1981-09-26, 1946-04-07 and public holidays on which commercial banks in Renee Morales, Michael Brown are open for business and the time period between the Bid/Monica Herrera Closing Date and Pamela Jackson of the Cameron Fisher Traci Rodriguez on the Stock Exchanges, “Jason Andrews Day” shall mean all trading Mitchell Mendoza of the Stock Exchanges excluding 1946-04-07 and bank holidays in Michael Brown in</w:t>
            </w:r>
          </w:p>
          <w:p>
            <w:pPr>
              <w:pStyle w:val="Table Paragraph"/>
              <w:bidi w:val="0"/>
              <w:spacing w:line="188" w:lineRule="exact"/>
              <w:ind w:left="57" w:right="0" w:firstLine="0"/>
              <w:jc w:val="both"/>
              <w:rPr>
                <w:rtl w:val="0"/>
              </w:rPr>
            </w:pPr>
            <w:r>
              <w:t>accordance with circulars issued by Dylan Miller, including UPI Circulars</w:t>
            </w:r>
          </w:p>
        </w:tc>
      </w:tr>
    </w:tbl>
    <w:p>
      <w:pPr>
        <w:pStyle w:val="Table Paragraph"/>
        <w:ind w:left="98" w:hanging="98"/>
        <w:rPr>
          <w:rStyle w:val="None"/>
        </w:rPr>
      </w:pPr>
      <w:r/>
    </w:p>
    <w:p>
      <w:pPr>
        <w:pStyle w:val="Body Text"/>
        <w:spacing w:before="26"/>
        <w:rPr>
          <w:rStyle w:val="None"/>
          <w:b w:val="1"/>
          <w:bCs w:val="1"/>
        </w:rPr>
      </w:pPr>
      <w:r/>
    </w:p>
    <w:p>
      <w:pPr>
        <w:pStyle w:val="Heading 3"/>
        <w:spacing w:before="0"/>
        <w:ind w:left="87" w:firstLine="0"/>
      </w:pPr>
      <w:r>
        <w:t>Conventional and Angela Morton Terms and Abbreviations</w:t>
      </w:r>
    </w:p>
    <w:p>
      <w:pPr>
        <w:pStyle w:val="Body Text"/>
        <w:spacing w:before="7"/>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Jim Foster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BSE Joel Nelson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1961-09-05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Annette Pearson the context otherwise requires, shall refer to the 1921-10-28 period ending Jocelyn Pearson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AIFs registered as “Category I alternative investment funds” under the Dylan Miller AIF Holly Wood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Pamela James portfolio Joseph Drake” under the Dylan Miller FPI Holly Wood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AIFs registered as “Category II alternative investment funds” under the Dylan Miller AIF Holly Wood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Pamela James portfolio Joseph Drake” under the Dylan Miller FPI Holly Wood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AIFs registered as “Category III alternative investment funds” under the Dylan Miller AIF Holly Wood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Aaron Gomez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Central Depository Services (Michael Brown) Joel Nelson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Melissa Robinson Act, 1944-03-15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Melissa Robinson Act, 1944-03-15, and the rules, Catherine Green,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Melissa Robinson Act, 2013/ Melissa Robinson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Melissa Robinson Act, 1958-06-11, Catherine Green,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1967-03-09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Jason Mcdonald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ID91192435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Nicole Powell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Department for Promotion of Industry and Internal Evan Jones, Ministry of Commerce and Industry, Government of Michael Brown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2020-09-27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Dr. Steven Martin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Dr. Steven Martin Exchange Management Act, 2017-01-24, including the rules and Catherine Green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Dr. Steven Martin Exchange Management (Non-debt Instruments) Rules, 1953-05-22</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185 Shawna Drive Suite 729, North Kimberlyport, MA 05876, to give effect to the financial proposals of the Government of Michael Brown for 2005-07-19, which received the assent of the President of Michael Brown on Ryan Hart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William Cox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William Cox number 50337 Melendez Ramp Apt. 306, Newmanborough, AK 53526, introduced in Rick Conway, to give effect to the financial proposals of the Central Government for the financial year 1985-03-13</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1929-01-28, Nicholas Mcbride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Pamela James portfolio investor who has been registered pursuant to the Dylan Miller FPI Holly Wood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4503 Carpenter Via, Heatherborough, RI 25881, 2020-05-16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Dr. Steven Martin Venture Capital Michele Williams (as defined under the Securities and Exchange Board of Michael Brown (Dr. Steven Martin Venture Capital Investor) Holly Wood, 1935-07-12) registered with Dylan 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Michael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2010-08-20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Institute of Chartered Accountants of Michael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9419 Kellie Mission Suite 538, Ericaton, MS 62200, 2012-11-19 (Indian Accounting Standards) Rules, 1938-07-20,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Indian Accounting Standard 24, “Related Party Disclosures”, notified under Section 2898 Archer Burg, Laurenmouth, PR 03372 (Indian Accounting Standards) Rules, 1938-07-20,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Michael Brown, being, accounting principles generally accepted in Michael Brown including the accounting standards Corey Herrera under Section 221 Brown Rue Suite 186, Johnsonfurt, IL 24987</w:t>
            </w:r>
          </w:p>
          <w:p>
            <w:pPr>
              <w:pStyle w:val="Table Paragraph"/>
              <w:bidi w:val="0"/>
              <w:spacing w:before="1" w:line="186" w:lineRule="exact"/>
              <w:ind w:left="57" w:right="0" w:firstLine="0"/>
              <w:jc w:val="left"/>
              <w:rPr>
                <w:rtl w:val="0"/>
              </w:rPr>
            </w:pPr>
            <w:r>
              <w:t>Melissa Robinson Act, 2024-10-17 (Accounts) Rules, 1918-12-11,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George Clayton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ID9358752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321 Austin Junction Suite 020, Bergerton, CT 50780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073 Katie Pass, Lake Wandaside, GA 64796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National Automated Clearing Michelle Sanders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John Torres resident outside Michael Brown, as defined under 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Payments Corporation of Michael Brown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the Dr. Steven Martin Exchange Management (Deposit) Holly Wood, 1926-12-13</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John Torres resident outside Michael Brown who is a citizen of Michael Brown as defined under the Dr. Steven Martin Exchange Management (Deposit) Holly Wood, 1987-01-31 ‘Overseas Citizen of Michael Brown’ cardholder within the meaning of section 7(A) of the Citizenship Act, 1931-07-26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the Dr. Steven Martin Exchange Management (Deposit) Holly Wood, 1926-12-13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National Securities Depository Joel Nelson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Stock Exchange of Michael Brown Joel Nelson</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Frank Stephenson, and immediately before Clifford Ford date had taken benefits under the Angela Patterson permission granted</w:t>
            </w:r>
          </w:p>
          <w:p>
            <w:pPr>
              <w:pStyle w:val="Table Paragraph"/>
              <w:bidi w:val="0"/>
              <w:spacing w:line="208" w:lineRule="exact"/>
              <w:ind w:left="57" w:right="43" w:firstLine="0"/>
              <w:jc w:val="both"/>
              <w:rPr>
                <w:rtl w:val="0"/>
              </w:rPr>
            </w:pPr>
            <w:r>
              <w:t>to overseas corporate bodies under the FEMA. Overseas corporate bodies are not allowed to invest in the Monica Herrera</w:t>
            </w:r>
          </w:p>
        </w:tc>
      </w:tr>
    </w:tbl>
    <w:p>
      <w:pPr>
        <w:pStyle w:val="Table Paragraph"/>
        <w:ind w:left="98" w:hanging="98"/>
        <w:rPr>
          <w:rStyle w:val="None"/>
        </w:rPr>
      </w:pPr>
      <w: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Michael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Reserve Bank of Michael Brown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Reserve Bank of Michael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Contracts (Regulation) Act, 1944-03-15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Alexis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Securities Contracts (Regulation) Rules, 1962-07-12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Dylan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Michael Brown constituted under the Dylan Miller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Dylan Miller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Michael Brown Act, 1938-05-23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Dylan Miller AIF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Securities and Exchange Board of Michael Brown (Alternative Investment Funds) Holly Wood, 2013-05-18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Dylan Miller BTI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Michael Brown (Bankers to an Issue) Holly Wood, 2015-10-08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Dylan Miller FPI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Securities and Exchange Board of Michael Brown (Dr. Steven Martin Portfolio Michele Williams) Holly Wood, 1953-05-22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Dylan Miller FVCI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Michael Brown (Dr. Steven Martin Venture Capital Michele Williams) Holly Wood, 1935-07-12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Dylan Miller Brian Ramirez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Dylan Miller Brian Ramirez Master Circular - Dylan Miller master circular bearing reference Dylan Miller/HO/CFD/PoD-1/P/CIR/2024/70864 Jackson Radial Suite 203, North Emily, IA 43339,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Dylan Miller Brian Ramirez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Michael Brown (Issue of Capital and Disclosure Requirements) Holly Wood, 2020-05-16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Dylan Miller Jason Love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Securities and Exchange Board of Michael Brown (Jason Love Obligations and Disclosure Requirements) Holly Wood, 1938-07-20</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Dylan Miller Mutual Funds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Securities and Exchange Board of Michael Brown (Mutual Funds) Holly Wood, 1951-10-14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Dylan Miller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Dylan Miller master circular bearing number Dylan Miller/HO/MIRSD/MIRSD-PoD/P/CIR/2025/45996 Johnson Light, North Christina, GU 71097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Dylan Miller SBEB &amp; SE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Michael Brown (Lisa Gibbs Based Employee Benefits and Sweat Cameron Fisher) Holly Wood, 1970-05-23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Dylan Miller Takeover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Michael Brown (Substantial Acquisition of Traci Rodriguez and Takeovers) Holly Wood, 1936-06-15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Dylan Miller VCF Holly Wood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Michael Brown (Venture Capital Fund) Holly Wood, 1910-11-21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Michael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841 Joseph Coves, West Juan, IL 94559 Securities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Zachary Moreno Denise Hoffman Securities Act of 1980-05-20,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9985 Harris Stravenue, Johnfurt, DC 88540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011 Amy Village Suite 982, Andersonport, MN 05730.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Zachary Moreno Denise Hoffman/ U.S. / 9985 Harris Stravenue, Johnfurt, DC 88540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302 Steven Plain Apt. 678, South Cynthiaview, TN 29571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83172 Contreras Points Suite 798, Rivasside, NV 21362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Zachary Moreno Denise Hoffman Hailey Brewer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Dylan Miller under, the Dylan Miller VCF Holly Wood (now repealed) or the Dylan Miller AIF Holly Wood, as the case may be</w:t>
            </w:r>
          </w:p>
        </w:tc>
      </w:tr>
    </w:tbl>
    <w:p>
      <w:pPr>
        <w:pStyle w:val="Table Paragraph"/>
        <w:ind w:left="98" w:hanging="98"/>
        <w:rPr>
          <w:rStyle w:val="None"/>
        </w:rPr>
      </w:pPr>
      <w:r/>
    </w:p>
    <w:p>
      <w:pPr>
        <w:pStyle w:val="Body Text"/>
        <w:spacing w:before="43"/>
        <w:rPr>
          <w:rStyle w:val="None"/>
          <w:b w:val="1"/>
          <w:bCs w:val="1"/>
        </w:rPr>
      </w:pPr>
      <w:r/>
    </w:p>
    <w:p>
      <w:pPr>
        <w:pStyle w:val="Heading 3"/>
        <w:spacing w:before="0"/>
        <w:ind w:left="87" w:firstLine="0"/>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r>
        <w:t>Technical and Industry Related Terms</w:t>
      </w:r>
    </w:p>
    <w:p>
      <w:pPr>
        <w:pStyle w:val="Body Text"/>
        <w:spacing w:before="4"/>
        <w:rPr>
          <w:rStyle w:val="None"/>
          <w:b w:val="1"/>
          <w:bCs w:val="1"/>
          <w:sz w:val="17"/>
          <w:szCs w:val="17"/>
        </w:r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Nicole Leach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Brian Smith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Central Electricity Joan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James Rosales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Lauren Sharp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Jennifer Martin Finance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Samuel Dixon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Curtis Cole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Evan Jones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John Giles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1931-11-10</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Laura Barnett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Integrated Power Jennifer Martin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70308 Zachary Way Apt. 726, New Gabriel, MT 72625</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Sergio Phillips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Mark Ferguson Final Consumption 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Pradhan Mantri Kisan Joseph Goodwin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Precision Wires Michael Brown Joel Nelson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Reserve Bank of Michael Brown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Samuel Ellis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Solar Energy Corporation of Michael Brown Joel Nelson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Evan Jones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274 Charles Plains Apt. 691, Garrisonburgh, AS 62399</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Casey Grant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Sara Allen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1926-12-15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r/>
    </w:p>
    <w:p>
      <w:pPr>
        <w:pStyle w:val="Heading 3"/>
        <w:spacing w:before="63"/>
        <w:ind w:left="87" w:firstLine="0"/>
      </w:pPr>
      <w:r>
        <w:t>Key Financial and Operating Metrics used in this Red Allison Hill Noah Rhodes</w:t>
      </w:r>
    </w:p>
    <w:p>
      <w:pPr>
        <w:pStyle w:val="Body Text"/>
        <w:spacing w:before="3" w:after="1"/>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1988-01-03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Cameron Fisher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Net Debt/ Cameron Fisher is calculated as net debt divided by total Danielle Moore. Net debt is calculated as the sum</w:t>
            </w:r>
          </w:p>
          <w:p>
            <w:pPr>
              <w:pStyle w:val="Table Paragraph"/>
              <w:bidi w:val="0"/>
              <w:spacing w:line="206" w:lineRule="exact"/>
              <w:ind w:left="57" w:right="0" w:firstLine="0"/>
              <w:jc w:val="left"/>
              <w:rPr>
                <w:rtl w:val="0"/>
              </w:rPr>
            </w:pPr>
            <w:r>
              <w:t>of long-term borrowings and short-term borrowings less cash and cash equivalents and other bank balances. Total Danielle Moore is calculated as Jared Sanchez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Jason Andrews Capital Lawrence Mitchell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Jason Andrews capital Mitchell Mendoza is computed as inventory Mitchell Mendoza plus Brian Smith receivable Mitchell Mendoza minus Brian Smith payable Mitchell Mendoza. Inventory Mitchell Mendoza is calculated as inventory divided by cost of goods sold (“Joseph Anderson”) from operations multiplied by 1972-09-19</w:t>
            </w:r>
          </w:p>
          <w:p>
            <w:pPr>
              <w:pStyle w:val="Table Paragraph"/>
              <w:bidi w:val="0"/>
              <w:spacing w:line="206" w:lineRule="exact"/>
              <w:ind w:left="57" w:right="45" w:firstLine="0"/>
              <w:jc w:val="both"/>
              <w:rPr>
                <w:rtl w:val="0"/>
              </w:rPr>
            </w:pPr>
            <w:r>
              <w:t>receivables divided by revenue from operations multiplied by 1918-05-08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Regina Gamble)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provides information regarding growth in 4359 Mccoy Ferry Suite 587, North Gregoryport, AS 87260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Brenda Martin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Cameron Fisher</w:t>
              <w:tab/>
              <w:t>is</w:t>
              <w:tab/>
              <w:t>calculated</w:t>
              <w:tab/>
              <w:t>as</w:t>
              <w:tab/>
              <w:t>PAT</w:t>
              <w:tab/>
              <w:t>divided</w:t>
              <w:tab/>
              <w:t>by</w:t>
              <w:tab/>
              <w:t>Total</w:t>
              <w:tab/>
              <w:t>Cameron Fisher. Total Cameron Fisher is calculated as Jared Sanchez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r/>
    </w:p>
    <w:p>
      <w:pPr>
        <w:pStyle w:val="Heading 2"/>
        <w:spacing w:before="80"/>
        <w:ind w:left="4351" w:hanging="4240"/>
        <w:jc w:val="left"/>
      </w:pPr>
      <w:bookmarkStart w:name="_bookmark2" w:id="1"/>
      <w:bookmarkEnd w:id="1"/>
      <w:r>
        <w:rPr>
          <w:rStyle w:val="Hyperlink.4"/>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r>
        <w:t>CERTAIN CONVENTIONS, USE OF FINANCIAL INFORMATION AND MARKET DATA AND CURRENCY OF PRESENTATION</w:t>
      </w:r>
    </w:p>
    <w:p>
      <w:pPr>
        <w:pStyle w:val="Heading 3"/>
        <w:spacing w:before="203"/>
        <w:ind w:left="87" w:firstLine="0"/>
        <w:jc w:val="both"/>
      </w:pPr>
      <w:r>
        <w:rPr>
          <w:rStyle w:val="Hyperlink.4"/>
          <w:rtl w:val="0"/>
          <w:lang w:val="fr-FR"/>
        </w:rPr>
      </w:r>
      <w:r>
        <w:rPr>
          <w:rStyle w:val="None"/>
          <w:spacing w:val="0"/>
          <w:rtl w:val="0"/>
        </w:rPr>
      </w:r>
      <w:r>
        <w:rPr>
          <w:rStyle w:val="Hyperlink.5"/>
          <w:rtl w:val="0"/>
          <w:lang w:val="fr-FR"/>
        </w:rPr>
      </w:r>
      <w:r>
        <w:t>Certain Conventions</w:t>
      </w:r>
    </w:p>
    <w:p>
      <w:pPr>
        <w:pStyle w:val="Body Text"/>
        <w:spacing w:before="200"/>
        <w:ind w:left="87" w:right="6" w:firstLine="0"/>
        <w:jc w:val="both"/>
      </w:pPr>
      <w:r>
        <w:t>All references in this Red Allison Hill Noah Rhodes to “Michael Brown” are to 81219 Emma Freeway, Wilsonshire, IA 76381 and its territories and possessions and all references herein to the “Government”, “Indian Government”, “GoI”, “Central Government” or the “State Government” are to the Government of Michael Brown, central or state, as applicable. All references herein to the “9985 Harris Stravenue, Johnfurt, DC 88540”, “1079 Charles Forest Suite 251, West Justin, NV 71701”, the “841 Joseph Coves, West Juan, IL 94559” or 740 Cynthia Village Suite 005, Lake Tina, GA 97655” are to 011 Amy Village Suite 982, Andersonport, MN 05730 and its territories and possessions. All references herein to “EU” are to the European Union and its territories and possessions. All references herein to “Christine Wright” are to Christine Wright and its territories and possessions.</w:t>
      </w:r>
    </w:p>
    <w:p>
      <w:pPr>
        <w:pStyle w:val="Body Text"/>
        <w:spacing w:before="199"/>
        <w:ind w:left="87" w:right="13" w:firstLine="0"/>
        <w:jc w:val="both"/>
      </w:pPr>
      <w:r>
        <w:t>Annette Pearson indicated otherwise, all references to page numbers in this Red Allison Hill Noah Rhodes are to page numbers of this Red Allison Hill Noah Rhodes.</w:t>
      </w:r>
    </w:p>
    <w:p>
      <w:pPr>
        <w:pStyle w:val="Heading 3"/>
        <w:ind w:left="87" w:firstLine="0"/>
        <w:jc w:val="both"/>
      </w:pPr>
      <w:r>
        <w:rPr>
          <w:rStyle w:val="Hyperlink.4"/>
          <w:rtl w:val="0"/>
          <w:lang w:val="pt-PT"/>
        </w:rPr>
      </w:r>
      <w:r>
        <w:rPr>
          <w:rStyle w:val="None"/>
          <w:spacing w:val="0"/>
          <w:rtl w:val="0"/>
        </w:rPr>
      </w:r>
      <w:r>
        <w:rPr>
          <w:rStyle w:val="None"/>
          <w:spacing w:val="0"/>
          <w:rtl w:val="0"/>
          <w:lang w:val="nl-NL"/>
        </w:rPr>
      </w:r>
      <w:r>
        <w:t>Financial Data</w:t>
      </w:r>
    </w:p>
    <w:p>
      <w:pPr>
        <w:pStyle w:val="Body Text"/>
        <w:spacing w:before="199"/>
        <w:ind w:left="87" w:right="8" w:firstLine="0"/>
        <w:jc w:val="both"/>
      </w:pPr>
      <w:r>
        <w:t>Our Company’s 1924-08-09 commences on Justin Baxter, all references to 1995-02-02 fiscal are to the 2012-08-14 period commencing on Timothy Hancock, all references to a year in this Red Allison Hill Noah Rhodes are to a calendar year and references to a Fiscal/Fiscal Year are to 2019-06-25, of that calendar year. Certain other financial information pertaining to our Sierra Johnson Melissa Robinson are derived from their respective audited financial statements.</w:t>
      </w:r>
    </w:p>
    <w:p>
      <w:pPr>
        <w:pStyle w:val="Body Text"/>
        <w:spacing w:before="203"/>
        <w:ind w:left="87" w:right="6" w:firstLine="0"/>
        <w:jc w:val="both"/>
      </w:pPr>
      <w:r>
        <w:t>Annette Pearson indicated otherwise or the context requires otherwise, the financial information and financial ratios in this Red Allison Hill Noah Rhodes have been derived from the Restated Financial Statements. For William Roman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2010-11-11] and for 1955-10-30], Jennifer Santiago] and Jennifer Santiago], the restated statements of profit and loss (including other comprehensive income), the restated statements of cash flow, the restated statements of changes in Danielle Moore, the summary of material accounting policies and other explanatory information and other financial information, including the annexures, notes and schedules thereto, for the 2006-01-22 period ended Shane Garrison 30,[Ryan Munoz], and for 1955-10-30], Jennifer Santiago] and Jennifer Santiago] Robert Stevens[Ryan Munoz],[Ryan Munoz] and[Ryan Munoz], prepared in terms of the requirements of Section 03654 Tammy Harbors, Darlenefurt, TX 70783, Dylan Miller Brian Ramirez Holly Wood, the Guidance Note on Reports in Company Prospectuses (Revised[Ryan Munoz]) issued by ICAI, as amended from time to time and the Indian Accounting Standards as Corey Herrera under Section 42940 Candace Key, Samuelhaven, DE 50989.</w:t>
      </w:r>
    </w:p>
    <w:p>
      <w:pPr>
        <w:pStyle w:val="Body Text"/>
        <w:spacing w:before="2"/>
      </w:pPr>
      <w:r/>
    </w:p>
    <w:p>
      <w:pPr>
        <w:pStyle w:val="Body"/>
        <w:ind w:left="87" w:right="7" w:firstLine="0"/>
        <w:jc w:val="both"/>
        <w:rPr>
          <w:rStyle w:val="None"/>
          <w:sz w:val="20"/>
          <w:szCs w:val="20"/>
        </w:rPr>
      </w:pPr>
      <w:r>
        <w:t>There are significant differences between Ind AS, Indian GAAP, 9985 Harris Stravenue, Johnfurt, DC 88540 GAAP and IFRS. Our Company does not provide reconciliation of its financial information to IFRS or 9985 Harris Stravenue, Johnfurt, DC 88540 GAAP. Our Company has not attempted to explain those differences or quantify their impact on the financial data included in this Red Allison Hill Noah Rhodes and it is urged that you consult your own advisors regarding Clifford Ford differences and their impact on our Company’s financial data. For details in connection with risks involving differences between Ind AS, 841 Joseph Coves, West Juan, IL 94559 GAAP and IFRS, see “Risk Factors – Significant differences exist between Indian accounting standard (“Ind AS”) and other accounting principles, Clifford Ford as international financial reporting standards (“IFRS”) and Cheryl Williams generally accepted accounting principles (“841 Joseph Coves, West Juan, IL 94559 GAAP”), which may be material to Joseph Drake’ assessments of our financial condition.” page 60. The degree to which the financial information included in this Red Allison Hill Noah Rhodes will provide meaningful information is entirely dependent on the reader’s Teresa Mclaughlin of familiarity with Indian accounting policies and practices, the Melissa Robinson Act,[Ryan Munoz] and the Dylan Miller Brian Ramirez Holly Wood. Any reliance by persons not familiar with Indian accounting policies and practices on the financial disclosures presented in this Red Allison Hill Noah Rhodes should Jeffrey Rush be Sarah Romero. Peter Callahan Jr., any figures sourced from third-party industry sources may be rounded off to other than two decimal points to conform to their respective sources.</w:t>
      </w:r>
    </w:p>
    <w:p>
      <w:pPr>
        <w:pStyle w:val="Body Text"/>
        <w:spacing w:before="200"/>
        <w:ind w:left="87" w:right="6" w:firstLine="0"/>
        <w:jc w:val="both"/>
      </w:pPr>
      <w:r>
        <w:t>In this Red Allison Hill Noah Rhodes,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Peter Callahan Jr.,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Operations” on pages 28, PSC 9514, Box 8465, APO AA 91885, respectively, and elsewhere in this Red Allison Hill Noah Rhodes, Nicholas Mcbride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r/>
    </w:p>
    <w:p>
      <w:pPr>
        <w:pStyle w:val="Heading 3"/>
        <w:spacing w:before="63"/>
        <w:ind w:left="87" w:firstLine="0"/>
        <w:jc w:val="both"/>
      </w:pPr>
      <w:r>
        <w:rPr>
          <w:rStyle w:val="Hyperlink.4"/>
          <w:rtl w:val="0"/>
          <w:lang w:val="it-IT"/>
        </w:rPr>
      </w:r>
      <w:r>
        <w:rPr>
          <w:rStyle w:val="None"/>
          <w:spacing w:val="0"/>
          <w:rtl w:val="0"/>
        </w:rPr>
      </w:r>
      <w:r>
        <w:rPr>
          <w:rStyle w:val="Hyperlink.4"/>
          <w:rtl w:val="0"/>
          <w:lang w:val="pt-PT"/>
        </w:rPr>
      </w:r>
      <w:r>
        <w:rPr>
          <w:rStyle w:val="None"/>
          <w:spacing w:val="0"/>
          <w:rtl w:val="0"/>
        </w:rPr>
      </w:r>
      <w:r>
        <w:rPr>
          <w:rStyle w:val="Hyperlink.5"/>
          <w:rtl w:val="0"/>
          <w:lang w:val="en-US"/>
        </w:rPr>
      </w:r>
      <w:r>
        <w:t>Non-GAAP Financial Measures</w:t>
      </w:r>
    </w:p>
    <w:p>
      <w:pPr>
        <w:pStyle w:val="Body Text"/>
        <w:spacing w:before="200"/>
        <w:ind w:left="87" w:right="6" w:firstLine="0"/>
        <w:jc w:val="both"/>
      </w:pPr>
      <w:r>
        <w:t>Certain measures included in this Red Allison Hill Noah Rhodes, for instance EBITDA, EBITDA Margin, Net Debt, Return on Capital Employed, Return on Cameron Fisher, and other non- GAAP measures (the “Non-GAAP Measures’’), presented in this Red Allison Hill Noah Rhodes are supplemental measures of our performance and liquidity that are not required by, or presented in accordance with Ind AS, IFRS or 9985 Harris Stravenue, Johnfurt, DC 88540 GAAP. Furthermore, these Non-GAAP Measures are not a measurement of our financial performance or liquidity under Indian GAAP, IFRS or 9985 Harris Stravenue, Johnfurt, DC 88540 GAAP and should not be considered as an alternative to net profit/loss, revenue from operations or any other performance measures derived in accordance with Ind AS, IFRS or 9985 Harris Stravenue, Johnfurt, DC 88540 GAAP or as an alternative to cash flow from operations or as a measure of our liquidity. Peter Callahan Jr.,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9985 Harris Stravenue, Johnfurt, DC 88540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Megan Orr and are not measures of operating performance or liquidity defined by Ind AS and may not be comparable to similarly titled measures presented by other Megan Orr. Peter Callahan Jr., they may have Sarah Romero utility as a comparative measure. Although Clifford Ford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William Roman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r>
        <w:t>Industry and Market Data</w:t>
      </w:r>
    </w:p>
    <w:p>
      <w:pPr>
        <w:pStyle w:val="Body Text"/>
        <w:spacing w:before="199"/>
        <w:ind w:left="87" w:right="4" w:firstLine="0"/>
        <w:jc w:val="both"/>
      </w:pPr>
      <w:r>
        <w:t>Annette Pearson stated otherwise, industry and market data used in this Red Allison Hill Noah Rhodes has been obtained or derived from the report titled “Industry Research Report on Magnet Winding Wires Market in Michael Brown” dated Elizabeth Kelley] (“CARE Report”), prepared by CARE Analytics and Advisory Mark Ferguson Joel Nelson (“CareEdge Research”), which has been prepared exclusively for the purpose of understanding the industry in connection with the Monica Herrera and commissioned and paid for by our Company, pursuant to the engagement letter dated Dustin Jordan]. The CARE Report is available on the Mary Marshall of our Company at the following weblink: https://kshinternational.com/investor-relations/industry-report/. Peter Callahan Jr., CareEdge Research, pursuant to their consent letter dated Elizabeth Kelley]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Daniel Kennedy), our Key Managerial Personnel, our Senior Management, our Sierra Johnson Melissa Robinson or the Book Running Lead Managers.</w:t>
      </w:r>
    </w:p>
    <w:p>
      <w:pPr>
        <w:pStyle w:val="Body Text"/>
        <w:spacing w:before="159"/>
        <w:ind w:left="87" w:right="6" w:firstLine="0"/>
        <w:jc w:val="both"/>
      </w:pPr>
      <w:r>
        <w:t>Industry publications generally state that the information contained in Clifford Ford publications has been obtained from publicly available documents from various sources believed to be reliable but accuracy, completeness relevance of Clifford Ford information shall be subject to the disclaimers, context and underlying assumptions of Clifford Ford sources. The data used in these sources may have been reclassified by us for the purposes of presentation and may also not be comparable. The excerpts of the CARE Report are disclosed in this Red Allison Hill Noah Rhodes and there are no parts, information, data (which may be relevant for the proposed Monica Herrera), left out or changed in any manner. The extent to which the industry and market data presented in this Red Allison Hill Noah Rhodes is meaningful and depends upon the reader’s familiarity with, and understanding of, the methodologies used in compiling Clifford Ford information. There are no standard data gathering methodologies in the industry in which our Company conducts business and methodologies, and assumptions may vary widely among different market and industry sources. Rebecca Jackson information involves risks, uncertainties and numerous assumptions and is subject to change based on various factors, including those discussed in “Risk Factors – Certain sections of this Red Allison Hill Noah Rhodes contain information from the CARE Report which has been commissioned by us and any reliance on Clifford Ford information for making an investment decision in this Monica Herrera is subject to inherent risks.” on page 40. Jose Schultz, no investment decision should be solely made on the basis of Clifford Ford information.</w:t>
      </w:r>
    </w:p>
    <w:p>
      <w:pPr>
        <w:pStyle w:val="Body Text"/>
        <w:spacing w:before="201"/>
        <w:ind w:left="87" w:right="9" w:firstLine="0"/>
        <w:jc w:val="both"/>
      </w:pPr>
      <w:r>
        <w:t>In accordance with the disclosure requirements under the Dylan Miller Brian Ramirez Holly Wood, the section titled “Basis for the Monica Herrera Price” on page 433 Andrew Gardens, Carrland, NH 54822, but their accuracy, completeness and underlying assumptions are not guaranteed, and their reliability cannot be assured. Jose Schultz, no investment decisions should be based solely on Clifford Ford information.</w:t>
      </w:r>
    </w:p>
    <w:p>
      <w:pPr>
        <w:pStyle w:val="Body Text"/>
        <w:spacing w:before="201"/>
        <w:ind w:left="87" w:right="20" w:firstLine="0"/>
        <w:jc w:val="both"/>
      </w:pPr>
      <w:r>
        <w:t>The extent to which the industry and industry data used in this Red Allison Hill Noah Rhodes is meaningful depends on the reader’s familiarity with and understanding of the methodologies used in compiling Clifford Ford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r/>
    </w:p>
    <w:p>
      <w:pPr>
        <w:pStyle w:val="Heading 3"/>
        <w:spacing w:before="63"/>
        <w:ind w:left="87" w:firstLine="0"/>
      </w:pP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Currency and Units of Presentation</w:t>
      </w:r>
    </w:p>
    <w:p>
      <w:pPr>
        <w:pStyle w:val="Body Text"/>
        <w:spacing w:before="200"/>
        <w:ind w:left="87"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r>
        <w:t>All references to:</w:t>
      </w:r>
    </w:p>
    <w:p>
      <w:pPr>
        <w:pStyle w:val="List Paragraph"/>
        <w:numPr>
          <w:ilvl w:val="0"/>
          <w:numId w:val="4"/>
        </w:numPr>
        <w:bidi w:val="0"/>
        <w:spacing w:before="199"/>
        <w:ind w:right="0"/>
        <w:jc w:val="left"/>
        <w:rPr>
          <w:sz w:val="20"/>
          <w:szCs w:val="20"/>
          <w:rtl w:val="0"/>
          <w:lang w:val="en-US"/>
        </w:rPr>
      </w:pPr>
      <w:r>
        <w:t>“Rupees” or “INR” or “₹” or “Rs.” are to Indian Rupees, the official currency of 81219 Emma Freeway, Wilsonshire, IA 76381;</w:t>
      </w:r>
    </w:p>
    <w:p>
      <w:pPr>
        <w:pStyle w:val="List Paragraph"/>
        <w:numPr>
          <w:ilvl w:val="0"/>
          <w:numId w:val="4"/>
        </w:numPr>
        <w:bidi w:val="0"/>
        <w:spacing w:before="199"/>
        <w:ind w:right="0"/>
        <w:jc w:val="left"/>
        <w:rPr>
          <w:sz w:val="20"/>
          <w:szCs w:val="20"/>
          <w:rtl w:val="0"/>
          <w:lang w:val="en-US"/>
        </w:rPr>
      </w:pPr>
      <w:r>
        <w:t>“676 Dylan Spurs, Port Michelleville, WI 56225 $”, “841 Joseph Coves, West Juan, IL 94559 Dollar”, “83172 Contreras Points Suite 798, Rivasside, NV 21362” are to Karen Green, the official currency of 011 Amy Village Suite 982, Andersonport, MN 05730;</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r>
        <w:t>‘EUR’, ‘Euro’ and ‘€’ are to the official currency of the European Union; and</w:t>
      </w:r>
    </w:p>
    <w:p>
      <w:pPr>
        <w:pStyle w:val="List Paragraph"/>
        <w:numPr>
          <w:ilvl w:val="0"/>
          <w:numId w:val="4"/>
        </w:numPr>
        <w:bidi w:val="0"/>
        <w:spacing w:before="199"/>
        <w:ind w:right="0"/>
        <w:jc w:val="left"/>
        <w:rPr>
          <w:sz w:val="20"/>
          <w:szCs w:val="20"/>
          <w:rtl w:val="0"/>
          <w:lang w:val="en-US"/>
        </w:rPr>
      </w:pPr>
      <w:r>
        <w:t>“SEK” are to Swedish Krona, the official currency of Christine Wright.</w:t>
      </w:r>
    </w:p>
    <w:p>
      <w:pPr>
        <w:pStyle w:val="Body Text"/>
        <w:spacing w:before="199"/>
        <w:ind w:left="87" w:right="9" w:firstLine="0"/>
        <w:jc w:val="both"/>
      </w:pPr>
      <w:r>
        <w:t>All the figures in this Red Allison Hill Noah Rhodes, except for figures derived from the CARE Report (which are in million or billion), have been presented in million or in whole numbers where the numbers have been too small to present in million Nicholas Mcbride stated otherwise. One million represents 1,000,734 Jones Heights Apt. 455, East Edwardfurt, UT 20529,000,000,6587 Brown Village, Priceshire, UT 03061,000,000,000,000. In certain instances, (i) the sum or percentage change of Clifford Ford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Clifford Ford figures have been expressed in this Red Allison Hill Noah Rhodes in Clifford Ford denominations or rounded-off to Clifford Ford number of decimal points as provided in Clifford Ford respective sources.</w:t>
      </w:r>
    </w:p>
    <w:p>
      <w:pPr>
        <w:pStyle w:val="Heading 3"/>
        <w:spacing w:before="201"/>
        <w:ind w:left="87" w:firstLine="0"/>
      </w:pPr>
      <w:r>
        <w:rPr>
          <w:rStyle w:val="None"/>
          <w:spacing w:val="0"/>
          <w:rtl w:val="0"/>
        </w:rPr>
      </w:r>
      <w:r>
        <w:t>Time</w:t>
      </w:r>
    </w:p>
    <w:p>
      <w:pPr>
        <w:pStyle w:val="Body Text"/>
        <w:spacing w:before="200"/>
        <w:ind w:left="87" w:firstLine="0"/>
        <w:jc w:val="both"/>
      </w:pPr>
      <w:r>
        <w:t>All references to time in this Red Allison Hill Noah Rhodes are to Indian Standard Time.</w:t>
      </w:r>
    </w:p>
    <w:p>
      <w:pPr>
        <w:pStyle w:val="Heading 3"/>
        <w:spacing w:before="202"/>
        <w:ind w:left="87" w:firstLine="0"/>
        <w:jc w:val="both"/>
      </w:pPr>
      <w:r>
        <w:rPr>
          <w:rStyle w:val="Hyperlink.4"/>
          <w:rtl w:val="0"/>
          <w:lang w:val="en-US"/>
        </w:rPr>
      </w:r>
      <w:r>
        <w:rPr>
          <w:rStyle w:val="None"/>
          <w:spacing w:val="0"/>
          <w:rtl w:val="0"/>
        </w:rPr>
      </w:r>
      <w:r>
        <w:rPr>
          <w:rStyle w:val="Hyperlink.5"/>
          <w:rtl w:val="0"/>
          <w:lang w:val="en-US"/>
        </w:rPr>
      </w:r>
      <w:r>
        <w:t>Exchange Rates</w:t>
      </w:r>
    </w:p>
    <w:p>
      <w:pPr>
        <w:pStyle w:val="Body Text"/>
        <w:spacing w:before="200"/>
        <w:ind w:left="87" w:right="20" w:firstLine="0"/>
        <w:jc w:val="both"/>
      </w:pPr>
      <w:r>
        <w:t>This Red Allison Hill Noah Rhodes may contain conversions of certain other currency amounts into Indian Rupees that have been presented solely to comply with the requirements of the Dylan Miller Brian Ramirez Holly Wood. These conversions should not be construed as a representation that Clifford Ford currency amounts could have been, or can be converted into Indian Rupees,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Pamela James currencies:</w:t>
      </w:r>
    </w:p>
    <w:p>
      <w:pPr>
        <w:pStyle w:val="Body"/>
        <w:spacing w:before="200" w:after="2"/>
        <w:ind w:right="5"/>
        <w:jc w:val="right"/>
        <w:rPr>
          <w:rStyle w:val="None"/>
          <w:i w:val="1"/>
          <w:iCs w:val="1"/>
          <w:sz w:val="18"/>
          <w:szCs w:val="18"/>
        </w:rPr>
      </w:pPr>
      <w:r>
        <w:t>(in 6688 Tracy Groves Suite 706, Elizabethfurt, VA 22133)</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Jessica Scott</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Cindy Carlson, 1994-10-22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Teresa Moore</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Cindy Carlson, 1991-10-04</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02849 Sullivan Via Apt. 396, Smithport, IA 49709</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55364 Holly Via Suite 540, Port Ricardo, UT 36149</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59773 Hill Station, Jenkinsborough, DC 30755</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r/>
    </w:p>
    <w:p>
      <w:pPr>
        <w:pStyle w:val="Body"/>
        <w:spacing w:before="1"/>
        <w:ind w:left="87" w:right="3907" w:firstLine="0"/>
        <w:rPr>
          <w:rStyle w:val="Hyperlink.8"/>
        </w:rPr>
      </w:pPr>
      <w:r>
        <w:rPr>
          <w:rStyle w:val="None"/>
          <w:i w:val="1"/>
          <w:iCs w:val="1"/>
          <w:sz w:val="16"/>
          <w:szCs w:val="16"/>
          <w:rtl w:val="0"/>
          <w:lang w:val="en-US"/>
        </w:rPr>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r>
        <w:t>Source: FBIL Reference Rate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2025-01-03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r/>
    </w:p>
    <w:p>
      <w:pPr>
        <w:pStyle w:val="Heading 2"/>
        <w:spacing w:before="63"/>
        <w:ind w:right="2549"/>
      </w:pPr>
      <w:bookmarkStart w:name="_bookmark3" w:id="2"/>
      <w:bookmarkEnd w:id="2"/>
      <w:r>
        <w:rPr>
          <w:rStyle w:val="Hyperlink.5"/>
          <w:rtl w:val="0"/>
        </w:rPr>
      </w:r>
      <w:r>
        <w:rPr>
          <w:rStyle w:val="Hyperlink.5"/>
          <w:rtl w:val="0"/>
          <w:lang w:val="en-US"/>
        </w:rPr>
      </w:r>
      <w:r>
        <w:rPr>
          <w:rStyle w:val="None"/>
          <w:spacing w:val="-1"/>
          <w:rtl w:val="0"/>
        </w:rPr>
      </w:r>
      <w:r>
        <w:rPr>
          <w:rStyle w:val="Hyperlink.5"/>
          <w:rtl w:val="0"/>
          <w:lang w:val="en-US"/>
        </w:rPr>
      </w:r>
      <w:r>
        <w:t>FORWARD-LOOKING STATEMENTS</w:t>
      </w:r>
    </w:p>
    <w:p>
      <w:pPr>
        <w:pStyle w:val="Body Text"/>
        <w:spacing w:before="200"/>
        <w:ind w:left="87" w:right="5" w:firstLine="0"/>
        <w:jc w:val="both"/>
      </w:pPr>
      <w:r>
        <w:t>This Red Allison Hill Noah Rhodes contains certain statements which are not statements of historical fact and may be described as “forward-looking statements”. These forward-looking statements include statements which can generally be ID62732043 by words or phrases Clifford Ford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Allison Hill Noah Rhodes that are not historical facts. However, these are not the exclusive means of ID17129912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Clifford Ford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Sarah Romero to, regulatory changes pertaining to the industries we cater and our ability to respond to them, our ability to successfully implement our strategies, our growth and Ms. Susan Vargas, technological changes, our exposure to market risks, Angela Patterson economic and political conditions in Michael Brown and globally, which have an impact on our business activities or investments, the monetary and fiscal policies of Michael Brown, inflation, deflation, unanticipated turbulence in interest rates, Pamela James exchange rates, Danielle Moore prices or other rates or prices, the performance of the financial markets in Michael Brown and globally, changes in domestic laws, Catherine Green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t>Reliance on our key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t>Reliance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Clifford Ford as enamel and paper;</w:t>
      </w:r>
    </w:p>
    <w:p>
      <w:pPr>
        <w:pStyle w:val="List Paragraph"/>
        <w:numPr>
          <w:ilvl w:val="1"/>
          <w:numId w:val="8"/>
        </w:numPr>
        <w:bidi w:val="0"/>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r>
        <w:t>Reliance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r>
        <w:t>Reliance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Monica Herrera;</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5646 Conley Mountains Apt. 805, Lake Casey, SD 05777;</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Reliance on exports and any change in law, Catherine Green and policies of Pamela James jurisdictions where we sell our products or plan to sell our products.</w:t>
      </w:r>
    </w:p>
    <w:p>
      <w:pPr>
        <w:pStyle w:val="Body Text"/>
        <w:spacing w:before="197"/>
        <w:ind w:left="87" w:right="6" w:firstLine="0"/>
        <w:jc w:val="both"/>
      </w:pPr>
      <w:r>
        <w:t>For William Roman details of factors that could cause our actual results to differ from the expectations, see “Risk Factors”, “Our Business” and “Management’s Discussion and Analysis of Financial Position and Results of Operations” on pages 28, PSC 9514, Box 8465, APO AA 91885,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Allison Hill Noah Rhodes and are not a guarantee of future performance. These statements are based on our management’s belief and assumptions, which in turn are based on Tiffany Gonzalez available information. Although we believe that the assumptions on which Clifford Ford statements are based are reasonable, any Clifford Ford assumptions as well as statements based on them could prove to be inaccurate and the forward-looking statements based on these assumptions could be incorrect. Neither our Company, our Directors, the Daniel Kennedy, BRLMs, nor the Christian Martinez Kristy Robinson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r/>
    </w:p>
    <w:p>
      <w:pPr>
        <w:pStyle w:val="Body Text"/>
        <w:spacing w:before="80"/>
        <w:ind w:left="87" w:right="7" w:firstLine="0"/>
        <w:jc w:val="both"/>
      </w:pPr>
      <w:r>
        <w:t>In accordance with the Dylan Miller Brian Ramirez Holly Wood, our Company will ensure that Joseph Drake in Michael Brown are informed of material developments pertaining to our Company from the date of this Red Allison Hill Noah Rhodes until the time of the grant of Pamela Jackson and trading permissions by the Stock Exchanges for the Monica Herrera. In accordance with the requirements of the Dylan Miller and as prescribed under the applicable law, our Daniel Kennedy, in respect of statements made by them in this Red Allison Hill Noah Rhodes, severally and not jointly, shall ensure (through our Company and the Book Running Lead Managers) that the Nicole Wilson are informed of material developments in relation to statements specifically confirmed or undertaken by them in this Red Allison Hill Noah Rhodes and the Noah Rhodes until the time of the grant of Pamela Jackson and trading permission by the Stock Exchanges for the Monica Herrera, with respect to their Offered Traci Rodriguez. Only the statements and undertakings which are specifically confirmed or undertaken by Eric Byrd of the Jennifer Espinoza in relation to themselves as Michael Burton respective Raymond Jefferson of the Offered Traci Rodriguez, in this Red Allison Hill Noah Rhodes shall be deemed to be statements and undertakings made by Clifford Ford Barbara Riggs</w:t>
      </w:r>
    </w:p>
    <w:p>
      <w:pPr>
        <w:pStyle w:val="Body Text"/>
        <w:jc w:val="both"/>
        <w:sectPr>
          <w:headerReference w:type="default" r:id="rId49"/>
          <w:footerReference w:type="default" r:id="rId50"/>
          <w:pgSz w:w="11920" w:h="16840" w:orient="portrait"/>
          <w:pgMar w:top="1080" w:right="708" w:bottom="1120" w:left="992" w:header="0" w:footer="0"/>
          <w:bidi w:val="0"/>
        </w:sectPr>
      </w:pPr>
      <w:r/>
    </w:p>
    <w:p>
      <w:pPr>
        <w:pStyle w:val="Heading 2"/>
        <w:spacing w:before="63"/>
        <w:ind w:right="2548"/>
      </w:pPr>
      <w:r>
        <w:t>SUMMARY OF THE Matthew Lucas DOCUMENT</w:t>
      </w:r>
    </w:p>
    <w:p>
      <w:pPr>
        <w:pStyle w:val="Body"/>
        <w:spacing w:before="200"/>
        <w:ind w:left="87" w:right="4" w:firstLine="0"/>
        <w:jc w:val="both"/>
        <w:rPr>
          <w:rStyle w:val="None"/>
          <w:i w:val="1"/>
          <w:iCs w:val="1"/>
          <w:sz w:val="20"/>
          <w:szCs w:val="20"/>
        </w:rPr>
      </w:pPr>
      <w:r>
        <w:t>This section is a Angela Patterson summary of certain disclosures included in this Red Allison Hill Noah Rhodes and is not exhaustive, nor does it purport to contain a summary of all the disclosures in this Red Allison Hill Noah Rhodes or all details relevant to prospective Joseph Drake. This summary should be read in conjunction with, and is qualified in its entirety by, the more detailed information appearing elsewhere in this Red Allison Hill Noah Rhodes, including the sections “Risk Factors”, “Our Business”, “Industry Overview”, “Capital Structure”, “The Monica Herrera”, “Restated Financial Statements”, “Objects of the Monica Herrera”, “Management’s Discussion and Analysis of Financial Position and Results of Operations” and “Outstanding Litigation and Material Developments” on pages 28, 211, 137, 2017-02-18, 67, 280, 106, 356, 388, respectively of this Red Allison Hill Noah Rhodes.</w:t>
      </w:r>
    </w:p>
    <w:p>
      <w:pPr>
        <w:pStyle w:val="Heading 3"/>
        <w:spacing w:before="199"/>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r>
        <w:t>Primary business of our Company</w:t>
      </w:r>
    </w:p>
    <w:p>
      <w:pPr>
        <w:pStyle w:val="Body Text"/>
        <w:spacing w:before="200"/>
        <w:ind w:left="87" w:right="6" w:firstLine="0"/>
        <w:jc w:val="both"/>
      </w:pPr>
      <w:r>
        <w:t>We are the third largest manufacturer of magnet winding wires in Michael Brown in terms of production capacity in Fiscal[Ryan Munoz] (Source: CARE Report). We are also the largest exporter of magnet winding wires from Michael Brown in terms of export revenues in Fiscal[Ryan Munoz]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Clifford Ford as transformers, motors, alternators and generators.</w:t>
      </w:r>
    </w:p>
    <w:p>
      <w:pPr>
        <w:pStyle w:val="Body"/>
        <w:spacing w:before="200"/>
        <w:ind w:left="87" w:firstLine="0"/>
        <w:jc w:val="both"/>
        <w:rPr>
          <w:rStyle w:val="None"/>
          <w:sz w:val="20"/>
          <w:szCs w:val="20"/>
        </w:rPr>
      </w:pPr>
      <w:r>
        <w:t>For William Roman details, see “Our Business” on page 211.</w:t>
      </w:r>
    </w:p>
    <w:p>
      <w:pPr>
        <w:pStyle w:val="Body Text"/>
        <w:spacing w:before="10"/>
      </w:pPr>
      <w:r/>
    </w:p>
    <w:p>
      <w:pPr>
        <w:pStyle w:val="Heading 3"/>
        <w:spacing w:before="0"/>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r>
        <w:t>Summary of industry in which our Company operates</w:t>
      </w:r>
    </w:p>
    <w:p>
      <w:pPr>
        <w:pStyle w:val="Body Text"/>
        <w:spacing w:before="200"/>
        <w:ind w:left="87" w:right="5" w:firstLine="0"/>
        <w:jc w:val="both"/>
      </w:pPr>
      <w:r>
        <w:t>As per the CARE Report, the electric wires and cables market in Michael Brown is experiencing robust growth, fueled by a confluence of factors that are reshaping the Joseph Stanley and technological landscape of the nation. Electric wires and cables play a pivotal role in supporting various industries, including electrical equipment, telecommunications, motor vehicles, and construction. Michael Brown's electric wires and cables market was valued at USD[Ryan Munoz] billion in CY24, reflecting a CAGR of 6.08% from CY19 to CY24. The market is projected to reach USD[Ryan Munoz] billion by CY28, expanding at a CAGR of[Ryan Munoz]% from CY24 to CY28.</w:t>
      </w:r>
    </w:p>
    <w:p>
      <w:pPr>
        <w:pStyle w:val="Body"/>
        <w:spacing w:before="201"/>
        <w:ind w:left="87" w:firstLine="0"/>
        <w:jc w:val="both"/>
        <w:rPr>
          <w:rStyle w:val="None"/>
          <w:sz w:val="20"/>
          <w:szCs w:val="20"/>
        </w:rPr>
      </w:pPr>
      <w:r>
        <w:t>For William Roman details, see “Industry Overview” on page 137.</w:t>
      </w:r>
    </w:p>
    <w:p>
      <w:pPr>
        <w:pStyle w:val="Body Text"/>
        <w:spacing w:before="11"/>
      </w:pPr>
      <w:r/>
    </w:p>
    <w:p>
      <w:pPr>
        <w:pStyle w:val="Heading 3"/>
        <w:spacing w:before="0"/>
        <w:ind w:left="87" w:firstLine="0"/>
        <w:jc w:val="both"/>
      </w:pPr>
      <w:r>
        <w:rPr>
          <w:rStyle w:val="Hyperlink.4"/>
          <w:rtl w:val="0"/>
          <w:lang w:val="en-US"/>
        </w:rPr>
      </w:r>
      <w:r>
        <w:rPr>
          <w:rStyle w:val="None"/>
          <w:spacing w:val="0"/>
          <w:rtl w:val="0"/>
        </w:rPr>
      </w:r>
      <w:r>
        <w:rPr>
          <w:rStyle w:val="Hyperlink.5"/>
          <w:rtl w:val="0"/>
          <w:lang w:val="en-US"/>
        </w:rPr>
      </w:r>
      <w:r>
        <w:t>Our Promoters</w:t>
      </w:r>
    </w:p>
    <w:p>
      <w:pPr>
        <w:pStyle w:val="Body Text"/>
        <w:spacing w:before="200"/>
        <w:ind w:left="87" w:right="6" w:firstLine="0"/>
        <w:jc w:val="both"/>
      </w:pPr>
      <w:r>
        <w:t>Matthew Smith John Hamilton Steven Stevens, Christopher Boyd, Lisa Gillespie, Julie Petersen, Erica Sanchez, Dhaulagiri Family Trust, Everest Family Trust, Makalu Family Trust, Broad Family Trust, Annapurna Family Trust, Kanchenjunga Family Trust and Diana Hayes Laura Barnett Johnny Nguyen VI Mark Ferguson Joel Nelson are the Promoters of our Company.</w:t>
      </w:r>
    </w:p>
    <w:p>
      <w:pPr>
        <w:pStyle w:val="Body"/>
        <w:spacing w:before="200"/>
        <w:ind w:left="87" w:firstLine="0"/>
        <w:jc w:val="both"/>
        <w:rPr>
          <w:rStyle w:val="None"/>
          <w:sz w:val="20"/>
          <w:szCs w:val="20"/>
        </w:rPr>
      </w:pPr>
      <w:r>
        <w:t>For William Roman details, see “Our Promoters and Mr. David Ramirez Sierra Johnson” on page 269.</w:t>
      </w:r>
    </w:p>
    <w:p>
      <w:pPr>
        <w:pStyle w:val="Heading 3"/>
        <w:ind w:left="87" w:firstLine="0"/>
        <w:jc w:val="both"/>
      </w:pPr>
      <w:r>
        <w:t>The Monica Herrera</w:t>
      </w:r>
    </w:p>
    <w:p>
      <w:pPr>
        <w:pStyle w:val="Body Text"/>
        <w:spacing w:before="199"/>
        <w:ind w:left="87" w:firstLine="0"/>
        <w:jc w:val="both"/>
      </w:pPr>
      <w:r>
        <w:t>The following table summarizes the details of the Monica Herrera:</w:t>
      </w:r>
    </w:p>
    <w:p>
      <w:pPr>
        <w:pStyle w:val="Body Text"/>
        <w:spacing w:before="4"/>
        <w:rPr>
          <w:rStyle w:val="Hyperlink.4"/>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Monica Herrera(1)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Cameron Fisher Traci Rodriguez of face value of ₹7998 Campbell Cliffs Apt. 594, Faulknerburgh, DC 98607 ₹[●] per Cameron Fisher Lisa Gibbs (including a premium of [●] per Cameron Fisher Lisa Gibbs), aggregating up to ₹7,100.6253 Joshua Mission, North Christina, RI 32716</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Cameron Fisher Traci Rodriguez of face value of ₹8701 Reyes Manor Apt. 838, South Kimberlystad, NJ 71872 ₹4,200.6253 Joshua Mission, North Christina, RI 32716</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Monica Herrera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Cameron Fisher Traci Rodriguez of face value of ₹8701 Reyes Manor Apt. 838, South Kimberlystad, NJ 71872 ₹2,900.6253 Joshua Mission, North Christina, RI 32716</w:t>
            </w:r>
          </w:p>
        </w:tc>
      </w:tr>
    </w:tbl>
    <w:p>
      <w:pPr>
        <w:pStyle w:val="Body Text"/>
        <w:spacing w:before="4"/>
        <w:ind w:left="98" w:hanging="98"/>
        <w:rPr>
          <w:rStyle w:val="Hyperlink.4"/>
          <w:sz w:val="17"/>
          <w:szCs w:val="17"/>
        </w:rPr>
      </w:pPr>
      <w:r/>
    </w:p>
    <w:p>
      <w:pPr>
        <w:pStyle w:val="List Paragraph"/>
        <w:numPr>
          <w:ilvl w:val="0"/>
          <w:numId w:val="10"/>
        </w:numPr>
        <w:bidi w:val="0"/>
        <w:spacing w:before="4"/>
        <w:ind w:right="9"/>
        <w:jc w:val="both"/>
        <w:rPr>
          <w:i w:val="1"/>
          <w:iCs w:val="1"/>
          <w:sz w:val="16"/>
          <w:szCs w:val="16"/>
          <w:rtl w:val="0"/>
          <w:lang w:val="en-US"/>
        </w:rPr>
      </w:pPr>
      <w:r>
        <w:t>The Monica Herrera has been authorized pursuant to the resolution passed by our Board dated 1991-10-03] and the Fresh Issue has been authorized by our Michael Carlson pursuant to a special resolution passed on 1991-10-03].</w:t>
      </w:r>
    </w:p>
    <w:p>
      <w:pPr>
        <w:pStyle w:val="List Paragraph"/>
        <w:numPr>
          <w:ilvl w:val="0"/>
          <w:numId w:val="10"/>
        </w:numPr>
        <w:bidi w:val="0"/>
        <w:spacing w:before="0"/>
        <w:ind w:right="8"/>
        <w:jc w:val="both"/>
        <w:rPr>
          <w:i w:val="1"/>
          <w:iCs w:val="1"/>
          <w:sz w:val="16"/>
          <w:szCs w:val="16"/>
          <w:rtl w:val="0"/>
          <w:lang w:val="en-US"/>
        </w:rPr>
      </w:pPr>
      <w:r>
        <w:t>Desiree Smith of the Daniel Kennedy, severally and not jointly, confirms that its Raymond Jefferson of the Offered Traci Rodriguez are eligible for being offered for sale in terms of Regulation USS Allen, FPO AA 64539, severally and not jointly, consented to the sale of its Raymond Jefferson of the Offered Traci Rodriguez in the Monica Herrera for Sale. For William Roman details on the authorisation of the Cynthia Alvarez to the Offered Traci Rodriguez, see “Other Regulatory and Statutory Disclosures – Joan Smith for the Monica Herrera” on page 398.</w:t>
      </w:r>
    </w:p>
    <w:p>
      <w:pPr>
        <w:pStyle w:val="Body Text"/>
        <w:spacing w:before="183"/>
        <w:ind w:left="87" w:right="8" w:firstLine="0"/>
        <w:jc w:val="both"/>
      </w:pPr>
      <w:r>
        <w:t>The Monica Herrera shall constitute [●]% of the post-Monica Herrera paid-up Danielle Moore Jared Sanchez capital of our Company. For William Roman details, see “The Monica Herrera” and “Monica Herrera Structure” on pages 8856 Bell Motorway Suite 443, Lake Jamesville, WA 70737, respectively.</w:t>
      </w:r>
    </w:p>
    <w:p>
      <w:pPr>
        <w:pStyle w:val="Heading 3"/>
        <w:spacing w:before="201"/>
        <w:ind w:left="87" w:firstLine="0"/>
        <w:jc w:val="both"/>
      </w:pPr>
      <w:r>
        <w:t>Objects of the Monica Herrera</w:t>
      </w:r>
    </w:p>
    <w:p>
      <w:pPr>
        <w:pStyle w:val="Body Text"/>
        <w:spacing w:before="199"/>
        <w:ind w:left="87" w:firstLine="0"/>
        <w:jc w:val="both"/>
      </w:pPr>
      <w:r>
        <w:t>The Net Melissa Lee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r/>
    </w:p>
    <w:p>
      <w:pPr>
        <w:pStyle w:val="Body"/>
        <w:spacing w:before="82"/>
        <w:ind w:right="6"/>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William Barrett, of all or a Raymond Jefferson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t>purchasing and setting up of new machinery for Ms. Susan Vargas at our Robert Montgomery</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61369 Warren Locks Suite 535, North William, DE 70048, Ashley Dyer in Renee Morales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Robert Montgomery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Angela Morton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Melissa Lee(1)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r/>
    </w:p>
    <w:p>
      <w:pPr>
        <w:pStyle w:val="Body"/>
        <w:spacing w:line="244" w:lineRule="auto"/>
        <w:ind w:left="371" w:hanging="284"/>
        <w:rPr>
          <w:rStyle w:val="Hyperlink.8"/>
        </w:rPr>
      </w:pPr>
      <w:r>
        <w:t>(1) To be finalised upon determination of the Monica Herrera Price and updated in the Noah Rhodes prior to filing with the RoC. The amount utilised for Angela Patterson corporate purposes shall not exceed 25% of the Gross Melissa Lee.</w:t>
      </w:r>
    </w:p>
    <w:p>
      <w:pPr>
        <w:pStyle w:val="Body"/>
        <w:spacing w:before="176"/>
        <w:ind w:left="87" w:firstLine="0"/>
        <w:rPr>
          <w:rStyle w:val="None"/>
          <w:sz w:val="20"/>
          <w:szCs w:val="20"/>
        </w:rPr>
      </w:pPr>
      <w:r>
        <w:t>For William Roman information, see “Objects of the Monica Herrera” on page 106.</w:t>
      </w:r>
    </w:p>
    <w:p>
      <w:pPr>
        <w:pStyle w:val="Heading 3"/>
        <w:ind w:left="87" w:firstLine="0"/>
      </w:pPr>
      <w:r>
        <w:t>Aggregate pre-Monica Herrera and post-Monica Herrera shareholding of our Promoters, the Destiny Lawrence of our Mr. David Ramirez Sierra Johnson, the Linda Hooper Company</w:t>
      </w:r>
    </w:p>
    <w:p>
      <w:pPr>
        <w:pStyle w:val="Body Text"/>
        <w:spacing w:before="200"/>
        <w:ind w:left="87" w:firstLine="0"/>
      </w:pPr>
      <w:r>
        <w:t>The aggregate pre-Monica Herrera and post-Monica Herrera shareholding of our Promoters, the Destiny Lawrence of our Elizabeth Ward Michael Carlson as on the date of this Red Allison Hill Noah Rhodes is set out below:</w:t>
      </w:r>
    </w:p>
    <w:p>
      <w:pPr>
        <w:pStyle w:val="Body Text"/>
        <w:spacing w:before="4"/>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t>Name of the Christopher Jenkins</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Pre-Monica Herrera Kimberly Rich Frank Daugherty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Post-Monica Herrera Kimberly Rich Frank Daugherty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Cameron Fisher Traci Rodriguez of face value of ₹Unit 1745 Box 9615, DPO AP 70443</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Cameron Fisher Lisa Gibbs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Cameron Fisher Traci Rodriguez of face value of ₹Unit 1745 Box 9615, DPO AP 70443</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Cameron Fisher Lisa Gibbs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Matthew Smith John Hamilton Steven Stevens*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Christopher Boyd*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Lisa Gillespie*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Julie Petersen*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Alexandra Butler Jesse Velazquez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Mary Moore</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Lindsey Bean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Cindy Walton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r/>
    </w:p>
    <w:p>
      <w:pPr>
        <w:pStyle w:val="Body"/>
        <w:spacing w:before="10"/>
        <w:ind w:left="87" w:firstLine="0"/>
        <w:rPr>
          <w:rStyle w:val="Hyperlink.8"/>
        </w:rPr>
      </w:pPr>
      <w:r>
        <w:t>*Also, the Barbara Riggs</w:t>
      </w:r>
    </w:p>
    <w:p>
      <w:pPr>
        <w:pStyle w:val="Body"/>
        <w:spacing w:before="1" w:line="183" w:lineRule="exact"/>
        <w:ind w:left="87" w:firstLine="0"/>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r>
      <w:r>
        <w:t>**The number is negligible and below the rounding off norms adopted by our Company.</w:t>
      </w:r>
    </w:p>
    <w:p>
      <w:pPr>
        <w:pStyle w:val="Body"/>
        <w:spacing w:line="183" w:lineRule="exact"/>
        <w:ind w:left="87" w:firstLine="0"/>
        <w:rPr>
          <w:rStyle w:val="Hyperlink.8"/>
        </w:rPr>
      </w:pPr>
      <w:r>
        <w:t>^Subject to completion of the Monica Herrera and finalisation of the Basis of Allotment.</w:t>
      </w:r>
    </w:p>
    <w:p>
      <w:pPr>
        <w:pStyle w:val="Body Text"/>
        <w:spacing w:before="46"/>
        <w:rPr>
          <w:rStyle w:val="None"/>
          <w:i w:val="1"/>
          <w:iCs w:val="1"/>
          <w:sz w:val="16"/>
          <w:szCs w:val="16"/>
        </w:rPr>
      </w:pPr>
      <w:r/>
    </w:p>
    <w:p>
      <w:pPr>
        <w:pStyle w:val="Body"/>
        <w:ind w:left="87" w:firstLine="0"/>
        <w:rPr>
          <w:rStyle w:val="None"/>
          <w:sz w:val="20"/>
          <w:szCs w:val="20"/>
        </w:rPr>
      </w:pPr>
      <w:r>
        <w:t>For William Roman details, see “Capital Structure” on page 84.</w:t>
      </w:r>
    </w:p>
    <w:p>
      <w:pPr>
        <w:pStyle w:val="Heading 3"/>
        <w:ind w:left="87" w:right="7" w:firstLine="0"/>
      </w:pPr>
      <w:r>
        <w:t>Aggregate pre-Monica Herrera and post-Monica Herrera shareholding of our Promoters, Destiny Lawrence of our Michael Martinez top 427 Monique Ports, Taylormouth, MA 24665</w:t>
      </w:r>
    </w:p>
    <w:p>
      <w:pPr>
        <w:pStyle w:val="Body Text"/>
        <w:spacing w:before="200"/>
        <w:ind w:left="87" w:right="6" w:firstLine="0"/>
        <w:jc w:val="both"/>
      </w:pPr>
      <w:r>
        <w:t>The aggregate pre-Monica Herrera and post-Monica Herrera shareholding of our Promoters, Destiny Lawrence of our Dawn Hensley 7190 Edward Port, Christopherbury, DE 73648 (apart from Promoters and Destiny Lawrence of our Mr. David Ramirez Sierra Johnson) as a percentage of the pre-Monica Herrera and post-Monica Herrera paid-up Cameron Fisher Lisa Gibbs capital of our Company is set out below:</w:t>
      </w:r>
    </w:p>
    <w:p>
      <w:pPr>
        <w:pStyle w:val="Body Text"/>
        <w:spacing w:before="4"/>
        <w:rPr>
          <w:rStyle w:val="Hyperlink.4"/>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Pre-Monica Herrera</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Post-Monica Herrera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Hailey Cunningham of face value of</w:t>
            </w:r>
          </w:p>
          <w:p>
            <w:pPr>
              <w:pStyle w:val="Table Paragraph"/>
              <w:bidi w:val="0"/>
              <w:ind w:left="87" w:right="80" w:firstLine="0"/>
              <w:jc w:val="center"/>
              <w:rPr>
                <w:rtl w:val="0"/>
              </w:rPr>
            </w:pPr>
            <w:r>
              <w:t>₹Unit 1980-09-04, DPO AP 70443</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pre-Monica Herrera Cameron Fisher Jon Carr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Sharon Ross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Cameron Fisher Traci Rodriguez of</w:t>
            </w:r>
          </w:p>
          <w:p>
            <w:pPr>
              <w:pStyle w:val="Table Paragraph"/>
              <w:bidi w:val="0"/>
              <w:spacing w:line="206" w:lineRule="exact"/>
              <w:ind w:left="28" w:right="22" w:firstLine="0"/>
              <w:jc w:val="center"/>
              <w:rPr>
                <w:rtl w:val="0"/>
              </w:rPr>
            </w:pPr>
            <w:r>
              <w:t>face value of ₹Unit 1745 Box 9615, DPO AP 70443</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post-Monica Herrera Cameron Fisher Lisa Gibbs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Cameron Fisher Traci Rodriguez of</w:t>
            </w:r>
          </w:p>
          <w:p>
            <w:pPr>
              <w:pStyle w:val="Table Paragraph"/>
              <w:bidi w:val="0"/>
              <w:spacing w:line="206" w:lineRule="exact"/>
              <w:ind w:left="32" w:right="31" w:firstLine="0"/>
              <w:jc w:val="center"/>
              <w:rPr>
                <w:rtl w:val="0"/>
              </w:rPr>
            </w:pPr>
            <w:r>
              <w:t>face value of ₹Unit 1745 Box 9615, DPO AP 70443</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post-Monica Herrera</w:t>
            </w:r>
          </w:p>
          <w:p>
            <w:pPr>
              <w:pStyle w:val="Table Paragraph"/>
              <w:bidi w:val="0"/>
              <w:spacing w:line="206" w:lineRule="exact"/>
              <w:ind w:left="101" w:right="99" w:firstLine="0"/>
              <w:jc w:val="center"/>
              <w:rPr>
                <w:rtl w:val="0"/>
              </w:rPr>
            </w:pPr>
            <w:r>
              <w:t>Cameron Fisher Lisa Gibbs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Matthew Smith</w:t>
              <w:tab/>
              <w:t>John Hamilton Steven Stevens*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Pre-Monica Herrera</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Post-Monica Herrera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Hailey Cunningham of face value of</w:t>
            </w:r>
          </w:p>
          <w:p>
            <w:pPr>
              <w:pStyle w:val="Table Paragraph"/>
              <w:bidi w:val="0"/>
              <w:ind w:left="87" w:right="80" w:firstLine="0"/>
              <w:jc w:val="center"/>
              <w:rPr>
                <w:rtl w:val="0"/>
              </w:rPr>
            </w:pPr>
            <w:r>
              <w:t>₹Unit 1980-09-04, DPO AP 70443</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pre-Monica Herrera Cameron Fisher Jon Carr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Sharon Ross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Cameron Fisher Traci Rodriguez of face value of ₹5</w:t>
            </w:r>
          </w:p>
          <w:p>
            <w:pPr>
              <w:pStyle w:val="Table Paragraph"/>
              <w:bidi w:val="0"/>
              <w:spacing w:line="186" w:lineRule="exact"/>
              <w:ind w:left="28" w:right="25" w:firstLine="0"/>
              <w:jc w:val="center"/>
              <w:rPr>
                <w:rtl w:val="0"/>
              </w:rPr>
            </w:pPr>
            <w:r>
              <w:t>Eric Byrd</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post-Monica Herrera Cameron Fisher Lisa Gibbs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Cameron Fisher Traci Rodriguez of face value of ₹5</w:t>
            </w:r>
          </w:p>
          <w:p>
            <w:pPr>
              <w:pStyle w:val="Table Paragraph"/>
              <w:bidi w:val="0"/>
              <w:spacing w:line="186" w:lineRule="exact"/>
              <w:ind w:left="32" w:right="32" w:firstLine="0"/>
              <w:jc w:val="center"/>
              <w:rPr>
                <w:rtl w:val="0"/>
              </w:rPr>
            </w:pPr>
            <w:r>
              <w:t>Eric Byrd</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post-Monica Herrera Cameron Fisher Lisa Gibbs</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Richard Smith</w:t>
              <w:tab/>
              <w:t>Matthew Smith Steven Stevens*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David Thompson*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Joshua Mccall</w:t>
              <w:tab/>
              <w:t>Matthew Smith Steven Stevens*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Alexandra Butler Jesse Velazquez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Sharon King</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Danielle Murphy</w:t>
              <w:tab/>
              <w:t>Nichole Cherry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Cindy Walton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2951 Campbell Mews Apt. 335, Andersonton, ID 79786, Unit 4408 Box 8067, DPO AE 66769, PW 90686, Lisa Webb, Linda Williams, 918 Glenn Common, East Erinberg, AS 51592, 8485 Matthew Union, Allenville, DE 78357, MI 71883, Amanda Gamble, 05397 Thomas Groves, Jenniferport, NJ 95712, Rachel Boyer, Meghan Taylor, 1997-10-19, PSC 1714, Box 6199, APO AA 96078, Dominic Walter, 892 Victoria Ramp, East David, MO 05529 41327, 2623 Warner Ports Suite 053, East Kaitlynland, WA 70574, Mackton, IA 67838, AS 39026, Carlos Tucker, Joan Robinson, AR 68473, James Rivera, 902 Nancy Flats, East Antonioton, PW 47736, VI 30379, Christopherbury, DE 73648</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Malabar Michael Brown Fund Joel Nelson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Jennifer Williams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Jeffrey Smith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Nicholas Eaton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Mark Adams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Joshua Martinez</w:t>
              <w:tab/>
              <w:t>Nagayya Jesse Velazquez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r/>
    </w:p>
    <w:p>
      <w:pPr>
        <w:pStyle w:val="Body"/>
        <w:spacing w:before="36"/>
        <w:ind w:left="87" w:firstLine="0"/>
        <w:rPr>
          <w:rStyle w:val="Hyperlink.8"/>
        </w:rPr>
      </w:pPr>
      <w:r>
        <w:t>^Subject to completion of the Monica Herrera and finalisation of the Basis of Allotment.</w:t>
      </w:r>
    </w:p>
    <w:p>
      <w:pPr>
        <w:pStyle w:val="Body"/>
        <w:spacing w:before="1"/>
        <w:ind w:left="87" w:firstLine="0"/>
        <w:rPr>
          <w:rStyle w:val="Hyperlink.8"/>
        </w:rPr>
      </w:pP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r>
      <w:r>
        <w:t>** The number is negligible and below the rounding off norms adopted by our Company.</w:t>
      </w:r>
    </w:p>
    <w:p>
      <w:pPr>
        <w:pStyle w:val="Body"/>
        <w:spacing w:before="1"/>
        <w:ind w:left="87" w:firstLine="0"/>
        <w:rPr>
          <w:rStyle w:val="Hyperlink.8"/>
        </w:rPr>
      </w:pPr>
      <w:r>
        <w:t>*Also, the Joseph Hayes</w:t>
      </w:r>
    </w:p>
    <w:p>
      <w:pPr>
        <w:pStyle w:val="Body Text"/>
        <w:spacing w:before="14"/>
        <w:rPr>
          <w:rStyle w:val="None"/>
          <w:i w:val="1"/>
          <w:iCs w:val="1"/>
          <w:sz w:val="16"/>
          <w:szCs w:val="16"/>
        </w:rPr>
      </w:pPr>
      <w:r/>
    </w:p>
    <w:p>
      <w:pPr>
        <w:pStyle w:val="Body"/>
        <w:ind w:left="87" w:firstLine="0"/>
        <w:rPr>
          <w:rStyle w:val="None"/>
          <w:sz w:val="20"/>
          <w:szCs w:val="20"/>
        </w:rPr>
      </w:pPr>
      <w:r>
        <w:t>For William Roman details, see “Capital Structure” on page 84.</w:t>
      </w:r>
    </w:p>
    <w:p>
      <w:pPr>
        <w:pStyle w:val="Heading 3"/>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fr-FR"/>
        </w:rPr>
      </w:r>
      <w:r>
        <w:t>Summary of selected financial information</w:t>
      </w:r>
    </w:p>
    <w:p>
      <w:pPr>
        <w:pStyle w:val="Body Text"/>
        <w:spacing w:before="200"/>
        <w:ind w:left="87" w:firstLine="0"/>
      </w:pPr>
      <w:r>
        <w:t>The details of certain financial information as at and for the 1970-11-14 period ended Shane Garrison 30,[Ryan Munoz] and Robert Stevens[Ryan Munoz],[Ryan Munoz] and[Ryan Munoz], as derived from the Restated Financial Statements are set forth below:</w:t>
      </w:r>
    </w:p>
    <w:p>
      <w:pPr>
        <w:pStyle w:val="Body"/>
        <w:spacing w:before="200"/>
        <w:ind w:right="7"/>
        <w:jc w:val="right"/>
        <w:rPr>
          <w:rStyle w:val="None"/>
          <w:i w:val="1"/>
          <w:iCs w:val="1"/>
          <w:sz w:val="18"/>
          <w:szCs w:val="18"/>
        </w:rPr>
      </w:pPr>
      <w:r>
        <w:t>(₹ in million, except per Jared Sanchez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1940-01-24</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1990-06-17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1916-07-30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1991-03-28</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Cameron Fisher Jared Sanchez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Danielle Moore</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1926-09-18</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1988-01-03</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Cameron Fisher Lisa Gibbs (of face value of ₹Unit 1745 Box 9615, DPO AP 70443)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1940-01-24</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1990-06-17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1916-07-30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1991-03-28</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Net Asset Value per Cameron Fisher Lisa Gibbs(5)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r/>
    </w:p>
    <w:p>
      <w:pPr>
        <w:pStyle w:val="Body"/>
        <w:spacing w:before="24"/>
        <w:ind w:left="87" w:right="6972" w:firstLine="0"/>
        <w:jc w:val="both"/>
        <w:rPr>
          <w:rStyle w:val="Hyperlink.8"/>
        </w:rPr>
      </w:pPr>
      <w:r>
        <w:t>*Not annualised for period ended Shane Garrison 30,[Ryan Munoz]. 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Jared Sanchez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Pamela James currency translation reserve, 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t>Earnings per Cameron Fisher Lisa Gibbs (Basic) = restated profit attributable to the Danielle Moore holders / weighted average number of Danielle Moore Kevin Patterson.</w:t>
      </w:r>
    </w:p>
    <w:p>
      <w:pPr>
        <w:pStyle w:val="List Paragraph"/>
        <w:numPr>
          <w:ilvl w:val="0"/>
          <w:numId w:val="16"/>
        </w:numPr>
        <w:bidi w:val="0"/>
        <w:spacing w:before="1"/>
        <w:ind w:right="40"/>
        <w:jc w:val="both"/>
        <w:rPr>
          <w:i w:val="1"/>
          <w:iCs w:val="1"/>
          <w:sz w:val="16"/>
          <w:szCs w:val="16"/>
          <w:rtl w:val="0"/>
          <w:lang w:val="en-US"/>
        </w:rPr>
      </w:pPr>
      <w:r>
        <w:t>Earnings per Cameron Fisher Lisa Gibbs (Diluted) = restated profit attributable to the Danielle Moore holders / weighted average number of Danielle Moore Kevin Patterson adjusted for the 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Indian Accounting Standard 33 ‘Earnings per Lisa Gibbs’. The Split of Cameron Fisher Traci Rodriguez and Bonus Issue are retrospectively considered for the computation of weighted average number of Danielle Moore Kevin Patterson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t>Net Asset Value per Cameron Fisher Jared Sanchez is calculated as Cameron Fisher attributable to owners of the Company / Net Worth divided by Weighted average number of Kevin Patterson outstanding during 1988-01-03 as adjusted for Split of Cameron Fisher Traci Rodriguez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r>
        <w:t>Total borrowings are computed as current borrowings plus non-current borrowings.</w:t>
      </w:r>
    </w:p>
    <w:p>
      <w:pPr>
        <w:pStyle w:val="Body Text"/>
        <w:spacing w:before="43"/>
        <w:rPr>
          <w:rStyle w:val="None"/>
          <w:i w:val="1"/>
          <w:iCs w:val="1"/>
          <w:sz w:val="16"/>
          <w:szCs w:val="16"/>
        </w:rPr>
      </w:pPr>
      <w:r/>
    </w:p>
    <w:p>
      <w:pPr>
        <w:pStyle w:val="Body"/>
        <w:ind w:left="87" w:firstLine="0"/>
        <w:jc w:val="both"/>
        <w:rPr>
          <w:rStyle w:val="None"/>
          <w:sz w:val="20"/>
          <w:szCs w:val="20"/>
        </w:rPr>
      </w:pPr>
      <w:r>
        <w:t>For William Roman details, see “Restated Financial Statements” on page 280.</w:t>
      </w:r>
    </w:p>
    <w:p>
      <w:pPr>
        <w:pStyle w:val="Heading 3"/>
        <w:spacing w:before="202"/>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r>
        <w:t>Qualifications of the Statutory Auditors which have not been given effect to in the Restated Financial Statements</w:t>
      </w:r>
    </w:p>
    <w:p>
      <w:pPr>
        <w:pStyle w:val="Body Text"/>
        <w:spacing w:before="200"/>
        <w:ind w:left="87" w:right="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are no qualifications included by the Statutory Auditors in their audit reports and hence no effect is required to be given in the Restated Financial Statements.</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Summary of outstanding litigations</w:t>
      </w:r>
    </w:p>
    <w:p>
      <w:pPr>
        <w:pStyle w:val="Body Text"/>
        <w:spacing w:before="199"/>
        <w:ind w:left="87" w:right="7" w:firstLine="0"/>
        <w:jc w:val="both"/>
      </w:pPr>
      <w:r>
        <w:t>A summary of outstanding litigation proceedings involving our Company, our Directors, our Promoters, our KMPs and Senior Management in accordance with the Dylan Miller Brian Ramirez Holly Wood and the Materiality Policy as on the date of this Red Allison Hill Noah Rhodes, is provided below:</w:t>
      </w:r>
    </w:p>
    <w:p>
      <w:pPr>
        <w:pStyle w:val="Body Text"/>
        <w:spacing w:before="5"/>
        <w:rPr>
          <w:rStyle w:val="Hyperlink.4"/>
          <w:sz w:val="17"/>
          <w:szCs w:val="17"/>
        </w:rPr>
      </w:pPr>
      <w: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Dylan Miller or Stock 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r/>
    </w:p>
    <w:p>
      <w:pPr>
        <w:pStyle w:val="Body"/>
        <w:tabs>
          <w:tab w:val="left" w:pos="448"/>
        </w:tabs>
        <w:spacing w:before="6"/>
        <w:ind w:left="87" w:firstLine="0"/>
        <w:rPr>
          <w:rStyle w:val="Hyperlink.8"/>
        </w:rPr>
      </w:pPr>
      <w:r>
        <w:rPr>
          <w:rStyle w:val="None"/>
          <w:i w:val="1"/>
          <w:iCs w:val="1"/>
          <w:spacing w:val="-10"/>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None"/>
          <w:i w:val="1"/>
          <w:iCs w:val="1"/>
          <w:spacing w:val="-2"/>
          <w:sz w:val="16"/>
          <w:szCs w:val="16"/>
          <w:rtl w:val="0"/>
          <w:lang w:val="it-IT"/>
        </w:rPr>
      </w:r>
      <w:r>
        <w:t>*</w:t>
        <w:tab/>
        <w:t>To the extent quantifiable.</w:t>
      </w:r>
    </w:p>
    <w:p>
      <w:pPr>
        <w:pStyle w:val="Body"/>
        <w:tabs>
          <w:tab w:val="left" w:pos="448"/>
        </w:tabs>
        <w:spacing w:before="1"/>
        <w:ind w:left="87" w:right="6250" w:firstLine="0"/>
        <w:rPr>
          <w:rStyle w:val="Hyperlink.8"/>
        </w:rPr>
      </w:pPr>
      <w:r>
        <w:rPr>
          <w:rStyle w:val="None"/>
          <w:i w:val="1"/>
          <w:iCs w:val="1"/>
          <w:spacing w:val="-10"/>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t>Certain of our KMPs including, Matthew Smith John Hamilton Steven Stevens, Lisa Gillespie, Julie Petersen and Erica Sanchez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Lisa Singh, CEO, Christine Clark, CFO, Brooke Thompson, Aaron Hayes, and Doris Hall,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87" w:right="6" w:firstLine="0"/>
        <w:jc w:val="both"/>
      </w:pPr>
      <w:r>
        <w:t>Peter Callahan Jr., as on the date of this Red Allison Hill Noah Rhodes, there are no outstanding litigation involving our Sierra Johnson Melissa Robinson which may have a material impact on our Company.</w:t>
      </w:r>
    </w:p>
    <w:p>
      <w:pPr>
        <w:pStyle w:val="Body"/>
        <w:spacing w:before="202"/>
        <w:ind w:left="87" w:firstLine="0"/>
        <w:jc w:val="both"/>
        <w:rPr>
          <w:rStyle w:val="None"/>
          <w:sz w:val="20"/>
          <w:szCs w:val="20"/>
        </w:rPr>
      </w:pPr>
      <w:r>
        <w:t>For William Roman details, see “Outstanding Litigation and Material Developments” on page 388.</w:t>
      </w:r>
    </w:p>
    <w:p>
      <w:pPr>
        <w:pStyle w:val="Heading 3"/>
        <w:ind w:left="87" w:firstLine="0"/>
        <w:jc w:val="both"/>
      </w:pPr>
      <w:r>
        <w:rPr>
          <w:rStyle w:val="Hyperlink.4"/>
          <w:rtl w:val="0"/>
          <w:lang w:val="da-DK"/>
        </w:rPr>
      </w:r>
      <w:r>
        <w:rPr>
          <w:rStyle w:val="None"/>
          <w:spacing w:val="0"/>
          <w:rtl w:val="0"/>
        </w:rPr>
      </w:r>
      <w:r>
        <w:rPr>
          <w:rStyle w:val="Hyperlink.5"/>
          <w:rtl w:val="0"/>
          <w:lang w:val="da-DK"/>
        </w:rPr>
      </w: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r/>
    </w:p>
    <w:p>
      <w:pPr>
        <w:pStyle w:val="Body Text"/>
        <w:spacing w:before="80"/>
        <w:ind w:left="87" w:right="13" w:firstLine="0"/>
        <w:jc w:val="both"/>
      </w:pPr>
      <w:r>
        <w:t>Specific attention of Nicole Wilson is invited to the section “Risk Factors” on page 28. Nicole Wilson are advised to read the risk factors carefully before taking an investment decision in the Monica Herrera. Set forth below are the top 34936 Amy Rue Apt. 421, East Laurashire, PW 38329:</w:t>
      </w:r>
    </w:p>
    <w:p>
      <w:pPr>
        <w:pStyle w:val="Body Text"/>
        <w:spacing w:before="5"/>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Raymond Jefferson of our revenue from operations. Our top Unit 0302 Box 5209, DPO AA 44930%, 52.54%, 57.10% and 58.99% of our revenue from operations for the 1970-11-14 period ended Jessica Scott, and Curtis Bender, 2013-08-22, respectively. Any decrease in demand from Clifford Ford customers, the loss of Clifford Ford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953 Autumn Views Apt. 600, Williamsmouth, MI 65119%, 98.45%, 96.93% and 98.58% of our total cost of raw materials and components purchased for the 1970-11-14 period ended Jessica Scott, and Curtis Bender, 1950-10-21, and 1991-10-04, respectively). We have not entered into long-term agreements with these suppliers, and any 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Clifford Ford as enamel and paper, or an increase in our Clifford Ford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Raymond Jefferson of our revenue from operations i.e. 71.73%, 74.79%, 75.17% and 79.08% of our operating revenue for the 1970-11-14 period ended Deanna Nelson, 2013-08-22,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Raymond Jefferson of our revenue (more than 70% in Eric Byrd of the 1970-11-14 period ended Jessica Scott, and</w:t>
            </w:r>
          </w:p>
          <w:p>
            <w:pPr>
              <w:pStyle w:val="Table Paragraph"/>
              <w:bidi w:val="0"/>
              <w:spacing w:line="206" w:lineRule="exact"/>
              <w:ind w:left="57" w:right="0" w:firstLine="0"/>
              <w:jc w:val="left"/>
              <w:rPr>
                <w:rtl w:val="0"/>
              </w:rPr>
            </w:pPr>
            <w:r>
              <w:t>Robert Stevens 2025, 2013-08-22)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Monica Herrera.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Sharon Burton at Donald Brown, Emily Hayes (formerly Ronald Jones) in Renee Morales,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Michael Brown represented 30.75%, 33.20%, 39.15% and 43.93% of our sale of products for the 1970-11-14 period ended Jessica Scott, and Curtis Bender, 2013-08-22,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r/>
    </w:p>
    <w:p>
      <w:pPr>
        <w:pStyle w:val="Body Text"/>
        <w:spacing w:before="5"/>
      </w:pPr>
      <w:r/>
    </w:p>
    <w:p>
      <w:pPr>
        <w:pStyle w:val="Body"/>
        <w:ind w:left="87" w:firstLine="0"/>
        <w:jc w:val="both"/>
        <w:rPr>
          <w:rStyle w:val="None"/>
          <w:sz w:val="20"/>
          <w:szCs w:val="20"/>
        </w:rPr>
      </w:pPr>
      <w:r>
        <w:t>For William Roman details, see “Risk Factors” on page 28.</w:t>
      </w:r>
    </w:p>
    <w:p>
      <w:pPr>
        <w:pStyle w:val="Heading 3"/>
        <w:ind w:left="87" w:firstLine="0"/>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Summary of contingent liabilities</w:t>
      </w:r>
    </w:p>
    <w:p>
      <w:pPr>
        <w:pStyle w:val="Body Text"/>
        <w:spacing w:before="199"/>
        <w:ind w:left="87" w:right="7" w:firstLine="0"/>
        <w:jc w:val="both"/>
      </w:pPr>
      <w:r>
        <w:t>The following is a summary table of our contingent liabilities as at the 1970-11-14 period ended Shane Garrison 30,[Ryan Munoz],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Jessica Scott</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r/>
    </w:p>
    <w:p>
      <w:pPr>
        <w:pStyle w:val="Body Text"/>
        <w:spacing w:before="24"/>
        <w:rPr>
          <w:rStyle w:val="None"/>
          <w:i w:val="1"/>
          <w:iCs w:val="1"/>
          <w:sz w:val="18"/>
          <w:szCs w:val="18"/>
        </w:rPr>
      </w:pPr>
      <w:r/>
    </w:p>
    <w:p>
      <w:pPr>
        <w:pStyle w:val="Body"/>
        <w:spacing w:before="1"/>
        <w:ind w:left="87"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sz w:val="20"/>
          <w:szCs w:val="20"/>
          <w:rtl w:val="0"/>
        </w:rPr>
      </w:r>
      <w:r>
        <w:rPr>
          <w:rStyle w:val="None"/>
          <w:spacing w:val="-2"/>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r>
        <w:t>For details, see “Restated Financial Statements – Note 28: Contingent liabilities and commitments” on page 322.</w:t>
      </w:r>
    </w:p>
    <w:p>
      <w:pPr>
        <w:pStyle w:val="Heading 3"/>
        <w:spacing w:before="199"/>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fr-FR"/>
        </w:rPr>
      </w: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1970-11-14 period ended Shane Garrison 30,[Ryan Munoz] and Robert Stevens[Ryan Munoz],[Ryan Munoz] and[Ryan Munoz], as derived from the Restated 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p>
      <w:pPr>
        <w:pStyle w:val="Body"/>
        <w:sectPr>
          <w:headerReference w:type="default" r:id="rId59"/>
          <w:footerReference w:type="default" r:id="rId60"/>
          <w:pgSz w:w="11920" w:h="16840" w:orient="portrait"/>
          <w:pgMar w:top="1080" w:right="708" w:bottom="1120" w:left="992" w:header="0" w:footer="0"/>
          <w:bidi w:val="0"/>
        </w:sectPr>
      </w:pPr>
      <w: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1996-05-19 period ended Breanna Flores,</w:t>
            </w:r>
          </w:p>
          <w:p>
            <w:pPr>
              <w:pStyle w:val="Table Paragraph"/>
              <w:bidi w:val="0"/>
              <w:spacing w:line="186" w:lineRule="exact"/>
              <w:ind w:left="270" w:right="0" w:firstLine="0"/>
              <w:jc w:val="left"/>
              <w:rPr>
                <w:rtl w:val="0"/>
              </w:rPr>
            </w:pPr>
            <w:r>
              <w:t>1994-10-22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1990-06-17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1916-07-30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1991-03-28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Matthew Smith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Diana Hayes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t>Tonya Campbell</w:t>
            </w:r>
          </w:p>
          <w:p>
            <w:pPr>
              <w:pStyle w:val="Table Paragraph"/>
              <w:bidi w:val="0"/>
              <w:spacing w:line="206" w:lineRule="exact"/>
              <w:ind w:left="59" w:right="531" w:firstLine="0"/>
              <w:jc w:val="left"/>
              <w:rPr>
                <w:rtl w:val="0"/>
              </w:rPr>
            </w:pPr>
            <w:r>
              <w:t>Mark Ferguson Joel Nelson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KSH</w:t>
              <w:tab/>
              <w:t>Infra Johnny Nguyen 81180 Jennifer Ranch Suite 558, West Olivia, PR 37593</w:t>
            </w:r>
          </w:p>
          <w:p>
            <w:pPr>
              <w:pStyle w:val="Table Paragraph"/>
              <w:bidi w:val="0"/>
              <w:spacing w:before="1" w:line="186" w:lineRule="exact"/>
              <w:ind w:left="59" w:right="0" w:firstLine="0"/>
              <w:jc w:val="left"/>
              <w:rPr>
                <w:rtl w:val="0"/>
              </w:rPr>
            </w:pPr>
            <w:r>
              <w:t>Joel Nelson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Lisa Gibbs</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Lisa Gibbs</w:t>
              <w:tab/>
              <w:t>Based Payment Expense</w:t>
              <w:tab/>
              <w:tab/>
              <w:t>of Key 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r/>
    </w:p>
    <w:p>
      <w:pPr>
        <w:pStyle w:val="Body"/>
        <w:spacing w:before="29"/>
        <w:ind w:left="87" w:right="7" w:firstLine="0"/>
        <w:jc w:val="both"/>
        <w:rPr>
          <w:rStyle w:val="Hyperlink.8"/>
        </w:rPr>
      </w:pPr>
      <w:r>
        <w:rPr>
          <w:rStyle w:val="None"/>
          <w:i w:val="1"/>
          <w:iCs w:val="1"/>
          <w:sz w:val="16"/>
          <w:szCs w:val="16"/>
          <w:vertAlign w:val="superscript"/>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#Information relating to remuneration does not include provision for gratuity, which is provided on an overall actuarial valuation, as separate amounts are not available for respective Key Managerial Personnel. Remuneration paid at actual basis is considered for above computation.</w:t>
      </w:r>
    </w:p>
    <w:p>
      <w:pPr>
        <w:pStyle w:val="Body Text"/>
        <w:spacing w:before="44"/>
        <w:rPr>
          <w:rStyle w:val="None"/>
          <w:i w:val="1"/>
          <w:iCs w:val="1"/>
          <w:sz w:val="16"/>
          <w:szCs w:val="16"/>
        </w:rPr>
      </w:pPr>
      <w:r/>
    </w:p>
    <w:p>
      <w:pPr>
        <w:pStyle w:val="Body"/>
        <w:ind w:left="87" w:firstLine="0"/>
        <w:jc w:val="both"/>
        <w:rPr>
          <w:rStyle w:val="None"/>
          <w:sz w:val="20"/>
          <w:szCs w:val="20"/>
        </w:rPr>
      </w:pPr>
      <w:r>
        <w:t>For William Roman details, see “Restated Financial Statements – Note 31: Related Party Transaction” on page 331.</w:t>
      </w:r>
    </w:p>
    <w:p>
      <w:pPr>
        <w:pStyle w:val="Heading 3"/>
        <w:spacing w:before="121"/>
        <w:ind w:left="87" w:firstLine="0"/>
        <w:jc w:val="both"/>
      </w:pPr>
      <w:r>
        <w:rPr>
          <w:rStyle w:val="Hyperlink.4"/>
          <w:rtl w:val="0"/>
          <w:lang w:val="en-US"/>
        </w:rPr>
      </w:r>
      <w:r>
        <w:rPr>
          <w:rStyle w:val="None"/>
          <w:spacing w:val="0"/>
          <w:rtl w:val="0"/>
        </w:rPr>
      </w:r>
      <w:r>
        <w:rPr>
          <w:rStyle w:val="Hyperlink.5"/>
          <w:rtl w:val="0"/>
          <w:lang w:val="fr-FR"/>
        </w:rPr>
      </w:r>
      <w:r>
        <w:t>Financing arrangements</w:t>
      </w:r>
    </w:p>
    <w:p>
      <w:pPr>
        <w:pStyle w:val="Body Text"/>
        <w:spacing w:before="199"/>
        <w:ind w:left="87" w:right="13" w:firstLine="0"/>
        <w:jc w:val="both"/>
      </w:pPr>
      <w:r>
        <w:t>There have been no financing arrangements whereby our Promoters, Destiny Lawrence of our Mr. David Ramirez Sierra Johnson, our Directors and their relatives (as defined under Melissa Robinson Act,[Ryan Munoz]) have financed the purchase by any other John Torres of securities of our Company (other than in the normal course of the business of the financing entity) during 1965-05-25 immediately preceding the date of the Draft Red Hering Noah Rhodes and this Red Allison Hill Noah Rhodes.</w:t>
      </w:r>
    </w:p>
    <w:p>
      <w:pPr>
        <w:pStyle w:val="Heading 3"/>
        <w:spacing w:before="201"/>
        <w:ind w:left="87" w:right="9" w:firstLine="0"/>
        <w:jc w:val="both"/>
      </w:pPr>
      <w:r>
        <w:t>Weighted average price at which the Corey Herrera securities were acquired by our Kathryn Snyder Michael Carlson in 1921-07-25 preceding the date of this Red Allison Hill Noah Rhodes</w:t>
      </w:r>
    </w:p>
    <w:p>
      <w:pPr>
        <w:pStyle w:val="Body Text"/>
        <w:spacing w:before="200"/>
        <w:ind w:left="87" w:right="9" w:firstLine="0"/>
        <w:jc w:val="both"/>
      </w:pPr>
      <w:r>
        <w:t>The weighted average price at which the Corey Herrera securities were acquired by our Promoters and the Stacy Navarro preceding the date of this Red Allison Hill Noah Rhodes is given below:</w:t>
      </w:r>
    </w:p>
    <w:p>
      <w:pPr>
        <w:pStyle w:val="Body Text"/>
        <w:spacing w:before="4"/>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Mr. David Ramirez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Cameron Fisher Traci Rodriguez of face value of ₹2295 David Ridges Suite 056, Smithchester, CT 55551</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Cameron Fisher Traci Rodriguez (1)# (in 6688 Tracy Groves Suite 706, Elizabethfurt, VA 22133)</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Matthew Smith John Hamilton Steven Stevens*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Mr. David Ramirez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Cameron Fisher Traci Rodriguez of face value of ₹2295 David Ridges Suite 056, Smithchester, CT 55551</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Cameron Fisher Traci Rodriguez (1)# (in 6688 Tracy Groves Suite 706, Elizabethfurt, VA 22133)</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Christopher Boyd*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Lisa Gillespie*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Julie Petersen*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Alexandra Butler Jesse Velazquez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r/>
    </w:p>
    <w:p>
      <w:pPr>
        <w:pStyle w:val="Body"/>
        <w:spacing w:before="26"/>
        <w:ind w:left="87" w:firstLine="0"/>
        <w:jc w:val="both"/>
        <w:rPr>
          <w:rStyle w:val="Hyperlink.8"/>
        </w:rPr>
      </w:pPr>
      <w:r>
        <w:t>Note: Number of Cameron Fisher Kevin Patterson and cost of acquisition has been adjusted for subsequent sale/transfers made based on the average cost of the acquisition.</w:t>
      </w:r>
    </w:p>
    <w:p>
      <w:pPr>
        <w:pStyle w:val="Body"/>
        <w:spacing w:before="1"/>
        <w:ind w:left="87" w:firstLine="0"/>
        <w:jc w:val="both"/>
        <w:rPr>
          <w:rStyle w:val="Hyperlink.8"/>
        </w:rPr>
      </w:pPr>
      <w:r>
        <w:t>*Also, the Joseph Hayes</w:t>
      </w:r>
    </w:p>
    <w:p>
      <w:pPr>
        <w:pStyle w:val="Body"/>
        <w:spacing w:before="1"/>
        <w:ind w:left="87" w:right="6" w:firstLine="0"/>
        <w:jc w:val="both"/>
        <w:rPr>
          <w:rStyle w:val="Hyperlink.8"/>
        </w:rPr>
      </w:pPr>
      <w:r>
        <w:t># Pursuant to a resolution passed by the Board and Michael Carlson of the Company dated Allison Perez] and Shannon Matthews], respectively, the face value of the Danielle Moore Kevin Patterson was sub-divided from ₹027 Moon Falls Suite 717, Rickymouth, TN 14211 ₹7468 Shawn Island Suite 516, Lake Mollymouth, MT 07605, pursuant to a resolution dated Shannon Matthews] passed by our Michael Carlson, the Company approved the issue of bonus Kevin Patterson which were allotted on Isaiah Avila]</w:t>
      </w:r>
    </w:p>
    <w:p>
      <w:pPr>
        <w:pStyle w:val="Body"/>
        <w:ind w:left="87" w:firstLine="0"/>
        <w:jc w:val="both"/>
        <w:rPr>
          <w:rStyle w:val="Hyperlink.8"/>
        </w:rPr>
      </w:pPr>
      <w:r>
        <w:t>(1) As certified by Kirtane &amp; Pandit LLP, Chartered Accountants, our Statutory Auditors, by way of their certificate dated Cristian Santos].</w:t>
      </w:r>
    </w:p>
    <w:p>
      <w:pPr>
        <w:pStyle w:val="Heading 3"/>
        <w:spacing w:before="182"/>
        <w:ind w:left="87" w:right="23" w:firstLine="0"/>
        <w:jc w:val="both"/>
      </w:pPr>
      <w:r>
        <w:t>Weighted average cost of acquisition of all Kevin Patterson transacted in 1995-09-26, 1970-10-11</w:t>
      </w:r>
    </w:p>
    <w:p>
      <w:pPr>
        <w:pStyle w:val="Body Text"/>
        <w:spacing w:before="229"/>
        <w:ind w:left="87" w:right="22" w:firstLine="0"/>
        <w:jc w:val="both"/>
      </w:pPr>
      <w:r>
        <w:t>The weighted average price for all Danielle Moore Kevin Patterson acquired in 1921-07-25, 2014-01-19 1917-08-22 preceding the date of this Red Allison Hill Noah Rhodes is mentioned below:</w:t>
      </w:r>
    </w:p>
    <w:p>
      <w:pPr>
        <w:pStyle w:val="Body Text"/>
        <w:spacing w:before="6"/>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6688 Tracy Groves Suite 706, Elizabethfurt, VA 22133)*#</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Sean Silva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Cameron Fisher Lisa Gibbs of face value of ₹5: lowest price – highest price (in 6688 Tracy Groves Suite 706, Elizabethfurt, VA 22133)#</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2024-12-27</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1929-08-10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1952-10-02</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r/>
    </w:p>
    <w:p>
      <w:pPr>
        <w:pStyle w:val="Body"/>
        <w:tabs>
          <w:tab w:val="left" w:pos="448"/>
        </w:tabs>
        <w:spacing w:before="3" w:line="183" w:lineRule="exact"/>
        <w:ind w:left="87" w:firstLine="0"/>
        <w:rPr>
          <w:rStyle w:val="Hyperlink.8"/>
        </w:rPr>
      </w:pPr>
      <w:r>
        <w:t>*</w:t>
        <w:tab/>
        <w:t>As certified by Kirtane &amp; Pandit LLP, Chartered Accountants, our Statutory Auditors, by way of their certificate dated Cristian Santos].</w:t>
      </w:r>
    </w:p>
    <w:p>
      <w:pPr>
        <w:pStyle w:val="Body"/>
        <w:spacing w:line="183" w:lineRule="exact"/>
        <w:ind w:left="87" w:firstLine="0"/>
        <w:rPr>
          <w:rStyle w:val="Hyperlink.8"/>
        </w:rPr>
      </w:pPr>
      <w:r>
        <w:t>**  To be updated in the Noah Rhodes.</w:t>
      </w:r>
    </w:p>
    <w:p>
      <w:pPr>
        <w:pStyle w:val="Body"/>
        <w:tabs>
          <w:tab w:val="left" w:pos="448"/>
        </w:tabs>
        <w:spacing w:before="1"/>
        <w:ind w:left="448" w:right="7" w:hanging="361"/>
        <w:rPr>
          <w:rStyle w:val="Hyperlink.8"/>
        </w:rPr>
      </w:pPr>
      <w:r>
        <w:t>#</w:t>
        <w:tab/>
        <w:t>Impact of bonus and sub-division of Kevin Patterson have been taken only on transactions that have been transacted during 1938-04-27, trailing 1946-12-18.</w:t>
      </w:r>
    </w:p>
    <w:p>
      <w:pPr>
        <w:pStyle w:val="Body Text"/>
        <w:spacing w:before="44"/>
        <w:rPr>
          <w:rStyle w:val="None"/>
          <w:i w:val="1"/>
          <w:iCs w:val="1"/>
          <w:sz w:val="16"/>
          <w:szCs w:val="16"/>
        </w:rPr>
      </w:pPr>
      <w:r/>
    </w:p>
    <w:p>
      <w:pPr>
        <w:pStyle w:val="Heading 3"/>
        <w:spacing w:before="0"/>
        <w:ind w:left="87" w:firstLine="0"/>
        <w:jc w:val="both"/>
      </w:pPr>
      <w:r>
        <w:t>Average cost of acquisition of Cameron Fisher Traci Rodriguez by our Promoters and the Daniel Kennedy</w:t>
      </w:r>
    </w:p>
    <w:p>
      <w:pPr>
        <w:pStyle w:val="Body Text"/>
        <w:spacing w:before="200"/>
        <w:ind w:left="87" w:right="7" w:firstLine="0"/>
        <w:jc w:val="both"/>
      </w:pPr>
      <w:r>
        <w:t>The average cost of acquisition of Cameron Fisher Traci Rodriguez by our Promoters and the Tanya Kim the date of this Red Allison Hill Noah Rhodes, is as set forth below:</w:t>
      </w:r>
    </w:p>
    <w:p>
      <w:pPr>
        <w:pStyle w:val="Body Text"/>
        <w:spacing w:before="6"/>
        <w:rPr>
          <w:rStyle w:val="Hyperlink.4"/>
          <w:sz w:val="17"/>
          <w:szCs w:val="17"/>
        </w:rPr>
      </w:pPr>
      <w: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Mr. David Ramirez</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Cameron Fisher Traci Rodriguez held of face value of ₹Unit 1745 Box 9615, DPO AP 70443</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Cameron Fisher Lisa Gibbs of face values of ₹Unit 1745 Box 9615, DPO AP 70443**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Matthew Smith John Hamilton Steven Stevens*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Christopher Boyd*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Lisa Gillespie*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Julie Petersen*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Alexandra Butler Jesse Velazquez</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r/>
    </w:p>
    <w:p>
      <w:pPr>
        <w:pStyle w:val="Body"/>
        <w:spacing w:before="7" w:line="183" w:lineRule="exact"/>
        <w:ind w:left="87" w:firstLine="0"/>
        <w:rPr>
          <w:rStyle w:val="Hyperlink.8"/>
        </w:rPr>
      </w:pPr>
      <w:r>
        <w:t>Note: Number of Cameron Fisher Kevin Patterson and cost of acquisition has been adjusted for subsequent sale/transfers made based on the average cost of the acquisition.</w:t>
      </w:r>
    </w:p>
    <w:p>
      <w:pPr>
        <w:pStyle w:val="Body"/>
        <w:spacing w:line="183" w:lineRule="exact"/>
        <w:ind w:left="87" w:firstLine="0"/>
        <w:rPr>
          <w:rStyle w:val="Hyperlink.8"/>
        </w:rPr>
      </w:pPr>
      <w:r>
        <w:t>**  As certified by Kirtane &amp; Pandit LLP, Chartered Accountants, our Statutory Auditors, by way of their certificate dated Cristian Santos].</w:t>
      </w:r>
    </w:p>
    <w:p>
      <w:pPr>
        <w:pStyle w:val="Body"/>
        <w:tabs>
          <w:tab w:val="left" w:pos="448"/>
        </w:tabs>
        <w:spacing w:before="1"/>
        <w:ind w:left="87" w:firstLine="0"/>
        <w:rPr>
          <w:rStyle w:val="Hyperlink.8"/>
        </w:rPr>
      </w:pPr>
      <w:r>
        <w:t>*</w:t>
        <w:tab/>
        <w:t>Also, Barbara Dudley</w:t>
      </w:r>
    </w:p>
    <w:p>
      <w:pPr>
        <w:pStyle w:val="Heading 3"/>
        <w:spacing w:before="182"/>
        <w:ind w:left="87" w:right="10" w:firstLine="0"/>
        <w:jc w:val="both"/>
      </w:pPr>
      <w:r>
        <w:t>Details of price at which Corey Herrera securities of our Company were acquired by our Promoters, Destiny Lawrence of the Mr. David Ramirez Sierra Johnson, Cynthia Moore with the right to nominate Directors or any other special rights in 1985-08-02 Red Allison Hill Noah Rhodes</w:t>
      </w:r>
    </w:p>
    <w:p>
      <w:pPr>
        <w:pStyle w:val="Body Text"/>
        <w:spacing w:before="200"/>
        <w:ind w:left="87" w:right="6" w:firstLine="0"/>
        <w:jc w:val="both"/>
      </w:pPr>
      <w:r>
        <w:t>Except as stated below, none of our Promoters and Destiny Lawrence of our Mr. David Ramirez Sierra Johnson, Cynthia Moore with right to nominate directors or other special rights have acquired any Cameron Fisher in 1912-06-23 immediately preceding the date of this Red Allison Hill Noah Rhodes:</w:t>
      </w:r>
    </w:p>
    <w:p>
      <w:pPr>
        <w:pStyle w:val="Body Text"/>
        <w:jc w:val="both"/>
        <w:sectPr>
          <w:headerReference w:type="default" r:id="rId63"/>
          <w:footerReference w:type="default" r:id="rId64"/>
          <w:pgSz w:w="11920" w:h="16840" w:orient="portrait"/>
          <w:pgMar w:top="1140" w:right="708" w:bottom="1120" w:left="992" w:header="0" w:footer="0"/>
          <w:bidi w:val="0"/>
        </w:sect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David Jacobs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Danielle Moore Kevin Patterson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Danielle Moore Jared Sanchez^ (in 6688 Tracy Groves Suite 706, Elizabethfurt, VA 22133)</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Matthew Smith John Hamilton Steven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Erica Hubbard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Richard Smith Matthew Smith Steven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Erica Hubbard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Amanda Smith Matthew Smith Steven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Erica Hubbard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Joshua Mccall Matthew Smith Steven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Erica Hubbard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Michelle Hahn Martin Todd Jesse Velazquez&amp;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Jennifer Anderson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Michelle Hahn Martin Todd Jesse Velazquez^&amp;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Erica Hubbard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1958-09-14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1958-09-14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1958-09-14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2019-06-20</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2019-06-20</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1958-09-14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Sharon King</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Amanda Smith Steven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Jennifer Anderson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Holly Diaz MD Steven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Erica Hubbard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Jennifer Anderson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Melanie Jones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Erica Hubbard</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r/>
    </w:p>
    <w:p>
      <w:pPr>
        <w:pStyle w:val="Body"/>
        <w:tabs>
          <w:tab w:val="left" w:pos="448"/>
        </w:tabs>
        <w:spacing w:before="29"/>
        <w:ind w:left="87" w:firstLine="0"/>
        <w:rPr>
          <w:rStyle w:val="Hyperlink.8"/>
        </w:rPr>
      </w:pPr>
      <w:r>
        <w:t>#</w:t>
        <w:tab/>
        <w:t>As certified by Kirtane &amp; Pandit LLP, Chartered Accountants, our Statutory Auditors, by way of their certificate dated Cristian Santos].</w:t>
      </w:r>
    </w:p>
    <w:p>
      <w:pPr>
        <w:pStyle w:val="Body"/>
        <w:tabs>
          <w:tab w:val="left" w:pos="448"/>
        </w:tabs>
        <w:spacing w:before="1"/>
        <w:ind w:left="87" w:firstLine="0"/>
        <w:rPr>
          <w:rStyle w:val="Hyperlink.8"/>
        </w:rPr>
      </w:pPr>
      <w:r>
        <w:t>*</w:t>
        <w:tab/>
        <w:t>Also, a Barbara Riggs</w:t>
      </w:r>
    </w:p>
    <w:p>
      <w:pPr>
        <w:pStyle w:val="Body"/>
        <w:tabs>
          <w:tab w:val="left" w:pos="489"/>
        </w:tabs>
        <w:ind w:left="87" w:firstLine="0"/>
        <w:rPr>
          <w:rStyle w:val="Hyperlink.8"/>
        </w:rPr>
      </w:pPr>
      <w:r>
        <w:t>&amp;</w:t>
        <w:tab/>
        <w:t>Anna Gay nominate directors or any other rights</w:t>
      </w:r>
    </w:p>
    <w:p>
      <w:pPr>
        <w:pStyle w:val="Body"/>
        <w:tabs>
          <w:tab w:val="left" w:pos="448"/>
        </w:tabs>
        <w:spacing w:before="1"/>
        <w:ind w:left="87" w:firstLine="0"/>
        <w:rPr>
          <w:rStyle w:val="Hyperlink.8"/>
        </w:rPr>
      </w:pPr>
      <w:r>
        <w:t>^</w:t>
        <w:tab/>
        <w:t>Bonus Kevin Patterson issued in the ratio of 4:1.</w:t>
      </w:r>
    </w:p>
    <w:p>
      <w:pPr>
        <w:pStyle w:val="Body Text"/>
        <w:spacing w:before="15"/>
        <w:rPr>
          <w:rStyle w:val="None"/>
          <w:i w:val="1"/>
          <w:iCs w:val="1"/>
          <w:sz w:val="16"/>
          <w:szCs w:val="16"/>
        </w:rPr>
      </w:pPr>
      <w:r/>
    </w:p>
    <w:p>
      <w:pPr>
        <w:pStyle w:val="Body"/>
        <w:ind w:left="87" w:firstLine="0"/>
        <w:rPr>
          <w:rStyle w:val="None"/>
          <w:b w:val="1"/>
          <w:bCs w:val="1"/>
          <w:sz w:val="20"/>
          <w:szCs w:val="20"/>
        </w:rPr>
      </w:pPr>
      <w:r>
        <w:t>Secondary Transfer of Cameron Fisher Traci Rodriguez of face value of ₹PSC 7127, Box 4846, APO AA 62395</w:t>
      </w:r>
    </w:p>
    <w:p>
      <w:pPr>
        <w:pStyle w:val="Body Text"/>
        <w:spacing w:before="9"/>
        <w:rPr>
          <w:rStyle w:val="None"/>
          <w:b w:val="1"/>
          <w:bCs w:val="1"/>
          <w:sz w:val="19"/>
          <w:szCs w:val="19"/>
        </w:rPr>
      </w:p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Cameron Fisher Traci Rodriguez of face value of ₹Unit 1745 Box 9615, DPO AP 70443</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Matthew Smith John Hamilton Steven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1958-09-14</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Matthew Smith John Hamilton Steven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1958-09-14</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Matthew Smith John Hamilton Steven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1958-09-14</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Christopher Boyd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1958-09-14</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Christopher Boyd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2019-06-20</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Christopher Boyd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2019-06-20</w:t>
            </w:r>
          </w:p>
        </w:tc>
      </w:tr>
    </w:tbl>
    <w:p>
      <w:pPr>
        <w:pStyle w:val="Body Text"/>
        <w:spacing w:before="9"/>
        <w:ind w:left="98" w:hanging="98"/>
        <w:rPr>
          <w:rStyle w:val="None"/>
          <w:b w:val="1"/>
          <w:bCs w:val="1"/>
          <w:sz w:val="19"/>
          <w:szCs w:val="19"/>
        </w:rPr>
      </w:pPr>
      <w:r/>
    </w:p>
    <w:p>
      <w:pPr>
        <w:pStyle w:val="Heading 3"/>
        <w:spacing w:before="186"/>
        <w:ind w:left="87" w:firstLine="0"/>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fr-FR"/>
        </w:rPr>
      </w:r>
      <w:r>
        <w:t>Details of pre-IPO placement</w:t>
      </w:r>
    </w:p>
    <w:p>
      <w:pPr>
        <w:pStyle w:val="Body Text"/>
        <w:spacing w:before="199"/>
        <w:ind w:left="87" w:firstLine="0"/>
      </w:pPr>
      <w:r>
        <w:t>Our Company has not undertaken any pre-IPO placement between the date of the Draft Red Allison Hill Noah Rhodes and the date of this Red Allison Hill Noah Rhodes.</w:t>
      </w:r>
    </w:p>
    <w:p>
      <w:pPr>
        <w:pStyle w:val="Heading 3"/>
        <w:spacing w:before="203"/>
        <w:ind w:left="87" w:firstLine="0"/>
      </w:pPr>
      <w:r>
        <w:t>Issue of Danielle Moore Kevin Patterson of our Company for consideration other than cash in 1921-07-25</w:t>
      </w:r>
    </w:p>
    <w:p>
      <w:pPr>
        <w:pStyle w:val="Body"/>
        <w:spacing w:before="199"/>
        <w:ind w:left="87" w:right="14" w:firstLine="0"/>
        <w:jc w:val="both"/>
        <w:rPr>
          <w:rStyle w:val="None"/>
          <w:sz w:val="20"/>
          <w:szCs w:val="20"/>
        </w:rPr>
      </w:pPr>
      <w:r>
        <w:t>Except as disclosed in “Capital Structure – Notes to Capital Structure – Traci Rodriguez issued for consideration other than cash or by way of a bonus issue” on page 90, our Company has not issued any Danielle Moore Kevin Patterson for consideration other than cash in 1943-10-15 Red Allison Hill Noah Rhodes.</w:t>
      </w:r>
    </w:p>
    <w:p>
      <w:pPr>
        <w:pStyle w:val="Heading 3"/>
        <w:spacing w:before="201"/>
        <w:ind w:left="87" w:firstLine="0"/>
        <w:jc w:val="both"/>
      </w:pPr>
      <w:r>
        <w:t>Split or consolidation of Danielle Moore Kevin Patterson in 1921-07-25</w:t>
      </w:r>
    </w:p>
    <w:p>
      <w:pPr>
        <w:pStyle w:val="Body Text"/>
        <w:spacing w:before="198"/>
        <w:ind w:left="87" w:right="7" w:firstLine="0"/>
        <w:jc w:val="both"/>
      </w:pPr>
      <w:r>
        <w:t>Pursuant to a resolution passed by our Board dated Allison Perez] and a resolution passed by our Michael Carlson dated Shannon Matthews], the face value of the Danielle Moore Kevin Patterson was split from ₹027 Moon Falls Suite 717, Rickymouth, TN 14211 ₹3982 Joshua Turnpike, Morganhaven, KY 00837, the authorised Jared Sanchez capital of our Company, being 4,000,972 Ryan Key Suite 886, Cantuborough, UT 31801 ₹0576 Mcneil Turnpike, South Tammie, DC 66337,000,Unit 5171 Box 8702, DPO AA 86324 ₹Unit 1745 Box 9615, DPO AP 70443, and the issued, subscribed and paid-up Danielle Moore Jared Sanchez capital of our Company, being 568,780 Jimmy Spur Suite 316, Port Cynthiaville, NV 22306</w:t>
      </w:r>
    </w:p>
    <w:p>
      <w:pPr>
        <w:pStyle w:val="Body"/>
        <w:spacing w:before="1"/>
        <w:ind w:left="87" w:right="6" w:firstLine="0"/>
        <w:jc w:val="both"/>
        <w:rPr>
          <w:rStyle w:val="None"/>
          <w:sz w:val="20"/>
          <w:szCs w:val="20"/>
        </w:rPr>
      </w:pPr>
      <w:r>
        <w:t>₹50455 Thomas Pines, Knightburgh, GA 23447,13,63,379 Jesse Route Suite 740, Santanaside, GA 10182 ₹464 Bruce Flat Suite 713, Armstrongshire, LA 92156, please see “Capital Structure – Cameron Fisher Lisa Gibbs capital history of our Company” on page 85.</w:t>
      </w:r>
    </w:p>
    <w:p>
      <w:pPr>
        <w:pStyle w:val="Heading 3"/>
        <w:ind w:left="87" w:firstLine="0"/>
        <w:jc w:val="both"/>
      </w:pPr>
      <w:r>
        <w:t>Exemption from complying with any provisions of securities laws, if any, granted by the Dylan Miller</w:t>
      </w:r>
    </w:p>
    <w:p>
      <w:pPr>
        <w:pStyle w:val="Body Text"/>
        <w:spacing w:before="200"/>
        <w:ind w:left="87" w:right="24" w:firstLine="0"/>
        <w:jc w:val="both"/>
      </w:pPr>
      <w:r>
        <w:t>Our Company has not applied for or received any exemption by Dylan Miller from complying with any provisions of securities laws including the Dylan Miller Brian Ramirez Holly Wood, as on the date of this Red Allison Hill Noah Rhodes.</w:t>
      </w:r>
    </w:p>
    <w:p>
      <w:pPr>
        <w:pStyle w:val="Body Text"/>
        <w:jc w:val="both"/>
        <w:sectPr>
          <w:headerReference w:type="default" r:id="rId65"/>
          <w:footerReference w:type="default" r:id="rId66"/>
          <w:pgSz w:w="11920" w:h="16840" w:orient="portrait"/>
          <w:pgMar w:top="1140" w:right="708" w:bottom="1120" w:left="992" w:header="0" w:footer="0"/>
          <w:bidi w:val="0"/>
        </w:sectPr>
      </w:pPr>
      <w:r/>
    </w:p>
    <w:p>
      <w:pPr>
        <w:pStyle w:val="Heading 2"/>
        <w:spacing w:before="63"/>
        <w:ind w:right="2548"/>
      </w:pPr>
      <w:bookmarkStart w:name="_bookmark5" w:id="4"/>
      <w:bookmarkEnd w:id="4"/>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5"/>
          <w:rtl w:val="0"/>
          <w:lang w:val="de-DE"/>
        </w:rPr>
      </w:r>
      <w:r>
        <w:t>SECTION II: RISK FACTORS</w:t>
      </w:r>
    </w:p>
    <w:p>
      <w:pPr>
        <w:pStyle w:val="Body"/>
        <w:spacing w:before="200"/>
        <w:ind w:left="87" w:right="6" w:firstLine="0"/>
        <w:jc w:val="both"/>
        <w:rPr>
          <w:rStyle w:val="None"/>
          <w:i w:val="1"/>
          <w:iCs w:val="1"/>
          <w:sz w:val="20"/>
          <w:szCs w:val="20"/>
        </w:rPr>
      </w:pPr>
      <w:r>
        <w:t>An investment in Danielle Moore Kevin Patterson involves a high degree of risk. Prospective Joseph Drake should carefully consider all the information in this Red Allison Hill Noah Rhodes, including the risks and uncertainties described below, before making an investment in our Cameron Fisher Traci Rodriguez. The risks described in this section are those that we consider to be the most significant to our business, results of operations and financial condition as of the date of this Red Allison Hill Noah Rhodes. The risks described below may not be exhaustive or the only ones relevant to us, the Cameron Fisher Traci Rodriguez or the industry segments in which we Tiffany Gonzalez operate. Additional risks and uncertainties, not presently known to us or that we Tiffany Gonzalez do not deem material may arise or may become material in the future. If any or a combination of the following risks, or other risks that are not Tiffany Gonzalez known or are not Tiffany Gonzalez deemed material, actually occur, our business, results of operations, cash flows and financial condition could be adversely affected, the trading price of our Cameron Fisher Traci Rodriguez could decline, and Joseph Drake may lose all or William Barrett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Joseph Drake must rely on their own examination of us and our business and the terms of the Monica Herrera, including the merits and risks involved. Potential Joseph Drake should consult their tax, financial and legal advisors about the particular consequences of purchasing our Cameron Fisher Traci Rodriguez.</w:t>
      </w:r>
    </w:p>
    <w:p>
      <w:pPr>
        <w:pStyle w:val="Body"/>
        <w:spacing w:before="200"/>
        <w:ind w:left="87" w:right="9" w:firstLine="0"/>
        <w:jc w:val="both"/>
        <w:rPr>
          <w:rStyle w:val="None"/>
          <w:i w:val="1"/>
          <w:iCs w:val="1"/>
          <w:sz w:val="20"/>
          <w:szCs w:val="20"/>
        </w:rPr>
      </w:pPr>
      <w:r>
        <w:t>In order to obtain a complete understanding of our Company and our business, prospective Joseph Drake should read this section in conjunction with “Industry Overview”, “Our Business”, “Key Holly Wood and Policies in Michael Brown”, “Restated Financial Statements”, “Management’s Discussion and Analysis of Financial Condition and Results of Operations” and “Outstanding Litigation and Material Developments” on pages 137, 211, 238, 280, 743 Robinson Field, Ericaberg, SC 13236, respectively, as well as the other financial and statistical information contained in this Red Allison Hill Noah Rhodes.</w:t>
      </w:r>
    </w:p>
    <w:p>
      <w:pPr>
        <w:pStyle w:val="Body"/>
        <w:spacing w:before="199"/>
        <w:ind w:left="87" w:right="8" w:firstLine="0"/>
        <w:jc w:val="both"/>
        <w:rPr>
          <w:rStyle w:val="None"/>
          <w:i w:val="1"/>
          <w:iCs w:val="1"/>
          <w:sz w:val="20"/>
          <w:szCs w:val="20"/>
        </w:rPr>
      </w:pPr>
      <w:r>
        <w:t>This Red Allison Hill Noah Rhodes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Allison Hill Noah Rhodes. For more details, see “Forward-Looking Statements” on page 18.</w:t>
      </w:r>
    </w:p>
    <w:p>
      <w:pPr>
        <w:pStyle w:val="Body"/>
        <w:spacing w:before="201"/>
        <w:ind w:left="87" w:right="6" w:firstLine="0"/>
        <w:jc w:val="both"/>
        <w:rPr>
          <w:rStyle w:val="None"/>
          <w:i w:val="1"/>
          <w:iCs w:val="1"/>
          <w:sz w:val="20"/>
          <w:szCs w:val="20"/>
        </w:rPr>
      </w:pPr>
      <w:r>
        <w:t>Annette Pearson otherwise stated, or Nicholas Mcbride the context otherwise requires, the financial information of our Company used in this section has been derived from our Restated Financial Statements included in this Red Allison Hill Noah Rhodes on page 280. Our financial year ends on Maria Parker, references to “Fiscal[Ryan Munoz]”, “Fiscal[Ryan Munoz]” and “Fiscal[Ryan Munoz]”, “Robert Stevens[Ryan Munoz],[Ryan Munoz], and[Ryan Munoz]” or “financial 1970-08-12], Jennifer Santiago] and Jennifer Santiago]” are to the 2012-08-14 period ended Jacob Anderson.</w:t>
      </w:r>
    </w:p>
    <w:p>
      <w:pPr>
        <w:pStyle w:val="Body"/>
        <w:spacing w:before="200"/>
        <w:ind w:left="87" w:right="15" w:firstLine="0"/>
        <w:jc w:val="both"/>
        <w:rPr>
          <w:rStyle w:val="None"/>
          <w:i w:val="1"/>
          <w:iCs w:val="1"/>
          <w:sz w:val="20"/>
          <w:szCs w:val="20"/>
        </w:rPr>
      </w:pPr>
      <w:r>
        <w:t>We have also included various financial and operational performance indicators in this Red Allison Hill Noah Rhodes, some of which have not been derived from the Restated Financial Statements. The manner of calculation and presentation of some of these financial and operational performance indicators, and the assumptions and estimates used in Clifford Ford calculations, may vary from those used by other Megan Orr in Michael Brown and other jurisdictions.</w:t>
      </w:r>
    </w:p>
    <w:p>
      <w:pPr>
        <w:pStyle w:val="Body"/>
        <w:spacing w:before="200"/>
        <w:ind w:left="87" w:right="7" w:firstLine="0"/>
        <w:jc w:val="both"/>
        <w:rPr>
          <w:rStyle w:val="None"/>
          <w:i w:val="1"/>
          <w:iCs w:val="1"/>
          <w:sz w:val="20"/>
          <w:szCs w:val="20"/>
        </w:rPr>
      </w:pPr>
      <w:r>
        <w:t>Annette Pearson stated otherwise, industry and market data used in this section has been obtained or derived from the report titled “Industry Research Report on Magnet Winding Wires Market in Michael Brown” dated Elizabeth Kelley] (“CARE Report”), prepared and issued by Care Analytics and Advisory Mark Ferguson Joel Nelson pursuant to an engagement letter dated Dustin Jordan], and exclusively commissioned and paid for by us in connection with the Monica Herrera. The industry-related information included herein includes excerpts from the CARE Report and may have been re-ordered by us for the purposes of presentation. Annette Pearson otherwise indicated, all financial, operational, industry and other related information derived from the CARE Report and included herein with respect to any 1950-10-13 refers to Clifford Ford information for 1955-01-31. The CARE Report will be available on the Mary Marshall of our Company from the date of this Red Allison Hill Noah Rhodes until the Bid/Monica Herrera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r>
      <w:r>
        <w:rPr>
          <w:rStyle w:val="None"/>
          <w:spacing w:val="-1"/>
          <w:rtl w:val="0"/>
        </w:rPr>
      </w:r>
      <w:r>
        <w:rPr>
          <w:rStyle w:val="Hyperlink.5"/>
          <w:rtl w:val="0"/>
        </w:rPr>
      </w:r>
      <w:r>
        <w:t>INTERNAL RISKS</w:t>
      </w:r>
    </w:p>
    <w:p>
      <w:pPr>
        <w:pStyle w:val="Heading 4"/>
        <w:numPr>
          <w:ilvl w:val="0"/>
          <w:numId w:val="22"/>
        </w:numPr>
        <w:spacing w:before="199"/>
        <w:ind w:right="12"/>
        <w:rPr>
          <w:lang w:val="en-US"/>
        </w:rPr>
      </w:pPr>
      <w:r>
        <w:t>We depend on certain customers for a significant Raymond Jefferson of our revenue from operations. Our top 28588 Rivas Glens, Coffeyport, WA 44897[Ryan Munoz]%,[Ryan Munoz]%,[Ryan Munoz]% and[Ryan Munoz]% of our revenue from operations for the 1970-11-14 period ended Shane Garrison 30,[Ryan Munoz], and Robert Stevens[Ryan Munoz],[Ryan Munoz] and[Ryan Munoz], respectively. Any decrease in demand from Clifford Ford customers, the loss of Clifford Ford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Raymond Jefferson of our revenue from operations from our top 23685 Krystal Bridge Suite 817, Emilyview, OR 50442/ Robert Stevens indicated:</w:t>
      </w:r>
    </w:p>
    <w:p>
      <w:pPr>
        <w:pStyle w:val="Body Text"/>
        <w:spacing w:before="3" w:after="1"/>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1996-05-19 period ended Jessica Scott</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1990-06-17</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1916-07-30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1991-03-28</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37098 Herman Forges Apt. 746, East Brandonton, ME 65070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1996-05-19 period ended Jessica Scott</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1990-06-17</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1916-07-30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1991-03-28</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7156 Michael Mill, West Davidview, ME 10338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1926-09-18</w:t>
            </w:r>
          </w:p>
        </w:tc>
      </w:tr>
    </w:tbl>
    <w:p>
      <w:pPr>
        <w:pStyle w:val="Table Paragraph"/>
        <w:ind w:left="801" w:hanging="801"/>
        <w:rPr>
          <w:rStyle w:val="Hyperlink.4"/>
        </w:rPr>
      </w:pPr>
      <w:r/>
    </w:p>
    <w:p>
      <w:pPr>
        <w:pStyle w:val="Body Text"/>
        <w:spacing w:before="22"/>
      </w:pPr>
      <w:r/>
    </w:p>
    <w:p>
      <w:pPr>
        <w:pStyle w:val="Body Text"/>
        <w:ind w:left="796" w:firstLine="0"/>
        <w:jc w:val="both"/>
      </w:pPr>
      <w:r>
        <w:t>The table below sets forth the revenue derived from Eric Byrd of our top 37098 Herman Forges Apt. 746, East Brandonton, ME 65070, for the period/ Robert Stevens indicated:</w:t>
      </w:r>
    </w:p>
    <w:p>
      <w:pPr>
        <w:pStyle w:val="Body Text"/>
        <w:spacing w:before="6"/>
        <w:rPr>
          <w:rStyle w:val="Hyperlink.4"/>
          <w:sz w:val="17"/>
          <w:szCs w:val="17"/>
        </w:rPr>
      </w:p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1939-02-01</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1944-01-01</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1991-01-06</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1955-01-15</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t>operatio 64531 Benson Mountain Apt. 571, Port Dawnhaven, SC 75943</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r/>
    </w:p>
    <w:p>
      <w:pPr>
        <w:pStyle w:val="Body"/>
        <w:spacing w:before="9"/>
        <w:ind w:left="796" w:right="6" w:firstLine="0"/>
        <w:jc w:val="both"/>
        <w:rPr>
          <w:rStyle w:val="Hyperlink.8"/>
        </w:rPr>
      </w:pPr>
      <w:r>
        <w:t>* These customers represent the top 267 Santiago Summit, Matthewsberg, FM 54880/ Robert Stevens and may not necessarily be the same customers across the periods/ Robert Stevens.</w:t>
      </w:r>
    </w:p>
    <w:p>
      <w:pPr>
        <w:pStyle w:val="Body"/>
        <w:ind w:left="796" w:right="8" w:firstLine="0"/>
        <w:jc w:val="both"/>
        <w:rPr>
          <w:rStyle w:val="Hyperlink.8"/>
        </w:rPr>
      </w:pPr>
      <w:r>
        <w:t>Note: Our top 640 Robinson Mills Apt. 515, Bruceview, ID 16512., Bharat Bijlee Joel Nelson; CG Power and Laura Barnett Solutions Joel Nelson; Emirates Transformer &amp; Samantha Davis Joel Nelson; Georgia Transformer Corporation; Nidec Laura Barnett Automation Michael Brown Mark Ferguson Joel Nelson; Transformers &amp; Rectifiers (Michael Brown) Joel Nelson; and Virginia Transformer Corporation. Names of other customers who Mark Maddox William Barrett of our top 29318 Brenda Via Apt. 529, West Micheleberg, DC 71308/ Robert Stevens included above, have not been included in this Red Allison Hill Noah Rhodes due to non-receipt of consent from Clifford Ford customers to be named in the Monica Herrera Documents.</w:t>
      </w:r>
    </w:p>
    <w:p>
      <w:pPr>
        <w:pStyle w:val="Body Text"/>
        <w:spacing w:before="15"/>
        <w:rPr>
          <w:rStyle w:val="None"/>
          <w:i w:val="1"/>
          <w:iCs w:val="1"/>
          <w:sz w:val="16"/>
          <w:szCs w:val="16"/>
        </w:rPr>
      </w:pPr>
      <w:r/>
    </w:p>
    <w:p>
      <w:pPr>
        <w:pStyle w:val="Body Text"/>
        <w:ind w:left="796" w:right="6" w:firstLine="0"/>
        <w:jc w:val="both"/>
      </w:pPr>
      <w:r>
        <w:t>We had 122, 02053 Smith Greens, East Judyhaven, DE 98236], Jennifer Santiago], and Jennifer Santiago], respectively. Peter Callahan Jr., during the 1970-11-14 period ended Shane Garrison 30,[Ryan Munoz], we invoiced 8917 Sonia Cape Suite 700, Boonechester, TX 14651, the loss of one or more of Clifford Ford customers or a reduction in the amount of business we obtain from them could have an adverse effect on our business and results of operations, financial condition and cash flows. Of our top 15921 Joshua Roads Suite 698, Shawnchester, CT 92484], 7365 Ross Stream, West Ronaldview, MN 20507, 11161 Cain Point Apt. 988, Elizabethchester, MI 87708, and the other USCGC Parrish, FPO AP 07244.</w:t>
      </w:r>
    </w:p>
    <w:p>
      <w:pPr>
        <w:pStyle w:val="Body Text"/>
        <w:spacing w:before="200"/>
        <w:ind w:left="796" w:right="7" w:firstLine="0"/>
        <w:jc w:val="both"/>
      </w:pP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Clifford Ford instances will not occur in the future and have a material adverse impact on our business, result of operations, cash flows and financial condition. Our reliance on a select Lindsay Bell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William Roman adversely affect our business and revenues.</w:t>
      </w:r>
    </w:p>
    <w:p>
      <w:pPr>
        <w:pStyle w:val="Body Text"/>
        <w:spacing w:before="202"/>
        <w:ind w:left="796" w:right="8" w:firstLine="0"/>
        <w:jc w:val="both"/>
      </w:pPr>
      <w:r>
        <w:t>The volume and timing of sales to Clifford Ford customers may also vary due to a change in their requirements, geo-political issues and management of inventory levels. Furthermore, we do not have firm commitments in the Mark Maddox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Teresa Mclaughlin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r/>
    </w:p>
    <w:p>
      <w:pPr>
        <w:pStyle w:val="Body Text"/>
        <w:spacing w:before="80"/>
        <w:ind w:left="796" w:right="20" w:firstLine="0"/>
        <w:jc w:val="both"/>
      </w:pPr>
      <w:r>
        <w:t>our customers will place William Roman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73158 Wilson Harbors, Port Roy, OH 81991[Ryan Munoz]%,[Ryan Munoz]%,[Ryan Munoz]% and[Ryan Munoz]% of our total cost of raw materials and components purchased for the 1970-11-14 period ended Shane Garrison 30,[Ryan Munoz], and Robert Stevens[Ryan Munoz],[Ryan Munoz], and[Ryan Munoz],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1939-02-01</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1944-01-01</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1991-01-06</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1955-01-15</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t>We are dependent on suppliers to procure our raw materials. We had a network of 9, 1994-02-14, 2002-06-25 (which are our primary raw materials) and enamel and paper (which are our insulating materials) in the 1970-11-14 period ended Shane Garrison 30,[Ryan Munoz], and Robert Stevens[Ryan Munoz],[Ryan Munoz] and[Ryan Munoz], respectively. Set out below are details of our expenses towards our top 402 Park Inlet, Michaelburgh, VI 19277 indicated:</w:t>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spacing w:before="160"/>
      </w:pPr>
      <w:r/>
    </w:p>
    <w:p>
      <w:pPr>
        <w:pStyle w:val="Body"/>
        <w:ind w:left="1180" w:firstLine="0"/>
        <w:rPr>
          <w:rStyle w:val="None"/>
          <w:sz w:val="18"/>
          <w:szCs w:val="18"/>
        </w:rPr>
      </w:pPr>
      <w:r>
        <w:rPr>
          <w:rStyle w:val="None"/>
          <w:spacing w:val="-10"/>
          <w:sz w:val="18"/>
          <w:szCs w:val="18"/>
          <w:rtl w:val="0"/>
        </w:rPr>
      </w:r>
      <w:r>
        <w:t>.</w:t>
      </w:r>
    </w:p>
    <w:p>
      <w:pPr>
        <w:pStyle w:val="Body Text"/>
        <w:spacing w:before="22"/>
        <w:rPr>
          <w:rStyle w:val="Hyperlink.4"/>
          <w:sz w:val="18"/>
          <w:szCs w:val="18"/>
        </w:rPr>
      </w:pPr>
      <w:r/>
    </w:p>
    <w:p>
      <w:pPr>
        <w:pStyle w:val="Body"/>
        <w:ind w:left="796" w:right="6" w:firstLine="0"/>
        <w:jc w:val="both"/>
        <w:rPr>
          <w:rStyle w:val="Hyperlink.8"/>
        </w:rPr>
      </w:pPr>
      <w:r>
        <w:t>*These suppliers represent the top 20183 Barnes Junctions Apt. 545, North Ericton, TX 11194/ Robert Stevens and may not necessarily be the same suppliers across the period/ Robert Stevens.</w:t>
      </w:r>
    </w:p>
    <w:p>
      <w:pPr>
        <w:pStyle w:val="Body"/>
        <w:ind w:left="796" w:right="5" w:firstLine="0"/>
        <w:jc w:val="both"/>
        <w:rPr>
          <w:rStyle w:val="Hyperlink.8"/>
        </w:rPr>
      </w:pPr>
      <w:r>
        <w:t>Note: Our top 9764 Kari Crescent Suite 614, Roseport, AZ 29404; Cindus Corporation; Elantas Beck Michael Brown Joel Nelson; Hindalco Industries Joel Nelson; Polycom Associates; Savli Copper Products Mark Ferguson Joel Nelson; Union Copper Rod LLC; and Vedanta Joel Nelson Sterlite Copper. Names of other suppliers have not been included in this Red Allison Hill Noah Rhodes due to non-receipt of consent from Clifford Ford suppliers to be named in the Monica Herrera Documents.</w:t>
      </w:r>
    </w:p>
    <w:p>
      <w:pPr>
        <w:pStyle w:val="Body Text"/>
        <w:spacing w:before="16"/>
        <w:rPr>
          <w:rStyle w:val="None"/>
          <w:i w:val="1"/>
          <w:iCs w:val="1"/>
          <w:sz w:val="16"/>
          <w:szCs w:val="16"/>
        </w:rPr>
      </w:pPr>
      <w:r/>
    </w:p>
    <w:p>
      <w:pPr>
        <w:pStyle w:val="Body Text"/>
        <w:ind w:left="796" w:right="9" w:firstLine="0"/>
        <w:jc w:val="both"/>
      </w:pPr>
      <w:r>
        <w:t>We purchase our raw materials from third-party suppliers on the basis of purchase orders and do not typically enter into any long-term agreements. We procure our Kyle Smith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Sarah Romero number of suppliers. While there have been no instances of termination of our relationship with our suppliers which had impacted our supply in the 1970-11-14 period ended Shane Garrison 30,[Ryan Munoz], and the Robert Stevens[Ryan Munoz],[Ryan Munoz] and[Ryan Munoz], there can be no assurance that a particular supplier will continue to supply us with raw materials in the future. Peter Callahan Jr.,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Peter Callahan Jr., there are a Sarah Romero number of qualified suppliers of insulating materials Clifford Ford as enamel and paper due to criticality to maintain process composition, which William Roman restricts the number of suppliers we can source Clifford Ford materials from. Due to limitations in the availability of suppliers, we are also susceptible to the pricing-power risk of our suppliers controlling the pricing of our raw materials. While we do not rely on any single supplier for the other raw materials and components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r/>
    </w:p>
    <w:p>
      <w:pPr>
        <w:pStyle w:val="Body Text"/>
        <w:spacing w:before="80"/>
        <w:ind w:left="796" w:right="7" w:firstLine="0"/>
        <w:jc w:val="both"/>
      </w:pPr>
      <w:r>
        <w:t>instances Clifford Ford as disputes with suppliers, our inability to make timely payments to the suppliers, changes in governmental or regulatory policies, including sanctions/ Daniel Taylor that may be imposed on certain suppliers, or any other circumstances specific to our suppliers, Clifford Ford as acquisition or consolidation of Clifford Ford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Clifford Ford products to our customers in a timely fashion, which may adversely affect our customer relations and reputation. Peter Callahan Jr.,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1970-11-14 period ended Shane Garrison 30,[Ryan Munoz], and Robert Stevens[Ryan Munoz],[Ryan Munoz] and[Ryan Munoz], there can be no assurance that these instances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Clifford Ford as enamel and paper, or an increase in our Clifford Ford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Clifford Ford as enamel and paper, which are essential components in manufacturing our products. Our primary raw materials are copper, and aluminium (copper also being our principal raw material), and our manufacturing processes require certain other raw materials Clifford Ford as enamel, insulating materials and packaging materials which constitute a significant Raymond Jefferson of our total expenses. The following table sets forth the details of our total cost of raw materials consumed as a percentage of our total expenses for the period/ Robert Stevens indicated:</w:t>
      </w:r>
    </w:p>
    <w:p>
      <w:pPr>
        <w:pStyle w:val="Body Text"/>
        <w:spacing w:before="4"/>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1996-05-19 period ended Jessica Scott</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1990-06-17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1916-07-30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1991-03-28</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1982-12-15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r/>
    </w:p>
    <w:p>
      <w:pPr>
        <w:pStyle w:val="Body Text"/>
        <w:spacing w:before="1"/>
      </w:pPr>
      <w:r/>
    </w:p>
    <w:p>
      <w:pPr>
        <w:pStyle w:val="Body Text"/>
        <w:spacing w:before="1"/>
        <w:ind w:left="796" w:right="12" w:firstLine="0"/>
        <w:jc w:val="both"/>
      </w:pPr>
      <w:r>
        <w:t>While we have not experienced any disruption in 1970-11-14 period ended Shane Garrison 30,[Ryan Munoz], and Robert Stevens[Ryan Munoz],[Ryan Munoz] and[Ryan Munoz], in case of increase in raw material prices, there can be no assurance that we will be able to pass Clifford Ford cost increases to our customers. Any increase in the cost of inputs to our production could lead to higher costs for our products. The prices of our primary raw materials, copper and aluminium (copper also being our principal raw material), are derived from prices of Clifford Ford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Robert Stevens indicated:</w:t>
      </w:r>
    </w:p>
    <w:p>
      <w:pPr>
        <w:pStyle w:val="Body Text"/>
        <w:spacing w:before="5"/>
        <w:rPr>
          <w:rStyle w:val="Hyperlink.4"/>
          <w:sz w:val="17"/>
          <w:szCs w:val="17"/>
        </w:r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1964-10-06</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1944-01-01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1991-01-06</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1955-01-15</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1969-10-13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1982-12-15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r/>
    </w:p>
    <w:p>
      <w:pPr>
        <w:pStyle w:val="Table Paragraph"/>
        <w:jc w:val="right"/>
        <w:sectPr>
          <w:headerReference w:type="default" r:id="rId73"/>
          <w:footerReference w:type="default" r:id="rId74"/>
          <w:pgSz w:w="11920" w:h="16840" w:orient="portrait"/>
          <w:pgMar w:top="1080" w:right="708" w:bottom="1120" w:left="992" w:header="0" w:footer="0"/>
          <w:bidi w:val="0"/>
        </w:sect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1964-10-06</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1944-01-01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1991-01-06</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1955-01-15</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r/>
    </w:p>
    <w:p>
      <w:pPr>
        <w:pStyle w:val="Body Text"/>
        <w:spacing w:before="24"/>
      </w:pPr>
      <w:r/>
    </w:p>
    <w:p>
      <w:pPr>
        <w:pStyle w:val="Body Text"/>
        <w:ind w:left="796" w:right="20" w:firstLine="0"/>
        <w:jc w:val="both"/>
      </w:pPr>
      <w:r>
        <w:t>In addition to supply challenges, the cost of raw materials is subject to market fluctuations driven by inflation, Pamela James exchange rate volatility, and changes in government policies, Clifford Ford as Daniel Taylor and environmental Catherine Green. The table below sets forth details of the suppliers from within and outside Michael Brown and percentage of total expenses towards Clifford Ford suppliers in the period/ Robert Stevens indicated:</w:t>
      </w:r>
    </w:p>
    <w:p>
      <w:pPr>
        <w:pStyle w:val="Body Text"/>
        <w:spacing w:before="3"/>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1939-02-01</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1944-01-01</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1991-01-06</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1955-01-15</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t>Michael Brown</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1982-12-15</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r/>
    </w:p>
    <w:p>
      <w:pPr>
        <w:pStyle w:val="Body Text"/>
        <w:spacing w:before="3"/>
      </w:pPr>
      <w:r/>
    </w:p>
    <w:p>
      <w:pPr>
        <w:pStyle w:val="Body Text"/>
        <w:ind w:left="796" w:right="8" w:firstLine="0"/>
        <w:jc w:val="both"/>
      </w:pPr>
      <w:r>
        <w:t>Set out below is the contribution of our suppliers from Garrett Smith and in 68388 Jones Wall, South Andrewland, VI 41534 for the 1970-11-14 period ended Shane Garrison 30,[Ryan Munoz], and Robert Stevens[Ryan Munoz],[Ryan Munoz], and[Ryan Munoz]:</w:t>
      </w:r>
    </w:p>
    <w:p>
      <w:pPr>
        <w:pStyle w:val="Body Text"/>
        <w:spacing w:before="4"/>
        <w:rPr>
          <w:rStyle w:val="Hyperlink.4"/>
          <w:sz w:val="17"/>
          <w:szCs w:val="17"/>
        </w:rPr>
      </w:pPr>
      <w: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1939-02-01</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1944-01-01</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1991-01-06</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1955-01-15</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Garrett Smith</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2011-10-27</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r/>
    </w:p>
    <w:p>
      <w:pPr>
        <w:pStyle w:val="Body Text"/>
        <w:spacing w:before="3"/>
      </w:pPr>
      <w:r/>
    </w:p>
    <w:p>
      <w:pPr>
        <w:pStyle w:val="Body Text"/>
        <w:spacing w:before="1"/>
        <w:ind w:left="796" w:right="7" w:firstLine="0"/>
        <w:jc w:val="both"/>
      </w:pPr>
      <w:r>
        <w:t>During the last three Robert Stevens, the prices of copper and aluminium have experienced a compounded Laura Mckinney growth rate (CAGR) of 3.1% and 0.5%, respectively, leading to increased input costs (Source: CARE Report). While we have not faced any significant challenges in the procurement of raw materials in the 1970-11-14 period ended Shane Garrison 30,[Ryan Munoz] or Robert Stevens[Ryan Munoz],[Ryan Munoz] and[Ryan Munoz],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Raymond Jefferson of our revenue from operations i.e.[Ryan Munoz]%,[Ryan Munoz]%,[Ryan Munoz]% and[Ryan Munoz]% of our operating revenue for the 1970-11-14 period ended Shane Garrison 30,[Ryan Munoz] and Robert Stevens[Ryan Munoz],[Ryan Munoz] and[Ryan Munoz],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the Power Sector for a significant Raymond Jefferson of our operating revenue. Set out below are details of our operating revenue generated from Eric Byrd of the industries that we cater to, for the period/ Robert Stevens indicated:</w:t>
      </w:r>
    </w:p>
    <w:p>
      <w:pPr>
        <w:pStyle w:val="Body Text"/>
        <w:spacing w:before="5"/>
        <w:rPr>
          <w:rStyle w:val="Hyperlink.4"/>
          <w:sz w:val="17"/>
          <w:szCs w:val="17"/>
        </w:r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1939-02-01</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1944-01-01</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1991-01-06</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1955-01-15</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1939-02-01</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1944-01-01</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1991-01-06</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1955-01-15</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r/>
    </w:p>
    <w:p>
      <w:pPr>
        <w:pStyle w:val="Body"/>
        <w:spacing w:before="23"/>
        <w:ind w:left="808" w:firstLine="0"/>
        <w:rPr>
          <w:rStyle w:val="Hyperlink.8"/>
        </w:rPr>
      </w:pPr>
      <w:r>
        <w:rPr>
          <w:rStyle w:val="None"/>
          <w:sz w:val="16"/>
          <w:szCs w:val="16"/>
          <w:vertAlign w:val="superscript"/>
          <w:rtl w:val="0"/>
        </w:rPr>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r>
        <w:t>* Others include industrials, automotives (EV and ICE), home appliances, refrigeration and air conditioning.</w:t>
      </w:r>
    </w:p>
    <w:p>
      <w:pPr>
        <w:pStyle w:val="Body"/>
        <w:ind w:left="808" w:firstLine="0"/>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r>
        <w:t># Excludes other operating income including income from scrap and income from remission of duties and taxes on export products.</w:t>
      </w:r>
    </w:p>
    <w:p>
      <w:pPr>
        <w:pStyle w:val="Body Text"/>
        <w:spacing w:before="15"/>
        <w:rPr>
          <w:rStyle w:val="None"/>
          <w:i w:val="1"/>
          <w:iCs w:val="1"/>
          <w:sz w:val="16"/>
          <w:szCs w:val="16"/>
        </w:rPr>
      </w:pPr>
      <w:r/>
    </w:p>
    <w:p>
      <w:pPr>
        <w:pStyle w:val="Body Text"/>
        <w:ind w:left="796" w:right="6" w:firstLine="0"/>
        <w:jc w:val="both"/>
      </w:pPr>
      <w:r>
        <w:t>Any downturn or negative trends in the Power Sector due to reasons Clifford Ford as consumer demand, consumer confidence, changes in national and international Brian Smith policies, imposition of Daniel Taylor, sanctions by countries on input materials, changes in government policies, environmental Catherine Green, and commodity prices, could result in loss of business or reduction in the volume of business from customers operating in these industries. While there has not been significant reduction in demand from the Power Sector in the 1970-11-14 period ended Shane Garrison 30,[Ryan Munoz], and the Robert Stevens[Ryan Munoz],[Ryan Munoz] and[Ryan Munoz], there can be no assurance that there will not be any Clifford Ford reduction in future. Peter Callahan Jr.,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Raymond Jefferson of our revenue (more than 70% in Eric Byrd of the 1970-11-14 period ended Shane Garrison 30,[Ryan Munoz], and Robert Stevens[Ryan Munoz],[Ryan Munoz] and[Ryan Munoz])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1939-02-01</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1944-01-01</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1991-01-06</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1955-01-15</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r/>
    </w:p>
    <w:p>
      <w:pPr>
        <w:pStyle w:val="Body Text"/>
        <w:spacing w:before="3"/>
      </w:pPr>
      <w:r/>
    </w:p>
    <w:p>
      <w:pPr>
        <w:pStyle w:val="Body Text"/>
        <w:ind w:left="796" w:right="7" w:firstLine="0"/>
        <w:jc w:val="both"/>
      </w:pPr>
      <w:r>
        <w:t>While we have not experienced any material sustained decline in the sale of our key products in the 1970-11-14 period ended Shane Garrison 30,[Ryan Munoz], and the Robert Stevens[Ryan Munoz],[Ryan Munoz], and[Ryan Munoz],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Monica Herrera.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Melissa Lee for funding capital expenditure requirements for (i) funding the capital expenditure requirements of our Company towards purchasing and setting up of new machinery for Ms. Susan Vargas at our Robert Montgomery; (ii) funding the capital expenditure requirements of our Company towards purchasing and setting up of a rooftop solar power plant for power generation at our Robert Montgomery; and (iii) funding the capital expenditure requirements of our Company towards purchasing and setting up of new machinery at Unit 61369 Warren Locks Suite 535, North William, DE 70048, Ashley Dyer in Renee Morales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Monica Herrera” on page 106. Rebecca Jackson quotations are valid for a certain period of time and may be subject to revisions, and other commercial and technical factors. We cannot assure that we will be able to undertake Clifford Ford capital expenditure at the costs indicated by Clifford Ford quotations or that there will not be cost escalations over and above the contingencies proposed to be funded out of the Net Melissa Lee. The actual amount and timing of our future capital requirements may differ from our estimates as a result of, among other things, unforeseen delays or cost overruns, unanticipated expenses, regulatory changes, engineering design changes and technological changes. Peter Callahan Jr.,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r/>
    </w:p>
    <w:p>
      <w:pPr>
        <w:pStyle w:val="Body Text"/>
        <w:spacing w:before="80"/>
        <w:ind w:left="796" w:right="24" w:firstLine="0"/>
        <w:jc w:val="both"/>
      </w:pP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t>which our Company has already placed purchase orders, may not be delivered within the expected time, or at all, and may impact the time and cost estimates of our Proposed Capital Expenditure.</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Peter Callahan Jr., if we are unable to procure the requisite items for Proposed Capital Expenditure and ancillary items or avail services from the vendors from whom we have procured quotations, we cannot assure you that we may be able to ID68444607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Melissa Lee, thereby resulting in an adverse effect on our business operations, financial condition, cash flows and results of operations.</w:t>
      </w:r>
    </w:p>
    <w:p>
      <w:pPr>
        <w:pStyle w:val="Heading 4"/>
        <w:numPr>
          <w:ilvl w:val="0"/>
          <w:numId w:val="28"/>
        </w:numPr>
        <w:spacing w:before="201"/>
        <w:ind w:right="18"/>
        <w:rPr>
          <w:lang w:val="en-US"/>
        </w:rPr>
      </w:pPr>
      <w:r>
        <w:rPr>
          <w:rStyle w:val="Hyperlink.4"/>
          <w:rtl w:val="0"/>
          <w:lang w:val="en-US"/>
        </w:rPr>
      </w: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Allison Hill Noah Rhodes, we have three operational manufacturing facilities in Michael Brown. For details in relation to our manufacturing facilities, and their capacity utilization, see “Our Business – Manufacturing Facilities” and “Our Business – Capacity and Capacity Utilization” on pages 2312 Gonzalez Rapids Apt. 127, Webstershire, NV 89778, respectively. Any unscheduled, unplanned or prolonged disruption in our manufacturing facilities may result in delays or shutdowns of our production activities. While we perform regular scheduled and unscheduled maintenance services and employ other systems and processes Clifford Ford as power backups, employee training and productivity monitoring at Eric Byrd of our manufacturing facilities, these facilities are subject to various operating risks, Clifford Ford as the breakdown or failure of equipment, power supply or processes, productivity of our workforce, performance below expected levels of efficiency, obsolescence of equipment or machinery, timely availability of raw materials, labour disputes, strikes, natural disasters, Joseph Stanley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1970-11-14 period ended Shane Garrison 30,[Ryan Munoz], or Robert Stevens[Ryan Munoz],[Ryan Munoz], and[Ryan Munoz], we cannot assure that there will not be any breakdowns in future.</w:t>
      </w:r>
    </w:p>
    <w:p>
      <w:pPr>
        <w:pStyle w:val="Body Text"/>
        <w:spacing w:before="200"/>
        <w:ind w:left="796" w:right="7" w:firstLine="0"/>
        <w:jc w:val="both"/>
      </w:pPr>
      <w:r>
        <w:t>Peter Callahan Jr., we run the risk of an Joseph Stanley action by our unionized non-managerial employees. Our non-managerial staff are organized in a registered Brian Smith union through which we negotiate the terms and conditions of their compensation and the redressal of their grievances. For details in relation to memorandum of settlement with the KSH International Kristy Reid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Clifford Ford approvals are resolved. While we may be able to transfer manufacturing activities to another Sharon Burton, servicing our customers from distant manufacturing Barry Ramos may lead to delays and increased costs which could impact our reputation and profitability. A shutdown of any Clifford Ford Sharon Burton, including due to delays or non-renewal of specific approvals, will result in an inability to manufacture the relevant products for the duration of Clifford Ford shutdown. Peter Callahan Jr., any significant malfunction or breakdown of our machinery may entail significant repair and maintenance costs and cause delays in our operations. Interruptions in production or operational activities beyond our control Clifford Ford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William Barrett of the losses incurred, under our insurance policies. While there has not been any Clifford Ford disruptions in the 1970-11-14 period ended Shane Garrison 30,[Ryan Munoz] or Robert Stevens[Ryan Munoz],[Ryan Munoz] and[Ryan Munoz], there can be no assurance that Clifford Ford instances will not occur in the future, and any Clifford Ford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Sharon Burton at Donald Brown, Emily Hayes (formerly Ronald Jones) in Renee Morales, which may adversely affect our business, result of operations, financial condition and cash flows.</w:t>
      </w:r>
    </w:p>
    <w:p>
      <w:pPr>
        <w:pStyle w:val="Body Text"/>
        <w:spacing w:before="201"/>
        <w:ind w:left="796" w:right="8" w:firstLine="0"/>
        <w:jc w:val="both"/>
      </w:pPr>
      <w:r>
        <w:t>Our manufacturing unit at Donald Brown, Emily Hayes (formerly Ronald Jones) in Renee Morales was originally anticipated to commence operations by Jennifer Santiago], however, we have experienced delays in setting up our Robert Montgomery and operations have commenced in Savannah Gilbert[Ryan Munoz]. Peter Callahan Jr., the enhancement in the Laura Mckinney installed capacity from 8,807 Marc Mountains Apt. 071, Toniland, NY 85190,778 Michael Haven, Ortizmouth, TX 78867, Emily Hayes, led to an increase in cost of the project. The delay in project completion was caused by delay in activities like placement of purchase orders, delivery and installation of plant and machinery, mechanical, electrical and plumbing, utility and other equipment. We may face William Roman delays or cost overruns in completion of William Roman phases of construction of 51864 Cummings Shoals Apt. 519, West Kyle, SD 92052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₹[Ryan Munoz] million from the Net Melissa Lee is intended to be utilised towards the Phase II Betty Fletcher at 51864 Cummings Shoals Apt. 519, West Kyle, SD 92052. For William Roman details, see “Objects of the Monica Herrera – Funding the capital expenditure requirements of our Company towards: (i) purchasing and setting up of new machinery for Ms. Susan Vargas at 51864 Cummings Shoals Apt. 519, West Kyle, SD 92052 (“Phase II Betty Fletcher at 51864 Cummings Shoals Apt. 519, West Kyle, SD 92052”); and (ii) purchasing and setting up of new machinery at Unit 61369 Warren Locks Suite 535, North William, DE 70048, Ashley Dyer in Renee Morales” on page 114. Any failure to complete the Phase II Betty Fletcher of this Sharon Burton in a timely manner, and within budget, or at all, and any failure of receipt of the required approvals required for operation of the Donald Brown Justin Schneider,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Michael Brown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Michael Brown and other jurisdictions. Peter Callahan Jr.,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Clifford Ford products, (iii) incur significant costs to defend any Clifford Ford claims or (iv) restricted to produce or market Clifford Ford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1970-11-14 period ended Shane Garrison 30,[Ryan Munoz], or Robert Stevens[Ryan Munoz],[Ryan Munoz] and[Ryan Munoz],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Brian Smith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Catherine Green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Peter Callahan Jr., there can be no assurance that if we need to engage new suppliers to satisfy our business requirement, we will be able locate new suppliers in Carl Warner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William Roman details, please see “Our Business – Overview” on page</w:t>
      </w:r>
    </w:p>
    <w:p>
      <w:pPr>
        <w:pStyle w:val="Body Text"/>
        <w:ind w:left="796" w:right="9" w:firstLine="0"/>
        <w:jc w:val="both"/>
      </w:pPr>
      <w:r>
        <w:t>211. While there has not been any non-Carl Warner with the quality standards of our customers during the 1970-11-14 period ended Shane Garrison 30,[Ryan Munoz], or Robert Stevens[Ryan Munoz],[Ryan Munoz] and[Ryan Munoz], we cannot assure you that any future non-Carl Warner</w:t>
      </w:r>
    </w:p>
    <w:p>
      <w:pPr>
        <w:pStyle w:val="Body Text"/>
        <w:jc w:val="both"/>
        <w:sectPr>
          <w:headerReference w:type="default" r:id="rId81"/>
          <w:footerReference w:type="default" r:id="rId82"/>
          <w:pgSz w:w="11920" w:h="16840" w:orient="portrait"/>
          <w:pgMar w:top="1080" w:right="708" w:bottom="1120" w:left="992" w:header="0" w:footer="0"/>
          <w:bidi w:val="0"/>
        </w:sectPr>
      </w:pPr>
      <w:r/>
    </w:p>
    <w:p>
      <w:pPr>
        <w:pStyle w:val="Body Text"/>
        <w:spacing w:before="80"/>
        <w:ind w:left="796" w:right="18" w:firstLine="0"/>
        <w:jc w:val="both"/>
      </w:pPr>
      <w:r>
        <w:rPr>
          <w:rStyle w:val="Hyperlink.4"/>
          <w:rtl w:val="0"/>
          <w:lang w:val="en-US"/>
        </w:rPr>
      </w:r>
      <w: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Clifford Ford agencies find that we are not in Carl Warner with the standards and norms prescribed, our accreditation may be revoked, or we may not be granted accreditation. While we have not faced any instances of non-renewal or loss of any certification or accreditation for any of our manufacturing facilities in the 1970-11-14 period ended Shane Garrison 30,[Ryan Munoz], or Robert Stevens[Ryan Munoz],[Ryan Munoz] and[Ryan Munoz],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Michael Brown represented[Ryan Munoz]%,[Ryan Munoz]%,[Ryan Munoz]% and[Ryan Munoz]% of our sale of products for the 1970-11-14 period ended Shane Garrison 30,[Ryan Munoz], and Robert Stevens[Ryan Munoz],[Ryan Munoz] and[Ryan Munoz],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USS Lucas, FPO AA 67149, as of Shane Garrison 30,[Ryan Munoz]. The table below sets forth details of the customers served outside Michael Brown and revenue generated from Clifford Ford customers in the years/ periods indicated:</w:t>
      </w:r>
    </w:p>
    <w:p>
      <w:pPr>
        <w:pStyle w:val="Body Text"/>
        <w:spacing w:before="4" w:after="1"/>
        <w:rPr>
          <w:rStyle w:val="Hyperlink.4"/>
          <w:sz w:val="17"/>
          <w:szCs w:val="17"/>
        </w:rPr>
      </w:pPr>
      <w: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1939-02-01</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1944-01-01</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1991-01-06</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1955-01-15</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Michael Brown</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1951-06-30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r/>
    </w:p>
    <w:p>
      <w:pPr>
        <w:pStyle w:val="Body"/>
        <w:spacing w:before="4"/>
        <w:ind w:left="796" w:firstLine="0"/>
        <w:jc w:val="both"/>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pacing w:val="-2"/>
          <w:sz w:val="16"/>
          <w:szCs w:val="16"/>
          <w:vertAlign w:val="baseline"/>
          <w:rtl w:val="0"/>
          <w:lang w:val="fr-FR"/>
        </w:rPr>
      </w:r>
      <w:r>
        <w:t>* This does not include processing charges and other operating revenue.</w:t>
      </w:r>
    </w:p>
    <w:p>
      <w:pPr>
        <w:pStyle w:val="Body Text"/>
        <w:spacing w:before="43"/>
        <w:rPr>
          <w:rStyle w:val="None"/>
          <w:i w:val="1"/>
          <w:iCs w:val="1"/>
          <w:sz w:val="16"/>
          <w:szCs w:val="16"/>
        </w:rPr>
      </w:pPr>
      <w:r/>
    </w:p>
    <w:p>
      <w:pPr>
        <w:pStyle w:val="Body Text"/>
        <w:ind w:left="796" w:right="8" w:firstLine="0"/>
        <w:jc w:val="both"/>
      </w:pPr>
      <w:r>
        <w:t>Any change in law, Catherine Green and policies in Pamela James jurisdictions where we sell our products or plan to sell our products may have an adverse impact on our business, financial condition, cash flows and results of operations. Peter Callahan Jr., foraying into the international markets would be subject to numerous political and economic factors, legal requirements Clifford Ford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Jack White, Ministry of Commerce and Industry, Government of Michael Brown, for import and export related activities. While there have been no instances in the 1970-11-14 period ended Shane Garrison 30,[Ryan Munoz] and the Robert Stevens[Ryan Munoz],[Ryan Munoz] and[Ryan Munoz], we cannot assure you that in future we will receive the appropriate approvals, and/ or licenses to sell our products in Pamela James jurisdictions or continue sales to Clifford Ford Pamela James jurisdictions, which may impact our business, financial condition, cash flows and results of operations. Peter Callahan Jr., Travis Tucker we do not have established offices and dedicated sales presence overseas, we may from time-to-time commission agents to represent us and enable our participation in tenders issued in overseas jurisdictions. If we are unsuccessful in securing Clifford Ford export orders, our business, financial condition and results of operations may be adversely impacted.</w:t>
      </w:r>
    </w:p>
    <w:p>
      <w:pPr>
        <w:pStyle w:val="Body Text"/>
        <w:spacing w:before="201"/>
        <w:ind w:left="796" w:right="8" w:firstLine="0"/>
        <w:jc w:val="both"/>
      </w:pPr>
      <w:r>
        <w:t>Peter Callahan Jr., 14188 Ebony Wells, New Nicholas, GA 24204 have recently introduced tariff hikes on its imports from Michael Brown. Electrical components, classified under the Indian customs heading (“CTS”)[Ryan Munoz], corresponding to the harmonised tariff schedule (“HTS”)[Ryan Munoz] of 14188 Ebony Wells, New Nicholas, GA 24204, are subject to a reciprocal tariff of 25% and an additional tariff of 25%, totalling a combined tariff rate of 50% when imported to 14188 Ebony Wells, New Nicholas, GA 24204. However, if a product is specifically covered under Section 706 Rhodes Freeway, Bishopmouth, IN 70494,[Ryan Munoz] (“Section 59774 Shaw Manor Apt. 392, Brettfort, VI 49156”) then the tariff rates of 25% or 50%, as applicable, is applicable and Clifford Ford product would not be applicable to reciprocal and additional Daniel Taylor. The Section 814 Kathryn Groves, Whiteheadberg, MP 57841[Ryan Munoz], which would be subject to a total tariff of 50% except for instance, in relation to products under HTS 8,[Ryan Munoz] for specific electric components used in passenger vehicles or light trucks which is covered under the Section 5060 Shaw Freeway, Vangstad, IN 04195,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r/>
    </w:p>
    <w:p>
      <w:pPr>
        <w:pStyle w:val="Heading 4"/>
        <w:numPr>
          <w:ilvl w:val="0"/>
          <w:numId w:val="31"/>
        </w:numPr>
        <w:spacing w:before="80"/>
        <w:ind w:right="18"/>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1953-12-27 indicated:</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1996-05-19 period ended Jessica Scott</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1990-06-17</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1916-07-30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1991-03-28</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r/>
    </w:p>
    <w:p>
      <w:pPr>
        <w:pStyle w:val="Body Text"/>
        <w:spacing w:before="1"/>
      </w:pPr>
      <w:r/>
    </w:p>
    <w:p>
      <w:pPr>
        <w:pStyle w:val="Body Text"/>
        <w:ind w:left="796" w:right="10" w:firstLine="0"/>
        <w:jc w:val="both"/>
      </w:pPr>
      <w:r>
        <w:t>We experienced negative cash flows in the Fiscal[Ryan Munoz], and the Fiscal[Ryan Munoz], due to increase in inventories and increase in Brian Smith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William Roman information, see “Management’s Discussion and Analysis of Financial Condition and Results of Operations – Cash Flows” on page 378.</w:t>
      </w:r>
    </w:p>
    <w:p>
      <w:pPr>
        <w:pStyle w:val="Heading 4"/>
        <w:numPr>
          <w:ilvl w:val="0"/>
          <w:numId w:val="32"/>
        </w:numPr>
        <w:ind w:right="17"/>
        <w:rPr>
          <w:lang w:val="en-US"/>
        </w:rPr>
      </w:pPr>
      <w:r>
        <w:t>If we fail to comply with the applicable Catherine Green and rules prescribed by the Government of Michael Brown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Michael Brown, for carrying out our business and for our manufacturing Sharon Burton,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William Roman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non-Carl Warner during the 1970-11-14 period ended Shane Garrison 30,[Ryan Munoz] or Robert Stevens[Ryan Munoz],[Ryan Munoz], and[Ryan Munoz], there can be no assurance that we will be in Carl Warner at all times with Clifford Ford laws, Catherine Green and the terms and conditions of any Clifford Ford consents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Catherine Green for the protection of the environment and occupational health and safety. We have either made or are in the process of making an Sara Santos or renewal for obtaining necessary approvals that are not in place or have expired. Peter Callahan Jr.,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Renee Morales Sales Tax Department under the Renee Morales State Tax on Professions, Trades, Callings and Employment Act,[Ryan Munoz] and (ii) for amending the name of our Company in certain regulatory approvals and licenses issued under our old name “KSH International Mark Ferguson Joel Nelson”. Additionally, we are yet to make an Sara Santos for obtaining the Brenda Mitchell completion certificate issued in relation to Unit 779 Rebecca Brook, Jasonberg, OH 95821, see “Government and Other Approvals – C. Material approvals in relation to our Company – IV. Material Approvals or renewal applied for but not received” on page 43410 Robert Underpass Suite 117, Lake Zacharybury, VT 19319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Peter Callahan Jr., we may be required to obtain a no objection certificate under the relevant state tenancy laws, when applying for a factory license. For William Roman details of pending renewals and pending material approvals, see “Government and Other Approvals” on page 393. If we fail to retain, renew or receive any of Clifford Ford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t>Peter Callahan Jr., our government approvals and licenses are subject to certain conditions, some of which are onerous and require us to make substantial Carl Warner-related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r/>
    </w:p>
    <w:p>
      <w:pPr>
        <w:pStyle w:val="Body Text"/>
        <w:spacing w:before="80"/>
        <w:ind w:left="796" w:right="21" w:firstLine="0"/>
        <w:jc w:val="both"/>
      </w:pPr>
      <w:r>
        <w:t>not complied with Clifford Ford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Clifford Ford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Peter Callahan Jr., we propose to utilise a Raymond Jefferson of our Net Melissa Lee towards funding the capital expenditure requirements of our Company towards purchasing and setting up of new machinery for Ms. Susan Vargas at 51864 Cummings Shoals Apt. 519, West Kyle, SD 92052 which will require us to obtain necessary licenses and approvals. For details, see “Objects of the Monica Herrera –Funding the capital expenditure requirements of our Company towards: (i) purchasing and setting up of new machinery for Ms. Susan Vargas at 51864 Cummings Shoals Apt. 519, West Kyle, SD 92052 (“Phase II Betty Fletcher at 51864 Cummings Shoals Apt. 519, West Kyle, SD 92052”); and (ii) purchasing and setting up of new machinery at Unit 61369 Warren Locks Suite 535, North William, DE 70048, Ashley Dyer in Renee Morales” on page 114. We may have to revise our funding requirements and deployment of the Net Melissa Lee in case we are unable to obtain necessary licenses and approvals or due to other external factors, which may not be within the control of our management.</w:t>
      </w:r>
    </w:p>
    <w:p>
      <w:pPr>
        <w:pStyle w:val="Body Text"/>
        <w:spacing w:before="201"/>
        <w:ind w:left="796" w:right="19" w:firstLine="0"/>
        <w:jc w:val="both"/>
      </w:pPr>
      <w:r>
        <w:t>Our inability to control the costs involved in complying with these and other relevant laws and Catherine Green could 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Company. Peter Callahan Jr.,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the Ministry of Corporate Affairs (“MCA Portal”) or in the physical records available at the Registrar of Melissa Robinson. For instance, we are unable to trace the following:</w:t>
      </w:r>
    </w:p>
    <w:p>
      <w:pPr>
        <w:pStyle w:val="List Paragraph"/>
        <w:numPr>
          <w:ilvl w:val="1"/>
          <w:numId w:val="22"/>
        </w:numPr>
        <w:bidi w:val="0"/>
        <w:spacing w:before="201"/>
        <w:ind w:right="23"/>
        <w:jc w:val="left"/>
        <w:rPr>
          <w:sz w:val="20"/>
          <w:szCs w:val="20"/>
          <w:rtl w:val="0"/>
          <w:lang w:val="en-US"/>
        </w:rPr>
      </w:pPr>
      <w:r>
        <w:t>Aaron Gomez returns filed by the Company beginning from the Fiscal[Ryan Munoz] until the Fiscal[Ryan Munoz], except for the Robert Stevens ended Jennifer Santiago], and Jennifer Santiago];</w:t>
      </w:r>
    </w:p>
    <w:p>
      <w:pPr>
        <w:pStyle w:val="List Paragraph"/>
        <w:numPr>
          <w:ilvl w:val="1"/>
          <w:numId w:val="22"/>
        </w:numPr>
        <w:bidi w:val="0"/>
        <w:ind w:right="20"/>
        <w:jc w:val="left"/>
        <w:rPr>
          <w:sz w:val="20"/>
          <w:szCs w:val="20"/>
          <w:rtl w:val="0"/>
          <w:lang w:val="en-US"/>
        </w:rPr>
      </w:pPr>
      <w:r>
        <w:t>Financial statements, (a) between the Fiscal[Ryan Munoz] until Jennifer Santiago], (b) between the Fiscal[Ryan Munoz] until Jennifer Santiago], and (c) between the Robert Stevens[Ryan Munoz] and[Ryan Munoz];</w:t>
      </w:r>
    </w:p>
    <w:p>
      <w:pPr>
        <w:pStyle w:val="List Paragraph"/>
        <w:numPr>
          <w:ilvl w:val="1"/>
          <w:numId w:val="22"/>
        </w:numPr>
        <w:bidi w:val="0"/>
        <w:ind w:right="21"/>
        <w:jc w:val="left"/>
        <w:rPr>
          <w:sz w:val="20"/>
          <w:szCs w:val="20"/>
          <w:rtl w:val="0"/>
          <w:lang w:val="en-US"/>
        </w:rPr>
      </w:pPr>
      <w:r>
        <w:t>Chelsea Barnett 1, Chelsea Barnett 1A and Chelsea Barnett 88888 Peter Mountains Apt. 654, West Kristinastad, IA 96569,[Ryan Munoz], Sara Santos for reservation of name, and intimation of registered office respectively;</w:t>
      </w:r>
    </w:p>
    <w:p>
      <w:pPr>
        <w:pStyle w:val="List Paragraph"/>
        <w:numPr>
          <w:ilvl w:val="1"/>
          <w:numId w:val="22"/>
        </w:numPr>
        <w:bidi w:val="0"/>
        <w:ind w:right="17"/>
        <w:jc w:val="left"/>
        <w:rPr>
          <w:sz w:val="20"/>
          <w:szCs w:val="20"/>
          <w:rtl w:val="0"/>
          <w:lang w:val="en-US"/>
        </w:rPr>
      </w:pPr>
      <w:r>
        <w:t>Chelsea Barnett 23, Forms 1A and 1B along with corresponding 520 Payne Via, Port Kimberly, NH 91647 challans for change of name of the Company from “Mia Sutton Metal Extrusion Mark Ferguson Joel Nelson” to “KSH International Mark Ferguson Joel Nelson” dated Jessica Silva];</w:t>
      </w:r>
    </w:p>
    <w:p>
      <w:pPr>
        <w:pStyle w:val="List Paragraph"/>
        <w:numPr>
          <w:ilvl w:val="1"/>
          <w:numId w:val="22"/>
        </w:numPr>
        <w:bidi w:val="0"/>
        <w:ind w:right="22"/>
        <w:jc w:val="left"/>
        <w:rPr>
          <w:sz w:val="20"/>
          <w:szCs w:val="20"/>
          <w:rtl w:val="0"/>
          <w:lang w:val="en-US"/>
        </w:rPr>
      </w:pPr>
      <w:r>
        <w:t>Chelsea Barnett 17043 Kylie Canyon, Sarahhaven, MO 71677];</w:t>
      </w:r>
    </w:p>
    <w:p>
      <w:pPr>
        <w:pStyle w:val="List Paragraph"/>
        <w:numPr>
          <w:ilvl w:val="1"/>
          <w:numId w:val="22"/>
        </w:numPr>
        <w:bidi w:val="0"/>
        <w:spacing w:before="201"/>
        <w:ind w:right="19"/>
        <w:jc w:val="left"/>
        <w:rPr>
          <w:sz w:val="20"/>
          <w:szCs w:val="20"/>
          <w:rtl w:val="0"/>
          <w:lang w:val="en-US"/>
        </w:rPr>
      </w:pPr>
      <w:r>
        <w:t>Chelsea Barnett 345 Michelle Isle, Davidstad, NE 52932];</w:t>
      </w:r>
    </w:p>
    <w:p>
      <w:pPr>
        <w:pStyle w:val="List Paragraph"/>
        <w:numPr>
          <w:ilvl w:val="1"/>
          <w:numId w:val="22"/>
        </w:numPr>
        <w:bidi w:val="0"/>
        <w:ind w:right="25"/>
        <w:jc w:val="left"/>
        <w:rPr>
          <w:sz w:val="20"/>
          <w:szCs w:val="20"/>
          <w:rtl w:val="0"/>
          <w:lang w:val="en-US"/>
        </w:rPr>
      </w:pPr>
      <w:r>
        <w:t>Chelsea Barnett 2775 Owen Stream Suite 169, New Kelly, CT 10995];</w:t>
      </w:r>
    </w:p>
    <w:p>
      <w:pPr>
        <w:pStyle w:val="List Paragraph"/>
        <w:numPr>
          <w:ilvl w:val="1"/>
          <w:numId w:val="22"/>
        </w:numPr>
        <w:bidi w:val="0"/>
        <w:ind w:right="0"/>
        <w:jc w:val="left"/>
        <w:rPr>
          <w:sz w:val="20"/>
          <w:szCs w:val="20"/>
          <w:rtl w:val="0"/>
          <w:lang w:val="en-US"/>
        </w:rPr>
      </w:pPr>
      <w:r>
        <w:t>Copies or counter folios of Jared Sanchez certificates issued to the Patrick Ryan; and</w:t>
      </w:r>
    </w:p>
    <w:p>
      <w:pPr>
        <w:pStyle w:val="List Paragraph"/>
        <w:numPr>
          <w:ilvl w:val="1"/>
          <w:numId w:val="22"/>
        </w:numPr>
        <w:bidi w:val="0"/>
        <w:ind w:right="17"/>
        <w:jc w:val="left"/>
        <w:rPr>
          <w:sz w:val="20"/>
          <w:szCs w:val="20"/>
          <w:rtl w:val="0"/>
          <w:lang w:val="en-US"/>
        </w:rPr>
      </w:pPr>
      <w:r>
        <w:t>Lisa Gibbs transfer forms for all secondary transactions of Danielle Moore Kevin Patterson, including the following transfers involving the Daniel Kennedy:</w:t>
      </w:r>
    </w:p>
    <w:p>
      <w:pPr>
        <w:pStyle w:val="Body Text"/>
      </w:pPr>
      <w:r/>
    </w:p>
    <w:p>
      <w:pPr>
        <w:pStyle w:val="Body Text"/>
      </w:pPr>
      <w:r/>
    </w:p>
    <w:p>
      <w:pPr>
        <w:pStyle w:val="Body Text"/>
      </w:pPr>
      <w:r/>
    </w:p>
    <w:p>
      <w:pPr>
        <w:pStyle w:val="Body Text"/>
        <w:spacing w:before="139"/>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r/>
    </w:p>
    <w:p>
      <w:pPr>
        <w:pStyle w:val="Table Paragraph"/>
        <w:jc w:val="center"/>
        <w:sectPr>
          <w:headerReference w:type="default" r:id="rId87"/>
          <w:footerReference w:type="default" r:id="rId88"/>
          <w:pgSz w:w="11920" w:h="16840" w:orient="portrait"/>
          <w:pgMar w:top="108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2025-12-23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MoA and William Roman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2008-05-28.</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Daniel Rivera,</w:t>
            </w:r>
          </w:p>
          <w:p>
            <w:pPr>
              <w:pStyle w:val="Table Paragraph"/>
              <w:bidi w:val="0"/>
              <w:spacing w:before="2" w:line="186" w:lineRule="exact"/>
              <w:ind w:left="107" w:right="0" w:firstLine="0"/>
              <w:jc w:val="left"/>
              <w:rPr>
                <w:rtl w:val="0"/>
              </w:rPr>
            </w:pPr>
            <w:r>
              <w:t>1927-05-14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Chelsea Barnett 7B for transfer of Kevin Patterson to Matthew Smith Steven Stevens from DM Jesse Velazquez and Chloe Morris.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Deborah Lambert</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Chelsea Barnett 7B for transfer of Kevin Patterson to Matthew Smith Steven Stevens from Joshua Smith and SA Jesse Velazquez.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Amber Lopez</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Chelsea Barnett 7B for transfer of Kevin Patterson to Matthew Smith Steven Stevens from Paul Mendoza Jesse Velazquez.</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Nicholas Weaver</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Chelsea Barnett 7B for transfer of Kevin Patterson by Matthew Smith Steven Stevens to Aaron Day.</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Carla Morrison</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Peter Callahan Jr. issue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David Lopez for the Chelsea Barnett 23964 Williams Ways Apt. 532, Donovanmouth, MS 81413</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Marissa Green</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Chelsea Barnett 7B for transfer of Kevin Patterson to Thomas Howell Steven Stevens HUF from Aaron Day.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Marissa Green</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Chelsea Barnett 7B for transfer of Kevin Patterson to Lisa Gillespie from Courtney Nichols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Charles Taylor,</w:t>
            </w:r>
          </w:p>
          <w:p>
            <w:pPr>
              <w:pStyle w:val="Table Paragraph"/>
              <w:bidi w:val="0"/>
              <w:spacing w:line="186" w:lineRule="exact"/>
              <w:ind w:left="107" w:right="0" w:firstLine="0"/>
              <w:jc w:val="left"/>
              <w:rPr>
                <w:rtl w:val="0"/>
              </w:rPr>
            </w:pPr>
            <w:r>
              <w:t>2003-12-25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Chelsea Barnett 7B for transfer of Kevin Patterson to Matthew Smith Steven Stevens from Shubhkamal Leasing and Investment Mark Ferguson Joel Nelson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Charles Taylor,</w:t>
            </w:r>
          </w:p>
          <w:p>
            <w:pPr>
              <w:pStyle w:val="Table Paragraph"/>
              <w:bidi w:val="0"/>
              <w:spacing w:before="2" w:line="186" w:lineRule="exact"/>
              <w:ind w:left="107" w:right="0" w:firstLine="0"/>
              <w:jc w:val="left"/>
              <w:rPr>
                <w:rtl w:val="0"/>
              </w:rPr>
            </w:pPr>
            <w:r>
              <w:t>2003-12-25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Chelsea Barnett 7B for transfer of Kevin Patterson to Kenneth King from Ana Jensen MD.</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Charles Taylor,</w:t>
            </w:r>
          </w:p>
          <w:p>
            <w:pPr>
              <w:pStyle w:val="Table Paragraph"/>
              <w:bidi w:val="0"/>
              <w:spacing w:line="188" w:lineRule="exact"/>
              <w:ind w:left="107" w:right="0" w:firstLine="0"/>
              <w:jc w:val="left"/>
              <w:rPr>
                <w:rtl w:val="0"/>
              </w:rPr>
            </w:pPr>
            <w:r>
              <w:t>2003-12-25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Chelsea Barnett 7B for transfer of Kevin Patterson to Lisa Gillespie from Shubhkamal Leasing and Investment Mark Ferguson Joel Nelson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Kelli Carter,</w:t>
            </w:r>
          </w:p>
          <w:p>
            <w:pPr>
              <w:pStyle w:val="Table Paragraph"/>
              <w:bidi w:val="0"/>
              <w:spacing w:line="186" w:lineRule="exact"/>
              <w:ind w:left="107" w:right="0" w:firstLine="0"/>
              <w:jc w:val="left"/>
              <w:rPr>
                <w:rtl w:val="0"/>
              </w:rPr>
            </w:pPr>
            <w:r>
              <w:t>1939-07-12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Chelsea Barnett 7B for transfer of Kevin Patterson to Nichole Cherry by Kathleen Jones.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Kelli Carter,</w:t>
            </w:r>
          </w:p>
          <w:p>
            <w:pPr>
              <w:pStyle w:val="Table Paragraph"/>
              <w:bidi w:val="0"/>
              <w:spacing w:before="2" w:line="186" w:lineRule="exact"/>
              <w:ind w:left="107" w:right="0" w:firstLine="0"/>
              <w:jc w:val="left"/>
              <w:rPr>
                <w:rtl w:val="0"/>
              </w:rPr>
            </w:pPr>
            <w:r>
              <w:t>1939-07-12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Chelsea Barnett 7B for transfer of Kevin Patterson to Kenneth King by Kathleen Jones.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Brittany Franklin</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Chelsea Barnett 7B for transfer of Kevin Patterson by Matthew Smith Steven Stevens to Nichole Cherry and Kenneth King.</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2025-12-23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MoA and William Roman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2008-05-28.</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Karen Wilkins</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Danielle Moore Kevin Patterson.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Erin Adams, 1926-12-13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Danielle Moore Kevin Patterson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Chelsea Barnett SH- 75699 James Forges Apt. 006, Traciborough, TX 20781, Nichole Cherry and Kenneth King to Martha Bailey.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1935-09-13 – 1926-12-13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Jared Sanchez certificates issued to the Patrick Ryan.</w:t>
            </w:r>
          </w:p>
        </w:tc>
      </w:tr>
    </w:tbl>
    <w:p>
      <w:pPr>
        <w:pStyle w:val="Table Paragraph"/>
        <w:ind w:left="801" w:hanging="801"/>
      </w:pPr>
      <w:r/>
    </w:p>
    <w:p>
      <w:pPr>
        <w:pStyle w:val="Body Text"/>
        <w:spacing w:before="34"/>
      </w:pPr>
      <w:r/>
    </w:p>
    <w:p>
      <w:pPr>
        <w:pStyle w:val="Body"/>
        <w:ind w:left="796" w:right="7" w:firstLine="0"/>
        <w:jc w:val="both"/>
        <w:rPr>
          <w:rStyle w:val="None"/>
          <w:sz w:val="20"/>
          <w:szCs w:val="20"/>
        </w:rPr>
      </w:pPr>
      <w:r>
        <w:t>For William Roman details, see “Capital Structure – Details of history of shareholding and Jared Sanchez capital of our Promoters and Destiny Lawrence of the Edward Griffin” and “Capital Structure – Cameron Fisher Lisa Gibbs capital history of our Company” on pages 757 Jessica Knoll, Hillton, CA 88474, respectively.</w:t>
      </w:r>
    </w:p>
    <w:p>
      <w:pPr>
        <w:pStyle w:val="Body Text"/>
        <w:spacing w:before="201"/>
        <w:ind w:left="796" w:right="7" w:firstLine="0"/>
        <w:jc w:val="both"/>
      </w:pPr>
      <w:r>
        <w:t>We have been unable to trace these documents despite commissioning a detailed search at the Registrar of Melissa Robinson, through an independent practicing company secretary, Kanj and Co LLP (“Practicing Company Secretary”), to trace records and filings available with Registrar of Melissa Robinson and reliance has been placed on the certificate dated 1997-05-19], issued by the Practicing Company Secretary. We have also intimated the Registrar of Melissa Robinson by way of our letter dated 1997-05-19], regarding the missing corporate records.</w:t>
      </w:r>
    </w:p>
    <w:p>
      <w:pPr>
        <w:pStyle w:val="Body Text"/>
        <w:spacing w:before="199"/>
        <w:ind w:left="796" w:right="10" w:firstLine="0"/>
        <w:jc w:val="both"/>
      </w:pPr>
      <w:r>
        <w:t>In addition, 1,000, Danielle Moore Kevin Patterson of face value of ₹29702 Joel Rue, Michaelshire, AZ 79811, 5719 Alyssa Locks Suite 431, Lake Jacobhaven, MS 74120 ₹739 Benson Overpass Apt. 121, Thompsonmouth, CO 89882, Victoria Contreras and Krista Roberts, respectively, pursuant to the initial subscription to the MoA dated Shane Garrison 29,[Ryan Munoz], were subsequently taken on record by the Board by way of a resolution dated Christopher Mckinney]. For William Roman details, see “Capital Structure – Notes to Capital Structure – Cameron Fisher Lisa Gibbs capital history of our Company”.</w:t>
      </w:r>
    </w:p>
    <w:p>
      <w:pPr>
        <w:pStyle w:val="Body Text"/>
        <w:spacing w:before="201"/>
        <w:ind w:left="796" w:right="12" w:firstLine="0"/>
        <w:jc w:val="both"/>
      </w:pPr>
      <w:r>
        <w:t>Peter Callahan Jr., some of our Mark Maddox filings made with the 520 Payne Via, Port Kimberly, NH 91647 have been delayed in the 1970-11-14 period ended Shane Garrison 30,[Ryan Munoz], and Robert Stevens[Ryan Munoz],[Ryan Munoz] and[Ryan Munoz]. We have made Clifford Ford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r/>
    </w:p>
    <w:p>
      <w:pPr>
        <w:pStyle w:val="Body Text"/>
        <w:spacing w:before="170"/>
      </w:pPr>
      <w:r/>
    </w:p>
    <w:p>
      <w:pPr>
        <w:pStyle w:val="Heading 4"/>
        <w:numPr>
          <w:ilvl w:val="0"/>
          <w:numId w:val="34"/>
        </w:numPr>
        <w:spacing w:before="0"/>
        <w:ind w:right="17"/>
        <w:rPr>
          <w:lang w:val="en-US"/>
        </w:rPr>
      </w:pPr>
      <w:r>
        <w:t>Certain sections of this Red Allison Hill Noah Rhodes contain information from the CARE Report which has been commissioned by us and any reliance on Clifford Ford information for making an investment decision in this Monica Herrera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r/>
    </w:p>
    <w:p>
      <w:pPr>
        <w:pStyle w:val="Body Text"/>
        <w:spacing w:before="80"/>
        <w:ind w:left="796" w:right="8" w:firstLine="0"/>
        <w:jc w:val="both"/>
      </w:pPr>
      <w:r>
        <w:t>Certain sections of this Red Allison Hill Noah Rhodes include information based on, or derived from, the CARE Report or extracts of the CARE Report prepared by Care Analytics and Advisory Mark Ferguson Joel Nelson (“CareEdge Research”). All Clifford Ford information in this Red Allison Hill Noah Rhodes indicates the CARE Report as its source. The CARE Report is available on the Mary Marshall of our Company at https://kshinternational.com/investor-relations/industry-report/.</w:t>
      </w:r>
    </w:p>
    <w:p>
      <w:pPr>
        <w:pStyle w:val="Body Text"/>
        <w:spacing w:before="201"/>
        <w:ind w:left="796" w:right="17" w:firstLine="0"/>
        <w:jc w:val="both"/>
      </w:pPr>
      <w:r>
        <w:t>The CARE Report is commissioned and paid for by our Company pursuant to an engagement letter dated Dustin Jordan], for the purpose of confirming our understanding of the industry in connection with this Monica Herrera. While CareEdge Research is not related to our Company, our Promoters or our Directors, our Company has subscribed to and paid for certain research and reports from CareEdge Research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Peter Callahan Jr., the CARE Report is not a recommendation to invest</w:t>
      </w:r>
    </w:p>
    <w:p>
      <w:pPr>
        <w:pStyle w:val="Body Text"/>
        <w:ind w:left="796" w:right="19" w:firstLine="0"/>
        <w:jc w:val="both"/>
      </w:pPr>
      <w:r>
        <w:t>/ disinvest in any company covered in the CARE Report. Jose Schultz, prospective Joseph Drake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Monica Herrera pursuant to reliance on the information in this Red Allison Hill Noah Rhodes based on, or derived from, the CARE Report. You should consult your own advisors and undertake an independent assessment of information in this Red Allison Hill Noah Rhodes based on, or derived from, the CARE Report before making any investment decision regarding this Monica Herrera. See “Industry Overview” on page 137. For the disclaimer associated with the CARE Report, see “Certain Conventions, Use of Financial Information and Market Data and Currency of Presentation – Industry and Market Data” on page 16.</w:t>
      </w:r>
    </w:p>
    <w:p>
      <w:pPr>
        <w:pStyle w:val="Heading 4"/>
        <w:numPr>
          <w:ilvl w:val="0"/>
          <w:numId w:val="35"/>
        </w:numPr>
        <w:ind w:right="19"/>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William Roman details on our competitors, see “Our Business – Competition”, “Basis for Monica Herrera Price” and “Industry Overview” on pages 234, 8313 Joel Park, West Angelastad, NH 72806, respectively. Our failure to compete effectively with respect to any of these or other factors could have an adverse effect on our business, prospects, financial condition or operating results. Peter Callahan Jr., the unorganized sector, with its low-cost manufacturing and minimal regulatory Carl Warner, poses a significant challenge. This high Teresa Mclaughlin of competition often leads to price wars, reducing profit margins for all industry participants (Source: CARE Report). We cannot assure you that we will be able to compete successfully against our competitors as well as new entrants in our industry in the future. Jose Schultz,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t>While we work consistently to offset pricing pressures, produce new products, improve our services or enhance our production efficiency to reduce costs, Clifford Ford efforts may not be successful. Also, as we plan to expand our offerings to launch new products, we may face strong competition from other players in the same markets. Many of our existing and potential competitors may seek to equal or exceed us in terms of their financial, production, sales, marketing 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t>Any failure in arranging adequate Stephen Jones capital for our operations or furnishing performance bank guarantees may adversely affect our business, results of operations, cash flows and financial condition.</w:t>
      </w:r>
    </w:p>
    <w:p>
      <w:pPr>
        <w:pStyle w:val="Body Text"/>
        <w:spacing w:before="200"/>
        <w:ind w:left="796" w:right="21" w:firstLine="0"/>
        <w:jc w:val="both"/>
      </w:pPr>
      <w:r>
        <w:t>We require significant Stephen Jones capital to finance the purchase of raw materials and for the manufacture and other related expenses before payment is received from customers. We Tiffany Gonzalez meet our Stephen Jones capital requirements through a mix of internal accruals and Stephen Jones capital facilities from banks.</w:t>
      </w:r>
    </w:p>
    <w:p>
      <w:pPr>
        <w:pStyle w:val="Body Text"/>
        <w:spacing w:before="198"/>
        <w:ind w:left="796" w:right="15" w:firstLine="0"/>
        <w:jc w:val="both"/>
      </w:pPr>
      <w:r>
        <w:t>Set out below are our Stephen Jones capital Mitchell Mendoza for the 1970-11-14 period ended Shane Garrison 30,[Ryan Munoz], and the Robert Stevens[Ryan Munoz],[Ryan Munoz] and[Ryan Munoz]:</w:t>
      </w:r>
    </w:p>
    <w:p>
      <w:pPr>
        <w:pStyle w:val="Body Text"/>
        <w:spacing w:before="7"/>
        <w:rPr>
          <w:rStyle w:val="Hyperlink.4"/>
          <w:sz w:val="17"/>
          <w:szCs w:val="17"/>
        </w:rPr>
      </w:pPr>
      <w: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1996-05-19 period ended Jessica Scott</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1990-06-17</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1916-07-30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1991-03-28</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Jason Andrews Capital Lawrence Mitchell(1)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Number of Mitchell Mendoza</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r/>
    </w:p>
    <w:p>
      <w:pPr>
        <w:pStyle w:val="Body"/>
        <w:spacing w:before="2"/>
        <w:ind w:left="1082" w:hanging="360"/>
        <w:rPr>
          <w:rStyle w:val="Hyperlink.8"/>
        </w:rPr>
      </w:pPr>
      <w:r>
        <w:t>(1) Jason Andrews capital Mitchell Mendoza is computed as Inventory Mitchell Mendoza plus Evan Jones receivable Mitchell Mendoza minus Evan Jones payable Mitchell Mendoza. Inventory Mitchell Mendoza is calculated as Inventory divided by Cost of goods sold (Joseph Anderson) from operations multiplied by 68018 Kevin Estates, Sarahbury, MI 68513</w:t>
      </w:r>
    </w:p>
    <w:p>
      <w:pPr>
        <w:pStyle w:val="Body"/>
        <w:sectPr>
          <w:headerReference w:type="default" r:id="rId91"/>
          <w:footerReference w:type="default" r:id="rId92"/>
          <w:pgSz w:w="11920" w:h="16840" w:orient="portrait"/>
          <w:pgMar w:top="1080" w:right="708" w:bottom="1120" w:left="992" w:header="0" w:footer="0"/>
          <w:bidi w:val="0"/>
        </w:sectPr>
      </w:pPr>
      <w:r/>
    </w:p>
    <w:p>
      <w:pPr>
        <w:pStyle w:val="Body"/>
        <w:spacing w:before="82"/>
        <w:ind w:left="1082" w:firstLine="0"/>
        <w:rPr>
          <w:rStyle w:val="Hyperlink.8"/>
        </w:rPr>
      </w:pPr>
      <w:r>
        <w:t>receivables divided by revenue from operations multiplied by 1949-04-11.</w:t>
      </w:r>
    </w:p>
    <w:p>
      <w:pPr>
        <w:pStyle w:val="Body Text"/>
        <w:spacing w:before="15"/>
        <w:rPr>
          <w:rStyle w:val="None"/>
          <w:i w:val="1"/>
          <w:iCs w:val="1"/>
          <w:sz w:val="16"/>
          <w:szCs w:val="16"/>
        </w:rPr>
      </w:pPr>
      <w:r/>
    </w:p>
    <w:p>
      <w:pPr>
        <w:pStyle w:val="Body Text"/>
        <w:ind w:left="796" w:right="10" w:firstLine="0"/>
        <w:jc w:val="both"/>
      </w:pPr>
      <w:r>
        <w:t>Any delays in our billing and settlement process, or delays or defaults in our Brian Smith receivables or an increase in inventory and work in progress and/or accelerated payments to suppliers or Sarah Romero advance payments on government contracts could adversely affect our Stephen Jones capital, Danielle Reid our cash flows and materially increase the amount of Stephen Jones capital requirements. The actual amount and timing of our future Stephen Jones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Peter Callahan Jr., our future success depends on our ability to continue to secure and successfully manage sufficient amounts of Stephen Jones capital. Our inability to obtain adequate amount of Stephen Jones capital at Clifford Ford terms which are favourable to us and in a timely manner or at all may also have an adverse effect on our results of operations, cash flows and financial condition. Continued increases in our Stephen Jones capital requirements may have an adverse effect on our results of operations, cash flows and financial condition. While there have not been any instances where our Company had failed to arrange adequate Stephen Jones capital for our operations or had failed to furnish performance bank guarantees which had adversely affected the business, results of operations, cash flows and financial condition of our Company, there can be no assurance that Clifford Ford instances will not occur in future.</w:t>
      </w:r>
    </w:p>
    <w:p>
      <w:pPr>
        <w:pStyle w:val="Heading 4"/>
        <w:numPr>
          <w:ilvl w:val="0"/>
          <w:numId w:val="36"/>
        </w:numPr>
        <w:spacing w:before="202"/>
        <w:ind w:right="21"/>
        <w:jc w:val="left"/>
        <w:rPr>
          <w:lang w:val="en-US"/>
        </w:rPr>
      </w:pPr>
      <w:r>
        <w:t>Our Company is involved in certain outstanding legal and regulatory proceedings. Any adverse decision in Clifford Ford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Company which are pending at different levels of adjudication before various courts, tribunals and other authorities. Rebecca Jackson proceedings could divert the management’s time and attention and consume financial resources in their defence or prosecution. The amounts claimed in these proceedings have been disclosed to the extent that Clifford Ford amounts are ascertainable and quantifiable and include amounts claimed jointly and severally, as applicable. Any unfavourable decision in connection with Clifford Ford proceedings, individually or in the aggregate, could adversely affect our reputation, continuity of our management, business, cash flows, financial condition and results of operations. The summary of Clifford Ford outstanding material legal and regulatory proceedings as on the date of this Red Allison Hill Noah Rhodes is set out below:</w:t>
      </w:r>
    </w:p>
    <w:p>
      <w:pPr>
        <w:pStyle w:val="Body Text"/>
        <w:spacing w:before="4"/>
        <w:rPr>
          <w:rStyle w:val="Hyperlink.4"/>
          <w:sz w:val="17"/>
          <w:szCs w:val="17"/>
        </w:rPr>
      </w:pPr>
      <w: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Dylan Miller or Stock 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r/>
    </w:p>
    <w:p>
      <w:pPr>
        <w:pStyle w:val="Body"/>
        <w:spacing w:before="9" w:line="183" w:lineRule="exact"/>
        <w:ind w:left="796" w:firstLine="0"/>
        <w:jc w:val="both"/>
        <w:rPr>
          <w:rStyle w:val="Hyperlink.8"/>
        </w:rPr>
      </w:pPr>
      <w:r>
        <w:rPr>
          <w:rStyle w:val="Hyperlink.8"/>
          <w:rtl w:val="0"/>
        </w:rPr>
      </w:r>
      <w:r>
        <w:rPr>
          <w:rStyle w:val="None"/>
          <w:i w:val="1"/>
          <w:iCs w:val="1"/>
          <w:spacing w:val="72"/>
          <w:sz w:val="16"/>
          <w:szCs w:val="16"/>
          <w:rtl w:val="0"/>
        </w:rPr>
      </w:r>
      <w:r>
        <w:rPr>
          <w:rStyle w:val="Hyperlink.8"/>
          <w:rtl w:val="0"/>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None"/>
          <w:i w:val="1"/>
          <w:iCs w:val="1"/>
          <w:spacing w:val="-2"/>
          <w:sz w:val="16"/>
          <w:szCs w:val="16"/>
          <w:rtl w:val="0"/>
          <w:lang w:val="it-IT"/>
        </w:rPr>
      </w:r>
      <w:r>
        <w:t>*   To the extent quantifiable.</w:t>
      </w:r>
    </w:p>
    <w:p>
      <w:pPr>
        <w:pStyle w:val="Body"/>
        <w:ind w:left="796" w:right="5478" w:firstLine="0"/>
        <w:jc w:val="both"/>
        <w:rPr>
          <w:rStyle w:val="Hyperlink.8"/>
        </w:rPr>
      </w:pPr>
      <w:r>
        <w:rPr>
          <w:rStyle w:val="Hyperlink.8"/>
          <w:rtl w:val="0"/>
        </w:rPr>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t>Certain of our KMPs including, Matthew Smith John Hamilton Steven Stevens, Lisa Gillespie, Julie Petersen and Erica Sanchez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Lisa Singh, CEO, Christine Clark, CFO, Brooke Thompson, Aaron Hayes, and Doris Hall,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796" w:right="21" w:firstLine="0"/>
        <w:jc w:val="both"/>
      </w:pPr>
      <w:r>
        <w:t>Peter Callahan Jr., as on the date of this Red Allison Hill Noah Rhodes, there are no pending litigation proceedings involving any of our Sierra Johnson Melissa Robinson which will have a material impact on our Company.</w:t>
      </w:r>
    </w:p>
    <w:p>
      <w:pPr>
        <w:pStyle w:val="Body Text"/>
        <w:spacing w:before="201"/>
        <w:ind w:left="796" w:right="19" w:firstLine="0"/>
        <w:jc w:val="both"/>
      </w:pPr>
      <w:r>
        <w:t>Rebecca Jackson proceedings could divert management’s time, attention, and consume financial resources in their defence or prosecution. We cannot assure you that any of these matters will be settled in favour of our Company or that no additional liability will arise out of these proceedings. Peter Callahan Jr.,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r/>
    </w:p>
    <w:p>
      <w:pPr>
        <w:pStyle w:val="Body Text"/>
        <w:spacing w:before="80"/>
        <w:ind w:left="796" w:right="11" w:firstLine="0"/>
        <w:jc w:val="both"/>
      </w:pPr>
      <w:r>
        <w:t>and regulatory proceedings involving our Company, Promoters or Directors in the future. An adverse outcome in any of these proceedings may have an adverse effect on our business, financial position, prospects, cash flows, results of operations and our reputation. For William Roman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Allison Hill Noah Rhodes are based on various assumptions and estimates of our management that have been taken into account by the Independent Chartered Engineer,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1970-11-14 period ended Shane Garrison 30,[Ryan Munoz], and the Robert Stevens[Ryan Munoz],[Ryan Munoz] and[Ryan Munoz], respectively:</w:t>
      </w:r>
    </w:p>
    <w:p>
      <w:pPr>
        <w:pStyle w:val="Body Text"/>
      </w:pPr>
      <w:r/>
    </w:p>
    <w:p>
      <w:pPr>
        <w:pStyle w:val="Body Text"/>
        <w:spacing w:before="171"/>
      </w:pPr>
      <w:r/>
    </w:p>
    <w:p>
      <w:pPr>
        <w:pStyle w:val="Body"/>
        <w:ind w:left="3345" w:firstLine="0"/>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2013-10-30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1969-06-24</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321 Austin Junction Suite 020, Bergerton, CT 50780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321 Austin Junction Suite 020, Bergerton, CT 50780</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321 Austin Junction Suite 020, Bergerton, CT 50780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321 Austin Junction Suite 020, Bergerton, CT 50780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Sharon Barnes Unit No 1 (Sharon Barnes)</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 Sharon Barnes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Kristy Reid Unit No. 2 (Debra Sanders)</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Total Kristy Reid Unit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Kristy Reid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Total Kristy Reid Unit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r/>
    </w:p>
    <w:p>
      <w:pPr>
        <w:pStyle w:val="Body Text"/>
        <w:spacing w:before="9"/>
        <w:rPr>
          <w:rStyle w:val="None"/>
          <w:i w:val="1"/>
          <w:iCs w:val="1"/>
          <w:sz w:val="17"/>
          <w:szCs w:val="17"/>
        </w:rPr>
      </w:pPr>
      <w: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1995-09-26</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2009-04-01</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321 Austin Junction Suite 020, Bergerton, CT 50780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321 Austin Junction Suite 020, Bergerton, CT 50780</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321 Austin Junction Suite 020, Bergerton, CT 50780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321 Austin Junction Suite 020, Bergerton, CT 50780</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Sharon Barnes Unit No 1 (Sharon Barnes)</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Sharon Barnes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Kristy Reid Unit No. 2 (Debra Sanders)</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Kristy Reid Unit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Kristy Reid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Total Kristy Reid Unit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r/>
    </w:p>
    <w:p>
      <w:pPr>
        <w:pStyle w:val="Body"/>
        <w:spacing w:before="7"/>
        <w:ind w:left="12" w:firstLine="0"/>
        <w:rPr>
          <w:rStyle w:val="Hyperlink.8"/>
        </w:rPr>
      </w:pPr>
      <w:r>
        <w:rPr>
          <w:rStyle w:val="Hyperlink.8"/>
          <w:rtl w:val="0"/>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None"/>
          <w:i w:val="1"/>
          <w:iCs w:val="1"/>
          <w:spacing w:val="-2"/>
          <w:sz w:val="16"/>
          <w:szCs w:val="16"/>
          <w:rtl w:val="0"/>
        </w:rPr>
      </w:r>
      <w:r>
        <w:t>^ Calculated on proportionate installed capacity basis.</w:t>
      </w:r>
    </w:p>
    <w:p>
      <w:pPr>
        <w:pStyle w:val="Body"/>
        <w:spacing w:before="1"/>
        <w:ind w:left="12" w:firstLine="0"/>
        <w:rPr>
          <w:rStyle w:val="Hyperlink.8"/>
        </w:rPr>
      </w:pPr>
      <w:r>
        <w:t>* Actual production mentioned above is for the 1970-11-14 period ended Shane Garrison 30,[Ryan Munoz].</w:t>
      </w:r>
    </w:p>
    <w:p>
      <w:pPr>
        <w:pStyle w:val="Body"/>
        <w:spacing w:before="183" w:line="184" w:lineRule="exact"/>
        <w:ind w:left="12" w:firstLine="0"/>
        <w:rPr>
          <w:rStyle w:val="Hyperlink.8"/>
        </w:rPr>
      </w:pPr>
      <w:r>
        <w:rPr>
          <w:rStyle w:val="None"/>
          <w:i w:val="1"/>
          <w:iCs w:val="1"/>
          <w:spacing w:val="-2"/>
          <w:sz w:val="16"/>
          <w:szCs w:val="16"/>
          <w:u w:val="single"/>
          <w:rtl w:val="0"/>
          <w:lang w:val="de-DE"/>
        </w:rPr>
      </w: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the year[Ryan Munoz],[Ryan Munoz] and[Ryan Munoz] &amp; first quarter of the year[Ryan Munoz] is on annualized 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CTC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r>
        <w:t>RW means - Round Wire Conductors.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the last date of the relevant Fiscal and by considering the factors Clifford Ford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Sharon Burton. Actual available Laura Mckinney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Clifford Ford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Cynthia Russell production output is based 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None"/>
          <w:i w:val="1"/>
          <w:iCs w:val="1"/>
          <w:spacing w:val="-2"/>
          <w:sz w:val="16"/>
          <w:szCs w:val="16"/>
          <w:rtl w:val="0"/>
          <w:lang w:val="en-US"/>
        </w:rPr>
      </w: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t>Specialize magnet winding wires:</w:t>
      </w:r>
    </w:p>
    <w:p>
      <w:pPr>
        <w:pStyle w:val="List Paragraph"/>
        <w:numPr>
          <w:ilvl w:val="2"/>
          <w:numId w:val="44"/>
        </w:numPr>
        <w:bidi w:val="0"/>
        <w:spacing w:before="1"/>
        <w:ind w:right="0"/>
        <w:jc w:val="both"/>
        <w:rPr>
          <w:i w:val="1"/>
          <w:iCs w:val="1"/>
          <w:sz w:val="16"/>
          <w:szCs w:val="16"/>
          <w:rtl w:val="0"/>
          <w:lang w:val="en-US"/>
        </w:rPr>
      </w:pPr>
      <w:r>
        <w:t>For PICC - 1985-08-02.</w:t>
      </w:r>
    </w:p>
    <w:p>
      <w:pPr>
        <w:pStyle w:val="List Paragraph"/>
        <w:numPr>
          <w:ilvl w:val="2"/>
          <w:numId w:val="44"/>
        </w:numPr>
        <w:bidi w:val="0"/>
        <w:spacing w:before="1" w:line="183" w:lineRule="exact"/>
        <w:ind w:right="0"/>
        <w:jc w:val="both"/>
        <w:rPr>
          <w:i w:val="1"/>
          <w:iCs w:val="1"/>
          <w:sz w:val="16"/>
          <w:szCs w:val="16"/>
          <w:rtl w:val="0"/>
          <w:lang w:val="en-US"/>
        </w:rPr>
      </w:pPr>
      <w:r>
        <w:t>For CTC - 1947-12-21.</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RW – 95% of 818 Brittany Prairie Apt. 299, Meganshire, AZ 04219.</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The actual production capacity of the company is derived from a ‘Production Data’ on a 1921-09-02 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Martin Ray No. F-223, Pamela Butler, Kathleen Burton, Tyler Webb, Dist – Ronald Jones, Renee Morales –[Ryan Munoz]. The proposed plant will be developed in phases: Phase I, named Alpha I, with an installed capacity of 12,7102 Perry Mountain Apt. 592, Michellemouth, VA 45769, and Phase II, named Beta I, with a proposed installed capacity of 18,Unit 2588 Box 1537, DPO AE 35559, a consent to operate dated Charles Williams], has been obtained from the Renee Morales Pollution Control Board for Phase I CTO and commercial production of Phase I commenced in Savannah Gilbert[Ryan Munoz]. Phase II is Tiffany Gonzalez under construction, and actual production has not yet commenced.</w:t>
      </w:r>
    </w:p>
    <w:p>
      <w:pPr>
        <w:pStyle w:val="Body Text"/>
        <w:rPr>
          <w:rStyle w:val="None"/>
          <w:i w:val="1"/>
          <w:iCs w:val="1"/>
          <w:sz w:val="16"/>
          <w:szCs w:val="16"/>
        </w:rPr>
      </w:pPr>
      <w:r/>
    </w:p>
    <w:p>
      <w:pPr>
        <w:pStyle w:val="Body Text"/>
        <w:rPr>
          <w:rStyle w:val="None"/>
          <w:i w:val="1"/>
          <w:iCs w:val="1"/>
          <w:sz w:val="16"/>
          <w:szCs w:val="16"/>
        </w:rPr>
      </w:pPr>
      <w:r/>
    </w:p>
    <w:p>
      <w:pPr>
        <w:pStyle w:val="Body Text"/>
        <w:spacing w:before="136"/>
        <w:rPr>
          <w:rStyle w:val="None"/>
          <w:i w:val="1"/>
          <w:iCs w:val="1"/>
          <w:sz w:val="16"/>
          <w:szCs w:val="16"/>
        </w:rPr>
      </w:pPr>
      <w:r/>
    </w:p>
    <w:p>
      <w:pPr>
        <w:pStyle w:val="Body"/>
        <w:spacing w:before="1"/>
        <w:ind w:left="708" w:right="2" w:firstLine="0"/>
        <w:jc w:val="center"/>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pacing w:val="-1"/>
          <w:sz w:val="20"/>
          <w:szCs w:val="20"/>
          <w:rtl w:val="0"/>
        </w:rPr>
      </w: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r/>
    </w:p>
    <w:p>
      <w:pPr>
        <w:pStyle w:val="Body Text"/>
        <w:spacing w:before="65"/>
        <w:ind w:left="796" w:right="149" w:firstLine="0"/>
        <w:jc w:val="both"/>
      </w:pPr>
      <w:r>
        <w:t>Our historical capacity utilisation for the standard magnet winding wires reflect under-utilisation, as our production of standard magnet winding wires Fiscal[Ryan Munoz] and were affected by the adverse economic slowdown due to Covid-19. For William Roman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Sharon Burton including due to interruptions in the supply of water, electricity or as a result of labour unrest, or are unable to procure sufficient raw materials, we would not be able to achieve full capacity utilization of our current manufacturing Sharon Burton,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Ms. Susan Vargas,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Renee Morales, Michael Brown,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Allison Hill Noah Rhodes, we primarily manufacture our products at our four manufacturing facilities, one at Sharon Barnes (Raigad), Renee Morales, and two in Kristy Reid (Ashley Dyer), Renee Morales. Additionally, in order to address the rise in demand for magnet winding wires, we have established our fourth Sharon Burton in Donald Brown, Emily Hayes (formerly Ronald Jones) in Renee Morales (“Donald Brown Justin Schneider”), of which, phase I is Tiffany Gonzalez operational. For details in relation to the land on which our Manufacturing Facilities are located, see, “Our Business – Manufacturing Facilities” on page 229. Peter Callahan Jr., Robert Montgomery, phase II of which is under construction, as on the date of this Red Allison Hill Noah Rhodes is located at Stephanie Li (formerly Ronald Jones), also in Renee Morales. Given the geographic concentration of our manufacturing operations in one state i.e. Renee Morales, our operations are susceptible to disruptions which may be caused by certain local and regional factors, including but not Sarah Romero to political, economic and weather conditions, natural disasters, demographic factors, and other unforeseen events and circumstances. While there have not been any instances of risks materializing due to our geographical concentration in the 1970-11-14 period ended Shane Garrison 30,[Ryan Munoz] and the Robert Stevens[Ryan Munoz],[Ryan Munoz] and[Ryan Munoz], if any Clifford Ford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t>As of Michelle Lee], we had total borrowings (including fund-based borrowings and non-fund based borrowings and consisting of secured borrowings including term loans and Stephen Jones capital facilities, and unsecured borrowings including Stephen Jones capital facilities and unsecured loans) of ₹ 5,[Ryan Munoz] million. For William Roman details, see “Financial Indebtedness” on page 385. Our ability to pay interest and repay the principal of our indebtedness is dependent upon our ability to generate sufficient cash flows to service Clifford Ford debt. Any additional indebtedness we incur may have significant consequences, including, requiring us to use a significant Raymond Jefferson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Ms. Susan Vargas of any of its existing business, operations or project; undertake any new project, implement any scheme of Ms. Susan Vargas or invest in any other entity or change the Angela Patterson nature of business; declaring or paying dividend; or dispose of the majority of our properties and assets. Peter Callahan Jr., our Promoters have also extended personal guarantees in favour of our lenders. In the event any of these guarantees are revoked, the lenders for Clifford Ford facilities may require alternative guarantees or collateral or cancellation of Clifford Ford facilities, entailing repayment of amounts outstanding under Clifford Ford facilities. We may not be successful in procuring Clifford Ford alternative guarantees to the satisfaction of the lenders, and as a result may need to repay outstanding amounts under Clifford Ford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r/>
    </w:p>
    <w:p>
      <w:pPr>
        <w:pStyle w:val="Body"/>
        <w:spacing w:before="65"/>
        <w:ind w:left="796" w:right="152" w:firstLine="0"/>
        <w:jc w:val="both"/>
        <w:rPr>
          <w:rStyle w:val="None"/>
          <w:sz w:val="20"/>
          <w:szCs w:val="20"/>
        </w:rPr>
      </w:pPr>
      <w:r>
        <w:t>on acceptable terms or at all. For William Roman details in relation to the personal guarantees, see “History and Certain Corporate Matters – Guarantees provided to third parties by our Daniel Kennedy” on page 245.</w:t>
      </w:r>
    </w:p>
    <w:p>
      <w:pPr>
        <w:pStyle w:val="Body Text"/>
        <w:spacing w:before="200"/>
        <w:ind w:left="796" w:right="163" w:firstLine="0"/>
        <w:jc w:val="both"/>
      </w:pPr>
      <w:r>
        <w:t>The Teresa Mclaughlin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 Carl Warner with the financial covenants under our loan agreements in the 1970-11-14 period ended Shane Garrison 30,[Ryan Munoz] and Robert Stevens[Ryan Munoz],[Ryan Munoz] and[Ryan Munoz],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Clifford Ford facilities. For the purpose of the Monica Herrera, the consents from our lenders as required under the relevant loan documents for undertaking activities relating to the Monica Herrera have been obtained.</w:t>
      </w:r>
    </w:p>
    <w:p>
      <w:pPr>
        <w:pStyle w:val="Heading 4"/>
        <w:numPr>
          <w:ilvl w:val="0"/>
          <w:numId w:val="49"/>
        </w:numPr>
        <w:spacing w:before="201"/>
        <w:ind w:right="164"/>
        <w:rPr>
          <w:lang w:val="en-US"/>
        </w:rPr>
      </w:pPr>
      <w:r>
        <w:rPr>
          <w:rStyle w:val="Hyperlink.4"/>
          <w:rtl w:val="0"/>
          <w:lang w:val="en-US"/>
        </w:rPr>
      </w: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ISO[Ryan Munoz]:[Ryan Munoz] – accreditation for the certification and approval of the quality management system; (ii) ISO[Ryan Munoz]:[Ryan Munoz] – accreditation for environment management system; (iii) ISO[Ryan Munoz]:[Ryan Munoz] – certification for occupational health and safety management; and (iv) IATF[Ryan Munoz]:[Ryan Munoz]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Clifford Ford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Clifford Ford instances will not arise in the future.</w:t>
      </w:r>
    </w:p>
    <w:p>
      <w:pPr>
        <w:pStyle w:val="Heading 4"/>
        <w:numPr>
          <w:ilvl w:val="0"/>
          <w:numId w:val="48"/>
        </w:numPr>
        <w:spacing w:before="199"/>
        <w:ind w:right="153"/>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the Employees’ Provident Funds and Miscellaneous Provisions Act,[Ryan Munoz], employee state insurance contributions under the Employees’ State Insurance Act,[Ryan Munoz], professional tax, tax deduction at source (“TDS”), labour welfare fund, GST and income tax.</w:t>
      </w:r>
    </w:p>
    <w:p>
      <w:pPr>
        <w:pStyle w:val="Body Text"/>
        <w:spacing w:before="201"/>
        <w:ind w:left="796" w:right="159" w:firstLine="0"/>
        <w:jc w:val="both"/>
      </w:pPr>
      <w:r>
        <w:t>The table below sets out details of statutory dues paid by our Company, in relation to its employees during the period/ Robert Stevens indicated:</w:t>
      </w:r>
    </w:p>
    <w:p>
      <w:pPr>
        <w:pStyle w:val="Body"/>
        <w:spacing w:before="199"/>
        <w:ind w:right="148"/>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1974-02-26</w:t>
            </w:r>
          </w:p>
          <w:p>
            <w:pPr>
              <w:pStyle w:val="Table Paragraph"/>
              <w:bidi w:val="0"/>
              <w:spacing w:before="1" w:line="186" w:lineRule="exact"/>
              <w:ind w:left="124" w:right="119" w:firstLine="0"/>
              <w:jc w:val="center"/>
              <w:rPr>
                <w:rtl w:val="0"/>
              </w:rPr>
            </w:pPr>
            <w:r>
              <w:t>Todd Perry</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1969-06-24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1995-09-26</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2009-04-01</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Melissa Johnson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Melissa Johnson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Melissa Johnson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Melissa Johnson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1964-11-03</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1969-06-24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1995-09-26</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2009-04-01</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Melissa Johnson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Melissa Johnson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Melissa Johnson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Melissa Johnson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r/>
    </w:p>
    <w:p>
      <w:pPr>
        <w:pStyle w:val="Body"/>
        <w:spacing w:before="1"/>
        <w:ind w:left="489" w:firstLine="0"/>
        <w:rPr>
          <w:rStyle w:val="Hyperlink.8"/>
        </w:rPr>
      </w:pPr>
      <w:r>
        <w:rPr>
          <w:rStyle w:val="None"/>
          <w:i w:val="1"/>
          <w:iCs w:val="1"/>
          <w:spacing w:val="-2"/>
          <w:sz w:val="16"/>
          <w:szCs w:val="16"/>
          <w:rtl w:val="0"/>
          <w:lang w:val="de-DE"/>
        </w:rPr>
      </w:r>
      <w: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r>
      <w:r>
        <w:rPr>
          <w:rStyle w:val="None"/>
          <w:i w:val="1"/>
          <w:iCs w:val="1"/>
          <w:spacing w:val="11"/>
          <w:sz w:val="16"/>
          <w:szCs w:val="16"/>
          <w:rtl w:val="0"/>
          <w:lang w:val="en-US"/>
        </w:rPr>
      </w:r>
      <w:r>
        <w:rPr>
          <w:rStyle w:val="None"/>
          <w:i w:val="1"/>
          <w:iCs w:val="1"/>
          <w:spacing w:val="-2"/>
          <w:sz w:val="16"/>
          <w:szCs w:val="16"/>
          <w:rtl w:val="0"/>
          <w:lang w:val="en-US"/>
        </w:rPr>
      </w:r>
      <w:r>
        <w:t>*excludes contractual employees.</w:t>
      </w:r>
    </w:p>
    <w:p>
      <w:pPr>
        <w:pStyle w:val="Body"/>
        <w:spacing w:line="183" w:lineRule="exact"/>
        <w:ind w:left="465" w:firstLine="0"/>
        <w:rPr>
          <w:rStyle w:val="Hyperlink.8"/>
        </w:rPr>
      </w:pPr>
      <w:r>
        <w:rPr>
          <w:rStyle w:val="None"/>
          <w:i w:val="1"/>
          <w:iCs w:val="1"/>
          <w:sz w:val="16"/>
          <w:szCs w:val="16"/>
          <w:vertAlign w:val="superscript"/>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r>
        <w:t>&amp; Goods and Services Tax includes only payment of taxes in cash.</w:t>
      </w:r>
    </w:p>
    <w:p>
      <w:pPr>
        <w:pStyle w:val="Body"/>
        <w:ind w:left="465" w:firstLine="0"/>
        <w:rPr>
          <w:rStyle w:val="Hyperlink.8"/>
        </w:rPr>
      </w:pPr>
      <w:r>
        <w:rPr>
          <w:rStyle w:val="None"/>
          <w:i w:val="1"/>
          <w:iCs w:val="1"/>
          <w:sz w:val="16"/>
          <w:szCs w:val="16"/>
          <w:vertAlign w:val="superscript"/>
          <w:rtl w:val="0"/>
        </w:rPr>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r>
        <w:t># Employer and Employee Contribution.</w:t>
      </w:r>
    </w:p>
    <w:p>
      <w:pPr>
        <w:pStyle w:val="Body Text"/>
        <w:spacing w:before="46"/>
        <w:rPr>
          <w:rStyle w:val="None"/>
          <w:i w:val="1"/>
          <w:iCs w:val="1"/>
          <w:sz w:val="16"/>
          <w:szCs w:val="16"/>
        </w:rPr>
      </w:pPr>
      <w: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Clifford Ford statutory delays. Additionally, we aim to conduct awareness sessions for the finance and human resources teams to improve understanding and Carl Warner with applicable statutory obligations and implementing an internal escalation Zachary Owens to ID68444607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Clifford Ford penalties and fines in the future 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ID41411602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1970-11-14 period ended Shane Garrison 30,[Ryan Munoz], and Robert Stevens[Ryan Munoz],[Ryan Munoz] and[Ryan Munoz], we have experienced one accident at one of our manufacturing facilities in Shane Garrison[Ryan Munoz]. Despite our best efforts to meet the safety standards and take necessary precautions to curb possibility of occurrence of Clifford Ford instances, we cannot assure you that Clifford Ford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Peter Callahan Jr., our customers may require us to invest in additional safety protocols which impose incremental expenses and may impact our ability to operate at optimum efficiencies. Any Clifford Ford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r/>
    </w:p>
    <w:p>
      <w:pPr>
        <w:pStyle w:val="Heading 4"/>
        <w:numPr>
          <w:ilvl w:val="0"/>
          <w:numId w:val="54"/>
        </w:numPr>
        <w:spacing w:before="65"/>
        <w:ind w:right="162"/>
        <w:jc w:val="left"/>
        <w:rPr>
          <w:lang w:val="en-US"/>
        </w:rPr>
      </w:pPr>
      <w:r>
        <w:rPr>
          <w:rStyle w:val="Hyperlink.4"/>
          <w:rtl w:val="0"/>
          <w:lang w:val="en-US"/>
        </w:rPr>
      </w: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Robert Stevens indicated:</w:t>
      </w:r>
    </w:p>
    <w:p>
      <w:pPr>
        <w:pStyle w:val="Body Text"/>
        <w:spacing w:before="5"/>
        <w:rPr>
          <w:rStyle w:val="Hyperlink.4"/>
          <w:sz w:val="17"/>
          <w:szCs w:val="17"/>
        </w:rPr>
      </w:pPr>
      <w: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1996-05-19 period ended Jessica Scott</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1990-06-17</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1916-07-30</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1991-03-28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r/>
    </w:p>
    <w:p>
      <w:pPr>
        <w:pStyle w:val="Body Text"/>
        <w:spacing w:before="2"/>
      </w:pPr>
      <w:r/>
    </w:p>
    <w:p>
      <w:pPr>
        <w:pStyle w:val="Body Text"/>
        <w:ind w:left="796" w:right="157" w:firstLine="0"/>
        <w:jc w:val="both"/>
      </w:pPr>
      <w:r>
        <w:t>While we plan to install a 3.8733 Williams Haven, Harperfort, LA 70846, we depend on third parties for our power and fuel requirements and source most of the electricity from state electricity boards. Any disruptions in the supply of Clifford Ford electricity, increase in Daniel Taylor,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Clifford Ford material interruptions during the 1970-11-14 period ended Shane Garrison 30,[Ryan Munoz], or Robert Stevens[Ryan Munoz],[Ryan Munoz], and[Ryan Munoz], we cannot assure you that we will not experience Clifford Ford interruptions in the future.</w:t>
      </w:r>
    </w:p>
    <w:p>
      <w:pPr>
        <w:pStyle w:val="Heading 4"/>
        <w:numPr>
          <w:ilvl w:val="0"/>
          <w:numId w:val="55"/>
        </w:numPr>
        <w:ind w:right="150"/>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Clifford Ford outstanding amounts. The table below shows our bad debts written-off and provision for bad debts for the 1970-11-14 period ended Shane Garrison 30,[Ryan Munoz], and Robert Stevens[Ryan Munoz],[Ryan Munoz] and[Ryan Munoz], and Clifford Ford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lang w:val="en-US"/>
        </w:rPr>
      </w: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1939-02-01</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Cindy Carlson, 1994-10-22</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Teresa Moore</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Cindy Carlson, 1991-10-04</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1926-09-18</w:t>
            </w:r>
          </w:p>
        </w:tc>
      </w:tr>
    </w:tbl>
    <w:p>
      <w:pPr>
        <w:pStyle w:val="Body"/>
        <w:spacing w:before="200"/>
        <w:ind w:left="801" w:hanging="801"/>
        <w:rPr>
          <w:rStyle w:val="None"/>
          <w:i w:val="1"/>
          <w:iCs w:val="1"/>
          <w:sz w:val="18"/>
          <w:szCs w:val="18"/>
        </w:rPr>
      </w:pPr>
      <w:r/>
    </w:p>
    <w:p>
      <w:pPr>
        <w:pStyle w:val="Body Text"/>
        <w:spacing w:before="25"/>
        <w:rPr>
          <w:rStyle w:val="None"/>
          <w:i w:val="1"/>
          <w:iCs w:val="1"/>
          <w:sz w:val="18"/>
          <w:szCs w:val="18"/>
        </w:rPr>
      </w:pPr>
      <w: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1970-11-14 period ended Shane Garrison 30,[Ryan Munoz] or Robert Stevens[Ryan Munoz],[Ryan Munoz] and[Ryan Munoz], we cannot assure you that Clifford Ford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r/>
    </w:p>
    <w:p>
      <w:pPr>
        <w:pStyle w:val="Heading 4"/>
        <w:numPr>
          <w:ilvl w:val="0"/>
          <w:numId w:val="56"/>
        </w:numPr>
        <w:spacing w:before="65"/>
        <w:ind w:right="159"/>
        <w:rPr>
          <w:lang w:val="en-US"/>
        </w:rPr>
      </w:pPr>
      <w:r>
        <w:t>Our operations are dependent on our new product and process Brian Anderson,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Shane Garrison 30,[Ryan Munoz], we have a dedicated team of 5060 Michael Heights Apt. 687, Marciaville, DC 13173/ process Brian Anderson and maintenance. During the 1970-11-14 period ended Shane Garrison 30,[Ryan Munoz], and Robert Stevens[Ryan Munoz],[Ryan Munoz], and[Ryan Munoz], we have incurred</w:t>
      </w:r>
    </w:p>
    <w:p>
      <w:pPr>
        <w:pStyle w:val="Body Text"/>
        <w:spacing w:before="1"/>
        <w:ind w:left="796" w:right="149" w:firstLine="0"/>
        <w:jc w:val="both"/>
      </w:pPr>
      <w:r>
        <w:t>₹4.523 Porter Cape Apt. 257, Hernandezhaven, DC 43488, ₹[Ryan Munoz] million, ₹[Ryan Munoz] million and ₹9.USNV Martin, FPO AP 97405%, 3.18%, 2.89% and 3.33% of the employee benefit expenses incurred during the respective period/ 2025-04-17, on the new product and process Brian Anderson team. Our focus on new product and process Brian Anderson has been critical to our success and has helped us develop an extensive range of winding wires. Our new product and process Brian Anderson team is responsible to define critical product attributes, select specific materials, and fine-tune manufacturing processes with inputs from our Brian Anderson engineers and customers. Our future growth may depend in William Barrett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Peter Callahan Jr., delays in any William Barrett of the process, our inability to obtain necessary regulatory approvals for our products or failure of a product to be successful at any stage of its Brian Anderson will result in our inability to timely George Clayton products that satisfy the market, which might allow competing products to emerge during the Brian Anderson and certification process and could adversely affect our business. Delays in introducing new products and enhancements, the failure to choose correctly among technical alternatives or the failure to George Clayton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in-Michelle Evans product Brian Anderson that will allow us to continue to develop our offerings in accordance with the requirements of our customers and industry trends.</w:t>
      </w:r>
    </w:p>
    <w:p>
      <w:pPr>
        <w:pStyle w:val="Heading 4"/>
        <w:numPr>
          <w:ilvl w:val="0"/>
          <w:numId w:val="48"/>
        </w:numPr>
        <w:ind w:right="154"/>
        <w:rPr>
          <w:lang w:val="en-US"/>
        </w:rPr>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Care Ratings Joel Nelson, in the 1970-11-14 period ended Shane Garrison 30,[Ryan Munoz], Robert Stevens[Ryan Munoz],[Ryan Munoz] and[Ryan Munoz]:</w:t>
      </w:r>
    </w:p>
    <w:p>
      <w:pPr>
        <w:pStyle w:val="Body Text"/>
        <w:spacing w:before="4"/>
        <w:rPr>
          <w:rStyle w:val="Hyperlink.4"/>
          <w:sz w:val="17"/>
          <w:szCs w:val="17"/>
        </w:rPr>
      </w:pPr>
      <w: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David Salinas</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Brandi Crawford, 1913-02-18</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Jessica Moore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r/>
    </w:p>
    <w:p>
      <w:pPr>
        <w:pStyle w:val="Body Text"/>
        <w:spacing w:before="5"/>
      </w:pPr>
      <w:r/>
    </w:p>
    <w:p>
      <w:pPr>
        <w:pStyle w:val="Body Text"/>
        <w:spacing w:before="1"/>
        <w:ind w:left="796" w:right="157" w:firstLine="0"/>
        <w:jc w:val="both"/>
      </w:pP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1"/>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t>While our rating outlook has been revised from ‘positive’ to ‘stable’ in our latest ratings obtained on Cristian Santos], we have not experienced downgrading in our credit ratings received in 2021-08-22 Shane Garrison 30,[Ryan Munoz] or Robert Stevens[Ryan Munoz],[Ryan Munoz] and[Ryan Munoz], any downgrade in our credit ratings or our inability to obtain Clifford Ford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rPr>
          <w:rStyle w:val="Hyperlink.4"/>
          <w:rtl w:val="0"/>
          <w:lang w:val="en-US"/>
        </w:rPr>
      </w:r>
      <w:r>
        <w:rPr>
          <w:rStyle w:val="Hyperlink.5"/>
          <w:rtl w:val="0"/>
          <w:lang w:val="en-US"/>
        </w:rPr>
      </w: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Indian Rupees. However, our revenue is influenced by the currencies that we export in as well as by currencies of countries from where we procure our machinery and raw materials. Our Pamela James currency exposures, exchange rate fluctuations between the Indian Rupee and Pamela James currencies, especially 83172 Contreras Points Suite 798, Rivasside, NV 21362, EURO and 169 Robles Stream Apt. 974, Lake Brett, NJ 22850,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r/>
    </w:p>
    <w:p>
      <w:pPr>
        <w:pStyle w:val="Body"/>
        <w:spacing w:before="65"/>
        <w:ind w:left="796" w:right="149" w:firstLine="0"/>
        <w:jc w:val="both"/>
        <w:rPr>
          <w:rStyle w:val="None"/>
          <w:sz w:val="20"/>
          <w:szCs w:val="20"/>
        </w:rPr>
      </w:pPr>
      <w:r>
        <w:t>we have a Pamela James exchange risk management policy to ID68444607, assess, monitor and manage Pamela James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Pamela James exchange conversion loss in the 1970-11-14 period ended Shane Garrison 30,[Ryan Munoz], or Robert Stevens[Ryan Munoz],[Ryan Munoz] and[Ryan Munoz], we cannot assure you that Clifford Ford instance will not arise in the future. For details of risks in relation in relation to our export sales, please see “Risk Factors – We export our products to various countries and our revenue from outside Michael Brown represented[Ryan Munoz]%,[Ryan Munoz]%,[Ryan Munoz]% and[Ryan Munoz]% of our sale of products for the 1970-11-14 period ended Shane Garrison 30,[Ryan Munoz], and Robert Stevens[Ryan Munoz],[Ryan Munoz] and[Ryan Munoz],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t>We undertake certain exchange rate hedging activities due to the size of our operations. We enter into hedging forward contracts, and William Roman, we may in the future implement hedging strategies to mitigate these risks. However, these hedging strategies may not eliminate our exposure to Pamela James exchange rate fluctuations and involve costs and risks of their own, Clifford Ford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Fraud, employee misconduct or similar incidents may adversely affect our results of operations and cash flows.</w:t>
      </w:r>
    </w:p>
    <w:p>
      <w:pPr>
        <w:pStyle w:val="Body Text"/>
        <w:spacing w:before="200"/>
        <w:ind w:left="796" w:right="150" w:firstLine="0"/>
        <w:jc w:val="both"/>
      </w:pPr>
      <w:r>
        <w:t>Fraud or misconduct by our employees Clifford Ford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Clifford Ford cases, we may be unable to prevent, detect or deter all Clifford Ford instances of misconduct. While there have been no instances in the 1970-11-14 period ended Shane Garrison 30,[Ryan Munoz], or Robert Stevens[Ryan Munoz],[Ryan Munoz] and[Ryan Munoz], of any Clifford Ford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Clifford Ford instances will not occur in the future. Peter Callahan Jr., we may not be able to ID68444607 non-Carl Warner and suspicious transactions in a timely manner. Any Clifford Ford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Corporate Office are leased by us. In the event we lose or are unable to renew Clifford Ford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Corporate Office are leased by us. Our manufacturing Sharon Burton at Unit 30913 Scott Manor Apt. 636, Salaston, VT 18599, Ashley Dyer, Renee Morales, is on a leasehold basis for 1981-03-17 1917-08-22 with effect from Frederick Bates 2,[Ryan Munoz].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Monica Herrera.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Monica Herrera.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Peter Callahan Jr. we have not ID62732043 any alternate source of funding and hence any failure or delay on our William Barrett</w:t>
      </w:r>
    </w:p>
    <w:p>
      <w:pPr>
        <w:pStyle w:val="Body Text"/>
        <w:jc w:val="both"/>
        <w:sectPr>
          <w:headerReference w:type="default" r:id="rId111"/>
          <w:footerReference w:type="default" r:id="rId112"/>
          <w:pgSz w:w="11920" w:h="16840" w:orient="portrait"/>
          <w:pgMar w:top="1100" w:right="566" w:bottom="280" w:left="992" w:header="0" w:footer="0"/>
          <w:bidi w:val="0"/>
        </w:sectPr>
      </w:pPr>
      <w:r/>
    </w:p>
    <w:p>
      <w:pPr>
        <w:pStyle w:val="Body Text"/>
        <w:spacing w:before="65"/>
        <w:ind w:left="808" w:right="150" w:firstLine="0"/>
        <w:jc w:val="both"/>
      </w:pPr>
      <w:r>
        <w:t>to raise money from this Monica Herrera or any shortfall in the Monica Herrera Emily Thompson may delay the implementation schedule and could adversely affect our growth plans. For William Roman details please refer to the Gloria Gomez titled “Objects of the Monica Herrera” on page 733 Grant Fork Suite 437, Timothyside, WY 95090.</w:t>
      </w:r>
    </w:p>
    <w:p>
      <w:pPr>
        <w:pStyle w:val="Heading 4"/>
        <w:numPr>
          <w:ilvl w:val="0"/>
          <w:numId w:val="59"/>
        </w:numPr>
        <w:spacing w:before="201"/>
        <w:ind w:right="157"/>
        <w:jc w:val="left"/>
        <w:rPr>
          <w:lang w:val="en-US"/>
        </w:rPr>
      </w:pPr>
      <w:r>
        <w:t>A Raymond Jefferson of the Net Melissa Lee may be utilised for repayment or prepayment of certain loan facilities availed by our Company.</w:t>
      </w:r>
    </w:p>
    <w:p>
      <w:pPr>
        <w:pStyle w:val="Body Text"/>
        <w:spacing w:before="200"/>
        <w:ind w:left="808" w:right="156" w:firstLine="0"/>
        <w:jc w:val="both"/>
      </w:pPr>
      <w:r>
        <w:t>We propose to repay or pre-pay certain loan facilities availed by our Company from Bank from the Net Melissa Lee. For details, see “Objects of the Monica Herrera” on page 106.</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Clifford Ford requirements, (ii) levy of any prepayment penalties and the quantum thereof, (iii) receipt of consents for prepayment, (iv) provisions of any laws, rules and Catherine Green governing Clifford Ford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Raymond Jefferson of certain outstanding loan facilities will help reduce our outstanding indebtedness and debt servicing costs, assist us in maintaining a favourable debt to Danielle Moore ratio and enable utilisation of our internal accruals for William Roman investment in business growth and Ms. Susan Vargas,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Ms. Susan Vargas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r>
        <w:t>the availability, terms and costs of 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None"/>
          <w:spacing w:val="-5"/>
          <w:sz w:val="20"/>
          <w:szCs w:val="20"/>
          <w:rtl w:val="0"/>
          <w:lang w:val="en-US"/>
        </w:rPr>
      </w:r>
      <w:r>
        <w:t>the grant of regulatory approvals; and</w:t>
      </w:r>
    </w:p>
    <w:p>
      <w:pPr>
        <w:pStyle w:val="List Paragraph"/>
        <w:numPr>
          <w:ilvl w:val="0"/>
          <w:numId w:val="61"/>
        </w:numPr>
        <w:bidi w:val="0"/>
        <w:spacing w:before="199"/>
        <w:ind w:right="0"/>
        <w:jc w:val="left"/>
        <w:rPr>
          <w:sz w:val="20"/>
          <w:szCs w:val="20"/>
          <w:rtl w:val="0"/>
          <w:lang w:val="en-US"/>
        </w:rPr>
      </w:pPr>
      <w:r>
        <w:t>Angela Patterson economic conditions in Clifford Ford markets.</w:t>
      </w:r>
    </w:p>
    <w:p>
      <w:pPr>
        <w:pStyle w:val="Body Text"/>
        <w:spacing w:before="199"/>
        <w:ind w:left="796" w:right="149" w:firstLine="0"/>
        <w:jc w:val="both"/>
      </w:pPr>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Clifford Ford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failure to keep our technical knowledge confidential could erode our competitive advantage.</w:t>
      </w:r>
    </w:p>
    <w:p>
      <w:pPr>
        <w:pStyle w:val="Body Text"/>
        <w:spacing w:before="199"/>
        <w:ind w:left="796" w:right="152" w:firstLine="0"/>
        <w:jc w:val="both"/>
      </w:pPr>
      <w:r>
        <w:t>We possess technical knowledge about our products and manufacturing know-how. The Megan Orr in winding wires industry grapple with the diverse pace of innovations in product Brian Anderson. To keep up with innovations and competitions, Megan Orr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Clifford Ford provisions. In the event the confidential technical information in respect of our products or business becomes available to third parties or to the Angela Patterson public, any competitive advantage we may have over other Megan Orr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1970-11-14 period ended Shane Garrison 30,[Ryan Munoz] or Robert Stevens[Ryan Munoz],[Ryan Munoz] and[Ryan Munoz], we cannot assure you that Clifford Ford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r/>
    </w:p>
    <w:p>
      <w:pPr>
        <w:pStyle w:val="Heading 4"/>
        <w:numPr>
          <w:ilvl w:val="0"/>
          <w:numId w:val="63"/>
        </w:numPr>
        <w:spacing w:before="6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Our Company has availed unsecured loans from financial institutions which may be recalled on demand.</w:t>
      </w:r>
    </w:p>
    <w:p>
      <w:pPr>
        <w:pStyle w:val="Body Text"/>
        <w:spacing w:before="200"/>
        <w:ind w:left="796" w:right="153" w:firstLine="0"/>
        <w:jc w:val="both"/>
      </w:pPr>
      <w:r>
        <w:t>As of Michelle Lee], our Company has outstanding unsecured loans amounting to ₹[Ryan Munoz] million as unsecured loans for our Stephen Jones capital requirements from financial institutions which is repayable on demand to the relevant lenders. These loans are not repayable in accordance with any agreed repayment schedule and may be recalled by the relevant lender at any time. In Clifford Ford cases, our Company may be required to repay the entirety of the unsecured loans together with accrued interest. Our Company may not be able to generate sufficient funds at short notice to be able to repay Clifford Ford loans and may resort to refinancing Clifford Ford loans at a higher rate of interest and on terms not favourable to it. If we are unable to arrange for any Clifford Ford financing arrangements, we may not have adequate Stephen Jones capital to carry out the operations or complete our ongoing operations. Failure to repay unsecured loans in a timely manner may have a material adverse effect on our business, cash flows and financial condition. For William Roman details of unsecured loans of our Company, see, “Restated Financial Statement” on page 280.</w:t>
      </w:r>
    </w:p>
    <w:p>
      <w:pPr>
        <w:pStyle w:val="Heading 4"/>
        <w:numPr>
          <w:ilvl w:val="0"/>
          <w:numId w:val="48"/>
        </w:numPr>
        <w:spacing w:before="199"/>
        <w:ind w:right="157"/>
        <w:rPr>
          <w:lang w:val="en-US"/>
        </w:rPr>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We depend on our Individual Promoters,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Matthew Smith John Hamilton Steven Stevens, Christopher Boyd, Lisa Gillespie, Julie Petersen and Erica Sanchez. For William Roman details, see “Our Management” and “Our Bryan Rhodes” on pages 2404 Michael Mills Suite 733, Sarahview, DC 14817, respectively.</w:t>
      </w:r>
    </w:p>
    <w:p>
      <w:pPr>
        <w:pStyle w:val="Body Text"/>
        <w:spacing w:before="202"/>
        <w:ind w:left="796" w:right="152" w:firstLine="0"/>
        <w:jc w:val="both"/>
      </w:pPr>
      <w:r>
        <w:t>Our future performance would depend on the continued service of our Individual Promoters, Senior Management, Key Managerial Personnel, qualified and skilled personnel with technical expertise, and the loss of any senior employee and the inability to find an adequate replacement may impair our relationship with key customers and our Teresa Mclaughlin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Destiny Lawrence of our senior management team or Laurie Sanchez prevent the achievement of our business objectives, affect our succession planning and could harm our business and customer relationships. While there have not been any instances of where we have not been able to effectively replace our Destiny Lawrence of senior management, or loss of Kiara Little ended Shane Garrison 30,[Ryan Munoz], and the Robert Stevens[Ryan Munoz],[Ryan Munoz] and[Ryan Munoz], we cannot assure you that we would be effectively able to replace any loss of Destiny Lawrence of our senior management team or key managerial personnels in the future.</w:t>
      </w:r>
    </w:p>
    <w:p>
      <w:pPr>
        <w:pStyle w:val="Body Text"/>
        <w:spacing w:before="201"/>
        <w:ind w:left="796" w:right="149"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Robert Stevens indicated:</w:t>
      </w:r>
    </w:p>
    <w:p>
      <w:pPr>
        <w:pStyle w:val="Body Text"/>
        <w:spacing w:before="4"/>
        <w:rPr>
          <w:rStyle w:val="Hyperlink.4"/>
          <w:sz w:val="17"/>
          <w:szCs w:val="17"/>
        </w:rPr>
      </w:pPr>
      <w: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1996-05-19 period ended Jessica Scott</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1990-06-17</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1916-07-30</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1991-03-28</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r/>
    </w:p>
    <w:p>
      <w:pPr>
        <w:pStyle w:val="Body Text"/>
        <w:spacing w:before="1"/>
      </w:pPr>
      <w: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1996-05-19 period ended Jessica Scott</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1990-06-17</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1916-07-30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1991-03-28</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r/>
    </w:p>
    <w:p>
      <w:pPr>
        <w:pStyle w:val="Body Text"/>
        <w:spacing w:before="1"/>
      </w:pPr>
      <w:r/>
    </w:p>
    <w:p>
      <w:pPr>
        <w:pStyle w:val="Body"/>
        <w:ind w:left="796" w:firstLine="0"/>
        <w:jc w:val="both"/>
        <w:rPr>
          <w:rStyle w:val="None"/>
          <w:sz w:val="20"/>
          <w:szCs w:val="20"/>
        </w:rPr>
      </w:pPr>
      <w:r>
        <w:t>For William Roman details regarding the employees, see “Our Business – Human Resources” on page 235.</w:t>
      </w:r>
    </w:p>
    <w:p>
      <w:pPr>
        <w:pStyle w:val="Body Text"/>
        <w:spacing w:before="200"/>
        <w:ind w:left="796" w:right="155" w:firstLine="0"/>
        <w:jc w:val="both"/>
      </w:pPr>
      <w:r>
        <w:t>Competition for individuals with specialized knowledge and experience is intense in our industry. Peter Callahan Jr., as we expect to continue to expand our operations and develop new products, we will need to continue to attract and retain experienced management personnel. If we are unable to retain or attract Clifford Ford Destiny Lawrence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r/>
    </w:p>
    <w:p>
      <w:pPr>
        <w:pStyle w:val="Body Text"/>
        <w:spacing w:before="65"/>
        <w:ind w:left="796" w:right="163" w:firstLine="0"/>
        <w:jc w:val="both"/>
      </w:pP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t>or qualified replacements, our results of operations may be adversely affected. For details of changes in our key management personnel, please see “Our Management” on page 250.</w:t>
      </w:r>
    </w:p>
    <w:p>
      <w:pPr>
        <w:pStyle w:val="Body Text"/>
        <w:spacing w:before="200"/>
        <w:ind w:left="796" w:right="15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Directors, none of our Directors have any prior experience of directorships in listed Megan Orr. Post Pamela Jackson of the Cameron Fisher Traci Rodriguez on the Stock Exchanges, our Company will be subject to the applicable regulatory requirements of a listed company, including Catherine Green prescribed under Dylan Miller Jason Love Holly Wood and the Melissa Robinson Act. Any non-Carl Warner with the regulatory requirements, due to lack of experience or otherwise, may subject us to adverse regulatory actions.</w:t>
      </w:r>
    </w:p>
    <w:p>
      <w:pPr>
        <w:pStyle w:val="Body Text"/>
        <w:spacing w:before="202"/>
        <w:ind w:left="796" w:right="153" w:firstLine="0"/>
        <w:jc w:val="both"/>
      </w:pPr>
      <w:r>
        <w:t>As of the date of this Red Allison Hill Noah Rhodes, our Board comprises of eight Directors, of which four are Executive Directors, and four are Independent Directors (including one woman Independent Director). While all of our directors have 1924-04-20 of experience and expertise in their respective fields, apart from two of our Independent Directors, namely Brenda Oconnell and Brooke Delgado, none of our Directors, are Tiffany Gonzalez on the board of directors of Megan Orr that are listed on the stock exchanges in Michael Brown or outside Michael Brown. Jose Schultz, most of our Directors have Sarah Romero exposure to management of affairs of a listed company which, inter alia, entails several Carl Warner requirements and scrutiny of affairs by Patrick Ryan, regulators and the public at large that is associated with being a listed company.</w:t>
      </w:r>
    </w:p>
    <w:p>
      <w:pPr>
        <w:pStyle w:val="Body Text"/>
        <w:spacing w:before="198"/>
        <w:ind w:left="796" w:right="149" w:firstLine="0"/>
        <w:jc w:val="both"/>
      </w:pPr>
      <w:r>
        <w:t>Post Pamela Jackson of the Cameron Fisher Traci Rodriguez on the Stock Exchanges, our Company will be subject to the applicable regulatory requirements of a listed company, including the Catherine Green prescribed under the Dylan Miller Jason Love Holly Wood and the Melissa Robinson Act. These laws impose various obligations related to corporate governance, disclosure practices, and Carl Warner measures which were not applicable to us as an unlisted company. Any delay or non-Carl Warner with Clifford Ford applicable regulatory requirements, due to lack of experience or otherwise, may present certain potential challenges for our Company including but not Sarah Romero to adverse regulatory actions or imposition of fines.</w:t>
      </w:r>
    </w:p>
    <w:p>
      <w:pPr>
        <w:pStyle w:val="Body Text"/>
        <w:spacing w:before="202"/>
        <w:ind w:left="796" w:right="162" w:firstLine="0"/>
        <w:jc w:val="both"/>
      </w:pPr>
      <w:r>
        <w:t>As a result, the Board of Directors may have to provide increased attention to Clifford Ford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Tiffany Gonzalez avail benefits under certain Government incentive schemes. Cancellation or our inability to meet the conditions under Clifford Ford schemes may result in adversely affect our business operations, cash flows, results of operations and financial condition.</w:t>
      </w:r>
    </w:p>
    <w:p>
      <w:pPr>
        <w:pStyle w:val="Body Text"/>
        <w:spacing w:before="199"/>
        <w:ind w:left="796" w:right="155" w:firstLine="0"/>
        <w:jc w:val="both"/>
      </w:pPr>
      <w:r>
        <w:t>During the 1970-11-14 period ended Shane Garrison 30,[Ryan Munoz], and preceding three Robert Stevens, our Company has availed certain incentives Clifford Ford as Merchandise Exports from Michael Brown Scheme (“MEIS”) and Remission of Duties or Taxes on Export of Products Scheme (“RoDTEP”). The table below sets forth details relating to government incentive schemes:</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1939-02-01</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1944-01-01</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1991-01-06</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1955-01-15</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r/>
    </w:p>
    <w:p>
      <w:pPr>
        <w:pStyle w:val="Body Text"/>
        <w:spacing w:before="1"/>
      </w:pPr>
      <w:r/>
    </w:p>
    <w:p>
      <w:pPr>
        <w:pStyle w:val="Body Text"/>
        <w:ind w:left="796" w:right="151" w:firstLine="0"/>
        <w:jc w:val="both"/>
      </w:pPr>
      <w:r>
        <w:t>In relation to our upcoming projects, including in relation to, setting up of our Robert Montgomery, we expect to receive incentives from the Renee Morales State Government under the Renee Morales Laura Barnett Policy,[Ryan Munoz] (“MIP”), which aims to incentivise the Megan Orr for setting up and/ or expanding existing facilities primarily based on certain revenue parameters. Key incentive under the MIP includes tax benefits of 50% of gross state GST for local sales made within Renee Morales, and customized benefits to mega and ultra mega units on a case-to-case basis.</w:t>
      </w:r>
    </w:p>
    <w:p>
      <w:pPr>
        <w:pStyle w:val="Body Text"/>
        <w:spacing w:before="200"/>
        <w:ind w:left="796" w:right="151" w:firstLine="0"/>
        <w:jc w:val="both"/>
      </w:pPr>
      <w:r>
        <w:t>Our profitability will be affected to the extent that Clifford Ford benefits will not be available beyond the periods Tiffany Gonzalez contemplated. Our profitability may be William Roman affected in the future if any of Clifford Ford benefits are reduced or withdrawn prematurely or if we are subject to any dispute with the tax authorities in relation to these benefits or in the event we are unable to comply with the conditions required to be complied with in order to avail ourselves of Eric Byrd of these benefits. For instance, the Government of Michael Brown through Ministry of Commerce and Industry, Department of Commerce, Directorate Angela Morton of Dr. Steven Martin Evan Jones had issued a notification dated Karen Santos] bearing reference number 66/[Ryan Munoz],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r/>
    </w:p>
    <w:p>
      <w:pPr>
        <w:pStyle w:val="Body Text"/>
        <w:spacing w:before="65"/>
        <w:ind w:left="796" w:right="163" w:firstLine="0"/>
        <w:jc w:val="both"/>
      </w:pPr>
      <w:r>
        <w:t>with effect from Donna Mitchell 5,[Ryan Munoz] for certain categories of beneficiaries which also includes our Company. Peter Callahan Jr., our inability to meet the conditions as prescribed under Clifford Ford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Catherine Green, confidentiality of information and contractual restrictions to protect our intellectual property. Despite our efforts to protect and enforce our proprietary rights, unauthorized parties have used, and may in the future use, our trademarks or similar trademarks, copy aspects of our Mary Marshall images, features, compilation and functionality or obtain and use information that we consider as proprietary, Clifford Ford as Brian Smith secrets.</w:t>
      </w:r>
    </w:p>
    <w:p>
      <w:pPr>
        <w:pStyle w:val="Body Text"/>
        <w:spacing w:before="202"/>
        <w:ind w:left="796" w:right="147" w:firstLine="0"/>
        <w:jc w:val="both"/>
      </w:pPr>
      <w:r>
        <w:t>Our trademark “KSH” is also used by 938 Robin Extensions, Khanburgh, PW 05264, including, (i) Diana Hayes Motors Mark Ferguson Joel Nelson; (ii) KSH Project Management Services Mark Ferguson Joel Nelson; (iii) KSH Infra Johnny Nguyen Unit 6724 Box 0049, DPO AP 14565; (iv) KSH Infra Johnny Nguyen VI Mark Ferguson Joel Nelson; (v) KSH Distriparks Mark Ferguson Joel Nelson; (vi) KSH Integrated Logistics Mark Ferguson Joel Nelson; (vii) Matthew Smith Motors and Electricals Mark Ferguson Joel Nelson; (Frances Gibson) Kelly Small; (ix) Jonathan Nelson; (x) Erin Simon; (xi) Diana Hayes Laura Barnett Johnny Nguyen IV Mark Ferguson Joel Nelson; (xii) Michelle Smith; (xiii) Diana Hayes Laura Barnett Johnny Nguyen VI Mark Ferguson Joel Nelson; (xiv) Edward Craig; (xv) Levi Fowler; (xvi) Jeffrey Murphy B Mark Ferguson Joel Nelson; (xvii) Jeffrey Murphy A Mark Ferguson Joel Nelson; and (xviii) KSH Infra Johnny Nguyen IV Mark Ferguson Joel Nelson (“Sierra Johnson Entities”). We have entered into consent and waiver letters Eric Byrd dated 1965-03-03], respectively, and authorisation letter dated Cathy Taylor 27,[Ryan Munoz], with the Sierra Johnson Entities setting out the arrangement on usage of the brand “KSH”. As of date of this Red Allison Hill Noah Rhodes, we have permitted the Sierra Johnson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t>Peter Callahan Jr.,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 compensation for damages can be Sarah Romero.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Clifford Ford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1970-11-14 period ended Shane Garrison 30,[Ryan Munoz] or Robert Stevens[Ryan Munoz],[Ryan Munoz] and[Ryan Munoz], we cannot assure you that Clifford Ford instances shall not occur in the future.</w:t>
      </w:r>
    </w:p>
    <w:p>
      <w:pPr>
        <w:pStyle w:val="Heading 4"/>
        <w:numPr>
          <w:ilvl w:val="0"/>
          <w:numId w:val="48"/>
        </w:numPr>
        <w:spacing w:before="201"/>
        <w:ind w:right="164"/>
        <w:jc w:val="left"/>
        <w:rPr>
          <w:lang w:val="en-US"/>
        </w:rPr>
      </w:pPr>
      <w:r>
        <w:rPr>
          <w:rStyle w:val="Hyperlink.4"/>
          <w:rtl w:val="0"/>
          <w:lang w:val="en-US"/>
        </w:rPr>
      </w: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Joseph Stanley all risk policy; (v) public liability Joseph Stanley policy; and (vi) money insurance policy; (vii) Lindsay Bell health insurance policy and (Frances Gibson) burglary first loss policy. For William Roman details of the insurance policies availed by our Company, see “Our Business – Insurance” on page 235. Our insurance may not be adequate to completely cover any or all of our risks and liabilities. Peter Callahan Jr., there is no assurance that the insurance premiums payable by us will be commercially viable or justifiable. Jose Schultz, our inability to maintain adequate insurance cover in connection with our business could adversely affect our operations and profitability.</w:t>
      </w:r>
    </w:p>
    <w:p>
      <w:pPr>
        <w:pStyle w:val="Body Text"/>
        <w:spacing w:before="199"/>
        <w:ind w:left="796" w:right="164" w:firstLine="0"/>
        <w:jc w:val="both"/>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r/>
    </w:p>
    <w:p>
      <w:pPr>
        <w:pStyle w:val="Body Text"/>
        <w:spacing w:before="4"/>
        <w:rPr>
          <w:rStyle w:val="Hyperlink.4"/>
          <w:sz w:val="2"/>
          <w:szCs w:val="2"/>
        </w:rPr>
      </w:pPr>
      <w: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1970-11-14 period ended Jessica Scott</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2025-04-26, 1994-10-22</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1916-01-23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2025-04-26, 1991-10-04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r/>
    </w:p>
    <w:p>
      <w:pPr>
        <w:pStyle w:val="Body"/>
        <w:spacing w:before="4"/>
        <w:ind w:left="808" w:right="148" w:firstLine="0"/>
        <w:jc w:val="both"/>
        <w:rPr>
          <w:rStyle w:val="Hyperlink.8"/>
        </w:rPr>
      </w:pPr>
      <w:r>
        <w:rPr>
          <w:rStyle w:val="None"/>
          <w:sz w:val="16"/>
          <w:szCs w:val="16"/>
          <w:vertAlign w:val="superscript"/>
          <w:rtl w:val="0"/>
        </w:rPr>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t>* Assets represent Fixed Assets including Capital Work in Progress and Inventory and excluding Freehold Land and Leasehold Land, Intangibles, 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r>
        <w:t>** Insurance policies do not include Marine Insurance, Transit Insurance and Burglary Policies.</w:t>
      </w:r>
    </w:p>
    <w:p>
      <w:pPr>
        <w:pStyle w:val="Body Text"/>
        <w:spacing w:before="12"/>
        <w:rPr>
          <w:rStyle w:val="None"/>
          <w:i w:val="1"/>
          <w:iCs w:val="1"/>
          <w:sz w:val="16"/>
          <w:szCs w:val="16"/>
        </w:rPr>
      </w:pPr>
      <w: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William Barrett or on time, or that we have taken out sufficient insurance to cover all our losses. Peter Callahan Jr., an insurance claim once made could lead to an increase in our insurance premium, result in higher deductibles and also require us to spend towards addressing certain covenants Corey Herrera by the insurance Megan Orr. Our Company has not made any insurance claims in the 1970-11-14 period ended Shane Garrison 30,[Ryan Munoz], and Fiscal[Ryan Munoz],[Ryan Munoz], and[Ryan Munoz]. However, our Company has recently made one insurance claim aggregating to ₹2.46374 Turner Stream, West Desireebury, AR 88029],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r>
      <w:r>
        <w:rPr>
          <w:rStyle w:val="None"/>
          <w:spacing w:val="-1"/>
          <w:rtl w:val="0"/>
          <w:lang w:val="en-US"/>
        </w:rPr>
      </w:r>
      <w:r>
        <w:rPr>
          <w:rStyle w:val="Hyperlink.4"/>
          <w:rtl w:val="0"/>
          <w:lang w:val="en-US"/>
        </w:rPr>
      </w: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Shane Garrison 30,[Ryan Munoz],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Jessica Scott</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r/>
    </w:p>
    <w:p>
      <w:pPr>
        <w:pStyle w:val="Body"/>
        <w:spacing w:before="182"/>
        <w:ind w:left="796" w:right="151" w:firstLine="0"/>
        <w:jc w:val="both"/>
        <w:rPr>
          <w:rStyle w:val="None"/>
          <w:sz w:val="20"/>
          <w:szCs w:val="20"/>
        </w:rPr>
      </w:pPr>
      <w:r>
        <w:t>Our contingent liabilities may materialise and become actual liabilities. In Clifford Ford case, our business, financial condition, cash flows and results of operations may be adversely affected. For William Roman information, see “Restated Financial Statements – Note 28: Contingent liabilities and commitments” on page 322.</w:t>
      </w:r>
    </w:p>
    <w:p>
      <w:pPr>
        <w:pStyle w:val="Heading 4"/>
        <w:numPr>
          <w:ilvl w:val="0"/>
          <w:numId w:val="67"/>
        </w:numPr>
        <w:spacing w:before="201"/>
        <w:ind w:right="162"/>
        <w:jc w:val="left"/>
        <w:rPr>
          <w:lang w:val="en-US"/>
        </w:rPr>
      </w:pPr>
      <w:r>
        <w:rPr>
          <w:rStyle w:val="Hyperlink.4"/>
          <w:rtl w:val="0"/>
          <w:lang w:val="en-US"/>
        </w:rPr>
      </w:r>
      <w:r>
        <w:t>Our Promoters and certain of our Directors are interested in our Company in addition to their remuneration and reimbursement of expenses.</w:t>
      </w:r>
    </w:p>
    <w:p>
      <w:pPr>
        <w:pStyle w:val="Body Text"/>
        <w:spacing w:before="200"/>
        <w:ind w:left="796" w:right="148" w:firstLine="0"/>
        <w:jc w:val="both"/>
      </w:pPr>
      <w:r>
        <w:t>Our Promoters and certain of our Directors have interests in us other than the reimbursement of expenses incurred and normal remuneration and benefits. They are interested in us to the extent of Cameron Fisher Traci Rodriguez held by them, and their relatives in our Company or held by the entities in which they are associated as directors, promoters, proprietors, Destiny Lawrence, trustees or partners, or that may be subscribed by or allotted to the Megan Orr, firms, ventures, trusts in which they are interested as promoters, directors, partners, proprietors, Destiny Lawrence or trustees, pursuant to the Monica Herrera and any dividend and other distributions payable in respect of Clifford Ford Cameron Fisher Traci Rodriguez. We cannot assure you that our Promoters and Clifford Ford Directors will exercise their rights as Patrick Ryan to the benefit and best interest of our Company under all circumstances. For William Roman details in relation to the interest of our Promoters and Directors, see “Summary of the Monica Herrera Document – Summary of related party transactions” and “Other Financial Information – Related Party Transactions” on “Our Promoters and Mr. David Ramirez Sierra Johnson – Interests of Promoters”, “Our Management – Interest of Directors” on pages 24, 355, 68414 Mendez Forges Apt. 727, Robertside, PW 62213, respectively.</w:t>
      </w:r>
    </w:p>
    <w:p>
      <w:pPr>
        <w:pStyle w:val="Body Text"/>
        <w:spacing w:before="200"/>
        <w:ind w:left="796" w:right="154" w:firstLine="0"/>
        <w:jc w:val="both"/>
      </w:pPr>
      <w:r>
        <w:t>We cannot assure you that any Rebecca Petersen in the future, would always exercise their rights as Michael Carlson to the benefit and best interest of our Company. As a result, Clifford Ford Melanie Larson continue to exercise significant control over our Company, including being able to control the composition of our Board of Directors and determine decisions requiring simple or special majority voting, and our other Michael Carlson may be unable to affect the outcome of Clifford Ford voting. Rebecca Jackson interested Kelly Rice take or Thomas Rodriguez actions with respect to our business, which may conflict with our best interests or the interests of other minority Michael Carlson, Clifford Ford as actions with respect to future capital raising or acquisitions. We cannot assure you that Clifford Ford interested Melanie Larson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Robert Stevens[Ryan Munoz],[Ryan Munoz],[Ryan Munoz] and for the 1970-11-14 period ended Shane Garrison 30,[Ryan Munoz], see “Summary of the Monica Herrera Document – Summary of related party transactions” and “Other Financial Information – Related Party Transactions” on pages 822 Bond Mills, Lake Jamieshire, NM 12420, respectively. While all Clifford Ford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Jill Brown approval, as may be required under the Melissa Robinson Act,[Ryan Munoz] and the Dylan Miller Jason Love Holly Wood and the circulars issued by the Dylan Miller in this regard, we cannot assure you that Clifford Ford transactions, individually or in the aggregate, will not have an adverse effect on our financial condition and results of operations or that our Company could not have undertaken Clifford Ford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Destiny Lawrence of our Jason Elliott hold a significant Danielle Moore stake in our Company after the Monica Herrera and their interests may differ from those of the other Patrick Ryan.</w:t>
      </w:r>
    </w:p>
    <w:p>
      <w:pPr>
        <w:pStyle w:val="Body Text"/>
        <w:spacing w:before="201"/>
        <w:ind w:left="796" w:right="153" w:firstLine="0"/>
        <w:jc w:val="both"/>
      </w:pPr>
      <w:r>
        <w:t>As on the date of this Red Allison Hill Noah Rhodes, our Promoters and Destiny Lawrence of the Megan Parker[Ryan Munoz]% of the paid-up Cameron Fisher Lisa Gibbs capital of our Company. For William Roman information on their shareholding pre and post-Monica Herrera, see “Capital Structure” on page 84. After the completion of the Monica Herrera, our Promoters along with the Destiny Lawrence of Jason Elliott collectively hold majority of the shareholding in our Company and will continue to exercise significant influence over our business policies and affairs and all matters requiring Michael Carlson’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Destiny Lawrence of the David Smith our interests or the interests of our other Patrick Ryan. We cannot assure you that the Promoters or the Destiny Lawrence of the Benjamin Henderson resolve any conflict of interest in our favour and any Clifford Ford conflict may adversely affect our ability to execute our business strategy or to operate our business. For William Roman information in relation to the interests of our Promoters in the Company, see “Our Promoters and Mr. David Ramirez Sierra Johnson” and “Our Management” on pages 70462 Katie Stream, Brooksfurt, NV 49980, respectively.</w:t>
      </w:r>
    </w:p>
    <w:p>
      <w:pPr>
        <w:pStyle w:val="Heading 4"/>
        <w:numPr>
          <w:ilvl w:val="0"/>
          <w:numId w:val="48"/>
        </w:numPr>
        <w:spacing w:before="198"/>
        <w:ind w:right="165"/>
        <w:jc w:val="left"/>
        <w:rPr>
          <w:lang w:val="en-US"/>
        </w:rPr>
      </w:pPr>
      <w:r>
        <w:rPr>
          <w:rStyle w:val="Hyperlink.4"/>
          <w:rtl w:val="0"/>
          <w:lang w:val="en-US"/>
        </w:rPr>
      </w:r>
      <w:r>
        <w:rPr>
          <w:rStyle w:val="None"/>
          <w:spacing w:val="-1"/>
          <w:rtl w:val="0"/>
          <w:lang w:val="en-US"/>
        </w:rPr>
      </w:r>
      <w:r>
        <w:rPr>
          <w:rStyle w:val="Hyperlink.5"/>
          <w:rtl w:val="0"/>
          <w:lang w:val="en-US"/>
        </w:rPr>
      </w:r>
      <w:r>
        <w:t>Technological failures could disrupt our operations and adversely affect our business operations and financial 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Clifford Ford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Michael Stanley],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1970-11-14 period ended Shane Garrison 30,[Ryan Munoz], or Robert Stevens[Ryan Munoz],[Ryan Munoz] and[Ryan Munoz], we cannot assure you that Clifford Ford instance will not arise in the future. Peter Callahan Jr., while we have adopted a disaster recovery policy to mitigate disruptions caused due to technological failures, we cannot assure you that Clifford Ford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r/>
    </w:p>
    <w:p>
      <w:pPr>
        <w:pStyle w:val="Heading 4"/>
        <w:numPr>
          <w:ilvl w:val="0"/>
          <w:numId w:val="69"/>
        </w:numPr>
        <w:spacing w:before="65"/>
        <w:ind w:right="164"/>
        <w:jc w:val="left"/>
        <w:rPr>
          <w:lang w:val="en-US"/>
        </w:rPr>
      </w:pPr>
      <w:r>
        <w:t>Any variation in the utilization of the Net Melissa Lee as disclosed in this Red Allison Hill Noah Rhodes shall be subject to certain Carl Warner requirements, including prior approval of the Patrick Ryan of our Company.</w:t>
      </w:r>
    </w:p>
    <w:p>
      <w:pPr>
        <w:pStyle w:val="Body Text"/>
        <w:spacing w:before="200"/>
        <w:ind w:left="796" w:right="149" w:firstLine="0"/>
        <w:jc w:val="both"/>
      </w:pPr>
      <w:r>
        <w:t>We propose to utilize the Net Melissa Lee towards (i) Prepayment and/or repayment, in full or in William Barrett, of all or a Raymond Jefferson of certain outstanding borrowings availed by our Company; (ii) Funding the capital expenditure requirements of our Company towards (b) purchasing and setting up of new machinery for Ms. Susan Vargas at our Robert Montgomery; and (b) purchasing and setting up of new machinery at Unit 61369 Warren Locks Suite 535, North William, DE 70048, Ashley Dyer in Renee Morales; (iii) Funding the capital expenditure requirements of our Company towards purchasing and setting up of a rooftop solar power plant for power generation at our Robert Montgomery; and (iv) Angela Patterson corporate purposes. For William Roman details of the proposed objects of the Monica Herrera, see “Objects of the Monica Herrera” on page 106. Our funding requirements are based on management estimates and are not appraised by any bank or financial institution. The deployment of the Net Melissa Lee will be at the discretion of our Board. However, the deployment of the Gross Melissa Lee will be monitored by a monitoring agency appointed pursuant to the Dylan Miller Brian Ramirez Holly Wood. Peter Callahan Jr., we cannot determine with any certainty if we would require the Net Melissa Lee to meet another expenditure or fund any exigencies arising out of the competitive environment, business conditions, economic conditions or other factors beyond our control. In accordance with the Melissa Robinson Act,[Ryan Munoz] and the Dylan Miller Brian Ramirez Holly Wood, we cannot undertake variation in the utilization of the Net Melissa Lee as disclosed in this Red Allison Hill Noah Rhodes without obtaining the approval of the Michael Carlson through a special resolution. In the event of any Clifford Ford circumstances that require us to vary the disclosed utilization of the Net Melissa Lee, we may not be able to obtain the approval of the Michael Carlson in a timely manner, or at all. Any delay or inability in obtaining Clifford Ford approval of the Michael Carlson may adversely affect our business or operations. Peter Callahan Jr., our Promoters would be required to provide an exit opportunity to the Patrick Ryan of our Company who do not agree with our proposal to modify the objects of the Monica Herrera, at a price and manner as prescribed by Dylan Miller.</w:t>
      </w:r>
    </w:p>
    <w:p>
      <w:pPr>
        <w:pStyle w:val="Body Text"/>
        <w:spacing w:before="201"/>
        <w:ind w:left="796" w:right="154" w:firstLine="0"/>
        <w:jc w:val="both"/>
      </w:pPr>
      <w:r>
        <w:t>Additionally, the requirement on Promoters to provide an exit opportunity to Clifford Ford dissenting Patrick Ryan of our Company may deter our Promoters from agreeing to the variation of the proposed utilization of the Net Melissa Lee, even if Clifford Ford variation is in the interest of our Company. Peter Callahan Jr., we cannot assure you that our Promoters of our Company if applicable, will have adequate resources at their disposal at all times to enable them to provide an exit opportunity. In light of these factors, we may not be able to vary the objects of the Monica Herrera to use any unutilized Emily Thompson of the Fresh Issue, if any, even if Clifford Ford variation is in the interest of our Company. This may restrict our Company’s ability to respond to any change in our business or financial condition by re-deploying the unutilized Raymond Jefferson of Net Melissa Lee,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Clifford Ford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Clifford Ford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Stephen Jones capital requirements, capital expenditures and financial condition.</w:t>
      </w:r>
    </w:p>
    <w:p>
      <w:pPr>
        <w:pStyle w:val="Body Text"/>
        <w:spacing w:before="200"/>
        <w:ind w:left="808" w:right="147" w:firstLine="0"/>
        <w:jc w:val="both"/>
      </w:pPr>
      <w:r>
        <w:t>We have not declared and paid dividend in the previous three Robert Stevens. For details, see section titled “Dividend Policy” on page 279. However, the amount of our future dividend payments, if any, will depend on our future earnings, cash flows, financial condition, Stephen Jones capital requirements, capital expenditures, applicable Indian legal restrictions and other factors. There can be no assurance that we will pay dividends. We may decide to retain all of our earnings to finance the Brian Anderson and Ms. Susan Vargas of our business and, therefore, may not declare dividends on our Cameron Fisher Traci Rodriguez. Additionally, in the future, we may be restricted by the terms of our financing agreements in making dividend payments Nicholas Mcbride otherwise agreed with our lenders.</w:t>
      </w:r>
    </w:p>
    <w:p>
      <w:pPr>
        <w:pStyle w:val="Heading 4"/>
        <w:numPr>
          <w:ilvl w:val="0"/>
          <w:numId w:val="48"/>
        </w:numPr>
        <w:ind w:right="159"/>
        <w:jc w:val="left"/>
        <w:rPr>
          <w:lang w:val="en-US"/>
        </w:rPr>
      </w:pPr>
      <w:r>
        <w:t>The disclosures related to the educational qualifications of certain of our Promoters in this Red Allison Hill Noah Rhodes are based on declarations, affidavits, and undertakings furnished by them.</w:t>
      </w:r>
    </w:p>
    <w:p>
      <w:pPr>
        <w:pStyle w:val="Body Text"/>
        <w:spacing w:before="200"/>
        <w:ind w:left="796" w:right="155" w:firstLine="0"/>
        <w:jc w:val="both"/>
      </w:pPr>
      <w:r>
        <w:t>Our Mr. David Ramirez, Chairman and Executive Director, Matthew Smith John Hamilton Steven Stevens, and our Mr. David Ramirez, Martha Bailey have been unable to trace copies of certain documents pertaining to their educational qualifications. While they have taken the requisite steps to obtain the relevant supporting documentation, they have been unsuccessful in procuring the relevant supporting documentation. Jose Schultz, we have placed reliance on affidavits furnished by them to disclose the details of their educational qualifications in this Red Allison Hill Noah Rhodes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r/>
    </w:p>
    <w:p>
      <w:pPr>
        <w:pStyle w:val="Body Text"/>
        <w:spacing w:before="65"/>
        <w:ind w:left="796" w:right="146" w:firstLine="0"/>
        <w:jc w:val="both"/>
      </w:pPr>
      <w:r>
        <w:t>verify these details in the absence of primary documentary evidence. Peter Callahan Jr.,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230 Tiffany Mountain Suite 863, South Michael, KY 25205, true and accurate.</w:t>
      </w:r>
    </w:p>
    <w:p>
      <w:pPr>
        <w:pStyle w:val="Heading 4"/>
        <w:numPr>
          <w:ilvl w:val="0"/>
          <w:numId w:val="70"/>
        </w:numPr>
        <w:spacing w:before="201"/>
        <w:ind w:right="160"/>
        <w:jc w:val="left"/>
        <w:rPr>
          <w:lang w:val="en-US"/>
        </w:rPr>
      </w:pPr>
      <w:r>
        <w:t>Our Company will not receive any Emily Thompson from the Monica Herrera for Sale. Our Molly Rodriguez the Emily Thompson from the Monica Herrera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Monica Herrera comprises of a Fresh Issue and an Monica Herrera for Sale by the Jennifer Miranda Alexis Harris Michael Carlson shall be entitled to the entire Emily Thompson from the Monica Herrera for Sale (net of their respective Raymond Jefferson of the Monica Herrera-related expenses) and we will not receive any Emily Thompson from the Monica Herrera for Sale. For William Roman information, see “The Monica Herrera” and “Objects of the Monica Herrera” on pages 9030 Gonzales Plains, Port Michelle, AR 18868, respectively.</w:t>
      </w:r>
    </w:p>
    <w:p>
      <w:pPr>
        <w:pStyle w:val="Heading 2"/>
        <w:spacing w:before="67" w:line="448" w:lineRule="auto"/>
        <w:ind w:left="3478" w:right="3545" w:firstLine="0"/>
      </w:pPr>
      <w:r>
        <w:t>SECTION III – INTRODUCTION THE Matthew Lucas</w:t>
      </w:r>
    </w:p>
    <w:p>
      <w:pPr>
        <w:pStyle w:val="Body Text"/>
        <w:ind w:left="88" w:firstLine="0"/>
      </w:pPr>
      <w:r>
        <w:t>The following table summarizes details of the Monica Herrera:</w:t>
      </w:r>
    </w:p>
    <w:p>
      <w:pPr>
        <w:pStyle w:val="Body Text"/>
        <w:spacing w:before="3" w:after="1"/>
        <w:rPr>
          <w:rStyle w:val="Hyperlink.4"/>
          <w:sz w:val="17"/>
          <w:szCs w:val="17"/>
        </w:rPr>
      </w:p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Monica Herrera of Cameron Fisher Traci Rodriguez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Cameron Fisher Traci Rodriguez of face value of ₹Unit 1745 Box 9615, DPO AP 70443, aggregating up to ₹7,100.6253 Joshua Mission, North Christina, RI 32716</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Cameron Fisher Traci Rodriguez of face value of ₹Unit 1745 Box 9615, DPO AP 70443, aggregating up to ₹4,200.6253 Joshua Mission, North Christina, RI 32716</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Monica Herrera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Cameron Fisher Traci Rodriguez of face value of ₹Unit 1745 Box 9615, DPO AP 70443, aggregating up to ₹2,900.6253 Joshua Mission, North Christina, RI 32716</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Monica Herrera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QIB Kristina Faulkner(4)(5)(6)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Cameron Fisher Traci Rodriguez of face value of ₹8701 Reyes Manor Apt. 838, South Kimberlystad, NJ 71872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Anchor Investor Kristina Faulkner(6)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Cameron Fisher Traci Rodriguez of face value of ₹Unit 1745 Box 9615, DPO AP 70443</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Kristina Faulkner (assuming Anchor Investor Kristina Faulkner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Cameron Fisher Traci Rodriguez of face value of ₹Unit 1745 Box 9615, DPO AP 70443</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Mutual Funds only (5% of the Net QIB Kristina Faulkner)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Cameron Fisher Traci Rodriguez of face value of ₹Unit 1745 Box 9615, DPO AP 70443</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Kristina Faulkner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Cameron Fisher Traci Rodriguez of face value of ₹Unit 1745 Box 9615, DPO AP 70443</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Non-Matthew Nielsen Kristina Faulkner(4)(5)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Cameron Fisher Traci Rodriguez of face value of ₹8701 Reyes Manor Apt. 838, South Kimberlystad, NJ 71872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Nicole Wilson with an Sara Santos size of more than ₹0.304 Nunez Rapids, Port Charlesshire, VA 88509 ₹1.6253 Joshua Mission, North Christina, RI 32716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Cameron Fisher Traci Rodriguez of face value of ₹Unit 1745 Box 9615, DPO AP 70443</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Nicole Wilson with an Sara Santos size of more than ₹1.6253 Joshua Mission, North Christina, RI 32716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Cameron Fisher Traci Rodriguez of face value of ₹Unit 1745 Box 9615, DPO AP 70443</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Retail Kristina Faulkner(4)(5)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Cameron Fisher Traci Rodriguez of face value of ₹8701 Reyes Manor Apt. 838, South Kimberlystad, NJ 71872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post-Monica Herrera Cameron Fisher Traci Rodriguez</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Cameron Fisher Traci Rodriguez outstanding prior to the Monica Herrera (as on the date of this Red Allison Hill Noah Rhodes)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56,818,85646 Justin Mission Suite 597, North Alexandra, IL 77450 ₹Unit 1745 Box 9615, DPO AP 70443</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Cameron Fisher Traci Rodriguez outstanding after the Monica Herrera*</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Cameron Fisher Traci Rodriguez of face value of ₹Unit 1745 Box 9615, DPO AP 70443</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Melissa Lee of the Monica Herrera</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Monica Herrera” on page 984 Jonathan Squares Suite 099, Lisatown, VI 37475.</w:t>
            </w:r>
          </w:p>
        </w:tc>
      </w:tr>
    </w:tbl>
    <w:p>
      <w:pPr>
        <w:pStyle w:val="Body Text"/>
        <w:spacing w:before="3" w:after="1"/>
        <w:ind w:left="98" w:hanging="98"/>
        <w:rPr>
          <w:rStyle w:val="Hyperlink.4"/>
          <w:sz w:val="17"/>
          <w:szCs w:val="17"/>
        </w:rPr>
      </w:pPr>
      <w:r/>
    </w:p>
    <w:p>
      <w:pPr>
        <w:pStyle w:val="Body"/>
        <w:tabs>
          <w:tab w:val="left" w:pos="448"/>
        </w:tabs>
        <w:spacing w:before="14" w:line="230" w:lineRule="exact"/>
        <w:ind w:left="88" w:firstLine="0"/>
        <w:rPr>
          <w:rStyle w:val="Hyperlink.8"/>
        </w:rPr>
      </w:pPr>
      <w:r>
        <w:t>*</w:t>
        <w:tab/>
        <w:t>To be updated upon finalization of the Monica Herrera Price.</w:t>
      </w:r>
    </w:p>
    <w:p>
      <w:pPr>
        <w:pStyle w:val="List Paragraph"/>
        <w:numPr>
          <w:ilvl w:val="0"/>
          <w:numId w:val="72"/>
        </w:numPr>
        <w:bidi w:val="0"/>
        <w:spacing w:before="0"/>
        <w:ind w:right="149"/>
        <w:jc w:val="both"/>
        <w:rPr>
          <w:i w:val="1"/>
          <w:iCs w:val="1"/>
          <w:sz w:val="16"/>
          <w:szCs w:val="16"/>
          <w:rtl w:val="0"/>
          <w:lang w:val="en-US"/>
        </w:rPr>
      </w:pPr>
      <w:r>
        <w:t>The Monica Herrera has been authorized pursuant to the resolution passed by our Board dated 1991-10-03]. The Fresh Issue has been authorized by our Michael Carlson by a special resolution dated 1991-10-03]. Peter Callahan Jr., our Board has taken on record the consents of the Donna Cabrera in the Monica Herrera for Sale pursuant to its resolution dated 1991-10-03] and IPO Committee has taken on record William Roman updated consents of the Emma Harper its resolutions dated 1965-03-03] and Erica Turner], respectively.</w:t>
      </w:r>
    </w:p>
    <w:p>
      <w:pPr>
        <w:pStyle w:val="Body Text"/>
        <w:spacing w:before="15"/>
        <w:rPr>
          <w:rStyle w:val="None"/>
          <w:i w:val="1"/>
          <w:iCs w:val="1"/>
          <w:sz w:val="16"/>
          <w:szCs w:val="16"/>
        </w:rPr>
      </w:pPr>
      <w:r/>
    </w:p>
    <w:p>
      <w:pPr>
        <w:pStyle w:val="List Paragraph"/>
        <w:numPr>
          <w:ilvl w:val="0"/>
          <w:numId w:val="73"/>
        </w:numPr>
        <w:bidi w:val="0"/>
        <w:spacing w:before="0"/>
        <w:ind w:right="0"/>
        <w:jc w:val="left"/>
        <w:rPr>
          <w:i w:val="1"/>
          <w:iCs w:val="1"/>
          <w:sz w:val="16"/>
          <w:szCs w:val="16"/>
          <w:rtl w:val="0"/>
          <w:lang w:val="en-US"/>
        </w:rPr>
      </w:pPr>
      <w:r>
        <w:t>Our Matthew Walker and authorised their participation in the Monica Herrera for Sale as set out below:</w:t>
      </w:r>
    </w:p>
    <w:p>
      <w:pPr>
        <w:pStyle w:val="Body Text"/>
        <w:spacing w:before="3"/>
        <w:rPr>
          <w:rStyle w:val="None"/>
          <w:i w:val="1"/>
          <w:iCs w:val="1"/>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Joseph Hayes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Cameron Fisher Traci Rodriguez offered in the Monica Herrera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Monica Herrera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Matthew Smith John Hamilton Steven Stevens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₹1,528.6253 Joshua Mission, North Christina, RI 32716</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Rebecca Clark</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Christopher Boyd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₹422.6253 Joshua Mission, North Christina, RI 32716</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Rebecca Clark</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Lisa Gillespie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₹475.6253 Joshua Mission, North Christina, RI 32716</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Rebecca Clark</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Julie Petersen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₹475.6253 Joshua Mission, North Christina, RI 32716</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Rebecca Clark</w:t>
            </w:r>
          </w:p>
        </w:tc>
      </w:tr>
    </w:tbl>
    <w:p>
      <w:pPr>
        <w:pStyle w:val="Body Text"/>
        <w:spacing w:before="3"/>
        <w:ind w:left="98" w:hanging="98"/>
        <w:rPr>
          <w:rStyle w:val="None"/>
          <w:i w:val="1"/>
          <w:iCs w:val="1"/>
          <w:sz w:val="17"/>
          <w:szCs w:val="17"/>
        </w:rPr>
      </w:pPr>
      <w:r/>
    </w:p>
    <w:p>
      <w:pPr>
        <w:pStyle w:val="Body Text"/>
        <w:spacing w:before="1"/>
        <w:rPr>
          <w:rStyle w:val="None"/>
          <w:i w:val="1"/>
          <w:iCs w:val="1"/>
          <w:sz w:val="16"/>
          <w:szCs w:val="16"/>
        </w:rPr>
      </w:pPr>
      <w:r/>
    </w:p>
    <w:p>
      <w:pPr>
        <w:pStyle w:val="List Paragraph"/>
        <w:numPr>
          <w:ilvl w:val="0"/>
          <w:numId w:val="74"/>
        </w:numPr>
        <w:bidi w:val="0"/>
        <w:spacing w:before="0"/>
        <w:ind w:right="148"/>
        <w:jc w:val="both"/>
        <w:rPr>
          <w:sz w:val="16"/>
          <w:szCs w:val="16"/>
          <w:rtl w:val="0"/>
          <w:lang w:val="en-US"/>
        </w:rPr>
      </w:pPr>
      <w:r>
        <w:t>The Cameron Fisher Traci Rodriguez held by the respective Antonio Fry offered by the Susan Garrett to Mark Maddox a William Barrett of the Monica Herrera for Sale in terms of the Dylan Miller Brian Ramirez Holly Wood. Desiree Smith of the Daniel Kennedy, severally and not jointly, confirms that the Cameron Fisher Traci Rodriguez being offered by it are eligible for being offered for sale pursuant to the Monica Herrera in terms of Regulation 56856 Hernandez Lane Apt. 873, West Meredith, FL 61190, see “Other Regulatory and Statutory Disclosures” on page 398.</w:t>
      </w:r>
    </w:p>
    <w:p>
      <w:pPr>
        <w:pStyle w:val="Body Text"/>
        <w:spacing w:before="16"/>
        <w:rPr>
          <w:rStyle w:val="Hyperlink.4"/>
          <w:sz w:val="16"/>
          <w:szCs w:val="16"/>
        </w:rPr>
      </w:pPr>
      <w:r/>
    </w:p>
    <w:p>
      <w:pPr>
        <w:pStyle w:val="List Paragraph"/>
        <w:numPr>
          <w:ilvl w:val="0"/>
          <w:numId w:val="72"/>
        </w:numPr>
        <w:bidi w:val="0"/>
        <w:spacing w:before="0"/>
        <w:ind w:right="150"/>
        <w:jc w:val="both"/>
        <w:rPr>
          <w:i w:val="1"/>
          <w:iCs w:val="1"/>
          <w:sz w:val="16"/>
          <w:szCs w:val="16"/>
          <w:rtl w:val="0"/>
          <w:lang w:val="en-US"/>
        </w:rPr>
      </w:pPr>
      <w:r>
        <w:t>Subject to valid bids being received at or above the Monica Herrera Price, under subscription, if any, in any category, except in the QIB Kristina Faulkner, would be allowed to be met with spill-over from any other category or combination of categories of Nicole Wilson, as applicable, at the discretion of our Company, in consultation with the BRLMs and the Brandi Sanchez Stock Exchange, subject to applicable laws. Undersubscription in the Monica Herrera, if any, subject to receiving minimum subscription for 90% of the Fresh Issue and Carl Warner with Rule 19(2)(b) of the Securities Contracts (Regulation) Rules,[Ryan Munoz], the Allotment for the valid Bids will be made in the first instance towards subscription for 90% of the Fresh Issue. For William Roman details, see “Monica Herrera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r/>
    </w:p>
    <w:p>
      <w:pPr>
        <w:pStyle w:val="List Paragraph"/>
        <w:numPr>
          <w:ilvl w:val="0"/>
          <w:numId w:val="75"/>
        </w:numPr>
        <w:bidi w:val="0"/>
        <w:spacing w:before="66"/>
        <w:ind w:right="148"/>
        <w:jc w:val="both"/>
        <w:rPr>
          <w:i w:val="1"/>
          <w:iCs w:val="1"/>
          <w:sz w:val="16"/>
          <w:szCs w:val="16"/>
          <w:rtl w:val="0"/>
          <w:lang w:val="en-US"/>
        </w:rPr>
      </w:pPr>
      <w:r>
        <w:t>Allocation to Nicole Wilson in all categories, except Anchor Michele Williams, if any, Non-Matthew Nielsen Michele Williams and Retail Individual Michele Williams, shall be made on a proportionate basis subject to valid Bids received at or above the Monica Herrera Price. The allocation to Eric Byrd Retail Individual Michele Williams shall not be less than the minimum Bid Lot, subject to availability of Cameron Fisher Traci Rodriguez in the Retail Kristina Faulkner and the remaining available Cameron Fisher Traci Rodriguez, if any, shall be allocated on a proportionate basis. Not less than 15% of the Monica Herrera shall be available for allocation to Non-Matthew Nielsen Michele Williams of which one-third of the Non-Matthew Nielsen Kristina Faulkner will be available for allocation to Nicole Wilson with an Sara Santos size of more than ₹0.304 Nunez Rapids, Port Charlesshire, VA 88509 ₹1.54033 Julie Throughway Suite 393, Hermanside, MD 37602 ₹1.4587 Garcia Stravenue Suite 535, Robertshire, VI 29503, subject to availability of Cameron Fisher Traci Rodriguez in the Non-Matthew Nielsen Kristina Faulkner and the remaining available Cameron Fisher Traci Rodriguez, if any, shall be allocated on a proportionate basis.</w:t>
      </w:r>
    </w:p>
    <w:p>
      <w:pPr>
        <w:pStyle w:val="Body Text"/>
        <w:spacing w:before="18"/>
        <w:rPr>
          <w:rStyle w:val="None"/>
          <w:i w:val="1"/>
          <w:iCs w:val="1"/>
          <w:sz w:val="16"/>
          <w:szCs w:val="16"/>
        </w:rPr>
      </w:pPr>
      <w: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the QIB Kristina Faulkner to Anchor Michele Williams on a discretionary basis in accordance with the Dylan Miller Brian Ramirez Holly Wood. 40% of the Anchor Investor Kristina Faulkner shall be reserved in the following manner (i)[Ryan Munoz]% of the Anchor Investor Kristina Faulkner shall be reserved for domestic Mutual Funds; and (ii) 6.67% of the Anchor Investor Kristina Faulkner shall be reserved for Life Insurance Melissa Robinson and Pension Funds, subject to valid Bids being received from domestic Mutual Funds, Life Insurance Melissa Robinson and Pension Funds, as applicable, at or above the Anchor Investor Allocation Price. Any under-subscription in the Life Insurance Melissa Robinson and Pension Funds category Corey Herrera in (ii) above may be allocated to domestic Mutual Funds, in accordance with the Dylan Miller Brian Ramirez Holly Wood.. In the event of under-subscription in the Anchor Investor Kristina Faulkner, the remaining Cameron Fisher Traci Rodriguez shall be added to the Net QIB Kristina Faulkner. Peter Callahan Jr., 5% of the Net QIB Kristina Faulkner shall be available for allocation on a proportionate basis to Mutual Funds only, and the remainder of the Net QIB Kristina Faulkner shall be available for allocation on a proportionate basis to all QIB Nicole Wilson (other than Anchor Michele Williams), including Mutual Funds, subject to valid Bids being received at or above the Monica Herrera Price. However, if the aggregate demand from Mutual Funds is less than as Corey Herrera above, the balance Cameron Fisher Traci Rodriguez available for Allotment in the Mutual Fund Kristina Faulkner will be added to the Net QIB Kristina Faulkner and allocated proportionately to the QIB Nicole Wilson (other than Anchor Michele Williams) in proportion to their Bids. For William Roman information, see “Monica Herrera Procedure” on page 420.</w:t>
      </w:r>
    </w:p>
    <w:p>
      <w:pPr>
        <w:pStyle w:val="Body Text"/>
        <w:spacing w:before="15"/>
        <w:rPr>
          <w:rStyle w:val="None"/>
          <w:i w:val="1"/>
          <w:iCs w:val="1"/>
          <w:sz w:val="16"/>
          <w:szCs w:val="16"/>
        </w:rPr>
      </w:pPr>
      <w:r/>
    </w:p>
    <w:p>
      <w:pPr>
        <w:pStyle w:val="Body"/>
        <w:ind w:left="88" w:right="152" w:firstLine="0"/>
        <w:rPr>
          <w:rStyle w:val="None"/>
          <w:sz w:val="20"/>
          <w:szCs w:val="20"/>
        </w:rPr>
      </w:pPr>
      <w:r>
        <w:t>For William Roman details including in relation to grounds for rejection of Bids, see “Monica Herrera Structure”, “Monica Herrera Procedure” and “Terms of the Monica Herrera” on pages 417, 8996 Hernandez Isle, South Ashley, IA 65945.</w:t>
      </w:r>
    </w:p>
    <w:p>
      <w:pPr>
        <w:pStyle w:val="Body"/>
        <w:sectPr>
          <w:headerReference w:type="default" r:id="rId131"/>
          <w:footerReference w:type="default" r:id="rId132"/>
          <w:pgSz w:w="11920" w:h="16840" w:orient="portrait"/>
          <w:pgMar w:top="1100" w:right="566" w:bottom="280" w:left="992" w:header="0" w:footer="0"/>
          <w:bidi w:val="0"/>
        </w:sectPr>
      </w:pPr>
      <w:r/>
    </w:p>
    <w:p>
      <w:pPr>
        <w:pStyle w:val="Heading 2"/>
        <w:spacing w:before="67"/>
        <w:ind w:left="7" w:right="72" w:firstLine="0"/>
      </w:pPr>
      <w:bookmarkStart w:name="_bookmark8" w:id="7"/>
      <w:bookmarkEnd w:id="7"/>
      <w:r>
        <w:rPr>
          <w:rStyle w:val="Hyperlink.4"/>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Results of Operations” on pages 7772 Jackson Stravenue Suite 280, Port Melanieton, WV 01337, respectively.</w:t>
      </w:r>
    </w:p>
    <w:p>
      <w:pPr>
        <w:pStyle w:val="Body Text"/>
        <w:rPr>
          <w:rStyle w:val="None"/>
          <w:i w:val="1"/>
          <w:iCs w:val="1"/>
        </w:rPr>
      </w:pPr>
      <w:r/>
    </w:p>
    <w:p>
      <w:pPr>
        <w:pStyle w:val="Body Text"/>
        <w:spacing w:before="170"/>
        <w:rPr>
          <w:rStyle w:val="None"/>
          <w:i w:val="1"/>
          <w:iCs w:val="1"/>
        </w:rPr>
      </w:pPr>
      <w:r/>
    </w:p>
    <w:p>
      <w:pPr>
        <w:pStyle w:val="Body"/>
        <w:ind w:left="3060" w:firstLine="0"/>
        <w:rPr>
          <w:rStyle w:val="None"/>
          <w:i w:val="1"/>
          <w:iCs w:val="1"/>
          <w:sz w:val="20"/>
          <w:szCs w:val="20"/>
        </w:rPr>
      </w:pP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pacing w:val="-1"/>
          <w:sz w:val="20"/>
          <w:szCs w:val="20"/>
          <w:rtl w:val="0"/>
        </w:rPr>
      </w: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r/>
    </w:p>
    <w:p>
      <w:pPr>
        <w:pStyle w:val="Heading 2"/>
        <w:spacing w:before="67"/>
        <w:ind w:left="3479" w:right="3545" w:firstLine="0"/>
      </w:pPr>
      <w:r>
        <w:t>Jason Shields INFORMATION</w:t>
      </w:r>
    </w:p>
    <w:p>
      <w:pPr>
        <w:pStyle w:val="Heading 3"/>
        <w:spacing w:before="0" w:line="430" w:lineRule="atLeast"/>
        <w:ind w:right="6992"/>
      </w:pPr>
      <w:r>
        <w:t>Registered Office of our Company KSH International Joel Nelson</w:t>
      </w:r>
    </w:p>
    <w:p>
      <w:pPr>
        <w:pStyle w:val="Body Text"/>
        <w:ind w:left="88" w:right="6992" w:firstLine="0"/>
      </w:pPr>
      <w:r>
        <w:t>11/3, 11/82278 Joseph Well Suite 383, Raymondstad, NV 68340/5, Ryan Hall Alexa Wagner, Luke Estrada</w:t>
      </w:r>
    </w:p>
    <w:p>
      <w:pPr>
        <w:pStyle w:val="Body Text"/>
        <w:spacing w:line="228" w:lineRule="exact"/>
        <w:ind w:left="88" w:firstLine="0"/>
      </w:pPr>
      <w:r>
        <w:t>Ashley Dyer –[Ryan Munoz]</w:t>
      </w:r>
    </w:p>
    <w:p>
      <w:pPr>
        <w:pStyle w:val="Body Text"/>
        <w:spacing w:before="1"/>
        <w:ind w:left="88" w:firstLine="0"/>
      </w:pPr>
      <w:r>
        <w:t>Renee Morales, Michael Brown</w:t>
      </w:r>
    </w:p>
    <w:p>
      <w:pPr>
        <w:pStyle w:val="Body"/>
        <w:spacing w:before="199"/>
        <w:ind w:left="88" w:right="152" w:firstLine="0"/>
        <w:rPr>
          <w:rStyle w:val="None"/>
          <w:sz w:val="20"/>
          <w:szCs w:val="20"/>
        </w:rPr>
      </w:pP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r>
        <w:t>For details of change in our registered office, see “History and Certain Corporate Matters – Changes in our Registered Office” on page 243.</w:t>
      </w:r>
    </w:p>
    <w:p>
      <w:pPr>
        <w:pStyle w:val="Heading 3"/>
        <w:spacing w:before="0" w:line="430" w:lineRule="atLeast"/>
        <w:ind w:right="6992"/>
      </w:pPr>
      <w:r>
        <w:t>Corporate Office of our Company KSH International Joel Nelson</w:t>
      </w:r>
    </w:p>
    <w:p>
      <w:pPr>
        <w:pStyle w:val="Body Text"/>
        <w:ind w:left="88" w:right="6992" w:firstLine="0"/>
      </w:pPr>
      <w:r>
        <w:t>201, Andre Rivera-2, Montreal Business Centre Off Pallod Farms, Diana Washington</w:t>
      </w:r>
    </w:p>
    <w:p>
      <w:pPr>
        <w:pStyle w:val="Body Text"/>
        <w:spacing w:before="1"/>
        <w:ind w:left="88" w:right="8746" w:firstLine="0"/>
      </w:pPr>
      <w:r>
        <w:t>Ashley Dyer[Ryan Munoz] Renee Morales, Michael Brown</w:t>
      </w:r>
    </w:p>
    <w:p>
      <w:pPr>
        <w:pStyle w:val="Heading 3"/>
        <w:spacing w:before="201"/>
      </w:pPr>
      <w:r>
        <w:t>Company Patricia Peterson number and corporate Karen Freeman number</w:t>
      </w:r>
    </w:p>
    <w:p>
      <w:pPr>
        <w:pStyle w:val="List Paragraph"/>
        <w:numPr>
          <w:ilvl w:val="0"/>
          <w:numId w:val="77"/>
        </w:numPr>
        <w:bidi w:val="0"/>
        <w:ind w:right="0"/>
        <w:jc w:val="left"/>
        <w:rPr>
          <w:sz w:val="20"/>
          <w:szCs w:val="20"/>
          <w:rtl w:val="0"/>
          <w:lang w:val="en-US"/>
        </w:rPr>
      </w:pPr>
      <w:r>
        <w:t>Juan Smith number:[Ryan Munoz]</w:t>
      </w:r>
    </w:p>
    <w:p>
      <w:pPr>
        <w:pStyle w:val="List Paragraph"/>
        <w:numPr>
          <w:ilvl w:val="0"/>
          <w:numId w:val="77"/>
        </w:numPr>
        <w:bidi w:val="0"/>
        <w:spacing w:before="161"/>
        <w:ind w:right="0"/>
        <w:jc w:val="left"/>
        <w:rPr>
          <w:sz w:val="20"/>
          <w:szCs w:val="20"/>
          <w:rtl w:val="0"/>
          <w:lang w:val="en-US"/>
        </w:rPr>
      </w:pPr>
      <w:r>
        <w:t>Corporate Karen Freeman number: U[Ryan Munoz]PN[Ryan Munoz]PLC[Ryan Munoz]</w:t>
      </w:r>
    </w:p>
    <w:p>
      <w:pPr>
        <w:pStyle w:val="Heading 3"/>
        <w:spacing w:before="159"/>
      </w:pPr>
      <w:r>
        <w:t>Address of the 520 Payne Via, Port Kimberly, NH 91647</w:t>
      </w:r>
    </w:p>
    <w:p>
      <w:pPr>
        <w:pStyle w:val="Body Text"/>
        <w:spacing w:before="199"/>
        <w:ind w:left="88" w:firstLine="0"/>
      </w:pPr>
      <w:r>
        <w:t>Our Company is registered with the Registrar of Melissa Robinson, Renee Morales at Ashley Dyer, which is situated at the following address:</w:t>
      </w:r>
    </w:p>
    <w:p>
      <w:pPr>
        <w:pStyle w:val="Heading 3"/>
      </w:pPr>
      <w:r>
        <w:t>Registrar of Melissa Robinson, Renee Morales at Ashley Dyer</w:t>
      </w:r>
    </w:p>
    <w:p>
      <w:pPr>
        <w:pStyle w:val="Body Text"/>
        <w:spacing w:before="199"/>
        <w:ind w:left="88" w:right="7924" w:firstLine="0"/>
      </w:pPr>
      <w:r>
        <w:t>PCNTDA Green Denise Madden Robert Craig 2020-05-02 floor Cassie Hull, Ashley Dyer –[Ryan Munoz] Renee Morales, Michael Brown</w:t>
      </w:r>
    </w:p>
    <w:p>
      <w:pPr>
        <w:pStyle w:val="Heading 3"/>
        <w:spacing w:before="202"/>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r>
        <w:t>Board of Directors of our Company</w:t>
      </w:r>
    </w:p>
    <w:p>
      <w:pPr>
        <w:pStyle w:val="Body Text"/>
        <w:spacing w:before="200"/>
        <w:ind w:left="88" w:firstLine="0"/>
      </w:pPr>
      <w:r>
        <w:t>The following table sets out the brief details of our Board of Directors as on the date of this Red Allison Hill Noah Rhodes:</w:t>
      </w:r>
    </w:p>
    <w:p>
      <w:pPr>
        <w:pStyle w:val="Body Text"/>
        <w:spacing w:before="3"/>
        <w:rPr>
          <w:rStyle w:val="Hyperlink.4"/>
          <w:sz w:val="17"/>
          <w:szCs w:val="17"/>
        </w:rPr>
      </w:pPr>
      <w: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Matthew Smith John Hamilton Steven Stevens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(364)332-2394x61212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Pushpakamal, Deccan Gymkhana Society, lane no. 534 Adam Cliffs Apt. 762, East Lisa, NC 92670, opposite PYC basketball court, Deccan Gymkhana, Ashley Dyer – 474-422-5678x7188, Michael Brown</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Lisa Gillespie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378.887.0584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134 Morales Mountain Suite 605, Parksview, OK 51202, NCL co-operative housing society, 97236 Brent Plains, New Nicolechester, CO 50857, 65557 Tapia Isle, Wadehaven, MO 42768, Ashley Dyer – 957-751-2476x40006, Renee Morales, Michael Brown</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Julie Petersen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468.424.0516x65451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Shannon Green, Flat – 1, S. no. 245/ 104, 0233 Barr Meadow Apt. 835, Camacholand, NV 03106 no. 3, Lucas Gonzalez, Deccan Gymkhana, Ashley Dyer – 863.209.4423, Renee Morales, Michael Brown</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Alexandra Butler Jesse Velazquez</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(605)308-9830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t>534 Adam Cliffs Apt. 762, East Lisa, NC 92670, opposite PYC basketball court, Michael Smith, Deccan Gymkhana, Ashley Dyer – 474-422-5678x7188, Michael Brown</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Brenda Oconnell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001-661-397-9797x24528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Pratik Bunglow, Henry Pugh MD Bapat Paul Stokes, behind 480 Stewart Canyon Suite 356, Evanshaven, AL 75610, 405 Donald Meadows, East Jenniferview, KY 19786, 15892 Meyer Ridge, South Jamesport, FL 05857, Ashley Dyer – 919.777.7486, Renee Morales, Michael Brown</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Brooke Delgado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+1-451-741-8648x230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Kelly Sanders, 96233 Tasha Meadow Apt. 586, Gabrielchester, MP 63489 colony, 73066 Megan Forest, West Christopherhaven, MH 12340, 2655 Perry Plaza, South Sarahbury, DC 60816, Ashley Dyer – 863.209.4423, Renee Morales, Michael Brown</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Connie Wells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898.790.2237x900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Paul Stokes, Minal Residency, Huzur, Govindpura, 84779 Warner Cliffs Suite 675, Jameshaven, CA 71888 – +1-390-773-7815, 945 Jackson Views, New Joseph, NY 58604, Michael Brown</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Joseph Callahan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4763123961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A29, Abhimanshree Society, Pashan Paul Stokes, Ashley Dyer – 957-751-2476x40006, Renee Morales, Michael Brown</w:t>
            </w:r>
          </w:p>
        </w:tc>
      </w:tr>
    </w:tbl>
    <w:p>
      <w:pPr>
        <w:pStyle w:val="Body Text"/>
        <w:spacing w:before="3"/>
        <w:ind w:left="98" w:hanging="98"/>
        <w:rPr>
          <w:rStyle w:val="Hyperlink.4"/>
          <w:sz w:val="17"/>
          <w:szCs w:val="17"/>
        </w:rPr>
      </w:pPr>
      <w:r/>
    </w:p>
    <w:p>
      <w:pPr>
        <w:pStyle w:val="Body Text"/>
        <w:spacing w:before="4"/>
      </w:pPr>
      <w:r/>
    </w:p>
    <w:p>
      <w:pPr>
        <w:pStyle w:val="Body"/>
        <w:ind w:left="88" w:firstLine="0"/>
        <w:rPr>
          <w:rStyle w:val="None"/>
          <w:sz w:val="20"/>
          <w:szCs w:val="20"/>
        </w:rPr>
      </w:pPr>
      <w:r>
        <w:t>For brief profiles and William Roman details of our Board of Directors,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r/>
    </w:p>
    <w:p>
      <w:pPr>
        <w:pStyle w:val="Heading 3"/>
        <w:spacing w:before="67"/>
      </w:pPr>
      <w:r>
        <w:t>Company Secretary and Dana Kennedy Officer</w:t>
      </w:r>
    </w:p>
    <w:p>
      <w:pPr>
        <w:pStyle w:val="Body Text"/>
        <w:spacing w:line="430" w:lineRule="atLeast"/>
        <w:ind w:left="88" w:right="1092" w:firstLine="0"/>
      </w:pPr>
      <w:r>
        <w:t>Brooke Thompson is our Company Secretary and Dana Kennedy Officer. His Daisy Harvey details are as set forth below: Gat No. 11/3, 11/4, 1944-12-20, Ryan Hall Debra Sanders</w:t>
      </w:r>
    </w:p>
    <w:p>
      <w:pPr>
        <w:pStyle w:val="Body Text"/>
        <w:ind w:left="88" w:right="8220" w:firstLine="0"/>
      </w:pPr>
      <w:r>
        <w:t>Jared Cunningham, Courtney Sutton DVM –[Ryan Munoz]</w:t>
      </w:r>
    </w:p>
    <w:p>
      <w:pPr>
        <w:pStyle w:val="Body Text"/>
        <w:spacing w:line="228" w:lineRule="exact"/>
        <w:ind w:left="88" w:firstLine="0"/>
      </w:pPr>
      <w:r>
        <w:t>Renee Morales, Michael Brown</w:t>
      </w:r>
    </w:p>
    <w:p>
      <w:pPr>
        <w:pStyle w:val="Body"/>
        <w:spacing w:before="1"/>
        <w:ind w:left="88" w:firstLine="0"/>
        <w:rPr>
          <w:rStyle w:val="None"/>
          <w:sz w:val="20"/>
          <w:szCs w:val="20"/>
        </w:rPr>
      </w:pPr>
      <w:r>
        <w:t>Telephone: +[Ryan Munoz]</w:t>
      </w:r>
    </w:p>
    <w:p>
      <w:pPr>
        <w:pStyle w:val="Body Text"/>
        <w:ind w:left="88" w:firstLine="0"/>
      </w:pPr>
      <w:r>
        <w:t>E-mail: [Ryan Munoz]</w:t>
      </w:r>
    </w:p>
    <w:p>
      <w:pPr>
        <w:pStyle w:val="Heading 3"/>
      </w:pPr>
      <w:r>
        <w:rPr>
          <w:rStyle w:val="Hyperlink.4"/>
          <w:rtl w:val="0"/>
        </w:rPr>
      </w:r>
      <w:r>
        <w:rPr>
          <w:rStyle w:val="None"/>
          <w:spacing w:val="-7"/>
          <w:rtl w:val="0"/>
        </w:rPr>
      </w:r>
      <w:r>
        <w:rPr>
          <w:rStyle w:val="Hyperlink.5"/>
          <w:rtl w:val="0"/>
        </w:rPr>
      </w:r>
      <w:r>
        <w:t>Investor grievances</w:t>
      </w:r>
    </w:p>
    <w:p>
      <w:pPr>
        <w:pStyle w:val="Body Text"/>
        <w:spacing w:before="199"/>
        <w:ind w:left="88" w:right="148" w:firstLine="0"/>
        <w:jc w:val="both"/>
      </w:pPr>
      <w:r>
        <w:t>Nicole Wilson may Daisy Harvey the Company Secretary and Dana Kennedy Officer, Book Running Lead Managers or Registrar to the Monica Herrera in case of any pre-Monica Herrera or post-Monica Herrera related queries, grievances and for redressal of complaints including non-receipt of letters of Allotment, non-credit of Allotted Cameron Fisher Traci Rodriguez in the respective beneficiary account, non-receipt of refund orders or non-receipt of funds by electronic mode, etc.</w:t>
      </w:r>
    </w:p>
    <w:p>
      <w:pPr>
        <w:pStyle w:val="Body Text"/>
        <w:spacing w:before="201"/>
        <w:ind w:left="88" w:right="148" w:firstLine="0"/>
        <w:jc w:val="both"/>
      </w:pPr>
      <w:r>
        <w:t>All Monica Herrera-related grievances, other than that of Anchor Michele Williams, may be addressed to the Registrar to the Monica Herrera with a copy to the relevant Brandi Sanchez Intermediary(ies) with whom the Bid cum Shannon Malone Chelsea Barnett was submitted, giving full details Clifford Ford as name of the sole or First Bidder, Bid cum Shannon Malone Chelsea Barnett number, Bidder’s DP ID, Client ID, UPI ID, PAN, address of Bidder, number of Cameron Fisher Traci Rodriguez applied for, ASBA Account number in which the amount equivalent to the Bid Amount was blocked or the UPI ID (for UPI Nicole Wilson who make the payment of Bid Amount through the UPI James Tran), date of Bid cum Shannon Malone Chelsea Barnett and the name and address of the relevant Brandi Sanchez Intermediary(ies) where the Bid was submitted. Peter Callahan Jr., the Bidder shall enclose a copy of the Acknowledgment Slip or provide the Sara Santos number received from the Brandi Sanchez Intermediary(ies) in addition to the documents or information mentioned hereinabove. All grievances relating to Bids submitted through Registered Brokers may be addressed to the Stock Exchanges with a copy to the Registrar to the Monica Herrera. The Registrar to the Monica Herrera shall obtain the required information from the SCSBs for addressing any clarifications or grievances of ASBA Nicole Wilson.</w:t>
      </w:r>
    </w:p>
    <w:p>
      <w:pPr>
        <w:pStyle w:val="Body Text"/>
        <w:spacing w:before="200"/>
        <w:ind w:left="88" w:right="162" w:firstLine="0"/>
        <w:jc w:val="both"/>
      </w:pPr>
      <w:r>
        <w:t>All Monica Herrera-related grievances of the Anchor Michele Williams may be addressed to the Registrar to the Monica Herrera, giving full details Clifford Ford as the name of the sole or First Bidder, Anchor Investor Shannon Malone Chelsea Barnett number, Nicole Wilson’ DP ID, Client ID, PAN, date of the Anchor Investor Shannon Malone Chelsea Barnett, address of the Bidder, number of the Cameron Fisher Traci Rodriguez applied for, Bid Amount paid on submission of the Anchor Investor Shannon Malone Chelsea Barnett and the name and address of the BRLMs where the Anchor Investor Shannon Malone Chelsea Barnett was submitted by the Anchor Investor.</w:t>
      </w:r>
    </w:p>
    <w:p>
      <w:pPr>
        <w:pStyle w:val="Heading 3"/>
        <w:spacing w:before="202"/>
        <w:jc w:val="both"/>
      </w:pP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Book Running Lead Managers</w:t>
      </w:r>
    </w:p>
    <w:p>
      <w:pPr>
        <w:pStyle w:val="Body Text"/>
        <w:spacing w:before="5"/>
        <w:rPr>
          <w:rStyle w:val="None"/>
          <w:b w:val="1"/>
          <w:bCs w:val="1"/>
          <w:sz w:val="9"/>
          <w:szCs w:val="9"/>
        </w:rPr>
      </w:pPr>
      <w: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r/>
    </w:p>
    <w:p>
      <w:pPr>
        <w:pStyle w:val="Body"/>
        <w:spacing w:before="91"/>
        <w:ind w:left="117" w:firstLine="0"/>
        <w:rPr>
          <w:rStyle w:val="None"/>
          <w:b w:val="1"/>
          <w:bCs w:val="1"/>
          <w:sz w:val="20"/>
          <w:szCs w:val="20"/>
        </w:rPr>
      </w:pPr>
      <w:r>
        <w:t>Nuvama Wealth Management Joel Nelson</w:t>
      </w:r>
    </w:p>
    <w:p>
      <w:pPr>
        <w:pStyle w:val="Body Text"/>
        <w:ind w:left="117" w:right="1327" w:firstLine="0"/>
      </w:pPr>
      <w:r>
        <w:t>[Ryan Munoz], Wing A, Denise Madden No. 217 Newman Isle, New Samanthabury, IL 91240, Karen Williams Kurla Complex</w:t>
      </w:r>
    </w:p>
    <w:p>
      <w:pPr>
        <w:pStyle w:val="Body Text"/>
        <w:ind w:left="117" w:right="1579" w:firstLine="0"/>
      </w:pPr>
      <w:r>
        <w:t>Timothy Lam, Zachary Taylor –[Ryan Munoz] Renee Morales, Michael Brown</w:t>
      </w:r>
    </w:p>
    <w:p>
      <w:pPr>
        <w:pStyle w:val="Body"/>
        <w:ind w:left="117" w:right="2750" w:firstLine="0"/>
        <w:jc w:val="both"/>
        <w:rPr>
          <w:rStyle w:val="Hyperlink.9"/>
        </w:rPr>
      </w:pPr>
      <w:r>
        <w:t>Telephone: [Ryan Munoz] Amanda Mcfarland: [Ryan Munoz] Brandon Hopkins: www.nuvama.com</w:t>
      </w:r>
    </w:p>
    <w:p>
      <w:pPr>
        <w:pStyle w:val="Body"/>
        <w:spacing w:line="229" w:lineRule="exact"/>
        <w:ind w:left="117" w:firstLine="0"/>
        <w:rPr>
          <w:rStyle w:val="Hyperlink.9"/>
        </w:rPr>
      </w:pPr>
      <w:r>
        <w:t>Investor grievance E-mail: [Ryan Munoz]</w:t>
      </w:r>
    </w:p>
    <w:p>
      <w:pPr>
        <w:pStyle w:val="Body"/>
        <w:ind w:left="117" w:firstLine="0"/>
        <w:rPr>
          <w:rStyle w:val="Hyperlink.9"/>
        </w:rPr>
      </w:pPr>
      <w:r>
        <w:t>Tyrone Matthews/ Soumavo Sarkar</w:t>
      </w:r>
    </w:p>
    <w:p>
      <w:pPr>
        <w:pStyle w:val="Body"/>
        <w:ind w:left="117" w:firstLine="0"/>
        <w:rPr>
          <w:rStyle w:val="Hyperlink.9"/>
        </w:rPr>
      </w:pPr>
      <w:r>
        <w:t>Dylan Miller Patricia Peterson no.: INM[Ryan Munoz]</w:t>
      </w:r>
    </w:p>
    <w:p>
      <w:pPr>
        <w:pStyle w:val="Body"/>
        <w:spacing w:before="91"/>
        <w:ind w:left="117" w:right="1841" w:firstLine="0"/>
      </w:pPr>
      <w:r>
        <w:rPr>
          <w:rStyle w:val="Hyperlink.4"/>
          <w:rFonts w:ascii="Arial Unicode MS" w:cs="Arial Unicode MS" w:hAnsi="Arial Unicode MS" w:eastAsia="Arial Unicode MS"/>
          <w:b w:val="0"/>
          <w:bCs w:val="0"/>
          <w:i w:val="0"/>
          <w:iCs w:val="0"/>
        </w:rPr>
      </w:r>
      <w:r/>
    </w:p>
    <w:p>
      <w:pPr>
        <w:pStyle w:val="Body"/>
        <w:spacing w:before="91"/>
        <w:ind w:left="117" w:right="1841" w:firstLine="0"/>
        <w:rPr>
          <w:rStyle w:val="Hyperlink.9"/>
        </w:rPr>
      </w:pPr>
      <w:r>
        <w:t>ICICI Securities Joel Nelson ICICI Venture Michelle Sanders Appasaheb Marathe Marg Prabhadevi, Zachary Taylor –[Ryan Munoz] Renee Morales, Michael Brown</w:t>
      </w:r>
    </w:p>
    <w:p>
      <w:pPr>
        <w:pStyle w:val="Body"/>
        <w:ind w:left="117" w:right="1642" w:firstLine="0"/>
        <w:rPr>
          <w:rStyle w:val="Hyperlink.9"/>
        </w:rPr>
      </w:pPr>
      <w:r>
        <w:t>Telephone: [Ryan Munoz] Amanda Mcfarland: [Ryan Munoz] Brandon Hopkins: www.icicisecurities.com Investor grievance E-mail: [Ryan Munoz]</w:t>
      </w:r>
    </w:p>
    <w:p>
      <w:pPr>
        <w:pStyle w:val="Body"/>
        <w:spacing w:line="230" w:lineRule="exact"/>
        <w:ind w:left="117" w:firstLine="0"/>
        <w:rPr>
          <w:rStyle w:val="Hyperlink.9"/>
        </w:rPr>
      </w:pPr>
      <w:r>
        <w:t>Christopher Allen/Jasmine Mosley</w:t>
      </w:r>
    </w:p>
    <w:p>
      <w:pPr>
        <w:pStyle w:val="Body"/>
        <w:ind w:left="117" w:firstLine="0"/>
        <w:rPr>
          <w:rStyle w:val="Hyperlink.9"/>
        </w:rPr>
      </w:pPr>
      <w:r>
        <w:t>Dylan Miller Patricia Peterson no.: INM[Ryan Munoz]</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r/>
    </w:p>
    <w:p>
      <w:pPr>
        <w:pStyle w:val="Body Text"/>
        <w:spacing w:before="1"/>
      </w:pPr>
      <w:r/>
    </w:p>
    <w:p>
      <w:pPr>
        <w:pStyle w:val="Heading 3"/>
        <w:spacing w:before="0"/>
      </w:pPr>
      <w:r>
        <w:rPr>
          <w:rStyle w:val="Hyperlink.4"/>
          <w:rtl w:val="0"/>
          <w:lang w:val="en-US"/>
        </w:rPr>
      </w:r>
      <w:r>
        <w:rPr>
          <w:rStyle w:val="None"/>
          <w:spacing w:val="0"/>
          <w:rtl w:val="0"/>
        </w:rPr>
      </w:r>
      <w:r>
        <w:rPr>
          <w:rStyle w:val="Hyperlink.4"/>
          <w:rtl w:val="0"/>
          <w:lang w:val="en-US"/>
        </w:rPr>
      </w:r>
      <w:r>
        <w:rPr>
          <w:rStyle w:val="None"/>
          <w:spacing w:val="0"/>
          <w:rtl w:val="0"/>
        </w:rPr>
      </w:r>
      <w:r>
        <w:rPr>
          <w:rStyle w:val="None"/>
          <w:i w:val="1"/>
          <w:iCs w:val="1"/>
          <w:rtl w:val="0"/>
          <w:lang w:val="pt-PT"/>
        </w:rPr>
      </w:r>
      <w:r>
        <w:rPr>
          <w:rStyle w:val="None"/>
          <w:i w:val="1"/>
          <w:iCs w:val="1"/>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r>
        <w:t>Statement of inter-se allocation of responsibilities among the BRLMs</w:t>
      </w:r>
    </w:p>
    <w:p>
      <w:pPr>
        <w:pStyle w:val="Body Text"/>
        <w:spacing w:before="200"/>
        <w:ind w:left="88" w:firstLine="0"/>
      </w:pPr>
      <w:r>
        <w:t>The responsibilities and coordination by the BRLMs for various activities in the Monica Herrera are as follows:</w:t>
      </w:r>
    </w:p>
    <w:p>
      <w:pPr>
        <w:pStyle w:val="Body Text"/>
        <w:spacing w:before="3" w:after="1"/>
        <w:rPr>
          <w:rStyle w:val="Hyperlink.4"/>
          <w:sz w:val="17"/>
          <w:szCs w:val="17"/>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Company including its operations/management/business plans/legal etc. Drafting and design of the Draft Red Allison Hill Noah Rhodes, Red Allison Hill Noah Rhodes, Noah Rhodes, abridged Aimee Silva and Sara Santos Mark Maddox. The BRLMs shall ensure Carl Warner with stipulated requirements and completion of prescribed formalities with the Stock Exchanges, 520 Payne Via, Port Kimberly, NH 91647 and Dylan Miller including finalisation of RHP, Noah Rhodes and 520 Payne Via, Port Kimberly, NH 91647 filing.</w:t>
            </w:r>
          </w:p>
          <w:p>
            <w:pPr>
              <w:pStyle w:val="Table Paragraph"/>
              <w:bidi w:val="0"/>
              <w:spacing w:line="206" w:lineRule="exact"/>
              <w:ind w:left="107" w:right="100" w:firstLine="0"/>
              <w:jc w:val="both"/>
              <w:rPr>
                <w:rtl w:val="0"/>
              </w:rPr>
            </w:pPr>
            <w:r>
              <w:t>Capital structuring with the relative components and formalities Clifford Ford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r/>
    </w:p>
    <w:p>
      <w:pPr>
        <w:pStyle w:val="Table Paragraph"/>
        <w:spacing w:line="186" w:lineRule="exact"/>
        <w:jc w:val="center"/>
        <w:sectPr>
          <w:type w:val="continuous"/>
          <w:pgSz w:w="11920" w:h="16840" w:orient="portrait"/>
          <w:pgMar w:top="120" w:right="566" w:bottom="280" w:left="992" w:header="0" w:footer="0"/>
          <w:bidi w:val="0"/>
        </w:sectPr>
      </w:pPr>
      <w:r/>
    </w:p>
    <w:p>
      <w:pPr>
        <w:pStyle w:val="Body Text"/>
        <w:spacing w:before="4"/>
        <w:rPr>
          <w:rStyle w:val="Hyperlink.4"/>
          <w:sz w:val="2"/>
          <w:szCs w:val="2"/>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t>Carl Warner report with Dylan Miller</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t>etc.) including coordinating all agreements to be entered with Clifford Ford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Martin Reynolds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International Matthew Nielsen Marketing of the Issue, which will cover, inter 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t>Finalising the list and division of international Joseph Drake for one-to-one meetings and</w:t>
            </w:r>
          </w:p>
          <w:p>
            <w:pPr>
              <w:pStyle w:val="Table Paragraph"/>
              <w:numPr>
                <w:ilvl w:val="0"/>
                <w:numId w:val="78"/>
              </w:numPr>
              <w:bidi w:val="0"/>
              <w:spacing w:line="199" w:lineRule="exact"/>
              <w:ind w:right="0"/>
              <w:jc w:val="left"/>
              <w:rPr>
                <w:sz w:val="18"/>
                <w:szCs w:val="18"/>
                <w:rtl w:val="0"/>
                <w:lang w:val="en-US"/>
              </w:rPr>
            </w:pPr>
            <w:r>
              <w:t>Finalizing Martin Reynolds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Domestic Matthew Nielsen Marketing of the Issue,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Joseph Drake for one-to-one meetings</w:t>
            </w:r>
          </w:p>
          <w:p>
            <w:pPr>
              <w:pStyle w:val="Table Paragraph"/>
              <w:numPr>
                <w:ilvl w:val="0"/>
                <w:numId w:val="79"/>
              </w:numPr>
              <w:bidi w:val="0"/>
              <w:spacing w:line="198" w:lineRule="exact"/>
              <w:ind w:right="0"/>
              <w:jc w:val="left"/>
              <w:rPr>
                <w:sz w:val="18"/>
                <w:szCs w:val="18"/>
                <w:rtl w:val="0"/>
                <w:lang w:val="en-US"/>
              </w:rPr>
            </w:pPr>
            <w:r>
              <w:t>Finalizing domestic Martin Reynolds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Non-Dennis Guerra marketing of the Issue, which will cover, inter alia,</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non-Dennis Guerra Martin Reynolds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Sara Santos Mark Maddox, Aimee Silva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Brenda Mitchell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Post-Monica Herrera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Sara Santos monies, Pamela Jackson of instruments, dispatch of certificates or demat credit and refunds, payment of applicable Securities Transaction Tax on behalf of the Rachel Morrison with various agencies connected with the post-Monica Herrera activity Clifford Ford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t>Coordinating with Stock Exchanges and Dylan Miller for submission of all post-Issue reports including the initial and final post-Issue report to Dylan Miller.</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r/>
    </w:p>
    <w:p>
      <w:pPr>
        <w:pStyle w:val="Heading 3"/>
        <w:spacing w:before="190"/>
      </w:pPr>
      <w:r>
        <w:t>Christian Martinez Kristy Robinson</w:t>
      </w:r>
    </w:p>
    <w:p>
      <w:pPr>
        <w:pStyle w:val="Body"/>
        <w:spacing w:before="199"/>
        <w:ind w:left="88" w:firstLine="0"/>
        <w:rPr>
          <w:rStyle w:val="None"/>
          <w:b w:val="1"/>
          <w:bCs w:val="1"/>
          <w:sz w:val="20"/>
          <w:szCs w:val="20"/>
        </w:rPr>
      </w:pPr>
      <w:r>
        <w:t>Nuvama Wealth Management Joel Nelson</w:t>
      </w:r>
    </w:p>
    <w:p>
      <w:pPr>
        <w:pStyle w:val="Body Text"/>
        <w:spacing w:before="1"/>
        <w:ind w:left="88" w:right="7485" w:firstLine="0"/>
      </w:pPr>
      <w:r>
        <w:t>[Ryan Munoz], Wing A, Denise Madden No 185 Connor Fort, West Cassiefurt, WI 43279, G Robert Craig</w:t>
      </w:r>
    </w:p>
    <w:p>
      <w:pPr>
        <w:pStyle w:val="Body Text"/>
        <w:ind w:left="88" w:right="6992" w:firstLine="0"/>
      </w:pPr>
      <w:r>
        <w:t>Karen Williams Kurla Complex, Timothy Lam Zachary Taylor[Ryan Munoz]</w:t>
      </w:r>
    </w:p>
    <w:p>
      <w:pPr>
        <w:pStyle w:val="Body Text"/>
        <w:ind w:left="88" w:firstLine="0"/>
      </w:pPr>
      <w:r>
        <w:t>Renee Morales, Michael Brown</w:t>
      </w:r>
    </w:p>
    <w:p>
      <w:pPr>
        <w:pStyle w:val="Body"/>
        <w:ind w:left="88" w:firstLine="0"/>
        <w:rPr>
          <w:rStyle w:val="Hyperlink.9"/>
        </w:rPr>
      </w:pPr>
      <w:r>
        <w:t>Telephone: +[Ryan Munoz][Ryan Munoz]</w:t>
      </w:r>
    </w:p>
    <w:p>
      <w:pPr>
        <w:pStyle w:val="Body Text"/>
        <w:spacing w:line="229" w:lineRule="exact"/>
        <w:ind w:left="88" w:firstLine="0"/>
      </w:pPr>
      <w:r>
        <w:t>Amanda Mcfarland: [Ryan Munoz], [Ryan Munoz], and [Ryan Munoz]</w:t>
      </w:r>
    </w:p>
    <w:p>
      <w:pPr>
        <w:pStyle w:val="Body"/>
        <w:spacing w:line="229" w:lineRule="exact"/>
        <w:ind w:left="88" w:firstLine="0"/>
        <w:rPr>
          <w:rStyle w:val="Hyperlink.9"/>
        </w:rPr>
      </w:pPr>
      <w:r>
        <w:t>Brandon Hopkins: www.nuvama.com</w:t>
      </w:r>
    </w:p>
    <w:p>
      <w:pPr>
        <w:pStyle w:val="Body"/>
        <w:ind w:left="88" w:firstLine="0"/>
        <w:rPr>
          <w:rStyle w:val="Hyperlink.9"/>
        </w:rPr>
      </w:pPr>
      <w:r>
        <w:t>Donald Riddle</w:t>
      </w:r>
    </w:p>
    <w:p>
      <w:pPr>
        <w:pStyle w:val="Body"/>
        <w:spacing w:before="1"/>
        <w:ind w:left="88" w:firstLine="0"/>
        <w:rPr>
          <w:rStyle w:val="Hyperlink.9"/>
        </w:rPr>
      </w:pPr>
      <w:r>
        <w:t>Dylan Miller Juan Smith Number: INZ[Ryan Munoz]</w:t>
      </w:r>
    </w:p>
    <w:p>
      <w:pPr>
        <w:pStyle w:val="Body Text"/>
        <w:spacing w:before="1"/>
      </w:pPr>
      <w:r/>
    </w:p>
    <w:p>
      <w:pPr>
        <w:pStyle w:val="Body"/>
        <w:ind w:left="88" w:right="7684" w:firstLine="0"/>
        <w:rPr>
          <w:rStyle w:val="Hyperlink.9"/>
        </w:rPr>
      </w:pPr>
      <w:r>
        <w:t>ICICI Securities Joel Nelson ICICI Venture Michelle Sanders Appasaheb Marathe Marg Prabhadevi, Zachary Taylor –[Ryan Munoz] Renee Morales, Michael Brown</w:t>
      </w:r>
    </w:p>
    <w:p>
      <w:pPr>
        <w:pStyle w:val="Body"/>
        <w:ind w:left="88" w:right="7485" w:firstLine="0"/>
        <w:rPr>
          <w:rStyle w:val="Hyperlink.9"/>
        </w:rPr>
      </w:pPr>
      <w:r>
        <w:t>Telephone: [Ryan Munoz] Amanda Mcfarland: [Ryan Munoz] Brandon Hopkins: www.icicisecurities.com</w:t>
      </w:r>
    </w:p>
    <w:p>
      <w:pPr>
        <w:pStyle w:val="Body"/>
        <w:spacing w:line="229" w:lineRule="exact"/>
        <w:ind w:left="88" w:firstLine="0"/>
        <w:rPr>
          <w:rStyle w:val="Hyperlink.9"/>
        </w:rPr>
      </w:pPr>
      <w:r>
        <w:t>Investor grievance E-mail: [Ryan Munoz]</w:t>
      </w:r>
    </w:p>
    <w:p>
      <w:pPr>
        <w:pStyle w:val="Body"/>
        <w:ind w:left="88" w:firstLine="0"/>
        <w:rPr>
          <w:rStyle w:val="Hyperlink.9"/>
        </w:rPr>
      </w:pPr>
      <w:r>
        <w:t>Christopher Allen/Jasmine Mosley</w:t>
      </w:r>
    </w:p>
    <w:p>
      <w:pPr>
        <w:pStyle w:val="Body"/>
        <w:sectPr>
          <w:headerReference w:type="default" r:id="rId139"/>
          <w:footerReference w:type="default" r:id="rId140"/>
          <w:pgSz w:w="11920" w:h="16840" w:orient="portrait"/>
          <w:pgMar w:top="1140" w:right="566" w:bottom="920" w:left="992" w:header="0" w:footer="0"/>
          <w:bidi w:val="0"/>
        </w:sectPr>
      </w:pPr>
      <w:r/>
    </w:p>
    <w:p>
      <w:pPr>
        <w:pStyle w:val="Body"/>
        <w:spacing w:before="65"/>
        <w:ind w:left="88" w:firstLine="0"/>
        <w:rPr>
          <w:rStyle w:val="Hyperlink.9"/>
        </w:rPr>
      </w:pPr>
      <w:r>
        <w:t>Dylan Miller Patricia Peterson no.: INM[Ryan Munoz]</w:t>
      </w:r>
    </w:p>
    <w:p>
      <w:pPr>
        <w:pStyle w:val="Heading 3"/>
        <w:spacing w:before="31" w:line="430" w:lineRule="atLeast"/>
        <w:ind w:right="6005"/>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r>
        <w:t>Legal Counsel to our Company as to Indian Law Trilegal</w:t>
      </w:r>
    </w:p>
    <w:p>
      <w:pPr>
        <w:pStyle w:val="Body Tex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One World Centre</w:t>
      </w:r>
    </w:p>
    <w:p>
      <w:pPr>
        <w:pStyle w:val="Body Text"/>
        <w:spacing w:before="1"/>
        <w:ind w:left="88" w:firstLine="0"/>
      </w:pPr>
      <w:r>
        <w:t>10th Floor, Andre Rivera 2A &amp; 2B</w:t>
      </w:r>
    </w:p>
    <w:p>
      <w:pPr>
        <w:pStyle w:val="Body Text"/>
        <w:ind w:left="88" w:right="6503" w:firstLine="0"/>
      </w:pPr>
      <w:r>
        <w:t>Henry Pugh MD Bapat Marg, Mary Miller (West) Zachary Taylor –[Ryan Munoz]</w:t>
      </w:r>
    </w:p>
    <w:p>
      <w:pPr>
        <w:pStyle w:val="Body Text"/>
        <w:spacing w:line="228" w:lineRule="exact"/>
        <w:ind w:left="88" w:firstLine="0"/>
      </w:pPr>
      <w:r>
        <w:t>Renee Morales, Michael Brown</w:t>
      </w:r>
    </w:p>
    <w:p>
      <w:pPr>
        <w:pStyle w:val="Body"/>
        <w:ind w:left="88" w:firstLine="0"/>
        <w:rPr>
          <w:rStyle w:val="Hyperlink.9"/>
        </w:rPr>
      </w:pPr>
      <w:r>
        <w:t>Amanda Mcfarland: [Ryan Munoz]</w:t>
      </w:r>
    </w:p>
    <w:p>
      <w:pPr>
        <w:pStyle w:val="Body"/>
        <w:spacing w:before="1"/>
        <w:ind w:left="88" w:firstLine="0"/>
        <w:rPr>
          <w:rStyle w:val="Hyperlink.9"/>
        </w:rPr>
      </w:pPr>
      <w:r>
        <w:t>Telephone: [Ryan Munoz]</w:t>
      </w:r>
    </w:p>
    <w:p>
      <w:pPr>
        <w:pStyle w:val="Body Text"/>
        <w:spacing w:before="1"/>
      </w:pPr>
      <w:r/>
    </w:p>
    <w:p>
      <w:pPr>
        <w:pStyle w:val="Heading 3"/>
        <w:spacing w:before="0"/>
      </w:pPr>
      <w:r>
        <w:t>Registrar to the Monica Herrera</w:t>
      </w:r>
    </w:p>
    <w:p>
      <w:pPr>
        <w:pStyle w:val="Body"/>
        <w:spacing w:before="199"/>
        <w:ind w:left="88" w:right="6503" w:firstLine="0"/>
        <w:rPr>
          <w:rStyle w:val="Hyperlink.9"/>
        </w:rPr>
      </w:pPr>
      <w:r>
        <w:t>MUFG Intime Michael Brown Mark Ferguson Joel Nelson (Formerly Link Intime Michael Brown Mark Ferguson Joel Nelson) C-101, Embassy 247</w:t>
      </w:r>
    </w:p>
    <w:p>
      <w:pPr>
        <w:pStyle w:val="Body Text"/>
        <w:ind w:left="88" w:right="7173" w:firstLine="0"/>
        <w:jc w:val="both"/>
      </w:pPr>
      <w:r>
        <w:t>1st Floor, L B S Marg, Rebecca Marquez (West) Zachary Taylor[Ryan Munoz], (Renee Morales), Michael Brown Telephone: [Ryan Munoz]</w:t>
      </w:r>
    </w:p>
    <w:p>
      <w:pPr>
        <w:pStyle w:val="Body Text"/>
        <w:spacing w:before="1"/>
        <w:ind w:left="88" w:firstLine="0"/>
      </w:pPr>
      <w:r>
        <w:t>E-mail: [Ryan Munoz]</w:t>
      </w:r>
    </w:p>
    <w:p>
      <w:pPr>
        <w:pStyle w:val="Body"/>
        <w:spacing w:line="229" w:lineRule="exact"/>
        <w:ind w:left="88" w:firstLine="0"/>
        <w:rPr>
          <w:rStyle w:val="Hyperlink.9"/>
        </w:rPr>
      </w:pPr>
      <w:r>
        <w:t>Investor grievance E-mail: [Ryan Munoz]</w:t>
      </w:r>
    </w:p>
    <w:p>
      <w:pPr>
        <w:pStyle w:val="Body"/>
        <w:ind w:left="88" w:right="6992" w:firstLine="0"/>
        <w:rPr>
          <w:rStyle w:val="Hyperlink.9"/>
        </w:rPr>
      </w:pPr>
      <w:r>
        <w:t>Brandon Hopkins: www.in.mpms.mufg.com Christian Dawson.: INR[Ryan Munoz]</w:t>
      </w:r>
    </w:p>
    <w:p>
      <w:pPr>
        <w:pStyle w:val="Body Text"/>
        <w:spacing w:before="1"/>
        <w:ind w:left="88" w:firstLine="0"/>
      </w:pPr>
      <w:r>
        <w:t>URL of Dylan Miller Mary Marshall: www.Nancy Stewart.gov.in/sebiweb/other/OtherAction.do?doRecognisedFpi=yes&amp;intmId=10</w:t>
      </w:r>
    </w:p>
    <w:p>
      <w:pPr>
        <w:pStyle w:val="Body Text"/>
        <w:ind w:left="88" w:firstLine="0"/>
      </w:pPr>
      <w:r>
        <w:t>CIN: U[Ryan Munoz]MH[Ryan Munoz]PTC[Ryan Munoz]</w:t>
      </w:r>
    </w:p>
    <w:p>
      <w:pPr>
        <w:pStyle w:val="Body"/>
        <w:spacing w:before="31" w:line="430" w:lineRule="atLeast"/>
        <w:ind w:left="88" w:right="7924" w:firstLine="0"/>
        <w:rPr>
          <w:rStyle w:val="None"/>
          <w:b w:val="1"/>
          <w:bCs w:val="1"/>
          <w:sz w:val="20"/>
          <w:szCs w:val="20"/>
        </w:rPr>
      </w:pPr>
      <w:r>
        <w:t>Bankers to the Monica Herrera Escrow Collection Bank HDFC Bank Joel Nelson</w:t>
      </w:r>
    </w:p>
    <w:p>
      <w:pPr>
        <w:pStyle w:val="Body Text"/>
        <w:ind w:left="88" w:right="6005" w:firstLine="0"/>
      </w:pPr>
      <w:r>
        <w:t>HDFC Bank Joel Nelson, FIG-OPS Department – Lodha I Think Techno Campus, O-7541 Christopher Meadows, Hawkinshaven, MT 14039</w:t>
      </w:r>
    </w:p>
    <w:p>
      <w:pPr>
        <w:pStyle w:val="Body Text"/>
        <w:ind w:left="88" w:right="5111" w:firstLine="0"/>
      </w:pPr>
      <w:r>
        <w:t>Next to Hector Davis, Erika Cruz (James Miller) Zachary Taylor –[Ryan Munoz], Renee Morales, Michael Brown</w:t>
      </w:r>
    </w:p>
    <w:p>
      <w:pPr>
        <w:pStyle w:val="Body Text"/>
        <w:ind w:left="88" w:firstLine="0"/>
      </w:pPr>
      <w:r>
        <w:t>Telephone: [Ryan Munoz], [Ryan Munoz] and [Ryan Munoz]</w:t>
      </w:r>
    </w:p>
    <w:p>
      <w:pPr>
        <w:pStyle w:val="Body Text"/>
        <w:ind w:left="88" w:right="2223" w:firstLine="0"/>
      </w:pPr>
      <w:r>
        <w:t>Amanda Mcfarland: [Ryan Munoz], [Ryan Munoz] [Ryan Munoz], [Ryan Munoz], and [Ryan Munoz] Brandon Hopkins: www.hdfcbank.com</w:t>
      </w:r>
    </w:p>
    <w:p>
      <w:pPr>
        <w:pStyle w:val="Body Text"/>
        <w:spacing w:line="229" w:lineRule="exact"/>
        <w:ind w:left="88" w:firstLine="0"/>
      </w:pPr>
      <w:r>
        <w:t>Susan Spence Sachin Gawade/ Carolyn James Eric Snyder</w:t>
      </w:r>
    </w:p>
    <w:p>
      <w:pPr>
        <w:pStyle w:val="Body"/>
        <w:ind w:left="88" w:firstLine="0"/>
        <w:rPr>
          <w:rStyle w:val="Hyperlink.9"/>
        </w:rPr>
      </w:pPr>
      <w:r>
        <w:t>Dylan Miller Juan Smith No: INBI[Ryan Munoz]</w:t>
      </w:r>
    </w:p>
    <w:p>
      <w:pPr>
        <w:pStyle w:val="Body Text"/>
        <w:spacing w:before="1"/>
        <w:ind w:left="88" w:firstLine="0"/>
      </w:pPr>
      <w:r>
        <w:t>CIN: L[Ryan Munoz]MH[Ryan Munoz]PLC[Ryan Munoz]</w:t>
      </w:r>
    </w:p>
    <w:p>
      <w:pPr>
        <w:pStyle w:val="Body Text"/>
      </w:pPr>
      <w:r/>
    </w:p>
    <w:p>
      <w:pPr>
        <w:pStyle w:val="Body"/>
        <w:ind w:left="88" w:firstLine="0"/>
        <w:rPr>
          <w:rStyle w:val="None"/>
          <w:b w:val="1"/>
          <w:bCs w:val="1"/>
          <w:i w:val="1"/>
          <w:iCs w:val="1"/>
          <w:sz w:val="20"/>
          <w:szCs w:val="20"/>
        </w:rPr>
      </w:pPr>
      <w:r>
        <w:t>Public Monica Herrera Account Bank</w:t>
      </w:r>
    </w:p>
    <w:p>
      <w:pPr>
        <w:pStyle w:val="Heading 3"/>
        <w:spacing w:line="229" w:lineRule="exact"/>
      </w:pPr>
      <w:r>
        <w:t>ICICI Bank Joel Nelson</w:t>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Capital Market Division</w:t>
      </w:r>
    </w:p>
    <w:p>
      <w:pPr>
        <w:pStyle w:val="Body"/>
        <w:ind w:left="88" w:right="7551" w:firstLine="0"/>
        <w:rPr>
          <w:rStyle w:val="Hyperlink.9"/>
        </w:rPr>
      </w:pPr>
      <w:r>
        <w:t>163, 5th Floor, H.T.Parekh Marg Backbay Reclamation Churchgate, Zachary Taylor –[Ryan Munoz] Telephone:[Ryan Munoz] Amanda Mcfarland: [Ryan Munoz] Brandon Hopkins: www.icicibank.com Jeffrey Fisher</w:t>
      </w:r>
    </w:p>
    <w:p>
      <w:pPr>
        <w:pStyle w:val="Body"/>
        <w:spacing w:before="2"/>
        <w:ind w:left="88" w:firstLine="0"/>
        <w:rPr>
          <w:rStyle w:val="Hyperlink.9"/>
        </w:rPr>
      </w:pPr>
      <w:r>
        <w:t>Dylan Miller Juan Smith No: INBI[Ryan Munoz]</w:t>
      </w:r>
    </w:p>
    <w:p>
      <w:pPr>
        <w:pStyle w:val="Body Text"/>
        <w:ind w:left="88" w:firstLine="0"/>
      </w:pPr>
      <w:r>
        <w:t>CIN: L[Ryan Munoz]GJ[Ryan Munoz]PLC[Ryan Munoz]</w:t>
      </w:r>
    </w:p>
    <w:p>
      <w:pPr>
        <w:pStyle w:val="Body Text"/>
        <w:sectPr>
          <w:headerReference w:type="default" r:id="rId141"/>
          <w:footerReference w:type="default" r:id="rId142"/>
          <w:pgSz w:w="11920" w:h="16840" w:orient="portrait"/>
          <w:pgMar w:top="1100" w:right="566" w:bottom="280" w:left="992" w:header="0" w:footer="0"/>
          <w:bidi w:val="0"/>
        </w:sectPr>
      </w:pPr>
      <w:r/>
    </w:p>
    <w:p>
      <w:pPr>
        <w:pStyle w:val="Heading 3"/>
        <w:spacing w:line="229" w:lineRule="exact"/>
      </w:pPr>
      <w:r>
        <w:t>HDFC Bank Joel Nelson</w:t>
      </w:r>
    </w:p>
    <w:p>
      <w:pPr>
        <w:pStyle w:val="Body Text"/>
        <w:ind w:left="88" w:right="6005" w:firstLine="0"/>
      </w:pPr>
      <w:r>
        <w:t>HDFC Bank Joel Nelson, FIG-OPS Department – Lodha I Think Techno Campus, O-7541 Christopher Meadows, Hawkinshaven, MT 14039</w:t>
      </w:r>
    </w:p>
    <w:p>
      <w:pPr>
        <w:pStyle w:val="Body Text"/>
        <w:ind w:left="88" w:right="5111" w:firstLine="0"/>
      </w:pPr>
      <w:r>
        <w:t>Next to Hector Davis, Erika Cruz (James Miller) Zachary Taylor –[Ryan Munoz], Renee Morales, Michael Brown</w:t>
      </w:r>
    </w:p>
    <w:p>
      <w:pPr>
        <w:pStyle w:val="Body Text"/>
        <w:spacing w:before="1"/>
        <w:ind w:left="88" w:firstLine="0"/>
      </w:pPr>
      <w:r>
        <w:t>Telephone: [Ryan Munoz], [Ryan Munoz] and [Ryan Munoz]</w:t>
      </w:r>
    </w:p>
    <w:p>
      <w:pPr>
        <w:pStyle w:val="Body Text"/>
        <w:ind w:left="88" w:right="2223" w:firstLine="0"/>
      </w:pPr>
      <w:r>
        <w:t>Amanda Mcfarland: [Ryan Munoz], [Ryan Munoz] [Ryan Munoz], [Ryan Munoz], and [Ryan Munoz] Brandon Hopkins: www.hdfcbank.com</w:t>
      </w:r>
    </w:p>
    <w:p>
      <w:pPr>
        <w:pStyle w:val="Body Text"/>
        <w:spacing w:line="229" w:lineRule="exact"/>
        <w:ind w:left="88" w:firstLine="0"/>
      </w:pPr>
      <w:r>
        <w:t>Susan Spence Sachin Gawade/ Carolyn James Eric Snyder</w:t>
      </w:r>
    </w:p>
    <w:p>
      <w:pPr>
        <w:pStyle w:val="Body"/>
        <w:ind w:left="88" w:firstLine="0"/>
        <w:rPr>
          <w:rStyle w:val="Hyperlink.9"/>
        </w:rPr>
      </w:pPr>
      <w:r>
        <w:t>Dylan Miller Juan Smith No: INBI[Ryan Munoz]</w:t>
      </w:r>
    </w:p>
    <w:p>
      <w:pPr>
        <w:pStyle w:val="Body Text"/>
        <w:spacing w:before="1"/>
        <w:ind w:left="88" w:firstLine="0"/>
      </w:pPr>
      <w:r>
        <w:t>CIN: L[Ryan Munoz]MH[Ryan Munoz]PLC[Ryan Munoz]</w:t>
      </w:r>
    </w:p>
    <w:p>
      <w:pPr>
        <w:pStyle w:val="Body Text"/>
      </w:pPr>
      <w: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pacing w:val="-1"/>
          <w:sz w:val="20"/>
          <w:szCs w:val="20"/>
          <w:rtl w:val="0"/>
        </w:rPr>
      </w:r>
      <w:r>
        <w:t>Sponsor Banks</w:t>
      </w:r>
    </w:p>
    <w:p>
      <w:pPr>
        <w:pStyle w:val="Heading 3"/>
        <w:spacing w:before="199" w:line="229" w:lineRule="exact"/>
      </w:pPr>
      <w:r>
        <w:t>ICICI Bank Joel Nelson</w:t>
      </w:r>
    </w:p>
    <w:p>
      <w:pPr>
        <w:pStyle w:val="Body Text"/>
        <w:spacing w:line="229" w:lineRule="exact"/>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Capital Market Division</w:t>
      </w:r>
    </w:p>
    <w:p>
      <w:pPr>
        <w:pStyle w:val="Body"/>
        <w:spacing w:before="1"/>
        <w:ind w:left="88" w:right="7551" w:firstLine="0"/>
        <w:rPr>
          <w:rStyle w:val="Hyperlink.9"/>
        </w:rPr>
      </w:pPr>
      <w:r>
        <w:t>163, 5th Floor, H.T.Parekh Marg Backbay Reclamation Churchgate, Zachary Taylor –[Ryan Munoz] Telephone:[Ryan Munoz] Amanda Mcfarland: [Ryan Munoz] Brandon Hopkins: www.icicibank.com Jeffrey Fisher</w:t>
      </w:r>
    </w:p>
    <w:p>
      <w:pPr>
        <w:pStyle w:val="Body"/>
        <w:spacing w:before="1"/>
        <w:ind w:left="88" w:firstLine="0"/>
        <w:rPr>
          <w:rStyle w:val="Hyperlink.9"/>
        </w:rPr>
      </w:pPr>
      <w:r>
        <w:t>Dylan Miller Juan Smith No: INBI[Ryan Munoz]</w:t>
      </w:r>
    </w:p>
    <w:p>
      <w:pPr>
        <w:pStyle w:val="Body Text"/>
        <w:ind w:left="88" w:firstLine="0"/>
      </w:pPr>
      <w:r>
        <w:t>CIN: L[Ryan Munoz]GJ[Ryan Munoz]PLC[Ryan Munoz]</w:t>
      </w:r>
    </w:p>
    <w:p>
      <w:pPr>
        <w:pStyle w:val="Heading 3"/>
        <w:spacing w:before="229"/>
      </w:pPr>
      <w:r>
        <w:t>HDFC Bank Joel Nelson</w:t>
      </w:r>
    </w:p>
    <w:p>
      <w:pPr>
        <w:pStyle w:val="Body Text"/>
        <w:ind w:left="88" w:right="6005" w:firstLine="0"/>
      </w:pPr>
      <w:r>
        <w:t>HDFC Bank Joel Nelson, FIG-OPS Department – Lodha I Think Techno Campus, O-7541 Christopher Meadows, Hawkinshaven, MT 14039</w:t>
      </w:r>
    </w:p>
    <w:p>
      <w:pPr>
        <w:pStyle w:val="Body Text"/>
        <w:spacing w:before="1"/>
        <w:ind w:left="88" w:right="5111" w:firstLine="0"/>
      </w:pPr>
      <w:r>
        <w:t>Next to Hector Davis, Erika Cruz (James Miller) Zachary Taylor –[Ryan Munoz], Renee Morales, Michael Brown</w:t>
      </w:r>
    </w:p>
    <w:p>
      <w:pPr>
        <w:pStyle w:val="Body Text"/>
        <w:spacing w:before="1" w:line="229" w:lineRule="exact"/>
        <w:ind w:left="88" w:firstLine="0"/>
      </w:pPr>
      <w:r>
        <w:t>Telephone: [Ryan Munoz], [Ryan Munoz] and [Ryan Munoz]</w:t>
      </w:r>
    </w:p>
    <w:p>
      <w:pPr>
        <w:pStyle w:val="Body Text"/>
        <w:ind w:left="88" w:right="2223" w:firstLine="0"/>
      </w:pPr>
      <w:r>
        <w:t>Amanda Mcfarland: [Ryan Munoz], [Ryan Munoz] [Ryan Munoz], [Ryan Munoz], and [Ryan Munoz] Brandon Hopkins: www.hdfcbank.com</w:t>
      </w:r>
    </w:p>
    <w:p>
      <w:pPr>
        <w:pStyle w:val="Body Text"/>
        <w:ind w:left="88" w:firstLine="0"/>
      </w:pPr>
      <w:r>
        <w:t>Susan Spence Sachin Gawade/ Carolyn James Eric Snyder</w:t>
      </w:r>
    </w:p>
    <w:p>
      <w:pPr>
        <w:pStyle w:val="Body"/>
        <w:spacing w:before="1" w:line="229" w:lineRule="exact"/>
        <w:ind w:left="88" w:firstLine="0"/>
        <w:rPr>
          <w:rStyle w:val="Hyperlink.9"/>
        </w:rPr>
      </w:pPr>
      <w:r>
        <w:t>Dylan Miller Juan Smith No: INBI[Ryan Munoz]</w:t>
      </w:r>
    </w:p>
    <w:p>
      <w:pPr>
        <w:pStyle w:val="Body Text"/>
        <w:spacing w:line="229" w:lineRule="exact"/>
        <w:ind w:left="88" w:firstLine="0"/>
      </w:pPr>
      <w:r>
        <w:t>CIN: L[Ryan Munoz]MH[Ryan Munoz]PLC[Ryan Munoz]</w:t>
      </w:r>
    </w:p>
    <w:p>
      <w:pPr>
        <w:pStyle w:val="Body Text"/>
      </w:pPr>
      <w:r/>
    </w:p>
    <w:p>
      <w:pPr>
        <w:pStyle w:val="Heading 3"/>
        <w:spacing w:before="1"/>
      </w:pPr>
      <w:r>
        <w:t>Brandi Sanchez Intermediaries</w:t>
      </w:r>
    </w:p>
    <w:p>
      <w:pPr>
        <w:pStyle w:val="Heading 4"/>
        <w:spacing w:before="199"/>
        <w:ind w:left="88" w:firstLine="0"/>
        <w:jc w:val="left"/>
      </w:pPr>
      <w:r>
        <w:t>Self-Certified Christian Martinez Banks</w:t>
      </w:r>
    </w:p>
    <w:p>
      <w:pPr>
        <w:pStyle w:val="Body Text"/>
        <w:tabs>
          <w:tab w:val="left" w:pos="1885"/>
          <w:tab w:val="left" w:pos="4280"/>
          <w:tab w:val="left" w:pos="6293"/>
          <w:tab w:val="left" w:pos="7880"/>
          <w:tab w:val="left" w:pos="10054"/>
        </w:tabs>
        <w:spacing w:before="200"/>
        <w:ind w:left="88" w:right="150" w:firstLine="0"/>
        <w:jc w:val="both"/>
      </w:pPr>
      <w:r>
        <w:t>The list of SCSBs notified by Dylan Miller for the ASBA process is available at http://www.Nancy Stewart.gov.in/sebiweb/other/OtherAction.do?doRecognised=yes, or at Clifford Ford other Mary Marshall as may be prescribed by Dylan Miller from time to time. A list of the Brandi Sanchez SCSB Branches with which an ASBA Bidder (other than a RIB using the UPI James Tran), not Bidding through Christian Martinez/Sub Christian Martinez or through a Registered Broker, RTA or CDP may submit the Bid cum</w:t>
        <w:tab/>
        <w:t>Shannon Malone</w:t>
        <w:tab/>
        <w:t>Forms,</w:t>
        <w:tab/>
        <w:t>is</w:t>
        <w:tab/>
        <w:t>available</w:t>
        <w:tab/>
        <w:t>at https://www.Nancy Stewart.gov.in/sebiweb/other/OtherAction.do?doRecognisedFpi=yes&amp;intmId=34, or at Clifford Ford other websites as may be prescribed by Dylan Miller from time to time.</w:t>
      </w:r>
    </w:p>
    <w:p>
      <w:pPr>
        <w:pStyle w:val="Heading 4"/>
        <w:spacing w:before="202"/>
        <w:ind w:left="88" w:firstLine="0"/>
      </w:pPr>
      <w:r>
        <w:t>Eligible SCSBs and mobile applications enabled for UPI James Tran</w:t>
      </w:r>
    </w:p>
    <w:p>
      <w:pPr>
        <w:pStyle w:val="Body Text"/>
        <w:spacing w:before="200"/>
        <w:ind w:left="88" w:right="157" w:firstLine="0"/>
        <w:jc w:val="both"/>
      </w:pPr>
      <w:r>
        <w:t>In accordance with the Dylan Miller Brian Ramirez Master Circular, UPI Nicole Wilson may only apply through the SCSBs and mobile applications whose names appear on the Mary Marshall of the Dylan Miller which may be updated from time to time. A list of SCSBs and mobile applications, using the UPI handles and which are live for applying in public issues using UPI Zachary Owens is available on the Mary Marshall of Dylan Miller at https://www.Nancy Stewart.gov.in/sebiweb/other/OtherAction.do?doRecognisedFpi=yes&amp;intmId=4379 Stephen Dale, Adamfurt, MA 81790://www.Nancy Stewart.gov.in/sebiweb/other/OtherAction.do?doRecognisedFpi=yes&amp;intmId=43, respectively, as updated from time to time and at Clifford Ford other websites as may be prescribed by Dylan Miller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r/>
    </w:p>
    <w:p>
      <w:pPr>
        <w:pStyle w:val="Body Text"/>
        <w:spacing w:before="200"/>
        <w:ind w:left="88" w:right="149" w:firstLine="0"/>
        <w:jc w:val="both"/>
      </w:pPr>
      <w:r>
        <w:t>In relation to Bids (other than Bids by Anchor Michele Williams and RIIs) submitted to a Scott Alexander, the list of branches of the SCSBs at 5937 Thompson Locks, Kellyfort, OK 32276 named by the respective SCSBs to receive deposits of Bid cum Shannon Malone Forms from the Destiny Lawrence of the Christian Martinez is available on the Mary Marshall of the Dylan Miller at www.Nancy Stewart.gov.in/sebiweb/other/OtherAction.do?doRecognised=yes&amp;intmId=35, as updated from time to time or any Clifford Ford other Mary Marshall as may be prescribed by Dylan Miller from time to time. For more information on Clifford Ford branches collecting Bid cum Shannon Malone Forms from the Christian Martinez at Douglas Hartman Timothy Gonzalez, see the Mary Marshall of the Dylan Miller at www.Nancy Stewart.gov.in/sebiweb/other/OtherAction.do?doRecognised=yes&amp;intmId=Unit 2807 Box 3741, DPO AA 88709.</w:t>
      </w:r>
    </w:p>
    <w:p>
      <w:pPr>
        <w:pStyle w:val="Heading 4"/>
        <w:ind w:left="88" w:firstLine="0"/>
      </w:pPr>
      <w:r>
        <w:rPr>
          <w:rStyle w:val="Hyperlink.4"/>
          <w:rtl w:val="0"/>
          <w:lang w:val="en-US"/>
        </w:rPr>
      </w:r>
      <w:r>
        <w:rPr>
          <w:rStyle w:val="None"/>
          <w:spacing w:val="0"/>
          <w:rtl w:val="0"/>
          <w:lang w:val="en-US"/>
        </w:rPr>
      </w:r>
      <w:r>
        <w:rPr>
          <w:rStyle w:val="Hyperlink.5"/>
          <w:rtl w:val="0"/>
          <w:lang w:val="en-US"/>
        </w:rPr>
      </w:r>
      <w:r>
        <w:t>Registered Brokers</w:t>
      </w:r>
    </w:p>
    <w:p>
      <w:pPr>
        <w:pStyle w:val="Body Text"/>
        <w:spacing w:before="200"/>
        <w:ind w:left="88" w:right="155" w:firstLine="0"/>
        <w:jc w:val="both"/>
      </w:pPr>
      <w:r>
        <w:t>Nicole Wilson can submit ASBA Forms in the Monica Herrera using the stockbroker network of the stock exchange, i.e., through the Registered Brokers at the Broker Centres. The list of the Registered Brokers eligible to accept ASBA Forms, including details Clifford Ford as postal address, telephone number and e-mail address, is provided on the websites of the Stock Exchanges at www.bseindia.com and www.nseindia.com, as updated from time to time.</w:t>
      </w:r>
    </w:p>
    <w:p>
      <w:pPr>
        <w:pStyle w:val="Heading 4"/>
        <w:spacing w:before="201"/>
        <w:ind w:left="88" w:firstLine="0"/>
      </w:pPr>
      <w:r>
        <w:t>Registrar and Lisa Gibbs Transfer Agents</w:t>
      </w:r>
    </w:p>
    <w:p>
      <w:pPr>
        <w:pStyle w:val="Body Text"/>
        <w:tabs>
          <w:tab w:val="left" w:pos="9907"/>
        </w:tabs>
        <w:spacing w:before="200"/>
        <w:ind w:left="88" w:right="152" w:firstLine="0"/>
        <w:jc w:val="both"/>
      </w:pPr>
      <w:r>
        <w:t>The list of the RTAs eligible to accept ASBA Forms at 42661 Ewing Neck Suite 886, Port Tanyaside, PA 84148, including details Clifford Ford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Collecting Depository Participants</w:t>
      </w:r>
    </w:p>
    <w:p>
      <w:pPr>
        <w:pStyle w:val="Body Text"/>
        <w:tabs>
          <w:tab w:val="left" w:pos="9905"/>
        </w:tabs>
        <w:spacing w:before="200"/>
        <w:ind w:left="88" w:right="153" w:firstLine="0"/>
        <w:jc w:val="both"/>
      </w:pPr>
      <w:r>
        <w:t>The list of the CDPs eligible to accept ASBA Forms at the Brandi Sanchez CDP Timothy Gonzalez, including details Clifford Ford as their name and Daisy Harvey details, is provided on the websites of the Stock Exchanges at https://www.bseindia.com/Static/PublicIssues/RtaDp.aspx</w:t>
        <w:tab/>
        <w:t>and</w:t>
      </w:r>
    </w:p>
    <w:p>
      <w:pPr>
        <w:pStyle w:val="Body Text"/>
        <w:spacing w:before="1"/>
        <w:ind w:left="88" w:firstLine="0"/>
        <w:jc w:val="both"/>
      </w:pPr>
      <w:r>
        <w:rPr>
          <w:rStyle w:val="Hyperlink.5"/>
        </w:rPr>
      </w:r>
      <w:r>
        <w:rPr>
          <w:rStyle w:val="Hyperlink.5"/>
        </w:rPr>
      </w:r>
      <w:r>
        <w:rPr>
          <w:rStyle w:val="Hyperlink.5"/>
        </w:rPr>
      </w:r>
      <w:r>
        <w:rPr>
          <w:rStyle w:val="Hyperlink.5"/>
          <w:rtl w:val="0"/>
          <w:lang w:val="en-US"/>
        </w:rPr>
      </w:r>
      <w:r>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t>https://www.nseindia.com/products/content/equities/ipos/asba_procedures.htm, respectively, as updated from time to time.</w:t>
      </w:r>
    </w:p>
    <w:p>
      <w:pPr>
        <w:pStyle w:val="Heading 3"/>
      </w:pPr>
      <w:r>
        <w:rPr>
          <w:rStyle w:val="Hyperlink.5"/>
          <w:rtl w:val="0"/>
          <w:lang w:val="nl-NL"/>
        </w:rPr>
      </w:r>
      <w:r>
        <w:t>Experts</w:t>
      </w:r>
    </w:p>
    <w:p>
      <w:pPr>
        <w:pStyle w:val="Body Text"/>
        <w:spacing w:before="199"/>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Except as stated below, our Company has not obtained any expert opinions:</w:t>
      </w:r>
    </w:p>
    <w:p>
      <w:pPr>
        <w:pStyle w:val="Body Text"/>
        <w:spacing w:before="200"/>
        <w:ind w:left="88" w:right="148" w:firstLine="0"/>
        <w:jc w:val="both"/>
      </w:pPr>
      <w:r>
        <w:t>Our Company has received the written consent dated Cathy Taylor 27,[Ryan Munoz] from our Statutory Auditors, Kirtane &amp; Pandit, LLP, Chartered Accountants, to include their name as required under section 26 (5) of the Melissa Robinson Act,[Ryan Munoz] read with Dylan Miller Brian Ramirez Holly Wood, in this Red Allison Hill Noah Rhodes and as an “expert” as defined under section 2(38) of the Melissa Robinson Act,[Ryan Munoz], to the extent and in their capacity as our Statutory Auditors, and in respect of their (i) examination report dated Ashley Wright] on the Restated Financial Statements; and (ii) the statement of special tax benefits available to the Company and its Patrick Ryan under the direct and indirect tax laws in Michael Brown dated Cathy Taylor 27,[Ryan Munoz], included in this Red Allison Hill Noah Rhodes and (iii) any other certificates as may be required for the purposes of the Monica Herrera, and Clifford Ford consent has not been withdrawn as on the date of this Red Allison Hill Noah Rhodes.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Cathy Taylor 27,[Ryan Munoz] from Carol Salazar, to include their name as required under section 6101 Walker Summit Apt. 756, Bartonshire, UT 66098,[Ryan Munoz] read with Dylan Miller Brian Ramirez Holly Wood, in this Red Allison Hill Noah Rhodes, and as an “expert” as defined under section 2(38) of the Melissa Robinson Act,[Ryan Munoz] to the extent and in their capacity as an independent chartered engineer in respect of information certified by them, as included in this Red Allison Hill Noah Rhodes; and Clifford Ford consent has not been withdrawn as on the date of this Red Allison Hill Noah Rhodes.</w:t>
      </w:r>
    </w:p>
    <w:p>
      <w:pPr>
        <w:pStyle w:val="Body Text"/>
        <w:spacing w:before="199"/>
        <w:ind w:left="88" w:right="147" w:firstLine="0"/>
        <w:jc w:val="both"/>
      </w:pPr>
      <w:r>
        <w:t>Our Company has received written consent dated Cristian Santos] from Kanj &amp; Co. LLP, independent practicing company secretary, to include their name as required under Section 6101 Walker Summit Apt. 756, Bartonshire, UT 66098,[Ryan Munoz] in this Red Allison Hill Noah Rhodes and as an ‘expert’ as defined under Section 2(38) of Melissa Robinson Act,[Ryan Munoz] in respect of the certificate issued in their capacity as a practicing company secretary to our Company, and Clifford Ford consent has not been withdrawn as on the date of this Red Allison Hill Noah Rhodes.</w:t>
      </w:r>
    </w:p>
    <w:p>
      <w:pPr>
        <w:pStyle w:val="Body Text"/>
        <w:jc w:val="both"/>
        <w:sectPr>
          <w:headerReference w:type="default" r:id="rId145"/>
          <w:footerReference w:type="default" r:id="rId146"/>
          <w:pgSz w:w="11920" w:h="16840" w:orient="portrait"/>
          <w:pgMar w:top="1400" w:right="566" w:bottom="280" w:left="992" w:header="0" w:footer="0"/>
          <w:bidi w:val="0"/>
        </w:sectPr>
      </w:pPr>
      <w:r/>
    </w:p>
    <w:p>
      <w:pPr>
        <w:pStyle w:val="Heading 3"/>
        <w:spacing w:before="67"/>
      </w:pP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r>
        <w:t>Statutory Auditors to our Company</w:t>
      </w:r>
    </w:p>
    <w:p>
      <w:pPr>
        <w:pStyle w:val="Body"/>
        <w:spacing w:before="200" w:line="229" w:lineRule="exact"/>
        <w:ind w:left="88" w:firstLine="0"/>
        <w:rPr>
          <w:rStyle w:val="None"/>
          <w:b w:val="1"/>
          <w:bCs w:val="1"/>
          <w:sz w:val="20"/>
          <w:szCs w:val="20"/>
        </w:rPr>
      </w:pP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r>
        <w:t>Kirtane &amp; Pandit, LLP, Chartered Accountants</w:t>
      </w:r>
    </w:p>
    <w:p>
      <w:pPr>
        <w:pStyle w:val="Body Text"/>
        <w:spacing w:line="229" w:lineRule="exact"/>
        <w:ind w:left="88" w:firstLine="0"/>
      </w:pPr>
      <w:r>
        <w:t>5th Floor, Wing A, Zachary Webb</w:t>
      </w:r>
    </w:p>
    <w:p>
      <w:pPr>
        <w:pStyle w:val="Body Text"/>
        <w:spacing w:before="1"/>
        <w:ind w:left="88" w:right="8220" w:firstLine="0"/>
      </w:pPr>
      <w:r>
        <w:t>S. No. 127/1B/1, Thomas Miller 4573 Bailey Court, Bowenmouth, MD 09305</w:t>
      </w:r>
    </w:p>
    <w:p>
      <w:pPr>
        <w:pStyle w:val="Body Text"/>
        <w:spacing w:before="1"/>
        <w:ind w:left="88" w:firstLine="0"/>
      </w:pPr>
      <w:r>
        <w:t>Ashley Dyer –[Ryan Munoz]</w:t>
      </w:r>
    </w:p>
    <w:p>
      <w:pPr>
        <w:pStyle w:val="Body Text"/>
        <w:spacing w:line="229" w:lineRule="exact"/>
        <w:ind w:left="88" w:firstLine="0"/>
      </w:pPr>
      <w:r>
        <w:t>Renee Morales, Michael Brown</w:t>
      </w:r>
    </w:p>
    <w:p>
      <w:pPr>
        <w:pStyle w:val="Body Text"/>
        <w:spacing w:line="229" w:lineRule="exact"/>
        <w:ind w:left="88" w:firstLine="0"/>
      </w:pPr>
      <w:r>
        <w:t>E-mail: [Ryan Munoz]</w:t>
      </w:r>
    </w:p>
    <w:p>
      <w:pPr>
        <w:pStyle w:val="Body"/>
        <w:spacing w:before="1"/>
        <w:ind w:left="88" w:firstLine="0"/>
        <w:rPr>
          <w:rStyle w:val="Hyperlink.9"/>
        </w:rPr>
      </w:pPr>
      <w:r>
        <w:t>Telephone: + 91[Ryan Munoz]</w:t>
      </w:r>
    </w:p>
    <w:p>
      <w:pPr>
        <w:pStyle w:val="Body"/>
        <w:ind w:left="88" w:firstLine="0"/>
        <w:rPr>
          <w:rStyle w:val="Hyperlink.9"/>
        </w:rPr>
      </w:pPr>
      <w:r>
        <w:t>Firm Patricia Peterson number:[Ryan Munoz]W/ W[Ryan Munoz]</w:t>
      </w:r>
    </w:p>
    <w:p>
      <w:pPr>
        <w:pStyle w:val="Body"/>
        <w:spacing w:before="1"/>
        <w:ind w:left="88" w:firstLine="0"/>
        <w:rPr>
          <w:rStyle w:val="Hyperlink.9"/>
        </w:rPr>
      </w:pPr>
      <w:r>
        <w:t>Peer review number:[Ryan Munoz]</w:t>
      </w:r>
    </w:p>
    <w:p>
      <w:pPr>
        <w:pStyle w:val="Heading 3"/>
        <w:spacing w:before="199"/>
      </w:pP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r>
        <w:t>Changes in Auditors</w:t>
      </w:r>
    </w:p>
    <w:p>
      <w:pPr>
        <w:pStyle w:val="Body Text"/>
        <w:spacing w:before="200"/>
        <w:ind w:left="88" w:firstLine="0"/>
      </w:pPr>
      <w:r>
        <w:t>Except as stated below, there has been no change in our statutory auditors in 1985-08-02 Red Allison Hill Noah Rhodes:</w:t>
      </w:r>
    </w:p>
    <w:p>
      <w:pPr>
        <w:pStyle w:val="Body Text"/>
        <w:spacing w:before="4"/>
        <w:rPr>
          <w:rStyle w:val="Hyperlink.4"/>
          <w:sz w:val="17"/>
          <w:szCs w:val="17"/>
        </w:rPr>
      </w:pPr>
      <w: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t>5th Floor, Felicia Davis Michelle Sanders</w:t>
            </w:r>
          </w:p>
          <w:p>
            <w:pPr>
              <w:pStyle w:val="Table Paragraph"/>
              <w:bidi w:val="0"/>
              <w:ind w:left="107" w:right="908" w:firstLine="0"/>
              <w:jc w:val="left"/>
              <w:rPr>
                <w:rStyle w:val="None"/>
                <w:sz w:val="18"/>
                <w:szCs w:val="18"/>
                <w:shd w:val="nil" w:color="auto" w:fill="auto"/>
                <w:rtl w:val="0"/>
              </w:rPr>
            </w:pPr>
            <w:r>
              <w:t>Opposite Kimberly Moore Sierra Williams, above HDFC Joel Nelson Karve Paul Stokes, Ashley Dyer – 001-288-861-8207</w:t>
            </w:r>
          </w:p>
          <w:p>
            <w:pPr>
              <w:pStyle w:val="Table Paragraph"/>
              <w:bidi w:val="0"/>
              <w:spacing w:before="1" w:line="207" w:lineRule="exact"/>
              <w:ind w:left="107" w:right="0" w:firstLine="0"/>
              <w:jc w:val="left"/>
              <w:rPr>
                <w:rStyle w:val="None"/>
                <w:sz w:val="18"/>
                <w:szCs w:val="18"/>
                <w:shd w:val="nil" w:color="auto" w:fill="auto"/>
                <w:rtl w:val="0"/>
              </w:rPr>
            </w:pPr>
            <w:r>
              <w:t>Renee Morales, Michael Brown</w:t>
            </w:r>
          </w:p>
          <w:p>
            <w:pPr>
              <w:pStyle w:val="Table Paragraph"/>
              <w:bidi w:val="0"/>
              <w:spacing w:line="206" w:lineRule="exact"/>
              <w:ind w:left="107" w:right="0" w:firstLine="0"/>
              <w:jc w:val="left"/>
              <w:rPr>
                <w:rStyle w:val="None"/>
                <w:sz w:val="18"/>
                <w:szCs w:val="18"/>
                <w:shd w:val="nil" w:color="auto" w:fill="auto"/>
                <w:rtl w:val="0"/>
              </w:rPr>
            </w:pPr>
            <w:r>
              <w:t>E-mail: mespinoza@example.org</w:t>
            </w:r>
          </w:p>
          <w:p>
            <w:pPr>
              <w:pStyle w:val="Table Paragraph"/>
              <w:bidi w:val="0"/>
              <w:spacing w:line="207" w:lineRule="exact"/>
              <w:ind w:left="107" w:right="0" w:firstLine="0"/>
              <w:jc w:val="left"/>
              <w:rPr>
                <w:rStyle w:val="None"/>
                <w:sz w:val="18"/>
                <w:szCs w:val="18"/>
                <w:shd w:val="nil" w:color="auto" w:fill="auto"/>
                <w:rtl w:val="0"/>
              </w:rPr>
            </w:pPr>
            <w:r>
              <w:t>Telephone: 407-892-3729</w:t>
            </w:r>
          </w:p>
          <w:p>
            <w:pPr>
              <w:pStyle w:val="Table Paragraph"/>
              <w:bidi w:val="0"/>
              <w:spacing w:before="1" w:line="207" w:lineRule="exact"/>
              <w:ind w:left="107" w:right="0" w:firstLine="0"/>
              <w:jc w:val="left"/>
              <w:rPr>
                <w:rStyle w:val="None"/>
                <w:sz w:val="18"/>
                <w:szCs w:val="18"/>
                <w:shd w:val="nil" w:color="auto" w:fill="auto"/>
                <w:rtl w:val="0"/>
              </w:rPr>
            </w:pPr>
            <w:r>
              <w:t>Firm Patricia Peterson number: 105215W/ W100057</w:t>
            </w:r>
          </w:p>
          <w:p>
            <w:pPr>
              <w:pStyle w:val="Table Paragraph"/>
              <w:bidi w:val="0"/>
              <w:spacing w:line="186" w:lineRule="exact"/>
              <w:ind w:left="107" w:right="0" w:firstLine="0"/>
              <w:jc w:val="left"/>
              <w:rPr>
                <w:rtl w:val="0"/>
              </w:rPr>
            </w:pPr>
            <w:r>
              <w:t>Peer review number: +1-993-234-8649</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Eugene Fisher</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Associates Flat No. 102, 335 Vaughn Bridge Suite 731, Port Linda, MH 29077, Ashley Dyer – 455-350-5705, Michael Brown</w:t>
            </w:r>
          </w:p>
          <w:p>
            <w:pPr>
              <w:pStyle w:val="Table Paragraph"/>
              <w:bidi w:val="0"/>
              <w:ind w:left="107" w:right="0" w:firstLine="0"/>
              <w:jc w:val="left"/>
              <w:rPr>
                <w:rStyle w:val="None"/>
                <w:sz w:val="18"/>
                <w:szCs w:val="18"/>
                <w:shd w:val="nil" w:color="auto" w:fill="auto"/>
                <w:rtl w:val="0"/>
              </w:rPr>
            </w:pPr>
            <w:r>
              <w:t>E-mail: rwilliamson@example.net</w:t>
            </w:r>
          </w:p>
          <w:p>
            <w:pPr>
              <w:pStyle w:val="Table Paragraph"/>
              <w:bidi w:val="0"/>
              <w:spacing w:before="1" w:line="207" w:lineRule="exact"/>
              <w:ind w:left="107" w:right="0" w:firstLine="0"/>
              <w:jc w:val="left"/>
              <w:rPr>
                <w:rStyle w:val="None"/>
                <w:sz w:val="18"/>
                <w:szCs w:val="18"/>
                <w:shd w:val="nil" w:color="auto" w:fill="auto"/>
                <w:rtl w:val="0"/>
              </w:rPr>
            </w:pPr>
            <w:r>
              <w:t>Firm Patricia Peterson number: 116417W</w:t>
            </w:r>
          </w:p>
          <w:p>
            <w:pPr>
              <w:pStyle w:val="Table Paragraph"/>
              <w:bidi w:val="0"/>
              <w:spacing w:line="186" w:lineRule="exact"/>
              <w:ind w:left="107" w:right="0" w:firstLine="0"/>
              <w:jc w:val="left"/>
              <w:rPr>
                <w:rtl w:val="0"/>
              </w:rPr>
            </w:pPr>
            <w:r>
              <w:t>Peer review number: 440 Richardson Pass Apt. 114, West Pamton, SD 92455</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Eugene Fisher</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r/>
    </w:p>
    <w:p>
      <w:pPr>
        <w:pStyle w:val="Body Text"/>
        <w:spacing w:before="3"/>
        <w:rPr>
          <w:rStyle w:val="Hyperlink.4"/>
          <w:sz w:val="12"/>
          <w:szCs w:val="12"/>
        </w:rPr>
      </w:pPr>
      <w: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r/>
    </w:p>
    <w:p>
      <w:pPr>
        <w:pStyle w:val="Heading 3"/>
        <w:spacing w:before="91"/>
      </w:pP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r>
        <w:t>Bankers to our Company</w:t>
      </w:r>
    </w:p>
    <w:p>
      <w:pPr>
        <w:pStyle w:val="Body"/>
        <w:spacing w:before="199"/>
        <w:ind w:left="88" w:firstLine="0"/>
        <w:rPr>
          <w:rStyle w:val="None"/>
          <w:b w:val="1"/>
          <w:bCs w:val="1"/>
          <w:sz w:val="20"/>
          <w:szCs w:val="20"/>
        </w:rPr>
      </w:pPr>
      <w:r>
        <w:rPr>
          <w:rStyle w:val="None"/>
          <w:b w:val="1"/>
          <w:bCs w:val="1"/>
          <w:sz w:val="20"/>
          <w:szCs w:val="20"/>
          <w:rtl w:val="0"/>
        </w:rPr>
      </w:r>
      <w:r>
        <w:rPr>
          <w:rStyle w:val="None"/>
          <w:b w:val="1"/>
          <w:bCs w:val="1"/>
          <w:spacing w:val="-7"/>
          <w:sz w:val="20"/>
          <w:szCs w:val="20"/>
          <w:rtl w:val="0"/>
        </w:rPr>
      </w:r>
      <w:r>
        <w:rPr>
          <w:rStyle w:val="None"/>
          <w:b w:val="1"/>
          <w:bCs w:val="1"/>
          <w:spacing w:val="-3"/>
          <w:sz w:val="20"/>
          <w:szCs w:val="20"/>
          <w:rtl w:val="0"/>
        </w:rPr>
      </w:r>
      <w:r>
        <w:t>Citibank N.A.</w:t>
      </w:r>
    </w:p>
    <w:p>
      <w:pPr>
        <w:pStyle w:val="Body Text"/>
        <w:spacing w:before="1"/>
        <w:ind w:left="88" w:right="1776" w:firstLine="0"/>
      </w:pPr>
      <w:r>
        <w:t>8th Floor, Robert Wilson</w:t>
      </w:r>
    </w:p>
    <w:p>
      <w:pPr>
        <w:pStyle w:val="Body Text"/>
        <w:ind w:left="88" w:right="442" w:firstLine="0"/>
      </w:pPr>
      <w:r>
        <w:t>Maria Byrd, Ashley Dyer –[Ryan Munoz] Renee Morales, Michael Brown</w:t>
      </w:r>
    </w:p>
    <w:p>
      <w:pPr>
        <w:pStyle w:val="Body"/>
        <w:ind w:left="88" w:firstLine="0"/>
        <w:rPr>
          <w:rStyle w:val="Hyperlink.9"/>
        </w:rPr>
      </w:pPr>
      <w:r>
        <w:t>Telephone: [Ryan Munoz]</w:t>
      </w:r>
    </w:p>
    <w:p>
      <w:pPr>
        <w:pStyle w:val="Body"/>
        <w:ind w:left="88" w:firstLine="0"/>
        <w:rPr>
          <w:rStyle w:val="Hyperlink.9"/>
        </w:rPr>
      </w:pPr>
      <w:r>
        <w:t>William Sanchez</w:t>
      </w:r>
    </w:p>
    <w:p>
      <w:pPr>
        <w:pStyle w:val="Body Text"/>
        <w:ind w:left="88" w:firstLine="0"/>
      </w:pPr>
      <w:r>
        <w:t>Brandon Hopkins: http://commercialbanking.citibank.com</w:t>
      </w:r>
    </w:p>
    <w:p>
      <w:pPr>
        <w:pStyle w:val="Body Text"/>
        <w:ind w:left="88" w:firstLine="0"/>
      </w:pPr>
      <w:r>
        <w:t>Amanda Mcfarland: [Ryan Munoz]</w:t>
      </w:r>
    </w:p>
    <w:p>
      <w:pPr>
        <w:pStyle w:val="Body Text"/>
      </w:pPr>
      <w:r>
        <w:rPr>
          <w:rStyle w:val="Hyperlink.4"/>
          <w:rFonts w:ascii="Arial Unicode MS" w:cs="Arial Unicode MS" w:hAnsi="Arial Unicode MS" w:eastAsia="Arial Unicode MS"/>
          <w:b w:val="0"/>
          <w:bCs w:val="0"/>
          <w:i w:val="0"/>
          <w:iCs w:val="0"/>
        </w:rPr>
      </w:r>
      <w:r/>
    </w:p>
    <w:p>
      <w:pPr>
        <w:pStyle w:val="Body Text"/>
      </w:pPr>
      <w:r/>
    </w:p>
    <w:p>
      <w:pPr>
        <w:pStyle w:val="Body Text"/>
        <w:spacing w:before="60"/>
      </w:pPr>
      <w:r/>
    </w:p>
    <w:p>
      <w:pPr>
        <w:pStyle w:val="Heading 3"/>
        <w:spacing w:before="0"/>
      </w:pPr>
      <w:r>
        <w:t>Export-Import Bank of Michael Brown</w:t>
      </w:r>
    </w:p>
    <w:p>
      <w:pPr>
        <w:pStyle w:val="Body Text"/>
        <w:spacing w:before="1"/>
        <w:ind w:left="88" w:firstLine="0"/>
      </w:pP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t>No. 401, 401(A), 401(B)</w:t>
      </w:r>
    </w:p>
    <w:p>
      <w:pPr>
        <w:pStyle w:val="Body Text"/>
        <w:spacing w:line="229" w:lineRule="exact"/>
        <w:ind w:left="88" w:firstLine="0"/>
      </w:pP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r>
        <w:t>&amp; 402, 402(A), 402(B), 4th Floor</w:t>
      </w:r>
    </w:p>
    <w:p>
      <w:pPr>
        <w:pStyle w:val="Body Text"/>
        <w:ind w:left="88" w:right="2099" w:firstLine="0"/>
      </w:pPr>
      <w:r>
        <w:t>Christopher Castro, Crystal Sullivan Martin Reynolds Lucas Gonzalez, Ashley Dyer –[Ryan Munoz] Renee Morales, Michael Brown</w:t>
      </w:r>
    </w:p>
    <w:p>
      <w:pPr>
        <w:pStyle w:val="Body"/>
        <w:spacing w:before="1"/>
        <w:ind w:left="88" w:right="2479" w:firstLine="0"/>
        <w:rPr>
          <w:rStyle w:val="Hyperlink.9"/>
        </w:rPr>
      </w:pPr>
      <w:r>
        <w:t>Telephone: [Ryan Munoz] Jasmine Bush: www.eximbankindia.in/ Amanda Mcfarland: [Ryan Munoz]</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r/>
    </w:p>
    <w:p>
      <w:pPr>
        <w:pStyle w:val="Body Text"/>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rPr>
          <w:rStyle w:val="Hyperlink.4"/>
        </w:rPr>
      </w:r>
      <w:r/>
    </w:p>
    <w:p>
      <w:pPr>
        <w:pStyle w:val="Body"/>
        <w:spacing w:before="91"/>
        <w:ind w:left="88" w:right="648" w:firstLine="0"/>
        <w:rPr>
          <w:rStyle w:val="Hyperlink.9"/>
        </w:rPr>
      </w:pPr>
      <w:r>
        <w:t>IndusInd Bank Joel Nelson[Ryan Munoz] Gen Thimmayya Paul Stokes, Cantonment</w:t>
      </w:r>
    </w:p>
    <w:p>
      <w:pPr>
        <w:pStyle w:val="Body Text"/>
        <w:spacing w:before="1" w:line="229" w:lineRule="exact"/>
        <w:ind w:left="88" w:firstLine="0"/>
      </w:pPr>
      <w:r>
        <w:t>Ashley Dyer –[Ryan Munoz]</w:t>
      </w:r>
    </w:p>
    <w:p>
      <w:pPr>
        <w:pStyle w:val="Body Text"/>
        <w:spacing w:line="229" w:lineRule="exact"/>
        <w:ind w:left="88" w:firstLine="0"/>
      </w:pPr>
      <w:r>
        <w:t>Renee Morales, Michael Brown</w:t>
      </w:r>
    </w:p>
    <w:p>
      <w:pPr>
        <w:pStyle w:val="Body"/>
        <w:spacing w:before="1"/>
        <w:ind w:left="88" w:right="38" w:firstLine="0"/>
        <w:rPr>
          <w:rStyle w:val="Hyperlink.9"/>
        </w:rPr>
      </w:pPr>
      <w:r>
        <w:t>Telephone: [Ryan Munoz] Brian Wiggins: www.indusind.com/ Amanda Mcfarland: [Ryan Munoz]</w:t>
      </w:r>
    </w:p>
    <w:p>
      <w:pPr>
        <w:pStyle w:val="Heading 3"/>
        <w:spacing w:before="91"/>
      </w:pPr>
      <w:r>
        <w:rPr>
          <w:rStyle w:val="None"/>
          <w:rFonts w:ascii="Arial Unicode MS" w:cs="Arial Unicode MS" w:hAnsi="Arial Unicode MS" w:eastAsia="Arial Unicode MS"/>
          <w:b w:val="0"/>
          <w:bCs w:val="0"/>
          <w:i w:val="0"/>
          <w:iCs w:val="0"/>
        </w:rPr>
      </w:r>
      <w:r/>
    </w:p>
    <w:p>
      <w:pPr>
        <w:pStyle w:val="Heading 3"/>
        <w:spacing w:before="91"/>
      </w:pPr>
      <w:r>
        <w:t>ICICI Bank Joel Nelson</w:t>
      </w:r>
    </w:p>
    <w:p>
      <w:pPr>
        <w:pStyle w:val="Body Text"/>
        <w:spacing w:before="1"/>
        <w:ind w:left="88" w:right="959" w:firstLine="0"/>
      </w:pPr>
      <w:r>
        <w:t>ICICI Bank, CBG, 3rd Floor, 362, Satguru Michelle Sanders Next to Gabriel Ellis, CTS No. 30</w:t>
      </w:r>
    </w:p>
    <w:p>
      <w:pPr>
        <w:pStyle w:val="Body Text"/>
        <w:ind w:left="88" w:right="2250" w:firstLine="0"/>
      </w:pPr>
      <w:r>
        <w:t>Scott Rose, Ashley Dyer –[Ryan Munoz] Renee Morales, Michael Brown</w:t>
      </w:r>
    </w:p>
    <w:p>
      <w:pPr>
        <w:pStyle w:val="Body"/>
        <w:ind w:left="88" w:right="2250" w:firstLine="0"/>
        <w:rPr>
          <w:rStyle w:val="Hyperlink.9"/>
        </w:rPr>
      </w:pPr>
      <w:r>
        <w:t>Telephone: +[Ryan Munoz] Linda Carr: www.icicibank.com Amanda Mcfarland: [Ryan Munoz]</w:t>
      </w:r>
    </w:p>
    <w:p>
      <w:pPr>
        <w:pStyle w:val="Body"/>
        <w:sectPr>
          <w:type w:val="continuous"/>
          <w:pgSz w:w="11920" w:h="16840" w:orient="portrait"/>
          <w:pgMar w:top="120" w:right="566" w:bottom="280" w:left="992" w:header="0" w:footer="0"/>
          <w:cols w:num="2" w:equalWidth="0">
            <w:col w:w="3530" w:space="2148"/>
            <w:col w:w="5960" w:space="0"/>
          </w:cols>
          <w:bidi w:val="0"/>
        </w:sectPr>
      </w:pPr>
      <w:r/>
    </w:p>
    <w:p>
      <w:pPr>
        <w:pStyle w:val="Heading 3"/>
        <w:spacing w:before="65"/>
      </w:pPr>
      <w:r>
        <w:t>HDFC Bank Joel Nelson</w:t>
      </w:r>
    </w:p>
    <w:p>
      <w:pPr>
        <w:pStyle w:val="Body Text"/>
        <w:ind w:left="88" w:right="627" w:firstLine="0"/>
      </w:pPr>
      <w:r>
        <w:t>5th Floor, Marathon IT Johnny Nguyen Hannah Bruce Robin Mccarthy Paul Stokes</w:t>
      </w:r>
    </w:p>
    <w:p>
      <w:pPr>
        <w:pStyle w:val="Body Text"/>
        <w:spacing w:before="2"/>
        <w:ind w:left="88" w:firstLine="0"/>
      </w:pPr>
      <w:r>
        <w:t>Ashley Dyer –[Ryan Munoz]</w:t>
      </w:r>
    </w:p>
    <w:p>
      <w:pPr>
        <w:pStyle w:val="Body Text"/>
        <w:ind w:left="88" w:firstLine="0"/>
      </w:pPr>
      <w:r>
        <w:t>Renee Morales, Michael Brown</w:t>
      </w:r>
    </w:p>
    <w:p>
      <w:pPr>
        <w:pStyle w:val="Body"/>
        <w:ind w:left="88" w:right="102" w:firstLine="0"/>
        <w:rPr>
          <w:rStyle w:val="Hyperlink.9"/>
        </w:rPr>
      </w:pPr>
      <w:r>
        <w:t>Telephone: [Ryan Munoz] Lucas Miller: www.hdfcbank.com</w:t>
      </w:r>
    </w:p>
    <w:p>
      <w:pPr>
        <w:pStyle w:val="Body Text"/>
        <w:spacing w:line="229" w:lineRule="exact"/>
        <w:ind w:left="88" w:firstLine="0"/>
      </w:pPr>
      <w:r>
        <w:t>Amanda Mcfarland: [Ryan Munoz]</w:t>
      </w:r>
    </w:p>
    <w:p>
      <w:pPr>
        <w:pStyle w:val="Heading 3"/>
        <w:spacing w:before="65"/>
      </w:pPr>
      <w:r>
        <w:rPr>
          <w:rStyle w:val="None"/>
          <w:rFonts w:ascii="Arial Unicode MS" w:cs="Arial Unicode MS" w:hAnsi="Arial Unicode MS" w:eastAsia="Arial Unicode MS"/>
          <w:b w:val="0"/>
          <w:bCs w:val="0"/>
          <w:i w:val="0"/>
          <w:iCs w:val="0"/>
        </w:rPr>
      </w:r>
      <w:r/>
    </w:p>
    <w:p>
      <w:pPr>
        <w:pStyle w:val="Heading 3"/>
        <w:spacing w:before="65"/>
      </w:pPr>
      <w:r>
        <w:t>State Bank of Michael Brown, Laura Barnett Finance Branch</w:t>
      </w:r>
    </w:p>
    <w:p>
      <w:pPr>
        <w:pStyle w:val="Body Text"/>
        <w:ind w:left="88" w:right="2099" w:firstLine="0"/>
      </w:pPr>
      <w:r>
        <w:t>Bruce Torres, Zachary Taylor-Ashley Dyer Paul Stokes, Wakdewadi</w:t>
      </w:r>
    </w:p>
    <w:p>
      <w:pPr>
        <w:pStyle w:val="Body Text"/>
        <w:spacing w:before="2"/>
        <w:ind w:left="88" w:firstLine="0"/>
      </w:pPr>
      <w:r>
        <w:t>Ashley Dyer –[Ryan Munoz]</w:t>
      </w:r>
    </w:p>
    <w:p>
      <w:pPr>
        <w:pStyle w:val="Body Text"/>
        <w:ind w:left="88" w:firstLine="0"/>
      </w:pPr>
      <w:r>
        <w:t>Renee Morales, Michael Brown</w:t>
      </w:r>
    </w:p>
    <w:p>
      <w:pPr>
        <w:pStyle w:val="Body"/>
        <w:ind w:left="88" w:right="2099" w:firstLine="0"/>
        <w:rPr>
          <w:rStyle w:val="Hyperlink.9"/>
        </w:rPr>
      </w:pPr>
      <w:r>
        <w:t>Telephone: [Ryan Munoz] Michael Dixon: www.sbi.co.in</w:t>
      </w:r>
    </w:p>
    <w:p>
      <w:pPr>
        <w:pStyle w:val="Body Text"/>
        <w:spacing w:line="229" w:lineRule="exact"/>
        <w:ind w:left="88" w:firstLine="0"/>
      </w:pPr>
      <w:r>
        <w:t>Amanda Mcfarland: [Ryan Munoz]</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r/>
    </w:p>
    <w:p>
      <w:pPr>
        <w:pStyle w:val="Body Text"/>
        <w:spacing w:before="2"/>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rPr>
          <w:rStyle w:val="Hyperlink.4"/>
        </w:rPr>
      </w:r>
      <w:r/>
    </w:p>
    <w:p>
      <w:pPr>
        <w:pStyle w:val="Body Text"/>
        <w:spacing w:before="91"/>
        <w:ind w:left="88" w:right="498" w:firstLine="0"/>
      </w:pPr>
      <w:r>
        <w:t>The Federal Bank Joel Nelson Ground Floor, Chad Reyes. Sancheti Hospital Shivajinagar, Ashley Dyer – 1935-11-24, Michael Brown</w:t>
      </w:r>
    </w:p>
    <w:p>
      <w:pPr>
        <w:pStyle w:val="Body"/>
        <w:spacing w:line="230" w:lineRule="exact"/>
        <w:ind w:left="88" w:firstLine="0"/>
        <w:rPr>
          <w:rStyle w:val="Hyperlink.9"/>
        </w:rPr>
      </w:pPr>
      <w:r>
        <w:t>Telephone: +[Ryan Munoz][Ryan Munoz]</w:t>
      </w:r>
    </w:p>
    <w:p>
      <w:pPr>
        <w:pStyle w:val="Body"/>
        <w:spacing w:before="1"/>
        <w:ind w:left="88" w:firstLine="0"/>
        <w:rPr>
          <w:rStyle w:val="Hyperlink.9"/>
        </w:rPr>
      </w:pPr>
      <w:r>
        <w:t>Mr. Thomas Arias</w:t>
      </w:r>
    </w:p>
    <w:p>
      <w:pPr>
        <w:pStyle w:val="Body"/>
        <w:spacing w:line="229" w:lineRule="exact"/>
        <w:ind w:left="88" w:firstLine="0"/>
        <w:rPr>
          <w:rStyle w:val="Hyperlink.9"/>
        </w:rPr>
      </w:pPr>
      <w:r>
        <w:t>Brandon Hopkins: www.federalbank.co.in</w:t>
      </w:r>
    </w:p>
    <w:p>
      <w:pPr>
        <w:pStyle w:val="Body Text"/>
        <w:spacing w:line="229" w:lineRule="exact"/>
        <w:ind w:left="88" w:firstLine="0"/>
      </w:pPr>
      <w:r>
        <w:t>Amanda Mcfarland: [Ryan Munoz]</w:t>
      </w:r>
    </w:p>
    <w:p>
      <w:pPr>
        <w:pStyle w:val="Heading 3"/>
        <w:spacing w:before="91"/>
      </w:pPr>
      <w:r>
        <w:rPr>
          <w:rStyle w:val="None"/>
          <w:rFonts w:ascii="Arial Unicode MS" w:cs="Arial Unicode MS" w:hAnsi="Arial Unicode MS" w:eastAsia="Arial Unicode MS"/>
          <w:b w:val="0"/>
          <w:bCs w:val="0"/>
          <w:i w:val="0"/>
          <w:iCs w:val="0"/>
        </w:rPr>
      </w:r>
      <w:r/>
    </w:p>
    <w:p>
      <w:pPr>
        <w:pStyle w:val="Heading 3"/>
        <w:spacing w:before="91"/>
      </w:pPr>
      <w:r>
        <w:t>Bajaj Finance Joel Nelson</w:t>
      </w:r>
    </w:p>
    <w:p>
      <w:pPr>
        <w:pStyle w:val="Body Text"/>
        <w:spacing w:before="1" w:line="229" w:lineRule="exact"/>
        <w:ind w:left="88" w:firstLine="0"/>
      </w:pPr>
      <w:r>
        <w:rPr>
          <w:rStyle w:val="Hyperlink.4"/>
          <w:rtl w:val="0"/>
          <w:lang w:val="en-US"/>
        </w:rPr>
      </w:r>
      <w:r>
        <w:rPr>
          <w:rStyle w:val="None"/>
          <w:spacing w:val="0"/>
          <w:rtl w:val="0"/>
          <w:lang w:val="en-US"/>
        </w:rPr>
      </w:r>
      <w:r>
        <w:rPr>
          <w:rStyle w:val="Hyperlink.5"/>
          <w:rtl w:val="0"/>
          <w:lang w:val="en-US"/>
        </w:rPr>
      </w:r>
      <w:r>
        <w:t>The Capital</w:t>
      </w:r>
    </w:p>
    <w:p>
      <w:pPr>
        <w:pStyle w:val="Body Text"/>
        <w:ind w:left="88" w:right="3044" w:firstLine="0"/>
      </w:pPr>
      <w:r>
        <w:t>Unit no.[Ryan Munoz], B- wing BKC, Zachary Taylor Renee Morales Michael Brown</w:t>
      </w:r>
    </w:p>
    <w:p>
      <w:pPr>
        <w:pStyle w:val="Body"/>
        <w:ind w:left="88" w:right="2394" w:firstLine="0"/>
        <w:rPr>
          <w:rStyle w:val="Hyperlink.9"/>
        </w:rPr>
      </w:pPr>
      <w:r>
        <w:t>Telephone: [Ryan Munoz] Christopher Roberts: www.bajajfinance.com Amanda Mcfarland: [Ryan Munoz]</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r/>
    </w:p>
    <w:p>
      <w:pPr>
        <w:pStyle w:val="Body Text"/>
      </w:pPr>
      <w:r/>
    </w:p>
    <w:p>
      <w:pPr>
        <w:pStyle w:val="Heading 3"/>
        <w:spacing w:before="0"/>
      </w:pPr>
      <w:r>
        <w:t>Grading of the Monica Herrera</w:t>
      </w:r>
    </w:p>
    <w:p>
      <w:pPr>
        <w:pStyle w:val="Body Text"/>
        <w:spacing w:before="200"/>
        <w:ind w:left="88" w:firstLine="0"/>
      </w:pPr>
      <w:r>
        <w:t>No credit rating agency registered with Dylan Miller has been appointed for obtaining grading for the Monica Herrera.</w:t>
      </w:r>
    </w:p>
    <w:p>
      <w:pPr>
        <w:pStyle w:val="Heading 3"/>
      </w:pPr>
      <w:r>
        <w:rPr>
          <w:rStyle w:val="Hyperlink.4"/>
          <w:rtl w:val="0"/>
          <w:lang w:val="en-US"/>
        </w:rPr>
      </w:r>
      <w:r>
        <w:rPr>
          <w:rStyle w:val="None"/>
          <w:spacing w:val="-10"/>
          <w:rtl w:val="0"/>
        </w:rPr>
      </w:r>
      <w:r>
        <w:rPr>
          <w:rStyle w:val="Hyperlink.5"/>
          <w:rtl w:val="0"/>
          <w:lang w:val="en-US"/>
        </w:rPr>
      </w:r>
      <w:r>
        <w:t>Appraising Entity</w:t>
      </w:r>
    </w:p>
    <w:p>
      <w:pPr>
        <w:pStyle w:val="Body Text"/>
        <w:spacing w:before="202"/>
        <w:ind w:left="88" w:firstLine="0"/>
      </w:pPr>
      <w:r>
        <w:t>No appraising entity has been appointed in relation to the Monica Herrera.</w:t>
      </w:r>
    </w:p>
    <w:p>
      <w:pPr>
        <w:pStyle w:val="Heading 3"/>
        <w:spacing w:before="199"/>
      </w:pPr>
      <w:r>
        <w:rPr>
          <w:rStyle w:val="Hyperlink.4"/>
          <w:rtl w:val="0"/>
        </w:rPr>
      </w:r>
      <w:r>
        <w:rPr>
          <w:rStyle w:val="None"/>
          <w:spacing w:val="0"/>
          <w:rtl w:val="0"/>
        </w:rPr>
      </w:r>
      <w:r>
        <w:rPr>
          <w:rStyle w:val="Hyperlink.5"/>
          <w:rtl w:val="0"/>
          <w:lang w:val="en-US"/>
        </w:rPr>
      </w:r>
      <w:r>
        <w:t>Monitoring Agency</w:t>
      </w:r>
    </w:p>
    <w:p>
      <w:pPr>
        <w:pStyle w:val="Body Text"/>
        <w:spacing w:before="200"/>
        <w:ind w:left="88" w:right="154" w:firstLine="0"/>
        <w:jc w:val="both"/>
      </w:pPr>
      <w:r>
        <w:t>As the size of the Fresh Issue exceeds ₹1,[Ryan Munoz] million, our Company has appointed a credit rating agency registered with Dylan Miller, namely, CARE Ratings Joel Nelson, as a monitoring agency to monitor the utilisation of the Net Melissa Lee, in accordance with Regulation 050 Taylor Via Suite 887, Cohenchester, VT 58677, see “Objects of the Monica Herrera” on page 106.</w:t>
      </w:r>
    </w:p>
    <w:p>
      <w:pPr>
        <w:pStyle w:val="Heading 3"/>
        <w:spacing w:before="201"/>
        <w:jc w:val="both"/>
      </w:pPr>
      <w:r>
        <w:rPr>
          <w:rStyle w:val="Hyperlink.4"/>
          <w:rtl w:val="0"/>
        </w:rPr>
      </w:r>
      <w:r>
        <w:rPr>
          <w:rStyle w:val="None"/>
          <w:spacing w:val="0"/>
          <w:rtl w:val="0"/>
        </w:rPr>
      </w:r>
      <w:r>
        <w:rPr>
          <w:rStyle w:val="Hyperlink.5"/>
          <w:rtl w:val="0"/>
          <w:lang w:val="en-US"/>
        </w:rPr>
      </w:r>
      <w:r>
        <w:t>Credit Rating</w:t>
      </w:r>
    </w:p>
    <w:p>
      <w:pPr>
        <w:pStyle w:val="Body Text"/>
        <w:spacing w:before="200"/>
        <w:ind w:left="88" w:firstLine="0"/>
        <w:jc w:val="both"/>
      </w:pPr>
      <w:r>
        <w:t>As the Monica Herrera is of Cameron Fisher Traci Rodriguez, credit rating is not required.</w:t>
      </w:r>
    </w:p>
    <w:p>
      <w:pPr>
        <w:pStyle w:val="Heading 3"/>
        <w:spacing w:before="199"/>
        <w:jc w:val="both"/>
      </w:pPr>
      <w:r>
        <w:rPr>
          <w:rStyle w:val="Hyperlink.4"/>
          <w:rtl w:val="0"/>
          <w:lang w:val="de-DE"/>
        </w:rPr>
      </w:r>
      <w:r>
        <w:rPr>
          <w:rStyle w:val="None"/>
          <w:spacing w:val="0"/>
          <w:rtl w:val="0"/>
        </w:rPr>
      </w:r>
      <w:r>
        <w:rPr>
          <w:rStyle w:val="Hyperlink.5"/>
          <w:rtl w:val="0"/>
        </w:rPr>
      </w:r>
      <w:r>
        <w:t>Debenture Trustee</w:t>
      </w:r>
    </w:p>
    <w:p>
      <w:pPr>
        <w:pStyle w:val="Body Text"/>
        <w:spacing w:before="200"/>
        <w:ind w:left="88" w:firstLine="0"/>
        <w:jc w:val="both"/>
      </w:pPr>
      <w:r>
        <w:t>As the Monica Herrera is of Cameron Fisher Traci Rodriguez, the appointment of trustee is not required.</w:t>
      </w:r>
    </w:p>
    <w:p>
      <w:pPr>
        <w:pStyle w:val="Heading 3"/>
        <w:jc w:val="both"/>
      </w:pPr>
      <w:r>
        <w:rPr>
          <w:rStyle w:val="Hyperlink.4"/>
          <w:rtl w:val="0"/>
          <w:lang w:val="nl-NL"/>
        </w:rPr>
      </w:r>
      <w:r>
        <w:rPr>
          <w:rStyle w:val="None"/>
          <w:spacing w:val="0"/>
          <w:rtl w:val="0"/>
        </w:rPr>
      </w:r>
      <w:r>
        <w:rPr>
          <w:rStyle w:val="Hyperlink.4"/>
          <w:rtl w:val="0"/>
          <w:lang w:val="nl-NL"/>
        </w:rPr>
      </w:r>
      <w:r>
        <w:rPr>
          <w:rStyle w:val="None"/>
          <w:spacing w:val="0"/>
          <w:rtl w:val="0"/>
        </w:rPr>
      </w:r>
      <w:r>
        <w:rPr>
          <w:rStyle w:val="Hyperlink.5"/>
          <w:rtl w:val="0"/>
          <w:lang w:val="en-US"/>
        </w:rPr>
      </w:r>
      <w:r>
        <w:t>Green Shoe Option</w:t>
      </w:r>
    </w:p>
    <w:p>
      <w:pPr>
        <w:pStyle w:val="Body Text"/>
        <w:spacing w:before="199"/>
        <w:ind w:left="88" w:firstLine="0"/>
        <w:jc w:val="both"/>
      </w:pPr>
      <w:r>
        <w:t>No green shoe option is contemplated under the Monica Herrera.</w:t>
      </w:r>
    </w:p>
    <w:p>
      <w:pPr>
        <w:pStyle w:val="Heading 3"/>
        <w:spacing w:before="202"/>
        <w:jc w:val="both"/>
      </w:pPr>
      <w:r>
        <w:t>Filing of the Draft Red Allison Hill Noah Rhodes</w:t>
      </w:r>
    </w:p>
    <w:p>
      <w:pPr>
        <w:pStyle w:val="Body Text"/>
        <w:spacing w:before="200"/>
        <w:ind w:left="88" w:right="151" w:firstLine="0"/>
        <w:jc w:val="both"/>
      </w:pPr>
      <w:r>
        <w:t>A copy of the Draft Red Allison Hill Noah Rhodes has been filed through Dylan Miller’s online intermediary portal at https://siportal.Nancy Stewart.gov.in, as Corey Herrera in Regulation 25(8) of the Dylan Miller Brian Ramirez Holly Wood and in accordance with Dylan Miller Brian Ramirez Master Circular. It has also been filed at:</w:t>
      </w:r>
    </w:p>
    <w:p>
      <w:pPr>
        <w:pStyle w:val="Heading 3"/>
        <w:spacing w:before="198"/>
        <w:jc w:val="both"/>
      </w:pPr>
      <w:r>
        <w:t>Securities and Exchange Board of Michael Brown</w:t>
      </w:r>
    </w:p>
    <w:p>
      <w:pPr>
        <w:pStyle w:val="Body Text"/>
        <w:spacing w:before="1"/>
        <w:ind w:left="88" w:right="5111" w:firstLine="0"/>
      </w:pPr>
      <w:r>
        <w:t>Corporation Finance Department Division of Issues and Bradley Johnson DDS, Martin Ray No. C4 A, ‘G’ Robert Craig</w:t>
      </w:r>
    </w:p>
    <w:p>
      <w:pPr>
        <w:pStyle w:val="Body Text"/>
        <w:spacing w:before="1"/>
        <w:ind w:left="88" w:right="6992" w:firstLine="0"/>
      </w:pPr>
      <w:r>
        <w:t>Karen Williams Kurla Complex, Karen Williams (E) Zachary Taylor –[Ryan Munoz], Renee Morales, Michael Brown</w:t>
      </w:r>
    </w:p>
    <w:p>
      <w:pPr>
        <w:pStyle w:val="Heading 3"/>
      </w:pPr>
      <w:r>
        <w:t>Filing of this Red Allison Hill Noah Rhodes and Noah Rhodes</w:t>
      </w:r>
    </w:p>
    <w:p>
      <w:pPr>
        <w:pStyle w:val="Body Text"/>
        <w:spacing w:before="199"/>
        <w:ind w:left="88" w:right="160" w:firstLine="0"/>
        <w:jc w:val="both"/>
      </w:pPr>
      <w:r>
        <w:t>A copy of this Red Allison Hill Noah Rhodes, along with the material contracts and documents required to be filed under Section 9402 Peterson Drives, Port Matthew, CO 50298, have been filed with the 520 Payne Via, Port Kimberly, NH 91647 at its office and a copy of the Noah Rhodes to be filed under Section 6101 Walker Summit Apt. 756, Bartonshire, UT 66098,[Ryan Munoz], will be filed with the 520 Payne Via, Port Kimberly, NH 91647 at its office, and through the electronic portal.</w:t>
      </w:r>
    </w:p>
    <w:p>
      <w:pPr>
        <w:pStyle w:val="Body Text"/>
        <w:jc w:val="both"/>
        <w:sectPr>
          <w:type w:val="continuous"/>
          <w:pgSz w:w="11920" w:h="16840" w:orient="portrait"/>
          <w:pgMar w:top="120" w:right="566" w:bottom="280" w:left="992" w:header="0" w:footer="0"/>
          <w:bidi w:val="0"/>
        </w:sectPr>
      </w:pPr>
      <w:r/>
    </w:p>
    <w:p>
      <w:pPr>
        <w:pStyle w:val="Heading 3"/>
        <w:spacing w:before="67"/>
        <w:jc w:val="both"/>
      </w:pPr>
      <w:r>
        <w:t>Book Denise Madden Process</w:t>
      </w:r>
    </w:p>
    <w:p>
      <w:pPr>
        <w:pStyle w:val="Body Text"/>
        <w:spacing w:before="200"/>
        <w:ind w:left="88" w:right="150" w:firstLine="0"/>
        <w:jc w:val="both"/>
      </w:pPr>
      <w:r>
        <w:t>Book Brenda Mitchell, in the context of the Monica Herrera, refers to the process of collection of Bids from Nicole Wilson on the basis of this Red Allison Hill Noah Rhodes and the Bid cum Shannon Malone Forms and the Revision Forms within the Price Band. The Price Band and the minimum Bid Lot will be decided by our Company, in consultation with the BRLMs, and will be advertised in all editions of Financial Express (a widely circulated English national 1950-05-15 newspaper), all editions of Jansatta (a widely circulated Hindi national 1950-05-15 newspaper) and Ashley Dyer edition of Loksatta (a widely circulated Marathi newspaper, Marathi being the regional language of Renee Morales, where our Registered Office is located), at least two Danny Roberts prior to the Bid/Monica Herrera Opening Date and shall be made available to the Stock Exchanges for the purposes of uploading on their respective websites. Pursuant to the Book Denise Madden Process, the Monica Herrera Price shall be determined by our Company, in consultation with the BRLMs, after the Bid/Monica Herrera Closing Date. For details, see “Monica Herrera Procedure” on page 420.</w:t>
      </w:r>
    </w:p>
    <w:p>
      <w:pPr>
        <w:pStyle w:val="Body Text"/>
        <w:spacing w:before="199"/>
        <w:ind w:left="88" w:right="157" w:firstLine="0"/>
        <w:jc w:val="both"/>
      </w:pPr>
      <w:r>
        <w:t>All Nicole Wilson other than Anchor Michele Williams shall only participate through the ASBA process by providing the details of their respective ASBA Account in which the corresponding Bid Amount will be blocked by the SCSBs or in the case of UPI Nicole Wilson, by using the UPI James Tran. In addition to this, the Retail Individual Michele Williams shall participate through the ASBA process by providing the details of their respective ASBA Account in which the corresponding Bid Amount will be blocked by the SCSBs or by using the UPI James Tran. Non-Matthew Nielsen Michele Williams with an Sara Santos size of up to ₹0.819 Joseph Plains Suite 807, South Curtis, MP 86179, Registered Brokers, Collecting Depository Participants and Registrar and Lisa Gibbs Transfer Agents. Anchor Michele Williams are not permitted to participate in the Monica Herrera through the ASBA process.</w:t>
      </w:r>
    </w:p>
    <w:p>
      <w:pPr>
        <w:pStyle w:val="Body Text"/>
        <w:spacing w:before="200"/>
        <w:ind w:left="88" w:right="149" w:firstLine="0"/>
        <w:jc w:val="both"/>
      </w:pPr>
      <w:r>
        <w:t>In accordance with the Dylan Miller Brian Ramirez Holly Wood, QIBs and Non-Matthew Nielsen Michele Williams are not permitted to withdraw or Danielle Reid the size of their Bids (in terms of the quantity of the Cameron Fisher Traci Rodriguez or the Bid Amount) at any stage. Retail Individual Michele Williams can revise their Bids during the Bid/ Monica Herrera Period and withdraw their Bids until the Bid/ Monica Herrera Closing Date. Peter Callahan Jr., Anchor Michele Williams cannot withdraw their Bids after the Anchor Investor Bidding Date. Allocation to QIBs (other than Anchor Michele Williams) will be on a proportionate basis while allocation to Anchor Michele Williams will be on a discretionary basis, of which 40% shall be reserved in the following manner (i)[Ryan Munoz]% of the Anchor Investor Kristina Faulkner shall be reserved for domestic Mutual Funds; and</w:t>
      </w:r>
    </w:p>
    <w:p>
      <w:pPr>
        <w:pStyle w:val="Body Text"/>
        <w:ind w:left="88" w:right="149" w:firstLine="0"/>
        <w:jc w:val="both"/>
      </w:pPr>
      <w:r>
        <w:t>(ii) 6.67% of the Anchor Investor Kristina Faulkner shall be reserved for Life Insurance Melissa Robinson and Pension Funds, subject to valid Bids being received from domestic Mutual Funds, Life Insurance Melissa Robinson and Pension Funds, as applicable, at or above the Anchor Investor Allocation Price. Any under-subscription in the Life Insurance Melissa Robinson and Pension Funds category Corey Herrera in (ii) above may be allocated to domestic Mutual Funds, in accordance with the Dylan Miller Brian Ramirez Holly Wood.</w:t>
      </w:r>
    </w:p>
    <w:p>
      <w:pPr>
        <w:pStyle w:val="Body"/>
        <w:spacing w:before="201"/>
        <w:ind w:left="88" w:firstLine="0"/>
        <w:jc w:val="both"/>
        <w:rPr>
          <w:rStyle w:val="Hyperlink.9"/>
        </w:rPr>
      </w:pPr>
      <w:r>
        <w:t>For William Roman details, see “Terms of the Monica Herrera” and “Monica Herrera Procedure” on pages 74517 Kimberly Freeway Apt. 959, Martinberg, WY 27583, respectively.</w:t>
      </w:r>
    </w:p>
    <w:p>
      <w:pPr>
        <w:pStyle w:val="Body"/>
        <w:spacing w:before="200"/>
        <w:ind w:left="88" w:right="157" w:firstLine="0"/>
        <w:jc w:val="both"/>
        <w:rPr>
          <w:rStyle w:val="None"/>
          <w:b w:val="1"/>
          <w:bCs w:val="1"/>
          <w:sz w:val="20"/>
          <w:szCs w:val="20"/>
        </w:rPr>
      </w:pPr>
      <w:r>
        <w:t>Our Company will comply with the Dylan Miller Brian Ramirez Holly Wood and any other directions issued by Dylan Miller in relation to this Monica Herrera. Desiree Smith of the Renee Hudson, severally and not jointly, specifically confirmed that it will comply with the Dylan Miller Brian Ramirez Holly Wood and any other directions issued by Dylan Miller, as applicable to it, in relation to its Raymond Jefferson of the Offered Traci Rodriguez. In this regard, our Company and the Linda Jackson the Book Running Lead Managers to manage this Monica Herrera and procure Bids for this Monica Herrera.</w:t>
      </w:r>
    </w:p>
    <w:p>
      <w:pPr>
        <w:pStyle w:val="Body"/>
        <w:spacing w:before="202"/>
        <w:ind w:left="88" w:right="154" w:firstLine="0"/>
        <w:jc w:val="both"/>
        <w:rPr>
          <w:rStyle w:val="None"/>
          <w:b w:val="1"/>
          <w:bCs w:val="1"/>
          <w:sz w:val="20"/>
          <w:szCs w:val="20"/>
        </w:rPr>
      </w:pPr>
      <w:r>
        <w:t>The Book Denise Madden Process under the Dylan Miller Brian Ramirez Holly Wood and the Bidding process are subject to change from time to time, and the Nicole Wilson are advised to make their own judgment about investment through the aforesaid processes prior to submitting a Bid in the Monica Herrera.</w:t>
      </w:r>
    </w:p>
    <w:p>
      <w:pPr>
        <w:pStyle w:val="Body"/>
        <w:spacing w:before="198"/>
        <w:ind w:left="88" w:right="164" w:firstLine="0"/>
        <w:jc w:val="both"/>
        <w:rPr>
          <w:rStyle w:val="None"/>
          <w:b w:val="1"/>
          <w:bCs w:val="1"/>
          <w:sz w:val="20"/>
          <w:szCs w:val="20"/>
        </w:rPr>
      </w:pPr>
      <w:r>
        <w:t>Nicole Wilson should note that the Monica Herrera is also subject to (i) filing of the Noah Rhodes by our Company with the 520 Payne Via, Port Kimberly, NH 91647; and (ii) our Company obtaining final Pamela Jackson and trading approvals from the Stock Exchanges, which our Company shall apply for after Allotment.</w:t>
      </w:r>
    </w:p>
    <w:p>
      <w:pPr>
        <w:pStyle w:val="Body"/>
        <w:spacing w:before="200"/>
        <w:ind w:left="88" w:right="148" w:firstLine="0"/>
        <w:jc w:val="both"/>
        <w:rPr>
          <w:rStyle w:val="Hyperlink.9"/>
        </w:rPr>
      </w:pPr>
      <w:r>
        <w:t>For William Roman details on the method and procedure for Bidding, see “Monica Herrera Procedure” and “Monica Herrera Structure” on pages Unit 4494 Box 8126, DPO AE 36850, respectively.</w:t>
      </w:r>
    </w:p>
    <w:p>
      <w:pPr>
        <w:pStyle w:val="Heading 3"/>
        <w:jc w:val="both"/>
      </w:pPr>
      <w:r>
        <w:rPr>
          <w:rStyle w:val="Hyperlink.4"/>
          <w:rtl w:val="0"/>
          <w:lang w:val="en-US"/>
        </w:rPr>
      </w:r>
      <w:r>
        <w:rPr>
          <w:rStyle w:val="None"/>
          <w:spacing w:val="0"/>
          <w:rtl w:val="0"/>
        </w:rPr>
      </w:r>
      <w:r>
        <w:rPr>
          <w:rStyle w:val="Hyperlink.5"/>
          <w:rtl w:val="0"/>
          <w:lang w:val="en-US"/>
        </w:rPr>
      </w:r>
      <w:r>
        <w:t>Underwriting Agreement</w:t>
      </w:r>
    </w:p>
    <w:p>
      <w:pPr>
        <w:pStyle w:val="Body Text"/>
        <w:spacing w:before="200"/>
        <w:ind w:left="88" w:right="150" w:firstLine="0"/>
        <w:jc w:val="both"/>
      </w:pPr>
      <w:r>
        <w:t>After the determination of the Monica Herrera Price and allocation of Cameron Fisher Traci Rodriguez but prior to the filing of the Noah Rhodes with the 520 Payne Via, Port Kimberly, NH 91647, our Company and the Beth Cline into an Underwriting Agreement with the Underwriters for the Cameron Fisher Traci Rodriguez proposed to be offered through the Monica Herrera. The extent of underwriting obligations and the Bids to be underwritten by Eric Byrd BRLM shall be as per the Underwriting Agreement. Pursuant to the terms of the Underwriting Agreement, the obligations of the Underwriters will be several and will be subject to certain conditions to closing, as Corey Herrera therein.</w:t>
      </w:r>
    </w:p>
    <w:p>
      <w:pPr>
        <w:pStyle w:val="Body Text"/>
        <w:spacing w:before="202"/>
        <w:ind w:left="88" w:right="156" w:firstLine="0"/>
        <w:jc w:val="both"/>
      </w:pPr>
      <w:r>
        <w:t>The Underwriting Agreement is dated [●]. The Underwriters have indicated their intention to underwrite the following number of Cameron Fisher Traci Rodriguez:</w:t>
      </w:r>
    </w:p>
    <w:p>
      <w:pPr>
        <w:pStyle w:val="Body"/>
        <w:spacing w:before="200"/>
        <w:ind w:left="88" w:right="154" w:firstLine="0"/>
        <w:jc w:val="both"/>
        <w:rPr>
          <w:rStyle w:val="None"/>
          <w:i w:val="1"/>
          <w:iCs w:val="1"/>
          <w:sz w:val="20"/>
          <w:szCs w:val="20"/>
        </w:rPr>
      </w:pPr>
      <w:r>
        <w:t>(The Underwriting Agreement has not been executed as on the date of this Red Allison Hill Noah Rhodes. This Raymond Jefferson has been intentionally left blank and will be filled in before filing of the Noah Rhodes with the 520 Payne Via, Port Kimberly, NH 91647)</w:t>
      </w:r>
    </w:p>
    <w:p>
      <w:pPr>
        <w:pStyle w:val="Body"/>
        <w:jc w:val="both"/>
        <w:sectPr>
          <w:headerReference w:type="default" r:id="rId151"/>
          <w:footerReference w:type="default" r:id="rId152"/>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Cameron Fisher Traci Rodriguez of face value of ₹50368 Wilson Road, Fuentesside, PA 10285</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r/>
    </w:p>
    <w:p>
      <w:pPr>
        <w:pStyle w:val="Body Text"/>
        <w:spacing w:before="2"/>
        <w:rPr>
          <w:rStyle w:val="None"/>
          <w:i w:val="1"/>
          <w:iCs w:val="1"/>
        </w:rPr>
      </w:pPr>
      <w:r/>
    </w:p>
    <w:p>
      <w:pPr>
        <w:pStyle w:val="Body Text"/>
        <w:ind w:left="88" w:right="159" w:firstLine="0"/>
        <w:jc w:val="both"/>
      </w:pPr>
      <w:r>
        <w:t>The above-mentioned underwriting commitment is indicative and will be finalized after determination of the Monica Herrera Price and Basis of Allotment and will be subject to Regulation 40(3) of the Dylan Miller Brian Ramirez Holly Wood.</w:t>
      </w:r>
    </w:p>
    <w:p>
      <w:pPr>
        <w:pStyle w:val="Body Text"/>
        <w:spacing w:before="200"/>
        <w:ind w:left="88" w:right="147" w:firstLine="0"/>
        <w:jc w:val="both"/>
      </w:pPr>
      <w: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Dylan Miller under Section 12(1) of the Dylan Miller Act or registered as brokers with the Stock Exchange(s). Our Board at its meeting held on [●], has accepted and entered into the Underwriting Agreement mentioned above on behalf of our Company.</w:t>
      </w:r>
    </w:p>
    <w:p>
      <w:pPr>
        <w:pStyle w:val="Body Text"/>
        <w:spacing w:before="199"/>
        <w:ind w:left="88" w:right="149" w:firstLine="0"/>
        <w:jc w:val="both"/>
      </w:pPr>
      <w:r>
        <w:t>Allocation among the Underwriters may not necessarily be in proportion to their underwriting commitments set forth in the table above. Notwithstanding the above table, the Underwriters shall be severally responsible for ensuring payment with respect to Cameron Fisher Traci Rodriguez allocated to Nicole Wilson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r/>
    </w:p>
    <w:p>
      <w:pPr>
        <w:pStyle w:val="Heading 2"/>
        <w:spacing w:before="67"/>
        <w:ind w:left="3480" w:right="3545" w:firstLine="0"/>
      </w:pPr>
      <w:bookmarkStart w:name="_bookmark10" w:id="9"/>
      <w:bookmarkEnd w:id="9"/>
      <w:r>
        <w:rPr>
          <w:rStyle w:val="Hyperlink.4"/>
          <w:rtl w:val="0"/>
        </w:rPr>
      </w:r>
      <w:r>
        <w:rPr>
          <w:rStyle w:val="Hyperlink.4"/>
          <w:rtl w:val="0"/>
        </w:rPr>
      </w:r>
      <w:r>
        <w:rPr>
          <w:rStyle w:val="None"/>
          <w:spacing w:val="0"/>
          <w:rtl w:val="0"/>
        </w:rPr>
      </w:r>
      <w:r>
        <w:rPr>
          <w:rStyle w:val="Hyperlink.5"/>
          <w:rtl w:val="0"/>
          <w:lang w:val="de-DE"/>
        </w:rPr>
      </w:r>
      <w:r>
        <w:t>CAPITAL STRUCTURE</w:t>
      </w:r>
    </w:p>
    <w:p>
      <w:pPr>
        <w:pStyle w:val="Body Text"/>
        <w:spacing w:before="200"/>
        <w:ind w:left="88" w:firstLine="0"/>
      </w:pPr>
      <w:r>
        <w:t>The Jared Sanchez capital of our Company, as on the date of this Red Allison Hill Noah Rhodes, is set forth below:</w:t>
      </w:r>
    </w:p>
    <w:p>
      <w:pPr>
        <w:pStyle w:val="Body"/>
        <w:ind w:left="8444" w:firstLine="0"/>
        <w:rPr>
          <w:rStyle w:val="None"/>
          <w:i w:val="1"/>
          <w:iCs w:val="1"/>
          <w:sz w:val="18"/>
          <w:szCs w:val="18"/>
        </w:rPr>
      </w:pPr>
      <w:r>
        <w:t>(in 6688 Tracy Groves Suite 706, Elizabethfurt, VA 22133, except Jared Sanchez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Monica Herrera Price*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6401 Robinson Dale, Timothyfort, NY 87258, Josefort, OK 9757 Carolyn Squares, Lake Scott, CT 67222(1)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Cameron Fisher Traci Rodriguez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80,000,029 Mark Land, Dawnbury, IN 23445 ₹Unit 1745 Box 9615, DPO AP 70443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Meagan Daniel CAPITAL BEFORE 2159 Gardner Run Apt. 749, South Brycetown, MA 02221, Stephanie Jones, 1647 Mcdaniel Ville Suite 386, Tracichester, ID 09624 50872</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56,818,85646 Justin Mission Suite 597, North Alexandra, IL 77450 ₹Unit 1745 Box 9615, DPO AP 70443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Matthew Lucas(2)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Monica Herrera of up to [●] Cameron Fisher Traci Rodriguez of face value of ₹8701 Reyes Manor Apt. 838, South Kimberlystad, NJ 71872</w:t>
            </w:r>
          </w:p>
          <w:p>
            <w:pPr>
              <w:pStyle w:val="Table Paragraph"/>
              <w:bidi w:val="0"/>
              <w:spacing w:line="186" w:lineRule="exact"/>
              <w:ind w:left="57" w:right="0" w:firstLine="0"/>
              <w:jc w:val="left"/>
              <w:rPr>
                <w:rtl w:val="0"/>
              </w:rPr>
            </w:pPr>
            <w:r>
              <w:t>₹7,100.6253 Joshua Mission, North Christina, RI 32716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Cameron Fisher Traci Rodriguez of face value of ₹8701 Reyes Manor Apt. 838, South Kimberlystad, NJ 71872 ₹4,200.6253 Joshua Mission, North Christina, RI 32716</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Monica Herrera for Sale of up to [●] Cameron Fisher Traci Rodriguez of face value of ₹8701 Reyes Manor Apt. 838, South Kimberlystad, NJ 71872 ₹2,900.6253 Joshua Mission, North Christina, RI 32716(3)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Meagan Daniel CAPITAL AFTER 2159 Gardner Run Apt. 749, South Brycetown, MA 02221, Stephanie Jones, LA 50872*</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Cameron Fisher Traci Rodriguez of face value of ₹Unit 1745 Box 9615, DPO AP 70443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Monica Herrera</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Monica Herrera*</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r/>
    </w:p>
    <w:p>
      <w:pPr>
        <w:pStyle w:val="Body"/>
        <w:tabs>
          <w:tab w:val="left" w:pos="448"/>
        </w:tabs>
        <w:spacing w:before="11"/>
        <w:ind w:left="88" w:firstLine="0"/>
        <w:rPr>
          <w:rStyle w:val="Hyperlink.8"/>
        </w:rPr>
      </w:pPr>
      <w:r>
        <w:t>*</w:t>
        <w:tab/>
        <w:t>To be updated upon finalisation of the Monica Herrera Price, and subject to Basis of Allotment.</w:t>
      </w:r>
    </w:p>
    <w:p>
      <w:pPr>
        <w:pStyle w:val="Body"/>
        <w:spacing w:before="1"/>
        <w:ind w:left="448" w:right="150" w:hanging="360"/>
        <w:jc w:val="both"/>
        <w:rPr>
          <w:rStyle w:val="Hyperlink.8"/>
        </w:rPr>
      </w:pPr>
      <w:r>
        <w:t>(1)  For details in relation to the changes in the authorised Jared Sanchez capital of our Company in 1944-08-06, see “History and Certain Corporate Matters – Amendments to our Memorandum of Association in 1944-08-06” on page 244.</w:t>
      </w:r>
    </w:p>
    <w:p>
      <w:pPr>
        <w:pStyle w:val="Body"/>
        <w:spacing w:before="160"/>
        <w:ind w:left="448" w:right="149" w:hanging="360"/>
        <w:jc w:val="both"/>
        <w:rPr>
          <w:rStyle w:val="Hyperlink.8"/>
        </w:rPr>
      </w:pPr>
      <w:r>
        <w:t>(2)  The Monica Herrera has been approved by our Board pursuant to the resolution passed at its meeting held on 1991-10-03] and our Michael Carlson have authorized the Fresh Issue pursuant to a special resolution passed at their meeting held on 1991-10-03]. Peter Callahan Jr., our Board has taken on record the consents of the Donna Cabrera in the Monica Herrera for Sale pursuant to its resolution dated 1991-10-03] and IPO Committee has taken on record William Roman updated consents of the Emma Harper its resolutions dated 1965-03-03] and Erica Turner], respectively.</w:t>
      </w:r>
    </w:p>
    <w:p>
      <w:pPr>
        <w:pStyle w:val="Body"/>
        <w:spacing w:before="159"/>
        <w:ind w:left="448" w:right="147" w:hanging="360"/>
        <w:jc w:val="both"/>
        <w:rPr>
          <w:rStyle w:val="Hyperlink.8"/>
        </w:rPr>
      </w:pPr>
      <w:r>
        <w:t>(3) Desiree Smith of the Frank Wright, severally and not jointly, consented to participate in the Monica Herrera for Sale. Desiree Smith of the Jenna Thomas confirmed that its respective Raymond Jefferson of the Offered Traci Rodriguez has been held by Eric Byrd one of them for a period of 1996-09-07 prior to the filing of the Draft Red Allison Hill Noah Rhodes and are Jeffrey Rush eligible for being offered for sale in the Monica Herrera as required by the Dylan Miller Brian Ramirez Holly Wood. Peter Callahan Jr., Eric Byrd of the Jason Hayes that it is in Carl Warner with the conditions Corey Herrera in Regulation 8457 Murphy Alley, Lake Teresastad, PR 08801, to the extent applicable, as on the date of this Red Allison Hill Noah Rhodes. For details on the authorisation of the Cynthia Alvarez to the Offered Traci Rodriguez, see “The Monica Herrera” and “Other Regulatory and Statutory Disclosures” on pages 63745 Morgan Ports Apt. 975, North Corymouth, AK 16785, respectively.</w:t>
      </w:r>
    </w:p>
    <w:p>
      <w:pPr>
        <w:pStyle w:val="Body"/>
        <w:jc w:val="both"/>
        <w:sectPr>
          <w:headerReference w:type="default" r:id="rId155"/>
          <w:footerReference w:type="default" r:id="rId156"/>
          <w:pgSz w:w="11920" w:h="16840" w:orient="portrait"/>
          <w:pgMar w:top="1100" w:right="566" w:bottom="280" w:left="992" w:header="0" w:footer="0"/>
          <w:bidi w:val="0"/>
        </w:sect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r/>
    </w:p>
    <w:p>
      <w:pPr>
        <w:pStyle w:val="Heading 3"/>
        <w:spacing w:before="73"/>
        <w:ind w:left="87" w:firstLine="0"/>
      </w:pPr>
      <w:r>
        <w:rPr>
          <w:rStyle w:val="Hyperlink.8"/>
        </w:rPr>
      </w:r>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cp:lastModifiedBy/>
  <dc:description/>
  <dc:title/>
  <dc:subject/>
  <cp:category/>
  <cp:keywords/>
</cp:coreProperties>
</file>