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A9AB" w14:textId="4F287609" w:rsidR="00A50F97" w:rsidRDefault="00A50F97" w:rsidP="00A50F9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50F97">
        <w:rPr>
          <w:b/>
          <w:bCs/>
          <w:sz w:val="40"/>
          <w:szCs w:val="40"/>
          <w:u w:val="single"/>
          <w:lang w:val="en-US"/>
        </w:rPr>
        <w:t>Knowledge Augmented Language Modelling</w:t>
      </w:r>
    </w:p>
    <w:p w14:paraId="5E45183A" w14:textId="64ED29AA" w:rsidR="00A50F97" w:rsidRDefault="00A50F97" w:rsidP="00A50F97">
      <w:r w:rsidRPr="00A50F97">
        <w:rPr>
          <w:sz w:val="24"/>
          <w:szCs w:val="24"/>
          <w:lang w:val="en-US"/>
        </w:rPr>
        <w:t>Imple</w:t>
      </w:r>
      <w:r>
        <w:rPr>
          <w:sz w:val="24"/>
          <w:szCs w:val="24"/>
          <w:lang w:val="en-US"/>
        </w:rPr>
        <w:t xml:space="preserve">mented a KALM based on the paper </w:t>
      </w:r>
      <w:hyperlink r:id="rId5" w:history="1">
        <w:r>
          <w:rPr>
            <w:rStyle w:val="Hyperlink"/>
          </w:rPr>
          <w:t>https://arxiv.org/abs/1904.04458</w:t>
        </w:r>
      </w:hyperlink>
      <w:r>
        <w:t xml:space="preserve"> The </w:t>
      </w:r>
      <w:r w:rsidR="00BA370C">
        <w:t>architecture</w:t>
      </w:r>
      <w:r>
        <w:t xml:space="preserve"> we implemented is as follows..</w:t>
      </w:r>
    </w:p>
    <w:p w14:paraId="404FC460" w14:textId="5C6B480D" w:rsidR="00A50F97" w:rsidRPr="00A50F97" w:rsidRDefault="00A50F97" w:rsidP="00A50F9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C92E82" wp14:editId="0D32441A">
            <wp:extent cx="57245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4C9" w14:textId="6D9894FC" w:rsidR="00A50F97" w:rsidRDefault="00A50F97" w:rsidP="00A50F9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8E6E8B3" w14:textId="3D7C352A" w:rsidR="00BA370C" w:rsidRDefault="00A50F97" w:rsidP="00BA37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implemented the Whole architecture using various classes.  The </w:t>
      </w:r>
      <w:r w:rsidR="00BA370C">
        <w:rPr>
          <w:sz w:val="24"/>
          <w:szCs w:val="24"/>
          <w:lang w:val="en-US"/>
        </w:rPr>
        <w:t>classes is as described below.</w:t>
      </w:r>
    </w:p>
    <w:p w14:paraId="4CAE0450" w14:textId="43E20A0C" w:rsidR="00CC7A96" w:rsidRDefault="00CC7A96" w:rsidP="00CC7A96">
      <w:pPr>
        <w:rPr>
          <w:sz w:val="24"/>
          <w:szCs w:val="24"/>
          <w:lang w:val="en-US"/>
        </w:rPr>
      </w:pPr>
      <w:r w:rsidRPr="00CC7A96">
        <w:rPr>
          <w:b/>
          <w:bCs/>
          <w:sz w:val="24"/>
          <w:szCs w:val="24"/>
          <w:lang w:val="en-US"/>
        </w:rPr>
        <w:t>Projection Layer:</w:t>
      </w:r>
      <w:r>
        <w:rPr>
          <w:b/>
          <w:bCs/>
          <w:sz w:val="24"/>
          <w:szCs w:val="24"/>
          <w:lang w:val="en-US"/>
        </w:rPr>
        <w:t xml:space="preserve"> </w:t>
      </w:r>
      <w:r w:rsidRPr="00CC7A96">
        <w:rPr>
          <w:sz w:val="24"/>
          <w:szCs w:val="24"/>
          <w:lang w:val="en-US"/>
        </w:rPr>
        <w:t>This class calculates the probability of next word given the history. It implements the below equation</w:t>
      </w:r>
      <w:r>
        <w:rPr>
          <w:b/>
          <w:bCs/>
          <w:sz w:val="24"/>
          <w:szCs w:val="24"/>
          <w:lang w:val="en-US"/>
        </w:rPr>
        <w:t xml:space="preserve">. </w:t>
      </w:r>
      <w:r w:rsidRPr="00CC7A96">
        <w:rPr>
          <w:sz w:val="24"/>
          <w:szCs w:val="24"/>
          <w:lang w:val="en-US"/>
        </w:rPr>
        <w:t>It takes the input as hidden state and type probabilities.</w:t>
      </w:r>
    </w:p>
    <w:p w14:paraId="611062E0" w14:textId="0518BD9B" w:rsidR="00CC7A96" w:rsidRPr="00CC7A96" w:rsidRDefault="00CC7A96" w:rsidP="00BA370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17AAE1" wp14:editId="1A032114">
            <wp:extent cx="555307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ADEB" w14:textId="3213C575" w:rsidR="00BA370C" w:rsidRPr="00BA370C" w:rsidRDefault="00BA370C" w:rsidP="00BA370C">
      <w:pPr>
        <w:rPr>
          <w:b/>
          <w:bCs/>
          <w:sz w:val="24"/>
          <w:szCs w:val="24"/>
          <w:lang w:val="en-US"/>
        </w:rPr>
      </w:pPr>
      <w:r w:rsidRPr="00BA370C">
        <w:rPr>
          <w:b/>
          <w:bCs/>
          <w:sz w:val="24"/>
          <w:szCs w:val="24"/>
          <w:lang w:val="en-US"/>
        </w:rPr>
        <w:lastRenderedPageBreak/>
        <w:t>Type Embedding Layer</w:t>
      </w:r>
      <w:r>
        <w:rPr>
          <w:b/>
          <w:bCs/>
          <w:sz w:val="24"/>
          <w:szCs w:val="24"/>
          <w:lang w:val="en-US"/>
        </w:rPr>
        <w:t xml:space="preserve">:  </w:t>
      </w:r>
      <w:r w:rsidRPr="00CC7A96">
        <w:rPr>
          <w:sz w:val="24"/>
          <w:szCs w:val="24"/>
          <w:lang w:val="en-US"/>
        </w:rPr>
        <w:t xml:space="preserve">This class is the implementation for the below equation. We take the output of previous layer and apply Dense </w:t>
      </w:r>
      <w:r w:rsidR="00CC7A96" w:rsidRPr="00CC7A96">
        <w:rPr>
          <w:sz w:val="24"/>
          <w:szCs w:val="24"/>
          <w:lang w:val="en-US"/>
        </w:rPr>
        <w:t>layer (</w:t>
      </w:r>
      <w:r w:rsidRPr="00CC7A96">
        <w:rPr>
          <w:sz w:val="24"/>
          <w:szCs w:val="24"/>
          <w:lang w:val="en-US"/>
        </w:rPr>
        <w:t xml:space="preserve">Wh) to reduce the </w:t>
      </w:r>
      <w:r w:rsidR="00CC7A96" w:rsidRPr="00CC7A96">
        <w:rPr>
          <w:sz w:val="24"/>
          <w:szCs w:val="24"/>
          <w:lang w:val="en-US"/>
        </w:rPr>
        <w:t>dimensionality and then apply another Dense layer of We as per the equations.</w:t>
      </w:r>
      <w:r w:rsidR="00CC7A96">
        <w:rPr>
          <w:sz w:val="24"/>
          <w:szCs w:val="24"/>
          <w:lang w:val="en-US"/>
        </w:rPr>
        <w:t xml:space="preserve"> Please see the class code for the more details.</w:t>
      </w:r>
    </w:p>
    <w:p w14:paraId="36F68230" w14:textId="29ED2FC6" w:rsidR="00A50F97" w:rsidRDefault="00A50F97" w:rsidP="00A50F97">
      <w:pPr>
        <w:rPr>
          <w:b/>
          <w:bCs/>
          <w:sz w:val="28"/>
          <w:szCs w:val="28"/>
          <w:u w:val="single"/>
          <w:lang w:val="en-US"/>
        </w:rPr>
      </w:pPr>
    </w:p>
    <w:p w14:paraId="0B4E8B96" w14:textId="5A2B7869" w:rsidR="00A50F97" w:rsidRDefault="00CC7A96" w:rsidP="00A50F97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FDCF692" wp14:editId="34AD1529">
            <wp:extent cx="5731510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A7A5" w14:textId="39508998" w:rsidR="00CC7A96" w:rsidRDefault="00CC7A96" w:rsidP="00A50F97">
      <w:pPr>
        <w:rPr>
          <w:b/>
          <w:bCs/>
          <w:sz w:val="24"/>
          <w:szCs w:val="24"/>
          <w:lang w:val="en-US"/>
        </w:rPr>
      </w:pPr>
    </w:p>
    <w:p w14:paraId="4175A4F7" w14:textId="1E8D3C71" w:rsidR="00B4292C" w:rsidRDefault="00B4292C" w:rsidP="00A50F9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Decoder Layer:  </w:t>
      </w:r>
      <w:r w:rsidRPr="00B4292C">
        <w:rPr>
          <w:sz w:val="24"/>
          <w:szCs w:val="24"/>
          <w:lang w:val="en-US"/>
        </w:rPr>
        <w:t>This is the final class which implements the whole model. At First, we initialize the hidden state and then pass it to the first-time step with the input. Herewith the flow of code for this class</w:t>
      </w:r>
      <w:r>
        <w:rPr>
          <w:b/>
          <w:bCs/>
          <w:sz w:val="24"/>
          <w:szCs w:val="24"/>
          <w:lang w:val="en-US"/>
        </w:rPr>
        <w:t>.</w:t>
      </w:r>
    </w:p>
    <w:p w14:paraId="2B5485AE" w14:textId="6D689380" w:rsidR="00B4292C" w:rsidRDefault="00B4292C" w:rsidP="00B42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Initialize the hidden state ht.</w:t>
      </w:r>
    </w:p>
    <w:p w14:paraId="3A050FE2" w14:textId="7420BDAF" w:rsidR="00B4292C" w:rsidRDefault="00B4292C" w:rsidP="00B42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Pass the initialized hidden state to the Type Embedding class to predict the type probabilities.</w:t>
      </w:r>
    </w:p>
    <w:p w14:paraId="2719E76D" w14:textId="79FA7AFD" w:rsidR="00B4292C" w:rsidRDefault="00B4292C" w:rsidP="00B42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Pass the hidden state with type probabilities to the Projection Layer class to get the final output (Predicted word)</w:t>
      </w:r>
    </w:p>
    <w:p w14:paraId="194D42B5" w14:textId="0DA732E5" w:rsidR="00B4292C" w:rsidRDefault="00B4292C" w:rsidP="00B42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Repeat the steps 1,2 and 3 for all time steps.</w:t>
      </w:r>
    </w:p>
    <w:p w14:paraId="4E0B92C7" w14:textId="77777777" w:rsidR="001D690B" w:rsidRDefault="001D690B" w:rsidP="001D690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Implementation Details:</w:t>
      </w:r>
    </w:p>
    <w:p w14:paraId="0C2233E1" w14:textId="2D398129" w:rsidR="001D690B" w:rsidRDefault="001D690B" w:rsidP="001D690B">
      <w:pPr>
        <w:rPr>
          <w:sz w:val="24"/>
          <w:szCs w:val="24"/>
          <w:lang w:val="en-US"/>
        </w:rPr>
      </w:pPr>
      <w:r w:rsidRPr="001D690B">
        <w:rPr>
          <w:sz w:val="24"/>
          <w:szCs w:val="24"/>
          <w:lang w:val="en-US"/>
        </w:rPr>
        <w:t xml:space="preserve">We have used the 3 stacked LSTM layers with the other classes mentioned above. </w:t>
      </w:r>
      <w:r>
        <w:rPr>
          <w:sz w:val="24"/>
          <w:szCs w:val="24"/>
          <w:lang w:val="en-US"/>
        </w:rPr>
        <w:t>No dropout was used. Adam optimizer is used for optimization.</w:t>
      </w:r>
    </w:p>
    <w:p w14:paraId="121CDB10" w14:textId="780CAE21" w:rsidR="001D690B" w:rsidRDefault="001D690B" w:rsidP="001D690B">
      <w:pPr>
        <w:rPr>
          <w:sz w:val="24"/>
          <w:szCs w:val="24"/>
          <w:lang w:val="en-US"/>
        </w:rPr>
      </w:pPr>
    </w:p>
    <w:p w14:paraId="19812678" w14:textId="0AAD9473" w:rsidR="001D690B" w:rsidRDefault="001D690B" w:rsidP="001D690B">
      <w:pPr>
        <w:rPr>
          <w:sz w:val="24"/>
          <w:szCs w:val="24"/>
          <w:lang w:val="en-US"/>
        </w:rPr>
      </w:pPr>
    </w:p>
    <w:p w14:paraId="4024C4DD" w14:textId="5DA117E4" w:rsidR="001D690B" w:rsidRDefault="001D690B" w:rsidP="001D690B">
      <w:pPr>
        <w:rPr>
          <w:sz w:val="24"/>
          <w:szCs w:val="24"/>
          <w:lang w:val="en-US"/>
        </w:rPr>
      </w:pPr>
    </w:p>
    <w:p w14:paraId="29DEBDF8" w14:textId="612A8D8A" w:rsidR="001D690B" w:rsidRDefault="001D690B" w:rsidP="001D690B">
      <w:pPr>
        <w:rPr>
          <w:sz w:val="24"/>
          <w:szCs w:val="24"/>
          <w:lang w:val="en-US"/>
        </w:rPr>
      </w:pPr>
    </w:p>
    <w:p w14:paraId="3884C252" w14:textId="0FE56BDC" w:rsidR="001D690B" w:rsidRDefault="001D690B" w:rsidP="001D690B">
      <w:pPr>
        <w:rPr>
          <w:sz w:val="24"/>
          <w:szCs w:val="24"/>
          <w:lang w:val="en-US"/>
        </w:rPr>
      </w:pPr>
      <w:r w:rsidRPr="001D690B">
        <w:rPr>
          <w:b/>
          <w:bCs/>
          <w:sz w:val="24"/>
          <w:szCs w:val="24"/>
          <w:lang w:val="en-US"/>
        </w:rPr>
        <w:lastRenderedPageBreak/>
        <w:t>Results:</w:t>
      </w:r>
      <w:r>
        <w:rPr>
          <w:b/>
          <w:bCs/>
          <w:sz w:val="24"/>
          <w:szCs w:val="24"/>
          <w:lang w:val="en-US"/>
        </w:rPr>
        <w:t xml:space="preserve"> </w:t>
      </w:r>
      <w:r w:rsidR="00EE2355" w:rsidRPr="00EE2355">
        <w:rPr>
          <w:sz w:val="24"/>
          <w:szCs w:val="24"/>
          <w:lang w:val="en-US"/>
        </w:rPr>
        <w:t xml:space="preserve">Loss reduced over the epoch. </w:t>
      </w:r>
      <w:r w:rsidR="00DC2999">
        <w:rPr>
          <w:sz w:val="24"/>
          <w:szCs w:val="24"/>
          <w:lang w:val="en-US"/>
        </w:rPr>
        <w:t>The reduction in loss was faster</w:t>
      </w:r>
      <w:r w:rsidR="00EE2355" w:rsidRPr="00EE2355">
        <w:rPr>
          <w:sz w:val="24"/>
          <w:szCs w:val="24"/>
          <w:lang w:val="en-US"/>
        </w:rPr>
        <w:t xml:space="preserve"> model was found. Please check below for more details.</w:t>
      </w:r>
    </w:p>
    <w:p w14:paraId="6F679EC7" w14:textId="7543198C" w:rsidR="004C79EB" w:rsidRDefault="004C79EB" w:rsidP="001D690B">
      <w:pPr>
        <w:rPr>
          <w:sz w:val="24"/>
          <w:szCs w:val="24"/>
          <w:lang w:val="en-US"/>
        </w:rPr>
      </w:pPr>
    </w:p>
    <w:p w14:paraId="2A38075F" w14:textId="23F299CB" w:rsidR="004C79EB" w:rsidRDefault="006C6A0C" w:rsidP="001D690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02C947" wp14:editId="3838C6EC">
            <wp:extent cx="5731510" cy="7157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F4D2" w14:textId="0E0063D9" w:rsidR="001D690B" w:rsidRDefault="001D690B" w:rsidP="001D690B">
      <w:pPr>
        <w:rPr>
          <w:b/>
          <w:bCs/>
          <w:sz w:val="24"/>
          <w:szCs w:val="24"/>
          <w:lang w:val="en-US"/>
        </w:rPr>
      </w:pPr>
    </w:p>
    <w:p w14:paraId="40032BF0" w14:textId="541E0076" w:rsidR="00EE2355" w:rsidRDefault="006C6A0C" w:rsidP="001D690B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048543" wp14:editId="2E791F60">
            <wp:extent cx="52006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D267D2" w14:textId="46A6DB9F" w:rsidR="00EE2355" w:rsidRDefault="00BF1581" w:rsidP="001D690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Disclaimer</w:t>
      </w:r>
      <w:r w:rsidR="00EE2355">
        <w:rPr>
          <w:b/>
          <w:bCs/>
          <w:sz w:val="24"/>
          <w:szCs w:val="24"/>
          <w:lang w:val="en-US"/>
        </w:rPr>
        <w:t xml:space="preserve">: </w:t>
      </w:r>
    </w:p>
    <w:p w14:paraId="0992B79C" w14:textId="4F540492" w:rsidR="00EE2355" w:rsidRDefault="00EE2355" w:rsidP="00EE235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 have used the same number of units for the Wh and We to simplify the implementation.</w:t>
      </w:r>
    </w:p>
    <w:p w14:paraId="654041C2" w14:textId="469AF816" w:rsidR="00EE2355" w:rsidRDefault="00EE2355" w:rsidP="00EE235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Simple LSTM was used instead of AWD-LSTM as mentioned in the paper.</w:t>
      </w:r>
    </w:p>
    <w:p w14:paraId="422C4027" w14:textId="0A443F14" w:rsidR="00EE2355" w:rsidRDefault="00EE2355" w:rsidP="00EE235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 dropouts were used as per the paper.</w:t>
      </w:r>
    </w:p>
    <w:p w14:paraId="77348D59" w14:textId="4E10792B" w:rsidR="00BF1581" w:rsidRDefault="00BF1581" w:rsidP="00BF1581">
      <w:pPr>
        <w:rPr>
          <w:b/>
          <w:bCs/>
          <w:sz w:val="24"/>
          <w:szCs w:val="24"/>
          <w:lang w:val="en-US"/>
        </w:rPr>
      </w:pPr>
    </w:p>
    <w:p w14:paraId="69055690" w14:textId="04254991" w:rsidR="00BF1581" w:rsidRDefault="00653FBA" w:rsidP="00BF15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Prediction</w:t>
      </w:r>
      <w:r w:rsidR="00BF1581">
        <w:rPr>
          <w:b/>
          <w:bCs/>
          <w:sz w:val="24"/>
          <w:szCs w:val="24"/>
          <w:lang w:val="en-US"/>
        </w:rPr>
        <w:t>:</w:t>
      </w:r>
    </w:p>
    <w:p w14:paraId="12DB315C" w14:textId="1BD65F73" w:rsidR="00BF1581" w:rsidRPr="00BF1581" w:rsidRDefault="00BF1581" w:rsidP="00BF1581">
      <w:pPr>
        <w:rPr>
          <w:sz w:val="24"/>
          <w:szCs w:val="24"/>
          <w:lang w:val="en-US"/>
        </w:rPr>
      </w:pPr>
      <w:r w:rsidRPr="00BF1581">
        <w:rPr>
          <w:sz w:val="24"/>
          <w:szCs w:val="24"/>
          <w:lang w:val="en-US"/>
        </w:rPr>
        <w:t>We tried to predict the next word for the given input word, but the model was always predicting the zero index as start word.</w:t>
      </w:r>
    </w:p>
    <w:p w14:paraId="62B70E13" w14:textId="77777777" w:rsidR="001D690B" w:rsidRPr="001D690B" w:rsidRDefault="001D690B" w:rsidP="001D690B">
      <w:pPr>
        <w:rPr>
          <w:sz w:val="24"/>
          <w:szCs w:val="24"/>
          <w:lang w:val="en-US"/>
        </w:rPr>
      </w:pPr>
    </w:p>
    <w:p w14:paraId="6252EC56" w14:textId="77777777" w:rsidR="001D690B" w:rsidRPr="001D690B" w:rsidRDefault="001D690B" w:rsidP="001D690B">
      <w:pPr>
        <w:rPr>
          <w:b/>
          <w:bCs/>
          <w:sz w:val="24"/>
          <w:szCs w:val="24"/>
          <w:lang w:val="en-US"/>
        </w:rPr>
      </w:pPr>
    </w:p>
    <w:sectPr w:rsidR="001D690B" w:rsidRPr="001D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110E"/>
    <w:multiLevelType w:val="hybridMultilevel"/>
    <w:tmpl w:val="E8A47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41DD9"/>
    <w:multiLevelType w:val="hybridMultilevel"/>
    <w:tmpl w:val="1A7C7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66B0"/>
    <w:multiLevelType w:val="hybridMultilevel"/>
    <w:tmpl w:val="0ACA2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DYxNzYwNjQwNDdR0lEKTi0uzszPAykwrAUAja2I5CwAAAA="/>
  </w:docVars>
  <w:rsids>
    <w:rsidRoot w:val="00402C7F"/>
    <w:rsid w:val="001D690B"/>
    <w:rsid w:val="00402C7F"/>
    <w:rsid w:val="004C79EB"/>
    <w:rsid w:val="00653FBA"/>
    <w:rsid w:val="006C6A0C"/>
    <w:rsid w:val="00990738"/>
    <w:rsid w:val="00A50F97"/>
    <w:rsid w:val="00B4292C"/>
    <w:rsid w:val="00BA370C"/>
    <w:rsid w:val="00BF1581"/>
    <w:rsid w:val="00CC7A96"/>
    <w:rsid w:val="00DC2999"/>
    <w:rsid w:val="00E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9F59"/>
  <w15:chartTrackingRefBased/>
  <w15:docId w15:val="{371E0550-B4A9-40E1-B56C-FF4C6EBF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0F97"/>
  </w:style>
  <w:style w:type="paragraph" w:styleId="Heading1">
    <w:name w:val="heading 1"/>
    <w:basedOn w:val="Normal"/>
    <w:next w:val="Normal"/>
    <w:link w:val="Heading1Char"/>
    <w:uiPriority w:val="9"/>
    <w:qFormat/>
    <w:rsid w:val="00A50F9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9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9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9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9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F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0F9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0F9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9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9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0F97"/>
    <w:rPr>
      <w:b/>
      <w:bCs/>
    </w:rPr>
  </w:style>
  <w:style w:type="character" w:styleId="Emphasis">
    <w:name w:val="Emphasis"/>
    <w:basedOn w:val="DefaultParagraphFont"/>
    <w:uiPriority w:val="20"/>
    <w:qFormat/>
    <w:rsid w:val="00A50F97"/>
    <w:rPr>
      <w:i/>
      <w:iCs/>
      <w:color w:val="000000" w:themeColor="text1"/>
    </w:rPr>
  </w:style>
  <w:style w:type="paragraph" w:styleId="NoSpacing">
    <w:name w:val="No Spacing"/>
    <w:uiPriority w:val="1"/>
    <w:qFormat/>
    <w:rsid w:val="00A50F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F9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0F9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9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F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F9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0F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0F9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0F9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F9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50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xiv.org/abs/1904.0445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BhalchandraIchake(UST,IN)</dc:creator>
  <cp:keywords/>
  <dc:description/>
  <cp:lastModifiedBy>Sachin BhalchandraIchake(UST,IN)</cp:lastModifiedBy>
  <cp:revision>4</cp:revision>
  <dcterms:created xsi:type="dcterms:W3CDTF">2020-02-17T08:57:00Z</dcterms:created>
  <dcterms:modified xsi:type="dcterms:W3CDTF">2020-02-17T11:02:00Z</dcterms:modified>
</cp:coreProperties>
</file>