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73387"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PREDICTIVE ANALYTICS</w:t>
      </w:r>
      <w:r w:rsidRPr="00390F3F">
        <w:rPr>
          <w:rFonts w:ascii="Times New Roman" w:eastAsia="Times New Roman" w:hAnsi="Times New Roman" w:cs="Times New Roman"/>
          <w:b/>
          <w:bCs/>
          <w:sz w:val="24"/>
          <w:szCs w:val="24"/>
          <w:lang w:val="en-IN" w:eastAsia="en-IN"/>
        </w:rPr>
        <w:t xml:space="preserve"> PROJECT REPORT</w:t>
      </w:r>
    </w:p>
    <w:p w14:paraId="7B109968"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(Project Semester August-December 20</w:t>
      </w:r>
      <w:r>
        <w:rPr>
          <w:rFonts w:ascii="Times New Roman" w:eastAsia="Times New Roman" w:hAnsi="Times New Roman" w:cs="Times New Roman"/>
          <w:sz w:val="24"/>
          <w:szCs w:val="24"/>
          <w:lang w:val="en-IN" w:eastAsia="en-IN"/>
        </w:rPr>
        <w:t>24</w:t>
      </w:r>
      <w:r w:rsidRPr="00390F3F">
        <w:rPr>
          <w:rFonts w:ascii="Times New Roman" w:eastAsia="Times New Roman" w:hAnsi="Times New Roman" w:cs="Times New Roman"/>
          <w:sz w:val="24"/>
          <w:szCs w:val="24"/>
          <w:lang w:val="en-IN" w:eastAsia="en-IN"/>
        </w:rPr>
        <w:t>)</w:t>
      </w:r>
    </w:p>
    <w:p w14:paraId="5DBB6031"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i/>
          <w:iCs/>
          <w:sz w:val="24"/>
          <w:szCs w:val="24"/>
          <w:lang w:val="en-IN" w:eastAsia="en-IN"/>
        </w:rPr>
      </w:pPr>
    </w:p>
    <w:p w14:paraId="786626EB"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PREDICTION AND CLUSTERING OF INSURANCE CHARGES</w:t>
      </w:r>
    </w:p>
    <w:p w14:paraId="6C77F3BC" w14:textId="77777777" w:rsidR="0018303E" w:rsidRPr="00390F3F" w:rsidRDefault="0018303E" w:rsidP="00DC6A90">
      <w:pPr>
        <w:suppressAutoHyphens w:val="0"/>
        <w:autoSpaceDE w:val="0"/>
        <w:autoSpaceDN w:val="0"/>
        <w:adjustRightInd w:val="0"/>
        <w:spacing w:before="240" w:after="0" w:line="360" w:lineRule="auto"/>
        <w:rPr>
          <w:rFonts w:ascii="Times New Roman" w:eastAsia="Times New Roman" w:hAnsi="Times New Roman" w:cs="Times New Roman"/>
          <w:sz w:val="24"/>
          <w:szCs w:val="24"/>
          <w:lang w:val="en-IN" w:eastAsia="en-IN"/>
        </w:rPr>
      </w:pPr>
    </w:p>
    <w:p w14:paraId="50CE6D22"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7B524230" w14:textId="71A6ED72"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Raman Goyal</w:t>
      </w:r>
    </w:p>
    <w:p w14:paraId="1DC2164A"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Pr>
          <w:rFonts w:ascii="Times New Roman" w:eastAsia="Times New Roman" w:hAnsi="Times New Roman" w:cs="Times New Roman"/>
          <w:bCs/>
          <w:sz w:val="24"/>
          <w:szCs w:val="24"/>
          <w:lang w:val="en-IN" w:eastAsia="en-IN"/>
        </w:rPr>
        <w:t xml:space="preserve"> 12216883</w:t>
      </w:r>
    </w:p>
    <w:p w14:paraId="0C7EC18C"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Programme and Section </w:t>
      </w:r>
      <w:r>
        <w:rPr>
          <w:rFonts w:ascii="Times New Roman" w:eastAsia="Times New Roman" w:hAnsi="Times New Roman" w:cs="Times New Roman"/>
          <w:bCs/>
          <w:sz w:val="24"/>
          <w:szCs w:val="24"/>
          <w:lang w:val="en-IN" w:eastAsia="en-IN"/>
        </w:rPr>
        <w:t>K22GX</w:t>
      </w:r>
    </w:p>
    <w:p w14:paraId="75D3BFCB"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Course Code </w:t>
      </w:r>
      <w:r>
        <w:rPr>
          <w:rFonts w:ascii="Times New Roman" w:eastAsia="Times New Roman" w:hAnsi="Times New Roman" w:cs="Times New Roman"/>
          <w:bCs/>
          <w:sz w:val="24"/>
          <w:szCs w:val="24"/>
          <w:lang w:val="en-IN" w:eastAsia="en-IN"/>
        </w:rPr>
        <w:t>INT234</w:t>
      </w:r>
    </w:p>
    <w:p w14:paraId="430BFE3C"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sz w:val="24"/>
          <w:szCs w:val="24"/>
          <w:lang w:val="en-IN" w:eastAsia="en-IN"/>
        </w:rPr>
      </w:pPr>
    </w:p>
    <w:p w14:paraId="78B21C07"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29A15F61"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Anchal Kaundal 29612</w:t>
      </w:r>
    </w:p>
    <w:p w14:paraId="36831659"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sz w:val="24"/>
          <w:szCs w:val="24"/>
          <w:lang w:val="en-IN" w:eastAsia="en-IN"/>
        </w:rPr>
      </w:pPr>
    </w:p>
    <w:p w14:paraId="5DFD185E"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56B65774" w14:textId="77777777" w:rsidR="0018303E"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sz w:val="24"/>
          <w:szCs w:val="24"/>
          <w:lang w:val="en-IN" w:eastAsia="en-IN"/>
        </w:rPr>
      </w:pPr>
    </w:p>
    <w:p w14:paraId="2C45E43F" w14:textId="77777777" w:rsidR="0018303E" w:rsidRPr="00390F3F" w:rsidRDefault="0018303E" w:rsidP="00DC6A90">
      <w:pPr>
        <w:suppressAutoHyphens w:val="0"/>
        <w:autoSpaceDE w:val="0"/>
        <w:autoSpaceDN w:val="0"/>
        <w:adjustRightInd w:val="0"/>
        <w:spacing w:before="240"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Pr>
          <w:rFonts w:ascii="Times New Roman" w:eastAsia="Times New Roman" w:hAnsi="Times New Roman" w:cs="Times New Roman"/>
          <w:b/>
          <w:bCs/>
          <w:sz w:val="24"/>
          <w:szCs w:val="24"/>
          <w:lang w:val="en-IN" w:eastAsia="en-IN"/>
        </w:rPr>
        <w:t>Computer Science</w:t>
      </w:r>
    </w:p>
    <w:p w14:paraId="1052016F" w14:textId="77777777" w:rsidR="0018303E" w:rsidRPr="00390F3F" w:rsidRDefault="0018303E" w:rsidP="00DC6A90">
      <w:pPr>
        <w:spacing w:before="240"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61740152" w14:textId="77777777" w:rsidR="0018303E" w:rsidRPr="00390F3F" w:rsidRDefault="0018303E" w:rsidP="00DC6A90">
      <w:pPr>
        <w:spacing w:before="240" w:after="0" w:line="360" w:lineRule="auto"/>
        <w:jc w:val="center"/>
        <w:rPr>
          <w:rFonts w:ascii="Times New Roman" w:eastAsia="Times New Roman" w:hAnsi="Times New Roman" w:cs="Times New Roman"/>
          <w:b/>
          <w:bCs/>
          <w:sz w:val="24"/>
          <w:szCs w:val="24"/>
          <w:lang w:val="en-IN" w:eastAsia="en-IN"/>
        </w:rPr>
      </w:pPr>
    </w:p>
    <w:p w14:paraId="3A638D37" w14:textId="77777777" w:rsidR="0018303E" w:rsidRPr="00390F3F" w:rsidRDefault="0018303E" w:rsidP="00DC6A90">
      <w:pPr>
        <w:spacing w:before="240" w:after="0" w:line="360" w:lineRule="auto"/>
        <w:jc w:val="center"/>
        <w:rPr>
          <w:rFonts w:ascii="Times New Roman" w:eastAsia="Times New Roman" w:hAnsi="Times New Roman" w:cs="Times New Roman"/>
          <w:b/>
          <w:bCs/>
          <w:sz w:val="24"/>
          <w:szCs w:val="24"/>
          <w:lang w:val="en-IN" w:eastAsia="en-IN"/>
        </w:rPr>
      </w:pPr>
    </w:p>
    <w:p w14:paraId="182D5C70" w14:textId="77777777" w:rsidR="0018303E" w:rsidRPr="00390F3F" w:rsidRDefault="0018303E" w:rsidP="00DC6A90">
      <w:pPr>
        <w:spacing w:before="240" w:line="360" w:lineRule="auto"/>
        <w:ind w:left="720" w:right="737"/>
        <w:jc w:val="center"/>
        <w:rPr>
          <w:rFonts w:ascii="Times New Roman" w:hAnsi="Times New Roman" w:cs="Times New Roman"/>
          <w:b/>
          <w:sz w:val="24"/>
          <w:szCs w:val="24"/>
        </w:rPr>
      </w:pPr>
      <w:r w:rsidRPr="00390F3F">
        <w:rPr>
          <w:rFonts w:ascii="Times New Roman" w:hAnsi="Times New Roman" w:cs="Times New Roman"/>
          <w:b/>
          <w:sz w:val="24"/>
          <w:szCs w:val="24"/>
          <w:u w:val="single"/>
        </w:rPr>
        <w:t>CERTIFICATE</w:t>
      </w:r>
    </w:p>
    <w:p w14:paraId="1F3FE5EB" w14:textId="77777777" w:rsidR="0018303E" w:rsidRPr="00390F3F" w:rsidRDefault="0018303E" w:rsidP="00DC6A90">
      <w:pPr>
        <w:spacing w:before="240" w:line="360" w:lineRule="auto"/>
        <w:ind w:left="720" w:right="737"/>
        <w:jc w:val="both"/>
        <w:rPr>
          <w:rFonts w:ascii="Times New Roman" w:hAnsi="Times New Roman" w:cs="Times New Roman"/>
          <w:b/>
          <w:sz w:val="24"/>
          <w:szCs w:val="24"/>
        </w:rPr>
      </w:pPr>
    </w:p>
    <w:p w14:paraId="716428CF" w14:textId="24625218" w:rsidR="0018303E" w:rsidRPr="00390F3F" w:rsidRDefault="0018303E" w:rsidP="00DC6A90">
      <w:pPr>
        <w:spacing w:before="24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Pr>
          <w:rFonts w:ascii="Times New Roman" w:hAnsi="Times New Roman" w:cs="Times New Roman"/>
          <w:sz w:val="24"/>
          <w:szCs w:val="24"/>
        </w:rPr>
        <w:t>Raman Goyal</w:t>
      </w:r>
      <w:r w:rsidRPr="00390F3F">
        <w:rPr>
          <w:rFonts w:ascii="Times New Roman" w:hAnsi="Times New Roman" w:cs="Times New Roman"/>
          <w:sz w:val="24"/>
          <w:szCs w:val="24"/>
        </w:rPr>
        <w:t xml:space="preserve"> bearing Registration no. </w:t>
      </w:r>
      <w:r>
        <w:rPr>
          <w:rFonts w:ascii="Times New Roman" w:hAnsi="Times New Roman" w:cs="Times New Roman"/>
          <w:sz w:val="24"/>
          <w:szCs w:val="24"/>
        </w:rPr>
        <w:t>12216883</w:t>
      </w:r>
      <w:r w:rsidRPr="00390F3F">
        <w:rPr>
          <w:rFonts w:ascii="Times New Roman" w:hAnsi="Times New Roman" w:cs="Times New Roman"/>
          <w:sz w:val="24"/>
          <w:szCs w:val="24"/>
        </w:rPr>
        <w:t xml:space="preserve"> has completed </w:t>
      </w:r>
      <w:r>
        <w:rPr>
          <w:rFonts w:ascii="Times New Roman" w:hAnsi="Times New Roman" w:cs="Times New Roman"/>
          <w:sz w:val="24"/>
          <w:szCs w:val="24"/>
        </w:rPr>
        <w:t>INT 234</w:t>
      </w:r>
      <w:r w:rsidRPr="00390F3F">
        <w:rPr>
          <w:rFonts w:ascii="Times New Roman" w:hAnsi="Times New Roman" w:cs="Times New Roman"/>
          <w:sz w:val="24"/>
          <w:szCs w:val="24"/>
        </w:rPr>
        <w:t xml:space="preserve"> project titled, </w:t>
      </w:r>
      <w:r w:rsidRPr="00390F3F">
        <w:rPr>
          <w:rFonts w:ascii="Times New Roman" w:hAnsi="Times New Roman" w:cs="Times New Roman"/>
          <w:b/>
          <w:sz w:val="24"/>
          <w:szCs w:val="24"/>
        </w:rPr>
        <w:t>“</w:t>
      </w:r>
      <w:r>
        <w:rPr>
          <w:rFonts w:ascii="Times New Roman" w:hAnsi="Times New Roman" w:cs="Times New Roman"/>
          <w:b/>
          <w:sz w:val="24"/>
          <w:szCs w:val="24"/>
        </w:rPr>
        <w:t>Prediction and Clustering of Insurance Charges</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 original development, effort and study.</w:t>
      </w:r>
      <w:r w:rsidRPr="00390F3F">
        <w:rPr>
          <w:rFonts w:ascii="Times New Roman" w:hAnsi="Times New Roman" w:cs="Times New Roman"/>
          <w:sz w:val="24"/>
          <w:szCs w:val="24"/>
        </w:rPr>
        <w:tab/>
      </w:r>
    </w:p>
    <w:p w14:paraId="2A7E6F22" w14:textId="77777777" w:rsidR="0018303E" w:rsidRPr="00390F3F" w:rsidRDefault="0018303E" w:rsidP="00DC6A90">
      <w:pPr>
        <w:spacing w:before="240" w:line="360" w:lineRule="auto"/>
        <w:ind w:left="720" w:right="737"/>
        <w:jc w:val="both"/>
        <w:rPr>
          <w:rFonts w:ascii="Times New Roman" w:hAnsi="Times New Roman" w:cs="Times New Roman"/>
          <w:sz w:val="24"/>
          <w:szCs w:val="24"/>
        </w:rPr>
      </w:pPr>
    </w:p>
    <w:p w14:paraId="4F7A2E69" w14:textId="77777777" w:rsidR="0018303E" w:rsidRPr="00390F3F" w:rsidRDefault="0018303E" w:rsidP="00DC6A90">
      <w:pPr>
        <w:spacing w:before="240" w:line="360" w:lineRule="auto"/>
        <w:ind w:left="720" w:right="737"/>
        <w:jc w:val="both"/>
        <w:rPr>
          <w:rFonts w:ascii="Times New Roman" w:hAnsi="Times New Roman" w:cs="Times New Roman"/>
          <w:sz w:val="24"/>
          <w:szCs w:val="24"/>
        </w:rPr>
      </w:pPr>
    </w:p>
    <w:p w14:paraId="1D5361CA" w14:textId="77777777" w:rsidR="0018303E" w:rsidRPr="00390F3F" w:rsidRDefault="0018303E" w:rsidP="00DC6A90">
      <w:pPr>
        <w:pStyle w:val="NoSpacing"/>
        <w:spacing w:before="240"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22DB4E96" w14:textId="77777777" w:rsidR="0018303E" w:rsidRPr="00390F3F" w:rsidRDefault="0018303E" w:rsidP="00DC6A90">
      <w:pPr>
        <w:pStyle w:val="NoSpacing"/>
        <w:spacing w:before="240"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Pr>
          <w:rFonts w:ascii="Times New Roman" w:hAnsi="Times New Roman" w:cs="Times New Roman"/>
          <w:b/>
          <w:sz w:val="24"/>
          <w:szCs w:val="24"/>
        </w:rPr>
        <w:t xml:space="preserve"> </w:t>
      </w:r>
      <w:r w:rsidRPr="00390F3F">
        <w:rPr>
          <w:rFonts w:ascii="Times New Roman" w:hAnsi="Times New Roman" w:cs="Times New Roman"/>
          <w:b/>
          <w:sz w:val="24"/>
          <w:szCs w:val="24"/>
        </w:rPr>
        <w:t>of the Supervisor</w:t>
      </w:r>
    </w:p>
    <w:p w14:paraId="52629FEA" w14:textId="79769351" w:rsidR="0018303E" w:rsidRPr="00390F3F" w:rsidRDefault="0018303E" w:rsidP="00DC6A90">
      <w:pPr>
        <w:pStyle w:val="NoSpacing"/>
        <w:spacing w:before="240"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 xml:space="preserve">School of </w:t>
      </w:r>
      <w:r w:rsidR="00B47618">
        <w:rPr>
          <w:rFonts w:ascii="Times New Roman" w:hAnsi="Times New Roman" w:cs="Times New Roman"/>
          <w:b/>
          <w:sz w:val="24"/>
          <w:szCs w:val="24"/>
        </w:rPr>
        <w:t>Computer Science</w:t>
      </w:r>
    </w:p>
    <w:p w14:paraId="2C9DC287" w14:textId="77777777" w:rsidR="0018303E" w:rsidRPr="00390F3F" w:rsidRDefault="0018303E" w:rsidP="00DC6A90">
      <w:pPr>
        <w:pStyle w:val="NoSpacing"/>
        <w:spacing w:before="240"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3B3C8BD0" w14:textId="77777777" w:rsidR="0018303E" w:rsidRPr="00390F3F" w:rsidRDefault="0018303E" w:rsidP="00DC6A90">
      <w:pPr>
        <w:pStyle w:val="NoSpacing"/>
        <w:spacing w:before="240"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1CCC6B14" w14:textId="77777777" w:rsidR="0018303E" w:rsidRPr="00390F3F" w:rsidRDefault="0018303E" w:rsidP="00DC6A90">
      <w:pPr>
        <w:pStyle w:val="NoSpacing"/>
        <w:spacing w:before="240" w:line="360" w:lineRule="auto"/>
        <w:ind w:left="720" w:right="737"/>
        <w:rPr>
          <w:rFonts w:ascii="Times New Roman" w:hAnsi="Times New Roman" w:cs="Times New Roman"/>
          <w:sz w:val="24"/>
          <w:szCs w:val="24"/>
        </w:rPr>
      </w:pPr>
    </w:p>
    <w:p w14:paraId="6934A0CD" w14:textId="38BF1853" w:rsidR="0018303E" w:rsidRPr="00390F3F" w:rsidRDefault="0018303E" w:rsidP="00DC6A90">
      <w:pPr>
        <w:spacing w:before="24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B47618">
        <w:rPr>
          <w:rFonts w:ascii="Times New Roman" w:hAnsi="Times New Roman" w:cs="Times New Roman"/>
          <w:sz w:val="24"/>
          <w:szCs w:val="24"/>
        </w:rPr>
        <w:t>17</w:t>
      </w:r>
      <w:r w:rsidR="00B47618" w:rsidRPr="00B47618">
        <w:rPr>
          <w:rFonts w:ascii="Times New Roman" w:hAnsi="Times New Roman" w:cs="Times New Roman"/>
          <w:sz w:val="24"/>
          <w:szCs w:val="24"/>
          <w:vertAlign w:val="superscript"/>
        </w:rPr>
        <w:t>th</w:t>
      </w:r>
      <w:r w:rsidR="00B47618">
        <w:rPr>
          <w:rFonts w:ascii="Times New Roman" w:hAnsi="Times New Roman" w:cs="Times New Roman"/>
          <w:sz w:val="24"/>
          <w:szCs w:val="24"/>
        </w:rPr>
        <w:t xml:space="preserve"> </w:t>
      </w:r>
      <w:proofErr w:type="gramStart"/>
      <w:r w:rsidR="00B47618">
        <w:rPr>
          <w:rFonts w:ascii="Times New Roman" w:hAnsi="Times New Roman" w:cs="Times New Roman"/>
          <w:sz w:val="24"/>
          <w:szCs w:val="24"/>
        </w:rPr>
        <w:t>November,</w:t>
      </w:r>
      <w:proofErr w:type="gramEnd"/>
      <w:r w:rsidR="00B47618">
        <w:rPr>
          <w:rFonts w:ascii="Times New Roman" w:hAnsi="Times New Roman" w:cs="Times New Roman"/>
          <w:sz w:val="24"/>
          <w:szCs w:val="24"/>
        </w:rPr>
        <w:t xml:space="preserve"> 2024</w:t>
      </w:r>
    </w:p>
    <w:p w14:paraId="2309BDB4" w14:textId="77777777" w:rsidR="0018303E" w:rsidRPr="00390F3F" w:rsidRDefault="0018303E" w:rsidP="00DC6A90">
      <w:pPr>
        <w:pStyle w:val="NoSpacing"/>
        <w:spacing w:before="240" w:line="360" w:lineRule="auto"/>
        <w:ind w:left="720" w:right="737"/>
        <w:rPr>
          <w:rFonts w:ascii="Times New Roman" w:hAnsi="Times New Roman" w:cs="Times New Roman"/>
          <w:sz w:val="24"/>
          <w:szCs w:val="24"/>
        </w:rPr>
      </w:pPr>
    </w:p>
    <w:p w14:paraId="47BF6514" w14:textId="77777777" w:rsidR="0018303E" w:rsidRPr="00390F3F" w:rsidRDefault="0018303E" w:rsidP="00DC6A90">
      <w:pPr>
        <w:spacing w:before="240" w:line="360" w:lineRule="auto"/>
        <w:ind w:left="720" w:right="737"/>
        <w:jc w:val="both"/>
        <w:rPr>
          <w:rFonts w:ascii="Times New Roman" w:hAnsi="Times New Roman" w:cs="Times New Roman"/>
          <w:sz w:val="24"/>
          <w:szCs w:val="24"/>
        </w:rPr>
      </w:pPr>
    </w:p>
    <w:p w14:paraId="14957D12" w14:textId="77777777" w:rsidR="0018303E" w:rsidRDefault="0018303E" w:rsidP="00DC6A90">
      <w:pPr>
        <w:spacing w:before="240" w:line="360" w:lineRule="auto"/>
        <w:ind w:left="720" w:right="737"/>
        <w:jc w:val="center"/>
        <w:rPr>
          <w:rFonts w:ascii="Times New Roman" w:hAnsi="Times New Roman" w:cs="Times New Roman"/>
          <w:sz w:val="24"/>
          <w:szCs w:val="24"/>
        </w:rPr>
      </w:pPr>
      <w:r w:rsidRPr="00390F3F">
        <w:rPr>
          <w:rFonts w:ascii="Times New Roman" w:hAnsi="Times New Roman" w:cs="Times New Roman"/>
          <w:sz w:val="24"/>
          <w:szCs w:val="24"/>
        </w:rPr>
        <w:br w:type="page"/>
      </w:r>
    </w:p>
    <w:p w14:paraId="45EBD5FC" w14:textId="77777777" w:rsidR="0018303E" w:rsidRPr="00390F3F" w:rsidRDefault="0018303E" w:rsidP="00DC6A90">
      <w:pPr>
        <w:spacing w:before="240"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037CF21A" w14:textId="77777777" w:rsidR="0018303E" w:rsidRPr="00390F3F" w:rsidRDefault="0018303E" w:rsidP="00DC6A90">
      <w:pPr>
        <w:spacing w:before="240" w:line="360" w:lineRule="auto"/>
        <w:ind w:left="720" w:right="737"/>
        <w:jc w:val="both"/>
        <w:rPr>
          <w:rFonts w:ascii="Times New Roman" w:hAnsi="Times New Roman" w:cs="Times New Roman"/>
          <w:sz w:val="24"/>
          <w:szCs w:val="24"/>
        </w:rPr>
      </w:pPr>
    </w:p>
    <w:p w14:paraId="6B6082D8" w14:textId="334CBB57" w:rsidR="0018303E" w:rsidRPr="00390F3F" w:rsidRDefault="0018303E" w:rsidP="00DC6A90">
      <w:pPr>
        <w:spacing w:before="24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B47618">
        <w:rPr>
          <w:rFonts w:ascii="Times New Roman" w:hAnsi="Times New Roman" w:cs="Times New Roman"/>
          <w:sz w:val="24"/>
          <w:szCs w:val="24"/>
        </w:rPr>
        <w:t>Raman Goyal</w:t>
      </w:r>
      <w:r w:rsidRPr="00390F3F">
        <w:rPr>
          <w:rFonts w:ascii="Times New Roman" w:hAnsi="Times New Roman" w:cs="Times New Roman"/>
          <w:sz w:val="24"/>
          <w:szCs w:val="24"/>
        </w:rPr>
        <w:t xml:space="preserve">, student of </w:t>
      </w:r>
      <w:r w:rsidR="00B47618">
        <w:rPr>
          <w:rFonts w:ascii="Times New Roman" w:hAnsi="Times New Roman" w:cs="Times New Roman"/>
          <w:sz w:val="24"/>
          <w:szCs w:val="24"/>
        </w:rPr>
        <w:t>Computer Science and Engineering</w:t>
      </w:r>
      <w:r w:rsidRPr="00390F3F">
        <w:rPr>
          <w:rFonts w:ascii="Times New Roman" w:hAnsi="Times New Roman" w:cs="Times New Roman"/>
          <w:sz w:val="24"/>
          <w:szCs w:val="24"/>
        </w:rPr>
        <w:t xml:space="preserve"> under CSE/IT Discipline </w:t>
      </w:r>
      <w:proofErr w:type="gramStart"/>
      <w:r w:rsidRPr="00390F3F">
        <w:rPr>
          <w:rFonts w:ascii="Times New Roman" w:hAnsi="Times New Roman" w:cs="Times New Roman"/>
          <w:sz w:val="24"/>
          <w:szCs w:val="24"/>
        </w:rPr>
        <w:t>at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furnished in this project report is based on my own intensive work and is genuine.</w:t>
      </w:r>
    </w:p>
    <w:p w14:paraId="70888988" w14:textId="77777777" w:rsidR="0018303E" w:rsidRPr="00390F3F" w:rsidRDefault="0018303E" w:rsidP="00DC6A90">
      <w:pPr>
        <w:spacing w:before="24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379DFC21" w14:textId="77777777" w:rsidR="004631FF" w:rsidRDefault="00B47618" w:rsidP="00DC6A90">
      <w:pPr>
        <w:spacing w:before="240"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1112A5B" w14:textId="55CD08AC" w:rsidR="0018303E" w:rsidRPr="00390F3F" w:rsidRDefault="004631FF" w:rsidP="00DC6A90">
      <w:pPr>
        <w:spacing w:before="240"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47618">
        <w:rPr>
          <w:rFonts w:ascii="Times New Roman" w:hAnsi="Times New Roman" w:cs="Times New Roman"/>
          <w:sz w:val="24"/>
          <w:szCs w:val="24"/>
        </w:rPr>
        <w:tab/>
      </w:r>
      <w:r w:rsidR="00B47618">
        <w:rPr>
          <w:rFonts w:ascii="Times New Roman" w:hAnsi="Times New Roman" w:cs="Times New Roman"/>
          <w:sz w:val="24"/>
          <w:szCs w:val="24"/>
        </w:rPr>
        <w:tab/>
        <w:t>Raman Goyal</w:t>
      </w:r>
    </w:p>
    <w:p w14:paraId="4A92B9F4" w14:textId="569CF700" w:rsidR="0018303E" w:rsidRPr="00390F3F" w:rsidRDefault="0018303E" w:rsidP="00DC6A90">
      <w:pPr>
        <w:tabs>
          <w:tab w:val="left" w:pos="6120"/>
        </w:tabs>
        <w:spacing w:before="24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Date:</w:t>
      </w:r>
      <w:r w:rsidR="00B47618">
        <w:rPr>
          <w:rFonts w:ascii="Times New Roman" w:hAnsi="Times New Roman" w:cs="Times New Roman"/>
          <w:sz w:val="24"/>
          <w:szCs w:val="24"/>
        </w:rPr>
        <w:t>17</w:t>
      </w:r>
      <w:r w:rsidR="00B47618" w:rsidRPr="00B47618">
        <w:rPr>
          <w:rFonts w:ascii="Times New Roman" w:hAnsi="Times New Roman" w:cs="Times New Roman"/>
          <w:sz w:val="24"/>
          <w:szCs w:val="24"/>
          <w:vertAlign w:val="superscript"/>
        </w:rPr>
        <w:t>th</w:t>
      </w:r>
      <w:r w:rsidR="00B47618">
        <w:rPr>
          <w:rFonts w:ascii="Times New Roman" w:hAnsi="Times New Roman" w:cs="Times New Roman"/>
          <w:sz w:val="24"/>
          <w:szCs w:val="24"/>
        </w:rPr>
        <w:t xml:space="preserve"> </w:t>
      </w:r>
      <w:proofErr w:type="gramStart"/>
      <w:r w:rsidR="00B47618">
        <w:rPr>
          <w:rFonts w:ascii="Times New Roman" w:hAnsi="Times New Roman" w:cs="Times New Roman"/>
          <w:sz w:val="24"/>
          <w:szCs w:val="24"/>
        </w:rPr>
        <w:t>November,</w:t>
      </w:r>
      <w:proofErr w:type="gramEnd"/>
      <w:r w:rsidR="00B47618">
        <w:rPr>
          <w:rFonts w:ascii="Times New Roman" w:hAnsi="Times New Roman" w:cs="Times New Roman"/>
          <w:sz w:val="24"/>
          <w:szCs w:val="24"/>
        </w:rPr>
        <w:t xml:space="preserve"> 2024</w:t>
      </w:r>
      <w:r w:rsidRPr="00390F3F">
        <w:rPr>
          <w:rFonts w:ascii="Times New Roman" w:hAnsi="Times New Roman" w:cs="Times New Roman"/>
          <w:sz w:val="24"/>
          <w:szCs w:val="24"/>
        </w:rPr>
        <w:t xml:space="preserve"> </w:t>
      </w:r>
      <w:r w:rsidR="004631FF">
        <w:rPr>
          <w:rFonts w:ascii="Times New Roman" w:hAnsi="Times New Roman" w:cs="Times New Roman"/>
          <w:sz w:val="24"/>
          <w:szCs w:val="24"/>
        </w:rPr>
        <w:tab/>
      </w:r>
      <w:r w:rsidR="004631FF">
        <w:rPr>
          <w:rFonts w:ascii="Times New Roman" w:hAnsi="Times New Roman" w:cs="Times New Roman"/>
          <w:sz w:val="24"/>
          <w:szCs w:val="24"/>
        </w:rPr>
        <w:tab/>
      </w:r>
      <w:r w:rsidRPr="00390F3F">
        <w:rPr>
          <w:rFonts w:ascii="Times New Roman" w:hAnsi="Times New Roman" w:cs="Times New Roman"/>
          <w:sz w:val="24"/>
          <w:szCs w:val="24"/>
        </w:rPr>
        <w:t xml:space="preserve">Signature </w:t>
      </w:r>
    </w:p>
    <w:p w14:paraId="79F497C2" w14:textId="4166FE55" w:rsidR="0018303E" w:rsidRPr="00390F3F" w:rsidRDefault="0018303E" w:rsidP="00DC6A90">
      <w:pPr>
        <w:tabs>
          <w:tab w:val="left" w:pos="6120"/>
        </w:tabs>
        <w:spacing w:before="240"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Registration No. </w:t>
      </w:r>
      <w:r w:rsidR="00B47618">
        <w:rPr>
          <w:rFonts w:ascii="Times New Roman" w:hAnsi="Times New Roman" w:cs="Times New Roman"/>
          <w:sz w:val="24"/>
          <w:szCs w:val="24"/>
        </w:rPr>
        <w:t>12216883</w:t>
      </w:r>
      <w:r w:rsidR="00B47618">
        <w:rPr>
          <w:rFonts w:ascii="Times New Roman" w:hAnsi="Times New Roman" w:cs="Times New Roman"/>
          <w:sz w:val="24"/>
          <w:szCs w:val="24"/>
        </w:rPr>
        <w:tab/>
      </w:r>
      <w:r w:rsidRPr="00390F3F">
        <w:rPr>
          <w:rFonts w:ascii="Times New Roman" w:hAnsi="Times New Roman" w:cs="Times New Roman"/>
          <w:sz w:val="24"/>
          <w:szCs w:val="24"/>
        </w:rPr>
        <w:t>Name</w:t>
      </w:r>
      <w:r w:rsidR="00B47618">
        <w:rPr>
          <w:rFonts w:ascii="Times New Roman" w:hAnsi="Times New Roman" w:cs="Times New Roman"/>
          <w:sz w:val="24"/>
          <w:szCs w:val="24"/>
        </w:rPr>
        <w:t xml:space="preserve"> </w:t>
      </w:r>
      <w:r w:rsidRPr="00390F3F">
        <w:rPr>
          <w:rFonts w:ascii="Times New Roman" w:hAnsi="Times New Roman" w:cs="Times New Roman"/>
          <w:sz w:val="24"/>
          <w:szCs w:val="24"/>
        </w:rPr>
        <w:t>of the student</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376EF0AD" w14:textId="77777777" w:rsidR="0018303E" w:rsidRPr="00390F3F" w:rsidRDefault="0018303E" w:rsidP="00DC6A90">
      <w:pPr>
        <w:spacing w:before="240" w:after="0" w:line="360" w:lineRule="auto"/>
        <w:rPr>
          <w:rFonts w:ascii="Times New Roman" w:hAnsi="Times New Roman" w:cs="Times New Roman"/>
          <w:b/>
          <w:color w:val="FF0000"/>
          <w:sz w:val="24"/>
          <w:szCs w:val="24"/>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000DC20F" w14:textId="77777777" w:rsidR="0018303E" w:rsidRDefault="0018303E" w:rsidP="00DC6A90">
      <w:pPr>
        <w:spacing w:before="240"/>
      </w:pPr>
    </w:p>
    <w:p w14:paraId="73296355" w14:textId="77777777" w:rsidR="00DC6A90" w:rsidRDefault="00DC6A90" w:rsidP="00DC6A90">
      <w:pPr>
        <w:spacing w:before="240"/>
      </w:pPr>
    </w:p>
    <w:p w14:paraId="1AF0C81B" w14:textId="77777777" w:rsidR="00DC6A90" w:rsidRDefault="00DC6A90" w:rsidP="00DC6A90">
      <w:pPr>
        <w:spacing w:before="240"/>
      </w:pPr>
    </w:p>
    <w:p w14:paraId="12D123F1" w14:textId="77777777" w:rsidR="00DC6A90" w:rsidRDefault="00DC6A90" w:rsidP="00DC6A90">
      <w:pPr>
        <w:spacing w:before="240"/>
      </w:pPr>
    </w:p>
    <w:p w14:paraId="034038B6" w14:textId="77777777" w:rsidR="00DC6A90" w:rsidRDefault="00DC6A90" w:rsidP="00DC6A90">
      <w:pPr>
        <w:spacing w:before="240"/>
      </w:pPr>
    </w:p>
    <w:p w14:paraId="28686E9E" w14:textId="77777777" w:rsidR="00DC6A90" w:rsidRDefault="00DC6A90" w:rsidP="00DC6A90">
      <w:pPr>
        <w:spacing w:before="240"/>
      </w:pPr>
    </w:p>
    <w:p w14:paraId="444C705D" w14:textId="77777777" w:rsidR="00DC6A90" w:rsidRDefault="00DC6A90" w:rsidP="00DC6A90">
      <w:pPr>
        <w:spacing w:before="240"/>
      </w:pPr>
    </w:p>
    <w:p w14:paraId="0D2A5823" w14:textId="77777777" w:rsidR="00DC6A90" w:rsidRDefault="00DC6A90" w:rsidP="00DC6A90">
      <w:pPr>
        <w:spacing w:before="240"/>
      </w:pPr>
    </w:p>
    <w:p w14:paraId="5A88994F" w14:textId="77777777" w:rsidR="00DC6A90" w:rsidRDefault="00DC6A90" w:rsidP="00DC6A90">
      <w:pPr>
        <w:spacing w:before="240"/>
      </w:pPr>
    </w:p>
    <w:p w14:paraId="353490DD" w14:textId="77777777" w:rsidR="00DC6A90" w:rsidRDefault="00DC6A90" w:rsidP="00DC6A90">
      <w:pPr>
        <w:spacing w:before="240"/>
      </w:pPr>
    </w:p>
    <w:p w14:paraId="4B1DA514" w14:textId="7040A669" w:rsidR="00DC6A90" w:rsidRPr="00DC6A90" w:rsidRDefault="00DC6A90" w:rsidP="00DC6A90">
      <w:pPr>
        <w:spacing w:before="240" w:after="240"/>
        <w:rPr>
          <w:rFonts w:ascii="Times New Roman" w:hAnsi="Times New Roman" w:cs="Times New Roman"/>
        </w:rPr>
      </w:pPr>
      <w:r w:rsidRPr="00DC6A90">
        <w:rPr>
          <w:rFonts w:ascii="Times New Roman" w:hAnsi="Times New Roman" w:cs="Times New Roman"/>
          <w:b/>
          <w:bCs/>
          <w:sz w:val="28"/>
          <w:szCs w:val="28"/>
        </w:rPr>
        <w:lastRenderedPageBreak/>
        <w:t>1.</w:t>
      </w:r>
      <w:r w:rsidRPr="00DC6A90">
        <w:rPr>
          <w:rFonts w:ascii="Times New Roman" w:hAnsi="Times New Roman" w:cs="Times New Roman"/>
        </w:rPr>
        <w:t xml:space="preserve"> </w:t>
      </w:r>
      <w:r w:rsidRPr="00DC6A90">
        <w:rPr>
          <w:rFonts w:ascii="Times New Roman" w:hAnsi="Times New Roman" w:cs="Times New Roman"/>
          <w:b/>
          <w:bCs/>
          <w:sz w:val="28"/>
          <w:szCs w:val="28"/>
        </w:rPr>
        <w:t>Introduction</w:t>
      </w:r>
    </w:p>
    <w:p w14:paraId="4B52C156" w14:textId="77777777" w:rsidR="00DC6A90" w:rsidRPr="00DC6A90" w:rsidRDefault="00DC6A90" w:rsidP="00DC6A90">
      <w:pPr>
        <w:spacing w:before="240" w:after="240"/>
        <w:rPr>
          <w:rFonts w:ascii="Times New Roman" w:hAnsi="Times New Roman" w:cs="Times New Roman"/>
        </w:rPr>
      </w:pPr>
    </w:p>
    <w:p w14:paraId="40CFEE9D"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This report investigates the insurance dataset to identify key factors influencing medical charges and to develop a predictive model for classifying individuals based on their medical expenses. By leveraging statistical and machine learning methods, the report aims to provide insights into demographic and behavioral drivers of healthcare costs.</w:t>
      </w:r>
    </w:p>
    <w:p w14:paraId="0CE3C0AA" w14:textId="77777777" w:rsidR="00DC6A90" w:rsidRDefault="00DC6A90" w:rsidP="00DC6A90">
      <w:pPr>
        <w:spacing w:before="240" w:after="240"/>
        <w:rPr>
          <w:rFonts w:ascii="Times New Roman" w:hAnsi="Times New Roman" w:cs="Times New Roman"/>
          <w:b/>
          <w:bCs/>
          <w:sz w:val="28"/>
          <w:szCs w:val="28"/>
        </w:rPr>
      </w:pPr>
    </w:p>
    <w:p w14:paraId="080A4FF3" w14:textId="7079D4C0"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t>2.</w:t>
      </w:r>
      <w:r w:rsidRPr="00DC6A90">
        <w:rPr>
          <w:rFonts w:ascii="Times New Roman" w:hAnsi="Times New Roman" w:cs="Times New Roman"/>
          <w:b/>
          <w:bCs/>
          <w:sz w:val="28"/>
          <w:szCs w:val="28"/>
        </w:rPr>
        <w:t xml:space="preserve"> </w:t>
      </w:r>
      <w:r w:rsidRPr="00DC6A90">
        <w:rPr>
          <w:rFonts w:ascii="Times New Roman" w:hAnsi="Times New Roman" w:cs="Times New Roman"/>
          <w:b/>
          <w:bCs/>
          <w:sz w:val="28"/>
          <w:szCs w:val="28"/>
        </w:rPr>
        <w:t>Scope of the Analysis</w:t>
      </w:r>
    </w:p>
    <w:p w14:paraId="0EA9E2D0" w14:textId="77777777" w:rsidR="00DC6A90" w:rsidRPr="00DC6A90" w:rsidRDefault="00DC6A90" w:rsidP="00DC6A90">
      <w:pPr>
        <w:spacing w:before="240" w:after="240"/>
        <w:rPr>
          <w:rFonts w:ascii="Times New Roman" w:hAnsi="Times New Roman" w:cs="Times New Roman"/>
        </w:rPr>
      </w:pPr>
    </w:p>
    <w:p w14:paraId="266F0E9F"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The primary goals of this analysis are:</w:t>
      </w:r>
    </w:p>
    <w:p w14:paraId="0D90A110"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1. To explore relationships between demographic, behavioral, and health factors (e.g., age, BMI, smoking habits) and medical charges.</w:t>
      </w:r>
    </w:p>
    <w:p w14:paraId="007F983E"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2. To classify individuals into high or low insurance cost groups using machine learning models.</w:t>
      </w:r>
    </w:p>
    <w:p w14:paraId="3A002331"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3. To visualize the trends and results for interpretability.</w:t>
      </w:r>
    </w:p>
    <w:p w14:paraId="3252F023"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4. To identify limitations and propose future improvements.</w:t>
      </w:r>
    </w:p>
    <w:p w14:paraId="32D32BC8" w14:textId="77777777" w:rsidR="00DC6A90" w:rsidRPr="00DC6A90" w:rsidRDefault="00DC6A90" w:rsidP="00DC6A90">
      <w:pPr>
        <w:spacing w:before="240" w:after="240"/>
        <w:rPr>
          <w:rFonts w:ascii="Times New Roman" w:hAnsi="Times New Roman" w:cs="Times New Roman"/>
        </w:rPr>
      </w:pPr>
    </w:p>
    <w:p w14:paraId="389C845A" w14:textId="77777777" w:rsidR="00DC6A90" w:rsidRPr="00DC6A90" w:rsidRDefault="00DC6A90" w:rsidP="00DC6A90">
      <w:pPr>
        <w:spacing w:before="240" w:after="240"/>
        <w:rPr>
          <w:rFonts w:ascii="Times New Roman" w:hAnsi="Times New Roman" w:cs="Times New Roman"/>
        </w:rPr>
      </w:pPr>
    </w:p>
    <w:p w14:paraId="678E4882" w14:textId="2C1D05F2"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t>3. Existing System</w:t>
      </w:r>
    </w:p>
    <w:p w14:paraId="58809EEF" w14:textId="084530D5" w:rsidR="00DC6A90" w:rsidRPr="00DC6A90" w:rsidRDefault="00DC6A90" w:rsidP="00DC6A90">
      <w:pPr>
        <w:spacing w:before="240" w:after="240"/>
        <w:rPr>
          <w:rFonts w:ascii="Times New Roman" w:hAnsi="Times New Roman" w:cs="Times New Roman"/>
          <w:b/>
          <w:bCs/>
          <w:sz w:val="24"/>
          <w:szCs w:val="24"/>
        </w:rPr>
      </w:pPr>
      <w:proofErr w:type="spellStart"/>
      <w:r w:rsidRPr="00DC6A90">
        <w:rPr>
          <w:rFonts w:ascii="Times New Roman" w:hAnsi="Times New Roman" w:cs="Times New Roman"/>
          <w:b/>
          <w:bCs/>
          <w:sz w:val="24"/>
          <w:szCs w:val="24"/>
        </w:rPr>
        <w:t>i</w:t>
      </w:r>
      <w:proofErr w:type="spellEnd"/>
      <w:r w:rsidRPr="00DC6A90">
        <w:rPr>
          <w:rFonts w:ascii="Times New Roman" w:hAnsi="Times New Roman" w:cs="Times New Roman"/>
          <w:b/>
          <w:bCs/>
          <w:sz w:val="24"/>
          <w:szCs w:val="24"/>
        </w:rPr>
        <w:t>. Drawbacks or Limitations of the Existing System</w:t>
      </w:r>
    </w:p>
    <w:p w14:paraId="595E0C64" w14:textId="2B1099FB"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Insufficient Attributes: The dataset lacks medical history or lifestyle details that might strongly influence healthcare costs.</w:t>
      </w:r>
    </w:p>
    <w:p w14:paraId="080E42CE" w14:textId="2FF64BC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Imbalanced Data: The smoker category and high-cost individuals are disproportionately represented, impacting the model's performance.</w:t>
      </w:r>
    </w:p>
    <w:p w14:paraId="26259096" w14:textId="410E3235"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Limited Predictive Models: Traditional models like KNN are used without exploring advanced techniques for cost prediction.</w:t>
      </w:r>
    </w:p>
    <w:p w14:paraId="0A28835E" w14:textId="77777777" w:rsidR="00DC6A90" w:rsidRPr="00DC6A90" w:rsidRDefault="00DC6A90" w:rsidP="00DC6A90">
      <w:pPr>
        <w:spacing w:before="240" w:after="240"/>
        <w:rPr>
          <w:rFonts w:ascii="Times New Roman" w:hAnsi="Times New Roman" w:cs="Times New Roman"/>
        </w:rPr>
      </w:pPr>
    </w:p>
    <w:p w14:paraId="0C7554B9" w14:textId="77777777" w:rsidR="00DC6A90" w:rsidRPr="00DC6A90" w:rsidRDefault="00DC6A90" w:rsidP="00DC6A90">
      <w:pPr>
        <w:spacing w:before="240" w:after="240"/>
        <w:rPr>
          <w:rFonts w:ascii="Times New Roman" w:hAnsi="Times New Roman" w:cs="Times New Roman"/>
        </w:rPr>
      </w:pPr>
    </w:p>
    <w:p w14:paraId="0786812A" w14:textId="77777777" w:rsidR="004631FF" w:rsidRDefault="004631FF" w:rsidP="00DC6A90">
      <w:pPr>
        <w:spacing w:before="240" w:after="240"/>
        <w:rPr>
          <w:rFonts w:ascii="Times New Roman" w:hAnsi="Times New Roman" w:cs="Times New Roman"/>
          <w:b/>
          <w:bCs/>
          <w:sz w:val="28"/>
          <w:szCs w:val="28"/>
        </w:rPr>
      </w:pPr>
    </w:p>
    <w:p w14:paraId="0C40000C" w14:textId="5EBCAEB0"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lastRenderedPageBreak/>
        <w:t>4. Source of Dataset</w:t>
      </w:r>
    </w:p>
    <w:p w14:paraId="0E4E80BD" w14:textId="77777777" w:rsidR="00DC6A90" w:rsidRPr="00DC6A90" w:rsidRDefault="00DC6A90" w:rsidP="00DC6A90">
      <w:pPr>
        <w:spacing w:before="240" w:after="240"/>
        <w:rPr>
          <w:rFonts w:ascii="Times New Roman" w:hAnsi="Times New Roman" w:cs="Times New Roman"/>
        </w:rPr>
      </w:pPr>
    </w:p>
    <w:p w14:paraId="74AD84DC"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The dataset, `insurance.csv`, is sourced from a public repository and consists of 1338 entries. The variables included are:</w:t>
      </w:r>
    </w:p>
    <w:p w14:paraId="3FCEE096" w14:textId="2A030D20"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w:t>
      </w:r>
      <w:r w:rsidRPr="00DC6A90">
        <w:rPr>
          <w:rFonts w:ascii="Times New Roman" w:hAnsi="Times New Roman" w:cs="Times New Roman"/>
          <w:b/>
          <w:bCs/>
          <w:sz w:val="24"/>
          <w:szCs w:val="24"/>
        </w:rPr>
        <w:t>age</w:t>
      </w:r>
      <w:r w:rsidRPr="00DC6A90">
        <w:rPr>
          <w:rFonts w:ascii="Times New Roman" w:hAnsi="Times New Roman" w:cs="Times New Roman"/>
          <w:sz w:val="24"/>
          <w:szCs w:val="24"/>
        </w:rPr>
        <w:t>: Individual's age.</w:t>
      </w:r>
    </w:p>
    <w:p w14:paraId="7E8AAD49" w14:textId="7D62FFA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w:t>
      </w:r>
      <w:r w:rsidRPr="00DC6A90">
        <w:rPr>
          <w:rFonts w:ascii="Times New Roman" w:hAnsi="Times New Roman" w:cs="Times New Roman"/>
          <w:b/>
          <w:bCs/>
          <w:sz w:val="24"/>
          <w:szCs w:val="24"/>
        </w:rPr>
        <w:t>sex</w:t>
      </w:r>
      <w:r w:rsidRPr="00DC6A90">
        <w:rPr>
          <w:rFonts w:ascii="Times New Roman" w:hAnsi="Times New Roman" w:cs="Times New Roman"/>
          <w:sz w:val="24"/>
          <w:szCs w:val="24"/>
        </w:rPr>
        <w:t>: Gender of the individual (male or female).</w:t>
      </w:r>
    </w:p>
    <w:p w14:paraId="2926BEB6" w14:textId="645E9E85"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w:t>
      </w:r>
      <w:proofErr w:type="spellStart"/>
      <w:r w:rsidRPr="00DC6A90">
        <w:rPr>
          <w:rFonts w:ascii="Times New Roman" w:hAnsi="Times New Roman" w:cs="Times New Roman"/>
          <w:b/>
          <w:bCs/>
          <w:sz w:val="24"/>
          <w:szCs w:val="24"/>
        </w:rPr>
        <w:t>bmi</w:t>
      </w:r>
      <w:proofErr w:type="spellEnd"/>
      <w:r w:rsidRPr="00DC6A90">
        <w:rPr>
          <w:rFonts w:ascii="Times New Roman" w:hAnsi="Times New Roman" w:cs="Times New Roman"/>
          <w:sz w:val="24"/>
          <w:szCs w:val="24"/>
        </w:rPr>
        <w:t>: Body Mass Index, indicating the individual's health based on weight and height.</w:t>
      </w:r>
    </w:p>
    <w:p w14:paraId="4E6F02E4" w14:textId="6407E7BD"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w:t>
      </w:r>
      <w:r w:rsidRPr="00DC6A90">
        <w:rPr>
          <w:rFonts w:ascii="Times New Roman" w:hAnsi="Times New Roman" w:cs="Times New Roman"/>
          <w:b/>
          <w:bCs/>
          <w:sz w:val="24"/>
          <w:szCs w:val="24"/>
        </w:rPr>
        <w:t>children</w:t>
      </w:r>
      <w:r w:rsidRPr="00DC6A90">
        <w:rPr>
          <w:rFonts w:ascii="Times New Roman" w:hAnsi="Times New Roman" w:cs="Times New Roman"/>
          <w:sz w:val="24"/>
          <w:szCs w:val="24"/>
        </w:rPr>
        <w:t>: Number of dependents.</w:t>
      </w:r>
    </w:p>
    <w:p w14:paraId="13CEB634" w14:textId="4EF4B451"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w:t>
      </w:r>
      <w:r w:rsidRPr="00DC6A90">
        <w:rPr>
          <w:rFonts w:ascii="Times New Roman" w:hAnsi="Times New Roman" w:cs="Times New Roman"/>
          <w:b/>
          <w:bCs/>
          <w:sz w:val="24"/>
          <w:szCs w:val="24"/>
        </w:rPr>
        <w:t>smoker</w:t>
      </w:r>
      <w:r w:rsidRPr="00DC6A90">
        <w:rPr>
          <w:rFonts w:ascii="Times New Roman" w:hAnsi="Times New Roman" w:cs="Times New Roman"/>
          <w:sz w:val="24"/>
          <w:szCs w:val="24"/>
        </w:rPr>
        <w:t>: Whether the individual is a smoker (yes or no).</w:t>
      </w:r>
    </w:p>
    <w:p w14:paraId="7C30A667" w14:textId="1D704BD9"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w:t>
      </w:r>
      <w:r w:rsidRPr="00DC6A90">
        <w:rPr>
          <w:rFonts w:ascii="Times New Roman" w:hAnsi="Times New Roman" w:cs="Times New Roman"/>
          <w:b/>
          <w:bCs/>
          <w:sz w:val="24"/>
          <w:szCs w:val="24"/>
        </w:rPr>
        <w:t>region</w:t>
      </w:r>
      <w:r w:rsidRPr="00DC6A90">
        <w:rPr>
          <w:rFonts w:ascii="Times New Roman" w:hAnsi="Times New Roman" w:cs="Times New Roman"/>
          <w:sz w:val="24"/>
          <w:szCs w:val="24"/>
        </w:rPr>
        <w:t>: Geographical location of residence.</w:t>
      </w:r>
    </w:p>
    <w:p w14:paraId="716CC27D" w14:textId="2EC9908C"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w:t>
      </w:r>
      <w:r w:rsidRPr="00DC6A90">
        <w:rPr>
          <w:rFonts w:ascii="Times New Roman" w:hAnsi="Times New Roman" w:cs="Times New Roman"/>
          <w:b/>
          <w:bCs/>
          <w:sz w:val="24"/>
          <w:szCs w:val="24"/>
        </w:rPr>
        <w:t>charges</w:t>
      </w:r>
      <w:r w:rsidRPr="00DC6A90">
        <w:rPr>
          <w:rFonts w:ascii="Times New Roman" w:hAnsi="Times New Roman" w:cs="Times New Roman"/>
          <w:sz w:val="24"/>
          <w:szCs w:val="24"/>
        </w:rPr>
        <w:t>: Medical insurance charges.</w:t>
      </w:r>
    </w:p>
    <w:p w14:paraId="746E2606" w14:textId="77777777" w:rsidR="00DC6A90" w:rsidRPr="00DC6A90" w:rsidRDefault="00DC6A90" w:rsidP="00DC6A90">
      <w:pPr>
        <w:spacing w:before="240" w:after="240"/>
        <w:rPr>
          <w:rFonts w:ascii="Times New Roman" w:hAnsi="Times New Roman" w:cs="Times New Roman"/>
        </w:rPr>
      </w:pPr>
    </w:p>
    <w:p w14:paraId="15E164D5" w14:textId="77777777" w:rsidR="00DC6A90" w:rsidRPr="00DC6A90" w:rsidRDefault="00DC6A90" w:rsidP="00DC6A90">
      <w:pPr>
        <w:spacing w:before="240" w:after="240"/>
        <w:rPr>
          <w:rFonts w:ascii="Times New Roman" w:hAnsi="Times New Roman" w:cs="Times New Roman"/>
        </w:rPr>
      </w:pPr>
    </w:p>
    <w:p w14:paraId="02E60F42" w14:textId="7E85DD0E"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t>5. ETL Process</w:t>
      </w:r>
    </w:p>
    <w:p w14:paraId="4EE3FC37" w14:textId="77777777" w:rsidR="00DC6A90" w:rsidRPr="00DC6A90" w:rsidRDefault="00DC6A90" w:rsidP="00DC6A90">
      <w:pPr>
        <w:spacing w:before="240" w:after="240"/>
        <w:rPr>
          <w:rFonts w:ascii="Times New Roman" w:hAnsi="Times New Roman" w:cs="Times New Roman"/>
        </w:rPr>
      </w:pPr>
    </w:p>
    <w:p w14:paraId="1B4FAE64" w14:textId="4C7573A6" w:rsidR="00DC6A90" w:rsidRPr="00DC6A90" w:rsidRDefault="00DC6A90" w:rsidP="00DC6A90">
      <w:pPr>
        <w:spacing w:before="240" w:after="240"/>
        <w:rPr>
          <w:rFonts w:ascii="Times New Roman" w:hAnsi="Times New Roman" w:cs="Times New Roman"/>
          <w:b/>
          <w:bCs/>
          <w:sz w:val="24"/>
          <w:szCs w:val="24"/>
        </w:rPr>
      </w:pPr>
      <w:r w:rsidRPr="00DC6A90">
        <w:rPr>
          <w:rFonts w:ascii="Times New Roman" w:hAnsi="Times New Roman" w:cs="Times New Roman"/>
          <w:b/>
          <w:bCs/>
          <w:sz w:val="24"/>
          <w:szCs w:val="24"/>
        </w:rPr>
        <w:t>1. Extraction:</w:t>
      </w:r>
    </w:p>
    <w:p w14:paraId="5AE1E5BA"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Data was imported using R's `</w:t>
      </w:r>
      <w:proofErr w:type="gramStart"/>
      <w:r w:rsidRPr="00DC6A90">
        <w:rPr>
          <w:rFonts w:ascii="Times New Roman" w:hAnsi="Times New Roman" w:cs="Times New Roman"/>
          <w:sz w:val="24"/>
          <w:szCs w:val="24"/>
        </w:rPr>
        <w:t>read.csv(</w:t>
      </w:r>
      <w:proofErr w:type="gramEnd"/>
      <w:r w:rsidRPr="00DC6A90">
        <w:rPr>
          <w:rFonts w:ascii="Times New Roman" w:hAnsi="Times New Roman" w:cs="Times New Roman"/>
          <w:sz w:val="24"/>
          <w:szCs w:val="24"/>
        </w:rPr>
        <w:t>)` function.</w:t>
      </w:r>
    </w:p>
    <w:p w14:paraId="273701A4" w14:textId="1F2A7B77" w:rsidR="00DC6A90" w:rsidRPr="00DC6A90" w:rsidRDefault="00DC6A90" w:rsidP="00DC6A90">
      <w:pPr>
        <w:spacing w:before="240" w:after="240"/>
        <w:rPr>
          <w:rFonts w:ascii="Times New Roman" w:hAnsi="Times New Roman" w:cs="Times New Roman"/>
          <w:b/>
          <w:bCs/>
          <w:sz w:val="24"/>
          <w:szCs w:val="24"/>
        </w:rPr>
      </w:pPr>
      <w:r w:rsidRPr="00DC6A90">
        <w:rPr>
          <w:rFonts w:ascii="Times New Roman" w:hAnsi="Times New Roman" w:cs="Times New Roman"/>
          <w:b/>
          <w:bCs/>
          <w:sz w:val="24"/>
          <w:szCs w:val="24"/>
        </w:rPr>
        <w:t>2. Transformation:</w:t>
      </w:r>
    </w:p>
    <w:p w14:paraId="0446A7BB"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Missing values were removed (`</w:t>
      </w:r>
      <w:proofErr w:type="spellStart"/>
      <w:proofErr w:type="gramStart"/>
      <w:r w:rsidRPr="00DC6A90">
        <w:rPr>
          <w:rFonts w:ascii="Times New Roman" w:hAnsi="Times New Roman" w:cs="Times New Roman"/>
          <w:sz w:val="24"/>
          <w:szCs w:val="24"/>
        </w:rPr>
        <w:t>na.omit</w:t>
      </w:r>
      <w:proofErr w:type="spellEnd"/>
      <w:proofErr w:type="gramEnd"/>
      <w:r w:rsidRPr="00DC6A90">
        <w:rPr>
          <w:rFonts w:ascii="Times New Roman" w:hAnsi="Times New Roman" w:cs="Times New Roman"/>
          <w:sz w:val="24"/>
          <w:szCs w:val="24"/>
        </w:rPr>
        <w:t>`).</w:t>
      </w:r>
    </w:p>
    <w:p w14:paraId="259D586C"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Categorical variables were encoded numerically (e.g., `sex`, `smoker`, `region`).</w:t>
      </w:r>
    </w:p>
    <w:p w14:paraId="2055F683"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A new binary target variable, `</w:t>
      </w:r>
      <w:proofErr w:type="spellStart"/>
      <w:r w:rsidRPr="00DC6A90">
        <w:rPr>
          <w:rFonts w:ascii="Times New Roman" w:hAnsi="Times New Roman" w:cs="Times New Roman"/>
          <w:sz w:val="24"/>
          <w:szCs w:val="24"/>
        </w:rPr>
        <w:t>charges_bin</w:t>
      </w:r>
      <w:proofErr w:type="spellEnd"/>
      <w:r w:rsidRPr="00DC6A90">
        <w:rPr>
          <w:rFonts w:ascii="Times New Roman" w:hAnsi="Times New Roman" w:cs="Times New Roman"/>
          <w:sz w:val="24"/>
          <w:szCs w:val="24"/>
        </w:rPr>
        <w:t xml:space="preserve">`, was created to classify individuals into high or </w:t>
      </w:r>
      <w:proofErr w:type="gramStart"/>
      <w:r w:rsidRPr="00DC6A90">
        <w:rPr>
          <w:rFonts w:ascii="Times New Roman" w:hAnsi="Times New Roman" w:cs="Times New Roman"/>
          <w:sz w:val="24"/>
          <w:szCs w:val="24"/>
        </w:rPr>
        <w:t>low cost</w:t>
      </w:r>
      <w:proofErr w:type="gramEnd"/>
      <w:r w:rsidRPr="00DC6A90">
        <w:rPr>
          <w:rFonts w:ascii="Times New Roman" w:hAnsi="Times New Roman" w:cs="Times New Roman"/>
          <w:sz w:val="24"/>
          <w:szCs w:val="24"/>
        </w:rPr>
        <w:t xml:space="preserve"> groups based on the median value of `charges`.</w:t>
      </w:r>
    </w:p>
    <w:p w14:paraId="1CDEB9D0" w14:textId="1AA3E962" w:rsidR="00DC6A90" w:rsidRPr="00DC6A90" w:rsidRDefault="00DC6A90" w:rsidP="00DC6A90">
      <w:pPr>
        <w:spacing w:before="240" w:after="240"/>
        <w:rPr>
          <w:rFonts w:ascii="Times New Roman" w:hAnsi="Times New Roman" w:cs="Times New Roman"/>
          <w:b/>
          <w:bCs/>
          <w:sz w:val="24"/>
          <w:szCs w:val="24"/>
        </w:rPr>
      </w:pPr>
      <w:r w:rsidRPr="00DC6A90">
        <w:rPr>
          <w:rFonts w:ascii="Times New Roman" w:hAnsi="Times New Roman" w:cs="Times New Roman"/>
          <w:b/>
          <w:bCs/>
          <w:sz w:val="24"/>
          <w:szCs w:val="24"/>
        </w:rPr>
        <w:t>3. Loading:</w:t>
      </w:r>
    </w:p>
    <w:p w14:paraId="278B1936"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The cleaned and processed dataset was split into training (70%) and testing (30%) sets for modeling.</w:t>
      </w:r>
    </w:p>
    <w:p w14:paraId="1E52EC62" w14:textId="77777777" w:rsidR="00DC6A90" w:rsidRPr="00DC6A90" w:rsidRDefault="00DC6A90" w:rsidP="00DC6A90">
      <w:pPr>
        <w:spacing w:before="240" w:after="240"/>
        <w:rPr>
          <w:rFonts w:ascii="Times New Roman" w:hAnsi="Times New Roman" w:cs="Times New Roman"/>
        </w:rPr>
      </w:pPr>
    </w:p>
    <w:p w14:paraId="235C0DCA" w14:textId="77777777" w:rsidR="00DC6A90" w:rsidRPr="00DC6A90" w:rsidRDefault="00DC6A90" w:rsidP="00DC6A90">
      <w:pPr>
        <w:spacing w:before="240" w:after="240"/>
        <w:rPr>
          <w:rFonts w:ascii="Times New Roman" w:hAnsi="Times New Roman" w:cs="Times New Roman"/>
        </w:rPr>
      </w:pPr>
    </w:p>
    <w:p w14:paraId="1D89BD66" w14:textId="4EBD6FCC"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lastRenderedPageBreak/>
        <w:t xml:space="preserve">6. Analysis </w:t>
      </w:r>
      <w:proofErr w:type="gramStart"/>
      <w:r w:rsidRPr="00DC6A90">
        <w:rPr>
          <w:rFonts w:ascii="Times New Roman" w:hAnsi="Times New Roman" w:cs="Times New Roman"/>
          <w:b/>
          <w:bCs/>
          <w:sz w:val="28"/>
          <w:szCs w:val="28"/>
        </w:rPr>
        <w:t>on</w:t>
      </w:r>
      <w:proofErr w:type="gramEnd"/>
      <w:r w:rsidRPr="00DC6A90">
        <w:rPr>
          <w:rFonts w:ascii="Times New Roman" w:hAnsi="Times New Roman" w:cs="Times New Roman"/>
          <w:b/>
          <w:bCs/>
          <w:sz w:val="28"/>
          <w:szCs w:val="28"/>
        </w:rPr>
        <w:t xml:space="preserve"> Dataset</w:t>
      </w:r>
    </w:p>
    <w:p w14:paraId="4833C2AD" w14:textId="77777777" w:rsidR="00DC6A90" w:rsidRPr="00DC6A90" w:rsidRDefault="00DC6A90" w:rsidP="00DC6A90">
      <w:pPr>
        <w:spacing w:before="240" w:after="240"/>
        <w:rPr>
          <w:rFonts w:ascii="Times New Roman" w:hAnsi="Times New Roman" w:cs="Times New Roman"/>
        </w:rPr>
      </w:pPr>
    </w:p>
    <w:p w14:paraId="04C051C6"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The following analyses were conducted:</w:t>
      </w:r>
    </w:p>
    <w:p w14:paraId="610DD41F" w14:textId="77777777" w:rsidR="00DC6A90" w:rsidRPr="00DC6A90" w:rsidRDefault="00DC6A90" w:rsidP="00DC6A90">
      <w:pPr>
        <w:spacing w:before="240" w:after="240"/>
        <w:rPr>
          <w:rFonts w:ascii="Times New Roman" w:hAnsi="Times New Roman" w:cs="Times New Roman"/>
          <w:sz w:val="24"/>
          <w:szCs w:val="24"/>
        </w:rPr>
      </w:pPr>
    </w:p>
    <w:p w14:paraId="6A8F9621" w14:textId="616F081C" w:rsidR="00DC6A90" w:rsidRPr="00504E44" w:rsidRDefault="00DC6A90" w:rsidP="00DC6A90">
      <w:pPr>
        <w:spacing w:before="240" w:after="240"/>
        <w:rPr>
          <w:rFonts w:ascii="Times New Roman" w:hAnsi="Times New Roman" w:cs="Times New Roman"/>
          <w:b/>
          <w:bCs/>
          <w:sz w:val="26"/>
          <w:szCs w:val="26"/>
        </w:rPr>
      </w:pPr>
      <w:proofErr w:type="spellStart"/>
      <w:r w:rsidRPr="00504E44">
        <w:rPr>
          <w:rFonts w:ascii="Times New Roman" w:hAnsi="Times New Roman" w:cs="Times New Roman"/>
          <w:b/>
          <w:bCs/>
          <w:sz w:val="26"/>
          <w:szCs w:val="26"/>
        </w:rPr>
        <w:t>i</w:t>
      </w:r>
      <w:proofErr w:type="spellEnd"/>
      <w:r w:rsidRPr="00504E44">
        <w:rPr>
          <w:rFonts w:ascii="Times New Roman" w:hAnsi="Times New Roman" w:cs="Times New Roman"/>
          <w:b/>
          <w:bCs/>
          <w:sz w:val="26"/>
          <w:szCs w:val="26"/>
        </w:rPr>
        <w:t>. Introduction</w:t>
      </w:r>
    </w:p>
    <w:p w14:paraId="217F6D45"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The analysis focuses on relationships between variables and their impact on insurance charges. Predictive models were developed to classify individuals into high- or low-cost categories.</w:t>
      </w:r>
    </w:p>
    <w:p w14:paraId="308FBE85" w14:textId="77777777" w:rsidR="00DC6A90" w:rsidRPr="00DC6A90" w:rsidRDefault="00DC6A90" w:rsidP="00DC6A90">
      <w:pPr>
        <w:spacing w:before="240" w:after="240"/>
        <w:rPr>
          <w:rFonts w:ascii="Times New Roman" w:hAnsi="Times New Roman" w:cs="Times New Roman"/>
          <w:sz w:val="24"/>
          <w:szCs w:val="24"/>
        </w:rPr>
      </w:pPr>
    </w:p>
    <w:p w14:paraId="158CAE9D" w14:textId="53CB97D3"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t>ii. General Description</w:t>
      </w:r>
    </w:p>
    <w:p w14:paraId="51137CA6"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Variables include demographic (age, sex, children), behavioral (smoking status), and health-related attributes (BMI).</w:t>
      </w:r>
    </w:p>
    <w:p w14:paraId="73A1CE4F"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The target variable for predictive modeling is `</w:t>
      </w:r>
      <w:proofErr w:type="spellStart"/>
      <w:r w:rsidRPr="00DC6A90">
        <w:rPr>
          <w:rFonts w:ascii="Times New Roman" w:hAnsi="Times New Roman" w:cs="Times New Roman"/>
          <w:sz w:val="24"/>
          <w:szCs w:val="24"/>
        </w:rPr>
        <w:t>charges_bin</w:t>
      </w:r>
      <w:proofErr w:type="spellEnd"/>
      <w:r w:rsidRPr="00DC6A90">
        <w:rPr>
          <w:rFonts w:ascii="Times New Roman" w:hAnsi="Times New Roman" w:cs="Times New Roman"/>
          <w:sz w:val="24"/>
          <w:szCs w:val="24"/>
        </w:rPr>
        <w:t>`.</w:t>
      </w:r>
    </w:p>
    <w:p w14:paraId="21749D05" w14:textId="77777777" w:rsidR="00DC6A90" w:rsidRPr="00DC6A90" w:rsidRDefault="00DC6A90" w:rsidP="00DC6A90">
      <w:pPr>
        <w:spacing w:before="240" w:after="240"/>
        <w:rPr>
          <w:rFonts w:ascii="Times New Roman" w:hAnsi="Times New Roman" w:cs="Times New Roman"/>
          <w:sz w:val="24"/>
          <w:szCs w:val="24"/>
        </w:rPr>
      </w:pPr>
    </w:p>
    <w:p w14:paraId="11B88716" w14:textId="39544F6D"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t xml:space="preserve"> iii. Specific Requirements, Functions, and Formulas</w:t>
      </w:r>
    </w:p>
    <w:p w14:paraId="6F23084B" w14:textId="3C396072" w:rsidR="00DC6A90" w:rsidRPr="00504E44" w:rsidRDefault="00DC6A90" w:rsidP="00DC6A90">
      <w:pPr>
        <w:spacing w:before="240" w:after="240"/>
        <w:rPr>
          <w:rFonts w:ascii="Times New Roman" w:hAnsi="Times New Roman" w:cs="Times New Roman"/>
          <w:b/>
          <w:bCs/>
          <w:sz w:val="24"/>
          <w:szCs w:val="24"/>
        </w:rPr>
      </w:pPr>
      <w:r w:rsidRPr="00504E44">
        <w:rPr>
          <w:rFonts w:ascii="Times New Roman" w:hAnsi="Times New Roman" w:cs="Times New Roman"/>
          <w:b/>
          <w:bCs/>
          <w:sz w:val="24"/>
          <w:szCs w:val="24"/>
        </w:rPr>
        <w:t>- Data Preprocessing:</w:t>
      </w:r>
    </w:p>
    <w:p w14:paraId="2E021304"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w:t>
      </w:r>
      <w:proofErr w:type="gramStart"/>
      <w:r w:rsidRPr="00DC6A90">
        <w:rPr>
          <w:rFonts w:ascii="Times New Roman" w:hAnsi="Times New Roman" w:cs="Times New Roman"/>
          <w:sz w:val="24"/>
          <w:szCs w:val="24"/>
        </w:rPr>
        <w:t>mutate(</w:t>
      </w:r>
      <w:proofErr w:type="gramEnd"/>
      <w:r w:rsidRPr="00DC6A90">
        <w:rPr>
          <w:rFonts w:ascii="Times New Roman" w:hAnsi="Times New Roman" w:cs="Times New Roman"/>
          <w:sz w:val="24"/>
          <w:szCs w:val="24"/>
        </w:rPr>
        <w:t>)` and `</w:t>
      </w:r>
      <w:proofErr w:type="spellStart"/>
      <w:r w:rsidRPr="00DC6A90">
        <w:rPr>
          <w:rFonts w:ascii="Times New Roman" w:hAnsi="Times New Roman" w:cs="Times New Roman"/>
          <w:sz w:val="24"/>
          <w:szCs w:val="24"/>
        </w:rPr>
        <w:t>na.omit</w:t>
      </w:r>
      <w:proofErr w:type="spellEnd"/>
      <w:r w:rsidRPr="00DC6A90">
        <w:rPr>
          <w:rFonts w:ascii="Times New Roman" w:hAnsi="Times New Roman" w:cs="Times New Roman"/>
          <w:sz w:val="24"/>
          <w:szCs w:val="24"/>
        </w:rPr>
        <w:t>()` for feature engineering and cleaning.</w:t>
      </w:r>
    </w:p>
    <w:p w14:paraId="20A05E57"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Splitting into training/testing sets with `</w:t>
      </w:r>
      <w:proofErr w:type="spellStart"/>
      <w:r w:rsidRPr="00DC6A90">
        <w:rPr>
          <w:rFonts w:ascii="Times New Roman" w:hAnsi="Times New Roman" w:cs="Times New Roman"/>
          <w:sz w:val="24"/>
          <w:szCs w:val="24"/>
        </w:rPr>
        <w:t>createDataPartition</w:t>
      </w:r>
      <w:proofErr w:type="spellEnd"/>
      <w:r w:rsidRPr="00DC6A90">
        <w:rPr>
          <w:rFonts w:ascii="Times New Roman" w:hAnsi="Times New Roman" w:cs="Times New Roman"/>
          <w:sz w:val="24"/>
          <w:szCs w:val="24"/>
        </w:rPr>
        <w:t>`.</w:t>
      </w:r>
    </w:p>
    <w:p w14:paraId="434FF9EF" w14:textId="2AFB06AF" w:rsidR="00DC6A90" w:rsidRPr="00DC6A90"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b/>
          <w:bCs/>
          <w:sz w:val="24"/>
          <w:szCs w:val="24"/>
        </w:rPr>
        <w:t>- Predictive Model:</w:t>
      </w:r>
      <w:r w:rsidRPr="00DC6A90">
        <w:rPr>
          <w:rFonts w:ascii="Times New Roman" w:hAnsi="Times New Roman" w:cs="Times New Roman"/>
          <w:sz w:val="24"/>
          <w:szCs w:val="24"/>
        </w:rPr>
        <w:t xml:space="preserve"> K-Nearest Neighbors (KNN) was implemented using `</w:t>
      </w:r>
      <w:proofErr w:type="spellStart"/>
      <w:proofErr w:type="gramStart"/>
      <w:r w:rsidRPr="00DC6A90">
        <w:rPr>
          <w:rFonts w:ascii="Times New Roman" w:hAnsi="Times New Roman" w:cs="Times New Roman"/>
          <w:sz w:val="24"/>
          <w:szCs w:val="24"/>
        </w:rPr>
        <w:t>knn</w:t>
      </w:r>
      <w:proofErr w:type="spellEnd"/>
      <w:r w:rsidRPr="00DC6A90">
        <w:rPr>
          <w:rFonts w:ascii="Times New Roman" w:hAnsi="Times New Roman" w:cs="Times New Roman"/>
          <w:sz w:val="24"/>
          <w:szCs w:val="24"/>
        </w:rPr>
        <w:t>(</w:t>
      </w:r>
      <w:proofErr w:type="gramEnd"/>
      <w:r w:rsidRPr="00DC6A90">
        <w:rPr>
          <w:rFonts w:ascii="Times New Roman" w:hAnsi="Times New Roman" w:cs="Times New Roman"/>
          <w:sz w:val="24"/>
          <w:szCs w:val="24"/>
        </w:rPr>
        <w:t>)` for binary classification.</w:t>
      </w:r>
    </w:p>
    <w:p w14:paraId="6E3426DB" w14:textId="4F95775C" w:rsidR="00DC6A90" w:rsidRPr="00504E44" w:rsidRDefault="00DC6A90" w:rsidP="00DC6A90">
      <w:pPr>
        <w:spacing w:before="240" w:after="240"/>
        <w:rPr>
          <w:rFonts w:ascii="Times New Roman" w:hAnsi="Times New Roman" w:cs="Times New Roman"/>
          <w:b/>
          <w:bCs/>
          <w:sz w:val="24"/>
          <w:szCs w:val="24"/>
        </w:rPr>
      </w:pPr>
      <w:r w:rsidRPr="00504E44">
        <w:rPr>
          <w:rFonts w:ascii="Times New Roman" w:hAnsi="Times New Roman" w:cs="Times New Roman"/>
          <w:b/>
          <w:bCs/>
          <w:sz w:val="24"/>
          <w:szCs w:val="24"/>
        </w:rPr>
        <w:t>- Visualization:</w:t>
      </w:r>
    </w:p>
    <w:p w14:paraId="61C38203"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Scatterplots for continuous variables (e.g., BMI vs. charges).</w:t>
      </w:r>
    </w:p>
    <w:p w14:paraId="245FA102"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Boxplots to analyze </w:t>
      </w:r>
      <w:proofErr w:type="gramStart"/>
      <w:r w:rsidRPr="00DC6A90">
        <w:rPr>
          <w:rFonts w:ascii="Times New Roman" w:hAnsi="Times New Roman" w:cs="Times New Roman"/>
          <w:sz w:val="24"/>
          <w:szCs w:val="24"/>
        </w:rPr>
        <w:t>smoker</w:t>
      </w:r>
      <w:proofErr w:type="gramEnd"/>
      <w:r w:rsidRPr="00DC6A90">
        <w:rPr>
          <w:rFonts w:ascii="Times New Roman" w:hAnsi="Times New Roman" w:cs="Times New Roman"/>
          <w:sz w:val="24"/>
          <w:szCs w:val="24"/>
        </w:rPr>
        <w:t xml:space="preserve"> and region-wise distributions.</w:t>
      </w:r>
    </w:p>
    <w:p w14:paraId="03B07D22" w14:textId="77777777"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  - Dashboards for holistic data visualization.</w:t>
      </w:r>
    </w:p>
    <w:p w14:paraId="24BD25B2" w14:textId="77777777" w:rsidR="00DC6A90" w:rsidRPr="00DC6A90" w:rsidRDefault="00DC6A90" w:rsidP="00DC6A90">
      <w:pPr>
        <w:spacing w:before="240" w:after="240"/>
        <w:rPr>
          <w:rFonts w:ascii="Times New Roman" w:hAnsi="Times New Roman" w:cs="Times New Roman"/>
          <w:sz w:val="24"/>
          <w:szCs w:val="24"/>
        </w:rPr>
      </w:pPr>
    </w:p>
    <w:p w14:paraId="373131C1" w14:textId="77777777" w:rsidR="004631FF" w:rsidRDefault="004631FF" w:rsidP="00DC6A90">
      <w:pPr>
        <w:spacing w:before="240" w:after="240"/>
        <w:rPr>
          <w:rFonts w:ascii="Times New Roman" w:hAnsi="Times New Roman" w:cs="Times New Roman"/>
          <w:b/>
          <w:bCs/>
          <w:sz w:val="26"/>
          <w:szCs w:val="26"/>
        </w:rPr>
      </w:pPr>
    </w:p>
    <w:p w14:paraId="6231CEC5" w14:textId="77777777" w:rsidR="004631FF" w:rsidRDefault="004631FF" w:rsidP="00DC6A90">
      <w:pPr>
        <w:spacing w:before="240" w:after="240"/>
        <w:rPr>
          <w:rFonts w:ascii="Times New Roman" w:hAnsi="Times New Roman" w:cs="Times New Roman"/>
          <w:b/>
          <w:bCs/>
          <w:sz w:val="26"/>
          <w:szCs w:val="26"/>
        </w:rPr>
      </w:pPr>
    </w:p>
    <w:p w14:paraId="075BD4D1" w14:textId="60281F06"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lastRenderedPageBreak/>
        <w:t xml:space="preserve"> iv. </w:t>
      </w:r>
      <w:proofErr w:type="gramStart"/>
      <w:r w:rsidRPr="00504E44">
        <w:rPr>
          <w:rFonts w:ascii="Times New Roman" w:hAnsi="Times New Roman" w:cs="Times New Roman"/>
          <w:b/>
          <w:bCs/>
          <w:sz w:val="26"/>
          <w:szCs w:val="26"/>
        </w:rPr>
        <w:t>Analysis</w:t>
      </w:r>
      <w:proofErr w:type="gramEnd"/>
      <w:r w:rsidRPr="00504E44">
        <w:rPr>
          <w:rFonts w:ascii="Times New Roman" w:hAnsi="Times New Roman" w:cs="Times New Roman"/>
          <w:b/>
          <w:bCs/>
          <w:sz w:val="26"/>
          <w:szCs w:val="26"/>
        </w:rPr>
        <w:t xml:space="preserve"> Results</w:t>
      </w:r>
    </w:p>
    <w:p w14:paraId="68FFFD69" w14:textId="77777777" w:rsidR="00DC6A90" w:rsidRPr="00504E44" w:rsidRDefault="00DC6A90" w:rsidP="00DC6A90">
      <w:pPr>
        <w:spacing w:before="240" w:after="240"/>
        <w:rPr>
          <w:rFonts w:ascii="Times New Roman" w:hAnsi="Times New Roman" w:cs="Times New Roman"/>
          <w:b/>
          <w:bCs/>
          <w:sz w:val="24"/>
          <w:szCs w:val="24"/>
        </w:rPr>
      </w:pPr>
      <w:r w:rsidRPr="00504E44">
        <w:rPr>
          <w:rFonts w:ascii="Times New Roman" w:hAnsi="Times New Roman" w:cs="Times New Roman"/>
          <w:b/>
          <w:bCs/>
          <w:sz w:val="24"/>
          <w:szCs w:val="24"/>
        </w:rPr>
        <w:t>Key findings:</w:t>
      </w:r>
    </w:p>
    <w:p w14:paraId="3FA99AC8" w14:textId="09F46C9C"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Smokers: Higher charges on average compared to non-smokers.</w:t>
      </w:r>
    </w:p>
    <w:p w14:paraId="68A3CB3D" w14:textId="2A299AB8"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BMI: A positive correlation with charges, indicating that higher BMI often leads to higher healthcare costs.</w:t>
      </w:r>
    </w:p>
    <w:p w14:paraId="6EB8C22B" w14:textId="303FFC7D"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Region: No significant impact on charges.</w:t>
      </w:r>
    </w:p>
    <w:p w14:paraId="40FDD1C0" w14:textId="49DAEBA4"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Children: Marginal influence on costs, with slight increases for individuals with more children.</w:t>
      </w:r>
    </w:p>
    <w:p w14:paraId="64647C67" w14:textId="77777777" w:rsidR="00DC6A90" w:rsidRPr="00DC6A90" w:rsidRDefault="00DC6A90" w:rsidP="00DC6A90">
      <w:pPr>
        <w:spacing w:before="240" w:after="240"/>
        <w:rPr>
          <w:rFonts w:ascii="Times New Roman" w:hAnsi="Times New Roman" w:cs="Times New Roman"/>
          <w:sz w:val="24"/>
          <w:szCs w:val="24"/>
        </w:rPr>
      </w:pPr>
    </w:p>
    <w:p w14:paraId="7E056A75" w14:textId="7E3B05A4"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t xml:space="preserve"> v. Visualization</w:t>
      </w:r>
    </w:p>
    <w:p w14:paraId="30D2120D" w14:textId="77777777" w:rsidR="00DC6A90" w:rsidRPr="00DC6A90" w:rsidRDefault="00DC6A90" w:rsidP="00DC6A90">
      <w:pPr>
        <w:spacing w:before="240" w:after="240"/>
        <w:rPr>
          <w:rFonts w:ascii="Times New Roman" w:hAnsi="Times New Roman" w:cs="Times New Roman"/>
          <w:sz w:val="24"/>
          <w:szCs w:val="24"/>
        </w:rPr>
      </w:pPr>
    </w:p>
    <w:p w14:paraId="060B46D5" w14:textId="2E9E7914"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1. Scatterplot: Relationship between BMI and charges.</w:t>
      </w:r>
    </w:p>
    <w:p w14:paraId="79A8FF24" w14:textId="2B015106"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2. Boxplot: Charges distribution based on smoking status.</w:t>
      </w:r>
    </w:p>
    <w:p w14:paraId="6350F6E5" w14:textId="25144DFB"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 xml:space="preserve">3. </w:t>
      </w:r>
      <w:proofErr w:type="spellStart"/>
      <w:r w:rsidRPr="00DC6A90">
        <w:rPr>
          <w:rFonts w:ascii="Times New Roman" w:hAnsi="Times New Roman" w:cs="Times New Roman"/>
          <w:sz w:val="24"/>
          <w:szCs w:val="24"/>
        </w:rPr>
        <w:t>Barplot</w:t>
      </w:r>
      <w:proofErr w:type="spellEnd"/>
      <w:r w:rsidRPr="00DC6A90">
        <w:rPr>
          <w:rFonts w:ascii="Times New Roman" w:hAnsi="Times New Roman" w:cs="Times New Roman"/>
          <w:sz w:val="24"/>
          <w:szCs w:val="24"/>
        </w:rPr>
        <w:t>: Average charges by gender and region.</w:t>
      </w:r>
    </w:p>
    <w:p w14:paraId="341CA1E8" w14:textId="06356F19" w:rsidR="00DC6A90" w:rsidRPr="00DC6A90" w:rsidRDefault="00DC6A90" w:rsidP="00DC6A90">
      <w:pPr>
        <w:spacing w:before="240" w:after="240"/>
        <w:rPr>
          <w:rFonts w:ascii="Times New Roman" w:hAnsi="Times New Roman" w:cs="Times New Roman"/>
          <w:sz w:val="24"/>
          <w:szCs w:val="24"/>
        </w:rPr>
      </w:pPr>
      <w:r w:rsidRPr="00DC6A90">
        <w:rPr>
          <w:rFonts w:ascii="Times New Roman" w:hAnsi="Times New Roman" w:cs="Times New Roman"/>
          <w:sz w:val="24"/>
          <w:szCs w:val="24"/>
        </w:rPr>
        <w:t>4. Dashboard: Combining key insights into a single visual interface.</w:t>
      </w:r>
    </w:p>
    <w:p w14:paraId="39B05FDB" w14:textId="355310EF" w:rsidR="00DC6A90" w:rsidRPr="00DC6A90" w:rsidRDefault="00DC6A90" w:rsidP="00DC6A90">
      <w:pPr>
        <w:spacing w:before="240" w:after="240"/>
        <w:rPr>
          <w:rFonts w:ascii="Times New Roman" w:hAnsi="Times New Roman" w:cs="Times New Roman"/>
        </w:rPr>
      </w:pPr>
    </w:p>
    <w:p w14:paraId="3E5A2C13" w14:textId="77777777" w:rsidR="00DC6A90" w:rsidRPr="00DC6A90" w:rsidRDefault="00DC6A90" w:rsidP="00DC6A90">
      <w:pPr>
        <w:spacing w:before="240" w:after="240"/>
        <w:rPr>
          <w:rFonts w:ascii="Times New Roman" w:hAnsi="Times New Roman" w:cs="Times New Roman"/>
        </w:rPr>
      </w:pPr>
    </w:p>
    <w:p w14:paraId="2459B4BD" w14:textId="01AEB226"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t>7. List of Analysis with Results</w:t>
      </w:r>
    </w:p>
    <w:p w14:paraId="2077765A" w14:textId="77777777" w:rsidR="00DC6A90" w:rsidRPr="00DC6A90" w:rsidRDefault="00DC6A90" w:rsidP="00DC6A90">
      <w:pPr>
        <w:spacing w:before="240" w:after="240"/>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504E44" w14:paraId="329ADFC3" w14:textId="77777777" w:rsidTr="00504E44">
        <w:tc>
          <w:tcPr>
            <w:tcW w:w="4675" w:type="dxa"/>
          </w:tcPr>
          <w:p w14:paraId="6A896FF1" w14:textId="3D99EF84" w:rsidR="00504E44" w:rsidRPr="00504E44" w:rsidRDefault="00504E44" w:rsidP="00504E44">
            <w:pPr>
              <w:spacing w:before="240" w:after="240"/>
              <w:jc w:val="center"/>
              <w:rPr>
                <w:rFonts w:ascii="Times New Roman" w:hAnsi="Times New Roman" w:cs="Times New Roman"/>
                <w:b/>
                <w:bCs/>
                <w:sz w:val="26"/>
                <w:szCs w:val="26"/>
              </w:rPr>
            </w:pPr>
            <w:r w:rsidRPr="00504E44">
              <w:rPr>
                <w:rFonts w:ascii="Times New Roman" w:hAnsi="Times New Roman" w:cs="Times New Roman"/>
                <w:b/>
                <w:bCs/>
                <w:sz w:val="26"/>
                <w:szCs w:val="26"/>
              </w:rPr>
              <w:t>Model</w:t>
            </w:r>
          </w:p>
        </w:tc>
        <w:tc>
          <w:tcPr>
            <w:tcW w:w="4675" w:type="dxa"/>
          </w:tcPr>
          <w:p w14:paraId="35986657" w14:textId="37293F0E" w:rsidR="00504E44" w:rsidRPr="00504E44" w:rsidRDefault="00504E44" w:rsidP="00504E44">
            <w:pPr>
              <w:spacing w:before="240" w:after="240"/>
              <w:jc w:val="center"/>
              <w:rPr>
                <w:rFonts w:ascii="Times New Roman" w:hAnsi="Times New Roman" w:cs="Times New Roman"/>
                <w:b/>
                <w:bCs/>
                <w:sz w:val="26"/>
                <w:szCs w:val="26"/>
              </w:rPr>
            </w:pPr>
            <w:r w:rsidRPr="00504E44">
              <w:rPr>
                <w:rFonts w:ascii="Times New Roman" w:hAnsi="Times New Roman" w:cs="Times New Roman"/>
                <w:b/>
                <w:bCs/>
                <w:sz w:val="26"/>
                <w:szCs w:val="26"/>
              </w:rPr>
              <w:t>Accuracy</w:t>
            </w:r>
          </w:p>
        </w:tc>
      </w:tr>
      <w:tr w:rsidR="00504E44" w14:paraId="3F7EE56B" w14:textId="77777777" w:rsidTr="00504E44">
        <w:tc>
          <w:tcPr>
            <w:tcW w:w="4675" w:type="dxa"/>
          </w:tcPr>
          <w:p w14:paraId="32CF819F" w14:textId="4E02775D" w:rsidR="00504E44" w:rsidRPr="00504E44" w:rsidRDefault="00504E44" w:rsidP="00504E44">
            <w:pPr>
              <w:spacing w:before="240" w:after="240"/>
              <w:jc w:val="center"/>
              <w:rPr>
                <w:rFonts w:ascii="Times New Roman" w:hAnsi="Times New Roman" w:cs="Times New Roman"/>
                <w:sz w:val="24"/>
                <w:szCs w:val="24"/>
              </w:rPr>
            </w:pPr>
            <w:r w:rsidRPr="00504E44">
              <w:rPr>
                <w:rFonts w:ascii="Times New Roman" w:hAnsi="Times New Roman" w:cs="Times New Roman"/>
                <w:sz w:val="24"/>
                <w:szCs w:val="24"/>
              </w:rPr>
              <w:t>K-Nearest Neighbor (KNN)</w:t>
            </w:r>
          </w:p>
        </w:tc>
        <w:tc>
          <w:tcPr>
            <w:tcW w:w="4675" w:type="dxa"/>
          </w:tcPr>
          <w:p w14:paraId="5DAC8BDF" w14:textId="3D3D689F" w:rsidR="00504E44" w:rsidRDefault="00504E44" w:rsidP="00504E44">
            <w:pPr>
              <w:spacing w:before="240" w:after="240"/>
              <w:jc w:val="center"/>
              <w:rPr>
                <w:rFonts w:ascii="Times New Roman" w:hAnsi="Times New Roman" w:cs="Times New Roman"/>
              </w:rPr>
            </w:pPr>
            <w:r>
              <w:rPr>
                <w:rFonts w:ascii="Times New Roman" w:hAnsi="Times New Roman" w:cs="Times New Roman"/>
              </w:rPr>
              <w:t>79.75%</w:t>
            </w:r>
          </w:p>
        </w:tc>
      </w:tr>
      <w:tr w:rsidR="00504E44" w14:paraId="06E3B9B4" w14:textId="77777777" w:rsidTr="00504E44">
        <w:tc>
          <w:tcPr>
            <w:tcW w:w="4675" w:type="dxa"/>
          </w:tcPr>
          <w:p w14:paraId="023419EF" w14:textId="25A71145" w:rsidR="00504E44" w:rsidRPr="00504E44" w:rsidRDefault="00504E44" w:rsidP="00504E44">
            <w:pPr>
              <w:spacing w:before="240" w:after="240"/>
              <w:jc w:val="center"/>
              <w:rPr>
                <w:rFonts w:ascii="Times New Roman" w:hAnsi="Times New Roman" w:cs="Times New Roman"/>
                <w:sz w:val="24"/>
                <w:szCs w:val="24"/>
              </w:rPr>
            </w:pPr>
            <w:r w:rsidRPr="00504E44">
              <w:rPr>
                <w:rFonts w:ascii="Times New Roman" w:hAnsi="Times New Roman" w:cs="Times New Roman"/>
                <w:sz w:val="24"/>
                <w:szCs w:val="24"/>
              </w:rPr>
              <w:t>Support Vector Machine (SVM)</w:t>
            </w:r>
          </w:p>
        </w:tc>
        <w:tc>
          <w:tcPr>
            <w:tcW w:w="4675" w:type="dxa"/>
          </w:tcPr>
          <w:p w14:paraId="23D3940F" w14:textId="23A390F3" w:rsidR="00504E44" w:rsidRDefault="00504E44" w:rsidP="00504E44">
            <w:pPr>
              <w:spacing w:before="240" w:after="240"/>
              <w:jc w:val="center"/>
              <w:rPr>
                <w:rFonts w:ascii="Times New Roman" w:hAnsi="Times New Roman" w:cs="Times New Roman"/>
              </w:rPr>
            </w:pPr>
            <w:r>
              <w:rPr>
                <w:rFonts w:ascii="Times New Roman" w:hAnsi="Times New Roman" w:cs="Times New Roman"/>
              </w:rPr>
              <w:t>99.25%</w:t>
            </w:r>
          </w:p>
        </w:tc>
      </w:tr>
      <w:tr w:rsidR="00504E44" w14:paraId="79588A29" w14:textId="77777777" w:rsidTr="00504E44">
        <w:tc>
          <w:tcPr>
            <w:tcW w:w="4675" w:type="dxa"/>
          </w:tcPr>
          <w:p w14:paraId="6957E5FC" w14:textId="4464CC56" w:rsidR="00504E44" w:rsidRPr="00504E44" w:rsidRDefault="00504E44" w:rsidP="00504E44">
            <w:pPr>
              <w:spacing w:before="240" w:after="240"/>
              <w:jc w:val="center"/>
              <w:rPr>
                <w:rFonts w:ascii="Times New Roman" w:hAnsi="Times New Roman" w:cs="Times New Roman"/>
                <w:sz w:val="24"/>
                <w:szCs w:val="24"/>
              </w:rPr>
            </w:pPr>
            <w:r w:rsidRPr="00504E44">
              <w:rPr>
                <w:rFonts w:ascii="Times New Roman" w:hAnsi="Times New Roman" w:cs="Times New Roman"/>
                <w:sz w:val="24"/>
                <w:szCs w:val="24"/>
              </w:rPr>
              <w:t>Naïve Bayes</w:t>
            </w:r>
          </w:p>
        </w:tc>
        <w:tc>
          <w:tcPr>
            <w:tcW w:w="4675" w:type="dxa"/>
          </w:tcPr>
          <w:p w14:paraId="6C1EEC34" w14:textId="29CCFA37" w:rsidR="00504E44" w:rsidRDefault="00504E44" w:rsidP="00504E44">
            <w:pPr>
              <w:spacing w:before="240" w:after="240"/>
              <w:jc w:val="center"/>
              <w:rPr>
                <w:rFonts w:ascii="Times New Roman" w:hAnsi="Times New Roman" w:cs="Times New Roman"/>
              </w:rPr>
            </w:pPr>
            <w:r>
              <w:rPr>
                <w:rFonts w:ascii="Times New Roman" w:hAnsi="Times New Roman" w:cs="Times New Roman"/>
              </w:rPr>
              <w:t>84.25%</w:t>
            </w:r>
          </w:p>
        </w:tc>
      </w:tr>
    </w:tbl>
    <w:p w14:paraId="5FFFC084" w14:textId="3C62CD52" w:rsidR="00504E44" w:rsidRPr="00504E44" w:rsidRDefault="00504E44" w:rsidP="00DC6A90">
      <w:pPr>
        <w:spacing w:before="240" w:after="240"/>
        <w:rPr>
          <w:rFonts w:ascii="Times New Roman" w:hAnsi="Times New Roman" w:cs="Times New Roman"/>
          <w:sz w:val="24"/>
          <w:szCs w:val="24"/>
        </w:rPr>
      </w:pPr>
      <w:r>
        <w:rPr>
          <w:rFonts w:ascii="Times New Roman" w:hAnsi="Times New Roman" w:cs="Times New Roman"/>
          <w:sz w:val="24"/>
          <w:szCs w:val="24"/>
        </w:rPr>
        <w:t xml:space="preserve">Support Vector Machine has </w:t>
      </w:r>
      <w:proofErr w:type="gramStart"/>
      <w:r>
        <w:rPr>
          <w:rFonts w:ascii="Times New Roman" w:hAnsi="Times New Roman" w:cs="Times New Roman"/>
          <w:sz w:val="24"/>
          <w:szCs w:val="24"/>
        </w:rPr>
        <w:t>best</w:t>
      </w:r>
      <w:proofErr w:type="gramEnd"/>
      <w:r>
        <w:rPr>
          <w:rFonts w:ascii="Times New Roman" w:hAnsi="Times New Roman" w:cs="Times New Roman"/>
          <w:sz w:val="24"/>
          <w:szCs w:val="24"/>
        </w:rPr>
        <w:t xml:space="preserve"> accuracy.</w:t>
      </w:r>
    </w:p>
    <w:p w14:paraId="17A33E02" w14:textId="05D3D13B"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lastRenderedPageBreak/>
        <w:t>8. Future Scope</w:t>
      </w:r>
    </w:p>
    <w:p w14:paraId="6C8E9A6E" w14:textId="77777777" w:rsidR="00DC6A90" w:rsidRPr="00DC6A90" w:rsidRDefault="00DC6A90" w:rsidP="00DC6A90">
      <w:pPr>
        <w:spacing w:before="240" w:after="240"/>
        <w:rPr>
          <w:rFonts w:ascii="Times New Roman" w:hAnsi="Times New Roman" w:cs="Times New Roman"/>
        </w:rPr>
      </w:pPr>
    </w:p>
    <w:p w14:paraId="35C767A5" w14:textId="423BD2A7"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t>1. Advanced Modeling:</w:t>
      </w:r>
    </w:p>
    <w:p w14:paraId="3DDFFE2E"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   - Explore machine learning models such as Random Forests, Gradient Boosting, or Neural Networks.</w:t>
      </w:r>
    </w:p>
    <w:p w14:paraId="5527115D"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   - Address class imbalance using techniques like SMOTE.</w:t>
      </w:r>
    </w:p>
    <w:p w14:paraId="56D1F0C7" w14:textId="721E7822"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t>2. Feature Engineering:</w:t>
      </w:r>
    </w:p>
    <w:p w14:paraId="4F0EF3E2"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   - Incorporate external data (e.g., medical conditions or exercise habits).</w:t>
      </w:r>
    </w:p>
    <w:p w14:paraId="0BAF0D08"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   - Investigate interactions between variables (e.g., BMI × smoker status).</w:t>
      </w:r>
    </w:p>
    <w:p w14:paraId="55939CE9" w14:textId="4141C3E7"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t>3. Visualization:</w:t>
      </w:r>
    </w:p>
    <w:p w14:paraId="1AF7688B"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   - Develop interactive dashboards for stakeholder use.</w:t>
      </w:r>
    </w:p>
    <w:p w14:paraId="2072646E"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   - Use geospatial maps to analyze regional trends.</w:t>
      </w:r>
    </w:p>
    <w:p w14:paraId="5F8391D2" w14:textId="4BB430C8" w:rsidR="00DC6A90" w:rsidRPr="00504E44" w:rsidRDefault="00DC6A90" w:rsidP="00DC6A90">
      <w:pPr>
        <w:spacing w:before="240" w:after="240"/>
        <w:rPr>
          <w:rFonts w:ascii="Times New Roman" w:hAnsi="Times New Roman" w:cs="Times New Roman"/>
          <w:b/>
          <w:bCs/>
          <w:sz w:val="26"/>
          <w:szCs w:val="26"/>
        </w:rPr>
      </w:pPr>
      <w:r w:rsidRPr="00504E44">
        <w:rPr>
          <w:rFonts w:ascii="Times New Roman" w:hAnsi="Times New Roman" w:cs="Times New Roman"/>
          <w:b/>
          <w:bCs/>
          <w:sz w:val="26"/>
          <w:szCs w:val="26"/>
        </w:rPr>
        <w:t>4. Scalability:</w:t>
      </w:r>
    </w:p>
    <w:p w14:paraId="557E1887"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   - Apply analysis to larger datasets for greater generalizability.</w:t>
      </w:r>
    </w:p>
    <w:p w14:paraId="00FA73B9" w14:textId="2DDB9BE1" w:rsidR="00DC6A90" w:rsidRPr="00DC6A90" w:rsidRDefault="00DC6A90" w:rsidP="00DC6A90">
      <w:pPr>
        <w:spacing w:before="240" w:after="240"/>
        <w:rPr>
          <w:rFonts w:ascii="Times New Roman" w:hAnsi="Times New Roman" w:cs="Times New Roman"/>
        </w:rPr>
      </w:pPr>
    </w:p>
    <w:p w14:paraId="233633FC" w14:textId="77777777" w:rsidR="00DC6A90" w:rsidRDefault="00DC6A90" w:rsidP="00DC6A90">
      <w:pPr>
        <w:spacing w:before="240" w:after="240"/>
        <w:rPr>
          <w:rFonts w:ascii="Times New Roman" w:hAnsi="Times New Roman" w:cs="Times New Roman"/>
        </w:rPr>
      </w:pPr>
    </w:p>
    <w:p w14:paraId="20B3D180" w14:textId="77777777" w:rsidR="00504E44" w:rsidRDefault="00504E44" w:rsidP="00DC6A90">
      <w:pPr>
        <w:spacing w:before="240" w:after="240"/>
        <w:rPr>
          <w:rFonts w:ascii="Times New Roman" w:hAnsi="Times New Roman" w:cs="Times New Roman"/>
        </w:rPr>
      </w:pPr>
    </w:p>
    <w:p w14:paraId="12DF0DFF" w14:textId="77777777" w:rsidR="00504E44" w:rsidRDefault="00504E44" w:rsidP="00DC6A90">
      <w:pPr>
        <w:spacing w:before="240" w:after="240"/>
        <w:rPr>
          <w:rFonts w:ascii="Times New Roman" w:hAnsi="Times New Roman" w:cs="Times New Roman"/>
        </w:rPr>
      </w:pPr>
    </w:p>
    <w:p w14:paraId="40141285" w14:textId="77777777" w:rsidR="00504E44" w:rsidRDefault="00504E44" w:rsidP="00DC6A90">
      <w:pPr>
        <w:spacing w:before="240" w:after="240"/>
        <w:rPr>
          <w:rFonts w:ascii="Times New Roman" w:hAnsi="Times New Roman" w:cs="Times New Roman"/>
        </w:rPr>
      </w:pPr>
    </w:p>
    <w:p w14:paraId="63EB2C5D" w14:textId="77777777" w:rsidR="00504E44" w:rsidRDefault="00504E44" w:rsidP="00DC6A90">
      <w:pPr>
        <w:spacing w:before="240" w:after="240"/>
        <w:rPr>
          <w:rFonts w:ascii="Times New Roman" w:hAnsi="Times New Roman" w:cs="Times New Roman"/>
        </w:rPr>
      </w:pPr>
    </w:p>
    <w:p w14:paraId="57AE9C14" w14:textId="77777777" w:rsidR="00504E44" w:rsidRDefault="00504E44" w:rsidP="00DC6A90">
      <w:pPr>
        <w:spacing w:before="240" w:after="240"/>
        <w:rPr>
          <w:rFonts w:ascii="Times New Roman" w:hAnsi="Times New Roman" w:cs="Times New Roman"/>
        </w:rPr>
      </w:pPr>
    </w:p>
    <w:p w14:paraId="6E365B06" w14:textId="77777777" w:rsidR="00504E44" w:rsidRDefault="00504E44" w:rsidP="00DC6A90">
      <w:pPr>
        <w:spacing w:before="240" w:after="240"/>
        <w:rPr>
          <w:rFonts w:ascii="Times New Roman" w:hAnsi="Times New Roman" w:cs="Times New Roman"/>
        </w:rPr>
      </w:pPr>
    </w:p>
    <w:p w14:paraId="0AC18976" w14:textId="77777777" w:rsidR="00504E44" w:rsidRDefault="00504E44" w:rsidP="00DC6A90">
      <w:pPr>
        <w:spacing w:before="240" w:after="240"/>
        <w:rPr>
          <w:rFonts w:ascii="Times New Roman" w:hAnsi="Times New Roman" w:cs="Times New Roman"/>
        </w:rPr>
      </w:pPr>
    </w:p>
    <w:p w14:paraId="05DFA914" w14:textId="77777777" w:rsidR="00504E44" w:rsidRDefault="00504E44" w:rsidP="00DC6A90">
      <w:pPr>
        <w:spacing w:before="240" w:after="240"/>
        <w:rPr>
          <w:rFonts w:ascii="Times New Roman" w:hAnsi="Times New Roman" w:cs="Times New Roman"/>
        </w:rPr>
      </w:pPr>
    </w:p>
    <w:p w14:paraId="1A3BE815" w14:textId="77777777" w:rsidR="00504E44" w:rsidRDefault="00504E44" w:rsidP="00DC6A90">
      <w:pPr>
        <w:spacing w:before="240" w:after="240"/>
        <w:rPr>
          <w:rFonts w:ascii="Times New Roman" w:hAnsi="Times New Roman" w:cs="Times New Roman"/>
        </w:rPr>
      </w:pPr>
    </w:p>
    <w:p w14:paraId="3798C09E" w14:textId="77777777" w:rsidR="00504E44" w:rsidRDefault="00504E44" w:rsidP="00DC6A90">
      <w:pPr>
        <w:spacing w:before="240" w:after="240"/>
        <w:rPr>
          <w:rFonts w:ascii="Times New Roman" w:hAnsi="Times New Roman" w:cs="Times New Roman"/>
        </w:rPr>
      </w:pPr>
    </w:p>
    <w:p w14:paraId="766306B2" w14:textId="4297A51A" w:rsidR="004631FF" w:rsidRP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sz w:val="28"/>
          <w:szCs w:val="28"/>
        </w:rPr>
        <w:lastRenderedPageBreak/>
        <w:t>R Code</w:t>
      </w:r>
    </w:p>
    <w:p w14:paraId="153E28D9" w14:textId="77777777"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45AD383A" wp14:editId="72E759F4">
            <wp:extent cx="6222124" cy="3499945"/>
            <wp:effectExtent l="0" t="0" r="7620" b="5715"/>
            <wp:docPr id="547548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48056"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228688" cy="3503637"/>
                    </a:xfrm>
                    <a:prstGeom prst="rect">
                      <a:avLst/>
                    </a:prstGeom>
                  </pic:spPr>
                </pic:pic>
              </a:graphicData>
            </a:graphic>
          </wp:inline>
        </w:drawing>
      </w:r>
    </w:p>
    <w:p w14:paraId="1BBAF666" w14:textId="77777777"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6EEA9347" wp14:editId="6BCB5777">
            <wp:extent cx="6250151" cy="3515710"/>
            <wp:effectExtent l="0" t="0" r="0" b="8890"/>
            <wp:docPr id="1132627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7782" name="Picture 11326277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60355" cy="3521450"/>
                    </a:xfrm>
                    <a:prstGeom prst="rect">
                      <a:avLst/>
                    </a:prstGeom>
                  </pic:spPr>
                </pic:pic>
              </a:graphicData>
            </a:graphic>
          </wp:inline>
        </w:drawing>
      </w:r>
    </w:p>
    <w:p w14:paraId="73704153" w14:textId="77777777"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inline distT="0" distB="0" distL="0" distR="0" wp14:anchorId="3F04AF8C" wp14:editId="257EA060">
            <wp:extent cx="6725921" cy="3783330"/>
            <wp:effectExtent l="0" t="0" r="0" b="7620"/>
            <wp:docPr id="2493155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15591"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725921" cy="3783330"/>
                    </a:xfrm>
                    <a:prstGeom prst="rect">
                      <a:avLst/>
                    </a:prstGeom>
                  </pic:spPr>
                </pic:pic>
              </a:graphicData>
            </a:graphic>
          </wp:inline>
        </w:drawing>
      </w:r>
    </w:p>
    <w:p w14:paraId="449F7B3F" w14:textId="5CBDF014"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sz w:val="28"/>
          <w:szCs w:val="28"/>
        </w:rPr>
        <w:t>R Markdown Code</w:t>
      </w:r>
    </w:p>
    <w:p w14:paraId="3B603615" w14:textId="4EA5AB0A"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0CC5D9A9" wp14:editId="19F875C9">
            <wp:extent cx="6590402" cy="3707101"/>
            <wp:effectExtent l="0" t="0" r="1270" b="8255"/>
            <wp:docPr id="1136310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0635" name="Picture 11363106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0702" cy="3724145"/>
                    </a:xfrm>
                    <a:prstGeom prst="rect">
                      <a:avLst/>
                    </a:prstGeom>
                  </pic:spPr>
                </pic:pic>
              </a:graphicData>
            </a:graphic>
          </wp:inline>
        </w:drawing>
      </w:r>
    </w:p>
    <w:p w14:paraId="4072F34B" w14:textId="77777777"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inline distT="0" distB="0" distL="0" distR="0" wp14:anchorId="47981A10" wp14:editId="4F76C1DF">
            <wp:extent cx="5943600" cy="3343275"/>
            <wp:effectExtent l="0" t="0" r="0" b="9525"/>
            <wp:docPr id="16525439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3994"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1F237A" w14:textId="77777777"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6C83D76C" wp14:editId="7CF7F4C9">
            <wp:extent cx="5943600" cy="3343275"/>
            <wp:effectExtent l="0" t="0" r="0" b="9525"/>
            <wp:docPr id="593259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9393" name="Picture 593259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DB8F75" w14:textId="14EC4BA8"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inline distT="0" distB="0" distL="0" distR="0" wp14:anchorId="15C972C0" wp14:editId="24C03683">
            <wp:extent cx="5943600" cy="3343275"/>
            <wp:effectExtent l="0" t="0" r="0" b="9525"/>
            <wp:docPr id="18826909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94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2C248C" w14:textId="428133A4"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sz w:val="28"/>
          <w:szCs w:val="28"/>
        </w:rPr>
        <w:t>Dashboard</w:t>
      </w:r>
    </w:p>
    <w:p w14:paraId="00DE31FE" w14:textId="5004D7E7" w:rsidR="004631FF" w:rsidRDefault="004631FF" w:rsidP="00DC6A90">
      <w:pPr>
        <w:spacing w:before="240" w:after="240"/>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635A68FA" wp14:editId="249289E1">
            <wp:extent cx="5943600" cy="3343275"/>
            <wp:effectExtent l="0" t="0" r="0" b="9525"/>
            <wp:docPr id="16429272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7277"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1A704E" w14:textId="77777777" w:rsidR="004631FF" w:rsidRDefault="004631FF" w:rsidP="00DC6A90">
      <w:pPr>
        <w:spacing w:before="240" w:after="240"/>
        <w:rPr>
          <w:rFonts w:ascii="Times New Roman" w:hAnsi="Times New Roman" w:cs="Times New Roman"/>
          <w:b/>
          <w:bCs/>
          <w:sz w:val="28"/>
          <w:szCs w:val="28"/>
        </w:rPr>
      </w:pPr>
    </w:p>
    <w:p w14:paraId="014D192F" w14:textId="77777777" w:rsidR="004631FF" w:rsidRDefault="004631FF" w:rsidP="00DC6A90">
      <w:pPr>
        <w:spacing w:before="240" w:after="240"/>
        <w:rPr>
          <w:rFonts w:ascii="Times New Roman" w:hAnsi="Times New Roman" w:cs="Times New Roman"/>
          <w:b/>
          <w:bCs/>
          <w:sz w:val="28"/>
          <w:szCs w:val="28"/>
        </w:rPr>
      </w:pPr>
    </w:p>
    <w:p w14:paraId="7637CE01" w14:textId="77777777" w:rsidR="004631FF" w:rsidRDefault="004631FF" w:rsidP="00DC6A90">
      <w:pPr>
        <w:spacing w:before="240" w:after="240"/>
        <w:rPr>
          <w:rFonts w:ascii="Times New Roman" w:hAnsi="Times New Roman" w:cs="Times New Roman"/>
          <w:b/>
          <w:bCs/>
          <w:sz w:val="28"/>
          <w:szCs w:val="28"/>
        </w:rPr>
      </w:pPr>
    </w:p>
    <w:p w14:paraId="717511BA" w14:textId="11DDB10E"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t>9. References</w:t>
      </w:r>
    </w:p>
    <w:p w14:paraId="33360757" w14:textId="77777777" w:rsidR="00DC6A90" w:rsidRPr="00DC6A90" w:rsidRDefault="00DC6A90" w:rsidP="00DC6A90">
      <w:pPr>
        <w:spacing w:before="240" w:after="240"/>
        <w:rPr>
          <w:rFonts w:ascii="Times New Roman" w:hAnsi="Times New Roman" w:cs="Times New Roman"/>
        </w:rPr>
      </w:pPr>
    </w:p>
    <w:p w14:paraId="3AC47317"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 xml:space="preserve">1. </w:t>
      </w:r>
      <w:proofErr w:type="spellStart"/>
      <w:r w:rsidRPr="00504E44">
        <w:rPr>
          <w:rFonts w:ascii="Times New Roman" w:hAnsi="Times New Roman" w:cs="Times New Roman"/>
          <w:sz w:val="24"/>
          <w:szCs w:val="24"/>
        </w:rPr>
        <w:t>Tidyverse</w:t>
      </w:r>
      <w:proofErr w:type="spellEnd"/>
      <w:r w:rsidRPr="00504E44">
        <w:rPr>
          <w:rFonts w:ascii="Times New Roman" w:hAnsi="Times New Roman" w:cs="Times New Roman"/>
          <w:sz w:val="24"/>
          <w:szCs w:val="24"/>
        </w:rPr>
        <w:t xml:space="preserve"> Documentation - [</w:t>
      </w:r>
      <w:proofErr w:type="gramStart"/>
      <w:r w:rsidRPr="00504E44">
        <w:rPr>
          <w:rFonts w:ascii="Times New Roman" w:hAnsi="Times New Roman" w:cs="Times New Roman"/>
          <w:sz w:val="24"/>
          <w:szCs w:val="24"/>
        </w:rPr>
        <w:t>https://tidyverse.tidyverse.org](</w:t>
      </w:r>
      <w:proofErr w:type="gramEnd"/>
      <w:r w:rsidRPr="00504E44">
        <w:rPr>
          <w:rFonts w:ascii="Times New Roman" w:hAnsi="Times New Roman" w:cs="Times New Roman"/>
          <w:sz w:val="24"/>
          <w:szCs w:val="24"/>
        </w:rPr>
        <w:t>https://tidyverse.tidyverse.org)</w:t>
      </w:r>
    </w:p>
    <w:p w14:paraId="1D801512"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2. Caret Library Documentation - [</w:t>
      </w:r>
      <w:proofErr w:type="gramStart"/>
      <w:r w:rsidRPr="00504E44">
        <w:rPr>
          <w:rFonts w:ascii="Times New Roman" w:hAnsi="Times New Roman" w:cs="Times New Roman"/>
          <w:sz w:val="24"/>
          <w:szCs w:val="24"/>
        </w:rPr>
        <w:t>https://topepo.github.io/caret/](</w:t>
      </w:r>
      <w:proofErr w:type="gramEnd"/>
      <w:r w:rsidRPr="00504E44">
        <w:rPr>
          <w:rFonts w:ascii="Times New Roman" w:hAnsi="Times New Roman" w:cs="Times New Roman"/>
          <w:sz w:val="24"/>
          <w:szCs w:val="24"/>
        </w:rPr>
        <w:t>https://topepo.github.io/caret/)</w:t>
      </w:r>
    </w:p>
    <w:p w14:paraId="55B5139A" w14:textId="77777777" w:rsidR="00DC6A90" w:rsidRPr="00504E44" w:rsidRDefault="00DC6A90" w:rsidP="00DC6A90">
      <w:pPr>
        <w:spacing w:before="240" w:after="240"/>
        <w:rPr>
          <w:rFonts w:ascii="Times New Roman" w:hAnsi="Times New Roman" w:cs="Times New Roman"/>
          <w:sz w:val="24"/>
          <w:szCs w:val="24"/>
        </w:rPr>
      </w:pPr>
      <w:r w:rsidRPr="00504E44">
        <w:rPr>
          <w:rFonts w:ascii="Times New Roman" w:hAnsi="Times New Roman" w:cs="Times New Roman"/>
          <w:sz w:val="24"/>
          <w:szCs w:val="24"/>
        </w:rPr>
        <w:t>3. KNN Algorithm Overview - [</w:t>
      </w:r>
      <w:proofErr w:type="gramStart"/>
      <w:r w:rsidRPr="00504E44">
        <w:rPr>
          <w:rFonts w:ascii="Times New Roman" w:hAnsi="Times New Roman" w:cs="Times New Roman"/>
          <w:sz w:val="24"/>
          <w:szCs w:val="24"/>
        </w:rPr>
        <w:t>https://scikit-learn.org/stable/modules/neighbors.html](</w:t>
      </w:r>
      <w:proofErr w:type="gramEnd"/>
      <w:r w:rsidRPr="00504E44">
        <w:rPr>
          <w:rFonts w:ascii="Times New Roman" w:hAnsi="Times New Roman" w:cs="Times New Roman"/>
          <w:sz w:val="24"/>
          <w:szCs w:val="24"/>
        </w:rPr>
        <w:t>https://scikit-learn.org/stable/modules/neighbors.html)</w:t>
      </w:r>
    </w:p>
    <w:p w14:paraId="755680A5" w14:textId="248AEB70" w:rsidR="00DC6A90" w:rsidRPr="00DC6A90" w:rsidRDefault="00DC6A90" w:rsidP="00DC6A90">
      <w:pPr>
        <w:spacing w:before="240" w:after="240"/>
        <w:rPr>
          <w:rFonts w:ascii="Times New Roman" w:hAnsi="Times New Roman" w:cs="Times New Roman"/>
        </w:rPr>
      </w:pPr>
    </w:p>
    <w:p w14:paraId="02728681" w14:textId="77777777" w:rsidR="00DC6A90" w:rsidRDefault="00DC6A90" w:rsidP="00DC6A90">
      <w:pPr>
        <w:spacing w:before="240" w:after="240"/>
        <w:rPr>
          <w:rFonts w:ascii="Times New Roman" w:hAnsi="Times New Roman" w:cs="Times New Roman"/>
        </w:rPr>
      </w:pPr>
    </w:p>
    <w:p w14:paraId="32D9C385" w14:textId="77777777" w:rsidR="00504E44" w:rsidRDefault="00504E44" w:rsidP="00DC6A90">
      <w:pPr>
        <w:spacing w:before="240" w:after="240"/>
        <w:rPr>
          <w:rFonts w:ascii="Times New Roman" w:hAnsi="Times New Roman" w:cs="Times New Roman"/>
        </w:rPr>
      </w:pPr>
    </w:p>
    <w:p w14:paraId="7FB70011" w14:textId="77777777" w:rsidR="00504E44" w:rsidRDefault="00504E44" w:rsidP="00DC6A90">
      <w:pPr>
        <w:spacing w:before="240" w:after="240"/>
        <w:rPr>
          <w:rFonts w:ascii="Times New Roman" w:hAnsi="Times New Roman" w:cs="Times New Roman"/>
        </w:rPr>
      </w:pPr>
    </w:p>
    <w:p w14:paraId="0AFEFAF5" w14:textId="7BA0103A" w:rsidR="00DC6A90" w:rsidRPr="00DC6A90" w:rsidRDefault="00DC6A90" w:rsidP="00DC6A90">
      <w:pPr>
        <w:spacing w:before="240" w:after="240"/>
        <w:rPr>
          <w:rFonts w:ascii="Times New Roman" w:hAnsi="Times New Roman" w:cs="Times New Roman"/>
          <w:b/>
          <w:bCs/>
          <w:sz w:val="28"/>
          <w:szCs w:val="28"/>
        </w:rPr>
      </w:pPr>
      <w:r w:rsidRPr="00DC6A90">
        <w:rPr>
          <w:rFonts w:ascii="Times New Roman" w:hAnsi="Times New Roman" w:cs="Times New Roman"/>
          <w:b/>
          <w:bCs/>
          <w:sz w:val="28"/>
          <w:szCs w:val="28"/>
        </w:rPr>
        <w:t>10. Bibliography</w:t>
      </w:r>
    </w:p>
    <w:p w14:paraId="72EE4BFD" w14:textId="77777777" w:rsidR="00DC6A90" w:rsidRPr="00DC6A90" w:rsidRDefault="00DC6A90" w:rsidP="00DC6A90">
      <w:pPr>
        <w:spacing w:before="240" w:after="240"/>
        <w:rPr>
          <w:rFonts w:ascii="Times New Roman" w:hAnsi="Times New Roman" w:cs="Times New Roman"/>
        </w:rPr>
      </w:pPr>
    </w:p>
    <w:p w14:paraId="3AE61196" w14:textId="77777777" w:rsidR="00DC6A90" w:rsidRPr="00DC6A90" w:rsidRDefault="00DC6A90" w:rsidP="00DC6A90">
      <w:pPr>
        <w:spacing w:before="240" w:after="240"/>
        <w:rPr>
          <w:rFonts w:ascii="Times New Roman" w:hAnsi="Times New Roman" w:cs="Times New Roman"/>
        </w:rPr>
      </w:pPr>
      <w:r w:rsidRPr="00DC6A90">
        <w:rPr>
          <w:rFonts w:ascii="Times New Roman" w:hAnsi="Times New Roman" w:cs="Times New Roman"/>
        </w:rPr>
        <w:t xml:space="preserve">1. James, G., Witten, D., Hastie, T., &amp; </w:t>
      </w:r>
      <w:proofErr w:type="spellStart"/>
      <w:r w:rsidRPr="00DC6A90">
        <w:rPr>
          <w:rFonts w:ascii="Times New Roman" w:hAnsi="Times New Roman" w:cs="Times New Roman"/>
        </w:rPr>
        <w:t>Tibshirani</w:t>
      </w:r>
      <w:proofErr w:type="spellEnd"/>
      <w:r w:rsidRPr="00DC6A90">
        <w:rPr>
          <w:rFonts w:ascii="Times New Roman" w:hAnsi="Times New Roman" w:cs="Times New Roman"/>
        </w:rPr>
        <w:t>, R. (2013). *An Introduction to Statistical Learning*. Springer.</w:t>
      </w:r>
    </w:p>
    <w:p w14:paraId="273D77E4" w14:textId="77777777" w:rsidR="00DC6A90" w:rsidRPr="00DC6A90" w:rsidRDefault="00DC6A90" w:rsidP="00DC6A90">
      <w:pPr>
        <w:spacing w:before="240" w:after="240"/>
        <w:rPr>
          <w:rFonts w:ascii="Times New Roman" w:hAnsi="Times New Roman" w:cs="Times New Roman"/>
        </w:rPr>
      </w:pPr>
      <w:r w:rsidRPr="00DC6A90">
        <w:rPr>
          <w:rFonts w:ascii="Times New Roman" w:hAnsi="Times New Roman" w:cs="Times New Roman"/>
        </w:rPr>
        <w:t>2. Kuhn, M., &amp; Johnson, K. (2013). *Applied Predictive Modeling*. Springer.</w:t>
      </w:r>
    </w:p>
    <w:p w14:paraId="38CA8DCA" w14:textId="26897688" w:rsidR="00DC6A90" w:rsidRDefault="00DC6A90" w:rsidP="00DC6A90">
      <w:pPr>
        <w:spacing w:before="240" w:after="240"/>
      </w:pPr>
      <w:r w:rsidRPr="00DC6A90">
        <w:rPr>
          <w:rFonts w:ascii="Times New Roman" w:hAnsi="Times New Roman" w:cs="Times New Roman"/>
        </w:rPr>
        <w:t>3. Wickham, H. (2017). *R for Data Science: Import, Tidy, Transform, Visualize, and Model Data*. O'Reilly Media.</w:t>
      </w:r>
    </w:p>
    <w:sectPr w:rsidR="00DC6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3E"/>
    <w:rsid w:val="0018303E"/>
    <w:rsid w:val="004631FF"/>
    <w:rsid w:val="00504E44"/>
    <w:rsid w:val="00B47618"/>
    <w:rsid w:val="00B54D1F"/>
    <w:rsid w:val="00DC6A90"/>
    <w:rsid w:val="00F90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CA40C"/>
  <w15:chartTrackingRefBased/>
  <w15:docId w15:val="{69EABC56-AB08-4C42-83EA-3178C6EFC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03E"/>
    <w:pPr>
      <w:suppressAutoHyphens/>
      <w:spacing w:after="200" w:line="240" w:lineRule="auto"/>
    </w:pPr>
    <w:rPr>
      <w:rFonts w:ascii="Calibri" w:eastAsia="Calibri" w:hAnsi="Calibri" w:cs="Calibri"/>
      <w:kern w:val="0"/>
      <w:sz w:val="22"/>
      <w:szCs w:val="22"/>
      <w:lang w:eastAsia="ar-SA"/>
      <w14:ligatures w14:val="none"/>
    </w:rPr>
  </w:style>
  <w:style w:type="paragraph" w:styleId="Heading1">
    <w:name w:val="heading 1"/>
    <w:basedOn w:val="Normal"/>
    <w:next w:val="Normal"/>
    <w:link w:val="Heading1Char"/>
    <w:uiPriority w:val="9"/>
    <w:qFormat/>
    <w:rsid w:val="0018303E"/>
    <w:pPr>
      <w:keepNext/>
      <w:keepLines/>
      <w:suppressAutoHyphens w:val="0"/>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18303E"/>
    <w:pPr>
      <w:keepNext/>
      <w:keepLines/>
      <w:suppressAutoHyphens w:val="0"/>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18303E"/>
    <w:pPr>
      <w:keepNext/>
      <w:keepLines/>
      <w:suppressAutoHyphens w:val="0"/>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18303E"/>
    <w:pPr>
      <w:keepNext/>
      <w:keepLines/>
      <w:suppressAutoHyphens w:val="0"/>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eastAsia="en-US"/>
      <w14:ligatures w14:val="standardContextual"/>
    </w:rPr>
  </w:style>
  <w:style w:type="paragraph" w:styleId="Heading5">
    <w:name w:val="heading 5"/>
    <w:basedOn w:val="Normal"/>
    <w:next w:val="Normal"/>
    <w:link w:val="Heading5Char"/>
    <w:uiPriority w:val="9"/>
    <w:semiHidden/>
    <w:unhideWhenUsed/>
    <w:qFormat/>
    <w:rsid w:val="0018303E"/>
    <w:pPr>
      <w:keepNext/>
      <w:keepLines/>
      <w:suppressAutoHyphens w:val="0"/>
      <w:spacing w:before="80" w:after="40" w:line="278" w:lineRule="auto"/>
      <w:outlineLvl w:val="4"/>
    </w:pPr>
    <w:rPr>
      <w:rFonts w:asciiTheme="minorHAnsi" w:eastAsiaTheme="majorEastAsia" w:hAnsiTheme="minorHAnsi" w:cstheme="majorBidi"/>
      <w:color w:val="0F4761" w:themeColor="accent1" w:themeShade="BF"/>
      <w:kern w:val="2"/>
      <w:sz w:val="24"/>
      <w:szCs w:val="24"/>
      <w:lang w:eastAsia="en-US"/>
      <w14:ligatures w14:val="standardContextual"/>
    </w:rPr>
  </w:style>
  <w:style w:type="paragraph" w:styleId="Heading6">
    <w:name w:val="heading 6"/>
    <w:basedOn w:val="Normal"/>
    <w:next w:val="Normal"/>
    <w:link w:val="Heading6Char"/>
    <w:uiPriority w:val="9"/>
    <w:semiHidden/>
    <w:unhideWhenUsed/>
    <w:qFormat/>
    <w:rsid w:val="0018303E"/>
    <w:pPr>
      <w:keepNext/>
      <w:keepLines/>
      <w:suppressAutoHyphens w:val="0"/>
      <w:spacing w:before="40" w:after="0" w:line="278" w:lineRule="auto"/>
      <w:outlineLvl w:val="5"/>
    </w:pPr>
    <w:rPr>
      <w:rFonts w:asciiTheme="minorHAnsi" w:eastAsiaTheme="majorEastAsia" w:hAnsiTheme="minorHAnsi" w:cstheme="majorBidi"/>
      <w:i/>
      <w:iCs/>
      <w:color w:val="595959" w:themeColor="text1" w:themeTint="A6"/>
      <w:kern w:val="2"/>
      <w:sz w:val="24"/>
      <w:szCs w:val="24"/>
      <w:lang w:eastAsia="en-US"/>
      <w14:ligatures w14:val="standardContextual"/>
    </w:rPr>
  </w:style>
  <w:style w:type="paragraph" w:styleId="Heading7">
    <w:name w:val="heading 7"/>
    <w:basedOn w:val="Normal"/>
    <w:next w:val="Normal"/>
    <w:link w:val="Heading7Char"/>
    <w:uiPriority w:val="9"/>
    <w:semiHidden/>
    <w:unhideWhenUsed/>
    <w:qFormat/>
    <w:rsid w:val="0018303E"/>
    <w:pPr>
      <w:keepNext/>
      <w:keepLines/>
      <w:suppressAutoHyphens w:val="0"/>
      <w:spacing w:before="40" w:after="0" w:line="278" w:lineRule="auto"/>
      <w:outlineLvl w:val="6"/>
    </w:pPr>
    <w:rPr>
      <w:rFonts w:asciiTheme="minorHAnsi" w:eastAsiaTheme="majorEastAsia" w:hAnsiTheme="minorHAnsi" w:cstheme="majorBidi"/>
      <w:color w:val="595959" w:themeColor="text1" w:themeTint="A6"/>
      <w:kern w:val="2"/>
      <w:sz w:val="24"/>
      <w:szCs w:val="24"/>
      <w:lang w:eastAsia="en-US"/>
      <w14:ligatures w14:val="standardContextual"/>
    </w:rPr>
  </w:style>
  <w:style w:type="paragraph" w:styleId="Heading8">
    <w:name w:val="heading 8"/>
    <w:basedOn w:val="Normal"/>
    <w:next w:val="Normal"/>
    <w:link w:val="Heading8Char"/>
    <w:uiPriority w:val="9"/>
    <w:semiHidden/>
    <w:unhideWhenUsed/>
    <w:qFormat/>
    <w:rsid w:val="0018303E"/>
    <w:pPr>
      <w:keepNext/>
      <w:keepLines/>
      <w:suppressAutoHyphens w:val="0"/>
      <w:spacing w:after="0" w:line="278" w:lineRule="auto"/>
      <w:outlineLvl w:val="7"/>
    </w:pPr>
    <w:rPr>
      <w:rFonts w:asciiTheme="minorHAnsi" w:eastAsiaTheme="majorEastAsia" w:hAnsiTheme="minorHAnsi"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18303E"/>
    <w:pPr>
      <w:keepNext/>
      <w:keepLines/>
      <w:suppressAutoHyphens w:val="0"/>
      <w:spacing w:after="0" w:line="278" w:lineRule="auto"/>
      <w:outlineLvl w:val="8"/>
    </w:pPr>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0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30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30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30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30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30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30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30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303E"/>
    <w:rPr>
      <w:rFonts w:eastAsiaTheme="majorEastAsia" w:cstheme="majorBidi"/>
      <w:color w:val="272727" w:themeColor="text1" w:themeTint="D8"/>
    </w:rPr>
  </w:style>
  <w:style w:type="paragraph" w:styleId="Title">
    <w:name w:val="Title"/>
    <w:basedOn w:val="Normal"/>
    <w:next w:val="Normal"/>
    <w:link w:val="TitleChar"/>
    <w:uiPriority w:val="10"/>
    <w:qFormat/>
    <w:rsid w:val="0018303E"/>
    <w:pPr>
      <w:suppressAutoHyphens w:val="0"/>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830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303E"/>
    <w:pPr>
      <w:numPr>
        <w:ilvl w:val="1"/>
      </w:numPr>
      <w:suppressAutoHyphens w:val="0"/>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830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303E"/>
    <w:pPr>
      <w:suppressAutoHyphens w:val="0"/>
      <w:spacing w:before="160" w:after="160" w:line="278" w:lineRule="auto"/>
      <w:jc w:val="center"/>
    </w:pPr>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18303E"/>
    <w:rPr>
      <w:i/>
      <w:iCs/>
      <w:color w:val="404040" w:themeColor="text1" w:themeTint="BF"/>
    </w:rPr>
  </w:style>
  <w:style w:type="paragraph" w:styleId="ListParagraph">
    <w:name w:val="List Paragraph"/>
    <w:basedOn w:val="Normal"/>
    <w:uiPriority w:val="34"/>
    <w:qFormat/>
    <w:rsid w:val="0018303E"/>
    <w:pPr>
      <w:suppressAutoHyphens w:val="0"/>
      <w:spacing w:after="160" w:line="278" w:lineRule="auto"/>
      <w:ind w:left="720"/>
      <w:contextualSpacing/>
    </w:pPr>
    <w:rPr>
      <w:rFonts w:asciiTheme="minorHAnsi" w:eastAsiaTheme="minorHAnsi" w:hAnsiTheme="minorHAnsi" w:cstheme="minorBidi"/>
      <w:kern w:val="2"/>
      <w:sz w:val="24"/>
      <w:szCs w:val="24"/>
      <w:lang w:eastAsia="en-US"/>
      <w14:ligatures w14:val="standardContextual"/>
    </w:rPr>
  </w:style>
  <w:style w:type="character" w:styleId="IntenseEmphasis">
    <w:name w:val="Intense Emphasis"/>
    <w:basedOn w:val="DefaultParagraphFont"/>
    <w:uiPriority w:val="21"/>
    <w:qFormat/>
    <w:rsid w:val="0018303E"/>
    <w:rPr>
      <w:i/>
      <w:iCs/>
      <w:color w:val="0F4761" w:themeColor="accent1" w:themeShade="BF"/>
    </w:rPr>
  </w:style>
  <w:style w:type="paragraph" w:styleId="IntenseQuote">
    <w:name w:val="Intense Quote"/>
    <w:basedOn w:val="Normal"/>
    <w:next w:val="Normal"/>
    <w:link w:val="IntenseQuoteChar"/>
    <w:uiPriority w:val="30"/>
    <w:qFormat/>
    <w:rsid w:val="0018303E"/>
    <w:pPr>
      <w:pBdr>
        <w:top w:val="single" w:sz="4" w:space="10" w:color="0F4761" w:themeColor="accent1" w:themeShade="BF"/>
        <w:bottom w:val="single" w:sz="4" w:space="10" w:color="0F4761" w:themeColor="accent1" w:themeShade="BF"/>
      </w:pBdr>
      <w:suppressAutoHyphens w:val="0"/>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18303E"/>
    <w:rPr>
      <w:i/>
      <w:iCs/>
      <w:color w:val="0F4761" w:themeColor="accent1" w:themeShade="BF"/>
    </w:rPr>
  </w:style>
  <w:style w:type="character" w:styleId="IntenseReference">
    <w:name w:val="Intense Reference"/>
    <w:basedOn w:val="DefaultParagraphFont"/>
    <w:uiPriority w:val="32"/>
    <w:qFormat/>
    <w:rsid w:val="0018303E"/>
    <w:rPr>
      <w:b/>
      <w:bCs/>
      <w:smallCaps/>
      <w:color w:val="0F4761" w:themeColor="accent1" w:themeShade="BF"/>
      <w:spacing w:val="5"/>
    </w:rPr>
  </w:style>
  <w:style w:type="paragraph" w:styleId="NoSpacing">
    <w:name w:val="No Spacing"/>
    <w:uiPriority w:val="1"/>
    <w:qFormat/>
    <w:rsid w:val="0018303E"/>
    <w:pPr>
      <w:suppressAutoHyphens/>
      <w:spacing w:after="0" w:line="240" w:lineRule="auto"/>
    </w:pPr>
    <w:rPr>
      <w:rFonts w:ascii="Calibri" w:eastAsia="Calibri" w:hAnsi="Calibri" w:cs="Calibri"/>
      <w:kern w:val="0"/>
      <w:sz w:val="22"/>
      <w:szCs w:val="22"/>
      <w:lang w:eastAsia="ar-SA"/>
      <w14:ligatures w14:val="none"/>
    </w:rPr>
  </w:style>
  <w:style w:type="table" w:styleId="TableGrid">
    <w:name w:val="Table Grid"/>
    <w:basedOn w:val="TableNormal"/>
    <w:uiPriority w:val="39"/>
    <w:rsid w:val="0050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TotalTime>
  <Pages>13</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Goyal</dc:creator>
  <cp:keywords/>
  <dc:description/>
  <cp:lastModifiedBy>Raman Goyal</cp:lastModifiedBy>
  <cp:revision>2</cp:revision>
  <cp:lastPrinted>2024-11-17T17:15:00Z</cp:lastPrinted>
  <dcterms:created xsi:type="dcterms:W3CDTF">2024-11-17T16:16:00Z</dcterms:created>
  <dcterms:modified xsi:type="dcterms:W3CDTF">2024-11-17T17:16:00Z</dcterms:modified>
</cp:coreProperties>
</file>