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E84" w:rsidRDefault="000D55C1" w:rsidP="000D55C1">
      <w:pPr>
        <w:jc w:val="center"/>
        <w:rPr>
          <w:b/>
        </w:rPr>
      </w:pPr>
      <w:r w:rsidRPr="000D55C1">
        <w:rPr>
          <w:b/>
        </w:rPr>
        <w:t>Lab 5: Sorting</w:t>
      </w:r>
    </w:p>
    <w:p w:rsidR="000D55C1" w:rsidRDefault="000D55C1" w:rsidP="000D55C1">
      <w:pPr>
        <w:rPr>
          <w:b/>
        </w:rPr>
      </w:pPr>
    </w:p>
    <w:p w:rsidR="000D55C1" w:rsidRDefault="000D55C1" w:rsidP="000D55C1">
      <w:r>
        <w:rPr>
          <w:b/>
        </w:rPr>
        <w:tab/>
      </w:r>
      <w:r>
        <w:t xml:space="preserve">In this lab we covered sorting and efficiency. We were required to make 6 different sorting methods. They were bubble sort, insertion sort, merge-sort, quicksort, counting sort, and radix sort. Then, we had to use the </w:t>
      </w:r>
      <w:proofErr w:type="spellStart"/>
      <w:r>
        <w:t>chrono</w:t>
      </w:r>
      <w:proofErr w:type="spellEnd"/>
      <w:r>
        <w:t xml:space="preserve"> library to record the time it takes for each sorting method to sort through a list of a certain size. The time values were recorded in a table for an array size of 10, 100, 500, 25,000, and 100,000 values.</w:t>
      </w:r>
      <w:r w:rsidR="006D06CC">
        <w:t xml:space="preserve"> Then, we were required to use 3 of the 6 sorting methods to sort an unordered linked list. We used bubble sort to sort the list using M numbers, insertion sort to sort the list using first names in an alphabetical order, and merge sort to sort the list using last names in an alphabetical order. The coding skills acquired from this lab will help us excel in our future career as computer or software engineers.</w:t>
      </w:r>
    </w:p>
    <w:p w:rsidR="006D06CC" w:rsidRDefault="006D06CC" w:rsidP="000D55C1"/>
    <w:p w:rsidR="006D06CC" w:rsidRPr="00C2128C" w:rsidRDefault="006D06CC" w:rsidP="000D55C1">
      <w:r w:rsidRPr="006D06CC">
        <w:rPr>
          <w:b/>
          <w:u w:val="single"/>
        </w:rPr>
        <w:t>Contributions:</w:t>
      </w:r>
      <w:bookmarkStart w:id="0" w:name="_GoBack"/>
      <w:bookmarkEnd w:id="0"/>
    </w:p>
    <w:p w:rsidR="006D06CC" w:rsidRDefault="006D06CC" w:rsidP="00C2128C">
      <w:pPr>
        <w:ind w:left="720"/>
      </w:pPr>
      <w:r w:rsidRPr="00C2128C">
        <w:rPr>
          <w:b/>
        </w:rPr>
        <w:t>Raman Hliabovich</w:t>
      </w:r>
      <w:r>
        <w:t xml:space="preserve"> –</w:t>
      </w:r>
      <w:r w:rsidR="00C2128C">
        <w:t xml:space="preserve"> Brainstorming and code</w:t>
      </w:r>
      <w:r>
        <w:t xml:space="preserve"> revision. Cleaning up mains. </w:t>
      </w:r>
      <w:r w:rsidR="00C2128C">
        <w:t>Code testing and lab report. Fixed merge sort and insertion sort for linked list.</w:t>
      </w:r>
    </w:p>
    <w:p w:rsidR="00C2128C" w:rsidRDefault="00C2128C" w:rsidP="00C2128C">
      <w:pPr>
        <w:ind w:firstLine="720"/>
      </w:pPr>
      <w:r w:rsidRPr="00C2128C">
        <w:rPr>
          <w:b/>
        </w:rPr>
        <w:t xml:space="preserve">Sean </w:t>
      </w:r>
      <w:proofErr w:type="spellStart"/>
      <w:r w:rsidRPr="00C2128C">
        <w:rPr>
          <w:b/>
        </w:rPr>
        <w:t>Sliter</w:t>
      </w:r>
      <w:proofErr w:type="spellEnd"/>
      <w:r>
        <w:t xml:space="preserve"> – Brainstorming and code revisions. Most of Task 3. Made the table for task 2.</w:t>
      </w:r>
    </w:p>
    <w:p w:rsidR="00C2128C" w:rsidRDefault="00C2128C" w:rsidP="00C2128C">
      <w:pPr>
        <w:ind w:firstLine="720"/>
      </w:pPr>
      <w:r w:rsidRPr="00C2128C">
        <w:rPr>
          <w:b/>
        </w:rPr>
        <w:t>Zack Johnson</w:t>
      </w:r>
      <w:r>
        <w:t xml:space="preserve"> – Brainstorming and code revisions. Most of Task 1. Helped with Task 3.</w:t>
      </w:r>
    </w:p>
    <w:p w:rsidR="00C2128C" w:rsidRDefault="00C2128C" w:rsidP="000D55C1"/>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9D3E4F" w:rsidRDefault="009D3E4F" w:rsidP="000D55C1">
      <w:pPr>
        <w:rPr>
          <w:b/>
          <w:u w:val="single"/>
        </w:rPr>
      </w:pPr>
    </w:p>
    <w:p w:rsidR="00C2128C" w:rsidRDefault="00C2128C" w:rsidP="000D55C1">
      <w:pPr>
        <w:rPr>
          <w:b/>
          <w:u w:val="single"/>
        </w:rPr>
      </w:pPr>
      <w:r w:rsidRPr="00C2128C">
        <w:rPr>
          <w:b/>
          <w:u w:val="single"/>
        </w:rPr>
        <w:lastRenderedPageBreak/>
        <w:t>Task 1:</w:t>
      </w:r>
    </w:p>
    <w:p w:rsidR="009D3E4F" w:rsidRPr="009D3E4F" w:rsidRDefault="009D3E4F" w:rsidP="000D55C1">
      <w:pPr>
        <w:rPr>
          <w:b/>
        </w:rPr>
      </w:pPr>
      <w:r>
        <w:rPr>
          <w:b/>
        </w:rPr>
        <w:t>Task one output screen gives the option to select the array size, prints the original array, and outputs the time it takes for each sorting algorithm to sort the selected array (size 10) in nanoseconds.</w:t>
      </w:r>
    </w:p>
    <w:p w:rsidR="00C2128C" w:rsidRDefault="00C2128C" w:rsidP="000D55C1">
      <w:pPr>
        <w:rPr>
          <w:b/>
          <w:u w:val="single"/>
        </w:rPr>
      </w:pPr>
      <w:r>
        <w:rPr>
          <w:noProof/>
        </w:rPr>
        <w:drawing>
          <wp:inline distT="0" distB="0" distL="0" distR="0" wp14:anchorId="1741EBDC" wp14:editId="3ECB0C21">
            <wp:extent cx="5943600"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69615"/>
                    </a:xfrm>
                    <a:prstGeom prst="rect">
                      <a:avLst/>
                    </a:prstGeom>
                  </pic:spPr>
                </pic:pic>
              </a:graphicData>
            </a:graphic>
          </wp:inline>
        </w:drawing>
      </w:r>
    </w:p>
    <w:p w:rsidR="009D3E4F" w:rsidRPr="009D3E4F" w:rsidRDefault="009D3E4F" w:rsidP="000D55C1">
      <w:pPr>
        <w:rPr>
          <w:b/>
        </w:rPr>
      </w:pPr>
      <w:r>
        <w:rPr>
          <w:b/>
        </w:rPr>
        <w:t>Output times for a 100 size array.</w:t>
      </w:r>
    </w:p>
    <w:p w:rsidR="00C2128C" w:rsidRDefault="009D3E4F" w:rsidP="000D55C1">
      <w:r>
        <w:rPr>
          <w:noProof/>
        </w:rPr>
        <w:drawing>
          <wp:inline distT="0" distB="0" distL="0" distR="0" wp14:anchorId="35618745" wp14:editId="2FA094BC">
            <wp:extent cx="5943600" cy="357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77590"/>
                    </a:xfrm>
                    <a:prstGeom prst="rect">
                      <a:avLst/>
                    </a:prstGeom>
                  </pic:spPr>
                </pic:pic>
              </a:graphicData>
            </a:graphic>
          </wp:inline>
        </w:drawing>
      </w:r>
    </w:p>
    <w:p w:rsidR="00C2128C" w:rsidRDefault="009D3E4F" w:rsidP="000D55C1">
      <w:pPr>
        <w:rPr>
          <w:b/>
          <w:u w:val="single"/>
        </w:rPr>
      </w:pPr>
      <w:r w:rsidRPr="009D3E4F">
        <w:rPr>
          <w:b/>
          <w:u w:val="single"/>
        </w:rPr>
        <w:lastRenderedPageBreak/>
        <w:t>Task 2:</w:t>
      </w:r>
    </w:p>
    <w:p w:rsidR="009D3E4F" w:rsidRPr="009D3E4F" w:rsidRDefault="009D3E4F" w:rsidP="00AE6D1D">
      <w:pPr>
        <w:jc w:val="center"/>
        <w:rPr>
          <w:b/>
        </w:rPr>
      </w:pPr>
      <w:r>
        <w:rPr>
          <w:b/>
        </w:rPr>
        <w:t>Table of times it took to sort the array of different sizes for each sorting algorithm.</w:t>
      </w:r>
    </w:p>
    <w:tbl>
      <w:tblPr>
        <w:tblW w:w="6360" w:type="dxa"/>
        <w:jc w:val="center"/>
        <w:tblLook w:val="04A0" w:firstRow="1" w:lastRow="0" w:firstColumn="1" w:lastColumn="0" w:noHBand="0" w:noVBand="1"/>
      </w:tblPr>
      <w:tblGrid>
        <w:gridCol w:w="1094"/>
        <w:gridCol w:w="1062"/>
        <w:gridCol w:w="1173"/>
        <w:gridCol w:w="1173"/>
        <w:gridCol w:w="1284"/>
        <w:gridCol w:w="1395"/>
      </w:tblGrid>
      <w:tr w:rsidR="009D3E4F" w:rsidRPr="009D3E4F" w:rsidTr="00AE6D1D">
        <w:trPr>
          <w:trHeight w:val="525"/>
          <w:jc w:val="center"/>
        </w:trPr>
        <w:tc>
          <w:tcPr>
            <w:tcW w:w="96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rPr>
                <w:rFonts w:ascii="Arial" w:eastAsia="Times New Roman" w:hAnsi="Arial" w:cs="Arial"/>
                <w:color w:val="000000"/>
                <w:sz w:val="20"/>
                <w:szCs w:val="20"/>
              </w:rPr>
            </w:pPr>
            <w:r w:rsidRPr="009D3E4F">
              <w:rPr>
                <w:rFonts w:ascii="Arial" w:eastAsia="Times New Roman" w:hAnsi="Arial" w:cs="Arial"/>
                <w:color w:val="000000"/>
                <w:sz w:val="20"/>
                <w:szCs w:val="20"/>
              </w:rPr>
              <w:t> </w:t>
            </w:r>
          </w:p>
        </w:tc>
        <w:tc>
          <w:tcPr>
            <w:tcW w:w="940"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rsidR="009D3E4F" w:rsidRPr="009D3E4F" w:rsidRDefault="009D3E4F" w:rsidP="009D3E4F">
            <w:pPr>
              <w:spacing w:after="0" w:line="240" w:lineRule="auto"/>
              <w:jc w:val="center"/>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array[10]</w:t>
            </w:r>
          </w:p>
        </w:tc>
        <w:tc>
          <w:tcPr>
            <w:tcW w:w="1040"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rsidR="009D3E4F" w:rsidRPr="009D3E4F" w:rsidRDefault="009D3E4F" w:rsidP="009D3E4F">
            <w:pPr>
              <w:spacing w:after="0" w:line="240" w:lineRule="auto"/>
              <w:jc w:val="center"/>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array[100]</w:t>
            </w:r>
          </w:p>
        </w:tc>
        <w:tc>
          <w:tcPr>
            <w:tcW w:w="1040"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rsidR="009D3E4F" w:rsidRPr="009D3E4F" w:rsidRDefault="009D3E4F" w:rsidP="009D3E4F">
            <w:pPr>
              <w:spacing w:after="0" w:line="240" w:lineRule="auto"/>
              <w:jc w:val="center"/>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array[500]</w:t>
            </w:r>
          </w:p>
        </w:tc>
        <w:tc>
          <w:tcPr>
            <w:tcW w:w="1140"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rsidR="009D3E4F" w:rsidRPr="009D3E4F" w:rsidRDefault="009D3E4F" w:rsidP="009D3E4F">
            <w:pPr>
              <w:spacing w:after="0" w:line="240" w:lineRule="auto"/>
              <w:jc w:val="center"/>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array[5000]</w:t>
            </w:r>
          </w:p>
        </w:tc>
        <w:tc>
          <w:tcPr>
            <w:tcW w:w="1240" w:type="dxa"/>
            <w:tcBorders>
              <w:top w:val="single" w:sz="8" w:space="0" w:color="000000"/>
              <w:left w:val="single" w:sz="8" w:space="0" w:color="CCCCCC"/>
              <w:bottom w:val="single" w:sz="8" w:space="0" w:color="000000"/>
              <w:right w:val="single" w:sz="8" w:space="0" w:color="000000"/>
            </w:tcBorders>
            <w:shd w:val="clear" w:color="auto" w:fill="auto"/>
            <w:vAlign w:val="center"/>
            <w:hideMark/>
          </w:tcPr>
          <w:p w:rsidR="009D3E4F" w:rsidRPr="009D3E4F" w:rsidRDefault="009D3E4F" w:rsidP="009D3E4F">
            <w:pPr>
              <w:spacing w:after="0" w:line="240" w:lineRule="auto"/>
              <w:jc w:val="center"/>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array[25000]</w:t>
            </w:r>
          </w:p>
        </w:tc>
      </w:tr>
      <w:tr w:rsidR="009D3E4F" w:rsidRPr="009D3E4F" w:rsidTr="00AE6D1D">
        <w:trPr>
          <w:trHeight w:val="540"/>
          <w:jc w:val="center"/>
        </w:trPr>
        <w:tc>
          <w:tcPr>
            <w:tcW w:w="9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Bubble Sort</w:t>
            </w:r>
          </w:p>
        </w:tc>
        <w:tc>
          <w:tcPr>
            <w:tcW w:w="9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1763</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87801</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2198919</w:t>
            </w:r>
          </w:p>
        </w:tc>
        <w:tc>
          <w:tcPr>
            <w:tcW w:w="11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287217391</w:t>
            </w:r>
          </w:p>
        </w:tc>
        <w:tc>
          <w:tcPr>
            <w:tcW w:w="12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5611251159</w:t>
            </w:r>
          </w:p>
        </w:tc>
      </w:tr>
      <w:tr w:rsidR="009D3E4F" w:rsidRPr="009D3E4F" w:rsidTr="00AE6D1D">
        <w:trPr>
          <w:trHeight w:val="540"/>
          <w:jc w:val="center"/>
        </w:trPr>
        <w:tc>
          <w:tcPr>
            <w:tcW w:w="9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Insertion Sort</w:t>
            </w:r>
          </w:p>
        </w:tc>
        <w:tc>
          <w:tcPr>
            <w:tcW w:w="9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352</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11637</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280331</w:t>
            </w:r>
          </w:p>
        </w:tc>
        <w:tc>
          <w:tcPr>
            <w:tcW w:w="11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18276486</w:t>
            </w:r>
          </w:p>
        </w:tc>
        <w:tc>
          <w:tcPr>
            <w:tcW w:w="12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417268848</w:t>
            </w:r>
          </w:p>
        </w:tc>
      </w:tr>
      <w:tr w:rsidR="009D3E4F" w:rsidRPr="009D3E4F" w:rsidTr="00AE6D1D">
        <w:trPr>
          <w:trHeight w:val="540"/>
          <w:jc w:val="center"/>
        </w:trPr>
        <w:tc>
          <w:tcPr>
            <w:tcW w:w="9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Merge Sort</w:t>
            </w:r>
          </w:p>
        </w:tc>
        <w:tc>
          <w:tcPr>
            <w:tcW w:w="9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5289</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95559</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662215</w:t>
            </w:r>
          </w:p>
        </w:tc>
        <w:tc>
          <w:tcPr>
            <w:tcW w:w="11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3315656</w:t>
            </w:r>
          </w:p>
        </w:tc>
        <w:tc>
          <w:tcPr>
            <w:tcW w:w="12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18267318</w:t>
            </w:r>
          </w:p>
        </w:tc>
      </w:tr>
      <w:tr w:rsidR="009D3E4F" w:rsidRPr="009D3E4F" w:rsidTr="00AE6D1D">
        <w:trPr>
          <w:trHeight w:val="540"/>
          <w:jc w:val="center"/>
        </w:trPr>
        <w:tc>
          <w:tcPr>
            <w:tcW w:w="9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Quick sort</w:t>
            </w:r>
          </w:p>
        </w:tc>
        <w:tc>
          <w:tcPr>
            <w:tcW w:w="9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1058</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21509</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166788</w:t>
            </w:r>
          </w:p>
        </w:tc>
        <w:tc>
          <w:tcPr>
            <w:tcW w:w="11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1903073</w:t>
            </w:r>
          </w:p>
        </w:tc>
        <w:tc>
          <w:tcPr>
            <w:tcW w:w="12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10372931</w:t>
            </w:r>
          </w:p>
        </w:tc>
      </w:tr>
      <w:tr w:rsidR="009D3E4F" w:rsidRPr="009D3E4F" w:rsidTr="00AE6D1D">
        <w:trPr>
          <w:trHeight w:val="540"/>
          <w:jc w:val="center"/>
        </w:trPr>
        <w:tc>
          <w:tcPr>
            <w:tcW w:w="9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Counting Sort</w:t>
            </w:r>
          </w:p>
        </w:tc>
        <w:tc>
          <w:tcPr>
            <w:tcW w:w="9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2116</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5995</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34204</w:t>
            </w:r>
          </w:p>
        </w:tc>
        <w:tc>
          <w:tcPr>
            <w:tcW w:w="11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142810</w:t>
            </w:r>
          </w:p>
        </w:tc>
        <w:tc>
          <w:tcPr>
            <w:tcW w:w="12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651989</w:t>
            </w:r>
          </w:p>
        </w:tc>
      </w:tr>
      <w:tr w:rsidR="009D3E4F" w:rsidRPr="009D3E4F" w:rsidTr="00AE6D1D">
        <w:trPr>
          <w:trHeight w:val="540"/>
          <w:jc w:val="center"/>
        </w:trPr>
        <w:tc>
          <w:tcPr>
            <w:tcW w:w="960" w:type="dxa"/>
            <w:tcBorders>
              <w:top w:val="single" w:sz="8" w:space="0" w:color="CCCCCC"/>
              <w:left w:val="single" w:sz="8" w:space="0" w:color="000000"/>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rPr>
                <w:rFonts w:ascii="Arial" w:eastAsia="Times New Roman" w:hAnsi="Arial" w:cs="Arial"/>
                <w:b/>
                <w:bCs/>
                <w:color w:val="000000"/>
                <w:sz w:val="20"/>
                <w:szCs w:val="20"/>
              </w:rPr>
            </w:pPr>
            <w:r w:rsidRPr="009D3E4F">
              <w:rPr>
                <w:rFonts w:ascii="Arial" w:eastAsia="Times New Roman" w:hAnsi="Arial" w:cs="Arial"/>
                <w:b/>
                <w:bCs/>
                <w:color w:val="000000"/>
                <w:sz w:val="20"/>
                <w:szCs w:val="20"/>
              </w:rPr>
              <w:t>Radix Sort</w:t>
            </w:r>
          </w:p>
        </w:tc>
        <w:tc>
          <w:tcPr>
            <w:tcW w:w="9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3526</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14457</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118126</w:t>
            </w:r>
          </w:p>
        </w:tc>
        <w:tc>
          <w:tcPr>
            <w:tcW w:w="11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699592</w:t>
            </w:r>
          </w:p>
        </w:tc>
        <w:tc>
          <w:tcPr>
            <w:tcW w:w="1240" w:type="dxa"/>
            <w:tcBorders>
              <w:top w:val="single" w:sz="8" w:space="0" w:color="CCCCCC"/>
              <w:left w:val="single" w:sz="8" w:space="0" w:color="CCCCCC"/>
              <w:bottom w:val="single" w:sz="8" w:space="0" w:color="000000"/>
              <w:right w:val="single" w:sz="8" w:space="0" w:color="000000"/>
            </w:tcBorders>
            <w:shd w:val="clear" w:color="auto" w:fill="auto"/>
            <w:vAlign w:val="bottom"/>
            <w:hideMark/>
          </w:tcPr>
          <w:p w:rsidR="009D3E4F" w:rsidRPr="009D3E4F" w:rsidRDefault="009D3E4F" w:rsidP="009D3E4F">
            <w:pPr>
              <w:spacing w:after="0" w:line="240" w:lineRule="auto"/>
              <w:jc w:val="right"/>
              <w:rPr>
                <w:rFonts w:ascii="Arial" w:eastAsia="Times New Roman" w:hAnsi="Arial" w:cs="Arial"/>
                <w:color w:val="000000"/>
                <w:sz w:val="20"/>
                <w:szCs w:val="20"/>
              </w:rPr>
            </w:pPr>
            <w:r w:rsidRPr="009D3E4F">
              <w:rPr>
                <w:rFonts w:ascii="Arial" w:eastAsia="Times New Roman" w:hAnsi="Arial" w:cs="Arial"/>
                <w:color w:val="000000"/>
                <w:sz w:val="20"/>
                <w:szCs w:val="20"/>
              </w:rPr>
              <w:t>4117860</w:t>
            </w:r>
          </w:p>
        </w:tc>
      </w:tr>
    </w:tbl>
    <w:p w:rsidR="009D3E4F" w:rsidRDefault="009D3E4F" w:rsidP="000D55C1"/>
    <w:p w:rsidR="00AE6D1D" w:rsidRPr="00AE6D1D" w:rsidRDefault="00AE6D1D" w:rsidP="00AE6D1D">
      <w:pPr>
        <w:jc w:val="both"/>
        <w:rPr>
          <w:b/>
        </w:rPr>
      </w:pPr>
      <w:r w:rsidRPr="00AE6D1D">
        <w:rPr>
          <w:b/>
        </w:rPr>
        <w:t>Graphs for each for each of the sorting algorithms</w:t>
      </w:r>
      <w:r>
        <w:rPr>
          <w:b/>
        </w:rPr>
        <w:t xml:space="preserve"> showing the relationship between array size and sorting time</w:t>
      </w:r>
      <w:r w:rsidRPr="00AE6D1D">
        <w:rPr>
          <w:b/>
        </w:rPr>
        <w:t>.</w:t>
      </w:r>
    </w:p>
    <w:p w:rsidR="009D3E4F" w:rsidRDefault="003F71FD" w:rsidP="00AE6D1D">
      <w:pPr>
        <w:jc w:val="center"/>
      </w:pPr>
      <w:r>
        <w:rPr>
          <w:noProof/>
        </w:rPr>
        <w:drawing>
          <wp:inline distT="0" distB="0" distL="0" distR="0" wp14:anchorId="59875A03" wp14:editId="47525EA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E6D1D" w:rsidRPr="003F71FD" w:rsidRDefault="0008492D" w:rsidP="00AE6D1D">
      <w:pPr>
        <w:jc w:val="center"/>
      </w:pPr>
      <w:r>
        <w:t xml:space="preserve">Bubble Sort </w:t>
      </w:r>
      <w:r w:rsidR="003F71FD">
        <w:t>Performance: O(n</w:t>
      </w:r>
      <w:r w:rsidR="003F71FD">
        <w:rPr>
          <w:vertAlign w:val="superscript"/>
        </w:rPr>
        <w:t>4</w:t>
      </w:r>
      <w:r w:rsidR="003F71FD">
        <w:t>)</w:t>
      </w:r>
    </w:p>
    <w:p w:rsidR="009D3E4F" w:rsidRDefault="003F71FD" w:rsidP="00AE6D1D">
      <w:pPr>
        <w:jc w:val="center"/>
      </w:pPr>
      <w:r>
        <w:rPr>
          <w:noProof/>
        </w:rPr>
        <w:lastRenderedPageBreak/>
        <w:drawing>
          <wp:inline distT="0" distB="0" distL="0" distR="0" wp14:anchorId="3BA038A6" wp14:editId="7233B65F">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F71FD" w:rsidRDefault="0008492D" w:rsidP="00AE6D1D">
      <w:pPr>
        <w:jc w:val="center"/>
      </w:pPr>
      <w:r>
        <w:t xml:space="preserve">Insertion sort </w:t>
      </w:r>
      <w:r w:rsidR="003F71FD">
        <w:t xml:space="preserve">Performance: </w:t>
      </w:r>
      <w:r w:rsidR="003F71FD">
        <w:t>O(n</w:t>
      </w:r>
      <w:r w:rsidR="003F71FD">
        <w:rPr>
          <w:vertAlign w:val="superscript"/>
        </w:rPr>
        <w:t>4</w:t>
      </w:r>
      <w:r w:rsidR="003F71FD">
        <w:t>)</w:t>
      </w:r>
    </w:p>
    <w:p w:rsidR="00AE6D1D" w:rsidRDefault="0008492D" w:rsidP="00AE6D1D">
      <w:pPr>
        <w:jc w:val="center"/>
      </w:pPr>
      <w:r>
        <w:rPr>
          <w:noProof/>
        </w:rPr>
        <w:drawing>
          <wp:inline distT="0" distB="0" distL="0" distR="0" wp14:anchorId="2906C588" wp14:editId="152DE440">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F71FD" w:rsidRDefault="0008492D" w:rsidP="003F71FD">
      <w:pPr>
        <w:jc w:val="center"/>
      </w:pPr>
      <w:r>
        <w:t xml:space="preserve">Merge Sort </w:t>
      </w:r>
      <w:r w:rsidR="003F71FD">
        <w:t>Performance: O(n</w:t>
      </w:r>
      <w:r>
        <w:rPr>
          <w:vertAlign w:val="superscript"/>
        </w:rPr>
        <w:t>3</w:t>
      </w:r>
      <w:r w:rsidR="003F71FD">
        <w:t>)</w:t>
      </w:r>
    </w:p>
    <w:p w:rsidR="003F71FD" w:rsidRDefault="003F71FD" w:rsidP="00AE6D1D">
      <w:pPr>
        <w:jc w:val="center"/>
      </w:pPr>
    </w:p>
    <w:p w:rsidR="00AE6D1D" w:rsidRDefault="0008492D" w:rsidP="00AE6D1D">
      <w:pPr>
        <w:jc w:val="center"/>
        <w:rPr>
          <w:noProof/>
        </w:rPr>
      </w:pPr>
      <w:r>
        <w:rPr>
          <w:noProof/>
        </w:rPr>
        <w:lastRenderedPageBreak/>
        <w:drawing>
          <wp:inline distT="0" distB="0" distL="0" distR="0" wp14:anchorId="335A1B7F" wp14:editId="2E37345B">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92D" w:rsidRDefault="0008492D" w:rsidP="0008492D">
      <w:pPr>
        <w:jc w:val="center"/>
      </w:pPr>
      <w:r>
        <w:t>Quick</w:t>
      </w:r>
      <w:r>
        <w:t xml:space="preserve"> Sort Performance: O(n</w:t>
      </w:r>
      <w:r>
        <w:rPr>
          <w:vertAlign w:val="superscript"/>
        </w:rPr>
        <w:t>3</w:t>
      </w:r>
      <w:r>
        <w:t>)</w:t>
      </w:r>
    </w:p>
    <w:p w:rsidR="00AE6D1D" w:rsidRDefault="0008492D" w:rsidP="00AE6D1D">
      <w:pPr>
        <w:jc w:val="center"/>
      </w:pPr>
      <w:r>
        <w:rPr>
          <w:noProof/>
        </w:rPr>
        <w:drawing>
          <wp:inline distT="0" distB="0" distL="0" distR="0" wp14:anchorId="515A1682" wp14:editId="11902062">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492D" w:rsidRDefault="0008492D" w:rsidP="0008492D">
      <w:pPr>
        <w:jc w:val="center"/>
      </w:pPr>
      <w:r>
        <w:t>Counting</w:t>
      </w:r>
      <w:r>
        <w:t xml:space="preserve"> Sort Performance: O(n</w:t>
      </w:r>
      <w:r>
        <w:rPr>
          <w:vertAlign w:val="superscript"/>
        </w:rPr>
        <w:t>3</w:t>
      </w:r>
      <w:r>
        <w:t>)</w:t>
      </w:r>
    </w:p>
    <w:p w:rsidR="0008492D" w:rsidRDefault="0008492D" w:rsidP="00AE6D1D">
      <w:pPr>
        <w:jc w:val="center"/>
      </w:pPr>
      <w:r>
        <w:rPr>
          <w:noProof/>
        </w:rPr>
        <w:lastRenderedPageBreak/>
        <w:drawing>
          <wp:inline distT="0" distB="0" distL="0" distR="0" wp14:anchorId="2B6A34AC" wp14:editId="79783192">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8492D" w:rsidRDefault="0008492D" w:rsidP="0008492D">
      <w:pPr>
        <w:jc w:val="center"/>
      </w:pPr>
      <w:r>
        <w:t>Counting Sort Performance: O(n</w:t>
      </w:r>
      <w:r>
        <w:rPr>
          <w:vertAlign w:val="superscript"/>
        </w:rPr>
        <w:t>4</w:t>
      </w:r>
      <w:r>
        <w:t>)</w:t>
      </w: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p>
    <w:p w:rsidR="0008492D" w:rsidRDefault="0008492D" w:rsidP="0008492D">
      <w:pPr>
        <w:rPr>
          <w:b/>
          <w:u w:val="single"/>
        </w:rPr>
      </w:pPr>
      <w:r w:rsidRPr="0008492D">
        <w:rPr>
          <w:b/>
          <w:u w:val="single"/>
        </w:rPr>
        <w:lastRenderedPageBreak/>
        <w:t>Task 3:</w:t>
      </w:r>
    </w:p>
    <w:p w:rsidR="0008492D" w:rsidRDefault="0008492D" w:rsidP="0008492D">
      <w:pPr>
        <w:rPr>
          <w:b/>
        </w:rPr>
      </w:pPr>
      <w:r>
        <w:rPr>
          <w:b/>
        </w:rPr>
        <w:t xml:space="preserve">In Task 3 the program generates a linked list of 50 random </w:t>
      </w:r>
      <w:proofErr w:type="spellStart"/>
      <w:r>
        <w:rPr>
          <w:b/>
        </w:rPr>
        <w:t>Mnumbers</w:t>
      </w:r>
      <w:proofErr w:type="spellEnd"/>
      <w:r>
        <w:rPr>
          <w:b/>
        </w:rPr>
        <w:t xml:space="preserve">, first names, and last names. Then it asks you to choose which sorting algorithm you want to use. Next, it asks what direction you want to print the sorted </w:t>
      </w:r>
      <w:r w:rsidR="005829B7">
        <w:rPr>
          <w:b/>
        </w:rPr>
        <w:t>list in and outputs the 50 values in the linked list accordingly.</w:t>
      </w:r>
    </w:p>
    <w:p w:rsidR="0008492D" w:rsidRDefault="0008492D" w:rsidP="0008492D">
      <w:pPr>
        <w:rPr>
          <w:b/>
        </w:rPr>
      </w:pPr>
    </w:p>
    <w:p w:rsidR="0008492D" w:rsidRPr="0008492D" w:rsidRDefault="0008492D" w:rsidP="0008492D">
      <w:pPr>
        <w:rPr>
          <w:b/>
        </w:rPr>
      </w:pPr>
      <w:r>
        <w:rPr>
          <w:b/>
        </w:rPr>
        <w:t xml:space="preserve">This output shows the shows the sorted linked list that was sorted with a Bubble sort using the </w:t>
      </w:r>
      <w:proofErr w:type="spellStart"/>
      <w:r>
        <w:rPr>
          <w:b/>
        </w:rPr>
        <w:t>Mnumbers</w:t>
      </w:r>
      <w:proofErr w:type="spellEnd"/>
      <w:r>
        <w:rPr>
          <w:b/>
        </w:rPr>
        <w:t xml:space="preserve"> to sort the list</w:t>
      </w:r>
      <w:r w:rsidR="005829B7">
        <w:rPr>
          <w:b/>
        </w:rPr>
        <w:t>. Then it outputs the 50 students sorted in the linked list in an ascending direction. (Only the first 6/50 sorted students are shown in the picture because the list is too long to fit in the image below)</w:t>
      </w:r>
    </w:p>
    <w:p w:rsidR="0008492D" w:rsidRDefault="0008492D" w:rsidP="0008492D">
      <w:pPr>
        <w:rPr>
          <w:b/>
        </w:rPr>
      </w:pPr>
      <w:r>
        <w:rPr>
          <w:noProof/>
        </w:rPr>
        <w:drawing>
          <wp:inline distT="0" distB="0" distL="0" distR="0" wp14:anchorId="7D7BBC1B" wp14:editId="53DB04EC">
            <wp:extent cx="5943600" cy="59575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57570"/>
                    </a:xfrm>
                    <a:prstGeom prst="rect">
                      <a:avLst/>
                    </a:prstGeom>
                  </pic:spPr>
                </pic:pic>
              </a:graphicData>
            </a:graphic>
          </wp:inline>
        </w:drawing>
      </w:r>
    </w:p>
    <w:p w:rsidR="005829B7" w:rsidRPr="0008492D" w:rsidRDefault="005829B7" w:rsidP="0008492D">
      <w:pPr>
        <w:rPr>
          <w:b/>
        </w:rPr>
      </w:pPr>
      <w:r>
        <w:rPr>
          <w:b/>
        </w:rPr>
        <w:lastRenderedPageBreak/>
        <w:t>Sorting list in an alphabetical order with insertion sort using firs names. Printing sorted list in an ascending order.</w:t>
      </w:r>
    </w:p>
    <w:p w:rsidR="0008492D" w:rsidRDefault="005829B7" w:rsidP="00AE6D1D">
      <w:pPr>
        <w:jc w:val="center"/>
      </w:pPr>
      <w:r>
        <w:rPr>
          <w:noProof/>
        </w:rPr>
        <w:drawing>
          <wp:inline distT="0" distB="0" distL="0" distR="0" wp14:anchorId="2583BFF0" wp14:editId="60E90249">
            <wp:extent cx="5943600" cy="7013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13575"/>
                    </a:xfrm>
                    <a:prstGeom prst="rect">
                      <a:avLst/>
                    </a:prstGeom>
                  </pic:spPr>
                </pic:pic>
              </a:graphicData>
            </a:graphic>
          </wp:inline>
        </w:drawing>
      </w:r>
    </w:p>
    <w:p w:rsidR="00AE6D1D" w:rsidRDefault="00AE6D1D" w:rsidP="00AE6D1D">
      <w:pPr>
        <w:jc w:val="center"/>
      </w:pPr>
    </w:p>
    <w:p w:rsidR="005829B7" w:rsidRDefault="005829B7" w:rsidP="00AE6D1D">
      <w:pPr>
        <w:jc w:val="center"/>
      </w:pPr>
    </w:p>
    <w:p w:rsidR="005829B7" w:rsidRPr="005829B7" w:rsidRDefault="005829B7" w:rsidP="005829B7">
      <w:pPr>
        <w:rPr>
          <w:b/>
        </w:rPr>
      </w:pPr>
      <w:r>
        <w:rPr>
          <w:b/>
        </w:rPr>
        <w:lastRenderedPageBreak/>
        <w:t xml:space="preserve">Sorting list in an alphabetical order with </w:t>
      </w:r>
      <w:r>
        <w:rPr>
          <w:b/>
        </w:rPr>
        <w:t>merge</w:t>
      </w:r>
      <w:r>
        <w:rPr>
          <w:b/>
        </w:rPr>
        <w:t xml:space="preserve"> sort using </w:t>
      </w:r>
      <w:r>
        <w:rPr>
          <w:b/>
        </w:rPr>
        <w:t>last</w:t>
      </w:r>
      <w:r>
        <w:rPr>
          <w:b/>
        </w:rPr>
        <w:t xml:space="preserve"> na</w:t>
      </w:r>
      <w:r>
        <w:rPr>
          <w:b/>
        </w:rPr>
        <w:t>mes. Printing sorted list in a descending</w:t>
      </w:r>
      <w:r>
        <w:rPr>
          <w:b/>
        </w:rPr>
        <w:t xml:space="preserve"> order.</w:t>
      </w:r>
    </w:p>
    <w:p w:rsidR="005829B7" w:rsidRPr="009D3E4F" w:rsidRDefault="005829B7" w:rsidP="00AE6D1D">
      <w:pPr>
        <w:jc w:val="center"/>
      </w:pPr>
      <w:r>
        <w:rPr>
          <w:noProof/>
        </w:rPr>
        <w:drawing>
          <wp:inline distT="0" distB="0" distL="0" distR="0" wp14:anchorId="38C9F235" wp14:editId="3ECF20A5">
            <wp:extent cx="5532504" cy="731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033" cy="7319866"/>
                    </a:xfrm>
                    <a:prstGeom prst="rect">
                      <a:avLst/>
                    </a:prstGeom>
                  </pic:spPr>
                </pic:pic>
              </a:graphicData>
            </a:graphic>
          </wp:inline>
        </w:drawing>
      </w:r>
    </w:p>
    <w:sectPr w:rsidR="005829B7" w:rsidRPr="009D3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C1"/>
    <w:rsid w:val="00016139"/>
    <w:rsid w:val="0008492D"/>
    <w:rsid w:val="000C0462"/>
    <w:rsid w:val="000D55C1"/>
    <w:rsid w:val="001800F1"/>
    <w:rsid w:val="0019237D"/>
    <w:rsid w:val="001C39E1"/>
    <w:rsid w:val="001F7E84"/>
    <w:rsid w:val="00206190"/>
    <w:rsid w:val="00221C53"/>
    <w:rsid w:val="0027560B"/>
    <w:rsid w:val="00283E91"/>
    <w:rsid w:val="002C0506"/>
    <w:rsid w:val="0032395E"/>
    <w:rsid w:val="003554AE"/>
    <w:rsid w:val="003D65C1"/>
    <w:rsid w:val="003F71FD"/>
    <w:rsid w:val="0049644D"/>
    <w:rsid w:val="004D3F9F"/>
    <w:rsid w:val="0054080A"/>
    <w:rsid w:val="005829B7"/>
    <w:rsid w:val="00594FFF"/>
    <w:rsid w:val="005A7061"/>
    <w:rsid w:val="005D5489"/>
    <w:rsid w:val="00610C2D"/>
    <w:rsid w:val="006269EC"/>
    <w:rsid w:val="006D06CC"/>
    <w:rsid w:val="00717DD4"/>
    <w:rsid w:val="00775C31"/>
    <w:rsid w:val="008211AD"/>
    <w:rsid w:val="0098667C"/>
    <w:rsid w:val="009A7ED5"/>
    <w:rsid w:val="009D3E4F"/>
    <w:rsid w:val="00A542EE"/>
    <w:rsid w:val="00AD4B54"/>
    <w:rsid w:val="00AE6D1D"/>
    <w:rsid w:val="00BC6B62"/>
    <w:rsid w:val="00BF6CF8"/>
    <w:rsid w:val="00C115C5"/>
    <w:rsid w:val="00C201BC"/>
    <w:rsid w:val="00C2128C"/>
    <w:rsid w:val="00C30E7C"/>
    <w:rsid w:val="00D05292"/>
    <w:rsid w:val="00D72E96"/>
    <w:rsid w:val="00D81F1E"/>
    <w:rsid w:val="00DF5D80"/>
    <w:rsid w:val="00F164AF"/>
    <w:rsid w:val="00FA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EE7D"/>
  <w15:chartTrackingRefBased/>
  <w15:docId w15:val="{420C5336-4D33-4F80-88DD-A19B5B62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Bubble Sort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4"/>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Sheet1!$C$2:$G$2</c:f>
              <c:strCache>
                <c:ptCount val="5"/>
                <c:pt idx="0">
                  <c:v>array[10]</c:v>
                </c:pt>
                <c:pt idx="1">
                  <c:v>array[100]</c:v>
                </c:pt>
                <c:pt idx="2">
                  <c:v>array[500]</c:v>
                </c:pt>
                <c:pt idx="3">
                  <c:v>array[5000]</c:v>
                </c:pt>
                <c:pt idx="4">
                  <c:v>array[25000]</c:v>
                </c:pt>
              </c:strCache>
            </c:strRef>
          </c:cat>
          <c:val>
            <c:numRef>
              <c:f>Sheet1!$C$3:$G$3</c:f>
              <c:numCache>
                <c:formatCode>General</c:formatCode>
                <c:ptCount val="5"/>
                <c:pt idx="0">
                  <c:v>1763</c:v>
                </c:pt>
                <c:pt idx="1">
                  <c:v>87801</c:v>
                </c:pt>
                <c:pt idx="2">
                  <c:v>2198919</c:v>
                </c:pt>
                <c:pt idx="3">
                  <c:v>287217391</c:v>
                </c:pt>
                <c:pt idx="4">
                  <c:v>5611251159</c:v>
                </c:pt>
              </c:numCache>
            </c:numRef>
          </c:val>
          <c:smooth val="0"/>
          <c:extLst>
            <c:ext xmlns:c16="http://schemas.microsoft.com/office/drawing/2014/chart" uri="{C3380CC4-5D6E-409C-BE32-E72D297353CC}">
              <c16:uniqueId val="{00000000-9344-4A80-99C8-07F0E49769F0}"/>
            </c:ext>
          </c:extLst>
        </c:ser>
        <c:dLbls>
          <c:showLegendKey val="0"/>
          <c:showVal val="0"/>
          <c:showCatName val="0"/>
          <c:showSerName val="0"/>
          <c:showPercent val="0"/>
          <c:showBubbleSize val="0"/>
        </c:dLbls>
        <c:smooth val="0"/>
        <c:axId val="210309800"/>
        <c:axId val="210312424"/>
      </c:lineChart>
      <c:catAx>
        <c:axId val="210309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12424"/>
        <c:crosses val="autoZero"/>
        <c:auto val="1"/>
        <c:lblAlgn val="ctr"/>
        <c:lblOffset val="100"/>
        <c:noMultiLvlLbl val="0"/>
      </c:catAx>
      <c:valAx>
        <c:axId val="210312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09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Insertion Sort</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5"/>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Sheet1!$C$2:$G$2</c:f>
              <c:strCache>
                <c:ptCount val="5"/>
                <c:pt idx="0">
                  <c:v>array[10]</c:v>
                </c:pt>
                <c:pt idx="1">
                  <c:v>array[100]</c:v>
                </c:pt>
                <c:pt idx="2">
                  <c:v>array[500]</c:v>
                </c:pt>
                <c:pt idx="3">
                  <c:v>array[5000]</c:v>
                </c:pt>
                <c:pt idx="4">
                  <c:v>array[25000]</c:v>
                </c:pt>
              </c:strCache>
            </c:strRef>
          </c:cat>
          <c:val>
            <c:numRef>
              <c:f>Sheet1!$C$4:$G$4</c:f>
              <c:numCache>
                <c:formatCode>General</c:formatCode>
                <c:ptCount val="5"/>
                <c:pt idx="0">
                  <c:v>352</c:v>
                </c:pt>
                <c:pt idx="1">
                  <c:v>11637</c:v>
                </c:pt>
                <c:pt idx="2">
                  <c:v>280331</c:v>
                </c:pt>
                <c:pt idx="3">
                  <c:v>18276486</c:v>
                </c:pt>
                <c:pt idx="4">
                  <c:v>417268848</c:v>
                </c:pt>
              </c:numCache>
            </c:numRef>
          </c:val>
          <c:smooth val="0"/>
          <c:extLst>
            <c:ext xmlns:c16="http://schemas.microsoft.com/office/drawing/2014/chart" uri="{C3380CC4-5D6E-409C-BE32-E72D297353CC}">
              <c16:uniqueId val="{00000000-B561-47A4-A964-300AC3DEE542}"/>
            </c:ext>
          </c:extLst>
        </c:ser>
        <c:dLbls>
          <c:showLegendKey val="0"/>
          <c:showVal val="0"/>
          <c:showCatName val="0"/>
          <c:showSerName val="0"/>
          <c:showPercent val="0"/>
          <c:showBubbleSize val="0"/>
        </c:dLbls>
        <c:smooth val="0"/>
        <c:axId val="471177712"/>
        <c:axId val="471179024"/>
      </c:lineChart>
      <c:catAx>
        <c:axId val="47117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9024"/>
        <c:crosses val="autoZero"/>
        <c:auto val="1"/>
        <c:lblAlgn val="ctr"/>
        <c:lblOffset val="100"/>
        <c:noMultiLvlLbl val="0"/>
      </c:catAx>
      <c:valAx>
        <c:axId val="47117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c:f>
              <c:strCache>
                <c:ptCount val="1"/>
                <c:pt idx="0">
                  <c:v>Merge Sort</c:v>
                </c:pt>
              </c:strCache>
            </c:strRef>
          </c:tx>
          <c:spPr>
            <a:ln w="28575" cap="rnd">
              <a:solidFill>
                <a:srgbClr val="FF0000"/>
              </a:solidFill>
              <a:round/>
            </a:ln>
            <a:effectLst/>
          </c:spPr>
          <c:marker>
            <c:symbol val="none"/>
          </c:marker>
          <c:trendline>
            <c:spPr>
              <a:ln w="19050" cap="rnd">
                <a:solidFill>
                  <a:schemeClr val="accent1"/>
                </a:solidFill>
                <a:prstDash val="sysDot"/>
              </a:ln>
              <a:effectLst/>
            </c:spPr>
            <c:trendlineType val="poly"/>
            <c:order val="3"/>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Sheet1!$C$2:$G$2</c:f>
              <c:strCache>
                <c:ptCount val="5"/>
                <c:pt idx="0">
                  <c:v>array[10]</c:v>
                </c:pt>
                <c:pt idx="1">
                  <c:v>array[100]</c:v>
                </c:pt>
                <c:pt idx="2">
                  <c:v>array[500]</c:v>
                </c:pt>
                <c:pt idx="3">
                  <c:v>array[5000]</c:v>
                </c:pt>
                <c:pt idx="4">
                  <c:v>array[25000]</c:v>
                </c:pt>
              </c:strCache>
            </c:strRef>
          </c:cat>
          <c:val>
            <c:numRef>
              <c:f>Sheet1!$C$5:$G$5</c:f>
              <c:numCache>
                <c:formatCode>General</c:formatCode>
                <c:ptCount val="5"/>
                <c:pt idx="0">
                  <c:v>5289</c:v>
                </c:pt>
                <c:pt idx="1">
                  <c:v>95559</c:v>
                </c:pt>
                <c:pt idx="2">
                  <c:v>662215</c:v>
                </c:pt>
                <c:pt idx="3">
                  <c:v>3315656</c:v>
                </c:pt>
                <c:pt idx="4">
                  <c:v>18267318</c:v>
                </c:pt>
              </c:numCache>
            </c:numRef>
          </c:val>
          <c:smooth val="0"/>
          <c:extLst>
            <c:ext xmlns:c16="http://schemas.microsoft.com/office/drawing/2014/chart" uri="{C3380CC4-5D6E-409C-BE32-E72D297353CC}">
              <c16:uniqueId val="{00000000-897F-4322-8AAF-527A4D1EB61D}"/>
            </c:ext>
          </c:extLst>
        </c:ser>
        <c:dLbls>
          <c:showLegendKey val="0"/>
          <c:showVal val="0"/>
          <c:showCatName val="0"/>
          <c:showSerName val="0"/>
          <c:showPercent val="0"/>
          <c:showBubbleSize val="0"/>
        </c:dLbls>
        <c:smooth val="0"/>
        <c:axId val="471177712"/>
        <c:axId val="471179024"/>
      </c:lineChart>
      <c:catAx>
        <c:axId val="47117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9024"/>
        <c:crosses val="autoZero"/>
        <c:auto val="1"/>
        <c:lblAlgn val="ctr"/>
        <c:lblOffset val="100"/>
        <c:noMultiLvlLbl val="0"/>
      </c:catAx>
      <c:valAx>
        <c:axId val="47117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Sheet1!$B$6</c:f>
              <c:strCache>
                <c:ptCount val="1"/>
                <c:pt idx="0">
                  <c:v>Quick sort</c:v>
                </c:pt>
              </c:strCache>
            </c:strRef>
          </c:tx>
          <c:spPr>
            <a:ln w="28575" cap="rnd">
              <a:solidFill>
                <a:srgbClr val="7030A0"/>
              </a:solidFill>
              <a:round/>
            </a:ln>
            <a:effectLst/>
          </c:spPr>
          <c:marker>
            <c:symbol val="none"/>
          </c:marker>
          <c:trendline>
            <c:spPr>
              <a:ln w="19050" cap="rnd">
                <a:solidFill>
                  <a:schemeClr val="accent1"/>
                </a:solidFill>
                <a:prstDash val="sysDot"/>
              </a:ln>
              <a:effectLst/>
            </c:spPr>
            <c:trendlineType val="poly"/>
            <c:order val="3"/>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Sheet1!$C$2:$G$2</c:f>
              <c:strCache>
                <c:ptCount val="5"/>
                <c:pt idx="0">
                  <c:v>array[10]</c:v>
                </c:pt>
                <c:pt idx="1">
                  <c:v>array[100]</c:v>
                </c:pt>
                <c:pt idx="2">
                  <c:v>array[500]</c:v>
                </c:pt>
                <c:pt idx="3">
                  <c:v>array[5000]</c:v>
                </c:pt>
                <c:pt idx="4">
                  <c:v>array[25000]</c:v>
                </c:pt>
              </c:strCache>
            </c:strRef>
          </c:cat>
          <c:val>
            <c:numRef>
              <c:f>Sheet1!$C$6:$G$6</c:f>
              <c:numCache>
                <c:formatCode>General</c:formatCode>
                <c:ptCount val="5"/>
                <c:pt idx="0">
                  <c:v>1058</c:v>
                </c:pt>
                <c:pt idx="1">
                  <c:v>21509</c:v>
                </c:pt>
                <c:pt idx="2">
                  <c:v>166788</c:v>
                </c:pt>
                <c:pt idx="3">
                  <c:v>1903073</c:v>
                </c:pt>
                <c:pt idx="4">
                  <c:v>10372931</c:v>
                </c:pt>
              </c:numCache>
            </c:numRef>
          </c:val>
          <c:smooth val="0"/>
          <c:extLst>
            <c:ext xmlns:c16="http://schemas.microsoft.com/office/drawing/2014/chart" uri="{C3380CC4-5D6E-409C-BE32-E72D297353CC}">
              <c16:uniqueId val="{00000000-EFFE-401A-BE51-34E0A308EAD4}"/>
            </c:ext>
          </c:extLst>
        </c:ser>
        <c:dLbls>
          <c:showLegendKey val="0"/>
          <c:showVal val="0"/>
          <c:showCatName val="0"/>
          <c:showSerName val="0"/>
          <c:showPercent val="0"/>
          <c:showBubbleSize val="0"/>
        </c:dLbls>
        <c:smooth val="0"/>
        <c:axId val="471177712"/>
        <c:axId val="471179024"/>
      </c:lineChart>
      <c:catAx>
        <c:axId val="47117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9024"/>
        <c:crosses val="autoZero"/>
        <c:auto val="1"/>
        <c:lblAlgn val="ctr"/>
        <c:lblOffset val="100"/>
        <c:noMultiLvlLbl val="0"/>
      </c:catAx>
      <c:valAx>
        <c:axId val="47117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Sheet1!$B$7</c:f>
              <c:strCache>
                <c:ptCount val="1"/>
                <c:pt idx="0">
                  <c:v>Counting Sort</c:v>
                </c:pt>
              </c:strCache>
            </c:strRef>
          </c:tx>
          <c:spPr>
            <a:ln w="28575" cap="rnd">
              <a:solidFill>
                <a:schemeClr val="accent6">
                  <a:lumMod val="50000"/>
                </a:schemeClr>
              </a:solidFill>
              <a:round/>
            </a:ln>
            <a:effectLst/>
          </c:spPr>
          <c:marker>
            <c:symbol val="none"/>
          </c:marker>
          <c:trendline>
            <c:spPr>
              <a:ln w="19050" cap="rnd">
                <a:solidFill>
                  <a:schemeClr val="accent1"/>
                </a:solidFill>
                <a:prstDash val="sysDot"/>
              </a:ln>
              <a:effectLst/>
            </c:spPr>
            <c:trendlineType val="poly"/>
            <c:order val="3"/>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Sheet1!$C$2:$G$2</c:f>
              <c:strCache>
                <c:ptCount val="5"/>
                <c:pt idx="0">
                  <c:v>array[10]</c:v>
                </c:pt>
                <c:pt idx="1">
                  <c:v>array[100]</c:v>
                </c:pt>
                <c:pt idx="2">
                  <c:v>array[500]</c:v>
                </c:pt>
                <c:pt idx="3">
                  <c:v>array[5000]</c:v>
                </c:pt>
                <c:pt idx="4">
                  <c:v>array[25000]</c:v>
                </c:pt>
              </c:strCache>
            </c:strRef>
          </c:cat>
          <c:val>
            <c:numRef>
              <c:f>Sheet1!$C$7:$G$7</c:f>
              <c:numCache>
                <c:formatCode>General</c:formatCode>
                <c:ptCount val="5"/>
                <c:pt idx="0">
                  <c:v>2116</c:v>
                </c:pt>
                <c:pt idx="1">
                  <c:v>5995</c:v>
                </c:pt>
                <c:pt idx="2">
                  <c:v>34204</c:v>
                </c:pt>
                <c:pt idx="3">
                  <c:v>142810</c:v>
                </c:pt>
                <c:pt idx="4">
                  <c:v>651989</c:v>
                </c:pt>
              </c:numCache>
            </c:numRef>
          </c:val>
          <c:smooth val="0"/>
          <c:extLst>
            <c:ext xmlns:c16="http://schemas.microsoft.com/office/drawing/2014/chart" uri="{C3380CC4-5D6E-409C-BE32-E72D297353CC}">
              <c16:uniqueId val="{00000000-6FA6-4391-AE30-57F20428E24C}"/>
            </c:ext>
          </c:extLst>
        </c:ser>
        <c:dLbls>
          <c:showLegendKey val="0"/>
          <c:showVal val="0"/>
          <c:showCatName val="0"/>
          <c:showSerName val="0"/>
          <c:showPercent val="0"/>
          <c:showBubbleSize val="0"/>
        </c:dLbls>
        <c:smooth val="0"/>
        <c:axId val="471177712"/>
        <c:axId val="471179024"/>
      </c:lineChart>
      <c:catAx>
        <c:axId val="47117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9024"/>
        <c:crosses val="autoZero"/>
        <c:auto val="1"/>
        <c:lblAlgn val="ctr"/>
        <c:lblOffset val="100"/>
        <c:noMultiLvlLbl val="0"/>
      </c:catAx>
      <c:valAx>
        <c:axId val="47117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Sheet1!$B$8</c:f>
              <c:strCache>
                <c:ptCount val="1"/>
                <c:pt idx="0">
                  <c:v>Radix Sort</c:v>
                </c:pt>
              </c:strCache>
            </c:strRef>
          </c:tx>
          <c:spPr>
            <a:ln w="28575" cap="rnd">
              <a:solidFill>
                <a:schemeClr val="accent4">
                  <a:lumMod val="75000"/>
                </a:schemeClr>
              </a:solidFill>
              <a:round/>
            </a:ln>
            <a:effectLst/>
          </c:spPr>
          <c:marker>
            <c:symbol val="none"/>
          </c:marker>
          <c:trendline>
            <c:spPr>
              <a:ln w="19050" cap="rnd">
                <a:solidFill>
                  <a:schemeClr val="accent1"/>
                </a:solidFill>
                <a:prstDash val="sysDot"/>
              </a:ln>
              <a:effectLst/>
            </c:spPr>
            <c:trendlineType val="poly"/>
            <c:order val="5"/>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Sheet1!$C$2:$G$2</c:f>
              <c:strCache>
                <c:ptCount val="5"/>
                <c:pt idx="0">
                  <c:v>array[10]</c:v>
                </c:pt>
                <c:pt idx="1">
                  <c:v>array[100]</c:v>
                </c:pt>
                <c:pt idx="2">
                  <c:v>array[500]</c:v>
                </c:pt>
                <c:pt idx="3">
                  <c:v>array[5000]</c:v>
                </c:pt>
                <c:pt idx="4">
                  <c:v>array[25000]</c:v>
                </c:pt>
              </c:strCache>
            </c:strRef>
          </c:cat>
          <c:val>
            <c:numRef>
              <c:f>Sheet1!$C$8:$G$8</c:f>
              <c:numCache>
                <c:formatCode>General</c:formatCode>
                <c:ptCount val="5"/>
                <c:pt idx="0">
                  <c:v>3526</c:v>
                </c:pt>
                <c:pt idx="1">
                  <c:v>14457</c:v>
                </c:pt>
                <c:pt idx="2">
                  <c:v>118126</c:v>
                </c:pt>
                <c:pt idx="3">
                  <c:v>699592</c:v>
                </c:pt>
                <c:pt idx="4">
                  <c:v>4117860</c:v>
                </c:pt>
              </c:numCache>
            </c:numRef>
          </c:val>
          <c:smooth val="0"/>
          <c:extLst>
            <c:ext xmlns:c16="http://schemas.microsoft.com/office/drawing/2014/chart" uri="{C3380CC4-5D6E-409C-BE32-E72D297353CC}">
              <c16:uniqueId val="{00000000-00AB-4528-9084-8BA309588282}"/>
            </c:ext>
          </c:extLst>
        </c:ser>
        <c:dLbls>
          <c:showLegendKey val="0"/>
          <c:showVal val="0"/>
          <c:showCatName val="0"/>
          <c:showSerName val="0"/>
          <c:showPercent val="0"/>
          <c:showBubbleSize val="0"/>
        </c:dLbls>
        <c:smooth val="0"/>
        <c:axId val="471177712"/>
        <c:axId val="471179024"/>
      </c:lineChart>
      <c:catAx>
        <c:axId val="47117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9024"/>
        <c:crosses val="autoZero"/>
        <c:auto val="1"/>
        <c:lblAlgn val="ctr"/>
        <c:lblOffset val="100"/>
        <c:noMultiLvlLbl val="0"/>
      </c:catAx>
      <c:valAx>
        <c:axId val="47117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17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Hliabovich, Raman</dc:creator>
  <cp:keywords/>
  <dc:description/>
  <cp:lastModifiedBy>Hliabovich, Raman</cp:lastModifiedBy>
  <cp:revision>1</cp:revision>
  <cp:lastPrinted>2019-06-21T15:31:00Z</cp:lastPrinted>
  <dcterms:created xsi:type="dcterms:W3CDTF">2019-06-21T13:21:00Z</dcterms:created>
  <dcterms:modified xsi:type="dcterms:W3CDTF">2019-06-21T15:42:00Z</dcterms:modified>
</cp:coreProperties>
</file>