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ai-farming-advisor"/>
    <w:p>
      <w:pPr>
        <w:pStyle w:val="Heading1"/>
      </w:pPr>
      <w:r>
        <w:t xml:space="preserve">🌾 AI Farming Advisor</w:t>
      </w:r>
    </w:p>
    <w:p>
      <w:pPr>
        <w:pStyle w:val="FirstParagraph"/>
      </w:pPr>
      <w:r>
        <w:t xml:space="preserve">An intelligent farming agent built with Google Agent Development Kit that provides data-driven crop recommendations, market analysis, and farming insights based on location, weather, soil conditions, and market prices.</w:t>
      </w:r>
    </w:p>
    <w:bookmarkStart w:id="20" w:name="features"/>
    <w:p>
      <w:pPr>
        <w:pStyle w:val="Heading2"/>
      </w:pPr>
      <w:r>
        <w:t xml:space="preserve">🎯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🌍 Location-Based Analysis</w:t>
      </w:r>
      <w:r>
        <w:t xml:space="preserve">: Get recommendations based on your exact farm coordinates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🌤️ Real-Time Weather Data</w:t>
      </w:r>
      <w:r>
        <w:t xml:space="preserve">: Current conditions, forecasts, and historical patterns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🌱 Soil Assessment</w:t>
      </w:r>
      <w:r>
        <w:t xml:space="preserve">: Soil type, pH, nutrients, and quality analysis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💰 Market Intelligence</w:t>
      </w:r>
      <w:r>
        <w:t xml:space="preserve">: Current crop prices, profit analysis, and market opportunities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📊 Crop Recommendations</w:t>
      </w:r>
      <w:r>
        <w:t xml:space="preserve">: Personalized suggestions ranked by suitability and profitability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📅 Planting Calendar</w:t>
      </w:r>
      <w:r>
        <w:t xml:space="preserve">: Optimal timing for different crops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🎯 Actionable Insights</w:t>
      </w:r>
      <w:r>
        <w:t xml:space="preserve">: Step-by-step recommendations for farmers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🖥️ User-Friendly Interface</w:t>
      </w:r>
      <w:r>
        <w:t xml:space="preserve">: Web-based dashboard for easy interaction</w:t>
      </w:r>
    </w:p>
    <w:bookmarkEnd w:id="20"/>
    <w:bookmarkStart w:id="21" w:name="architecture"/>
    <w:p>
      <w:pPr>
        <w:pStyle w:val="Heading2"/>
      </w:pPr>
      <w:r>
        <w:t xml:space="preserve">🏗️ Architecture</w:t>
      </w:r>
    </w:p>
    <w:p>
      <w:pPr>
        <w:pStyle w:val="FirstParagraph"/>
      </w:pPr>
      <w:r>
        <w:t xml:space="preserve">The system uses a multi-agent architecture with specialized agents: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Main Agent</w:t>
      </w:r>
      <w:r>
        <w:t xml:space="preserve">: Orchestrates all operations using Google ADK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Weather Agent</w:t>
      </w:r>
      <w:r>
        <w:t xml:space="preserve">: Collects and analyzes weather data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Soil Agent</w:t>
      </w:r>
      <w:r>
        <w:t xml:space="preserve">: Processes soil conditions and compatibility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Market Agent</w:t>
      </w:r>
      <w:r>
        <w:t xml:space="preserve">: Handles pricing and profit analysis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Processor</w:t>
      </w:r>
      <w:r>
        <w:t xml:space="preserve">: Performs calculations and rankings</w:t>
      </w:r>
    </w:p>
    <w:bookmarkEnd w:id="21"/>
    <w:bookmarkStart w:id="25" w:name="quick-start"/>
    <w:p>
      <w:pPr>
        <w:pStyle w:val="Heading2"/>
      </w:pPr>
      <w:r>
        <w:t xml:space="preserve">🚀 Quick Start</w:t>
      </w:r>
    </w:p>
    <w:bookmarkStart w:id="22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3"/>
        </w:numPr>
        <w:pStyle w:val="Compact"/>
      </w:pPr>
      <w:r>
        <w:t xml:space="preserve">Python 3.8 or higher</w:t>
      </w:r>
    </w:p>
    <w:p>
      <w:pPr>
        <w:numPr>
          <w:ilvl w:val="0"/>
          <w:numId w:val="1003"/>
        </w:numPr>
        <w:pStyle w:val="Compact"/>
      </w:pPr>
      <w:r>
        <w:t xml:space="preserve">Internet connection for API access</w:t>
      </w:r>
    </w:p>
    <w:bookmarkEnd w:id="22"/>
    <w:bookmarkStart w:id="23" w:name="installation"/>
    <w:p>
      <w:pPr>
        <w:pStyle w:val="Heading3"/>
      </w:pPr>
      <w:r>
        <w:t xml:space="preserve">Installation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Clone or download the project: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farming_agent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Install dependencies: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Run the web interface: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ui/streamlit_app.py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Or run the command-line version: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main_agent.py </w:t>
      </w:r>
      <w:r>
        <w:rPr>
          <w:rStyle w:val="AttributeTok"/>
        </w:rPr>
        <w:t xml:space="preserve">--interactive</w:t>
      </w:r>
    </w:p>
    <w:bookmarkEnd w:id="23"/>
    <w:bookmarkStart w:id="24" w:name="demo-mode"/>
    <w:p>
      <w:pPr>
        <w:pStyle w:val="Heading3"/>
      </w:pPr>
      <w:r>
        <w:t xml:space="preserve">Demo Mode</w:t>
      </w:r>
    </w:p>
    <w:p>
      <w:pPr>
        <w:pStyle w:val="FirstParagraph"/>
      </w:pPr>
      <w:r>
        <w:t xml:space="preserve">Run a quick demo with sample data: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main_agent.py</w:t>
      </w:r>
    </w:p>
    <w:bookmarkEnd w:id="24"/>
    <w:bookmarkEnd w:id="25"/>
    <w:bookmarkStart w:id="29" w:name="usage"/>
    <w:p>
      <w:pPr>
        <w:pStyle w:val="Heading2"/>
      </w:pPr>
      <w:r>
        <w:t xml:space="preserve">💻 Usage</w:t>
      </w:r>
    </w:p>
    <w:bookmarkStart w:id="26" w:name="web-interface"/>
    <w:p>
      <w:pPr>
        <w:pStyle w:val="Heading3"/>
      </w:pPr>
      <w:r>
        <w:t xml:space="preserve">Web Interface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Start the web app: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ui/streamlit_app.py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Open your browser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http://localhost:8501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Enter your farm details:</w:t>
      </w:r>
    </w:p>
    <w:p>
      <w:pPr>
        <w:numPr>
          <w:ilvl w:val="1"/>
          <w:numId w:val="1006"/>
        </w:numPr>
        <w:pStyle w:val="Compact"/>
      </w:pPr>
      <w:r>
        <w:t xml:space="preserve">Latitude and longitude coordinates</w:t>
      </w:r>
    </w:p>
    <w:p>
      <w:pPr>
        <w:numPr>
          <w:ilvl w:val="1"/>
          <w:numId w:val="1006"/>
        </w:numPr>
        <w:pStyle w:val="Compact"/>
      </w:pPr>
      <w:r>
        <w:t xml:space="preserve">Land area in hectares</w:t>
      </w:r>
    </w:p>
    <w:p>
      <w:pPr>
        <w:numPr>
          <w:ilvl w:val="1"/>
          <w:numId w:val="1006"/>
        </w:numPr>
        <w:pStyle w:val="Compact"/>
      </w:pPr>
      <w:r>
        <w:t xml:space="preserve">Choose analysis type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Get recommendations:</w:t>
      </w:r>
    </w:p>
    <w:p>
      <w:pPr>
        <w:numPr>
          <w:ilvl w:val="1"/>
          <w:numId w:val="1007"/>
        </w:numPr>
        <w:pStyle w:val="Compact"/>
      </w:pPr>
      <w:r>
        <w:t xml:space="preserve">View top crop recommendations</w:t>
      </w:r>
    </w:p>
    <w:p>
      <w:pPr>
        <w:numPr>
          <w:ilvl w:val="1"/>
          <w:numId w:val="1007"/>
        </w:numPr>
        <w:pStyle w:val="Compact"/>
      </w:pPr>
      <w:r>
        <w:t xml:space="preserve">Analyze profit potential</w:t>
      </w:r>
    </w:p>
    <w:p>
      <w:pPr>
        <w:numPr>
          <w:ilvl w:val="1"/>
          <w:numId w:val="1007"/>
        </w:numPr>
        <w:pStyle w:val="Compact"/>
      </w:pPr>
      <w:r>
        <w:t xml:space="preserve">Check planting calendar</w:t>
      </w:r>
    </w:p>
    <w:p>
      <w:pPr>
        <w:numPr>
          <w:ilvl w:val="1"/>
          <w:numId w:val="1007"/>
        </w:numPr>
        <w:pStyle w:val="Compact"/>
      </w:pPr>
      <w:r>
        <w:t xml:space="preserve">Download results</w:t>
      </w:r>
    </w:p>
    <w:bookmarkEnd w:id="26"/>
    <w:bookmarkStart w:id="27" w:name="command-line-interface"/>
    <w:p>
      <w:pPr>
        <w:pStyle w:val="Heading3"/>
      </w:pPr>
      <w:r>
        <w:t xml:space="preserve">Command Line Interface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main_agent.py </w:t>
      </w:r>
      <w:r>
        <w:rPr>
          <w:rStyle w:val="AttributeTok"/>
        </w:rPr>
        <w:t xml:space="preserve">--interactive</w:t>
      </w:r>
    </w:p>
    <w:p>
      <w:pPr>
        <w:pStyle w:val="FirstParagraph"/>
      </w:pPr>
      <w:r>
        <w:t xml:space="preserve">Follow the prompts to enter:</w:t>
      </w:r>
      <w:r>
        <w:t xml:space="preserve"> </w:t>
      </w:r>
      <w:r>
        <w:t xml:space="preserve">- Farm coordinates</w:t>
      </w:r>
      <w:r>
        <w:t xml:space="preserve"> </w:t>
      </w:r>
      <w:r>
        <w:t xml:space="preserve">- Land area</w:t>
      </w:r>
      <w:r>
        <w:t xml:space="preserve"> </w:t>
      </w:r>
      <w:r>
        <w:t xml:space="preserve">- Get comprehensive analysis</w:t>
      </w:r>
    </w:p>
    <w:bookmarkEnd w:id="27"/>
    <w:bookmarkStart w:id="28" w:name="programmatic-usage"/>
    <w:p>
      <w:pPr>
        <w:pStyle w:val="Heading3"/>
      </w:pPr>
      <w:r>
        <w:t xml:space="preserve">Programmatic Usage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asyncio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main_agent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FarmingAgent</w:t>
      </w:r>
      <w:r>
        <w:br/>
      </w:r>
      <w:r>
        <w:br/>
      </w:r>
      <w:r>
        <w:rPr>
          <w:rStyle w:val="CommentTok"/>
        </w:rPr>
        <w:t xml:space="preserve"># Initialize agent</w:t>
      </w:r>
      <w:r>
        <w:br/>
      </w:r>
      <w:r>
        <w:rPr>
          <w:rStyle w:val="NormalTok"/>
        </w:rPr>
        <w:t xml:space="preserve">agent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FarmingAgent()</w:t>
      </w:r>
      <w:r>
        <w:br/>
      </w:r>
      <w:r>
        <w:br/>
      </w:r>
      <w:r>
        <w:rPr>
          <w:rStyle w:val="CommentTok"/>
        </w:rPr>
        <w:t xml:space="preserve"># Get recommendations</w:t>
      </w:r>
      <w:r>
        <w:br/>
      </w:r>
      <w:r>
        <w:rPr>
          <w:rStyle w:val="NormalTok"/>
        </w:rPr>
        <w:t xml:space="preserve">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asyncio.run(</w:t>
      </w:r>
      <w:r>
        <w:br/>
      </w:r>
      <w:r>
        <w:rPr>
          <w:rStyle w:val="NormalTok"/>
        </w:rPr>
        <w:t xml:space="preserve">    agent.get_comprehensive_recommendations(</w:t>
      </w:r>
      <w:r>
        <w:br/>
      </w:r>
      <w:r>
        <w:rPr>
          <w:rStyle w:val="NormalTok"/>
        </w:rPr>
        <w:t xml:space="preserve">        latitude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41.8781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Your farm latitude</w:t>
      </w:r>
      <w:r>
        <w:br/>
      </w:r>
      <w:r>
        <w:rPr>
          <w:rStyle w:val="NormalTok"/>
        </w:rPr>
        <w:t xml:space="preserve">        longitude</w:t>
      </w:r>
      <w:r>
        <w:rPr>
          <w:rStyle w:val="OperatorTok"/>
        </w:rPr>
        <w:t xml:space="preserve">=-</w:t>
      </w:r>
      <w:r>
        <w:rPr>
          <w:rStyle w:val="FloatTok"/>
        </w:rPr>
        <w:t xml:space="preserve">93.0977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Your farm longitude</w:t>
      </w:r>
      <w:r>
        <w:br/>
      </w:r>
      <w:r>
        <w:rPr>
          <w:rStyle w:val="NormalTok"/>
        </w:rPr>
        <w:t xml:space="preserve">        land_area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Hectares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Access results</w:t>
      </w:r>
      <w:r>
        <w:br/>
      </w:r>
      <w:r>
        <w:rPr>
          <w:rStyle w:val="NormalTok"/>
        </w:rPr>
        <w:t xml:space="preserve">best_crop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recommendations[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'best_crop'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expected_profit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recommendations[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'expected_profit'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top_recommendations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recommendations[</w:t>
      </w:r>
      <w:r>
        <w:rPr>
          <w:rStyle w:val="StringTok"/>
        </w:rPr>
        <w:t xml:space="preserve">'top_recommendations'</w:t>
      </w:r>
      <w:r>
        <w:rPr>
          <w:rStyle w:val="NormalTok"/>
        </w:rPr>
        <w:t xml:space="preserve">]</w:t>
      </w:r>
    </w:p>
    <w:bookmarkEnd w:id="28"/>
    <w:bookmarkEnd w:id="29"/>
    <w:bookmarkStart w:id="33" w:name="sample-results"/>
    <w:p>
      <w:pPr>
        <w:pStyle w:val="Heading2"/>
      </w:pPr>
      <w:r>
        <w:t xml:space="preserve">📊 Sample Results</w:t>
      </w:r>
    </w:p>
    <w:p>
      <w:pPr>
        <w:pStyle w:val="FirstParagraph"/>
      </w:pPr>
      <w:r>
        <w:t xml:space="preserve">The agent provides comprehensive analysis including:</w:t>
      </w:r>
    </w:p>
    <w:bookmarkStart w:id="30" w:name="crop-rankings"/>
    <w:p>
      <w:pPr>
        <w:pStyle w:val="Heading3"/>
      </w:pPr>
      <w:r>
        <w:t xml:space="preserve">Crop Rankings</w:t>
      </w:r>
    </w:p>
    <w:p>
      <w:pPr>
        <w:pStyle w:val="SourceCode"/>
      </w:pPr>
      <w:r>
        <w:rPr>
          <w:rStyle w:val="VerbatimChar"/>
        </w:rPr>
        <w:t xml:space="preserve">1. CORN</w:t>
      </w:r>
      <w:r>
        <w:br/>
      </w:r>
      <w:r>
        <w:rPr>
          <w:rStyle w:val="VerbatimChar"/>
        </w:rPr>
        <w:t xml:space="preserve">   Suitability: 92.5%</w:t>
      </w:r>
      <w:r>
        <w:br/>
      </w:r>
      <w:r>
        <w:rPr>
          <w:rStyle w:val="VerbatimChar"/>
        </w:rPr>
        <w:t xml:space="preserve">   Net profit: $4,250.00</w:t>
      </w:r>
      <w:r>
        <w:br/>
      </w:r>
      <w:r>
        <w:rPr>
          <w:rStyle w:val="VerbatimChar"/>
        </w:rPr>
        <w:t xml:space="preserve">   ROI: 85.0%</w:t>
      </w:r>
      <w:r>
        <w:br/>
      </w:r>
      <w:r>
        <w:br/>
      </w:r>
      <w:r>
        <w:rPr>
          <w:rStyle w:val="VerbatimChar"/>
        </w:rPr>
        <w:t xml:space="preserve">2. SOYBEANS</w:t>
      </w:r>
      <w:r>
        <w:br/>
      </w:r>
      <w:r>
        <w:rPr>
          <w:rStyle w:val="VerbatimChar"/>
        </w:rPr>
        <w:t xml:space="preserve">   Suitability: 88.3%</w:t>
      </w:r>
      <w:r>
        <w:br/>
      </w:r>
      <w:r>
        <w:rPr>
          <w:rStyle w:val="VerbatimChar"/>
        </w:rPr>
        <w:t xml:space="preserve">   Net profit: $3,150.00</w:t>
      </w:r>
      <w:r>
        <w:br/>
      </w:r>
      <w:r>
        <w:rPr>
          <w:rStyle w:val="VerbatimChar"/>
        </w:rPr>
        <w:t xml:space="preserve">   ROI: 70.0%</w:t>
      </w:r>
      <w:r>
        <w:br/>
      </w:r>
      <w:r>
        <w:br/>
      </w:r>
      <w:r>
        <w:rPr>
          <w:rStyle w:val="VerbatimChar"/>
        </w:rPr>
        <w:t xml:space="preserve">3. WHEAT</w:t>
      </w:r>
      <w:r>
        <w:br/>
      </w:r>
      <w:r>
        <w:rPr>
          <w:rStyle w:val="VerbatimChar"/>
        </w:rPr>
        <w:t xml:space="preserve">   Suitability: 85.1%</w:t>
      </w:r>
      <w:r>
        <w:br/>
      </w:r>
      <w:r>
        <w:rPr>
          <w:rStyle w:val="VerbatimChar"/>
        </w:rPr>
        <w:t xml:space="preserve">   Net profit: $2,800.00</w:t>
      </w:r>
      <w:r>
        <w:br/>
      </w:r>
      <w:r>
        <w:rPr>
          <w:rStyle w:val="VerbatimChar"/>
        </w:rPr>
        <w:t xml:space="preserve">   ROI: 56.0%</w:t>
      </w:r>
    </w:p>
    <w:bookmarkEnd w:id="30"/>
    <w:bookmarkStart w:id="31" w:name="environmental-analysis"/>
    <w:p>
      <w:pPr>
        <w:pStyle w:val="Heading3"/>
      </w:pPr>
      <w:r>
        <w:t xml:space="preserve">Environmental Analysis</w:t>
      </w:r>
    </w:p>
    <w:p>
      <w:pPr>
        <w:numPr>
          <w:ilvl w:val="0"/>
          <w:numId w:val="1008"/>
        </w:numPr>
        <w:pStyle w:val="Compact"/>
      </w:pPr>
      <w:r>
        <w:t xml:space="preserve">Current weather conditions</w:t>
      </w:r>
    </w:p>
    <w:p>
      <w:pPr>
        <w:numPr>
          <w:ilvl w:val="0"/>
          <w:numId w:val="1008"/>
        </w:numPr>
        <w:pStyle w:val="Compact"/>
      </w:pPr>
      <w:r>
        <w:t xml:space="preserve">Soil type and quality scores</w:t>
      </w:r>
    </w:p>
    <w:p>
      <w:pPr>
        <w:numPr>
          <w:ilvl w:val="0"/>
          <w:numId w:val="1008"/>
        </w:numPr>
        <w:pStyle w:val="Compact"/>
      </w:pPr>
      <w:r>
        <w:t xml:space="preserve">Seasonal forecasts</w:t>
      </w:r>
    </w:p>
    <w:p>
      <w:pPr>
        <w:numPr>
          <w:ilvl w:val="0"/>
          <w:numId w:val="1008"/>
        </w:numPr>
        <w:pStyle w:val="Compact"/>
      </w:pPr>
      <w:r>
        <w:t xml:space="preserve">Risk assessments</w:t>
      </w:r>
    </w:p>
    <w:bookmarkEnd w:id="31"/>
    <w:bookmarkStart w:id="32" w:name="market-intelligence"/>
    <w:p>
      <w:pPr>
        <w:pStyle w:val="Heading3"/>
      </w:pPr>
      <w:r>
        <w:t xml:space="preserve">Market Intelligence</w:t>
      </w:r>
    </w:p>
    <w:p>
      <w:pPr>
        <w:numPr>
          <w:ilvl w:val="0"/>
          <w:numId w:val="1009"/>
        </w:numPr>
        <w:pStyle w:val="Compact"/>
      </w:pPr>
      <w:r>
        <w:t xml:space="preserve">Current crop prices</w:t>
      </w:r>
    </w:p>
    <w:p>
      <w:pPr>
        <w:numPr>
          <w:ilvl w:val="0"/>
          <w:numId w:val="1009"/>
        </w:numPr>
        <w:pStyle w:val="Compact"/>
      </w:pPr>
      <w:r>
        <w:t xml:space="preserve">Best selling opportunities</w:t>
      </w:r>
    </w:p>
    <w:p>
      <w:pPr>
        <w:numPr>
          <w:ilvl w:val="0"/>
          <w:numId w:val="1009"/>
        </w:numPr>
        <w:pStyle w:val="Compact"/>
      </w:pPr>
      <w:r>
        <w:t xml:space="preserve">Seasonal price trends</w:t>
      </w:r>
    </w:p>
    <w:p>
      <w:pPr>
        <w:numPr>
          <w:ilvl w:val="0"/>
          <w:numId w:val="1009"/>
        </w:numPr>
        <w:pStyle w:val="Compact"/>
      </w:pPr>
      <w:r>
        <w:t xml:space="preserve">Market recommendations</w:t>
      </w:r>
    </w:p>
    <w:bookmarkEnd w:id="32"/>
    <w:bookmarkEnd w:id="33"/>
    <w:bookmarkStart w:id="34" w:name="sample-locations-to-try"/>
    <w:p>
      <w:pPr>
        <w:pStyle w:val="Heading2"/>
      </w:pPr>
      <w:r>
        <w:t xml:space="preserve">🌍 Sample Locations to Try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Iowa, USA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41.8781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-93.0977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Corn, Soybeans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Punjab, India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31.1471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75.3412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Wheat, Rice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São Paulo, Brazil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-23.5505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-46.6333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Various crops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Alberta, Canada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53.9333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-116.5765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Wheat, Canola</w:t>
            </w:r>
          </w:p>
        </w:tc>
      </w:tr>
    </w:tbl>
    <w:bookmarkEnd w:id="34"/>
    <w:bookmarkStart w:id="37" w:name="configuration"/>
    <w:p>
      <w:pPr>
        <w:pStyle w:val="Heading2"/>
      </w:pPr>
      <w:r>
        <w:t xml:space="preserve">🔧 Configuration</w:t>
      </w:r>
    </w:p>
    <w:bookmarkStart w:id="35" w:name="api-keys-optional"/>
    <w:p>
      <w:pPr>
        <w:pStyle w:val="Heading3"/>
      </w:pPr>
      <w:r>
        <w:t xml:space="preserve">API Keys (Optional)</w:t>
      </w:r>
    </w:p>
    <w:p>
      <w:pPr>
        <w:pStyle w:val="FirstParagraph"/>
      </w:pPr>
      <w:r>
        <w:t xml:space="preserve">For enhanced data accuracy, you can add API keys to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WEATHER_API_CONFIG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'weatherapi_key'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'YOUR_WEATHERAPI_KEY'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weatherapi.com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'ambee_key'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'YOUR_AMBEE_KEY'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ambeedata.com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MARKET_API_CONFIG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'commodities_key'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'YOUR_COMMODITIES_KEY'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commodities-api.com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crop-database"/>
    <w:p>
      <w:pPr>
        <w:pStyle w:val="Heading3"/>
      </w:pPr>
      <w:r>
        <w:t xml:space="preserve">Crop Database</w:t>
      </w:r>
    </w:p>
    <w:p>
      <w:pPr>
        <w:pStyle w:val="FirstParagraph"/>
      </w:pPr>
      <w:r>
        <w:t xml:space="preserve">Add or modify crops in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CROP_DATABASE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'your_crop'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'optimal_temp_range'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    </w:t>
      </w:r>
      <w:r>
        <w:rPr>
          <w:rStyle w:val="CommentTok"/>
        </w:rPr>
        <w:t xml:space="preserve"># °C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'rainfall_requirement'</w:t>
      </w:r>
      <w:r>
        <w:rPr>
          <w:rStyle w:val="NormalTok"/>
        </w:rPr>
        <w:t xml:space="preserve">: 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mm/year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'soil_ph_range'</w:t>
      </w:r>
      <w:r>
        <w:rPr>
          <w:rStyle w:val="NormalTok"/>
        </w:rPr>
        <w:t xml:space="preserve">: (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'growing_season_days'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'soil_types'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'loam'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'sandy loam'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'planting_months'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6"/>
    <w:bookmarkEnd w:id="37"/>
    <w:bookmarkStart w:id="38" w:name="project-structure"/>
    <w:p>
      <w:pPr>
        <w:pStyle w:val="Heading2"/>
      </w:pPr>
      <w:r>
        <w:t xml:space="preserve">📂 Project Structure</w:t>
      </w:r>
    </w:p>
    <w:p>
      <w:pPr>
        <w:pStyle w:val="SourceCode"/>
      </w:pPr>
      <w:r>
        <w:rPr>
          <w:rStyle w:val="VerbatimChar"/>
        </w:rPr>
        <w:t xml:space="preserve">farming_agent/</w:t>
      </w:r>
      <w:r>
        <w:br/>
      </w:r>
      <w:r>
        <w:rPr>
          <w:rStyle w:val="VerbatimChar"/>
        </w:rPr>
        <w:t xml:space="preserve">├── main_agent.py          # Main orchestrating agent</w:t>
      </w:r>
      <w:r>
        <w:br/>
      </w:r>
      <w:r>
        <w:rPr>
          <w:rStyle w:val="VerbatimChar"/>
        </w:rPr>
        <w:t xml:space="preserve">├── config.py              # Configuration and crop database</w:t>
      </w:r>
      <w:r>
        <w:br/>
      </w:r>
      <w:r>
        <w:rPr>
          <w:rStyle w:val="VerbatimChar"/>
        </w:rPr>
        <w:t xml:space="preserve">├── requirements.txt       # Dependencies</w:t>
      </w:r>
      <w:r>
        <w:br/>
      </w:r>
      <w:r>
        <w:rPr>
          <w:rStyle w:val="VerbatimChar"/>
        </w:rPr>
        <w:t xml:space="preserve">├── README.md             # This file</w:t>
      </w:r>
      <w:r>
        <w:br/>
      </w:r>
      <w:r>
        <w:rPr>
          <w:rStyle w:val="VerbatimChar"/>
        </w:rPr>
        <w:t xml:space="preserve">├── agents/               # Specialized agents</w:t>
      </w:r>
      <w:r>
        <w:br/>
      </w:r>
      <w:r>
        <w:rPr>
          <w:rStyle w:val="VerbatimChar"/>
        </w:rPr>
        <w:t xml:space="preserve">│   ├── weather_agent.py</w:t>
      </w:r>
      <w:r>
        <w:br/>
      </w:r>
      <w:r>
        <w:rPr>
          <w:rStyle w:val="VerbatimChar"/>
        </w:rPr>
        <w:t xml:space="preserve">│   ├── soil_agent.py</w:t>
      </w:r>
      <w:r>
        <w:br/>
      </w:r>
      <w:r>
        <w:rPr>
          <w:rStyle w:val="VerbatimChar"/>
        </w:rPr>
        <w:t xml:space="preserve">│   └── market_agent.py</w:t>
      </w:r>
      <w:r>
        <w:br/>
      </w:r>
      <w:r>
        <w:rPr>
          <w:rStyle w:val="VerbatimChar"/>
        </w:rPr>
        <w:t xml:space="preserve">├── utils/                # Utilities</w:t>
      </w:r>
      <w:r>
        <w:br/>
      </w:r>
      <w:r>
        <w:rPr>
          <w:rStyle w:val="VerbatimChar"/>
        </w:rPr>
        <w:t xml:space="preserve">│   └── data_processor.py</w:t>
      </w:r>
      <w:r>
        <w:br/>
      </w:r>
      <w:r>
        <w:rPr>
          <w:rStyle w:val="VerbatimChar"/>
        </w:rPr>
        <w:t xml:space="preserve">└── ui/                   # User interfaces</w:t>
      </w:r>
      <w:r>
        <w:br/>
      </w:r>
      <w:r>
        <w:rPr>
          <w:rStyle w:val="VerbatimChar"/>
        </w:rPr>
        <w:t xml:space="preserve">    └── streamlit_app.py</w:t>
      </w:r>
    </w:p>
    <w:bookmarkEnd w:id="38"/>
    <w:bookmarkStart w:id="39" w:name="testing"/>
    <w:p>
      <w:pPr>
        <w:pStyle w:val="Heading2"/>
      </w:pPr>
      <w:r>
        <w:t xml:space="preserve">🧪 Testing</w:t>
      </w:r>
    </w:p>
    <w:p>
      <w:pPr>
        <w:pStyle w:val="FirstParagraph"/>
      </w:pPr>
      <w:r>
        <w:t xml:space="preserve">Test the system with different locations:</w:t>
      </w:r>
    </w:p>
    <w:p>
      <w:pPr>
        <w:pStyle w:val="SourceCode"/>
      </w:pPr>
      <w:r>
        <w:rPr>
          <w:rStyle w:val="CommentTok"/>
        </w:rPr>
        <w:t xml:space="preserve"># Test different climates</w:t>
      </w:r>
      <w:r>
        <w:br/>
      </w:r>
      <w:r>
        <w:rPr>
          <w:rStyle w:val="NormalTok"/>
        </w:rPr>
        <w:t xml:space="preserve">locations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41.8781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93.0977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Temperate (Iowa)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31.1471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75.3412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Subtropical (Punjab)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23.5505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46.6333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Tropical (São Paulo)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lat, lon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locations:</w:t>
      </w:r>
      <w:r>
        <w:br/>
      </w:r>
      <w:r>
        <w:rPr>
          <w:rStyle w:val="NormalTok"/>
        </w:rPr>
        <w:t xml:space="preserve">    recommendations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asyncio.run(</w:t>
      </w:r>
      <w:r>
        <w:br/>
      </w:r>
      <w:r>
        <w:rPr>
          <w:rStyle w:val="NormalTok"/>
        </w:rPr>
        <w:t xml:space="preserve">        agent.get_comprehensive_recommendations(lat, lon,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crop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recommendations[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'best_crop'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9"/>
    <w:bookmarkStart w:id="40" w:name="how-it-works"/>
    <w:p>
      <w:pPr>
        <w:pStyle w:val="Heading2"/>
      </w:pPr>
      <w:r>
        <w:t xml:space="preserve">🔍 How It Works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Location Analysis</w:t>
      </w:r>
      <w:r>
        <w:t xml:space="preserve">: Takes farm coordinates and analyzes geographical patterns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Environmental Data</w:t>
      </w:r>
      <w:r>
        <w:t xml:space="preserve">: Collects real-time weather, soil, and climate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Crop Matching</w:t>
      </w:r>
      <w:r>
        <w:t xml:space="preserve">: Compares conditions against crop requirements database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Market Analysis</w:t>
      </w:r>
      <w:r>
        <w:t xml:space="preserve">: Evaluates current prices and profit potential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Scoring System</w:t>
      </w:r>
      <w:r>
        <w:t xml:space="preserve">: Ranks crops using weighted scoring (60% suitability, 40% profit)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Risk Assessment</w:t>
      </w:r>
      <w:r>
        <w:t xml:space="preserve">: Evaluates weather, market, and agricultural risks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Recommendations</w:t>
      </w:r>
      <w:r>
        <w:t xml:space="preserve">: Provides actionable insights and next steps</w:t>
      </w:r>
    </w:p>
    <w:bookmarkEnd w:id="40"/>
    <w:bookmarkStart w:id="41" w:name="use-cases"/>
    <w:p>
      <w:pPr>
        <w:pStyle w:val="Heading2"/>
      </w:pPr>
      <w:r>
        <w:t xml:space="preserve">🎯 Use Cases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Small Farmers</w:t>
      </w:r>
      <w:r>
        <w:t xml:space="preserve">: Get recommendations for family farms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Commercial Operations</w:t>
      </w:r>
      <w:r>
        <w:t xml:space="preserve">: Analyze large-scale crop decisions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Agricultural Consultants</w:t>
      </w:r>
      <w:r>
        <w:t xml:space="preserve">: Provide data-driven advice to clients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Research</w:t>
      </w:r>
      <w:r>
        <w:t xml:space="preserve">: Study crop suitability patterns across regions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Education</w:t>
      </w:r>
      <w:r>
        <w:t xml:space="preserve">: Learn about agricultural decision-making</w:t>
      </w:r>
    </w:p>
    <w:bookmarkEnd w:id="41"/>
    <w:bookmarkStart w:id="42" w:name="key-benefits"/>
    <w:p>
      <w:pPr>
        <w:pStyle w:val="Heading2"/>
      </w:pPr>
      <w:r>
        <w:t xml:space="preserve">🌟 Key Benefits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Data-Driven Decisions</w:t>
      </w:r>
      <w:r>
        <w:t xml:space="preserve">: Remove guesswork from crop selection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Profit Optimization</w:t>
      </w:r>
      <w:r>
        <w:t xml:space="preserve">: Focus on most profitable opportunities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Risk Reduction</w:t>
      </w:r>
      <w:r>
        <w:t xml:space="preserve">: Understand and mitigate agricultural risks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Timing Optimization</w:t>
      </w:r>
      <w:r>
        <w:t xml:space="preserve">: Plant at the right time for best results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Market Intelligence</w:t>
      </w:r>
      <w:r>
        <w:t xml:space="preserve">: Stay informed about pricing trends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Easy to Use</w:t>
      </w:r>
      <w:r>
        <w:t xml:space="preserve">: No technical expertise required</w:t>
      </w:r>
    </w:p>
    <w:bookmarkEnd w:id="42"/>
    <w:bookmarkStart w:id="45" w:name="customization"/>
    <w:p>
      <w:pPr>
        <w:pStyle w:val="Heading2"/>
      </w:pPr>
      <w:r>
        <w:t xml:space="preserve">🔧 Customization</w:t>
      </w:r>
    </w:p>
    <w:bookmarkStart w:id="43" w:name="adding-new-crops"/>
    <w:p>
      <w:pPr>
        <w:pStyle w:val="Heading3"/>
      </w:pPr>
      <w:r>
        <w:t xml:space="preserve">Adding New Crops</w:t>
      </w:r>
    </w:p>
    <w:p>
      <w:pPr>
        <w:numPr>
          <w:ilvl w:val="0"/>
          <w:numId w:val="1013"/>
        </w:numPr>
        <w:pStyle w:val="Compact"/>
      </w:pPr>
      <w:r>
        <w:t xml:space="preserve">Add crop data to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'new_crop'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'optimal_temp_range'</w:t>
      </w:r>
      <w:r>
        <w:rPr>
          <w:rStyle w:val="NormalTok"/>
        </w:rPr>
        <w:t xml:space="preserve">: (min_temp, max_temp),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'rainfall_requirement'</w:t>
      </w:r>
      <w:r>
        <w:rPr>
          <w:rStyle w:val="NormalTok"/>
        </w:rPr>
        <w:t xml:space="preserve">: (min_rain, max_rain),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'soil_ph_range'</w:t>
      </w:r>
      <w:r>
        <w:rPr>
          <w:rStyle w:val="NormalTok"/>
        </w:rPr>
        <w:t xml:space="preserve">: (min_ph, max_ph),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'growing_season_days'</w:t>
      </w:r>
      <w:r>
        <w:rPr>
          <w:rStyle w:val="NormalTok"/>
        </w:rPr>
        <w:t xml:space="preserve">: days,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'soil_types'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'soil_type1'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'soil_type2'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'planting_months'</w:t>
      </w:r>
      <w:r>
        <w:rPr>
          <w:rStyle w:val="NormalTok"/>
        </w:rPr>
        <w:t xml:space="preserve">: [month1, month2]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4"/>
        </w:numPr>
        <w:pStyle w:val="Compact"/>
      </w:pPr>
      <w:r>
        <w:t xml:space="preserve">Add pricing data to</w:t>
      </w:r>
      <w:r>
        <w:t xml:space="preserve"> </w:t>
      </w:r>
      <w:r>
        <w:rPr>
          <w:rStyle w:val="VerbatimChar"/>
        </w:rPr>
        <w:t xml:space="preserve">market_agent.py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self</w:t>
      </w:r>
      <w:r>
        <w:rPr>
          <w:rStyle w:val="NormalTok"/>
        </w:rPr>
        <w:t xml:space="preserve">.base_prices[</w:t>
      </w:r>
      <w:r>
        <w:rPr>
          <w:rStyle w:val="StringTok"/>
        </w:rPr>
        <w:t xml:space="preserve">'new_crop'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price_per_ton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.production_costs[</w:t>
      </w:r>
      <w:r>
        <w:rPr>
          <w:rStyle w:val="StringTok"/>
        </w:rPr>
        <w:t xml:space="preserve">'new_crop'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cost_per_hectare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.typical_yields[</w:t>
      </w:r>
      <w:r>
        <w:rPr>
          <w:rStyle w:val="StringTok"/>
        </w:rPr>
        <w:t xml:space="preserve">'new_crop'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tons_per_hectare</w:t>
      </w:r>
    </w:p>
    <w:bookmarkEnd w:id="43"/>
    <w:bookmarkStart w:id="44" w:name="regional-adaptation"/>
    <w:p>
      <w:pPr>
        <w:pStyle w:val="Heading3"/>
      </w:pPr>
      <w:r>
        <w:t xml:space="preserve">Regional Adaptation</w:t>
      </w:r>
    </w:p>
    <w:p>
      <w:pPr>
        <w:pStyle w:val="FirstParagraph"/>
      </w:pPr>
      <w:r>
        <w:t xml:space="preserve">Modify regional price factors in</w:t>
      </w:r>
      <w:r>
        <w:t xml:space="preserve"> </w:t>
      </w:r>
      <w:r>
        <w:rPr>
          <w:rStyle w:val="VerbatimChar"/>
        </w:rPr>
        <w:t xml:space="preserve">config.py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REGIONAL_PRICE_FACTORS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'your_region'</w:t>
      </w:r>
      <w:r>
        <w:rPr>
          <w:rStyle w:val="NormalTok"/>
        </w:rPr>
        <w:t xml:space="preserve">: multiplier</w:t>
      </w:r>
      <w:r>
        <w:br/>
      </w:r>
      <w:r>
        <w:rPr>
          <w:rStyle w:val="NormalTok"/>
        </w:rPr>
        <w:t xml:space="preserve">}</w:t>
      </w:r>
    </w:p>
    <w:bookmarkEnd w:id="44"/>
    <w:bookmarkEnd w:id="45"/>
    <w:bookmarkStart w:id="46" w:name="troubleshooting"/>
    <w:p>
      <w:pPr>
        <w:pStyle w:val="Heading2"/>
      </w:pPr>
      <w:r>
        <w:t xml:space="preserve">🐛 Troubleshooting</w:t>
      </w:r>
    </w:p>
    <w:p>
      <w:pPr>
        <w:pStyle w:val="FirstParagraph"/>
      </w:pPr>
      <w:r>
        <w:rPr>
          <w:bCs/>
          <w:b/>
        </w:rPr>
        <w:t xml:space="preserve">Common Issues: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Import Errors</w:t>
      </w:r>
      <w:r>
        <w:t xml:space="preserve">: Ensure all dependencies are installed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API Timeouts</w:t>
      </w:r>
      <w:r>
        <w:t xml:space="preserve">: Check internet connection and API endpoints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Location Errors</w:t>
      </w:r>
      <w:r>
        <w:t xml:space="preserve">: Verify latitude/longitude format (decimal degrees)</w:t>
      </w:r>
    </w:p>
    <w:p>
      <w:pPr>
        <w:numPr>
          <w:ilvl w:val="0"/>
          <w:numId w:val="1015"/>
        </w:numPr>
      </w:pPr>
      <w:r>
        <w:rPr>
          <w:bCs/>
          <w:b/>
        </w:rPr>
        <w:t xml:space="preserve">Streamlit Issues</w:t>
      </w:r>
      <w:r>
        <w:t xml:space="preserve">: Update Streamlit to latest version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--upgrade</w:t>
      </w:r>
      <w:r>
        <w:rPr>
          <w:rStyle w:val="NormalTok"/>
        </w:rPr>
        <w:t xml:space="preserve"> streamlit</w:t>
      </w:r>
    </w:p>
    <w:bookmarkEnd w:id="46"/>
    <w:bookmarkStart w:id="47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Contributions welcome! Areas for improvement:</w:t>
      </w:r>
    </w:p>
    <w:p>
      <w:pPr>
        <w:numPr>
          <w:ilvl w:val="0"/>
          <w:numId w:val="1016"/>
        </w:numPr>
        <w:pStyle w:val="Compact"/>
      </w:pPr>
      <w:r>
        <w:t xml:space="preserve">Additional data sources</w:t>
      </w:r>
    </w:p>
    <w:p>
      <w:pPr>
        <w:numPr>
          <w:ilvl w:val="0"/>
          <w:numId w:val="1016"/>
        </w:numPr>
        <w:pStyle w:val="Compact"/>
      </w:pPr>
      <w:r>
        <w:t xml:space="preserve">More sophisticated ML models</w:t>
      </w:r>
    </w:p>
    <w:p>
      <w:pPr>
        <w:numPr>
          <w:ilvl w:val="0"/>
          <w:numId w:val="1016"/>
        </w:numPr>
        <w:pStyle w:val="Compact"/>
      </w:pPr>
      <w:r>
        <w:t xml:space="preserve">Enhanced risk assessment</w:t>
      </w:r>
    </w:p>
    <w:p>
      <w:pPr>
        <w:numPr>
          <w:ilvl w:val="0"/>
          <w:numId w:val="1016"/>
        </w:numPr>
        <w:pStyle w:val="Compact"/>
      </w:pPr>
      <w:r>
        <w:t xml:space="preserve">Mobile interface</w:t>
      </w:r>
    </w:p>
    <w:p>
      <w:pPr>
        <w:numPr>
          <w:ilvl w:val="0"/>
          <w:numId w:val="1016"/>
        </w:numPr>
        <w:pStyle w:val="Compact"/>
      </w:pPr>
      <w:r>
        <w:t xml:space="preserve">Offline capabilities</w:t>
      </w:r>
    </w:p>
    <w:p>
      <w:pPr>
        <w:numPr>
          <w:ilvl w:val="0"/>
          <w:numId w:val="1016"/>
        </w:numPr>
        <w:pStyle w:val="Compact"/>
      </w:pPr>
      <w:r>
        <w:t xml:space="preserve">Multi-language support</w:t>
      </w:r>
    </w:p>
    <w:bookmarkEnd w:id="47"/>
    <w:bookmarkStart w:id="48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Open source - feel free to use and modify for your projects.</w:t>
      </w:r>
    </w:p>
    <w:bookmarkEnd w:id="48"/>
    <w:bookmarkStart w:id="49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17"/>
        </w:numPr>
        <w:pStyle w:val="Compact"/>
      </w:pPr>
      <w:r>
        <w:t xml:space="preserve">Google Agent Development Kit team</w:t>
      </w:r>
    </w:p>
    <w:p>
      <w:pPr>
        <w:numPr>
          <w:ilvl w:val="0"/>
          <w:numId w:val="1017"/>
        </w:numPr>
        <w:pStyle w:val="Compact"/>
      </w:pPr>
      <w:r>
        <w:t xml:space="preserve">Open weather data providers</w:t>
      </w:r>
    </w:p>
    <w:p>
      <w:pPr>
        <w:numPr>
          <w:ilvl w:val="0"/>
          <w:numId w:val="1017"/>
        </w:numPr>
        <w:pStyle w:val="Compact"/>
      </w:pPr>
      <w:r>
        <w:t xml:space="preserve">Agricultural research community</w:t>
      </w:r>
    </w:p>
    <w:p>
      <w:pPr>
        <w:numPr>
          <w:ilvl w:val="0"/>
          <w:numId w:val="1017"/>
        </w:numPr>
        <w:pStyle w:val="Compact"/>
      </w:pPr>
      <w:r>
        <w:t xml:space="preserve">Farming communities worldwide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Happy Farming! 🌾</w:t>
      </w:r>
    </w:p>
    <w:p>
      <w:pPr>
        <w:pStyle w:val="BodyText"/>
      </w:pPr>
      <w:r>
        <w:t xml:space="preserve">For questions or support, please check the documentation or create an issue.</w:t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2025-06-21T06:50:26Z</dcterms:created>
  <dcterms:modified xsi:type="dcterms:W3CDTF">2025-06-21T06:50:26Z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