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55907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Found top 10 best-value products based on discount percentage</w:t>
      </w:r>
    </w:p>
    <w:p w14:paraId="627F6FE9" w14:textId="77777777" w:rsidR="00B60F2E" w:rsidRPr="00B60F2E" w:rsidRDefault="00B60F2E" w:rsidP="00B60F2E">
      <w:pPr>
        <w:ind w:left="720"/>
        <w:jc w:val="both"/>
        <w:rPr>
          <w:b/>
          <w:bCs/>
          <w:sz w:val="26"/>
          <w:szCs w:val="26"/>
        </w:rPr>
      </w:pPr>
    </w:p>
    <w:p w14:paraId="39751851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Identified high-MRP products that are currently out of stock</w:t>
      </w:r>
    </w:p>
    <w:p w14:paraId="4909CA4F" w14:textId="77777777" w:rsidR="00B60F2E" w:rsidRPr="00B60F2E" w:rsidRDefault="00B60F2E" w:rsidP="00B60F2E">
      <w:pPr>
        <w:pStyle w:val="ListParagraph"/>
        <w:rPr>
          <w:b/>
          <w:bCs/>
          <w:sz w:val="26"/>
          <w:szCs w:val="26"/>
        </w:rPr>
      </w:pPr>
    </w:p>
    <w:p w14:paraId="529213AE" w14:textId="77777777" w:rsidR="00B60F2E" w:rsidRPr="00B60F2E" w:rsidRDefault="00B60F2E" w:rsidP="00B60F2E">
      <w:pPr>
        <w:ind w:left="720"/>
        <w:jc w:val="both"/>
        <w:rPr>
          <w:b/>
          <w:bCs/>
          <w:sz w:val="26"/>
          <w:szCs w:val="26"/>
        </w:rPr>
      </w:pPr>
    </w:p>
    <w:p w14:paraId="5C32ACCD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Estimated potential revenue for each product category</w:t>
      </w:r>
    </w:p>
    <w:p w14:paraId="670ADE4B" w14:textId="77777777" w:rsidR="00B60F2E" w:rsidRPr="00B60F2E" w:rsidRDefault="00B60F2E" w:rsidP="00B60F2E">
      <w:pPr>
        <w:ind w:left="720"/>
        <w:jc w:val="both"/>
        <w:rPr>
          <w:b/>
          <w:bCs/>
          <w:sz w:val="26"/>
          <w:szCs w:val="26"/>
        </w:rPr>
      </w:pPr>
    </w:p>
    <w:p w14:paraId="1F1C08FE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Filtered expensive products (MRP &gt; ₹500) with minimal discount</w:t>
      </w:r>
    </w:p>
    <w:p w14:paraId="5D16D733" w14:textId="77777777" w:rsidR="00B60F2E" w:rsidRPr="00B60F2E" w:rsidRDefault="00B60F2E" w:rsidP="00B60F2E">
      <w:pPr>
        <w:pStyle w:val="ListParagraph"/>
        <w:rPr>
          <w:b/>
          <w:bCs/>
          <w:sz w:val="26"/>
          <w:szCs w:val="26"/>
        </w:rPr>
      </w:pPr>
    </w:p>
    <w:p w14:paraId="181E4A58" w14:textId="77777777" w:rsidR="00B60F2E" w:rsidRPr="00B60F2E" w:rsidRDefault="00B60F2E" w:rsidP="00B60F2E">
      <w:pPr>
        <w:ind w:left="720"/>
        <w:jc w:val="both"/>
        <w:rPr>
          <w:b/>
          <w:bCs/>
          <w:sz w:val="26"/>
          <w:szCs w:val="26"/>
        </w:rPr>
      </w:pPr>
    </w:p>
    <w:p w14:paraId="1191CDEB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Ranked top 5 categories offering highest average discounts</w:t>
      </w:r>
    </w:p>
    <w:p w14:paraId="5DB8C578" w14:textId="77777777" w:rsidR="00B60F2E" w:rsidRPr="00B60F2E" w:rsidRDefault="00B60F2E" w:rsidP="00B60F2E">
      <w:pPr>
        <w:ind w:left="720"/>
        <w:jc w:val="both"/>
        <w:rPr>
          <w:b/>
          <w:bCs/>
          <w:sz w:val="26"/>
          <w:szCs w:val="26"/>
        </w:rPr>
      </w:pPr>
    </w:p>
    <w:p w14:paraId="21957B74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Calculated price per gram to identify value-for-money products</w:t>
      </w:r>
    </w:p>
    <w:p w14:paraId="7098685E" w14:textId="77777777" w:rsidR="00B60F2E" w:rsidRPr="00B60F2E" w:rsidRDefault="00B60F2E" w:rsidP="00B60F2E">
      <w:pPr>
        <w:pStyle w:val="ListParagraph"/>
        <w:rPr>
          <w:b/>
          <w:bCs/>
          <w:sz w:val="26"/>
          <w:szCs w:val="26"/>
        </w:rPr>
      </w:pPr>
    </w:p>
    <w:p w14:paraId="0383C139" w14:textId="77777777" w:rsidR="00B60F2E" w:rsidRPr="00B60F2E" w:rsidRDefault="00B60F2E" w:rsidP="00B60F2E">
      <w:pPr>
        <w:ind w:left="720"/>
        <w:jc w:val="both"/>
        <w:rPr>
          <w:b/>
          <w:bCs/>
          <w:sz w:val="26"/>
          <w:szCs w:val="26"/>
        </w:rPr>
      </w:pPr>
    </w:p>
    <w:p w14:paraId="7EADC4C3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Grouped products based on weight into Low, Medium, and Bulk categories</w:t>
      </w:r>
    </w:p>
    <w:p w14:paraId="7C3FA4AE" w14:textId="77777777" w:rsidR="00B60F2E" w:rsidRPr="00B60F2E" w:rsidRDefault="00B60F2E" w:rsidP="00B60F2E">
      <w:pPr>
        <w:ind w:left="720"/>
        <w:jc w:val="both"/>
        <w:rPr>
          <w:b/>
          <w:bCs/>
          <w:sz w:val="26"/>
          <w:szCs w:val="26"/>
        </w:rPr>
      </w:pPr>
    </w:p>
    <w:p w14:paraId="6B6272CF" w14:textId="77777777" w:rsidR="00B60F2E" w:rsidRPr="00B60F2E" w:rsidRDefault="00B60F2E" w:rsidP="00B60F2E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60F2E">
        <w:rPr>
          <w:b/>
          <w:bCs/>
          <w:sz w:val="26"/>
          <w:szCs w:val="26"/>
        </w:rPr>
        <w:t>Measured total inventory weight per product category</w:t>
      </w:r>
    </w:p>
    <w:p w14:paraId="4BE4DE5C" w14:textId="77777777" w:rsidR="00EF5362" w:rsidRPr="00B60F2E" w:rsidRDefault="00EF5362" w:rsidP="00B60F2E">
      <w:pPr>
        <w:jc w:val="both"/>
        <w:rPr>
          <w:sz w:val="26"/>
          <w:szCs w:val="26"/>
          <w:lang w:val="en-US"/>
        </w:rPr>
      </w:pPr>
    </w:p>
    <w:sectPr w:rsidR="00EF5362" w:rsidRPr="00B60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14DF7"/>
    <w:multiLevelType w:val="multilevel"/>
    <w:tmpl w:val="5A80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2E"/>
    <w:rsid w:val="00562DB6"/>
    <w:rsid w:val="0077282D"/>
    <w:rsid w:val="00AF1970"/>
    <w:rsid w:val="00B60F2E"/>
    <w:rsid w:val="00C20E25"/>
    <w:rsid w:val="00EC3A7D"/>
    <w:rsid w:val="00E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F92B"/>
  <w15:chartTrackingRefBased/>
  <w15:docId w15:val="{9FAB349E-6CC5-4833-97C6-16C70FAE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ind w:right="663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Ramanujan V</dc:creator>
  <cp:keywords/>
  <dc:description/>
  <cp:lastModifiedBy>Ramanujan V</cp:lastModifiedBy>
  <cp:revision>1</cp:revision>
  <dcterms:created xsi:type="dcterms:W3CDTF">2026-04-26T05:06:00Z</dcterms:created>
  <dcterms:modified xsi:type="dcterms:W3CDTF">2026-04-26T05:13:00Z</dcterms:modified>
</cp:coreProperties>
</file>