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CE71" w14:textId="264E7AAE" w:rsidR="00E420EE" w:rsidRDefault="005117F4" w:rsidP="005117F4">
      <w:pPr>
        <w:jc w:val="center"/>
        <w:rPr>
          <w:b/>
          <w:bCs/>
          <w:noProof/>
          <w:lang w:val="en-US"/>
        </w:rPr>
      </w:pPr>
      <w:r>
        <w:rPr>
          <w:b/>
          <w:bCs/>
          <w:noProof/>
          <w:lang w:val="en-US"/>
        </w:rPr>
        <w:t>Problem 4</w:t>
      </w:r>
      <w:r w:rsidRPr="00A923CF">
        <w:rPr>
          <w:b/>
          <w:bCs/>
          <w:noProof/>
          <w:lang w:val="en-US"/>
        </w:rPr>
        <w:drawing>
          <wp:inline distT="0" distB="0" distL="0" distR="0" wp14:anchorId="6CB7153F" wp14:editId="288A6808">
            <wp:extent cx="5731041" cy="34544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4860"/>
                    <a:stretch/>
                  </pic:blipFill>
                  <pic:spPr bwMode="auto">
                    <a:xfrm>
                      <a:off x="0" y="0"/>
                      <a:ext cx="5734000" cy="3456184"/>
                    </a:xfrm>
                    <a:prstGeom prst="rect">
                      <a:avLst/>
                    </a:prstGeom>
                    <a:ln>
                      <a:noFill/>
                    </a:ln>
                    <a:extLst>
                      <a:ext uri="{53640926-AAD7-44D8-BBD7-CCE9431645EC}">
                        <a14:shadowObscured xmlns:a14="http://schemas.microsoft.com/office/drawing/2010/main"/>
                      </a:ext>
                    </a:extLst>
                  </pic:spPr>
                </pic:pic>
              </a:graphicData>
            </a:graphic>
          </wp:inline>
        </w:drawing>
      </w:r>
    </w:p>
    <w:p w14:paraId="086BB240" w14:textId="564C4660" w:rsidR="005117F4" w:rsidRDefault="005117F4" w:rsidP="005117F4">
      <w:r w:rsidRPr="00A923CF">
        <w:rPr>
          <w:b/>
          <w:bCs/>
          <w:noProof/>
          <w:lang w:val="en-US"/>
        </w:rPr>
        <w:drawing>
          <wp:inline distT="0" distB="0" distL="0" distR="0" wp14:anchorId="4734AFCF" wp14:editId="218093C5">
            <wp:extent cx="5731510" cy="185776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072"/>
                    <a:stretch/>
                  </pic:blipFill>
                  <pic:spPr bwMode="auto">
                    <a:xfrm>
                      <a:off x="0" y="0"/>
                      <a:ext cx="5731510" cy="1857765"/>
                    </a:xfrm>
                    <a:prstGeom prst="rect">
                      <a:avLst/>
                    </a:prstGeom>
                    <a:ln>
                      <a:noFill/>
                    </a:ln>
                    <a:extLst>
                      <a:ext uri="{53640926-AAD7-44D8-BBD7-CCE9431645EC}">
                        <a14:shadowObscured xmlns:a14="http://schemas.microsoft.com/office/drawing/2010/main"/>
                      </a:ext>
                    </a:extLst>
                  </pic:spPr>
                </pic:pic>
              </a:graphicData>
            </a:graphic>
          </wp:inline>
        </w:drawing>
      </w:r>
    </w:p>
    <w:p w14:paraId="162635CE" w14:textId="77777777" w:rsidR="005117F4" w:rsidRPr="005117F4" w:rsidRDefault="005117F4" w:rsidP="005117F4">
      <w:pPr>
        <w:pStyle w:val="ListParagraph"/>
        <w:widowControl w:val="0"/>
        <w:numPr>
          <w:ilvl w:val="0"/>
          <w:numId w:val="1"/>
        </w:numPr>
        <w:autoSpaceDE w:val="0"/>
        <w:autoSpaceDN w:val="0"/>
        <w:adjustRightInd w:val="0"/>
        <w:spacing w:after="0" w:line="240" w:lineRule="auto"/>
        <w:contextualSpacing w:val="0"/>
        <w:rPr>
          <w:sz w:val="20"/>
          <w:szCs w:val="20"/>
        </w:rPr>
      </w:pPr>
      <w:r w:rsidRPr="00A923CF">
        <w:rPr>
          <w:color w:val="000000"/>
          <w:sz w:val="20"/>
          <w:szCs w:val="20"/>
        </w:rPr>
        <w:t>"</w:t>
      </w:r>
      <w:r w:rsidRPr="005117F4">
        <w:rPr>
          <w:color w:val="000000"/>
          <w:sz w:val="20"/>
          <w:szCs w:val="20"/>
        </w:rPr>
        <w:t>Graphs" &gt; "Scatter/Dot" &gt; "Simple Scatter." &gt; "PP" as the x-axis variable &gt; ok</w:t>
      </w:r>
    </w:p>
    <w:p w14:paraId="4BF8E613" w14:textId="77777777" w:rsidR="005117F4" w:rsidRPr="005117F4" w:rsidRDefault="005117F4" w:rsidP="005117F4">
      <w:pPr>
        <w:pStyle w:val="ListParagraph"/>
        <w:widowControl w:val="0"/>
        <w:numPr>
          <w:ilvl w:val="0"/>
          <w:numId w:val="1"/>
        </w:numPr>
        <w:autoSpaceDE w:val="0"/>
        <w:autoSpaceDN w:val="0"/>
        <w:adjustRightInd w:val="0"/>
        <w:spacing w:after="0" w:line="240" w:lineRule="auto"/>
        <w:rPr>
          <w:sz w:val="20"/>
          <w:szCs w:val="20"/>
        </w:rPr>
      </w:pPr>
      <w:r w:rsidRPr="005117F4">
        <w:rPr>
          <w:color w:val="000000"/>
          <w:sz w:val="14"/>
          <w:szCs w:val="14"/>
        </w:rPr>
        <w:t>"</w:t>
      </w:r>
      <w:proofErr w:type="spellStart"/>
      <w:r w:rsidRPr="005117F4">
        <w:rPr>
          <w:color w:val="000000"/>
          <w:sz w:val="20"/>
          <w:szCs w:val="20"/>
        </w:rPr>
        <w:t>Analyze</w:t>
      </w:r>
      <w:proofErr w:type="spellEnd"/>
      <w:r w:rsidRPr="005117F4">
        <w:rPr>
          <w:color w:val="000000"/>
          <w:sz w:val="20"/>
          <w:szCs w:val="20"/>
        </w:rPr>
        <w:t>" &gt; "Correlate" &gt; "Bivariate." &gt; Select "PP," "PH," "NGL," and "Yield" as variables. &gt; "OK"</w:t>
      </w:r>
    </w:p>
    <w:p w14:paraId="269F3D72" w14:textId="77777777" w:rsidR="005117F4" w:rsidRPr="005117F4" w:rsidRDefault="005117F4" w:rsidP="005117F4">
      <w:pPr>
        <w:pStyle w:val="ListParagraph"/>
        <w:widowControl w:val="0"/>
        <w:numPr>
          <w:ilvl w:val="0"/>
          <w:numId w:val="1"/>
        </w:numPr>
        <w:autoSpaceDE w:val="0"/>
        <w:autoSpaceDN w:val="0"/>
        <w:adjustRightInd w:val="0"/>
        <w:spacing w:after="0" w:line="240" w:lineRule="auto"/>
        <w:contextualSpacing w:val="0"/>
        <w:rPr>
          <w:sz w:val="20"/>
          <w:szCs w:val="20"/>
        </w:rPr>
      </w:pPr>
      <w:proofErr w:type="spellStart"/>
      <w:r w:rsidRPr="005117F4">
        <w:rPr>
          <w:rFonts w:cstheme="minorHAnsi"/>
          <w:sz w:val="20"/>
          <w:szCs w:val="20"/>
        </w:rPr>
        <w:t>Analyze</w:t>
      </w:r>
      <w:proofErr w:type="spellEnd"/>
      <w:r w:rsidRPr="005117F4">
        <w:rPr>
          <w:rFonts w:cstheme="minorHAnsi"/>
          <w:sz w:val="20"/>
          <w:szCs w:val="20"/>
        </w:rPr>
        <w:t xml:space="preserve"> &gt; Correlate &gt; Partial &gt; Yield and NGL to the Variable List &gt; PP and PH to the Controlling List.</w:t>
      </w:r>
    </w:p>
    <w:p w14:paraId="46051063" w14:textId="77777777" w:rsidR="005117F4" w:rsidRPr="005117F4" w:rsidRDefault="005117F4" w:rsidP="005117F4">
      <w:pPr>
        <w:pStyle w:val="ListParagraph"/>
        <w:widowControl w:val="0"/>
        <w:autoSpaceDE w:val="0"/>
        <w:autoSpaceDN w:val="0"/>
        <w:adjustRightInd w:val="0"/>
        <w:spacing w:after="0" w:line="240" w:lineRule="auto"/>
        <w:contextualSpacing w:val="0"/>
        <w:rPr>
          <w:color w:val="000000"/>
          <w:sz w:val="22"/>
          <w:szCs w:val="22"/>
        </w:rPr>
      </w:pPr>
    </w:p>
    <w:p w14:paraId="4B5274DD" w14:textId="2C0B13A0" w:rsidR="005117F4" w:rsidRPr="005117F4" w:rsidRDefault="005117F4" w:rsidP="005117F4">
      <w:pPr>
        <w:pStyle w:val="ListParagraph"/>
        <w:numPr>
          <w:ilvl w:val="0"/>
          <w:numId w:val="1"/>
        </w:numPr>
        <w:spacing w:after="0"/>
        <w:rPr>
          <w:sz w:val="20"/>
          <w:szCs w:val="20"/>
        </w:rPr>
      </w:pPr>
      <w:proofErr w:type="spellStart"/>
      <w:r w:rsidRPr="005117F4">
        <w:rPr>
          <w:color w:val="000000"/>
          <w:sz w:val="20"/>
          <w:szCs w:val="20"/>
        </w:rPr>
        <w:t>Analyze</w:t>
      </w:r>
      <w:proofErr w:type="spellEnd"/>
      <w:r w:rsidRPr="005117F4">
        <w:rPr>
          <w:color w:val="000000"/>
          <w:sz w:val="20"/>
          <w:szCs w:val="20"/>
        </w:rPr>
        <w:t xml:space="preserve"> &gt; Regression &gt; Linear &gt; Choose "Yield" as the dependent variable and "PP," "PH," and "NGL" as independent variables. &gt; Click "Statistics" and select "Coefficients", “collinearity diagnostics” and "Model fit."&gt; </w:t>
      </w:r>
      <w:proofErr w:type="gramStart"/>
      <w:r w:rsidRPr="005117F4">
        <w:rPr>
          <w:color w:val="000000"/>
          <w:sz w:val="20"/>
          <w:szCs w:val="20"/>
        </w:rPr>
        <w:t>Statistics  &gt;</w:t>
      </w:r>
      <w:proofErr w:type="gramEnd"/>
      <w:r w:rsidRPr="005117F4">
        <w:rPr>
          <w:color w:val="000000"/>
          <w:sz w:val="20"/>
          <w:szCs w:val="20"/>
        </w:rPr>
        <w:t xml:space="preserve"> linear regression </w:t>
      </w:r>
      <w:proofErr w:type="gramStart"/>
      <w:r w:rsidRPr="005117F4">
        <w:rPr>
          <w:color w:val="000000"/>
          <w:sz w:val="20"/>
          <w:szCs w:val="20"/>
        </w:rPr>
        <w:t>&gt;  Click</w:t>
      </w:r>
      <w:proofErr w:type="gramEnd"/>
      <w:r w:rsidRPr="005117F4">
        <w:rPr>
          <w:color w:val="000000"/>
          <w:sz w:val="20"/>
          <w:szCs w:val="20"/>
        </w:rPr>
        <w:t xml:space="preserve"> "OK" to run the regression.</w:t>
      </w:r>
    </w:p>
    <w:p w14:paraId="355A2664" w14:textId="77777777" w:rsidR="005117F4" w:rsidRPr="00A923CF" w:rsidRDefault="005117F4" w:rsidP="005117F4">
      <w:pPr>
        <w:pStyle w:val="ListParagraph"/>
        <w:numPr>
          <w:ilvl w:val="0"/>
          <w:numId w:val="1"/>
        </w:numPr>
        <w:spacing w:line="259" w:lineRule="auto"/>
      </w:pPr>
      <w:proofErr w:type="spellStart"/>
      <w:r w:rsidRPr="00A923CF">
        <w:t>Analyze</w:t>
      </w:r>
      <w:proofErr w:type="spellEnd"/>
      <w:r w:rsidRPr="00A923CF">
        <w:t xml:space="preserve"> &gt; Regression &gt; Linear &gt; Put “Yield” as dependent variable and the rest as covariates &gt; Go to “Save” and then select Unstandardized predicted values and residuals.</w:t>
      </w:r>
    </w:p>
    <w:p w14:paraId="5E7F9794" w14:textId="77777777" w:rsidR="005117F4" w:rsidRPr="00A923CF" w:rsidRDefault="005117F4" w:rsidP="005117F4">
      <w:pPr>
        <w:pStyle w:val="ListParagraph"/>
        <w:numPr>
          <w:ilvl w:val="0"/>
          <w:numId w:val="1"/>
        </w:numPr>
        <w:spacing w:line="259" w:lineRule="auto"/>
        <w:rPr>
          <w:sz w:val="20"/>
          <w:szCs w:val="20"/>
        </w:rPr>
      </w:pPr>
      <w:proofErr w:type="spellStart"/>
      <w:r w:rsidRPr="00A923CF">
        <w:t>Analyze</w:t>
      </w:r>
      <w:proofErr w:type="spellEnd"/>
      <w:r w:rsidRPr="00A923CF">
        <w:t xml:space="preserve"> &gt; Regression &gt; Linear &gt; Put “Yield” as dependent variable and the rest as covariates &gt; From “Options”, uncheck “Include constant in equation”.</w:t>
      </w:r>
    </w:p>
    <w:p w14:paraId="2694A951" w14:textId="77777777" w:rsidR="005117F4" w:rsidRDefault="005117F4" w:rsidP="005117F4"/>
    <w:p w14:paraId="1B9FED30" w14:textId="615B154A" w:rsidR="005117F4" w:rsidRDefault="005117F4">
      <w:r>
        <w:br w:type="page"/>
      </w:r>
    </w:p>
    <w:p w14:paraId="7E4CA354" w14:textId="51EE5485" w:rsidR="005117F4" w:rsidRDefault="005117F4" w:rsidP="005117F4">
      <w:pPr>
        <w:jc w:val="center"/>
        <w:rPr>
          <w:b/>
          <w:bCs/>
        </w:rPr>
      </w:pPr>
      <w:r w:rsidRPr="005117F4">
        <w:rPr>
          <w:b/>
          <w:bCs/>
        </w:rPr>
        <w:lastRenderedPageBreak/>
        <w:t>Problem 5</w:t>
      </w:r>
    </w:p>
    <w:p w14:paraId="0062D93D" w14:textId="77777777" w:rsidR="005117F4" w:rsidRPr="00A923CF" w:rsidRDefault="005117F4" w:rsidP="005117F4">
      <w:pPr>
        <w:rPr>
          <w:b/>
          <w:bCs/>
        </w:rPr>
      </w:pPr>
      <w:r w:rsidRPr="00A923CF">
        <w:rPr>
          <w:b/>
          <w:bCs/>
          <w:u w:val="single"/>
        </w:rPr>
        <w:t>Problem</w:t>
      </w:r>
      <w:r w:rsidRPr="00A923CF">
        <w:rPr>
          <w:b/>
          <w:bCs/>
        </w:rPr>
        <w:t>:</w:t>
      </w:r>
    </w:p>
    <w:p w14:paraId="6B3497F4" w14:textId="77777777" w:rsidR="005117F4" w:rsidRPr="00A923CF" w:rsidRDefault="005117F4" w:rsidP="005117F4">
      <w:pPr>
        <w:pStyle w:val="BodyText"/>
        <w:spacing w:before="5"/>
        <w:rPr>
          <w:noProof/>
          <w:position w:val="-3"/>
          <w:sz w:val="22"/>
          <w:szCs w:val="22"/>
        </w:rPr>
      </w:pPr>
      <w:r w:rsidRPr="00A923CF">
        <w:rPr>
          <w:noProof/>
          <w:position w:val="-3"/>
          <w:sz w:val="22"/>
          <w:szCs w:val="22"/>
        </w:rPr>
        <w:t>The data on 98 students is given in the followign table:</w:t>
      </w:r>
    </w:p>
    <w:p w14:paraId="5BB65E95" w14:textId="77777777" w:rsidR="005117F4" w:rsidRPr="00A923CF" w:rsidRDefault="005117F4" w:rsidP="005117F4">
      <w:pPr>
        <w:pStyle w:val="BodyText"/>
        <w:spacing w:before="5"/>
        <w:rPr>
          <w:noProof/>
          <w:position w:val="-3"/>
          <w:sz w:val="22"/>
          <w:szCs w:val="22"/>
        </w:rPr>
      </w:pPr>
    </w:p>
    <w:p w14:paraId="7E57546A" w14:textId="77777777" w:rsidR="005117F4" w:rsidRPr="00A923CF" w:rsidRDefault="005117F4" w:rsidP="005117F4">
      <w:pPr>
        <w:pStyle w:val="BodyText"/>
        <w:spacing w:before="5"/>
        <w:rPr>
          <w:b/>
          <w:noProof/>
          <w:position w:val="-3"/>
          <w:sz w:val="22"/>
          <w:szCs w:val="22"/>
        </w:rPr>
      </w:pPr>
      <w:r w:rsidRPr="00A923CF">
        <w:rPr>
          <w:b/>
          <w:noProof/>
          <w:position w:val="-3"/>
          <w:sz w:val="22"/>
          <w:szCs w:val="22"/>
        </w:rPr>
        <w:t>Table 5.1. Blood group, Height and Weight of 98 students selected for a study</w:t>
      </w: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1340"/>
        <w:gridCol w:w="975"/>
        <w:gridCol w:w="971"/>
        <w:gridCol w:w="1210"/>
        <w:gridCol w:w="1340"/>
        <w:gridCol w:w="975"/>
        <w:gridCol w:w="971"/>
      </w:tblGrid>
      <w:tr w:rsidR="005117F4" w:rsidRPr="00A923CF" w14:paraId="65C2CE83" w14:textId="77777777" w:rsidTr="005117F4">
        <w:trPr>
          <w:trHeight w:val="116"/>
        </w:trPr>
        <w:tc>
          <w:tcPr>
            <w:tcW w:w="673" w:type="pct"/>
            <w:noWrap/>
            <w:vAlign w:val="bottom"/>
            <w:hideMark/>
          </w:tcPr>
          <w:p w14:paraId="774E61FD" w14:textId="77777777" w:rsidR="005117F4" w:rsidRPr="00A923CF" w:rsidRDefault="005117F4" w:rsidP="000B4245">
            <w:pPr>
              <w:jc w:val="center"/>
              <w:rPr>
                <w:rFonts w:ascii="MS Sans Serif" w:hAnsi="MS Sans Serif"/>
                <w:b/>
                <w:sz w:val="20"/>
                <w:szCs w:val="20"/>
                <w:lang w:eastAsia="en-IN"/>
              </w:rPr>
            </w:pPr>
            <w:r w:rsidRPr="00A923CF">
              <w:rPr>
                <w:rFonts w:ascii="MS Sans Serif" w:hAnsi="MS Sans Serif"/>
                <w:b/>
                <w:sz w:val="20"/>
                <w:szCs w:val="20"/>
                <w:lang w:eastAsia="en-IN"/>
              </w:rPr>
              <w:t>Gender</w:t>
            </w:r>
          </w:p>
        </w:tc>
        <w:tc>
          <w:tcPr>
            <w:tcW w:w="745" w:type="pct"/>
            <w:noWrap/>
            <w:vAlign w:val="bottom"/>
            <w:hideMark/>
          </w:tcPr>
          <w:p w14:paraId="15120DF1" w14:textId="77777777" w:rsidR="005117F4" w:rsidRPr="00A923CF" w:rsidRDefault="005117F4" w:rsidP="000B4245">
            <w:pPr>
              <w:jc w:val="center"/>
              <w:rPr>
                <w:rFonts w:ascii="MS Sans Serif" w:hAnsi="MS Sans Serif"/>
                <w:b/>
                <w:sz w:val="20"/>
                <w:szCs w:val="20"/>
                <w:lang w:eastAsia="en-IN"/>
              </w:rPr>
            </w:pPr>
            <w:r w:rsidRPr="00A923CF">
              <w:rPr>
                <w:rFonts w:ascii="MS Sans Serif" w:hAnsi="MS Sans Serif"/>
                <w:b/>
                <w:sz w:val="20"/>
                <w:szCs w:val="20"/>
                <w:lang w:eastAsia="en-IN"/>
              </w:rPr>
              <w:t>Blood group</w:t>
            </w:r>
          </w:p>
        </w:tc>
        <w:tc>
          <w:tcPr>
            <w:tcW w:w="542" w:type="pct"/>
            <w:noWrap/>
            <w:vAlign w:val="bottom"/>
            <w:hideMark/>
          </w:tcPr>
          <w:p w14:paraId="70AD80BC" w14:textId="77777777" w:rsidR="005117F4" w:rsidRPr="00A923CF" w:rsidRDefault="005117F4" w:rsidP="000B4245">
            <w:pPr>
              <w:jc w:val="center"/>
              <w:rPr>
                <w:rFonts w:ascii="MS Sans Serif" w:hAnsi="MS Sans Serif"/>
                <w:b/>
                <w:sz w:val="20"/>
                <w:szCs w:val="20"/>
                <w:lang w:eastAsia="en-IN"/>
              </w:rPr>
            </w:pPr>
            <w:r w:rsidRPr="00A923CF">
              <w:rPr>
                <w:rFonts w:ascii="MS Sans Serif" w:hAnsi="MS Sans Serif"/>
                <w:b/>
                <w:sz w:val="20"/>
                <w:szCs w:val="20"/>
                <w:lang w:eastAsia="en-IN"/>
              </w:rPr>
              <w:t>Weight</w:t>
            </w:r>
          </w:p>
        </w:tc>
        <w:tc>
          <w:tcPr>
            <w:tcW w:w="540" w:type="pct"/>
            <w:noWrap/>
            <w:vAlign w:val="bottom"/>
            <w:hideMark/>
          </w:tcPr>
          <w:p w14:paraId="4B309040" w14:textId="77777777" w:rsidR="005117F4" w:rsidRPr="00A923CF" w:rsidRDefault="005117F4" w:rsidP="000B4245">
            <w:pPr>
              <w:jc w:val="center"/>
              <w:rPr>
                <w:rFonts w:ascii="MS Sans Serif" w:hAnsi="MS Sans Serif"/>
                <w:b/>
                <w:sz w:val="20"/>
                <w:szCs w:val="20"/>
                <w:lang w:eastAsia="en-IN"/>
              </w:rPr>
            </w:pPr>
            <w:r w:rsidRPr="00A923CF">
              <w:rPr>
                <w:rFonts w:ascii="MS Sans Serif" w:hAnsi="MS Sans Serif"/>
                <w:b/>
                <w:sz w:val="20"/>
                <w:szCs w:val="20"/>
                <w:lang w:eastAsia="en-IN"/>
              </w:rPr>
              <w:t>Height</w:t>
            </w:r>
          </w:p>
        </w:tc>
        <w:tc>
          <w:tcPr>
            <w:tcW w:w="673" w:type="pct"/>
            <w:noWrap/>
            <w:vAlign w:val="bottom"/>
            <w:hideMark/>
          </w:tcPr>
          <w:p w14:paraId="211ACD14" w14:textId="77777777" w:rsidR="005117F4" w:rsidRPr="00A923CF" w:rsidRDefault="005117F4" w:rsidP="000B4245">
            <w:pPr>
              <w:jc w:val="center"/>
              <w:rPr>
                <w:rFonts w:ascii="MS Sans Serif" w:hAnsi="MS Sans Serif"/>
                <w:b/>
                <w:sz w:val="20"/>
                <w:szCs w:val="20"/>
                <w:lang w:eastAsia="en-IN"/>
              </w:rPr>
            </w:pPr>
            <w:r w:rsidRPr="00A923CF">
              <w:rPr>
                <w:rFonts w:ascii="MS Sans Serif" w:hAnsi="MS Sans Serif"/>
                <w:b/>
                <w:sz w:val="20"/>
                <w:szCs w:val="20"/>
                <w:lang w:eastAsia="en-IN"/>
              </w:rPr>
              <w:t>Gender</w:t>
            </w:r>
          </w:p>
        </w:tc>
        <w:tc>
          <w:tcPr>
            <w:tcW w:w="745" w:type="pct"/>
            <w:noWrap/>
            <w:vAlign w:val="bottom"/>
            <w:hideMark/>
          </w:tcPr>
          <w:p w14:paraId="1C3A4C56" w14:textId="77777777" w:rsidR="005117F4" w:rsidRPr="00A923CF" w:rsidRDefault="005117F4" w:rsidP="000B4245">
            <w:pPr>
              <w:jc w:val="center"/>
              <w:rPr>
                <w:rFonts w:ascii="MS Sans Serif" w:hAnsi="MS Sans Serif"/>
                <w:b/>
                <w:sz w:val="20"/>
                <w:szCs w:val="20"/>
                <w:lang w:eastAsia="en-IN"/>
              </w:rPr>
            </w:pPr>
            <w:r w:rsidRPr="00A923CF">
              <w:rPr>
                <w:rFonts w:ascii="MS Sans Serif" w:hAnsi="MS Sans Serif"/>
                <w:b/>
                <w:sz w:val="20"/>
                <w:szCs w:val="20"/>
                <w:lang w:eastAsia="en-IN"/>
              </w:rPr>
              <w:t>Blood group</w:t>
            </w:r>
          </w:p>
        </w:tc>
        <w:tc>
          <w:tcPr>
            <w:tcW w:w="542" w:type="pct"/>
            <w:noWrap/>
            <w:vAlign w:val="bottom"/>
            <w:hideMark/>
          </w:tcPr>
          <w:p w14:paraId="038F5171" w14:textId="77777777" w:rsidR="005117F4" w:rsidRPr="00A923CF" w:rsidRDefault="005117F4" w:rsidP="000B4245">
            <w:pPr>
              <w:jc w:val="center"/>
              <w:rPr>
                <w:rFonts w:ascii="MS Sans Serif" w:hAnsi="MS Sans Serif"/>
                <w:b/>
                <w:sz w:val="20"/>
                <w:szCs w:val="20"/>
                <w:lang w:eastAsia="en-IN"/>
              </w:rPr>
            </w:pPr>
            <w:r w:rsidRPr="00A923CF">
              <w:rPr>
                <w:rFonts w:ascii="MS Sans Serif" w:hAnsi="MS Sans Serif"/>
                <w:b/>
                <w:sz w:val="20"/>
                <w:szCs w:val="20"/>
                <w:lang w:eastAsia="en-IN"/>
              </w:rPr>
              <w:t>Weight</w:t>
            </w:r>
          </w:p>
        </w:tc>
        <w:tc>
          <w:tcPr>
            <w:tcW w:w="540" w:type="pct"/>
            <w:noWrap/>
            <w:vAlign w:val="bottom"/>
            <w:hideMark/>
          </w:tcPr>
          <w:p w14:paraId="2C34197E" w14:textId="77777777" w:rsidR="005117F4" w:rsidRPr="00A923CF" w:rsidRDefault="005117F4" w:rsidP="000B4245">
            <w:pPr>
              <w:jc w:val="center"/>
              <w:rPr>
                <w:rFonts w:ascii="MS Sans Serif" w:hAnsi="MS Sans Serif"/>
                <w:b/>
                <w:sz w:val="20"/>
                <w:szCs w:val="20"/>
                <w:lang w:eastAsia="en-IN"/>
              </w:rPr>
            </w:pPr>
            <w:r w:rsidRPr="00A923CF">
              <w:rPr>
                <w:rFonts w:ascii="MS Sans Serif" w:hAnsi="MS Sans Serif"/>
                <w:b/>
                <w:sz w:val="20"/>
                <w:szCs w:val="20"/>
                <w:lang w:eastAsia="en-IN"/>
              </w:rPr>
              <w:t>Height</w:t>
            </w:r>
          </w:p>
        </w:tc>
      </w:tr>
      <w:tr w:rsidR="005117F4" w:rsidRPr="005117F4" w14:paraId="7DF6DC1F" w14:textId="77777777" w:rsidTr="005117F4">
        <w:trPr>
          <w:trHeight w:val="138"/>
        </w:trPr>
        <w:tc>
          <w:tcPr>
            <w:tcW w:w="673" w:type="pct"/>
            <w:vAlign w:val="center"/>
            <w:hideMark/>
          </w:tcPr>
          <w:p w14:paraId="7D796C53"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363DAC35"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sz w:val="16"/>
                <w:szCs w:val="16"/>
                <w:lang w:eastAsia="en-IN"/>
              </w:rPr>
              <w:t>B</w:t>
            </w:r>
          </w:p>
        </w:tc>
        <w:tc>
          <w:tcPr>
            <w:tcW w:w="542" w:type="pct"/>
            <w:vAlign w:val="center"/>
            <w:hideMark/>
          </w:tcPr>
          <w:p w14:paraId="77043110" w14:textId="77777777" w:rsidR="005117F4" w:rsidRPr="005117F4" w:rsidRDefault="005117F4" w:rsidP="000B4245">
            <w:pPr>
              <w:jc w:val="center"/>
              <w:rPr>
                <w:sz w:val="16"/>
                <w:szCs w:val="16"/>
                <w:lang w:eastAsia="en-IN"/>
              </w:rPr>
            </w:pPr>
            <w:r w:rsidRPr="005117F4">
              <w:rPr>
                <w:sz w:val="16"/>
                <w:szCs w:val="16"/>
                <w:lang w:eastAsia="en-IN"/>
              </w:rPr>
              <w:t>52</w:t>
            </w:r>
          </w:p>
        </w:tc>
        <w:tc>
          <w:tcPr>
            <w:tcW w:w="540" w:type="pct"/>
            <w:vAlign w:val="center"/>
            <w:hideMark/>
          </w:tcPr>
          <w:p w14:paraId="76DB1B69" w14:textId="77777777" w:rsidR="005117F4" w:rsidRPr="005117F4" w:rsidRDefault="005117F4" w:rsidP="000B4245">
            <w:pPr>
              <w:jc w:val="center"/>
              <w:rPr>
                <w:sz w:val="16"/>
                <w:szCs w:val="16"/>
                <w:lang w:eastAsia="en-IN"/>
              </w:rPr>
            </w:pPr>
            <w:r w:rsidRPr="005117F4">
              <w:rPr>
                <w:sz w:val="16"/>
                <w:szCs w:val="16"/>
                <w:lang w:eastAsia="en-IN"/>
              </w:rPr>
              <w:t>162</w:t>
            </w:r>
          </w:p>
        </w:tc>
        <w:tc>
          <w:tcPr>
            <w:tcW w:w="673" w:type="pct"/>
            <w:vAlign w:val="center"/>
            <w:hideMark/>
          </w:tcPr>
          <w:p w14:paraId="4EB77ADD"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6FF14387"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7"/>
                <w:sz w:val="16"/>
                <w:szCs w:val="16"/>
                <w:lang w:eastAsia="en-IN"/>
              </w:rPr>
              <w:t>O</w:t>
            </w:r>
          </w:p>
        </w:tc>
        <w:tc>
          <w:tcPr>
            <w:tcW w:w="542" w:type="pct"/>
            <w:vAlign w:val="center"/>
            <w:hideMark/>
          </w:tcPr>
          <w:p w14:paraId="15B88AAE" w14:textId="77777777" w:rsidR="005117F4" w:rsidRPr="005117F4" w:rsidRDefault="005117F4" w:rsidP="000B4245">
            <w:pPr>
              <w:jc w:val="center"/>
              <w:rPr>
                <w:sz w:val="16"/>
                <w:szCs w:val="16"/>
                <w:lang w:eastAsia="en-IN"/>
              </w:rPr>
            </w:pPr>
            <w:r w:rsidRPr="005117F4">
              <w:rPr>
                <w:sz w:val="16"/>
                <w:szCs w:val="16"/>
                <w:lang w:eastAsia="en-IN"/>
              </w:rPr>
              <w:t>63</w:t>
            </w:r>
          </w:p>
        </w:tc>
        <w:tc>
          <w:tcPr>
            <w:tcW w:w="540" w:type="pct"/>
            <w:vAlign w:val="center"/>
            <w:hideMark/>
          </w:tcPr>
          <w:p w14:paraId="63ACF9C5" w14:textId="77777777" w:rsidR="005117F4" w:rsidRPr="005117F4" w:rsidRDefault="005117F4" w:rsidP="000B4245">
            <w:pPr>
              <w:jc w:val="center"/>
              <w:rPr>
                <w:sz w:val="16"/>
                <w:szCs w:val="16"/>
                <w:lang w:eastAsia="en-IN"/>
              </w:rPr>
            </w:pPr>
            <w:r w:rsidRPr="005117F4">
              <w:rPr>
                <w:sz w:val="16"/>
                <w:szCs w:val="16"/>
                <w:lang w:eastAsia="en-IN"/>
              </w:rPr>
              <w:t>165</w:t>
            </w:r>
          </w:p>
        </w:tc>
      </w:tr>
      <w:tr w:rsidR="005117F4" w:rsidRPr="005117F4" w14:paraId="5F5AF9A0" w14:textId="77777777" w:rsidTr="005117F4">
        <w:trPr>
          <w:trHeight w:val="138"/>
        </w:trPr>
        <w:tc>
          <w:tcPr>
            <w:tcW w:w="673" w:type="pct"/>
            <w:vAlign w:val="center"/>
            <w:hideMark/>
          </w:tcPr>
          <w:p w14:paraId="02677E23"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575EB558"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5"/>
                <w:sz w:val="16"/>
                <w:szCs w:val="16"/>
                <w:lang w:eastAsia="en-IN"/>
              </w:rPr>
              <w:t>B</w:t>
            </w:r>
          </w:p>
        </w:tc>
        <w:tc>
          <w:tcPr>
            <w:tcW w:w="542" w:type="pct"/>
            <w:vAlign w:val="center"/>
            <w:hideMark/>
          </w:tcPr>
          <w:p w14:paraId="675FC663" w14:textId="77777777" w:rsidR="005117F4" w:rsidRPr="005117F4" w:rsidRDefault="005117F4" w:rsidP="000B4245">
            <w:pPr>
              <w:jc w:val="center"/>
              <w:rPr>
                <w:sz w:val="16"/>
                <w:szCs w:val="16"/>
                <w:lang w:eastAsia="en-IN"/>
              </w:rPr>
            </w:pPr>
            <w:r w:rsidRPr="005117F4">
              <w:rPr>
                <w:sz w:val="16"/>
                <w:szCs w:val="16"/>
                <w:lang w:eastAsia="en-IN"/>
              </w:rPr>
              <w:t>65</w:t>
            </w:r>
          </w:p>
        </w:tc>
        <w:tc>
          <w:tcPr>
            <w:tcW w:w="540" w:type="pct"/>
            <w:vAlign w:val="center"/>
            <w:hideMark/>
          </w:tcPr>
          <w:p w14:paraId="604AB781" w14:textId="77777777" w:rsidR="005117F4" w:rsidRPr="005117F4" w:rsidRDefault="005117F4" w:rsidP="000B4245">
            <w:pPr>
              <w:jc w:val="center"/>
              <w:rPr>
                <w:sz w:val="16"/>
                <w:szCs w:val="16"/>
                <w:lang w:eastAsia="en-IN"/>
              </w:rPr>
            </w:pPr>
            <w:r w:rsidRPr="005117F4">
              <w:rPr>
                <w:sz w:val="16"/>
                <w:szCs w:val="16"/>
                <w:lang w:eastAsia="en-IN"/>
              </w:rPr>
              <w:t>174</w:t>
            </w:r>
          </w:p>
        </w:tc>
        <w:tc>
          <w:tcPr>
            <w:tcW w:w="673" w:type="pct"/>
            <w:vAlign w:val="center"/>
            <w:hideMark/>
          </w:tcPr>
          <w:p w14:paraId="2D6EAD27"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09F56A1E"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7"/>
                <w:sz w:val="16"/>
                <w:szCs w:val="16"/>
                <w:lang w:eastAsia="en-IN"/>
              </w:rPr>
              <w:t>O</w:t>
            </w:r>
          </w:p>
        </w:tc>
        <w:tc>
          <w:tcPr>
            <w:tcW w:w="542" w:type="pct"/>
            <w:vAlign w:val="center"/>
            <w:hideMark/>
          </w:tcPr>
          <w:p w14:paraId="26F4B62D" w14:textId="77777777" w:rsidR="005117F4" w:rsidRPr="005117F4" w:rsidRDefault="005117F4" w:rsidP="000B4245">
            <w:pPr>
              <w:jc w:val="center"/>
              <w:rPr>
                <w:sz w:val="16"/>
                <w:szCs w:val="16"/>
                <w:lang w:eastAsia="en-IN"/>
              </w:rPr>
            </w:pPr>
            <w:r w:rsidRPr="005117F4">
              <w:rPr>
                <w:sz w:val="16"/>
                <w:szCs w:val="16"/>
                <w:lang w:eastAsia="en-IN"/>
              </w:rPr>
              <w:t>59</w:t>
            </w:r>
          </w:p>
        </w:tc>
        <w:tc>
          <w:tcPr>
            <w:tcW w:w="540" w:type="pct"/>
            <w:vAlign w:val="center"/>
            <w:hideMark/>
          </w:tcPr>
          <w:p w14:paraId="14FD9572" w14:textId="77777777" w:rsidR="005117F4" w:rsidRPr="005117F4" w:rsidRDefault="005117F4" w:rsidP="000B4245">
            <w:pPr>
              <w:jc w:val="center"/>
              <w:rPr>
                <w:sz w:val="16"/>
                <w:szCs w:val="16"/>
                <w:lang w:eastAsia="en-IN"/>
              </w:rPr>
            </w:pPr>
            <w:r w:rsidRPr="005117F4">
              <w:rPr>
                <w:sz w:val="16"/>
                <w:szCs w:val="16"/>
                <w:lang w:eastAsia="en-IN"/>
              </w:rPr>
              <w:t>165</w:t>
            </w:r>
          </w:p>
        </w:tc>
      </w:tr>
      <w:tr w:rsidR="005117F4" w:rsidRPr="005117F4" w14:paraId="5E7BA4D7" w14:textId="77777777" w:rsidTr="005117F4">
        <w:trPr>
          <w:trHeight w:val="138"/>
        </w:trPr>
        <w:tc>
          <w:tcPr>
            <w:tcW w:w="673" w:type="pct"/>
            <w:vAlign w:val="center"/>
            <w:hideMark/>
          </w:tcPr>
          <w:p w14:paraId="40274658" w14:textId="77777777" w:rsidR="005117F4" w:rsidRPr="005117F4" w:rsidRDefault="005117F4" w:rsidP="000B4245">
            <w:pPr>
              <w:jc w:val="center"/>
              <w:rPr>
                <w:sz w:val="16"/>
                <w:szCs w:val="16"/>
                <w:lang w:eastAsia="en-IN"/>
              </w:rPr>
            </w:pPr>
            <w:r w:rsidRPr="005117F4">
              <w:rPr>
                <w:sz w:val="16"/>
                <w:szCs w:val="16"/>
                <w:lang w:eastAsia="en-IN"/>
              </w:rPr>
              <w:t>Male</w:t>
            </w:r>
          </w:p>
        </w:tc>
        <w:tc>
          <w:tcPr>
            <w:tcW w:w="745" w:type="pct"/>
            <w:noWrap/>
            <w:vAlign w:val="bottom"/>
            <w:hideMark/>
          </w:tcPr>
          <w:p w14:paraId="3DC261EE"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7"/>
                <w:sz w:val="16"/>
                <w:szCs w:val="16"/>
                <w:lang w:eastAsia="en-IN"/>
              </w:rPr>
              <w:t>O</w:t>
            </w:r>
          </w:p>
        </w:tc>
        <w:tc>
          <w:tcPr>
            <w:tcW w:w="542" w:type="pct"/>
            <w:vAlign w:val="center"/>
            <w:hideMark/>
          </w:tcPr>
          <w:p w14:paraId="6533B7A2" w14:textId="77777777" w:rsidR="005117F4" w:rsidRPr="005117F4" w:rsidRDefault="005117F4" w:rsidP="000B4245">
            <w:pPr>
              <w:jc w:val="center"/>
              <w:rPr>
                <w:sz w:val="16"/>
                <w:szCs w:val="16"/>
                <w:lang w:eastAsia="en-IN"/>
              </w:rPr>
            </w:pPr>
            <w:r w:rsidRPr="005117F4">
              <w:rPr>
                <w:sz w:val="16"/>
                <w:szCs w:val="16"/>
                <w:lang w:eastAsia="en-IN"/>
              </w:rPr>
              <w:t>89</w:t>
            </w:r>
          </w:p>
        </w:tc>
        <w:tc>
          <w:tcPr>
            <w:tcW w:w="540" w:type="pct"/>
            <w:vAlign w:val="center"/>
            <w:hideMark/>
          </w:tcPr>
          <w:p w14:paraId="0C18A955" w14:textId="77777777" w:rsidR="005117F4" w:rsidRPr="005117F4" w:rsidRDefault="005117F4" w:rsidP="000B4245">
            <w:pPr>
              <w:jc w:val="center"/>
              <w:rPr>
                <w:sz w:val="16"/>
                <w:szCs w:val="16"/>
                <w:lang w:eastAsia="en-IN"/>
              </w:rPr>
            </w:pPr>
            <w:r w:rsidRPr="005117F4">
              <w:rPr>
                <w:sz w:val="16"/>
                <w:szCs w:val="16"/>
                <w:lang w:eastAsia="en-IN"/>
              </w:rPr>
              <w:t>170</w:t>
            </w:r>
          </w:p>
        </w:tc>
        <w:tc>
          <w:tcPr>
            <w:tcW w:w="673" w:type="pct"/>
            <w:vAlign w:val="center"/>
            <w:hideMark/>
          </w:tcPr>
          <w:p w14:paraId="2924CF70"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0436BFF3"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5"/>
                <w:sz w:val="16"/>
                <w:szCs w:val="16"/>
                <w:lang w:eastAsia="en-IN"/>
              </w:rPr>
              <w:t>A</w:t>
            </w:r>
          </w:p>
        </w:tc>
        <w:tc>
          <w:tcPr>
            <w:tcW w:w="542" w:type="pct"/>
            <w:vAlign w:val="center"/>
            <w:hideMark/>
          </w:tcPr>
          <w:p w14:paraId="436E92F6" w14:textId="77777777" w:rsidR="005117F4" w:rsidRPr="005117F4" w:rsidRDefault="005117F4" w:rsidP="000B4245">
            <w:pPr>
              <w:jc w:val="center"/>
              <w:rPr>
                <w:sz w:val="16"/>
                <w:szCs w:val="16"/>
                <w:lang w:eastAsia="en-IN"/>
              </w:rPr>
            </w:pPr>
            <w:r w:rsidRPr="005117F4">
              <w:rPr>
                <w:sz w:val="16"/>
                <w:szCs w:val="16"/>
                <w:lang w:eastAsia="en-IN"/>
              </w:rPr>
              <w:t>75</w:t>
            </w:r>
          </w:p>
        </w:tc>
        <w:tc>
          <w:tcPr>
            <w:tcW w:w="540" w:type="pct"/>
            <w:vAlign w:val="center"/>
            <w:hideMark/>
          </w:tcPr>
          <w:p w14:paraId="0408BE5D" w14:textId="77777777" w:rsidR="005117F4" w:rsidRPr="005117F4" w:rsidRDefault="005117F4" w:rsidP="000B4245">
            <w:pPr>
              <w:jc w:val="center"/>
              <w:rPr>
                <w:sz w:val="16"/>
                <w:szCs w:val="16"/>
                <w:lang w:eastAsia="en-IN"/>
              </w:rPr>
            </w:pPr>
            <w:r w:rsidRPr="005117F4">
              <w:rPr>
                <w:sz w:val="16"/>
                <w:szCs w:val="16"/>
                <w:lang w:eastAsia="en-IN"/>
              </w:rPr>
              <w:t>163</w:t>
            </w:r>
          </w:p>
        </w:tc>
      </w:tr>
      <w:tr w:rsidR="005117F4" w:rsidRPr="005117F4" w14:paraId="64DEE53F" w14:textId="77777777" w:rsidTr="005117F4">
        <w:trPr>
          <w:trHeight w:val="138"/>
        </w:trPr>
        <w:tc>
          <w:tcPr>
            <w:tcW w:w="673" w:type="pct"/>
            <w:vAlign w:val="center"/>
            <w:hideMark/>
          </w:tcPr>
          <w:p w14:paraId="486FA8A4"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7EA581ED"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5"/>
                <w:sz w:val="16"/>
                <w:szCs w:val="16"/>
                <w:lang w:eastAsia="en-IN"/>
              </w:rPr>
              <w:t>A</w:t>
            </w:r>
          </w:p>
        </w:tc>
        <w:tc>
          <w:tcPr>
            <w:tcW w:w="542" w:type="pct"/>
            <w:vAlign w:val="center"/>
            <w:hideMark/>
          </w:tcPr>
          <w:p w14:paraId="2E7665F2" w14:textId="77777777" w:rsidR="005117F4" w:rsidRPr="005117F4" w:rsidRDefault="005117F4" w:rsidP="000B4245">
            <w:pPr>
              <w:jc w:val="center"/>
              <w:rPr>
                <w:sz w:val="16"/>
                <w:szCs w:val="16"/>
                <w:lang w:eastAsia="en-IN"/>
              </w:rPr>
            </w:pPr>
            <w:r w:rsidRPr="005117F4">
              <w:rPr>
                <w:sz w:val="16"/>
                <w:szCs w:val="16"/>
                <w:lang w:eastAsia="en-IN"/>
              </w:rPr>
              <w:t>66</w:t>
            </w:r>
          </w:p>
        </w:tc>
        <w:tc>
          <w:tcPr>
            <w:tcW w:w="540" w:type="pct"/>
            <w:vAlign w:val="center"/>
            <w:hideMark/>
          </w:tcPr>
          <w:p w14:paraId="0F31D0B4" w14:textId="77777777" w:rsidR="005117F4" w:rsidRPr="005117F4" w:rsidRDefault="005117F4" w:rsidP="000B4245">
            <w:pPr>
              <w:jc w:val="center"/>
              <w:rPr>
                <w:sz w:val="16"/>
                <w:szCs w:val="16"/>
                <w:lang w:eastAsia="en-IN"/>
              </w:rPr>
            </w:pPr>
            <w:r w:rsidRPr="005117F4">
              <w:rPr>
                <w:sz w:val="16"/>
                <w:szCs w:val="16"/>
                <w:lang w:eastAsia="en-IN"/>
              </w:rPr>
              <w:t>178</w:t>
            </w:r>
          </w:p>
        </w:tc>
        <w:tc>
          <w:tcPr>
            <w:tcW w:w="673" w:type="pct"/>
            <w:vAlign w:val="center"/>
            <w:hideMark/>
          </w:tcPr>
          <w:p w14:paraId="0520506D"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43BA2091"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2"/>
                <w:sz w:val="16"/>
                <w:szCs w:val="16"/>
                <w:lang w:eastAsia="en-IN"/>
              </w:rPr>
              <w:t>A</w:t>
            </w:r>
          </w:p>
        </w:tc>
        <w:tc>
          <w:tcPr>
            <w:tcW w:w="542" w:type="pct"/>
            <w:vAlign w:val="center"/>
            <w:hideMark/>
          </w:tcPr>
          <w:p w14:paraId="568032A4" w14:textId="77777777" w:rsidR="005117F4" w:rsidRPr="005117F4" w:rsidRDefault="005117F4" w:rsidP="000B4245">
            <w:pPr>
              <w:jc w:val="center"/>
              <w:rPr>
                <w:sz w:val="16"/>
                <w:szCs w:val="16"/>
                <w:lang w:eastAsia="en-IN"/>
              </w:rPr>
            </w:pPr>
            <w:r w:rsidRPr="005117F4">
              <w:rPr>
                <w:sz w:val="16"/>
                <w:szCs w:val="16"/>
                <w:lang w:eastAsia="en-IN"/>
              </w:rPr>
              <w:t>63</w:t>
            </w:r>
          </w:p>
        </w:tc>
        <w:tc>
          <w:tcPr>
            <w:tcW w:w="540" w:type="pct"/>
            <w:vAlign w:val="center"/>
            <w:hideMark/>
          </w:tcPr>
          <w:p w14:paraId="0F23A0DD" w14:textId="77777777" w:rsidR="005117F4" w:rsidRPr="005117F4" w:rsidRDefault="005117F4" w:rsidP="000B4245">
            <w:pPr>
              <w:jc w:val="center"/>
              <w:rPr>
                <w:sz w:val="16"/>
                <w:szCs w:val="16"/>
                <w:lang w:eastAsia="en-IN"/>
              </w:rPr>
            </w:pPr>
            <w:r w:rsidRPr="005117F4">
              <w:rPr>
                <w:sz w:val="16"/>
                <w:szCs w:val="16"/>
                <w:lang w:eastAsia="en-IN"/>
              </w:rPr>
              <w:t>158</w:t>
            </w:r>
          </w:p>
        </w:tc>
      </w:tr>
      <w:tr w:rsidR="005117F4" w:rsidRPr="005117F4" w14:paraId="0AC4C580" w14:textId="77777777" w:rsidTr="005117F4">
        <w:trPr>
          <w:trHeight w:val="138"/>
        </w:trPr>
        <w:tc>
          <w:tcPr>
            <w:tcW w:w="673" w:type="pct"/>
            <w:vAlign w:val="center"/>
            <w:hideMark/>
          </w:tcPr>
          <w:p w14:paraId="560D8D1C"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60EB423D"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2"/>
                <w:sz w:val="16"/>
                <w:szCs w:val="16"/>
                <w:lang w:eastAsia="en-IN"/>
              </w:rPr>
              <w:t>A</w:t>
            </w:r>
          </w:p>
        </w:tc>
        <w:tc>
          <w:tcPr>
            <w:tcW w:w="542" w:type="pct"/>
            <w:vAlign w:val="center"/>
            <w:hideMark/>
          </w:tcPr>
          <w:p w14:paraId="3C58FA8C" w14:textId="77777777" w:rsidR="005117F4" w:rsidRPr="005117F4" w:rsidRDefault="005117F4" w:rsidP="000B4245">
            <w:pPr>
              <w:jc w:val="center"/>
              <w:rPr>
                <w:sz w:val="16"/>
                <w:szCs w:val="16"/>
                <w:lang w:eastAsia="en-IN"/>
              </w:rPr>
            </w:pPr>
            <w:r w:rsidRPr="005117F4">
              <w:rPr>
                <w:sz w:val="16"/>
                <w:szCs w:val="16"/>
                <w:lang w:eastAsia="en-IN"/>
              </w:rPr>
              <w:t>62</w:t>
            </w:r>
          </w:p>
        </w:tc>
        <w:tc>
          <w:tcPr>
            <w:tcW w:w="540" w:type="pct"/>
            <w:vAlign w:val="center"/>
            <w:hideMark/>
          </w:tcPr>
          <w:p w14:paraId="3C90A546" w14:textId="77777777" w:rsidR="005117F4" w:rsidRPr="005117F4" w:rsidRDefault="005117F4" w:rsidP="000B4245">
            <w:pPr>
              <w:jc w:val="center"/>
              <w:rPr>
                <w:sz w:val="16"/>
                <w:szCs w:val="16"/>
                <w:lang w:eastAsia="en-IN"/>
              </w:rPr>
            </w:pPr>
            <w:r w:rsidRPr="005117F4">
              <w:rPr>
                <w:sz w:val="16"/>
                <w:szCs w:val="16"/>
                <w:lang w:eastAsia="en-IN"/>
              </w:rPr>
              <w:t>160</w:t>
            </w:r>
          </w:p>
        </w:tc>
        <w:tc>
          <w:tcPr>
            <w:tcW w:w="673" w:type="pct"/>
            <w:vAlign w:val="center"/>
            <w:hideMark/>
          </w:tcPr>
          <w:p w14:paraId="14215529" w14:textId="77777777" w:rsidR="005117F4" w:rsidRPr="005117F4" w:rsidRDefault="005117F4" w:rsidP="000B4245">
            <w:pPr>
              <w:jc w:val="center"/>
              <w:rPr>
                <w:sz w:val="16"/>
                <w:szCs w:val="16"/>
                <w:lang w:eastAsia="en-IN"/>
              </w:rPr>
            </w:pPr>
            <w:r w:rsidRPr="005117F4">
              <w:rPr>
                <w:sz w:val="16"/>
                <w:szCs w:val="16"/>
                <w:lang w:eastAsia="en-IN"/>
              </w:rPr>
              <w:t>Male</w:t>
            </w:r>
          </w:p>
        </w:tc>
        <w:tc>
          <w:tcPr>
            <w:tcW w:w="745" w:type="pct"/>
            <w:noWrap/>
            <w:vAlign w:val="bottom"/>
            <w:hideMark/>
          </w:tcPr>
          <w:p w14:paraId="5DCCBA7E"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5"/>
                <w:sz w:val="16"/>
                <w:szCs w:val="16"/>
                <w:lang w:eastAsia="en-IN"/>
              </w:rPr>
              <w:t>B</w:t>
            </w:r>
          </w:p>
        </w:tc>
        <w:tc>
          <w:tcPr>
            <w:tcW w:w="542" w:type="pct"/>
            <w:vAlign w:val="center"/>
            <w:hideMark/>
          </w:tcPr>
          <w:p w14:paraId="121B613F" w14:textId="77777777" w:rsidR="005117F4" w:rsidRPr="005117F4" w:rsidRDefault="005117F4" w:rsidP="000B4245">
            <w:pPr>
              <w:jc w:val="center"/>
              <w:rPr>
                <w:sz w:val="16"/>
                <w:szCs w:val="16"/>
                <w:lang w:eastAsia="en-IN"/>
              </w:rPr>
            </w:pPr>
            <w:r w:rsidRPr="005117F4">
              <w:rPr>
                <w:sz w:val="16"/>
                <w:szCs w:val="16"/>
                <w:lang w:eastAsia="en-IN"/>
              </w:rPr>
              <w:t>80</w:t>
            </w:r>
          </w:p>
        </w:tc>
        <w:tc>
          <w:tcPr>
            <w:tcW w:w="540" w:type="pct"/>
            <w:vAlign w:val="center"/>
            <w:hideMark/>
          </w:tcPr>
          <w:p w14:paraId="3F6E6FD3" w14:textId="77777777" w:rsidR="005117F4" w:rsidRPr="005117F4" w:rsidRDefault="005117F4" w:rsidP="000B4245">
            <w:pPr>
              <w:jc w:val="center"/>
              <w:rPr>
                <w:sz w:val="16"/>
                <w:szCs w:val="16"/>
                <w:lang w:eastAsia="en-IN"/>
              </w:rPr>
            </w:pPr>
            <w:r w:rsidRPr="005117F4">
              <w:rPr>
                <w:sz w:val="16"/>
                <w:szCs w:val="16"/>
                <w:lang w:eastAsia="en-IN"/>
              </w:rPr>
              <w:t>183</w:t>
            </w:r>
          </w:p>
        </w:tc>
      </w:tr>
      <w:tr w:rsidR="005117F4" w:rsidRPr="005117F4" w14:paraId="7F429B3D" w14:textId="77777777" w:rsidTr="005117F4">
        <w:trPr>
          <w:trHeight w:val="138"/>
        </w:trPr>
        <w:tc>
          <w:tcPr>
            <w:tcW w:w="673" w:type="pct"/>
            <w:vAlign w:val="center"/>
            <w:hideMark/>
          </w:tcPr>
          <w:p w14:paraId="39D97CCB"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6795418C"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7"/>
                <w:sz w:val="16"/>
                <w:szCs w:val="16"/>
                <w:lang w:eastAsia="en-IN"/>
              </w:rPr>
              <w:t>O</w:t>
            </w:r>
          </w:p>
        </w:tc>
        <w:tc>
          <w:tcPr>
            <w:tcW w:w="542" w:type="pct"/>
            <w:vAlign w:val="center"/>
            <w:hideMark/>
          </w:tcPr>
          <w:p w14:paraId="640094D6" w14:textId="77777777" w:rsidR="005117F4" w:rsidRPr="005117F4" w:rsidRDefault="005117F4" w:rsidP="000B4245">
            <w:pPr>
              <w:jc w:val="center"/>
              <w:rPr>
                <w:sz w:val="16"/>
                <w:szCs w:val="16"/>
                <w:lang w:eastAsia="en-IN"/>
              </w:rPr>
            </w:pPr>
            <w:r w:rsidRPr="005117F4">
              <w:rPr>
                <w:sz w:val="16"/>
                <w:szCs w:val="16"/>
                <w:lang w:eastAsia="en-IN"/>
              </w:rPr>
              <w:t>62</w:t>
            </w:r>
          </w:p>
        </w:tc>
        <w:tc>
          <w:tcPr>
            <w:tcW w:w="540" w:type="pct"/>
            <w:vAlign w:val="center"/>
            <w:hideMark/>
          </w:tcPr>
          <w:p w14:paraId="055AD50D" w14:textId="77777777" w:rsidR="005117F4" w:rsidRPr="005117F4" w:rsidRDefault="005117F4" w:rsidP="000B4245">
            <w:pPr>
              <w:jc w:val="center"/>
              <w:rPr>
                <w:sz w:val="16"/>
                <w:szCs w:val="16"/>
                <w:lang w:eastAsia="en-IN"/>
              </w:rPr>
            </w:pPr>
            <w:r w:rsidRPr="005117F4">
              <w:rPr>
                <w:sz w:val="16"/>
                <w:szCs w:val="16"/>
                <w:lang w:eastAsia="en-IN"/>
              </w:rPr>
              <w:t>165</w:t>
            </w:r>
          </w:p>
        </w:tc>
        <w:tc>
          <w:tcPr>
            <w:tcW w:w="673" w:type="pct"/>
            <w:vAlign w:val="center"/>
            <w:hideMark/>
          </w:tcPr>
          <w:p w14:paraId="08ABF824"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485B3B32"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4"/>
                <w:sz w:val="16"/>
                <w:szCs w:val="16"/>
                <w:lang w:eastAsia="en-IN"/>
              </w:rPr>
              <w:t>O</w:t>
            </w:r>
          </w:p>
        </w:tc>
        <w:tc>
          <w:tcPr>
            <w:tcW w:w="542" w:type="pct"/>
            <w:vAlign w:val="center"/>
            <w:hideMark/>
          </w:tcPr>
          <w:p w14:paraId="6EFAB6E4" w14:textId="77777777" w:rsidR="005117F4" w:rsidRPr="005117F4" w:rsidRDefault="005117F4" w:rsidP="000B4245">
            <w:pPr>
              <w:jc w:val="center"/>
              <w:rPr>
                <w:sz w:val="16"/>
                <w:szCs w:val="16"/>
                <w:lang w:eastAsia="en-IN"/>
              </w:rPr>
            </w:pPr>
            <w:r w:rsidRPr="005117F4">
              <w:rPr>
                <w:sz w:val="16"/>
                <w:szCs w:val="16"/>
                <w:lang w:eastAsia="en-IN"/>
              </w:rPr>
              <w:t>55</w:t>
            </w:r>
          </w:p>
        </w:tc>
        <w:tc>
          <w:tcPr>
            <w:tcW w:w="540" w:type="pct"/>
            <w:vAlign w:val="center"/>
            <w:hideMark/>
          </w:tcPr>
          <w:p w14:paraId="23473ED8" w14:textId="77777777" w:rsidR="005117F4" w:rsidRPr="005117F4" w:rsidRDefault="005117F4" w:rsidP="000B4245">
            <w:pPr>
              <w:jc w:val="center"/>
              <w:rPr>
                <w:sz w:val="16"/>
                <w:szCs w:val="16"/>
                <w:lang w:eastAsia="en-IN"/>
              </w:rPr>
            </w:pPr>
            <w:r w:rsidRPr="005117F4">
              <w:rPr>
                <w:sz w:val="16"/>
                <w:szCs w:val="16"/>
                <w:lang w:eastAsia="en-IN"/>
              </w:rPr>
              <w:t>152.5</w:t>
            </w:r>
          </w:p>
        </w:tc>
      </w:tr>
      <w:tr w:rsidR="005117F4" w:rsidRPr="005117F4" w14:paraId="15606211" w14:textId="77777777" w:rsidTr="005117F4">
        <w:trPr>
          <w:trHeight w:val="90"/>
        </w:trPr>
        <w:tc>
          <w:tcPr>
            <w:tcW w:w="673" w:type="pct"/>
            <w:vAlign w:val="center"/>
            <w:hideMark/>
          </w:tcPr>
          <w:p w14:paraId="394A6AE5"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76F3B738"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5"/>
                <w:sz w:val="16"/>
                <w:szCs w:val="16"/>
                <w:lang w:eastAsia="en-IN"/>
              </w:rPr>
              <w:t>A</w:t>
            </w:r>
          </w:p>
        </w:tc>
        <w:tc>
          <w:tcPr>
            <w:tcW w:w="542" w:type="pct"/>
            <w:vAlign w:val="center"/>
            <w:hideMark/>
          </w:tcPr>
          <w:p w14:paraId="7EC8CBFC" w14:textId="77777777" w:rsidR="005117F4" w:rsidRPr="005117F4" w:rsidRDefault="005117F4" w:rsidP="000B4245">
            <w:pPr>
              <w:jc w:val="center"/>
              <w:rPr>
                <w:sz w:val="16"/>
                <w:szCs w:val="16"/>
                <w:lang w:eastAsia="en-IN"/>
              </w:rPr>
            </w:pPr>
            <w:r w:rsidRPr="005117F4">
              <w:rPr>
                <w:sz w:val="16"/>
                <w:szCs w:val="16"/>
                <w:lang w:eastAsia="en-IN"/>
              </w:rPr>
              <w:t>62</w:t>
            </w:r>
          </w:p>
        </w:tc>
        <w:tc>
          <w:tcPr>
            <w:tcW w:w="540" w:type="pct"/>
            <w:vAlign w:val="center"/>
            <w:hideMark/>
          </w:tcPr>
          <w:p w14:paraId="7846916F" w14:textId="77777777" w:rsidR="005117F4" w:rsidRPr="005117F4" w:rsidRDefault="005117F4" w:rsidP="000B4245">
            <w:pPr>
              <w:jc w:val="center"/>
              <w:rPr>
                <w:sz w:val="16"/>
                <w:szCs w:val="16"/>
                <w:lang w:eastAsia="en-IN"/>
              </w:rPr>
            </w:pPr>
            <w:r w:rsidRPr="005117F4">
              <w:rPr>
                <w:sz w:val="16"/>
                <w:szCs w:val="16"/>
                <w:lang w:eastAsia="en-IN"/>
              </w:rPr>
              <w:t>165</w:t>
            </w:r>
          </w:p>
        </w:tc>
        <w:tc>
          <w:tcPr>
            <w:tcW w:w="673" w:type="pct"/>
            <w:vAlign w:val="center"/>
            <w:hideMark/>
          </w:tcPr>
          <w:p w14:paraId="46463826" w14:textId="77777777" w:rsidR="005117F4" w:rsidRPr="005117F4" w:rsidRDefault="005117F4" w:rsidP="000B4245">
            <w:pPr>
              <w:jc w:val="center"/>
              <w:rPr>
                <w:sz w:val="16"/>
                <w:szCs w:val="16"/>
                <w:lang w:eastAsia="en-IN"/>
              </w:rPr>
            </w:pPr>
            <w:r w:rsidRPr="005117F4">
              <w:rPr>
                <w:sz w:val="16"/>
                <w:szCs w:val="16"/>
                <w:lang w:eastAsia="en-IN"/>
              </w:rPr>
              <w:t>FEMALE</w:t>
            </w:r>
          </w:p>
        </w:tc>
        <w:tc>
          <w:tcPr>
            <w:tcW w:w="745" w:type="pct"/>
            <w:noWrap/>
            <w:vAlign w:val="bottom"/>
            <w:hideMark/>
          </w:tcPr>
          <w:p w14:paraId="0EE4E825" w14:textId="77777777" w:rsidR="005117F4" w:rsidRPr="005117F4" w:rsidRDefault="005117F4" w:rsidP="000B4245">
            <w:pPr>
              <w:jc w:val="center"/>
              <w:rPr>
                <w:rFonts w:ascii="MS Sans Serif" w:hAnsi="MS Sans Serif"/>
                <w:sz w:val="16"/>
                <w:szCs w:val="16"/>
                <w:lang w:eastAsia="en-IN"/>
              </w:rPr>
            </w:pPr>
            <w:r w:rsidRPr="005117F4">
              <w:rPr>
                <w:rFonts w:ascii="MS Sans Serif" w:hAnsi="MS Sans Serif"/>
                <w:w w:val="95"/>
                <w:sz w:val="16"/>
                <w:szCs w:val="16"/>
                <w:lang w:eastAsia="en-IN"/>
              </w:rPr>
              <w:t>B</w:t>
            </w:r>
          </w:p>
        </w:tc>
        <w:tc>
          <w:tcPr>
            <w:tcW w:w="542" w:type="pct"/>
            <w:vAlign w:val="center"/>
            <w:hideMark/>
          </w:tcPr>
          <w:p w14:paraId="7EAA7ADA" w14:textId="77777777" w:rsidR="005117F4" w:rsidRPr="005117F4" w:rsidRDefault="005117F4" w:rsidP="000B4245">
            <w:pPr>
              <w:jc w:val="center"/>
              <w:rPr>
                <w:sz w:val="16"/>
                <w:szCs w:val="16"/>
                <w:lang w:eastAsia="en-IN"/>
              </w:rPr>
            </w:pPr>
            <w:r w:rsidRPr="005117F4">
              <w:rPr>
                <w:sz w:val="16"/>
                <w:szCs w:val="16"/>
                <w:lang w:eastAsia="en-IN"/>
              </w:rPr>
              <w:t>68</w:t>
            </w:r>
          </w:p>
        </w:tc>
        <w:tc>
          <w:tcPr>
            <w:tcW w:w="540" w:type="pct"/>
            <w:vAlign w:val="center"/>
            <w:hideMark/>
          </w:tcPr>
          <w:p w14:paraId="6D37EBDD" w14:textId="77777777" w:rsidR="005117F4" w:rsidRPr="005117F4" w:rsidRDefault="005117F4" w:rsidP="000B4245">
            <w:pPr>
              <w:jc w:val="center"/>
              <w:rPr>
                <w:sz w:val="16"/>
                <w:szCs w:val="16"/>
                <w:lang w:eastAsia="en-IN"/>
              </w:rPr>
            </w:pPr>
            <w:r w:rsidRPr="005117F4">
              <w:rPr>
                <w:sz w:val="16"/>
                <w:szCs w:val="16"/>
                <w:lang w:eastAsia="en-IN"/>
              </w:rPr>
              <w:t>160</w:t>
            </w:r>
          </w:p>
        </w:tc>
      </w:tr>
    </w:tbl>
    <w:p w14:paraId="7F3070C3" w14:textId="77777777" w:rsidR="005117F4" w:rsidRDefault="005117F4" w:rsidP="005117F4">
      <w:pPr>
        <w:rPr>
          <w:b/>
          <w:bCs/>
          <w:sz w:val="20"/>
          <w:szCs w:val="20"/>
        </w:rPr>
      </w:pPr>
    </w:p>
    <w:p w14:paraId="1A39EF09" w14:textId="77777777" w:rsidR="005117F4" w:rsidRPr="005117F4" w:rsidRDefault="005117F4" w:rsidP="005117F4">
      <w:pPr>
        <w:pStyle w:val="ListParagraph"/>
        <w:widowControl w:val="0"/>
        <w:numPr>
          <w:ilvl w:val="0"/>
          <w:numId w:val="2"/>
        </w:numPr>
        <w:tabs>
          <w:tab w:val="left" w:pos="1101"/>
        </w:tabs>
        <w:autoSpaceDE w:val="0"/>
        <w:autoSpaceDN w:val="0"/>
        <w:spacing w:after="0" w:line="240" w:lineRule="auto"/>
        <w:ind w:hanging="361"/>
        <w:contextualSpacing w:val="0"/>
        <w:rPr>
          <w:sz w:val="20"/>
          <w:szCs w:val="20"/>
        </w:rPr>
      </w:pPr>
      <w:r w:rsidRPr="005117F4">
        <w:rPr>
          <w:sz w:val="20"/>
          <w:szCs w:val="20"/>
        </w:rPr>
        <w:t>Construct clustered bar diagram for the variable gender type with clusters as blood group by showing frequency as labels in the bars. Export the bar diagram.</w:t>
      </w:r>
    </w:p>
    <w:p w14:paraId="3B93F254" w14:textId="77777777" w:rsidR="005117F4" w:rsidRPr="005117F4" w:rsidRDefault="005117F4" w:rsidP="005117F4">
      <w:pPr>
        <w:pStyle w:val="ListParagraph"/>
        <w:widowControl w:val="0"/>
        <w:numPr>
          <w:ilvl w:val="0"/>
          <w:numId w:val="2"/>
        </w:numPr>
        <w:tabs>
          <w:tab w:val="left" w:pos="1101"/>
        </w:tabs>
        <w:autoSpaceDE w:val="0"/>
        <w:autoSpaceDN w:val="0"/>
        <w:spacing w:after="0" w:line="240" w:lineRule="auto"/>
        <w:ind w:hanging="361"/>
        <w:contextualSpacing w:val="0"/>
        <w:rPr>
          <w:sz w:val="20"/>
          <w:szCs w:val="20"/>
        </w:rPr>
      </w:pPr>
      <w:r w:rsidRPr="005117F4">
        <w:rPr>
          <w:sz w:val="20"/>
          <w:szCs w:val="20"/>
        </w:rPr>
        <w:t xml:space="preserve"> Draw a gender wise and blood group wise histogram for the variable Height.</w:t>
      </w:r>
    </w:p>
    <w:p w14:paraId="35C453FD" w14:textId="77777777" w:rsidR="005117F4" w:rsidRPr="005117F4" w:rsidRDefault="005117F4" w:rsidP="005117F4">
      <w:pPr>
        <w:pStyle w:val="ListParagraph"/>
        <w:widowControl w:val="0"/>
        <w:numPr>
          <w:ilvl w:val="0"/>
          <w:numId w:val="2"/>
        </w:numPr>
        <w:tabs>
          <w:tab w:val="left" w:pos="1101"/>
        </w:tabs>
        <w:autoSpaceDE w:val="0"/>
        <w:autoSpaceDN w:val="0"/>
        <w:spacing w:after="0" w:line="240" w:lineRule="auto"/>
        <w:ind w:hanging="361"/>
        <w:contextualSpacing w:val="0"/>
        <w:rPr>
          <w:sz w:val="20"/>
          <w:szCs w:val="20"/>
        </w:rPr>
      </w:pPr>
      <w:r w:rsidRPr="005117F4">
        <w:rPr>
          <w:sz w:val="20"/>
          <w:szCs w:val="20"/>
        </w:rPr>
        <w:t xml:space="preserve">Construct boxplot for height and weight with respect to the gender type. Determine outliers </w:t>
      </w:r>
      <w:proofErr w:type="spellStart"/>
      <w:r w:rsidRPr="005117F4">
        <w:rPr>
          <w:sz w:val="20"/>
          <w:szCs w:val="20"/>
        </w:rPr>
        <w:t>ifany</w:t>
      </w:r>
      <w:proofErr w:type="spellEnd"/>
      <w:r w:rsidRPr="005117F4">
        <w:rPr>
          <w:sz w:val="20"/>
          <w:szCs w:val="20"/>
        </w:rPr>
        <w:t>.</w:t>
      </w:r>
    </w:p>
    <w:p w14:paraId="47D6D1B9" w14:textId="77777777" w:rsidR="005117F4" w:rsidRPr="005117F4" w:rsidRDefault="005117F4" w:rsidP="005117F4">
      <w:pPr>
        <w:pStyle w:val="ListParagraph"/>
        <w:widowControl w:val="0"/>
        <w:numPr>
          <w:ilvl w:val="0"/>
          <w:numId w:val="2"/>
        </w:numPr>
        <w:tabs>
          <w:tab w:val="left" w:pos="1101"/>
        </w:tabs>
        <w:autoSpaceDE w:val="0"/>
        <w:autoSpaceDN w:val="0"/>
        <w:spacing w:after="0" w:line="240" w:lineRule="auto"/>
        <w:ind w:hanging="361"/>
        <w:contextualSpacing w:val="0"/>
        <w:rPr>
          <w:sz w:val="20"/>
          <w:szCs w:val="20"/>
        </w:rPr>
      </w:pPr>
      <w:r w:rsidRPr="005117F4">
        <w:rPr>
          <w:sz w:val="20"/>
          <w:szCs w:val="20"/>
        </w:rPr>
        <w:t xml:space="preserve">Draw a </w:t>
      </w:r>
      <w:proofErr w:type="spellStart"/>
      <w:r w:rsidRPr="005117F4">
        <w:rPr>
          <w:sz w:val="20"/>
          <w:szCs w:val="20"/>
        </w:rPr>
        <w:t>Pi</w:t>
      </w:r>
      <w:proofErr w:type="spellEnd"/>
      <w:r w:rsidRPr="005117F4">
        <w:rPr>
          <w:sz w:val="20"/>
          <w:szCs w:val="20"/>
        </w:rPr>
        <w:t xml:space="preserve"> chart for the blood group with showing the data labels as % values.</w:t>
      </w:r>
    </w:p>
    <w:p w14:paraId="1738849F" w14:textId="77777777" w:rsidR="005117F4" w:rsidRPr="005117F4" w:rsidRDefault="005117F4" w:rsidP="005117F4">
      <w:pPr>
        <w:pStyle w:val="ListParagraph"/>
        <w:widowControl w:val="0"/>
        <w:numPr>
          <w:ilvl w:val="0"/>
          <w:numId w:val="2"/>
        </w:numPr>
        <w:tabs>
          <w:tab w:val="left" w:pos="1101"/>
        </w:tabs>
        <w:autoSpaceDE w:val="0"/>
        <w:autoSpaceDN w:val="0"/>
        <w:spacing w:after="0" w:line="240" w:lineRule="auto"/>
        <w:ind w:hanging="361"/>
        <w:contextualSpacing w:val="0"/>
        <w:rPr>
          <w:sz w:val="20"/>
          <w:szCs w:val="20"/>
        </w:rPr>
      </w:pPr>
      <w:r w:rsidRPr="005117F4">
        <w:rPr>
          <w:sz w:val="20"/>
          <w:szCs w:val="20"/>
        </w:rPr>
        <w:t>Draw a scatterplot between height and weight. Further, edit the graph, and print the selected parts of the output.</w:t>
      </w:r>
    </w:p>
    <w:p w14:paraId="5B1CEC98" w14:textId="77777777" w:rsidR="005117F4" w:rsidRDefault="005117F4" w:rsidP="005117F4">
      <w:pPr>
        <w:rPr>
          <w:b/>
          <w:bCs/>
          <w:sz w:val="16"/>
          <w:szCs w:val="16"/>
        </w:rPr>
      </w:pPr>
    </w:p>
    <w:p w14:paraId="135CADB0" w14:textId="77777777" w:rsidR="005117F4" w:rsidRPr="00A923CF" w:rsidRDefault="005117F4" w:rsidP="005117F4">
      <w:pPr>
        <w:pStyle w:val="ListParagraph"/>
        <w:widowControl w:val="0"/>
        <w:numPr>
          <w:ilvl w:val="0"/>
          <w:numId w:val="3"/>
        </w:numPr>
        <w:tabs>
          <w:tab w:val="left" w:pos="1101"/>
        </w:tabs>
        <w:autoSpaceDE w:val="0"/>
        <w:autoSpaceDN w:val="0"/>
        <w:spacing w:before="90" w:after="0" w:line="240" w:lineRule="auto"/>
      </w:pPr>
      <w:r w:rsidRPr="00A923CF">
        <w:t>Graphs&gt;Legacy Dialogs&gt; Bar&gt; Clustered&gt; Summaries for group&gt;Define&gt;N of cases&gt;Category axis: Gender&gt; Define Clusters by:  Blood Group.</w:t>
      </w:r>
    </w:p>
    <w:p w14:paraId="657FED03" w14:textId="77777777" w:rsidR="005117F4" w:rsidRPr="00A923CF" w:rsidRDefault="005117F4" w:rsidP="005117F4">
      <w:pPr>
        <w:pStyle w:val="ListParagraph"/>
        <w:widowControl w:val="0"/>
        <w:numPr>
          <w:ilvl w:val="0"/>
          <w:numId w:val="3"/>
        </w:numPr>
        <w:tabs>
          <w:tab w:val="left" w:pos="1101"/>
        </w:tabs>
        <w:autoSpaceDE w:val="0"/>
        <w:autoSpaceDN w:val="0"/>
        <w:spacing w:before="90" w:after="0" w:line="240" w:lineRule="auto"/>
        <w:contextualSpacing w:val="0"/>
      </w:pPr>
      <w:r w:rsidRPr="00A923CF">
        <w:t>Graphs&gt;LegacyDialogs&gt;Histogram&gt;</w:t>
      </w:r>
      <w:proofErr w:type="gramStart"/>
      <w:r w:rsidRPr="00A923CF">
        <w:t>Variable:Heights</w:t>
      </w:r>
      <w:proofErr w:type="gramEnd"/>
      <w:r w:rsidRPr="00A923CF">
        <w:t>&gt;</w:t>
      </w:r>
      <w:proofErr w:type="gramStart"/>
      <w:r w:rsidRPr="00A923CF">
        <w:t>Columns:Gender</w:t>
      </w:r>
      <w:proofErr w:type="gramEnd"/>
      <w:r w:rsidRPr="00A923CF">
        <w:t>&gt;</w:t>
      </w:r>
      <w:proofErr w:type="gramStart"/>
      <w:r w:rsidRPr="00A923CF">
        <w:t>Rows:BloodGroup</w:t>
      </w:r>
      <w:proofErr w:type="gramEnd"/>
    </w:p>
    <w:p w14:paraId="77B46F24" w14:textId="77777777" w:rsidR="005117F4" w:rsidRPr="00A923CF" w:rsidRDefault="005117F4" w:rsidP="005117F4">
      <w:pPr>
        <w:pStyle w:val="ListParagraph"/>
        <w:widowControl w:val="0"/>
        <w:numPr>
          <w:ilvl w:val="0"/>
          <w:numId w:val="3"/>
        </w:numPr>
        <w:tabs>
          <w:tab w:val="left" w:pos="1101"/>
        </w:tabs>
        <w:autoSpaceDE w:val="0"/>
        <w:autoSpaceDN w:val="0"/>
        <w:spacing w:before="90" w:after="0" w:line="240" w:lineRule="auto"/>
      </w:pPr>
      <w:r w:rsidRPr="00A923CF">
        <w:t xml:space="preserve">Graphs&gt;Legacy Dialogs&gt;Boxplots&gt;Summary of separate variables&gt;Boxes </w:t>
      </w:r>
      <w:proofErr w:type="spellStart"/>
      <w:proofErr w:type="gramStart"/>
      <w:r w:rsidRPr="00A923CF">
        <w:t>Represent:Weight</w:t>
      </w:r>
      <w:proofErr w:type="gramEnd"/>
      <w:r w:rsidRPr="00A923CF">
        <w:t>,Height</w:t>
      </w:r>
      <w:proofErr w:type="spellEnd"/>
      <w:r w:rsidRPr="00A923CF">
        <w:t>.</w:t>
      </w:r>
    </w:p>
    <w:p w14:paraId="6018BD39" w14:textId="77777777" w:rsidR="005117F4" w:rsidRPr="00A923CF" w:rsidRDefault="005117F4" w:rsidP="005117F4">
      <w:pPr>
        <w:pStyle w:val="ListParagraph"/>
        <w:rPr>
          <w:sz w:val="20"/>
          <w:szCs w:val="20"/>
        </w:rPr>
      </w:pPr>
    </w:p>
    <w:p w14:paraId="30202B5E" w14:textId="77777777" w:rsidR="005117F4" w:rsidRPr="00A923CF" w:rsidRDefault="005117F4" w:rsidP="005117F4">
      <w:pPr>
        <w:pStyle w:val="ListParagraph"/>
        <w:numPr>
          <w:ilvl w:val="0"/>
          <w:numId w:val="3"/>
        </w:numPr>
        <w:spacing w:line="259" w:lineRule="auto"/>
      </w:pPr>
      <w:r w:rsidRPr="00A923CF">
        <w:t xml:space="preserve">Graphs&gt;Legacy Dialogs&gt;Pie&gt; Summaries for group&gt;Define&gt;% of cases&gt; Define Slices </w:t>
      </w:r>
      <w:proofErr w:type="spellStart"/>
      <w:proofErr w:type="gramStart"/>
      <w:r w:rsidRPr="00A923CF">
        <w:t>by:Blood</w:t>
      </w:r>
      <w:proofErr w:type="gramEnd"/>
      <w:r w:rsidRPr="00A923CF">
        <w:t>_Group</w:t>
      </w:r>
      <w:proofErr w:type="spellEnd"/>
    </w:p>
    <w:p w14:paraId="5D2C920F" w14:textId="77777777" w:rsidR="005117F4" w:rsidRPr="00A923CF" w:rsidRDefault="005117F4" w:rsidP="005117F4">
      <w:pPr>
        <w:pStyle w:val="ListParagraph"/>
        <w:numPr>
          <w:ilvl w:val="0"/>
          <w:numId w:val="3"/>
        </w:numPr>
        <w:spacing w:line="259" w:lineRule="auto"/>
      </w:pPr>
      <w:r w:rsidRPr="00A923CF">
        <w:t>Graphs&gt;Legacy Dialogs&gt; Scatter Plot&gt;Summaries for group&gt;X axis: Height, Y axis: Weight</w:t>
      </w:r>
    </w:p>
    <w:p w14:paraId="11EC2C48" w14:textId="77777777" w:rsidR="005117F4" w:rsidRPr="00A923CF" w:rsidRDefault="005117F4" w:rsidP="005117F4">
      <w:pPr>
        <w:pStyle w:val="ListParagraph"/>
      </w:pPr>
    </w:p>
    <w:p w14:paraId="1F745391" w14:textId="6C9609DE" w:rsidR="005117F4" w:rsidRDefault="005117F4">
      <w:pPr>
        <w:rPr>
          <w:b/>
          <w:bCs/>
          <w:sz w:val="16"/>
          <w:szCs w:val="16"/>
        </w:rPr>
      </w:pPr>
      <w:r>
        <w:rPr>
          <w:b/>
          <w:bCs/>
          <w:sz w:val="16"/>
          <w:szCs w:val="16"/>
        </w:rPr>
        <w:br w:type="page"/>
      </w:r>
    </w:p>
    <w:p w14:paraId="23DD03A1" w14:textId="7B67DA67" w:rsidR="005117F4" w:rsidRDefault="005117F4" w:rsidP="005117F4">
      <w:pPr>
        <w:jc w:val="center"/>
        <w:rPr>
          <w:b/>
          <w:bCs/>
        </w:rPr>
      </w:pPr>
      <w:r w:rsidRPr="005117F4">
        <w:rPr>
          <w:b/>
          <w:bCs/>
        </w:rPr>
        <w:lastRenderedPageBreak/>
        <w:t xml:space="preserve">Problem </w:t>
      </w:r>
      <w:r>
        <w:rPr>
          <w:b/>
          <w:bCs/>
        </w:rPr>
        <w:t>6</w:t>
      </w:r>
    </w:p>
    <w:p w14:paraId="6F0AA2D9" w14:textId="77777777" w:rsidR="005117F4" w:rsidRPr="00A923CF" w:rsidRDefault="005117F4" w:rsidP="005117F4">
      <w:pPr>
        <w:rPr>
          <w:rFonts w:ascii="Times New Roman" w:hAnsi="Times New Roman" w:cs="Times New Roman"/>
          <w:b/>
          <w:bCs/>
          <w:sz w:val="20"/>
          <w:szCs w:val="20"/>
        </w:rPr>
      </w:pPr>
      <w:r w:rsidRPr="00A923CF">
        <w:rPr>
          <w:b/>
          <w:bCs/>
          <w:sz w:val="20"/>
          <w:szCs w:val="20"/>
        </w:rPr>
        <w:t>Table 1.1 observations of the cow milk weight having different diet of fodder</w:t>
      </w:r>
    </w:p>
    <w:tbl>
      <w:tblPr>
        <w:tblStyle w:val="TableGrid"/>
        <w:tblW w:w="0" w:type="auto"/>
        <w:tblLook w:val="04A0" w:firstRow="1" w:lastRow="0" w:firstColumn="1" w:lastColumn="0" w:noHBand="0" w:noVBand="1"/>
      </w:tblPr>
      <w:tblGrid>
        <w:gridCol w:w="1933"/>
        <w:gridCol w:w="2169"/>
        <w:gridCol w:w="2169"/>
        <w:gridCol w:w="2169"/>
      </w:tblGrid>
      <w:tr w:rsidR="005117F4" w:rsidRPr="00A923CF" w14:paraId="1925822D" w14:textId="77777777" w:rsidTr="000B4245">
        <w:trPr>
          <w:trHeight w:val="387"/>
        </w:trPr>
        <w:tc>
          <w:tcPr>
            <w:tcW w:w="1933" w:type="dxa"/>
            <w:tcBorders>
              <w:top w:val="single" w:sz="4" w:space="0" w:color="auto"/>
              <w:left w:val="single" w:sz="4" w:space="0" w:color="auto"/>
              <w:bottom w:val="single" w:sz="4" w:space="0" w:color="auto"/>
              <w:right w:val="single" w:sz="4" w:space="0" w:color="auto"/>
            </w:tcBorders>
            <w:hideMark/>
          </w:tcPr>
          <w:p w14:paraId="0616640F" w14:textId="77777777" w:rsidR="005117F4" w:rsidRPr="00A923CF" w:rsidRDefault="005117F4" w:rsidP="000B4245">
            <w:pPr>
              <w:spacing w:line="256" w:lineRule="auto"/>
              <w:rPr>
                <w:b/>
                <w:sz w:val="20"/>
                <w:szCs w:val="20"/>
              </w:rPr>
            </w:pPr>
            <w:r w:rsidRPr="00A923CF">
              <w:rPr>
                <w:b/>
                <w:sz w:val="20"/>
                <w:szCs w:val="20"/>
              </w:rPr>
              <w:t>Fodder Type</w:t>
            </w:r>
          </w:p>
        </w:tc>
        <w:tc>
          <w:tcPr>
            <w:tcW w:w="2169" w:type="dxa"/>
            <w:tcBorders>
              <w:top w:val="single" w:sz="4" w:space="0" w:color="auto"/>
              <w:left w:val="single" w:sz="4" w:space="0" w:color="auto"/>
              <w:bottom w:val="single" w:sz="4" w:space="0" w:color="auto"/>
              <w:right w:val="single" w:sz="4" w:space="0" w:color="auto"/>
            </w:tcBorders>
            <w:hideMark/>
          </w:tcPr>
          <w:p w14:paraId="2409456E" w14:textId="77777777" w:rsidR="005117F4" w:rsidRPr="00A923CF" w:rsidRDefault="005117F4" w:rsidP="000B4245">
            <w:pPr>
              <w:spacing w:line="256" w:lineRule="auto"/>
              <w:rPr>
                <w:b/>
                <w:sz w:val="20"/>
                <w:szCs w:val="20"/>
              </w:rPr>
            </w:pPr>
            <w:r w:rsidRPr="00A923CF">
              <w:rPr>
                <w:b/>
                <w:sz w:val="20"/>
                <w:szCs w:val="20"/>
              </w:rPr>
              <w:t>cow milk weight</w:t>
            </w:r>
          </w:p>
        </w:tc>
        <w:tc>
          <w:tcPr>
            <w:tcW w:w="2169" w:type="dxa"/>
            <w:tcBorders>
              <w:top w:val="single" w:sz="4" w:space="0" w:color="auto"/>
              <w:left w:val="single" w:sz="4" w:space="0" w:color="auto"/>
              <w:bottom w:val="single" w:sz="4" w:space="0" w:color="auto"/>
              <w:right w:val="single" w:sz="4" w:space="0" w:color="auto"/>
            </w:tcBorders>
            <w:hideMark/>
          </w:tcPr>
          <w:p w14:paraId="12B9465C" w14:textId="77777777" w:rsidR="005117F4" w:rsidRPr="00A923CF" w:rsidRDefault="005117F4" w:rsidP="000B4245">
            <w:pPr>
              <w:spacing w:line="256" w:lineRule="auto"/>
              <w:rPr>
                <w:b/>
                <w:sz w:val="20"/>
                <w:szCs w:val="20"/>
              </w:rPr>
            </w:pPr>
            <w:r w:rsidRPr="00A923CF">
              <w:rPr>
                <w:b/>
                <w:sz w:val="20"/>
                <w:szCs w:val="20"/>
              </w:rPr>
              <w:t>Fodder Type</w:t>
            </w:r>
          </w:p>
        </w:tc>
        <w:tc>
          <w:tcPr>
            <w:tcW w:w="2169" w:type="dxa"/>
            <w:tcBorders>
              <w:top w:val="single" w:sz="4" w:space="0" w:color="auto"/>
              <w:left w:val="single" w:sz="4" w:space="0" w:color="auto"/>
              <w:bottom w:val="single" w:sz="4" w:space="0" w:color="auto"/>
              <w:right w:val="single" w:sz="4" w:space="0" w:color="auto"/>
            </w:tcBorders>
            <w:hideMark/>
          </w:tcPr>
          <w:p w14:paraId="68CCF024" w14:textId="77777777" w:rsidR="005117F4" w:rsidRPr="00A923CF" w:rsidRDefault="005117F4" w:rsidP="000B4245">
            <w:pPr>
              <w:spacing w:line="256" w:lineRule="auto"/>
              <w:rPr>
                <w:b/>
                <w:sz w:val="20"/>
                <w:szCs w:val="20"/>
              </w:rPr>
            </w:pPr>
            <w:r w:rsidRPr="00A923CF">
              <w:rPr>
                <w:b/>
                <w:sz w:val="20"/>
                <w:szCs w:val="20"/>
              </w:rPr>
              <w:t>cow milk weight</w:t>
            </w:r>
          </w:p>
        </w:tc>
      </w:tr>
      <w:tr w:rsidR="005117F4" w:rsidRPr="00A923CF" w14:paraId="5FDB6384" w14:textId="77777777" w:rsidTr="000B4245">
        <w:trPr>
          <w:trHeight w:val="387"/>
        </w:trPr>
        <w:tc>
          <w:tcPr>
            <w:tcW w:w="1933" w:type="dxa"/>
            <w:tcBorders>
              <w:top w:val="single" w:sz="4" w:space="0" w:color="auto"/>
              <w:left w:val="single" w:sz="4" w:space="0" w:color="auto"/>
              <w:bottom w:val="single" w:sz="4" w:space="0" w:color="auto"/>
              <w:right w:val="single" w:sz="4" w:space="0" w:color="auto"/>
            </w:tcBorders>
            <w:vAlign w:val="bottom"/>
            <w:hideMark/>
          </w:tcPr>
          <w:p w14:paraId="4EFFBDCE" w14:textId="77777777" w:rsidR="005117F4" w:rsidRPr="00A923CF" w:rsidRDefault="005117F4" w:rsidP="000B4245">
            <w:pPr>
              <w:spacing w:line="256" w:lineRule="auto"/>
              <w:rPr>
                <w:sz w:val="20"/>
                <w:szCs w:val="20"/>
              </w:rPr>
            </w:pPr>
            <w:r w:rsidRPr="00A923CF">
              <w:rPr>
                <w:sz w:val="20"/>
                <w:szCs w:val="20"/>
              </w:rPr>
              <w:t>1</w:t>
            </w:r>
          </w:p>
        </w:tc>
        <w:tc>
          <w:tcPr>
            <w:tcW w:w="2169" w:type="dxa"/>
            <w:tcBorders>
              <w:top w:val="single" w:sz="4" w:space="0" w:color="auto"/>
              <w:left w:val="single" w:sz="4" w:space="0" w:color="auto"/>
              <w:bottom w:val="single" w:sz="4" w:space="0" w:color="auto"/>
              <w:right w:val="single" w:sz="4" w:space="0" w:color="auto"/>
            </w:tcBorders>
            <w:hideMark/>
          </w:tcPr>
          <w:p w14:paraId="44217049" w14:textId="77777777" w:rsidR="005117F4" w:rsidRPr="00A923CF" w:rsidRDefault="005117F4" w:rsidP="000B4245">
            <w:pPr>
              <w:spacing w:line="256" w:lineRule="auto"/>
              <w:rPr>
                <w:sz w:val="20"/>
                <w:szCs w:val="20"/>
              </w:rPr>
            </w:pPr>
            <w:r w:rsidRPr="00A923CF">
              <w:rPr>
                <w:sz w:val="20"/>
                <w:szCs w:val="20"/>
              </w:rPr>
              <w:t>6.08</w:t>
            </w:r>
          </w:p>
        </w:tc>
        <w:tc>
          <w:tcPr>
            <w:tcW w:w="2169" w:type="dxa"/>
            <w:tcBorders>
              <w:top w:val="single" w:sz="4" w:space="0" w:color="auto"/>
              <w:left w:val="single" w:sz="4" w:space="0" w:color="auto"/>
              <w:bottom w:val="single" w:sz="4" w:space="0" w:color="auto"/>
              <w:right w:val="single" w:sz="4" w:space="0" w:color="auto"/>
            </w:tcBorders>
            <w:vAlign w:val="bottom"/>
            <w:hideMark/>
          </w:tcPr>
          <w:p w14:paraId="51DD824D" w14:textId="77777777" w:rsidR="005117F4" w:rsidRPr="00A923CF" w:rsidRDefault="005117F4" w:rsidP="000B4245">
            <w:pPr>
              <w:spacing w:line="256" w:lineRule="auto"/>
              <w:rPr>
                <w:sz w:val="20"/>
                <w:szCs w:val="20"/>
              </w:rPr>
            </w:pPr>
            <w:r w:rsidRPr="00A923CF">
              <w:rPr>
                <w:sz w:val="20"/>
                <w:szCs w:val="20"/>
              </w:rPr>
              <w:t>2</w:t>
            </w:r>
          </w:p>
        </w:tc>
        <w:tc>
          <w:tcPr>
            <w:tcW w:w="2169" w:type="dxa"/>
            <w:tcBorders>
              <w:top w:val="single" w:sz="4" w:space="0" w:color="auto"/>
              <w:left w:val="single" w:sz="4" w:space="0" w:color="auto"/>
              <w:bottom w:val="single" w:sz="4" w:space="0" w:color="auto"/>
              <w:right w:val="single" w:sz="4" w:space="0" w:color="auto"/>
            </w:tcBorders>
            <w:hideMark/>
          </w:tcPr>
          <w:p w14:paraId="39DC9F63" w14:textId="77777777" w:rsidR="005117F4" w:rsidRPr="00A923CF" w:rsidRDefault="005117F4" w:rsidP="000B4245">
            <w:pPr>
              <w:spacing w:line="256" w:lineRule="auto"/>
              <w:rPr>
                <w:sz w:val="20"/>
                <w:szCs w:val="20"/>
              </w:rPr>
            </w:pPr>
            <w:r w:rsidRPr="00A923CF">
              <w:rPr>
                <w:sz w:val="20"/>
                <w:szCs w:val="20"/>
              </w:rPr>
              <w:t>6.96</w:t>
            </w:r>
          </w:p>
        </w:tc>
      </w:tr>
      <w:tr w:rsidR="005117F4" w:rsidRPr="00A923CF" w14:paraId="56A19EB1" w14:textId="77777777" w:rsidTr="000B4245">
        <w:trPr>
          <w:trHeight w:val="387"/>
        </w:trPr>
        <w:tc>
          <w:tcPr>
            <w:tcW w:w="1933" w:type="dxa"/>
            <w:tcBorders>
              <w:top w:val="single" w:sz="4" w:space="0" w:color="auto"/>
              <w:left w:val="single" w:sz="4" w:space="0" w:color="auto"/>
              <w:bottom w:val="single" w:sz="4" w:space="0" w:color="auto"/>
              <w:right w:val="single" w:sz="4" w:space="0" w:color="auto"/>
            </w:tcBorders>
            <w:vAlign w:val="bottom"/>
            <w:hideMark/>
          </w:tcPr>
          <w:p w14:paraId="7E85B4E3" w14:textId="77777777" w:rsidR="005117F4" w:rsidRPr="00A923CF" w:rsidRDefault="005117F4" w:rsidP="000B4245">
            <w:pPr>
              <w:spacing w:line="256" w:lineRule="auto"/>
              <w:rPr>
                <w:sz w:val="20"/>
                <w:szCs w:val="20"/>
              </w:rPr>
            </w:pPr>
            <w:r w:rsidRPr="00A923CF">
              <w:rPr>
                <w:sz w:val="20"/>
                <w:szCs w:val="20"/>
              </w:rPr>
              <w:t>1</w:t>
            </w:r>
          </w:p>
        </w:tc>
        <w:tc>
          <w:tcPr>
            <w:tcW w:w="2169" w:type="dxa"/>
            <w:tcBorders>
              <w:top w:val="single" w:sz="4" w:space="0" w:color="auto"/>
              <w:left w:val="single" w:sz="4" w:space="0" w:color="auto"/>
              <w:bottom w:val="single" w:sz="4" w:space="0" w:color="auto"/>
              <w:right w:val="single" w:sz="4" w:space="0" w:color="auto"/>
            </w:tcBorders>
            <w:hideMark/>
          </w:tcPr>
          <w:p w14:paraId="6A7964EB" w14:textId="77777777" w:rsidR="005117F4" w:rsidRPr="00A923CF" w:rsidRDefault="005117F4" w:rsidP="000B4245">
            <w:pPr>
              <w:spacing w:line="256" w:lineRule="auto"/>
              <w:rPr>
                <w:sz w:val="20"/>
                <w:szCs w:val="20"/>
              </w:rPr>
            </w:pPr>
            <w:r w:rsidRPr="00A923CF">
              <w:rPr>
                <w:sz w:val="20"/>
                <w:szCs w:val="20"/>
              </w:rPr>
              <w:t>6.70</w:t>
            </w:r>
          </w:p>
        </w:tc>
        <w:tc>
          <w:tcPr>
            <w:tcW w:w="2169" w:type="dxa"/>
            <w:tcBorders>
              <w:top w:val="single" w:sz="4" w:space="0" w:color="auto"/>
              <w:left w:val="single" w:sz="4" w:space="0" w:color="auto"/>
              <w:bottom w:val="single" w:sz="4" w:space="0" w:color="auto"/>
              <w:right w:val="single" w:sz="4" w:space="0" w:color="auto"/>
            </w:tcBorders>
            <w:vAlign w:val="bottom"/>
            <w:hideMark/>
          </w:tcPr>
          <w:p w14:paraId="4E218055" w14:textId="77777777" w:rsidR="005117F4" w:rsidRPr="00A923CF" w:rsidRDefault="005117F4" w:rsidP="000B4245">
            <w:pPr>
              <w:spacing w:line="256" w:lineRule="auto"/>
              <w:rPr>
                <w:sz w:val="20"/>
                <w:szCs w:val="20"/>
              </w:rPr>
            </w:pPr>
            <w:r w:rsidRPr="00A923CF">
              <w:rPr>
                <w:sz w:val="20"/>
                <w:szCs w:val="20"/>
              </w:rPr>
              <w:t>2</w:t>
            </w:r>
          </w:p>
        </w:tc>
        <w:tc>
          <w:tcPr>
            <w:tcW w:w="2169" w:type="dxa"/>
            <w:tcBorders>
              <w:top w:val="single" w:sz="4" w:space="0" w:color="auto"/>
              <w:left w:val="single" w:sz="4" w:space="0" w:color="auto"/>
              <w:bottom w:val="single" w:sz="4" w:space="0" w:color="auto"/>
              <w:right w:val="single" w:sz="4" w:space="0" w:color="auto"/>
            </w:tcBorders>
            <w:hideMark/>
          </w:tcPr>
          <w:p w14:paraId="76452B78" w14:textId="77777777" w:rsidR="005117F4" w:rsidRPr="00A923CF" w:rsidRDefault="005117F4" w:rsidP="000B4245">
            <w:pPr>
              <w:spacing w:line="256" w:lineRule="auto"/>
              <w:rPr>
                <w:sz w:val="20"/>
                <w:szCs w:val="20"/>
              </w:rPr>
            </w:pPr>
            <w:r w:rsidRPr="00A923CF">
              <w:rPr>
                <w:sz w:val="20"/>
                <w:szCs w:val="20"/>
              </w:rPr>
              <w:t>7.71</w:t>
            </w:r>
          </w:p>
        </w:tc>
      </w:tr>
      <w:tr w:rsidR="005117F4" w:rsidRPr="00A923CF" w14:paraId="7CB4825D" w14:textId="77777777" w:rsidTr="000B4245">
        <w:trPr>
          <w:trHeight w:val="397"/>
        </w:trPr>
        <w:tc>
          <w:tcPr>
            <w:tcW w:w="1933" w:type="dxa"/>
            <w:tcBorders>
              <w:top w:val="single" w:sz="4" w:space="0" w:color="auto"/>
              <w:left w:val="single" w:sz="4" w:space="0" w:color="auto"/>
              <w:bottom w:val="single" w:sz="4" w:space="0" w:color="auto"/>
              <w:right w:val="single" w:sz="4" w:space="0" w:color="auto"/>
            </w:tcBorders>
            <w:vAlign w:val="bottom"/>
            <w:hideMark/>
          </w:tcPr>
          <w:p w14:paraId="1151CF22" w14:textId="77777777" w:rsidR="005117F4" w:rsidRPr="00A923CF" w:rsidRDefault="005117F4" w:rsidP="000B4245">
            <w:pPr>
              <w:spacing w:line="256" w:lineRule="auto"/>
              <w:rPr>
                <w:sz w:val="20"/>
                <w:szCs w:val="20"/>
              </w:rPr>
            </w:pPr>
            <w:r w:rsidRPr="00A923CF">
              <w:rPr>
                <w:sz w:val="20"/>
                <w:szCs w:val="20"/>
              </w:rPr>
              <w:t>1</w:t>
            </w:r>
          </w:p>
        </w:tc>
        <w:tc>
          <w:tcPr>
            <w:tcW w:w="2169" w:type="dxa"/>
            <w:tcBorders>
              <w:top w:val="single" w:sz="4" w:space="0" w:color="auto"/>
              <w:left w:val="single" w:sz="4" w:space="0" w:color="auto"/>
              <w:bottom w:val="single" w:sz="4" w:space="0" w:color="auto"/>
              <w:right w:val="single" w:sz="4" w:space="0" w:color="auto"/>
            </w:tcBorders>
            <w:hideMark/>
          </w:tcPr>
          <w:p w14:paraId="0A84153C" w14:textId="77777777" w:rsidR="005117F4" w:rsidRPr="00A923CF" w:rsidRDefault="005117F4" w:rsidP="000B4245">
            <w:pPr>
              <w:spacing w:line="256" w:lineRule="auto"/>
              <w:rPr>
                <w:sz w:val="20"/>
                <w:szCs w:val="20"/>
              </w:rPr>
            </w:pPr>
            <w:r w:rsidRPr="00A923CF">
              <w:rPr>
                <w:sz w:val="20"/>
                <w:szCs w:val="20"/>
              </w:rPr>
              <w:t>6.50</w:t>
            </w:r>
          </w:p>
        </w:tc>
        <w:tc>
          <w:tcPr>
            <w:tcW w:w="2169" w:type="dxa"/>
            <w:tcBorders>
              <w:top w:val="single" w:sz="4" w:space="0" w:color="auto"/>
              <w:left w:val="single" w:sz="4" w:space="0" w:color="auto"/>
              <w:bottom w:val="single" w:sz="4" w:space="0" w:color="auto"/>
              <w:right w:val="single" w:sz="4" w:space="0" w:color="auto"/>
            </w:tcBorders>
            <w:vAlign w:val="bottom"/>
            <w:hideMark/>
          </w:tcPr>
          <w:p w14:paraId="082F5606" w14:textId="77777777" w:rsidR="005117F4" w:rsidRPr="00A923CF" w:rsidRDefault="005117F4" w:rsidP="000B4245">
            <w:pPr>
              <w:spacing w:line="256" w:lineRule="auto"/>
              <w:rPr>
                <w:sz w:val="20"/>
                <w:szCs w:val="20"/>
              </w:rPr>
            </w:pPr>
            <w:r w:rsidRPr="00A923CF">
              <w:rPr>
                <w:sz w:val="20"/>
                <w:szCs w:val="20"/>
              </w:rPr>
              <w:t>2</w:t>
            </w:r>
          </w:p>
        </w:tc>
        <w:tc>
          <w:tcPr>
            <w:tcW w:w="2169" w:type="dxa"/>
            <w:tcBorders>
              <w:top w:val="single" w:sz="4" w:space="0" w:color="auto"/>
              <w:left w:val="single" w:sz="4" w:space="0" w:color="auto"/>
              <w:bottom w:val="single" w:sz="4" w:space="0" w:color="auto"/>
              <w:right w:val="single" w:sz="4" w:space="0" w:color="auto"/>
            </w:tcBorders>
            <w:hideMark/>
          </w:tcPr>
          <w:p w14:paraId="1B03D2A3" w14:textId="77777777" w:rsidR="005117F4" w:rsidRPr="00A923CF" w:rsidRDefault="005117F4" w:rsidP="000B4245">
            <w:pPr>
              <w:spacing w:line="256" w:lineRule="auto"/>
              <w:rPr>
                <w:sz w:val="20"/>
                <w:szCs w:val="20"/>
              </w:rPr>
            </w:pPr>
            <w:r w:rsidRPr="00A923CF">
              <w:rPr>
                <w:sz w:val="20"/>
                <w:szCs w:val="20"/>
              </w:rPr>
              <w:t>7.52</w:t>
            </w:r>
          </w:p>
        </w:tc>
      </w:tr>
      <w:tr w:rsidR="005117F4" w:rsidRPr="00A923CF" w14:paraId="28DDEDB6" w14:textId="77777777" w:rsidTr="000B4245">
        <w:trPr>
          <w:trHeight w:val="387"/>
        </w:trPr>
        <w:tc>
          <w:tcPr>
            <w:tcW w:w="1933" w:type="dxa"/>
            <w:tcBorders>
              <w:top w:val="single" w:sz="4" w:space="0" w:color="auto"/>
              <w:left w:val="single" w:sz="4" w:space="0" w:color="auto"/>
              <w:bottom w:val="single" w:sz="4" w:space="0" w:color="auto"/>
              <w:right w:val="single" w:sz="4" w:space="0" w:color="auto"/>
            </w:tcBorders>
            <w:vAlign w:val="bottom"/>
            <w:hideMark/>
          </w:tcPr>
          <w:p w14:paraId="33FA311B" w14:textId="77777777" w:rsidR="005117F4" w:rsidRPr="00A923CF" w:rsidRDefault="005117F4" w:rsidP="000B4245">
            <w:pPr>
              <w:spacing w:line="256" w:lineRule="auto"/>
              <w:rPr>
                <w:sz w:val="20"/>
                <w:szCs w:val="20"/>
              </w:rPr>
            </w:pPr>
            <w:r w:rsidRPr="00A923CF">
              <w:rPr>
                <w:sz w:val="20"/>
                <w:szCs w:val="20"/>
              </w:rPr>
              <w:t>1</w:t>
            </w:r>
          </w:p>
        </w:tc>
        <w:tc>
          <w:tcPr>
            <w:tcW w:w="2169" w:type="dxa"/>
            <w:tcBorders>
              <w:top w:val="single" w:sz="4" w:space="0" w:color="auto"/>
              <w:left w:val="single" w:sz="4" w:space="0" w:color="auto"/>
              <w:bottom w:val="single" w:sz="4" w:space="0" w:color="auto"/>
              <w:right w:val="single" w:sz="4" w:space="0" w:color="auto"/>
            </w:tcBorders>
            <w:hideMark/>
          </w:tcPr>
          <w:p w14:paraId="203AB473" w14:textId="77777777" w:rsidR="005117F4" w:rsidRPr="00A923CF" w:rsidRDefault="005117F4" w:rsidP="000B4245">
            <w:pPr>
              <w:spacing w:line="256" w:lineRule="auto"/>
              <w:rPr>
                <w:sz w:val="20"/>
                <w:szCs w:val="20"/>
              </w:rPr>
            </w:pPr>
            <w:r w:rsidRPr="00A923CF">
              <w:rPr>
                <w:sz w:val="20"/>
                <w:szCs w:val="20"/>
              </w:rPr>
              <w:t>6.86</w:t>
            </w:r>
          </w:p>
        </w:tc>
        <w:tc>
          <w:tcPr>
            <w:tcW w:w="2169" w:type="dxa"/>
            <w:tcBorders>
              <w:top w:val="single" w:sz="4" w:space="0" w:color="auto"/>
              <w:left w:val="single" w:sz="4" w:space="0" w:color="auto"/>
              <w:bottom w:val="single" w:sz="4" w:space="0" w:color="auto"/>
              <w:right w:val="single" w:sz="4" w:space="0" w:color="auto"/>
            </w:tcBorders>
            <w:vAlign w:val="bottom"/>
            <w:hideMark/>
          </w:tcPr>
          <w:p w14:paraId="072958E0" w14:textId="77777777" w:rsidR="005117F4" w:rsidRPr="00A923CF" w:rsidRDefault="005117F4" w:rsidP="000B4245">
            <w:pPr>
              <w:spacing w:line="256" w:lineRule="auto"/>
              <w:rPr>
                <w:sz w:val="20"/>
                <w:szCs w:val="20"/>
              </w:rPr>
            </w:pPr>
            <w:r w:rsidRPr="00A923CF">
              <w:rPr>
                <w:sz w:val="20"/>
                <w:szCs w:val="20"/>
              </w:rPr>
              <w:t>2</w:t>
            </w:r>
          </w:p>
        </w:tc>
        <w:tc>
          <w:tcPr>
            <w:tcW w:w="2169" w:type="dxa"/>
            <w:tcBorders>
              <w:top w:val="single" w:sz="4" w:space="0" w:color="auto"/>
              <w:left w:val="single" w:sz="4" w:space="0" w:color="auto"/>
              <w:bottom w:val="single" w:sz="4" w:space="0" w:color="auto"/>
              <w:right w:val="single" w:sz="4" w:space="0" w:color="auto"/>
            </w:tcBorders>
            <w:hideMark/>
          </w:tcPr>
          <w:p w14:paraId="58434C96" w14:textId="77777777" w:rsidR="005117F4" w:rsidRPr="00A923CF" w:rsidRDefault="005117F4" w:rsidP="000B4245">
            <w:pPr>
              <w:spacing w:line="256" w:lineRule="auto"/>
              <w:rPr>
                <w:sz w:val="20"/>
                <w:szCs w:val="20"/>
              </w:rPr>
            </w:pPr>
            <w:r w:rsidRPr="00A923CF">
              <w:rPr>
                <w:sz w:val="20"/>
                <w:szCs w:val="20"/>
              </w:rPr>
              <w:t>7.15</w:t>
            </w:r>
          </w:p>
        </w:tc>
      </w:tr>
      <w:tr w:rsidR="005117F4" w:rsidRPr="00A923CF" w14:paraId="381CB9F9" w14:textId="77777777" w:rsidTr="000B4245">
        <w:trPr>
          <w:trHeight w:val="387"/>
        </w:trPr>
        <w:tc>
          <w:tcPr>
            <w:tcW w:w="1933" w:type="dxa"/>
            <w:tcBorders>
              <w:top w:val="single" w:sz="4" w:space="0" w:color="auto"/>
              <w:left w:val="single" w:sz="4" w:space="0" w:color="auto"/>
              <w:bottom w:val="single" w:sz="4" w:space="0" w:color="auto"/>
              <w:right w:val="single" w:sz="4" w:space="0" w:color="auto"/>
            </w:tcBorders>
            <w:vAlign w:val="bottom"/>
            <w:hideMark/>
          </w:tcPr>
          <w:p w14:paraId="64F52313" w14:textId="77777777" w:rsidR="005117F4" w:rsidRPr="00A923CF" w:rsidRDefault="005117F4" w:rsidP="000B4245">
            <w:pPr>
              <w:spacing w:line="256" w:lineRule="auto"/>
              <w:rPr>
                <w:sz w:val="20"/>
                <w:szCs w:val="20"/>
              </w:rPr>
            </w:pPr>
            <w:r w:rsidRPr="00A923CF">
              <w:rPr>
                <w:sz w:val="20"/>
                <w:szCs w:val="20"/>
              </w:rPr>
              <w:t>1</w:t>
            </w:r>
          </w:p>
        </w:tc>
        <w:tc>
          <w:tcPr>
            <w:tcW w:w="2169" w:type="dxa"/>
            <w:tcBorders>
              <w:top w:val="single" w:sz="4" w:space="0" w:color="auto"/>
              <w:left w:val="single" w:sz="4" w:space="0" w:color="auto"/>
              <w:bottom w:val="single" w:sz="4" w:space="0" w:color="auto"/>
              <w:right w:val="single" w:sz="4" w:space="0" w:color="auto"/>
            </w:tcBorders>
            <w:hideMark/>
          </w:tcPr>
          <w:p w14:paraId="2B4F8671" w14:textId="77777777" w:rsidR="005117F4" w:rsidRPr="00A923CF" w:rsidRDefault="005117F4" w:rsidP="000B4245">
            <w:pPr>
              <w:spacing w:line="256" w:lineRule="auto"/>
              <w:rPr>
                <w:sz w:val="20"/>
                <w:szCs w:val="20"/>
              </w:rPr>
            </w:pPr>
            <w:r w:rsidRPr="00A923CF">
              <w:rPr>
                <w:sz w:val="20"/>
                <w:szCs w:val="20"/>
              </w:rPr>
              <w:t>6.17</w:t>
            </w:r>
          </w:p>
        </w:tc>
        <w:tc>
          <w:tcPr>
            <w:tcW w:w="2169" w:type="dxa"/>
            <w:tcBorders>
              <w:top w:val="single" w:sz="4" w:space="0" w:color="auto"/>
              <w:left w:val="single" w:sz="4" w:space="0" w:color="auto"/>
              <w:bottom w:val="single" w:sz="4" w:space="0" w:color="auto"/>
              <w:right w:val="single" w:sz="4" w:space="0" w:color="auto"/>
            </w:tcBorders>
            <w:vAlign w:val="bottom"/>
            <w:hideMark/>
          </w:tcPr>
          <w:p w14:paraId="24E55E2A" w14:textId="77777777" w:rsidR="005117F4" w:rsidRPr="00A923CF" w:rsidRDefault="005117F4" w:rsidP="000B4245">
            <w:pPr>
              <w:spacing w:line="256" w:lineRule="auto"/>
              <w:rPr>
                <w:sz w:val="20"/>
                <w:szCs w:val="20"/>
              </w:rPr>
            </w:pPr>
            <w:r w:rsidRPr="00A923CF">
              <w:rPr>
                <w:sz w:val="20"/>
                <w:szCs w:val="20"/>
              </w:rPr>
              <w:t>2</w:t>
            </w:r>
          </w:p>
        </w:tc>
        <w:tc>
          <w:tcPr>
            <w:tcW w:w="2169" w:type="dxa"/>
            <w:tcBorders>
              <w:top w:val="single" w:sz="4" w:space="0" w:color="auto"/>
              <w:left w:val="single" w:sz="4" w:space="0" w:color="auto"/>
              <w:bottom w:val="single" w:sz="4" w:space="0" w:color="auto"/>
              <w:right w:val="single" w:sz="4" w:space="0" w:color="auto"/>
            </w:tcBorders>
            <w:hideMark/>
          </w:tcPr>
          <w:p w14:paraId="0E5A452E" w14:textId="77777777" w:rsidR="005117F4" w:rsidRPr="00A923CF" w:rsidRDefault="005117F4" w:rsidP="000B4245">
            <w:pPr>
              <w:spacing w:line="256" w:lineRule="auto"/>
              <w:rPr>
                <w:sz w:val="20"/>
                <w:szCs w:val="20"/>
              </w:rPr>
            </w:pPr>
            <w:r w:rsidRPr="00A923CF">
              <w:rPr>
                <w:sz w:val="20"/>
                <w:szCs w:val="20"/>
              </w:rPr>
              <w:t>7.33</w:t>
            </w:r>
          </w:p>
        </w:tc>
      </w:tr>
    </w:tbl>
    <w:p w14:paraId="6318E663" w14:textId="77777777" w:rsidR="005117F4" w:rsidRDefault="005117F4" w:rsidP="005117F4">
      <w:pPr>
        <w:rPr>
          <w:b/>
          <w:bCs/>
        </w:rPr>
      </w:pPr>
    </w:p>
    <w:p w14:paraId="5FC61FDF" w14:textId="77777777" w:rsidR="0031278B" w:rsidRPr="00A923CF" w:rsidRDefault="0031278B" w:rsidP="0031278B">
      <w:pPr>
        <w:pStyle w:val="ListParagraph"/>
        <w:widowControl w:val="0"/>
        <w:numPr>
          <w:ilvl w:val="0"/>
          <w:numId w:val="4"/>
        </w:numPr>
        <w:autoSpaceDE w:val="0"/>
        <w:autoSpaceDN w:val="0"/>
        <w:spacing w:after="0" w:line="240" w:lineRule="auto"/>
        <w:rPr>
          <w:rFonts w:cstheme="minorHAnsi"/>
          <w:sz w:val="20"/>
          <w:szCs w:val="20"/>
        </w:rPr>
      </w:pPr>
      <w:r w:rsidRPr="00A923CF">
        <w:rPr>
          <w:rFonts w:cstheme="minorHAnsi"/>
          <w:sz w:val="20"/>
          <w:szCs w:val="20"/>
        </w:rPr>
        <w:t>Test whether the mean of the cow milk weight (kg) is 7.0 or not.</w:t>
      </w:r>
    </w:p>
    <w:p w14:paraId="4EC18E12" w14:textId="77777777" w:rsidR="0031278B" w:rsidRPr="00A923CF" w:rsidRDefault="0031278B" w:rsidP="0031278B">
      <w:pPr>
        <w:pStyle w:val="ListParagraph"/>
        <w:widowControl w:val="0"/>
        <w:numPr>
          <w:ilvl w:val="0"/>
          <w:numId w:val="4"/>
        </w:numPr>
        <w:autoSpaceDE w:val="0"/>
        <w:autoSpaceDN w:val="0"/>
        <w:spacing w:after="0" w:line="240" w:lineRule="auto"/>
        <w:contextualSpacing w:val="0"/>
        <w:rPr>
          <w:rFonts w:cstheme="minorHAnsi"/>
          <w:sz w:val="20"/>
          <w:szCs w:val="20"/>
        </w:rPr>
      </w:pPr>
      <w:r w:rsidRPr="00A923CF">
        <w:rPr>
          <w:rFonts w:cstheme="minorHAnsi"/>
          <w:sz w:val="20"/>
          <w:szCs w:val="20"/>
        </w:rPr>
        <w:t>Test whether the Fodder Type A and Fodder Type B are equally effective or are significantly different.</w:t>
      </w:r>
    </w:p>
    <w:p w14:paraId="72741D21" w14:textId="77777777" w:rsidR="0031278B" w:rsidRDefault="0031278B" w:rsidP="0031278B">
      <w:pPr>
        <w:pStyle w:val="ListParagraph"/>
        <w:widowControl w:val="0"/>
        <w:numPr>
          <w:ilvl w:val="0"/>
          <w:numId w:val="4"/>
        </w:numPr>
        <w:autoSpaceDE w:val="0"/>
        <w:autoSpaceDN w:val="0"/>
        <w:spacing w:after="0" w:line="240" w:lineRule="auto"/>
        <w:contextualSpacing w:val="0"/>
        <w:rPr>
          <w:rFonts w:cstheme="minorHAnsi"/>
          <w:sz w:val="20"/>
          <w:szCs w:val="20"/>
        </w:rPr>
      </w:pPr>
      <w:r w:rsidRPr="00A923CF">
        <w:rPr>
          <w:rFonts w:cstheme="minorHAnsi"/>
          <w:sz w:val="20"/>
          <w:szCs w:val="20"/>
        </w:rPr>
        <w:t>Test whether Fodder Type B is better alternative in comparison to Fodder Type A.</w:t>
      </w:r>
    </w:p>
    <w:p w14:paraId="1171C52A" w14:textId="77777777" w:rsidR="0031278B" w:rsidRDefault="0031278B" w:rsidP="0031278B">
      <w:pPr>
        <w:widowControl w:val="0"/>
        <w:autoSpaceDE w:val="0"/>
        <w:autoSpaceDN w:val="0"/>
        <w:spacing w:after="0" w:line="240" w:lineRule="auto"/>
        <w:rPr>
          <w:rFonts w:cstheme="minorHAnsi"/>
          <w:sz w:val="20"/>
          <w:szCs w:val="20"/>
        </w:rPr>
      </w:pPr>
    </w:p>
    <w:p w14:paraId="65D12B5A" w14:textId="77777777" w:rsidR="0031278B" w:rsidRDefault="0031278B" w:rsidP="0031278B">
      <w:pPr>
        <w:widowControl w:val="0"/>
        <w:autoSpaceDE w:val="0"/>
        <w:autoSpaceDN w:val="0"/>
        <w:spacing w:after="0" w:line="240" w:lineRule="auto"/>
        <w:rPr>
          <w:rFonts w:cstheme="minorHAnsi"/>
          <w:sz w:val="20"/>
          <w:szCs w:val="20"/>
        </w:rPr>
      </w:pPr>
    </w:p>
    <w:p w14:paraId="51B50051" w14:textId="77777777" w:rsidR="0031278B" w:rsidRPr="0031278B" w:rsidRDefault="0031278B" w:rsidP="0031278B">
      <w:pPr>
        <w:widowControl w:val="0"/>
        <w:autoSpaceDE w:val="0"/>
        <w:autoSpaceDN w:val="0"/>
        <w:spacing w:after="0" w:line="240" w:lineRule="auto"/>
        <w:rPr>
          <w:rFonts w:cstheme="minorHAnsi"/>
          <w:sz w:val="20"/>
          <w:szCs w:val="20"/>
        </w:rPr>
      </w:pPr>
    </w:p>
    <w:p w14:paraId="6B8E7DF6" w14:textId="77777777" w:rsidR="0031278B" w:rsidRPr="00A923CF" w:rsidRDefault="0031278B" w:rsidP="0031278B">
      <w:pPr>
        <w:pStyle w:val="ListParagraph"/>
        <w:numPr>
          <w:ilvl w:val="0"/>
          <w:numId w:val="5"/>
        </w:numPr>
        <w:spacing w:line="259" w:lineRule="auto"/>
        <w:rPr>
          <w:b/>
          <w:bCs/>
        </w:rPr>
      </w:pPr>
      <w:r w:rsidRPr="00A923CF">
        <w:rPr>
          <w:rFonts w:cstheme="minorHAnsi"/>
        </w:rPr>
        <w:t>Analyse &gt; Compare Means &gt; One-Sample T Test. &gt; cow milk weight as the Test Variable &gt; Test Value as 7.0 &gt; Ok.</w:t>
      </w:r>
    </w:p>
    <w:p w14:paraId="548333B0" w14:textId="77777777" w:rsidR="0031278B" w:rsidRPr="00A923CF" w:rsidRDefault="0031278B" w:rsidP="0031278B">
      <w:pPr>
        <w:pStyle w:val="ListParagraph"/>
        <w:numPr>
          <w:ilvl w:val="0"/>
          <w:numId w:val="5"/>
        </w:numPr>
        <w:spacing w:line="259" w:lineRule="auto"/>
        <w:rPr>
          <w:b/>
          <w:bCs/>
        </w:rPr>
      </w:pPr>
      <w:r w:rsidRPr="00A923CF">
        <w:rPr>
          <w:rFonts w:cstheme="minorHAnsi"/>
        </w:rPr>
        <w:t xml:space="preserve">Analyse &gt; Compare Means &gt; Independent Samples T Test.&gt; cow milk weight as the Test Variable(s) </w:t>
      </w:r>
      <w:proofErr w:type="gramStart"/>
      <w:r w:rsidRPr="00A923CF">
        <w:rPr>
          <w:rFonts w:cstheme="minorHAnsi"/>
        </w:rPr>
        <w:t>&gt;  Fodder</w:t>
      </w:r>
      <w:proofErr w:type="gramEnd"/>
      <w:r w:rsidRPr="00A923CF">
        <w:rPr>
          <w:rFonts w:cstheme="minorHAnsi"/>
        </w:rPr>
        <w:t xml:space="preserve"> Type as </w:t>
      </w:r>
      <w:proofErr w:type="spellStart"/>
      <w:r w:rsidRPr="00A923CF">
        <w:rPr>
          <w:rFonts w:cstheme="minorHAnsi"/>
        </w:rPr>
        <w:t>theGrouping</w:t>
      </w:r>
      <w:proofErr w:type="spellEnd"/>
      <w:r w:rsidRPr="00A923CF">
        <w:rPr>
          <w:rFonts w:cstheme="minorHAnsi"/>
        </w:rPr>
        <w:t xml:space="preserve"> Variable &gt; Define the groups (1 for Fodder Type A and 2 for Fodder Type B) &gt; ok.</w:t>
      </w:r>
    </w:p>
    <w:p w14:paraId="53058C19" w14:textId="090D3A19" w:rsidR="0031278B" w:rsidRDefault="0031278B" w:rsidP="005117F4">
      <w:pPr>
        <w:rPr>
          <w:b/>
          <w:bCs/>
          <w:sz w:val="16"/>
          <w:szCs w:val="16"/>
        </w:rPr>
      </w:pPr>
    </w:p>
    <w:p w14:paraId="5B7A8C6D" w14:textId="77777777" w:rsidR="0031278B" w:rsidRDefault="0031278B">
      <w:pPr>
        <w:rPr>
          <w:b/>
          <w:bCs/>
          <w:sz w:val="16"/>
          <w:szCs w:val="16"/>
        </w:rPr>
      </w:pPr>
      <w:r>
        <w:rPr>
          <w:b/>
          <w:bCs/>
          <w:sz w:val="16"/>
          <w:szCs w:val="16"/>
        </w:rPr>
        <w:br w:type="page"/>
      </w:r>
    </w:p>
    <w:p w14:paraId="7FD0C8E8" w14:textId="73BAD0E5" w:rsidR="0031278B" w:rsidRPr="0031278B" w:rsidRDefault="0031278B" w:rsidP="0031278B">
      <w:pPr>
        <w:jc w:val="center"/>
        <w:rPr>
          <w:b/>
          <w:bCs/>
        </w:rPr>
      </w:pPr>
      <w:r w:rsidRPr="0031278B">
        <w:rPr>
          <w:b/>
          <w:bCs/>
        </w:rPr>
        <w:lastRenderedPageBreak/>
        <w:t>Problem 7</w:t>
      </w:r>
      <w:r w:rsidR="001C6FB4">
        <w:rPr>
          <w:b/>
          <w:bCs/>
        </w:rPr>
        <w:t xml:space="preserve"> </w:t>
      </w:r>
      <w:r w:rsidR="001C6FB4" w:rsidRPr="0031278B">
        <w:rPr>
          <w:bCs/>
          <w:sz w:val="20"/>
          <w:szCs w:val="20"/>
        </w:rPr>
        <w:t>A two-way ANOVA</w:t>
      </w:r>
    </w:p>
    <w:p w14:paraId="076A060C" w14:textId="709784DB" w:rsidR="0031278B" w:rsidRPr="0031278B" w:rsidRDefault="0031278B" w:rsidP="0031278B">
      <w:pPr>
        <w:jc w:val="both"/>
        <w:rPr>
          <w:sz w:val="18"/>
          <w:szCs w:val="18"/>
        </w:rPr>
      </w:pPr>
      <w:r w:rsidRPr="0031278B">
        <w:rPr>
          <w:sz w:val="18"/>
          <w:szCs w:val="18"/>
        </w:rPr>
        <w:t xml:space="preserve">The data on plasma calcium concentrations (in mg/100 ml) of birds of both male and female, half of the birds of each sex being treated with a hormone and half not treated with the hormone were recorded (Table 7.1). </w:t>
      </w:r>
    </w:p>
    <w:p w14:paraId="274B6FAF" w14:textId="2FEA10B3" w:rsidR="0031278B" w:rsidRPr="0031278B" w:rsidRDefault="0031278B" w:rsidP="0031278B">
      <w:pPr>
        <w:jc w:val="both"/>
        <w:rPr>
          <w:sz w:val="18"/>
          <w:szCs w:val="18"/>
        </w:rPr>
      </w:pPr>
      <w:r w:rsidRPr="0031278B">
        <w:rPr>
          <w:sz w:val="18"/>
          <w:szCs w:val="18"/>
        </w:rPr>
        <w:t>Test the following</w:t>
      </w:r>
    </w:p>
    <w:p w14:paraId="21452292" w14:textId="418F7A9E" w:rsidR="0031278B" w:rsidRPr="0031278B" w:rsidRDefault="0031278B" w:rsidP="0031278B">
      <w:pPr>
        <w:jc w:val="both"/>
        <w:rPr>
          <w:sz w:val="16"/>
          <w:szCs w:val="16"/>
        </w:rPr>
      </w:pPr>
      <w:r w:rsidRPr="0031278B">
        <w:rPr>
          <w:sz w:val="16"/>
          <w:szCs w:val="16"/>
        </w:rPr>
        <w:t>H0: There is no interaction of gender (male/female) and hormone treatment on the mean plasma calcium concentration of birds.</w:t>
      </w:r>
    </w:p>
    <w:p w14:paraId="3AC20B35" w14:textId="385FE633" w:rsidR="0031278B" w:rsidRPr="0031278B" w:rsidRDefault="0031278B" w:rsidP="0031278B">
      <w:pPr>
        <w:jc w:val="both"/>
        <w:rPr>
          <w:position w:val="-18"/>
          <w:sz w:val="16"/>
          <w:szCs w:val="16"/>
          <w:shd w:val="clear" w:color="auto" w:fill="FFFFFF"/>
        </w:rPr>
      </w:pPr>
      <w:r w:rsidRPr="0031278B">
        <w:rPr>
          <w:sz w:val="16"/>
          <w:szCs w:val="16"/>
        </w:rPr>
        <w:t>H1: There is interaction of gender (male/female) and hormone treatment on the mean plasma calcium concentration of birds</w:t>
      </w:r>
    </w:p>
    <w:p w14:paraId="4134B44A" w14:textId="77777777" w:rsidR="0031278B" w:rsidRPr="00A923CF" w:rsidRDefault="0031278B" w:rsidP="0031278B">
      <w:pPr>
        <w:jc w:val="both"/>
        <w:rPr>
          <w:b/>
        </w:rPr>
      </w:pPr>
      <w:r w:rsidRPr="00A923CF">
        <w:rPr>
          <w:b/>
        </w:rPr>
        <w:t>Table 7.1. Plasma calcium concentrations (in mg/100 ml) of birds</w:t>
      </w:r>
    </w:p>
    <w:tbl>
      <w:tblPr>
        <w:tblStyle w:val="TableGrid"/>
        <w:tblW w:w="0" w:type="auto"/>
        <w:tblLook w:val="04A0" w:firstRow="1" w:lastRow="0" w:firstColumn="1" w:lastColumn="0" w:noHBand="0" w:noVBand="1"/>
      </w:tblPr>
      <w:tblGrid>
        <w:gridCol w:w="2238"/>
        <w:gridCol w:w="2270"/>
        <w:gridCol w:w="2238"/>
        <w:gridCol w:w="2270"/>
      </w:tblGrid>
      <w:tr w:rsidR="0031278B" w:rsidRPr="00A923CF" w14:paraId="4C20C310" w14:textId="77777777" w:rsidTr="000B4245">
        <w:tc>
          <w:tcPr>
            <w:tcW w:w="5292" w:type="dxa"/>
            <w:gridSpan w:val="2"/>
          </w:tcPr>
          <w:p w14:paraId="1DF55207" w14:textId="77777777" w:rsidR="0031278B" w:rsidRPr="0031278B" w:rsidRDefault="0031278B" w:rsidP="000B4245">
            <w:pPr>
              <w:jc w:val="center"/>
              <w:rPr>
                <w:b/>
                <w:position w:val="-18"/>
                <w:sz w:val="18"/>
                <w:szCs w:val="18"/>
                <w:shd w:val="clear" w:color="auto" w:fill="FFFFFF"/>
              </w:rPr>
            </w:pPr>
            <w:r w:rsidRPr="0031278B">
              <w:rPr>
                <w:b/>
                <w:position w:val="-18"/>
                <w:sz w:val="18"/>
                <w:szCs w:val="18"/>
                <w:shd w:val="clear" w:color="auto" w:fill="FFFFFF"/>
              </w:rPr>
              <w:t>No Hormone treatment</w:t>
            </w:r>
          </w:p>
        </w:tc>
        <w:tc>
          <w:tcPr>
            <w:tcW w:w="5292" w:type="dxa"/>
            <w:gridSpan w:val="2"/>
          </w:tcPr>
          <w:p w14:paraId="67589388" w14:textId="77777777" w:rsidR="0031278B" w:rsidRPr="0031278B" w:rsidRDefault="0031278B" w:rsidP="000B4245">
            <w:pPr>
              <w:jc w:val="center"/>
              <w:rPr>
                <w:b/>
                <w:position w:val="-18"/>
                <w:sz w:val="18"/>
                <w:szCs w:val="18"/>
                <w:shd w:val="clear" w:color="auto" w:fill="FFFFFF"/>
              </w:rPr>
            </w:pPr>
            <w:r w:rsidRPr="0031278B">
              <w:rPr>
                <w:b/>
                <w:position w:val="-18"/>
                <w:sz w:val="18"/>
                <w:szCs w:val="18"/>
                <w:shd w:val="clear" w:color="auto" w:fill="FFFFFF"/>
              </w:rPr>
              <w:t>Hormone treatment</w:t>
            </w:r>
          </w:p>
        </w:tc>
      </w:tr>
      <w:tr w:rsidR="0031278B" w:rsidRPr="00A923CF" w14:paraId="7380E659" w14:textId="77777777" w:rsidTr="000B4245">
        <w:tc>
          <w:tcPr>
            <w:tcW w:w="2646" w:type="dxa"/>
          </w:tcPr>
          <w:p w14:paraId="1FE823EB" w14:textId="77777777" w:rsidR="0031278B" w:rsidRPr="0031278B" w:rsidRDefault="0031278B" w:rsidP="000B4245">
            <w:pPr>
              <w:jc w:val="center"/>
              <w:rPr>
                <w:b/>
                <w:position w:val="-18"/>
                <w:sz w:val="18"/>
                <w:szCs w:val="18"/>
                <w:shd w:val="clear" w:color="auto" w:fill="FFFFFF"/>
              </w:rPr>
            </w:pPr>
            <w:r w:rsidRPr="0031278B">
              <w:rPr>
                <w:b/>
                <w:position w:val="-18"/>
                <w:sz w:val="18"/>
                <w:szCs w:val="18"/>
                <w:shd w:val="clear" w:color="auto" w:fill="FFFFFF"/>
              </w:rPr>
              <w:t>Male</w:t>
            </w:r>
          </w:p>
        </w:tc>
        <w:tc>
          <w:tcPr>
            <w:tcW w:w="2646" w:type="dxa"/>
          </w:tcPr>
          <w:p w14:paraId="27B69F73" w14:textId="77777777" w:rsidR="0031278B" w:rsidRPr="0031278B" w:rsidRDefault="0031278B" w:rsidP="000B4245">
            <w:pPr>
              <w:jc w:val="center"/>
              <w:rPr>
                <w:b/>
                <w:position w:val="-18"/>
                <w:sz w:val="18"/>
                <w:szCs w:val="18"/>
                <w:shd w:val="clear" w:color="auto" w:fill="FFFFFF"/>
              </w:rPr>
            </w:pPr>
            <w:r w:rsidRPr="0031278B">
              <w:rPr>
                <w:b/>
                <w:position w:val="-18"/>
                <w:sz w:val="18"/>
                <w:szCs w:val="18"/>
                <w:shd w:val="clear" w:color="auto" w:fill="FFFFFF"/>
              </w:rPr>
              <w:t>Female</w:t>
            </w:r>
          </w:p>
        </w:tc>
        <w:tc>
          <w:tcPr>
            <w:tcW w:w="2646" w:type="dxa"/>
          </w:tcPr>
          <w:p w14:paraId="240FD7A5" w14:textId="77777777" w:rsidR="0031278B" w:rsidRPr="0031278B" w:rsidRDefault="0031278B" w:rsidP="000B4245">
            <w:pPr>
              <w:jc w:val="center"/>
              <w:rPr>
                <w:b/>
                <w:position w:val="-18"/>
                <w:sz w:val="18"/>
                <w:szCs w:val="18"/>
                <w:shd w:val="clear" w:color="auto" w:fill="FFFFFF"/>
              </w:rPr>
            </w:pPr>
            <w:r w:rsidRPr="0031278B">
              <w:rPr>
                <w:b/>
                <w:position w:val="-18"/>
                <w:sz w:val="18"/>
                <w:szCs w:val="18"/>
                <w:shd w:val="clear" w:color="auto" w:fill="FFFFFF"/>
              </w:rPr>
              <w:t>Male</w:t>
            </w:r>
          </w:p>
        </w:tc>
        <w:tc>
          <w:tcPr>
            <w:tcW w:w="2646" w:type="dxa"/>
          </w:tcPr>
          <w:p w14:paraId="0ED098C1" w14:textId="77777777" w:rsidR="0031278B" w:rsidRPr="0031278B" w:rsidRDefault="0031278B" w:rsidP="000B4245">
            <w:pPr>
              <w:jc w:val="center"/>
              <w:rPr>
                <w:b/>
                <w:position w:val="-18"/>
                <w:sz w:val="18"/>
                <w:szCs w:val="18"/>
                <w:shd w:val="clear" w:color="auto" w:fill="FFFFFF"/>
              </w:rPr>
            </w:pPr>
            <w:r w:rsidRPr="0031278B">
              <w:rPr>
                <w:b/>
                <w:position w:val="-18"/>
                <w:sz w:val="18"/>
                <w:szCs w:val="18"/>
                <w:shd w:val="clear" w:color="auto" w:fill="FFFFFF"/>
              </w:rPr>
              <w:t>Female</w:t>
            </w:r>
          </w:p>
        </w:tc>
      </w:tr>
      <w:tr w:rsidR="0031278B" w:rsidRPr="00A923CF" w14:paraId="03963C93" w14:textId="77777777" w:rsidTr="000B4245">
        <w:tc>
          <w:tcPr>
            <w:tcW w:w="2646" w:type="dxa"/>
          </w:tcPr>
          <w:p w14:paraId="3311D40D"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16.3</w:t>
            </w:r>
          </w:p>
        </w:tc>
        <w:tc>
          <w:tcPr>
            <w:tcW w:w="2646" w:type="dxa"/>
          </w:tcPr>
          <w:p w14:paraId="4E00C9F8"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15.3</w:t>
            </w:r>
          </w:p>
        </w:tc>
        <w:tc>
          <w:tcPr>
            <w:tcW w:w="2646" w:type="dxa"/>
          </w:tcPr>
          <w:p w14:paraId="0F51015E"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38.1</w:t>
            </w:r>
          </w:p>
        </w:tc>
        <w:tc>
          <w:tcPr>
            <w:tcW w:w="2646" w:type="dxa"/>
          </w:tcPr>
          <w:p w14:paraId="31AE378F"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34.0</w:t>
            </w:r>
          </w:p>
        </w:tc>
      </w:tr>
      <w:tr w:rsidR="0031278B" w:rsidRPr="00A923CF" w14:paraId="3EA870C7" w14:textId="77777777" w:rsidTr="000B4245">
        <w:tc>
          <w:tcPr>
            <w:tcW w:w="2646" w:type="dxa"/>
          </w:tcPr>
          <w:p w14:paraId="359E7BCA"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20.4</w:t>
            </w:r>
          </w:p>
        </w:tc>
        <w:tc>
          <w:tcPr>
            <w:tcW w:w="2646" w:type="dxa"/>
          </w:tcPr>
          <w:p w14:paraId="1BFFCA8E"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17.4</w:t>
            </w:r>
          </w:p>
        </w:tc>
        <w:tc>
          <w:tcPr>
            <w:tcW w:w="2646" w:type="dxa"/>
          </w:tcPr>
          <w:p w14:paraId="3F0A58B7"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26.2</w:t>
            </w:r>
          </w:p>
        </w:tc>
        <w:tc>
          <w:tcPr>
            <w:tcW w:w="2646" w:type="dxa"/>
          </w:tcPr>
          <w:p w14:paraId="0AFA47FD"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22.8</w:t>
            </w:r>
          </w:p>
        </w:tc>
      </w:tr>
      <w:tr w:rsidR="0031278B" w:rsidRPr="00A923CF" w14:paraId="4EF4922E" w14:textId="77777777" w:rsidTr="000B4245">
        <w:tc>
          <w:tcPr>
            <w:tcW w:w="2646" w:type="dxa"/>
          </w:tcPr>
          <w:p w14:paraId="5EFB6127"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12.4</w:t>
            </w:r>
          </w:p>
        </w:tc>
        <w:tc>
          <w:tcPr>
            <w:tcW w:w="2646" w:type="dxa"/>
          </w:tcPr>
          <w:p w14:paraId="6CCAED5B"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10.9</w:t>
            </w:r>
          </w:p>
        </w:tc>
        <w:tc>
          <w:tcPr>
            <w:tcW w:w="2646" w:type="dxa"/>
          </w:tcPr>
          <w:p w14:paraId="4000B43E"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32.3</w:t>
            </w:r>
          </w:p>
        </w:tc>
        <w:tc>
          <w:tcPr>
            <w:tcW w:w="2646" w:type="dxa"/>
          </w:tcPr>
          <w:p w14:paraId="760F95D9"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27.8</w:t>
            </w:r>
          </w:p>
        </w:tc>
      </w:tr>
      <w:tr w:rsidR="0031278B" w:rsidRPr="00A923CF" w14:paraId="5E4CB3DE" w14:textId="77777777" w:rsidTr="000B4245">
        <w:tc>
          <w:tcPr>
            <w:tcW w:w="2646" w:type="dxa"/>
          </w:tcPr>
          <w:p w14:paraId="1798BB5E"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15.8</w:t>
            </w:r>
          </w:p>
        </w:tc>
        <w:tc>
          <w:tcPr>
            <w:tcW w:w="2646" w:type="dxa"/>
          </w:tcPr>
          <w:p w14:paraId="5958B1A8"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10.3</w:t>
            </w:r>
          </w:p>
        </w:tc>
        <w:tc>
          <w:tcPr>
            <w:tcW w:w="2646" w:type="dxa"/>
          </w:tcPr>
          <w:p w14:paraId="3AA44FD3"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35.8</w:t>
            </w:r>
          </w:p>
        </w:tc>
        <w:tc>
          <w:tcPr>
            <w:tcW w:w="2646" w:type="dxa"/>
          </w:tcPr>
          <w:p w14:paraId="4C972AAB"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25.0</w:t>
            </w:r>
          </w:p>
        </w:tc>
      </w:tr>
      <w:tr w:rsidR="0031278B" w:rsidRPr="00A923CF" w14:paraId="307E65DA" w14:textId="77777777" w:rsidTr="000B4245">
        <w:tc>
          <w:tcPr>
            <w:tcW w:w="2646" w:type="dxa"/>
          </w:tcPr>
          <w:p w14:paraId="3F9D2C02"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9.5</w:t>
            </w:r>
          </w:p>
        </w:tc>
        <w:tc>
          <w:tcPr>
            <w:tcW w:w="2646" w:type="dxa"/>
          </w:tcPr>
          <w:p w14:paraId="0BAE12D6"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6.7</w:t>
            </w:r>
          </w:p>
        </w:tc>
        <w:tc>
          <w:tcPr>
            <w:tcW w:w="2646" w:type="dxa"/>
          </w:tcPr>
          <w:p w14:paraId="30154182"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30.2</w:t>
            </w:r>
          </w:p>
        </w:tc>
        <w:tc>
          <w:tcPr>
            <w:tcW w:w="2646" w:type="dxa"/>
          </w:tcPr>
          <w:p w14:paraId="3A7EE0AF" w14:textId="77777777" w:rsidR="0031278B" w:rsidRPr="0031278B" w:rsidRDefault="0031278B" w:rsidP="000B4245">
            <w:pPr>
              <w:jc w:val="both"/>
              <w:rPr>
                <w:position w:val="-18"/>
                <w:sz w:val="18"/>
                <w:szCs w:val="18"/>
                <w:shd w:val="clear" w:color="auto" w:fill="FFFFFF"/>
              </w:rPr>
            </w:pPr>
            <w:r w:rsidRPr="0031278B">
              <w:rPr>
                <w:position w:val="-18"/>
                <w:sz w:val="18"/>
                <w:szCs w:val="18"/>
                <w:shd w:val="clear" w:color="auto" w:fill="FFFFFF"/>
              </w:rPr>
              <w:t>29.3</w:t>
            </w:r>
          </w:p>
        </w:tc>
      </w:tr>
    </w:tbl>
    <w:p w14:paraId="2AA4A2FB" w14:textId="77777777" w:rsidR="005117F4" w:rsidRDefault="005117F4" w:rsidP="005117F4">
      <w:pPr>
        <w:rPr>
          <w:b/>
          <w:bCs/>
          <w:sz w:val="16"/>
          <w:szCs w:val="16"/>
        </w:rPr>
      </w:pPr>
    </w:p>
    <w:p w14:paraId="3CC215F1" w14:textId="77777777" w:rsidR="0031278B" w:rsidRPr="0031278B" w:rsidRDefault="0031278B" w:rsidP="0031278B">
      <w:pPr>
        <w:jc w:val="both"/>
        <w:rPr>
          <w:sz w:val="16"/>
          <w:szCs w:val="16"/>
          <w:u w:val="single"/>
        </w:rPr>
      </w:pPr>
      <w:r w:rsidRPr="0031278B">
        <w:rPr>
          <w:b/>
          <w:sz w:val="20"/>
          <w:szCs w:val="20"/>
          <w:u w:val="single"/>
        </w:rPr>
        <w:t>Theory:</w:t>
      </w:r>
      <w:r w:rsidRPr="0031278B">
        <w:rPr>
          <w:sz w:val="16"/>
          <w:szCs w:val="16"/>
          <w:u w:val="single"/>
        </w:rPr>
        <w:t xml:space="preserve"> </w:t>
      </w:r>
    </w:p>
    <w:p w14:paraId="7CD09F5B" w14:textId="77777777" w:rsidR="0031278B" w:rsidRPr="0031278B" w:rsidRDefault="0031278B" w:rsidP="0031278B">
      <w:pPr>
        <w:jc w:val="both"/>
        <w:rPr>
          <w:bCs/>
          <w:sz w:val="20"/>
          <w:szCs w:val="20"/>
        </w:rPr>
      </w:pPr>
      <w:r w:rsidRPr="0031278B">
        <w:rPr>
          <w:bCs/>
          <w:sz w:val="20"/>
          <w:szCs w:val="20"/>
        </w:rPr>
        <w:t>A two-way ANOVA is a powerful statistical tool that can be used to compare the means of three or more groups when there are two independent variables. The test can be used to determine whether there is a significant difference between the means of the groups, as well as whether there is an interaction between the two factors.</w:t>
      </w:r>
    </w:p>
    <w:p w14:paraId="6A7E59F8" w14:textId="77777777" w:rsidR="0031278B" w:rsidRPr="0031278B" w:rsidRDefault="0031278B" w:rsidP="0031278B">
      <w:pPr>
        <w:widowControl w:val="0"/>
        <w:numPr>
          <w:ilvl w:val="0"/>
          <w:numId w:val="6"/>
        </w:numPr>
        <w:autoSpaceDE w:val="0"/>
        <w:autoSpaceDN w:val="0"/>
        <w:spacing w:after="0" w:line="240" w:lineRule="auto"/>
        <w:jc w:val="both"/>
        <w:rPr>
          <w:bCs/>
          <w:sz w:val="14"/>
          <w:szCs w:val="14"/>
        </w:rPr>
      </w:pPr>
      <w:r w:rsidRPr="0031278B">
        <w:rPr>
          <w:bCs/>
          <w:sz w:val="18"/>
          <w:szCs w:val="18"/>
        </w:rPr>
        <w:t>Formulate the hypotheses. The null hypothesis is that there is no significant difference between the means of the groups. The alternative hypothesis is that there is a significant difference between the means of the groups.</w:t>
      </w:r>
      <w:r w:rsidRPr="0031278B">
        <w:rPr>
          <w:rFonts w:ascii="Arial" w:hAnsi="Arial" w:cs="Arial"/>
          <w:color w:val="E3E3E3"/>
          <w:sz w:val="18"/>
          <w:szCs w:val="18"/>
          <w:lang w:eastAsia="en-IN"/>
        </w:rPr>
        <w:t xml:space="preserve"> </w:t>
      </w:r>
    </w:p>
    <w:p w14:paraId="0C4E7F4D" w14:textId="77777777" w:rsidR="0031278B" w:rsidRPr="0031278B" w:rsidRDefault="0031278B" w:rsidP="0031278B">
      <w:pPr>
        <w:widowControl w:val="0"/>
        <w:numPr>
          <w:ilvl w:val="0"/>
          <w:numId w:val="6"/>
        </w:numPr>
        <w:autoSpaceDE w:val="0"/>
        <w:autoSpaceDN w:val="0"/>
        <w:spacing w:after="0" w:line="240" w:lineRule="auto"/>
        <w:jc w:val="both"/>
        <w:rPr>
          <w:bCs/>
          <w:sz w:val="14"/>
          <w:szCs w:val="14"/>
        </w:rPr>
      </w:pPr>
      <w:r w:rsidRPr="0031278B">
        <w:rPr>
          <w:bCs/>
          <w:sz w:val="14"/>
          <w:szCs w:val="14"/>
        </w:rPr>
        <w:t>The statistical model for a two-way ANOVA is as follows:</w:t>
      </w:r>
    </w:p>
    <w:p w14:paraId="3A765848" w14:textId="77777777" w:rsidR="0031278B" w:rsidRPr="0031278B" w:rsidRDefault="0031278B" w:rsidP="0031278B">
      <w:pPr>
        <w:spacing w:after="0"/>
        <w:ind w:left="720"/>
        <w:jc w:val="both"/>
        <w:rPr>
          <w:bCs/>
          <w:sz w:val="18"/>
          <w:szCs w:val="18"/>
        </w:rPr>
      </w:pPr>
      <w:proofErr w:type="spellStart"/>
      <w:r w:rsidRPr="0031278B">
        <w:rPr>
          <w:bCs/>
          <w:sz w:val="18"/>
          <w:szCs w:val="18"/>
        </w:rPr>
        <w:t>Y_ij</w:t>
      </w:r>
      <w:proofErr w:type="spellEnd"/>
      <w:r w:rsidRPr="0031278B">
        <w:rPr>
          <w:bCs/>
          <w:sz w:val="18"/>
          <w:szCs w:val="18"/>
        </w:rPr>
        <w:t xml:space="preserve"> = µ + α_</w:t>
      </w:r>
      <w:proofErr w:type="spellStart"/>
      <w:r w:rsidRPr="0031278B">
        <w:rPr>
          <w:bCs/>
          <w:sz w:val="18"/>
          <w:szCs w:val="18"/>
        </w:rPr>
        <w:t>i</w:t>
      </w:r>
      <w:proofErr w:type="spellEnd"/>
      <w:r w:rsidRPr="0031278B">
        <w:rPr>
          <w:bCs/>
          <w:sz w:val="18"/>
          <w:szCs w:val="18"/>
        </w:rPr>
        <w:t xml:space="preserve"> + β_j + (αβ)_</w:t>
      </w:r>
      <w:proofErr w:type="spellStart"/>
      <w:r w:rsidRPr="0031278B">
        <w:rPr>
          <w:bCs/>
          <w:sz w:val="18"/>
          <w:szCs w:val="18"/>
        </w:rPr>
        <w:t>ij</w:t>
      </w:r>
      <w:proofErr w:type="spellEnd"/>
      <w:r w:rsidRPr="0031278B">
        <w:rPr>
          <w:bCs/>
          <w:sz w:val="18"/>
          <w:szCs w:val="18"/>
        </w:rPr>
        <w:t xml:space="preserve"> + </w:t>
      </w:r>
      <w:proofErr w:type="spellStart"/>
      <w:r w:rsidRPr="0031278B">
        <w:rPr>
          <w:bCs/>
          <w:sz w:val="18"/>
          <w:szCs w:val="18"/>
        </w:rPr>
        <w:t>ε_ij</w:t>
      </w:r>
      <w:proofErr w:type="spellEnd"/>
      <w:r w:rsidRPr="0031278B">
        <w:rPr>
          <w:bCs/>
          <w:sz w:val="18"/>
          <w:szCs w:val="18"/>
        </w:rPr>
        <w:t xml:space="preserve">                                </w:t>
      </w:r>
    </w:p>
    <w:p w14:paraId="69259B8B" w14:textId="77777777" w:rsidR="0031278B" w:rsidRPr="0031278B" w:rsidRDefault="0031278B" w:rsidP="0031278B">
      <w:pPr>
        <w:spacing w:after="0"/>
        <w:ind w:left="720"/>
        <w:jc w:val="both"/>
        <w:rPr>
          <w:bCs/>
          <w:sz w:val="18"/>
          <w:szCs w:val="18"/>
        </w:rPr>
      </w:pPr>
      <w:proofErr w:type="spellStart"/>
      <w:r w:rsidRPr="0031278B">
        <w:rPr>
          <w:bCs/>
          <w:sz w:val="18"/>
          <w:szCs w:val="18"/>
        </w:rPr>
        <w:t>Y_ij</w:t>
      </w:r>
      <w:proofErr w:type="spellEnd"/>
      <w:r w:rsidRPr="0031278B">
        <w:rPr>
          <w:bCs/>
          <w:sz w:val="18"/>
          <w:szCs w:val="18"/>
        </w:rPr>
        <w:t xml:space="preserve"> is the response variable for the </w:t>
      </w:r>
      <w:proofErr w:type="spellStart"/>
      <w:r w:rsidRPr="0031278B">
        <w:rPr>
          <w:bCs/>
          <w:sz w:val="18"/>
          <w:szCs w:val="18"/>
        </w:rPr>
        <w:t>i-th</w:t>
      </w:r>
      <w:proofErr w:type="spellEnd"/>
      <w:r w:rsidRPr="0031278B">
        <w:rPr>
          <w:bCs/>
          <w:sz w:val="18"/>
          <w:szCs w:val="18"/>
        </w:rPr>
        <w:t xml:space="preserve"> level of factor A and the j-</w:t>
      </w:r>
      <w:proofErr w:type="spellStart"/>
      <w:r w:rsidRPr="0031278B">
        <w:rPr>
          <w:bCs/>
          <w:sz w:val="18"/>
          <w:szCs w:val="18"/>
        </w:rPr>
        <w:t>th</w:t>
      </w:r>
      <w:proofErr w:type="spellEnd"/>
      <w:r w:rsidRPr="0031278B">
        <w:rPr>
          <w:bCs/>
          <w:sz w:val="18"/>
          <w:szCs w:val="18"/>
        </w:rPr>
        <w:t xml:space="preserve"> level of factor B.</w:t>
      </w:r>
    </w:p>
    <w:p w14:paraId="62CD1815" w14:textId="77777777" w:rsidR="0031278B" w:rsidRPr="0031278B" w:rsidRDefault="0031278B" w:rsidP="0031278B">
      <w:pPr>
        <w:spacing w:after="0"/>
        <w:ind w:left="720"/>
        <w:jc w:val="both"/>
        <w:rPr>
          <w:bCs/>
          <w:sz w:val="18"/>
          <w:szCs w:val="18"/>
        </w:rPr>
      </w:pPr>
      <w:r w:rsidRPr="0031278B">
        <w:rPr>
          <w:bCs/>
          <w:sz w:val="18"/>
          <w:szCs w:val="18"/>
        </w:rPr>
        <w:t>µ is the overall mean response.</w:t>
      </w:r>
    </w:p>
    <w:p w14:paraId="7121CFBE" w14:textId="77777777" w:rsidR="0031278B" w:rsidRPr="0031278B" w:rsidRDefault="0031278B" w:rsidP="0031278B">
      <w:pPr>
        <w:spacing w:after="0"/>
        <w:ind w:left="720"/>
        <w:jc w:val="both"/>
        <w:rPr>
          <w:bCs/>
          <w:sz w:val="18"/>
          <w:szCs w:val="18"/>
        </w:rPr>
      </w:pPr>
      <w:r w:rsidRPr="0031278B">
        <w:rPr>
          <w:bCs/>
          <w:sz w:val="18"/>
          <w:szCs w:val="18"/>
        </w:rPr>
        <w:t>α_</w:t>
      </w:r>
      <w:proofErr w:type="spellStart"/>
      <w:r w:rsidRPr="0031278B">
        <w:rPr>
          <w:bCs/>
          <w:sz w:val="18"/>
          <w:szCs w:val="18"/>
        </w:rPr>
        <w:t>i</w:t>
      </w:r>
      <w:proofErr w:type="spellEnd"/>
      <w:r w:rsidRPr="0031278B">
        <w:rPr>
          <w:bCs/>
          <w:sz w:val="18"/>
          <w:szCs w:val="18"/>
        </w:rPr>
        <w:t xml:space="preserve"> is the effect of the </w:t>
      </w:r>
      <w:proofErr w:type="spellStart"/>
      <w:r w:rsidRPr="0031278B">
        <w:rPr>
          <w:bCs/>
          <w:sz w:val="18"/>
          <w:szCs w:val="18"/>
        </w:rPr>
        <w:t>i-th</w:t>
      </w:r>
      <w:proofErr w:type="spellEnd"/>
      <w:r w:rsidRPr="0031278B">
        <w:rPr>
          <w:bCs/>
          <w:sz w:val="18"/>
          <w:szCs w:val="18"/>
        </w:rPr>
        <w:t xml:space="preserve"> level of factor A.</w:t>
      </w:r>
    </w:p>
    <w:p w14:paraId="392B9E5D" w14:textId="77777777" w:rsidR="0031278B" w:rsidRPr="0031278B" w:rsidRDefault="0031278B" w:rsidP="0031278B">
      <w:pPr>
        <w:spacing w:after="0"/>
        <w:ind w:left="720"/>
        <w:jc w:val="both"/>
        <w:rPr>
          <w:bCs/>
          <w:sz w:val="18"/>
          <w:szCs w:val="18"/>
        </w:rPr>
      </w:pPr>
      <w:r w:rsidRPr="0031278B">
        <w:rPr>
          <w:bCs/>
          <w:sz w:val="18"/>
          <w:szCs w:val="18"/>
        </w:rPr>
        <w:t>β_j is the effect of the j-</w:t>
      </w:r>
      <w:proofErr w:type="spellStart"/>
      <w:r w:rsidRPr="0031278B">
        <w:rPr>
          <w:bCs/>
          <w:sz w:val="18"/>
          <w:szCs w:val="18"/>
        </w:rPr>
        <w:t>th</w:t>
      </w:r>
      <w:proofErr w:type="spellEnd"/>
      <w:r w:rsidRPr="0031278B">
        <w:rPr>
          <w:bCs/>
          <w:sz w:val="18"/>
          <w:szCs w:val="18"/>
        </w:rPr>
        <w:t xml:space="preserve"> level of factor B.</w:t>
      </w:r>
    </w:p>
    <w:p w14:paraId="596736D1" w14:textId="77777777" w:rsidR="0031278B" w:rsidRPr="0031278B" w:rsidRDefault="0031278B" w:rsidP="0031278B">
      <w:pPr>
        <w:spacing w:after="0"/>
        <w:ind w:left="720"/>
        <w:jc w:val="both"/>
        <w:rPr>
          <w:bCs/>
          <w:sz w:val="18"/>
          <w:szCs w:val="18"/>
        </w:rPr>
      </w:pPr>
      <w:r w:rsidRPr="0031278B">
        <w:rPr>
          <w:bCs/>
          <w:sz w:val="18"/>
          <w:szCs w:val="18"/>
        </w:rPr>
        <w:t>(αβ)_</w:t>
      </w:r>
      <w:proofErr w:type="spellStart"/>
      <w:r w:rsidRPr="0031278B">
        <w:rPr>
          <w:bCs/>
          <w:sz w:val="18"/>
          <w:szCs w:val="18"/>
        </w:rPr>
        <w:t>ij</w:t>
      </w:r>
      <w:proofErr w:type="spellEnd"/>
      <w:r w:rsidRPr="0031278B">
        <w:rPr>
          <w:bCs/>
          <w:sz w:val="18"/>
          <w:szCs w:val="18"/>
        </w:rPr>
        <w:t xml:space="preserve"> is the interaction effect between the </w:t>
      </w:r>
      <w:proofErr w:type="spellStart"/>
      <w:r w:rsidRPr="0031278B">
        <w:rPr>
          <w:bCs/>
          <w:sz w:val="18"/>
          <w:szCs w:val="18"/>
        </w:rPr>
        <w:t>i-th</w:t>
      </w:r>
      <w:proofErr w:type="spellEnd"/>
      <w:r w:rsidRPr="0031278B">
        <w:rPr>
          <w:bCs/>
          <w:sz w:val="18"/>
          <w:szCs w:val="18"/>
        </w:rPr>
        <w:t xml:space="preserve"> level of factor A and the j-</w:t>
      </w:r>
      <w:proofErr w:type="spellStart"/>
      <w:r w:rsidRPr="0031278B">
        <w:rPr>
          <w:bCs/>
          <w:sz w:val="18"/>
          <w:szCs w:val="18"/>
        </w:rPr>
        <w:t>th</w:t>
      </w:r>
      <w:proofErr w:type="spellEnd"/>
      <w:r w:rsidRPr="0031278B">
        <w:rPr>
          <w:bCs/>
          <w:sz w:val="18"/>
          <w:szCs w:val="18"/>
        </w:rPr>
        <w:t xml:space="preserve"> level of factor B.</w:t>
      </w:r>
    </w:p>
    <w:p w14:paraId="67AED261" w14:textId="77777777" w:rsidR="0031278B" w:rsidRPr="0031278B" w:rsidRDefault="0031278B" w:rsidP="0031278B">
      <w:pPr>
        <w:spacing w:after="0"/>
        <w:ind w:left="720"/>
        <w:jc w:val="both"/>
        <w:rPr>
          <w:bCs/>
          <w:sz w:val="18"/>
          <w:szCs w:val="18"/>
        </w:rPr>
      </w:pPr>
      <w:proofErr w:type="spellStart"/>
      <w:r w:rsidRPr="0031278B">
        <w:rPr>
          <w:bCs/>
          <w:sz w:val="18"/>
          <w:szCs w:val="18"/>
        </w:rPr>
        <w:t>ε_ij</w:t>
      </w:r>
      <w:proofErr w:type="spellEnd"/>
      <w:r w:rsidRPr="0031278B">
        <w:rPr>
          <w:bCs/>
          <w:sz w:val="18"/>
          <w:szCs w:val="18"/>
        </w:rPr>
        <w:t> is the error term.</w:t>
      </w:r>
    </w:p>
    <w:p w14:paraId="2C3D97D9" w14:textId="77777777" w:rsidR="0031278B" w:rsidRPr="0031278B" w:rsidRDefault="0031278B" w:rsidP="0031278B">
      <w:pPr>
        <w:widowControl w:val="0"/>
        <w:numPr>
          <w:ilvl w:val="0"/>
          <w:numId w:val="6"/>
        </w:numPr>
        <w:autoSpaceDE w:val="0"/>
        <w:autoSpaceDN w:val="0"/>
        <w:spacing w:after="0" w:line="240" w:lineRule="auto"/>
        <w:jc w:val="both"/>
        <w:rPr>
          <w:bCs/>
          <w:sz w:val="18"/>
          <w:szCs w:val="18"/>
        </w:rPr>
      </w:pPr>
      <w:r w:rsidRPr="0031278B">
        <w:rPr>
          <w:bCs/>
          <w:sz w:val="18"/>
          <w:szCs w:val="18"/>
        </w:rPr>
        <w:t>Calculate the sum of squares (SS) and degrees of freedom (</w:t>
      </w:r>
      <w:proofErr w:type="spellStart"/>
      <w:r w:rsidRPr="0031278B">
        <w:rPr>
          <w:bCs/>
          <w:sz w:val="18"/>
          <w:szCs w:val="18"/>
        </w:rPr>
        <w:t>df</w:t>
      </w:r>
      <w:proofErr w:type="spellEnd"/>
      <w:r w:rsidRPr="0031278B">
        <w:rPr>
          <w:bCs/>
          <w:sz w:val="18"/>
          <w:szCs w:val="18"/>
        </w:rPr>
        <w:t>) for each source of variation. The sources of variation in a two-way ANOVA are:</w:t>
      </w:r>
    </w:p>
    <w:p w14:paraId="51F72657" w14:textId="77777777" w:rsidR="0031278B" w:rsidRPr="0031278B" w:rsidRDefault="0031278B" w:rsidP="0031278B">
      <w:pPr>
        <w:widowControl w:val="0"/>
        <w:numPr>
          <w:ilvl w:val="1"/>
          <w:numId w:val="6"/>
        </w:numPr>
        <w:autoSpaceDE w:val="0"/>
        <w:autoSpaceDN w:val="0"/>
        <w:spacing w:after="0" w:line="240" w:lineRule="auto"/>
        <w:jc w:val="both"/>
        <w:rPr>
          <w:bCs/>
          <w:sz w:val="18"/>
          <w:szCs w:val="18"/>
        </w:rPr>
      </w:pPr>
      <w:r w:rsidRPr="0031278B">
        <w:rPr>
          <w:bCs/>
          <w:sz w:val="18"/>
          <w:szCs w:val="18"/>
        </w:rPr>
        <w:t>Total (T): The variation in the data as a whole.</w:t>
      </w:r>
    </w:p>
    <w:p w14:paraId="1186AE87" w14:textId="77777777" w:rsidR="0031278B" w:rsidRPr="0031278B" w:rsidRDefault="0031278B" w:rsidP="0031278B">
      <w:pPr>
        <w:widowControl w:val="0"/>
        <w:numPr>
          <w:ilvl w:val="1"/>
          <w:numId w:val="6"/>
        </w:numPr>
        <w:autoSpaceDE w:val="0"/>
        <w:autoSpaceDN w:val="0"/>
        <w:spacing w:after="0" w:line="240" w:lineRule="auto"/>
        <w:jc w:val="both"/>
        <w:rPr>
          <w:bCs/>
          <w:sz w:val="18"/>
          <w:szCs w:val="18"/>
        </w:rPr>
      </w:pPr>
      <w:r w:rsidRPr="0031278B">
        <w:rPr>
          <w:bCs/>
          <w:sz w:val="18"/>
          <w:szCs w:val="18"/>
        </w:rPr>
        <w:t>Between treatments (B): The variation between the groups.</w:t>
      </w:r>
    </w:p>
    <w:p w14:paraId="76E21920" w14:textId="77777777" w:rsidR="0031278B" w:rsidRPr="0031278B" w:rsidRDefault="0031278B" w:rsidP="0031278B">
      <w:pPr>
        <w:widowControl w:val="0"/>
        <w:numPr>
          <w:ilvl w:val="1"/>
          <w:numId w:val="6"/>
        </w:numPr>
        <w:autoSpaceDE w:val="0"/>
        <w:autoSpaceDN w:val="0"/>
        <w:spacing w:after="0" w:line="240" w:lineRule="auto"/>
        <w:jc w:val="both"/>
        <w:rPr>
          <w:bCs/>
          <w:sz w:val="18"/>
          <w:szCs w:val="18"/>
        </w:rPr>
      </w:pPr>
      <w:r w:rsidRPr="0031278B">
        <w:rPr>
          <w:bCs/>
          <w:sz w:val="18"/>
          <w:szCs w:val="18"/>
        </w:rPr>
        <w:t>Within treatments (W): The variation within the groups.</w:t>
      </w:r>
    </w:p>
    <w:p w14:paraId="5AEAE7A5" w14:textId="77777777" w:rsidR="0031278B" w:rsidRPr="0031278B" w:rsidRDefault="0031278B" w:rsidP="0031278B">
      <w:pPr>
        <w:widowControl w:val="0"/>
        <w:numPr>
          <w:ilvl w:val="1"/>
          <w:numId w:val="6"/>
        </w:numPr>
        <w:autoSpaceDE w:val="0"/>
        <w:autoSpaceDN w:val="0"/>
        <w:spacing w:after="0" w:line="240" w:lineRule="auto"/>
        <w:jc w:val="both"/>
        <w:rPr>
          <w:bCs/>
          <w:sz w:val="18"/>
          <w:szCs w:val="18"/>
        </w:rPr>
      </w:pPr>
      <w:r w:rsidRPr="0031278B">
        <w:rPr>
          <w:bCs/>
          <w:sz w:val="18"/>
          <w:szCs w:val="18"/>
        </w:rPr>
        <w:t>Interaction (I): The variation due to the interaction between the two factors.</w:t>
      </w:r>
    </w:p>
    <w:p w14:paraId="00C58B13" w14:textId="77777777" w:rsidR="0031278B" w:rsidRPr="0031278B" w:rsidRDefault="0031278B" w:rsidP="0031278B">
      <w:pPr>
        <w:widowControl w:val="0"/>
        <w:numPr>
          <w:ilvl w:val="0"/>
          <w:numId w:val="6"/>
        </w:numPr>
        <w:autoSpaceDE w:val="0"/>
        <w:autoSpaceDN w:val="0"/>
        <w:spacing w:after="0" w:line="240" w:lineRule="auto"/>
        <w:jc w:val="both"/>
        <w:rPr>
          <w:bCs/>
          <w:sz w:val="18"/>
          <w:szCs w:val="18"/>
        </w:rPr>
      </w:pPr>
      <w:r w:rsidRPr="0031278B">
        <w:rPr>
          <w:bCs/>
          <w:sz w:val="18"/>
          <w:szCs w:val="18"/>
        </w:rPr>
        <w:t xml:space="preserve">Calculate the mean squares (MS) for each source of variation. MS is calculated by dividing the SS by the </w:t>
      </w:r>
      <w:proofErr w:type="spellStart"/>
      <w:r w:rsidRPr="0031278B">
        <w:rPr>
          <w:bCs/>
          <w:sz w:val="18"/>
          <w:szCs w:val="18"/>
        </w:rPr>
        <w:t>df</w:t>
      </w:r>
      <w:proofErr w:type="spellEnd"/>
      <w:r w:rsidRPr="0031278B">
        <w:rPr>
          <w:bCs/>
          <w:sz w:val="18"/>
          <w:szCs w:val="18"/>
        </w:rPr>
        <w:t>.</w:t>
      </w:r>
    </w:p>
    <w:p w14:paraId="3574FB1F" w14:textId="77777777" w:rsidR="0031278B" w:rsidRPr="0031278B" w:rsidRDefault="0031278B" w:rsidP="0031278B">
      <w:pPr>
        <w:widowControl w:val="0"/>
        <w:numPr>
          <w:ilvl w:val="0"/>
          <w:numId w:val="6"/>
        </w:numPr>
        <w:autoSpaceDE w:val="0"/>
        <w:autoSpaceDN w:val="0"/>
        <w:spacing w:after="0" w:line="240" w:lineRule="auto"/>
        <w:jc w:val="both"/>
        <w:rPr>
          <w:bCs/>
          <w:sz w:val="18"/>
          <w:szCs w:val="18"/>
        </w:rPr>
      </w:pPr>
      <w:r w:rsidRPr="0031278B">
        <w:rPr>
          <w:bCs/>
          <w:sz w:val="18"/>
          <w:szCs w:val="18"/>
        </w:rPr>
        <w:t>Calculate the F-ratio for each source of variation. The F-ratio is calculated by dividing the MS for each source of variation by the MS for the within-treatments variation.</w:t>
      </w:r>
    </w:p>
    <w:p w14:paraId="63D295F9" w14:textId="77777777" w:rsidR="0031278B" w:rsidRPr="0031278B" w:rsidRDefault="0031278B" w:rsidP="0031278B">
      <w:pPr>
        <w:widowControl w:val="0"/>
        <w:numPr>
          <w:ilvl w:val="0"/>
          <w:numId w:val="6"/>
        </w:numPr>
        <w:autoSpaceDE w:val="0"/>
        <w:autoSpaceDN w:val="0"/>
        <w:spacing w:after="0" w:line="240" w:lineRule="auto"/>
        <w:jc w:val="both"/>
        <w:rPr>
          <w:bCs/>
          <w:sz w:val="18"/>
          <w:szCs w:val="18"/>
        </w:rPr>
      </w:pPr>
      <w:r w:rsidRPr="0031278B">
        <w:rPr>
          <w:bCs/>
          <w:sz w:val="18"/>
          <w:szCs w:val="18"/>
        </w:rPr>
        <w:t>Compare the F-ratios to the critical F-values from an F-distribution table. If the F-ratio is greater than the critical F-value, then reject the null hypothesis.</w:t>
      </w:r>
    </w:p>
    <w:p w14:paraId="20D0623A" w14:textId="77777777" w:rsidR="0031278B" w:rsidRPr="0031278B" w:rsidRDefault="0031278B" w:rsidP="0031278B">
      <w:pPr>
        <w:ind w:left="720"/>
        <w:jc w:val="both"/>
        <w:rPr>
          <w:bCs/>
          <w:sz w:val="18"/>
          <w:szCs w:val="18"/>
        </w:rPr>
      </w:pPr>
    </w:p>
    <w:p w14:paraId="75550CB4" w14:textId="77777777" w:rsidR="0031278B" w:rsidRPr="0031278B" w:rsidRDefault="0031278B" w:rsidP="0031278B">
      <w:pPr>
        <w:jc w:val="both"/>
        <w:rPr>
          <w:b/>
          <w:sz w:val="18"/>
          <w:szCs w:val="18"/>
          <w:u w:val="single"/>
        </w:rPr>
      </w:pPr>
      <w:r w:rsidRPr="0031278B">
        <w:rPr>
          <w:b/>
          <w:sz w:val="18"/>
          <w:szCs w:val="18"/>
          <w:u w:val="single"/>
        </w:rPr>
        <w:t>Calculations:</w:t>
      </w:r>
    </w:p>
    <w:p w14:paraId="5AD55A16" w14:textId="77777777" w:rsidR="0031278B" w:rsidRPr="0031278B" w:rsidRDefault="0031278B" w:rsidP="0031278B">
      <w:pPr>
        <w:jc w:val="both"/>
        <w:rPr>
          <w:bCs/>
          <w:sz w:val="18"/>
          <w:szCs w:val="18"/>
        </w:rPr>
      </w:pPr>
      <w:proofErr w:type="spellStart"/>
      <w:r w:rsidRPr="0031278B">
        <w:rPr>
          <w:bCs/>
          <w:sz w:val="18"/>
          <w:szCs w:val="18"/>
        </w:rPr>
        <w:t>Analyze</w:t>
      </w:r>
      <w:proofErr w:type="spellEnd"/>
      <w:r w:rsidRPr="0031278B">
        <w:rPr>
          <w:bCs/>
          <w:sz w:val="18"/>
          <w:szCs w:val="18"/>
        </w:rPr>
        <w:sym w:font="Wingdings" w:char="F0E0"/>
      </w:r>
      <w:r w:rsidRPr="0031278B">
        <w:rPr>
          <w:bCs/>
          <w:sz w:val="18"/>
          <w:szCs w:val="18"/>
        </w:rPr>
        <w:t xml:space="preserve"> Generalized linear model </w:t>
      </w:r>
      <w:r w:rsidRPr="0031278B">
        <w:rPr>
          <w:bCs/>
          <w:sz w:val="18"/>
          <w:szCs w:val="18"/>
        </w:rPr>
        <w:sym w:font="Wingdings" w:char="F0E0"/>
      </w:r>
      <w:r w:rsidRPr="0031278B">
        <w:rPr>
          <w:bCs/>
          <w:sz w:val="18"/>
          <w:szCs w:val="18"/>
        </w:rPr>
        <w:t xml:space="preserve"> univariate. take fixed factors as gender and hormones and dependent variable as calcium concentration. --&gt; ok.</w:t>
      </w:r>
    </w:p>
    <w:p w14:paraId="2790B5DB" w14:textId="2C5FBA0B" w:rsidR="0031278B" w:rsidRDefault="0031278B">
      <w:pPr>
        <w:rPr>
          <w:b/>
          <w:bCs/>
          <w:sz w:val="10"/>
          <w:szCs w:val="10"/>
        </w:rPr>
      </w:pPr>
      <w:r>
        <w:rPr>
          <w:b/>
          <w:bCs/>
          <w:sz w:val="10"/>
          <w:szCs w:val="10"/>
        </w:rPr>
        <w:br w:type="page"/>
      </w:r>
    </w:p>
    <w:p w14:paraId="5761B77C" w14:textId="3F067B0C" w:rsidR="0031278B" w:rsidRPr="0031278B" w:rsidRDefault="0031278B" w:rsidP="0031278B">
      <w:pPr>
        <w:jc w:val="center"/>
        <w:rPr>
          <w:rFonts w:cstheme="minorHAnsi"/>
          <w:b/>
          <w:bCs/>
          <w:sz w:val="20"/>
          <w:szCs w:val="20"/>
        </w:rPr>
      </w:pPr>
      <w:r w:rsidRPr="0031278B">
        <w:rPr>
          <w:rFonts w:cstheme="minorHAnsi"/>
          <w:b/>
          <w:bCs/>
          <w:sz w:val="20"/>
          <w:szCs w:val="20"/>
        </w:rPr>
        <w:lastRenderedPageBreak/>
        <w:t>Practical - 8</w:t>
      </w:r>
      <w:r w:rsidR="00935734" w:rsidRPr="00935734">
        <w:rPr>
          <w:rStyle w:val="Strong"/>
          <w:rFonts w:eastAsiaTheme="majorEastAsia" w:cstheme="minorHAnsi"/>
          <w:color w:val="1F1F1F"/>
          <w:sz w:val="14"/>
          <w:szCs w:val="14"/>
        </w:rPr>
        <w:t xml:space="preserve"> </w:t>
      </w:r>
      <w:r w:rsidR="00935734" w:rsidRPr="0031278B">
        <w:rPr>
          <w:rStyle w:val="Strong"/>
          <w:rFonts w:eastAsiaTheme="majorEastAsia" w:cstheme="minorHAnsi"/>
          <w:color w:val="1F1F1F"/>
          <w:sz w:val="14"/>
          <w:szCs w:val="14"/>
        </w:rPr>
        <w:t>Analysis of Covariance (ANCOVA)</w:t>
      </w:r>
      <w:r w:rsidR="00935734" w:rsidRPr="0031278B">
        <w:rPr>
          <w:rFonts w:cstheme="minorHAnsi"/>
          <w:color w:val="1F1F1F"/>
          <w:sz w:val="14"/>
          <w:szCs w:val="14"/>
        </w:rPr>
        <w:t>:</w:t>
      </w:r>
    </w:p>
    <w:p w14:paraId="5AC8F31A" w14:textId="77777777" w:rsidR="0031278B" w:rsidRPr="006C6B29" w:rsidRDefault="0031278B" w:rsidP="0031278B">
      <w:pPr>
        <w:pStyle w:val="BodyText"/>
        <w:jc w:val="both"/>
        <w:rPr>
          <w:rFonts w:asciiTheme="minorHAnsi" w:hAnsiTheme="minorHAnsi" w:cstheme="minorHAnsi"/>
          <w:b/>
          <w:bCs/>
          <w:color w:val="000000"/>
          <w:sz w:val="12"/>
          <w:szCs w:val="12"/>
        </w:rPr>
      </w:pPr>
      <w:r w:rsidRPr="006C6B29">
        <w:rPr>
          <w:rFonts w:asciiTheme="minorHAnsi" w:hAnsiTheme="minorHAnsi" w:cstheme="minorHAnsi"/>
          <w:b/>
          <w:bCs/>
          <w:sz w:val="12"/>
          <w:szCs w:val="12"/>
          <w:u w:val="single"/>
        </w:rPr>
        <w:t>Problem</w:t>
      </w:r>
      <w:r w:rsidRPr="006C6B29">
        <w:rPr>
          <w:rFonts w:asciiTheme="minorHAnsi" w:hAnsiTheme="minorHAnsi" w:cstheme="minorHAnsi"/>
          <w:b/>
          <w:bCs/>
          <w:sz w:val="12"/>
          <w:szCs w:val="12"/>
        </w:rPr>
        <w:t>:</w:t>
      </w:r>
      <w:r w:rsidRPr="006C6B29">
        <w:rPr>
          <w:rFonts w:asciiTheme="minorHAnsi" w:hAnsiTheme="minorHAnsi" w:cstheme="minorHAnsi"/>
          <w:b/>
          <w:bCs/>
          <w:color w:val="000000"/>
          <w:sz w:val="12"/>
          <w:szCs w:val="12"/>
        </w:rPr>
        <w:t xml:space="preserve"> </w:t>
      </w:r>
    </w:p>
    <w:p w14:paraId="6A230B3A" w14:textId="67EAC7BE" w:rsidR="0031278B" w:rsidRPr="006C6B29" w:rsidRDefault="0031278B" w:rsidP="0031278B">
      <w:pPr>
        <w:pStyle w:val="BodyText"/>
        <w:jc w:val="both"/>
        <w:rPr>
          <w:rFonts w:asciiTheme="minorHAnsi" w:hAnsiTheme="minorHAnsi" w:cstheme="minorHAnsi"/>
          <w:color w:val="000000"/>
          <w:sz w:val="12"/>
          <w:szCs w:val="12"/>
        </w:rPr>
      </w:pPr>
      <w:r w:rsidRPr="006C6B29">
        <w:rPr>
          <w:rFonts w:asciiTheme="minorHAnsi" w:hAnsiTheme="minorHAnsi" w:cstheme="minorHAnsi"/>
          <w:color w:val="000000"/>
          <w:sz w:val="12"/>
          <w:szCs w:val="12"/>
        </w:rPr>
        <w:t>A trial was designed to evaluate </w:t>
      </w:r>
      <w:r w:rsidRPr="006C6B29">
        <w:rPr>
          <w:rFonts w:asciiTheme="minorHAnsi" w:hAnsiTheme="minorHAnsi" w:cstheme="minorHAnsi"/>
          <w:i/>
          <w:iCs/>
          <w:color w:val="000000"/>
          <w:sz w:val="12"/>
          <w:szCs w:val="12"/>
        </w:rPr>
        <w:t>15</w:t>
      </w:r>
      <w:r w:rsidRPr="006C6B29">
        <w:rPr>
          <w:rFonts w:asciiTheme="minorHAnsi" w:hAnsiTheme="minorHAnsi" w:cstheme="minorHAnsi"/>
          <w:color w:val="000000"/>
          <w:sz w:val="12"/>
          <w:szCs w:val="12"/>
        </w:rPr>
        <w:t> rice varieties grown in soil with a toxic level of iron. The experiment was in a RBD design with three replications.  Guard rows of a susceptible ……….</w:t>
      </w:r>
    </w:p>
    <w:p w14:paraId="5D72A7A8" w14:textId="77777777" w:rsidR="0031278B" w:rsidRPr="006C6B29" w:rsidRDefault="0031278B" w:rsidP="0031278B">
      <w:pPr>
        <w:widowControl w:val="0"/>
        <w:autoSpaceDE w:val="0"/>
        <w:autoSpaceDN w:val="0"/>
        <w:spacing w:after="0" w:line="240" w:lineRule="auto"/>
        <w:jc w:val="both"/>
        <w:rPr>
          <w:rFonts w:eastAsia="Times New Roman" w:cstheme="minorHAnsi"/>
          <w:b/>
          <w:bCs/>
          <w:color w:val="000000"/>
          <w:sz w:val="12"/>
          <w:szCs w:val="12"/>
          <w:lang w:val="en-US"/>
        </w:rPr>
      </w:pPr>
      <w:r w:rsidRPr="006C6B29">
        <w:rPr>
          <w:rFonts w:eastAsia="Times New Roman" w:cstheme="minorHAnsi"/>
          <w:b/>
          <w:color w:val="000000"/>
          <w:sz w:val="12"/>
          <w:szCs w:val="12"/>
          <w:lang w:val="en-US"/>
        </w:rPr>
        <w:t xml:space="preserve">Table 8.1. </w:t>
      </w:r>
      <w:r w:rsidRPr="006C6B29">
        <w:rPr>
          <w:rFonts w:eastAsia="Times New Roman" w:cstheme="minorHAnsi"/>
          <w:b/>
          <w:bCs/>
          <w:color w:val="000000"/>
          <w:sz w:val="12"/>
          <w:szCs w:val="12"/>
          <w:lang w:val="en-US"/>
        </w:rPr>
        <w:t>Scores for tolerance for iron toxicity (Y) of </w:t>
      </w:r>
      <w:r w:rsidRPr="006C6B29">
        <w:rPr>
          <w:rFonts w:eastAsia="Times New Roman" w:cstheme="minorHAnsi"/>
          <w:b/>
          <w:bCs/>
          <w:i/>
          <w:iCs/>
          <w:color w:val="000000"/>
          <w:sz w:val="12"/>
          <w:szCs w:val="12"/>
          <w:lang w:val="en-US"/>
        </w:rPr>
        <w:t>15</w:t>
      </w:r>
      <w:r w:rsidRPr="006C6B29">
        <w:rPr>
          <w:rFonts w:eastAsia="Times New Roman" w:cstheme="minorHAnsi"/>
          <w:b/>
          <w:bCs/>
          <w:color w:val="000000"/>
          <w:sz w:val="12"/>
          <w:szCs w:val="12"/>
          <w:lang w:val="en-US"/>
        </w:rPr>
        <w:t> rice varieties and those corresponding guard rows of a susceptible check variety (X) in a RBD trial</w:t>
      </w:r>
    </w:p>
    <w:tbl>
      <w:tblPr>
        <w:tblW w:w="6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
        <w:gridCol w:w="960"/>
        <w:gridCol w:w="960"/>
        <w:gridCol w:w="960"/>
        <w:gridCol w:w="960"/>
        <w:gridCol w:w="960"/>
        <w:gridCol w:w="960"/>
      </w:tblGrid>
      <w:tr w:rsidR="0031278B" w:rsidRPr="006C6B29" w14:paraId="0D4ACD53" w14:textId="77777777" w:rsidTr="003E56B7">
        <w:trPr>
          <w:trHeight w:val="600"/>
        </w:trPr>
        <w:tc>
          <w:tcPr>
            <w:tcW w:w="989" w:type="dxa"/>
            <w:vMerge w:val="restart"/>
            <w:tcBorders>
              <w:top w:val="single" w:sz="4" w:space="0" w:color="auto"/>
              <w:left w:val="single" w:sz="4" w:space="0" w:color="auto"/>
              <w:bottom w:val="single" w:sz="4" w:space="0" w:color="auto"/>
              <w:right w:val="single" w:sz="4" w:space="0" w:color="auto"/>
            </w:tcBorders>
            <w:vAlign w:val="center"/>
            <w:hideMark/>
          </w:tcPr>
          <w:p w14:paraId="1296ADFA" w14:textId="77777777" w:rsidR="0031278B" w:rsidRPr="006C6B29" w:rsidRDefault="0031278B" w:rsidP="000B4245">
            <w:pPr>
              <w:spacing w:after="0" w:line="240" w:lineRule="auto"/>
              <w:jc w:val="center"/>
              <w:rPr>
                <w:rFonts w:eastAsia="Times New Roman" w:cstheme="minorHAnsi"/>
                <w:b/>
                <w:bCs/>
                <w:color w:val="000000"/>
                <w:sz w:val="12"/>
                <w:szCs w:val="12"/>
                <w:lang w:eastAsia="en-IN"/>
              </w:rPr>
            </w:pPr>
            <w:r w:rsidRPr="006C6B29">
              <w:rPr>
                <w:rFonts w:eastAsia="Times New Roman" w:cstheme="minorHAnsi"/>
                <w:b/>
                <w:bCs/>
                <w:color w:val="000000"/>
                <w:sz w:val="12"/>
                <w:szCs w:val="12"/>
                <w:lang w:eastAsia="en-IN"/>
              </w:rPr>
              <w:t>Variety No.</w:t>
            </w:r>
          </w:p>
          <w:p w14:paraId="399D1069" w14:textId="77777777" w:rsidR="0031278B" w:rsidRPr="006C6B29" w:rsidRDefault="0031278B" w:rsidP="000B4245">
            <w:pPr>
              <w:spacing w:after="0" w:line="240" w:lineRule="auto"/>
              <w:rPr>
                <w:rFonts w:eastAsia="Times New Roman" w:cstheme="minorHAnsi"/>
                <w:b/>
                <w:bCs/>
                <w:color w:val="000000"/>
                <w:sz w:val="12"/>
                <w:szCs w:val="12"/>
                <w:lang w:eastAsia="en-IN"/>
              </w:rPr>
            </w:pPr>
            <w:r w:rsidRPr="006C6B29">
              <w:rPr>
                <w:rFonts w:eastAsia="Times New Roman" w:cstheme="minorHAnsi"/>
                <w:color w:val="000000"/>
                <w:sz w:val="12"/>
                <w:szCs w:val="12"/>
                <w:lang w:eastAsia="en-IN"/>
              </w:rPr>
              <w:t> </w:t>
            </w:r>
          </w:p>
        </w:tc>
        <w:tc>
          <w:tcPr>
            <w:tcW w:w="1920" w:type="dxa"/>
            <w:gridSpan w:val="2"/>
            <w:tcBorders>
              <w:top w:val="single" w:sz="4" w:space="0" w:color="auto"/>
              <w:left w:val="single" w:sz="4" w:space="0" w:color="auto"/>
              <w:bottom w:val="single" w:sz="4" w:space="0" w:color="auto"/>
              <w:right w:val="single" w:sz="4" w:space="0" w:color="auto"/>
            </w:tcBorders>
            <w:vAlign w:val="center"/>
            <w:hideMark/>
          </w:tcPr>
          <w:p w14:paraId="598B55A6" w14:textId="77777777" w:rsidR="0031278B" w:rsidRPr="006C6B29" w:rsidRDefault="0031278B" w:rsidP="000B4245">
            <w:pPr>
              <w:spacing w:after="0" w:line="240" w:lineRule="auto"/>
              <w:jc w:val="center"/>
              <w:rPr>
                <w:rFonts w:eastAsia="Times New Roman" w:cstheme="minorHAnsi"/>
                <w:b/>
                <w:bCs/>
                <w:color w:val="000000"/>
                <w:sz w:val="12"/>
                <w:szCs w:val="12"/>
                <w:lang w:eastAsia="en-IN"/>
              </w:rPr>
            </w:pPr>
            <w:r w:rsidRPr="006C6B29">
              <w:rPr>
                <w:rFonts w:eastAsia="Times New Roman" w:cstheme="minorHAnsi"/>
                <w:b/>
                <w:bCs/>
                <w:color w:val="000000"/>
                <w:sz w:val="12"/>
                <w:szCs w:val="12"/>
                <w:lang w:eastAsia="en-IN"/>
              </w:rPr>
              <w:t>Replication I</w:t>
            </w:r>
          </w:p>
        </w:tc>
        <w:tc>
          <w:tcPr>
            <w:tcW w:w="1920" w:type="dxa"/>
            <w:gridSpan w:val="2"/>
            <w:tcBorders>
              <w:top w:val="single" w:sz="4" w:space="0" w:color="auto"/>
              <w:left w:val="single" w:sz="4" w:space="0" w:color="auto"/>
              <w:bottom w:val="single" w:sz="4" w:space="0" w:color="auto"/>
              <w:right w:val="single" w:sz="4" w:space="0" w:color="auto"/>
            </w:tcBorders>
            <w:vAlign w:val="center"/>
            <w:hideMark/>
          </w:tcPr>
          <w:p w14:paraId="5161A269" w14:textId="77777777" w:rsidR="0031278B" w:rsidRPr="006C6B29" w:rsidRDefault="0031278B" w:rsidP="000B4245">
            <w:pPr>
              <w:spacing w:after="0" w:line="240" w:lineRule="auto"/>
              <w:jc w:val="center"/>
              <w:rPr>
                <w:rFonts w:eastAsia="Times New Roman" w:cstheme="minorHAnsi"/>
                <w:b/>
                <w:bCs/>
                <w:color w:val="000000"/>
                <w:sz w:val="12"/>
                <w:szCs w:val="12"/>
                <w:lang w:eastAsia="en-IN"/>
              </w:rPr>
            </w:pPr>
            <w:r w:rsidRPr="006C6B29">
              <w:rPr>
                <w:rFonts w:eastAsia="Times New Roman" w:cstheme="minorHAnsi"/>
                <w:b/>
                <w:bCs/>
                <w:color w:val="000000"/>
                <w:sz w:val="12"/>
                <w:szCs w:val="12"/>
                <w:lang w:eastAsia="en-IN"/>
              </w:rPr>
              <w:t>Replication II</w:t>
            </w:r>
          </w:p>
        </w:tc>
        <w:tc>
          <w:tcPr>
            <w:tcW w:w="1920" w:type="dxa"/>
            <w:gridSpan w:val="2"/>
            <w:tcBorders>
              <w:top w:val="single" w:sz="4" w:space="0" w:color="auto"/>
              <w:left w:val="single" w:sz="4" w:space="0" w:color="auto"/>
              <w:bottom w:val="single" w:sz="4" w:space="0" w:color="auto"/>
              <w:right w:val="single" w:sz="4" w:space="0" w:color="auto"/>
            </w:tcBorders>
            <w:vAlign w:val="center"/>
            <w:hideMark/>
          </w:tcPr>
          <w:p w14:paraId="29A07F92" w14:textId="77777777" w:rsidR="0031278B" w:rsidRPr="006C6B29" w:rsidRDefault="0031278B" w:rsidP="000B4245">
            <w:pPr>
              <w:spacing w:after="0" w:line="240" w:lineRule="auto"/>
              <w:jc w:val="center"/>
              <w:rPr>
                <w:rFonts w:eastAsia="Times New Roman" w:cstheme="minorHAnsi"/>
                <w:b/>
                <w:bCs/>
                <w:color w:val="000000"/>
                <w:sz w:val="12"/>
                <w:szCs w:val="12"/>
                <w:lang w:eastAsia="en-IN"/>
              </w:rPr>
            </w:pPr>
            <w:r w:rsidRPr="006C6B29">
              <w:rPr>
                <w:rFonts w:eastAsia="Times New Roman" w:cstheme="minorHAnsi"/>
                <w:b/>
                <w:bCs/>
                <w:color w:val="000000"/>
                <w:sz w:val="12"/>
                <w:szCs w:val="12"/>
                <w:lang w:eastAsia="en-IN"/>
              </w:rPr>
              <w:t>Replication III</w:t>
            </w:r>
          </w:p>
        </w:tc>
      </w:tr>
      <w:tr w:rsidR="0031278B" w:rsidRPr="006C6B29" w14:paraId="4F5CC59C" w14:textId="77777777" w:rsidTr="003E56B7">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B38EFF" w14:textId="77777777" w:rsidR="0031278B" w:rsidRPr="006C6B29" w:rsidRDefault="0031278B" w:rsidP="000B4245">
            <w:pPr>
              <w:spacing w:after="0" w:line="256" w:lineRule="auto"/>
              <w:rPr>
                <w:rFonts w:eastAsia="Times New Roman" w:cstheme="minorHAnsi"/>
                <w:b/>
                <w:bCs/>
                <w:color w:val="000000"/>
                <w:sz w:val="12"/>
                <w:szCs w:val="12"/>
                <w:lang w:eastAsia="en-IN"/>
              </w:rPr>
            </w:pPr>
          </w:p>
        </w:tc>
        <w:tc>
          <w:tcPr>
            <w:tcW w:w="960" w:type="dxa"/>
            <w:tcBorders>
              <w:top w:val="single" w:sz="4" w:space="0" w:color="auto"/>
              <w:left w:val="single" w:sz="4" w:space="0" w:color="auto"/>
              <w:bottom w:val="single" w:sz="4" w:space="0" w:color="auto"/>
              <w:right w:val="single" w:sz="4" w:space="0" w:color="auto"/>
            </w:tcBorders>
            <w:vAlign w:val="center"/>
            <w:hideMark/>
          </w:tcPr>
          <w:p w14:paraId="488175B2" w14:textId="77777777" w:rsidR="0031278B" w:rsidRPr="006C6B29" w:rsidRDefault="0031278B" w:rsidP="000B4245">
            <w:pPr>
              <w:spacing w:after="0" w:line="240" w:lineRule="auto"/>
              <w:jc w:val="center"/>
              <w:rPr>
                <w:rFonts w:eastAsia="Times New Roman" w:cstheme="minorHAnsi"/>
                <w:b/>
                <w:bCs/>
                <w:color w:val="000000"/>
                <w:sz w:val="12"/>
                <w:szCs w:val="12"/>
                <w:lang w:eastAsia="en-IN"/>
              </w:rPr>
            </w:pPr>
            <w:r w:rsidRPr="006C6B29">
              <w:rPr>
                <w:rFonts w:eastAsia="Times New Roman" w:cstheme="minorHAnsi"/>
                <w:b/>
                <w:color w:val="000000"/>
                <w:sz w:val="12"/>
                <w:szCs w:val="12"/>
                <w:lang w:val="en-US"/>
              </w:rPr>
              <w:t>Y</w:t>
            </w:r>
          </w:p>
        </w:tc>
        <w:tc>
          <w:tcPr>
            <w:tcW w:w="960" w:type="dxa"/>
            <w:tcBorders>
              <w:top w:val="single" w:sz="4" w:space="0" w:color="auto"/>
              <w:left w:val="single" w:sz="4" w:space="0" w:color="auto"/>
              <w:bottom w:val="single" w:sz="4" w:space="0" w:color="auto"/>
              <w:right w:val="single" w:sz="4" w:space="0" w:color="auto"/>
            </w:tcBorders>
            <w:vAlign w:val="center"/>
            <w:hideMark/>
          </w:tcPr>
          <w:p w14:paraId="298D1C2F" w14:textId="77777777" w:rsidR="0031278B" w:rsidRPr="006C6B29" w:rsidRDefault="0031278B" w:rsidP="000B4245">
            <w:pPr>
              <w:spacing w:after="0" w:line="240" w:lineRule="auto"/>
              <w:jc w:val="center"/>
              <w:rPr>
                <w:rFonts w:eastAsia="Times New Roman" w:cstheme="minorHAnsi"/>
                <w:b/>
                <w:bCs/>
                <w:color w:val="000000"/>
                <w:sz w:val="12"/>
                <w:szCs w:val="12"/>
                <w:lang w:eastAsia="en-IN"/>
              </w:rPr>
            </w:pPr>
            <w:r w:rsidRPr="006C6B29">
              <w:rPr>
                <w:rFonts w:eastAsia="Times New Roman" w:cstheme="minorHAnsi"/>
                <w:b/>
                <w:bCs/>
                <w:color w:val="000000"/>
                <w:sz w:val="12"/>
                <w:szCs w:val="12"/>
                <w:lang w:eastAsia="en-IN"/>
              </w:rPr>
              <w:t>X</w:t>
            </w:r>
          </w:p>
        </w:tc>
        <w:tc>
          <w:tcPr>
            <w:tcW w:w="960" w:type="dxa"/>
            <w:tcBorders>
              <w:top w:val="single" w:sz="4" w:space="0" w:color="auto"/>
              <w:left w:val="single" w:sz="4" w:space="0" w:color="auto"/>
              <w:bottom w:val="single" w:sz="4" w:space="0" w:color="auto"/>
              <w:right w:val="single" w:sz="4" w:space="0" w:color="auto"/>
            </w:tcBorders>
            <w:vAlign w:val="center"/>
            <w:hideMark/>
          </w:tcPr>
          <w:p w14:paraId="257F0DD8" w14:textId="77777777" w:rsidR="0031278B" w:rsidRPr="006C6B29" w:rsidRDefault="0031278B" w:rsidP="000B4245">
            <w:pPr>
              <w:spacing w:after="0" w:line="240" w:lineRule="auto"/>
              <w:jc w:val="center"/>
              <w:rPr>
                <w:rFonts w:eastAsia="Times New Roman" w:cstheme="minorHAnsi"/>
                <w:b/>
                <w:bCs/>
                <w:color w:val="000000"/>
                <w:sz w:val="12"/>
                <w:szCs w:val="12"/>
                <w:lang w:eastAsia="en-IN"/>
              </w:rPr>
            </w:pPr>
            <w:r w:rsidRPr="006C6B29">
              <w:rPr>
                <w:rFonts w:eastAsia="Times New Roman" w:cstheme="minorHAnsi"/>
                <w:b/>
                <w:color w:val="000000"/>
                <w:sz w:val="12"/>
                <w:szCs w:val="12"/>
                <w:lang w:val="en-US"/>
              </w:rPr>
              <w:t>Y</w:t>
            </w:r>
          </w:p>
        </w:tc>
        <w:tc>
          <w:tcPr>
            <w:tcW w:w="960" w:type="dxa"/>
            <w:tcBorders>
              <w:top w:val="single" w:sz="4" w:space="0" w:color="auto"/>
              <w:left w:val="single" w:sz="4" w:space="0" w:color="auto"/>
              <w:bottom w:val="single" w:sz="4" w:space="0" w:color="auto"/>
              <w:right w:val="single" w:sz="4" w:space="0" w:color="auto"/>
            </w:tcBorders>
            <w:vAlign w:val="center"/>
            <w:hideMark/>
          </w:tcPr>
          <w:p w14:paraId="1642D7FC" w14:textId="77777777" w:rsidR="0031278B" w:rsidRPr="006C6B29" w:rsidRDefault="0031278B" w:rsidP="000B4245">
            <w:pPr>
              <w:spacing w:after="0" w:line="240" w:lineRule="auto"/>
              <w:jc w:val="center"/>
              <w:rPr>
                <w:rFonts w:eastAsia="Times New Roman" w:cstheme="minorHAnsi"/>
                <w:b/>
                <w:bCs/>
                <w:color w:val="000000"/>
                <w:sz w:val="12"/>
                <w:szCs w:val="12"/>
                <w:lang w:eastAsia="en-IN"/>
              </w:rPr>
            </w:pPr>
            <w:r w:rsidRPr="006C6B29">
              <w:rPr>
                <w:rFonts w:eastAsia="Times New Roman" w:cstheme="minorHAnsi"/>
                <w:b/>
                <w:bCs/>
                <w:color w:val="000000"/>
                <w:sz w:val="12"/>
                <w:szCs w:val="12"/>
                <w:lang w:eastAsia="en-IN"/>
              </w:rPr>
              <w:t>X</w:t>
            </w:r>
          </w:p>
        </w:tc>
        <w:tc>
          <w:tcPr>
            <w:tcW w:w="960" w:type="dxa"/>
            <w:tcBorders>
              <w:top w:val="single" w:sz="4" w:space="0" w:color="auto"/>
              <w:left w:val="single" w:sz="4" w:space="0" w:color="auto"/>
              <w:bottom w:val="single" w:sz="4" w:space="0" w:color="auto"/>
              <w:right w:val="single" w:sz="4" w:space="0" w:color="auto"/>
            </w:tcBorders>
            <w:vAlign w:val="center"/>
            <w:hideMark/>
          </w:tcPr>
          <w:p w14:paraId="1D64A116" w14:textId="77777777" w:rsidR="0031278B" w:rsidRPr="006C6B29" w:rsidRDefault="0031278B" w:rsidP="000B4245">
            <w:pPr>
              <w:spacing w:after="0" w:line="240" w:lineRule="auto"/>
              <w:jc w:val="center"/>
              <w:rPr>
                <w:rFonts w:eastAsia="Times New Roman" w:cstheme="minorHAnsi"/>
                <w:b/>
                <w:bCs/>
                <w:color w:val="000000"/>
                <w:sz w:val="12"/>
                <w:szCs w:val="12"/>
                <w:lang w:eastAsia="en-IN"/>
              </w:rPr>
            </w:pPr>
            <w:r w:rsidRPr="006C6B29">
              <w:rPr>
                <w:rFonts w:eastAsia="Times New Roman" w:cstheme="minorHAnsi"/>
                <w:b/>
                <w:color w:val="000000"/>
                <w:sz w:val="12"/>
                <w:szCs w:val="12"/>
                <w:lang w:val="en-US"/>
              </w:rPr>
              <w:t>Y</w:t>
            </w:r>
          </w:p>
        </w:tc>
        <w:tc>
          <w:tcPr>
            <w:tcW w:w="960" w:type="dxa"/>
            <w:tcBorders>
              <w:top w:val="single" w:sz="4" w:space="0" w:color="auto"/>
              <w:left w:val="single" w:sz="4" w:space="0" w:color="auto"/>
              <w:bottom w:val="single" w:sz="4" w:space="0" w:color="auto"/>
              <w:right w:val="single" w:sz="4" w:space="0" w:color="auto"/>
            </w:tcBorders>
            <w:vAlign w:val="center"/>
            <w:hideMark/>
          </w:tcPr>
          <w:p w14:paraId="388487DC" w14:textId="77777777" w:rsidR="0031278B" w:rsidRPr="006C6B29" w:rsidRDefault="0031278B" w:rsidP="000B4245">
            <w:pPr>
              <w:spacing w:after="0" w:line="240" w:lineRule="auto"/>
              <w:jc w:val="center"/>
              <w:rPr>
                <w:rFonts w:eastAsia="Times New Roman" w:cstheme="minorHAnsi"/>
                <w:b/>
                <w:bCs/>
                <w:color w:val="000000"/>
                <w:sz w:val="12"/>
                <w:szCs w:val="12"/>
                <w:lang w:eastAsia="en-IN"/>
              </w:rPr>
            </w:pPr>
            <w:r w:rsidRPr="006C6B29">
              <w:rPr>
                <w:rFonts w:eastAsia="Times New Roman" w:cstheme="minorHAnsi"/>
                <w:b/>
                <w:bCs/>
                <w:color w:val="000000"/>
                <w:sz w:val="12"/>
                <w:szCs w:val="12"/>
                <w:lang w:eastAsia="en-IN"/>
              </w:rPr>
              <w:t>X</w:t>
            </w:r>
          </w:p>
        </w:tc>
      </w:tr>
      <w:tr w:rsidR="0031278B" w:rsidRPr="006C6B29" w14:paraId="265FC389" w14:textId="77777777" w:rsidTr="003E56B7">
        <w:trPr>
          <w:trHeight w:val="310"/>
        </w:trPr>
        <w:tc>
          <w:tcPr>
            <w:tcW w:w="989" w:type="dxa"/>
            <w:tcBorders>
              <w:top w:val="single" w:sz="4" w:space="0" w:color="auto"/>
              <w:left w:val="single" w:sz="4" w:space="0" w:color="auto"/>
              <w:bottom w:val="single" w:sz="4" w:space="0" w:color="auto"/>
              <w:right w:val="single" w:sz="4" w:space="0" w:color="auto"/>
            </w:tcBorders>
            <w:vAlign w:val="center"/>
            <w:hideMark/>
          </w:tcPr>
          <w:p w14:paraId="3515BE79"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1</w:t>
            </w:r>
          </w:p>
        </w:tc>
        <w:tc>
          <w:tcPr>
            <w:tcW w:w="960" w:type="dxa"/>
            <w:tcBorders>
              <w:top w:val="single" w:sz="4" w:space="0" w:color="auto"/>
              <w:left w:val="single" w:sz="4" w:space="0" w:color="auto"/>
              <w:bottom w:val="single" w:sz="4" w:space="0" w:color="auto"/>
              <w:right w:val="single" w:sz="4" w:space="0" w:color="auto"/>
            </w:tcBorders>
            <w:vAlign w:val="center"/>
            <w:hideMark/>
          </w:tcPr>
          <w:p w14:paraId="1E3908C4"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2</w:t>
            </w:r>
          </w:p>
        </w:tc>
        <w:tc>
          <w:tcPr>
            <w:tcW w:w="960" w:type="dxa"/>
            <w:tcBorders>
              <w:top w:val="single" w:sz="4" w:space="0" w:color="auto"/>
              <w:left w:val="single" w:sz="4" w:space="0" w:color="auto"/>
              <w:bottom w:val="single" w:sz="4" w:space="0" w:color="auto"/>
              <w:right w:val="single" w:sz="4" w:space="0" w:color="auto"/>
            </w:tcBorders>
            <w:vAlign w:val="center"/>
            <w:hideMark/>
          </w:tcPr>
          <w:p w14:paraId="0D1214C2"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5</w:t>
            </w:r>
          </w:p>
        </w:tc>
        <w:tc>
          <w:tcPr>
            <w:tcW w:w="960" w:type="dxa"/>
            <w:tcBorders>
              <w:top w:val="single" w:sz="4" w:space="0" w:color="auto"/>
              <w:left w:val="single" w:sz="4" w:space="0" w:color="auto"/>
              <w:bottom w:val="single" w:sz="4" w:space="0" w:color="auto"/>
              <w:right w:val="single" w:sz="4" w:space="0" w:color="auto"/>
            </w:tcBorders>
            <w:vAlign w:val="center"/>
            <w:hideMark/>
          </w:tcPr>
          <w:p w14:paraId="09B309E2"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3</w:t>
            </w:r>
          </w:p>
        </w:tc>
        <w:tc>
          <w:tcPr>
            <w:tcW w:w="960" w:type="dxa"/>
            <w:tcBorders>
              <w:top w:val="single" w:sz="4" w:space="0" w:color="auto"/>
              <w:left w:val="single" w:sz="4" w:space="0" w:color="auto"/>
              <w:bottom w:val="single" w:sz="4" w:space="0" w:color="auto"/>
              <w:right w:val="single" w:sz="4" w:space="0" w:color="auto"/>
            </w:tcBorders>
            <w:vAlign w:val="center"/>
            <w:hideMark/>
          </w:tcPr>
          <w:p w14:paraId="348EC771"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6</w:t>
            </w:r>
          </w:p>
        </w:tc>
        <w:tc>
          <w:tcPr>
            <w:tcW w:w="960" w:type="dxa"/>
            <w:tcBorders>
              <w:top w:val="single" w:sz="4" w:space="0" w:color="auto"/>
              <w:left w:val="single" w:sz="4" w:space="0" w:color="auto"/>
              <w:bottom w:val="single" w:sz="4" w:space="0" w:color="auto"/>
              <w:right w:val="single" w:sz="4" w:space="0" w:color="auto"/>
            </w:tcBorders>
            <w:vAlign w:val="center"/>
            <w:hideMark/>
          </w:tcPr>
          <w:p w14:paraId="6486178F"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4</w:t>
            </w:r>
          </w:p>
        </w:tc>
        <w:tc>
          <w:tcPr>
            <w:tcW w:w="960" w:type="dxa"/>
            <w:tcBorders>
              <w:top w:val="single" w:sz="4" w:space="0" w:color="auto"/>
              <w:left w:val="single" w:sz="4" w:space="0" w:color="auto"/>
              <w:bottom w:val="single" w:sz="4" w:space="0" w:color="auto"/>
              <w:right w:val="single" w:sz="4" w:space="0" w:color="auto"/>
            </w:tcBorders>
            <w:vAlign w:val="center"/>
            <w:hideMark/>
          </w:tcPr>
          <w:p w14:paraId="0742BD2B"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6</w:t>
            </w:r>
          </w:p>
        </w:tc>
      </w:tr>
      <w:tr w:rsidR="0031278B" w:rsidRPr="006C6B29" w14:paraId="2A6EB4DE" w14:textId="77777777" w:rsidTr="003E56B7">
        <w:trPr>
          <w:trHeight w:val="310"/>
        </w:trPr>
        <w:tc>
          <w:tcPr>
            <w:tcW w:w="989" w:type="dxa"/>
            <w:tcBorders>
              <w:top w:val="single" w:sz="4" w:space="0" w:color="auto"/>
              <w:left w:val="single" w:sz="4" w:space="0" w:color="auto"/>
              <w:bottom w:val="single" w:sz="4" w:space="0" w:color="auto"/>
              <w:right w:val="single" w:sz="4" w:space="0" w:color="auto"/>
            </w:tcBorders>
            <w:vAlign w:val="center"/>
            <w:hideMark/>
          </w:tcPr>
          <w:p w14:paraId="42DD18FD"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2</w:t>
            </w:r>
          </w:p>
        </w:tc>
        <w:tc>
          <w:tcPr>
            <w:tcW w:w="960" w:type="dxa"/>
            <w:tcBorders>
              <w:top w:val="single" w:sz="4" w:space="0" w:color="auto"/>
              <w:left w:val="single" w:sz="4" w:space="0" w:color="auto"/>
              <w:bottom w:val="single" w:sz="4" w:space="0" w:color="auto"/>
              <w:right w:val="single" w:sz="4" w:space="0" w:color="auto"/>
            </w:tcBorders>
            <w:vAlign w:val="center"/>
            <w:hideMark/>
          </w:tcPr>
          <w:p w14:paraId="371480EC"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4</w:t>
            </w:r>
          </w:p>
        </w:tc>
        <w:tc>
          <w:tcPr>
            <w:tcW w:w="960" w:type="dxa"/>
            <w:tcBorders>
              <w:top w:val="single" w:sz="4" w:space="0" w:color="auto"/>
              <w:left w:val="single" w:sz="4" w:space="0" w:color="auto"/>
              <w:bottom w:val="single" w:sz="4" w:space="0" w:color="auto"/>
              <w:right w:val="single" w:sz="4" w:space="0" w:color="auto"/>
            </w:tcBorders>
            <w:vAlign w:val="center"/>
            <w:hideMark/>
          </w:tcPr>
          <w:p w14:paraId="28A29D80"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6</w:t>
            </w:r>
          </w:p>
        </w:tc>
        <w:tc>
          <w:tcPr>
            <w:tcW w:w="960" w:type="dxa"/>
            <w:tcBorders>
              <w:top w:val="single" w:sz="4" w:space="0" w:color="auto"/>
              <w:left w:val="single" w:sz="4" w:space="0" w:color="auto"/>
              <w:bottom w:val="single" w:sz="4" w:space="0" w:color="auto"/>
              <w:right w:val="single" w:sz="4" w:space="0" w:color="auto"/>
            </w:tcBorders>
            <w:vAlign w:val="center"/>
            <w:hideMark/>
          </w:tcPr>
          <w:p w14:paraId="01810115"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3</w:t>
            </w:r>
          </w:p>
        </w:tc>
        <w:tc>
          <w:tcPr>
            <w:tcW w:w="960" w:type="dxa"/>
            <w:tcBorders>
              <w:top w:val="single" w:sz="4" w:space="0" w:color="auto"/>
              <w:left w:val="single" w:sz="4" w:space="0" w:color="auto"/>
              <w:bottom w:val="single" w:sz="4" w:space="0" w:color="auto"/>
              <w:right w:val="single" w:sz="4" w:space="0" w:color="auto"/>
            </w:tcBorders>
            <w:vAlign w:val="center"/>
            <w:hideMark/>
          </w:tcPr>
          <w:p w14:paraId="4D134457"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5</w:t>
            </w:r>
          </w:p>
        </w:tc>
        <w:tc>
          <w:tcPr>
            <w:tcW w:w="960" w:type="dxa"/>
            <w:tcBorders>
              <w:top w:val="single" w:sz="4" w:space="0" w:color="auto"/>
              <w:left w:val="single" w:sz="4" w:space="0" w:color="auto"/>
              <w:bottom w:val="single" w:sz="4" w:space="0" w:color="auto"/>
              <w:right w:val="single" w:sz="4" w:space="0" w:color="auto"/>
            </w:tcBorders>
            <w:vAlign w:val="center"/>
            <w:hideMark/>
          </w:tcPr>
          <w:p w14:paraId="7731A2E8"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3</w:t>
            </w:r>
          </w:p>
        </w:tc>
        <w:tc>
          <w:tcPr>
            <w:tcW w:w="960" w:type="dxa"/>
            <w:tcBorders>
              <w:top w:val="single" w:sz="4" w:space="0" w:color="auto"/>
              <w:left w:val="single" w:sz="4" w:space="0" w:color="auto"/>
              <w:bottom w:val="single" w:sz="4" w:space="0" w:color="auto"/>
              <w:right w:val="single" w:sz="4" w:space="0" w:color="auto"/>
            </w:tcBorders>
            <w:vAlign w:val="center"/>
            <w:hideMark/>
          </w:tcPr>
          <w:p w14:paraId="464399C3"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5</w:t>
            </w:r>
          </w:p>
        </w:tc>
      </w:tr>
      <w:tr w:rsidR="0031278B" w:rsidRPr="006C6B29" w14:paraId="4F25B211" w14:textId="77777777" w:rsidTr="003E56B7">
        <w:trPr>
          <w:trHeight w:val="310"/>
        </w:trPr>
        <w:tc>
          <w:tcPr>
            <w:tcW w:w="989" w:type="dxa"/>
            <w:tcBorders>
              <w:top w:val="single" w:sz="4" w:space="0" w:color="auto"/>
              <w:left w:val="single" w:sz="4" w:space="0" w:color="auto"/>
              <w:bottom w:val="single" w:sz="4" w:space="0" w:color="auto"/>
              <w:right w:val="single" w:sz="4" w:space="0" w:color="auto"/>
            </w:tcBorders>
            <w:vAlign w:val="center"/>
            <w:hideMark/>
          </w:tcPr>
          <w:p w14:paraId="741D791E"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3</w:t>
            </w:r>
          </w:p>
        </w:tc>
        <w:tc>
          <w:tcPr>
            <w:tcW w:w="960" w:type="dxa"/>
            <w:tcBorders>
              <w:top w:val="single" w:sz="4" w:space="0" w:color="auto"/>
              <w:left w:val="single" w:sz="4" w:space="0" w:color="auto"/>
              <w:bottom w:val="single" w:sz="4" w:space="0" w:color="auto"/>
              <w:right w:val="single" w:sz="4" w:space="0" w:color="auto"/>
            </w:tcBorders>
            <w:vAlign w:val="center"/>
            <w:hideMark/>
          </w:tcPr>
          <w:p w14:paraId="29BC7740"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4</w:t>
            </w:r>
          </w:p>
        </w:tc>
        <w:tc>
          <w:tcPr>
            <w:tcW w:w="960" w:type="dxa"/>
            <w:tcBorders>
              <w:top w:val="single" w:sz="4" w:space="0" w:color="auto"/>
              <w:left w:val="single" w:sz="4" w:space="0" w:color="auto"/>
              <w:bottom w:val="single" w:sz="4" w:space="0" w:color="auto"/>
              <w:right w:val="single" w:sz="4" w:space="0" w:color="auto"/>
            </w:tcBorders>
            <w:vAlign w:val="center"/>
            <w:hideMark/>
          </w:tcPr>
          <w:p w14:paraId="3E3795C3"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5</w:t>
            </w:r>
          </w:p>
        </w:tc>
        <w:tc>
          <w:tcPr>
            <w:tcW w:w="960" w:type="dxa"/>
            <w:tcBorders>
              <w:top w:val="single" w:sz="4" w:space="0" w:color="auto"/>
              <w:left w:val="single" w:sz="4" w:space="0" w:color="auto"/>
              <w:bottom w:val="single" w:sz="4" w:space="0" w:color="auto"/>
              <w:right w:val="single" w:sz="4" w:space="0" w:color="auto"/>
            </w:tcBorders>
            <w:vAlign w:val="center"/>
            <w:hideMark/>
          </w:tcPr>
          <w:p w14:paraId="75792690"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4</w:t>
            </w:r>
          </w:p>
        </w:tc>
        <w:tc>
          <w:tcPr>
            <w:tcW w:w="960" w:type="dxa"/>
            <w:tcBorders>
              <w:top w:val="single" w:sz="4" w:space="0" w:color="auto"/>
              <w:left w:val="single" w:sz="4" w:space="0" w:color="auto"/>
              <w:bottom w:val="single" w:sz="4" w:space="0" w:color="auto"/>
              <w:right w:val="single" w:sz="4" w:space="0" w:color="auto"/>
            </w:tcBorders>
            <w:vAlign w:val="center"/>
            <w:hideMark/>
          </w:tcPr>
          <w:p w14:paraId="43C96284"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5</w:t>
            </w:r>
          </w:p>
        </w:tc>
        <w:tc>
          <w:tcPr>
            <w:tcW w:w="960" w:type="dxa"/>
            <w:tcBorders>
              <w:top w:val="single" w:sz="4" w:space="0" w:color="auto"/>
              <w:left w:val="single" w:sz="4" w:space="0" w:color="auto"/>
              <w:bottom w:val="single" w:sz="4" w:space="0" w:color="auto"/>
              <w:right w:val="single" w:sz="4" w:space="0" w:color="auto"/>
            </w:tcBorders>
            <w:vAlign w:val="center"/>
            <w:hideMark/>
          </w:tcPr>
          <w:p w14:paraId="1FD533B4"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3</w:t>
            </w:r>
          </w:p>
        </w:tc>
        <w:tc>
          <w:tcPr>
            <w:tcW w:w="960" w:type="dxa"/>
            <w:tcBorders>
              <w:top w:val="single" w:sz="4" w:space="0" w:color="auto"/>
              <w:left w:val="single" w:sz="4" w:space="0" w:color="auto"/>
              <w:bottom w:val="single" w:sz="4" w:space="0" w:color="auto"/>
              <w:right w:val="single" w:sz="4" w:space="0" w:color="auto"/>
            </w:tcBorders>
            <w:vAlign w:val="center"/>
            <w:hideMark/>
          </w:tcPr>
          <w:p w14:paraId="512D3A62"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5</w:t>
            </w:r>
          </w:p>
        </w:tc>
      </w:tr>
      <w:tr w:rsidR="0031278B" w:rsidRPr="006C6B29" w14:paraId="1D68822E" w14:textId="77777777" w:rsidTr="003E56B7">
        <w:trPr>
          <w:trHeight w:val="310"/>
        </w:trPr>
        <w:tc>
          <w:tcPr>
            <w:tcW w:w="989" w:type="dxa"/>
            <w:tcBorders>
              <w:top w:val="single" w:sz="4" w:space="0" w:color="auto"/>
              <w:left w:val="single" w:sz="4" w:space="0" w:color="auto"/>
              <w:bottom w:val="single" w:sz="4" w:space="0" w:color="auto"/>
              <w:right w:val="single" w:sz="4" w:space="0" w:color="auto"/>
            </w:tcBorders>
            <w:vAlign w:val="center"/>
            <w:hideMark/>
          </w:tcPr>
          <w:p w14:paraId="742D28AA"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4</w:t>
            </w:r>
          </w:p>
        </w:tc>
        <w:tc>
          <w:tcPr>
            <w:tcW w:w="960" w:type="dxa"/>
            <w:tcBorders>
              <w:top w:val="single" w:sz="4" w:space="0" w:color="auto"/>
              <w:left w:val="single" w:sz="4" w:space="0" w:color="auto"/>
              <w:bottom w:val="single" w:sz="4" w:space="0" w:color="auto"/>
              <w:right w:val="single" w:sz="4" w:space="0" w:color="auto"/>
            </w:tcBorders>
            <w:vAlign w:val="center"/>
            <w:hideMark/>
          </w:tcPr>
          <w:p w14:paraId="037DF095"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3</w:t>
            </w:r>
          </w:p>
        </w:tc>
        <w:tc>
          <w:tcPr>
            <w:tcW w:w="960" w:type="dxa"/>
            <w:tcBorders>
              <w:top w:val="single" w:sz="4" w:space="0" w:color="auto"/>
              <w:left w:val="single" w:sz="4" w:space="0" w:color="auto"/>
              <w:bottom w:val="single" w:sz="4" w:space="0" w:color="auto"/>
              <w:right w:val="single" w:sz="4" w:space="0" w:color="auto"/>
            </w:tcBorders>
            <w:vAlign w:val="center"/>
            <w:hideMark/>
          </w:tcPr>
          <w:p w14:paraId="11832A1F"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6</w:t>
            </w:r>
          </w:p>
        </w:tc>
        <w:tc>
          <w:tcPr>
            <w:tcW w:w="960" w:type="dxa"/>
            <w:tcBorders>
              <w:top w:val="single" w:sz="4" w:space="0" w:color="auto"/>
              <w:left w:val="single" w:sz="4" w:space="0" w:color="auto"/>
              <w:bottom w:val="single" w:sz="4" w:space="0" w:color="auto"/>
              <w:right w:val="single" w:sz="4" w:space="0" w:color="auto"/>
            </w:tcBorders>
            <w:vAlign w:val="center"/>
            <w:hideMark/>
          </w:tcPr>
          <w:p w14:paraId="6FF39E42"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3</w:t>
            </w:r>
          </w:p>
        </w:tc>
        <w:tc>
          <w:tcPr>
            <w:tcW w:w="960" w:type="dxa"/>
            <w:tcBorders>
              <w:top w:val="single" w:sz="4" w:space="0" w:color="auto"/>
              <w:left w:val="single" w:sz="4" w:space="0" w:color="auto"/>
              <w:bottom w:val="single" w:sz="4" w:space="0" w:color="auto"/>
              <w:right w:val="single" w:sz="4" w:space="0" w:color="auto"/>
            </w:tcBorders>
            <w:vAlign w:val="center"/>
            <w:hideMark/>
          </w:tcPr>
          <w:p w14:paraId="700B3040"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5</w:t>
            </w:r>
          </w:p>
        </w:tc>
        <w:tc>
          <w:tcPr>
            <w:tcW w:w="960" w:type="dxa"/>
            <w:tcBorders>
              <w:top w:val="single" w:sz="4" w:space="0" w:color="auto"/>
              <w:left w:val="single" w:sz="4" w:space="0" w:color="auto"/>
              <w:bottom w:val="single" w:sz="4" w:space="0" w:color="auto"/>
              <w:right w:val="single" w:sz="4" w:space="0" w:color="auto"/>
            </w:tcBorders>
            <w:vAlign w:val="center"/>
            <w:hideMark/>
          </w:tcPr>
          <w:p w14:paraId="78470534"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3</w:t>
            </w:r>
          </w:p>
        </w:tc>
        <w:tc>
          <w:tcPr>
            <w:tcW w:w="960" w:type="dxa"/>
            <w:tcBorders>
              <w:top w:val="single" w:sz="4" w:space="0" w:color="auto"/>
              <w:left w:val="single" w:sz="4" w:space="0" w:color="auto"/>
              <w:bottom w:val="single" w:sz="4" w:space="0" w:color="auto"/>
              <w:right w:val="single" w:sz="4" w:space="0" w:color="auto"/>
            </w:tcBorders>
            <w:vAlign w:val="center"/>
            <w:hideMark/>
          </w:tcPr>
          <w:p w14:paraId="579F82C4"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5</w:t>
            </w:r>
          </w:p>
        </w:tc>
      </w:tr>
      <w:tr w:rsidR="0031278B" w:rsidRPr="006C6B29" w14:paraId="1E3909B5" w14:textId="77777777" w:rsidTr="003E56B7">
        <w:trPr>
          <w:trHeight w:val="310"/>
        </w:trPr>
        <w:tc>
          <w:tcPr>
            <w:tcW w:w="989" w:type="dxa"/>
            <w:tcBorders>
              <w:top w:val="single" w:sz="4" w:space="0" w:color="auto"/>
              <w:left w:val="single" w:sz="4" w:space="0" w:color="auto"/>
              <w:bottom w:val="single" w:sz="4" w:space="0" w:color="auto"/>
              <w:right w:val="single" w:sz="4" w:space="0" w:color="auto"/>
            </w:tcBorders>
            <w:vAlign w:val="center"/>
            <w:hideMark/>
          </w:tcPr>
          <w:p w14:paraId="4D56E48B"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5</w:t>
            </w:r>
          </w:p>
        </w:tc>
        <w:tc>
          <w:tcPr>
            <w:tcW w:w="960" w:type="dxa"/>
            <w:tcBorders>
              <w:top w:val="single" w:sz="4" w:space="0" w:color="auto"/>
              <w:left w:val="single" w:sz="4" w:space="0" w:color="auto"/>
              <w:bottom w:val="single" w:sz="4" w:space="0" w:color="auto"/>
              <w:right w:val="single" w:sz="4" w:space="0" w:color="auto"/>
            </w:tcBorders>
            <w:vAlign w:val="center"/>
            <w:hideMark/>
          </w:tcPr>
          <w:p w14:paraId="198A8D6D"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7</w:t>
            </w:r>
          </w:p>
        </w:tc>
        <w:tc>
          <w:tcPr>
            <w:tcW w:w="960" w:type="dxa"/>
            <w:tcBorders>
              <w:top w:val="single" w:sz="4" w:space="0" w:color="auto"/>
              <w:left w:val="single" w:sz="4" w:space="0" w:color="auto"/>
              <w:bottom w:val="single" w:sz="4" w:space="0" w:color="auto"/>
              <w:right w:val="single" w:sz="4" w:space="0" w:color="auto"/>
            </w:tcBorders>
            <w:vAlign w:val="center"/>
            <w:hideMark/>
          </w:tcPr>
          <w:p w14:paraId="73605BC5"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7</w:t>
            </w:r>
          </w:p>
        </w:tc>
        <w:tc>
          <w:tcPr>
            <w:tcW w:w="960" w:type="dxa"/>
            <w:tcBorders>
              <w:top w:val="single" w:sz="4" w:space="0" w:color="auto"/>
              <w:left w:val="single" w:sz="4" w:space="0" w:color="auto"/>
              <w:bottom w:val="single" w:sz="4" w:space="0" w:color="auto"/>
              <w:right w:val="single" w:sz="4" w:space="0" w:color="auto"/>
            </w:tcBorders>
            <w:vAlign w:val="center"/>
            <w:hideMark/>
          </w:tcPr>
          <w:p w14:paraId="52AD9837"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6</w:t>
            </w:r>
          </w:p>
        </w:tc>
        <w:tc>
          <w:tcPr>
            <w:tcW w:w="960" w:type="dxa"/>
            <w:tcBorders>
              <w:top w:val="single" w:sz="4" w:space="0" w:color="auto"/>
              <w:left w:val="single" w:sz="4" w:space="0" w:color="auto"/>
              <w:bottom w:val="single" w:sz="4" w:space="0" w:color="auto"/>
              <w:right w:val="single" w:sz="4" w:space="0" w:color="auto"/>
            </w:tcBorders>
            <w:vAlign w:val="center"/>
            <w:hideMark/>
          </w:tcPr>
          <w:p w14:paraId="68B5555D"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7</w:t>
            </w:r>
          </w:p>
        </w:tc>
        <w:tc>
          <w:tcPr>
            <w:tcW w:w="960" w:type="dxa"/>
            <w:tcBorders>
              <w:top w:val="single" w:sz="4" w:space="0" w:color="auto"/>
              <w:left w:val="single" w:sz="4" w:space="0" w:color="auto"/>
              <w:bottom w:val="single" w:sz="4" w:space="0" w:color="auto"/>
              <w:right w:val="single" w:sz="4" w:space="0" w:color="auto"/>
            </w:tcBorders>
            <w:vAlign w:val="center"/>
            <w:hideMark/>
          </w:tcPr>
          <w:p w14:paraId="0F98B365"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6</w:t>
            </w:r>
          </w:p>
        </w:tc>
        <w:tc>
          <w:tcPr>
            <w:tcW w:w="960" w:type="dxa"/>
            <w:tcBorders>
              <w:top w:val="single" w:sz="4" w:space="0" w:color="auto"/>
              <w:left w:val="single" w:sz="4" w:space="0" w:color="auto"/>
              <w:bottom w:val="single" w:sz="4" w:space="0" w:color="auto"/>
              <w:right w:val="single" w:sz="4" w:space="0" w:color="auto"/>
            </w:tcBorders>
            <w:vAlign w:val="center"/>
            <w:hideMark/>
          </w:tcPr>
          <w:p w14:paraId="7026DEAA" w14:textId="77777777" w:rsidR="0031278B" w:rsidRPr="006C6B29" w:rsidRDefault="0031278B" w:rsidP="000B4245">
            <w:pPr>
              <w:spacing w:after="0" w:line="240" w:lineRule="auto"/>
              <w:jc w:val="center"/>
              <w:rPr>
                <w:rFonts w:eastAsia="Times New Roman" w:cstheme="minorHAnsi"/>
                <w:color w:val="000000"/>
                <w:sz w:val="12"/>
                <w:szCs w:val="12"/>
                <w:lang w:eastAsia="en-IN"/>
              </w:rPr>
            </w:pPr>
            <w:r w:rsidRPr="006C6B29">
              <w:rPr>
                <w:rFonts w:eastAsia="Times New Roman" w:cstheme="minorHAnsi"/>
                <w:color w:val="000000"/>
                <w:sz w:val="12"/>
                <w:szCs w:val="12"/>
                <w:lang w:eastAsia="en-IN"/>
              </w:rPr>
              <w:t>6</w:t>
            </w:r>
          </w:p>
        </w:tc>
      </w:tr>
    </w:tbl>
    <w:p w14:paraId="0D36389A" w14:textId="77777777" w:rsidR="0031278B" w:rsidRPr="006C6B29" w:rsidRDefault="0031278B" w:rsidP="0031278B">
      <w:pPr>
        <w:widowControl w:val="0"/>
        <w:numPr>
          <w:ilvl w:val="0"/>
          <w:numId w:val="7"/>
        </w:numPr>
        <w:autoSpaceDE w:val="0"/>
        <w:autoSpaceDN w:val="0"/>
        <w:spacing w:after="0" w:line="240" w:lineRule="auto"/>
        <w:jc w:val="both"/>
        <w:rPr>
          <w:rFonts w:eastAsia="Times New Roman" w:cstheme="minorHAnsi"/>
          <w:color w:val="000000"/>
          <w:sz w:val="12"/>
          <w:szCs w:val="12"/>
          <w:lang w:eastAsia="en-IN"/>
        </w:rPr>
      </w:pPr>
      <w:r w:rsidRPr="006C6B29">
        <w:rPr>
          <w:rFonts w:eastAsia="Times New Roman" w:cstheme="minorHAnsi"/>
          <w:color w:val="000000"/>
          <w:sz w:val="12"/>
          <w:szCs w:val="12"/>
          <w:lang w:eastAsia="en-IN"/>
        </w:rPr>
        <w:t>Perform analysis of covariance by taking tolerance score of each variety (Y) as dependent variable and score of the corresponding susceptible check (X) as covariate.</w:t>
      </w:r>
    </w:p>
    <w:p w14:paraId="7426293C" w14:textId="77777777" w:rsidR="0031278B" w:rsidRPr="006C6B29" w:rsidRDefault="0031278B" w:rsidP="0031278B">
      <w:pPr>
        <w:widowControl w:val="0"/>
        <w:numPr>
          <w:ilvl w:val="0"/>
          <w:numId w:val="7"/>
        </w:numPr>
        <w:autoSpaceDE w:val="0"/>
        <w:autoSpaceDN w:val="0"/>
        <w:spacing w:after="0" w:line="240" w:lineRule="auto"/>
        <w:jc w:val="both"/>
        <w:rPr>
          <w:rFonts w:eastAsia="Times New Roman" w:cstheme="minorHAnsi"/>
          <w:color w:val="000000"/>
          <w:sz w:val="12"/>
          <w:szCs w:val="12"/>
          <w:lang w:eastAsia="en-IN"/>
        </w:rPr>
      </w:pPr>
      <w:r w:rsidRPr="006C6B29">
        <w:rPr>
          <w:rFonts w:eastAsia="Times New Roman" w:cstheme="minorHAnsi"/>
          <w:color w:val="000000"/>
          <w:sz w:val="12"/>
          <w:szCs w:val="12"/>
          <w:lang w:eastAsia="en-IN"/>
        </w:rPr>
        <w:t>Perform all possible pair wise variety comparisons and identify the best variety.</w:t>
      </w:r>
    </w:p>
    <w:p w14:paraId="6F710625" w14:textId="77777777" w:rsidR="0031278B" w:rsidRPr="006C6B29" w:rsidRDefault="0031278B" w:rsidP="0031278B">
      <w:pPr>
        <w:spacing w:after="0"/>
        <w:rPr>
          <w:b/>
          <w:bCs/>
          <w:sz w:val="2"/>
          <w:szCs w:val="2"/>
        </w:rPr>
      </w:pPr>
    </w:p>
    <w:p w14:paraId="2C331C84" w14:textId="77777777" w:rsidR="0031278B" w:rsidRDefault="0031278B" w:rsidP="0031278B">
      <w:pPr>
        <w:spacing w:after="0"/>
        <w:rPr>
          <w:b/>
          <w:bCs/>
          <w:sz w:val="10"/>
          <w:szCs w:val="10"/>
        </w:rPr>
      </w:pPr>
    </w:p>
    <w:p w14:paraId="7223887B" w14:textId="77777777" w:rsidR="0031278B" w:rsidRPr="0031278B" w:rsidRDefault="0031278B" w:rsidP="0031278B">
      <w:pPr>
        <w:rPr>
          <w:rFonts w:cstheme="minorHAnsi"/>
          <w:b/>
          <w:bCs/>
          <w:sz w:val="18"/>
          <w:szCs w:val="18"/>
        </w:rPr>
      </w:pPr>
      <w:r w:rsidRPr="0031278B">
        <w:rPr>
          <w:rFonts w:cstheme="minorHAnsi"/>
          <w:b/>
          <w:bCs/>
          <w:sz w:val="18"/>
          <w:szCs w:val="18"/>
          <w:u w:val="single"/>
        </w:rPr>
        <w:t>Theory:</w:t>
      </w:r>
    </w:p>
    <w:p w14:paraId="5837C919" w14:textId="77777777" w:rsidR="0031278B" w:rsidRPr="0031278B" w:rsidRDefault="0031278B" w:rsidP="0031278B">
      <w:pPr>
        <w:pStyle w:val="NormalWeb"/>
        <w:shd w:val="clear" w:color="auto" w:fill="FFFFFF"/>
        <w:spacing w:before="0" w:beforeAutospacing="0" w:after="0" w:afterAutospacing="0"/>
        <w:rPr>
          <w:rFonts w:asciiTheme="minorHAnsi" w:hAnsiTheme="minorHAnsi" w:cstheme="minorHAnsi"/>
          <w:color w:val="1F1F1F"/>
          <w:sz w:val="14"/>
          <w:szCs w:val="14"/>
        </w:rPr>
      </w:pPr>
      <w:r w:rsidRPr="0031278B">
        <w:rPr>
          <w:rStyle w:val="Strong"/>
          <w:rFonts w:asciiTheme="minorHAnsi" w:eastAsiaTheme="majorEastAsia" w:hAnsiTheme="minorHAnsi" w:cstheme="minorHAnsi"/>
          <w:color w:val="1F1F1F"/>
          <w:sz w:val="14"/>
          <w:szCs w:val="14"/>
        </w:rPr>
        <w:t>Analysis of Covariance (ANCOVA)</w:t>
      </w:r>
      <w:r w:rsidRPr="0031278B">
        <w:rPr>
          <w:rFonts w:asciiTheme="minorHAnsi" w:hAnsiTheme="minorHAnsi" w:cstheme="minorHAnsi"/>
          <w:color w:val="1F1F1F"/>
          <w:sz w:val="14"/>
          <w:szCs w:val="14"/>
        </w:rPr>
        <w:t>: Analysis of covariance (ANCOVA) is a statistical technique that combines the features of analysis of variance (ANOVA) and linear regression. It is used to compare the means of a dependent variable (Y) across levels of one or more independent variables (X) while controlling for the effect of one or more covariates (Z). In the context of this experiment, the dependent variable (Y) is the tolerance score of each rice variety, the independent variable (X) is the iron toxicity level, and the covariate (Z) is the score of the corresponding susceptible check.</w:t>
      </w:r>
    </w:p>
    <w:p w14:paraId="6F2AAC01" w14:textId="77777777" w:rsidR="0031278B" w:rsidRPr="0031278B" w:rsidRDefault="0031278B" w:rsidP="0031278B">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b/>
          <w:bCs/>
          <w:sz w:val="14"/>
          <w:szCs w:val="14"/>
          <w:bdr w:val="single" w:sz="2" w:space="0" w:color="D9D9E3" w:frame="1"/>
          <w:lang w:eastAsia="en-IN"/>
        </w:rPr>
        <w:t>Overall Mean Formula:</w:t>
      </w:r>
    </w:p>
    <w:p w14:paraId="5315A018" w14:textId="77777777" w:rsidR="0031278B" w:rsidRPr="0031278B" w:rsidRDefault="00000000" w:rsidP="0031278B">
      <w:pPr>
        <w:numPr>
          <w:ilvl w:val="1"/>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m:oMath>
        <m:acc>
          <m:accPr>
            <m:chr m:val="̅"/>
            <m:ctrlPr>
              <w:rPr>
                <w:rFonts w:ascii="Cambria Math" w:eastAsia="Times New Roman" w:hAnsi="Cambria Math" w:cstheme="minorHAnsi"/>
                <w:i/>
                <w:sz w:val="14"/>
                <w:szCs w:val="14"/>
                <w:bdr w:val="single" w:sz="2" w:space="0" w:color="D9D9E3" w:frame="1"/>
              </w:rPr>
            </m:ctrlPr>
          </m:accPr>
          <m:e>
            <m:r>
              <w:rPr>
                <w:rFonts w:ascii="Cambria Math" w:eastAsia="Times New Roman" w:hAnsi="Cambria Math" w:cstheme="minorHAnsi"/>
                <w:sz w:val="14"/>
                <w:szCs w:val="14"/>
                <w:bdr w:val="single" w:sz="2" w:space="0" w:color="D9D9E3" w:frame="1"/>
                <w:lang w:eastAsia="en-IN"/>
              </w:rPr>
              <m:t>Y</m:t>
            </m:r>
          </m:e>
        </m:acc>
        <m:r>
          <w:rPr>
            <w:rFonts w:ascii="Cambria Math" w:eastAsia="Times New Roman" w:hAnsi="Cambria Math" w:cstheme="minorHAnsi"/>
            <w:sz w:val="14"/>
            <w:szCs w:val="14"/>
            <w:bdr w:val="single" w:sz="2" w:space="0" w:color="D9D9E3" w:frame="1"/>
            <w:lang w:eastAsia="en-IN"/>
          </w:rPr>
          <m:t>=</m:t>
        </m:r>
        <m:f>
          <m:fPr>
            <m:ctrlPr>
              <w:rPr>
                <w:rFonts w:ascii="Cambria Math" w:eastAsia="Times New Roman" w:hAnsi="Cambria Math" w:cstheme="minorHAnsi"/>
                <w:i/>
                <w:sz w:val="14"/>
                <w:szCs w:val="14"/>
                <w:bdr w:val="single" w:sz="2" w:space="0" w:color="D9D9E3" w:frame="1"/>
              </w:rPr>
            </m:ctrlPr>
          </m:fPr>
          <m:num>
            <m:r>
              <m:rPr>
                <m:sty m:val="p"/>
              </m:rPr>
              <w:rPr>
                <w:rFonts w:ascii="Cambria Math" w:eastAsia="Times New Roman" w:hAnsi="Cambria Math" w:cstheme="minorHAnsi"/>
                <w:sz w:val="14"/>
                <w:szCs w:val="14"/>
                <w:bdr w:val="single" w:sz="2" w:space="0" w:color="D9D9E3" w:frame="1"/>
                <w:lang w:eastAsia="en-IN"/>
              </w:rPr>
              <m:t>∑</m:t>
            </m:r>
            <m:r>
              <w:rPr>
                <w:rFonts w:ascii="Cambria Math" w:eastAsia="Times New Roman" w:hAnsi="Cambria Math" w:cstheme="minorHAnsi"/>
                <w:sz w:val="14"/>
                <w:szCs w:val="14"/>
                <w:bdr w:val="single" w:sz="2" w:space="0" w:color="D9D9E3" w:frame="1"/>
                <w:lang w:eastAsia="en-IN"/>
              </w:rPr>
              <m:t>Y</m:t>
            </m:r>
            <m:r>
              <m:rPr>
                <m:sty m:val="p"/>
              </m:rPr>
              <w:rPr>
                <w:rFonts w:ascii="Cambria Math" w:eastAsia="Times New Roman" w:hAnsi="Cambria Math" w:cstheme="minorHAnsi"/>
                <w:sz w:val="14"/>
                <w:szCs w:val="14"/>
                <w:bdr w:val="single" w:sz="2" w:space="0" w:color="D9D9E3" w:frame="1"/>
                <w:lang w:eastAsia="en-IN"/>
              </w:rPr>
              <m:t>​</m:t>
            </m:r>
          </m:num>
          <m:den>
            <m:r>
              <w:rPr>
                <w:rFonts w:ascii="Cambria Math" w:eastAsia="Times New Roman" w:hAnsi="Cambria Math" w:cstheme="minorHAnsi"/>
                <w:sz w:val="14"/>
                <w:szCs w:val="14"/>
                <w:bdr w:val="single" w:sz="2" w:space="0" w:color="D9D9E3" w:frame="1"/>
                <w:lang w:eastAsia="en-IN"/>
              </w:rPr>
              <m:t>N</m:t>
            </m:r>
          </m:den>
        </m:f>
      </m:oMath>
    </w:p>
    <w:p w14:paraId="7FAB8AC3" w14:textId="77777777" w:rsidR="0031278B" w:rsidRPr="0031278B" w:rsidRDefault="0031278B" w:rsidP="0031278B">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b/>
          <w:bCs/>
          <w:sz w:val="14"/>
          <w:szCs w:val="14"/>
          <w:bdr w:val="single" w:sz="2" w:space="0" w:color="D9D9E3" w:frame="1"/>
          <w:lang w:eastAsia="en-IN"/>
        </w:rPr>
        <w:t>Treatment Means Formula:</w:t>
      </w:r>
    </w:p>
    <w:p w14:paraId="72F75711" w14:textId="77777777" w:rsidR="0031278B" w:rsidRPr="0031278B" w:rsidRDefault="0031278B" w:rsidP="0031278B">
      <w:pPr>
        <w:numPr>
          <w:ilvl w:val="1"/>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i/>
          <w:iCs/>
          <w:sz w:val="14"/>
          <w:szCs w:val="14"/>
          <w:bdr w:val="single" w:sz="2" w:space="0" w:color="D9D9E3" w:frame="1"/>
          <w:lang w:eastAsia="en-IN"/>
        </w:rPr>
        <w:t xml:space="preserve"> </w:t>
      </w:r>
      <w:r w:rsidRPr="0031278B">
        <w:rPr>
          <w:rFonts w:eastAsia="Times New Roman" w:cstheme="minorHAnsi"/>
          <w:sz w:val="14"/>
          <w:szCs w:val="14"/>
          <w:bdr w:val="single" w:sz="2" w:space="0" w:color="D9D9E3" w:frame="1"/>
          <w:lang w:eastAsia="en-IN"/>
        </w:rPr>
        <w:t>​​</w:t>
      </w:r>
      <m:oMath>
        <m:acc>
          <m:accPr>
            <m:chr m:val="̅"/>
            <m:ctrlPr>
              <w:rPr>
                <w:rFonts w:ascii="Cambria Math" w:eastAsia="Times New Roman" w:hAnsi="Cambria Math" w:cstheme="minorHAnsi"/>
                <w:i/>
                <w:sz w:val="14"/>
                <w:szCs w:val="14"/>
                <w:bdr w:val="single" w:sz="2" w:space="0" w:color="D9D9E3" w:frame="1"/>
              </w:rPr>
            </m:ctrlPr>
          </m:accPr>
          <m:e>
            <m:r>
              <w:rPr>
                <w:rFonts w:ascii="Cambria Math" w:eastAsia="Times New Roman" w:hAnsi="Cambria Math" w:cstheme="minorHAnsi"/>
                <w:sz w:val="14"/>
                <w:szCs w:val="14"/>
                <w:bdr w:val="single" w:sz="2" w:space="0" w:color="D9D9E3" w:frame="1"/>
                <w:lang w:eastAsia="en-IN"/>
              </w:rPr>
              <m:t>Y</m:t>
            </m:r>
          </m:e>
        </m:acc>
        <m:r>
          <w:rPr>
            <w:rFonts w:ascii="Cambria Math" w:eastAsia="Times New Roman" w:hAnsi="Cambria Math" w:cstheme="minorHAnsi"/>
            <w:sz w:val="14"/>
            <w:szCs w:val="14"/>
            <w:bdr w:val="single" w:sz="2" w:space="0" w:color="D9D9E3" w:frame="1"/>
            <w:lang w:eastAsia="en-IN"/>
          </w:rPr>
          <m:t>ij=</m:t>
        </m:r>
        <m:f>
          <m:fPr>
            <m:ctrlPr>
              <w:rPr>
                <w:rFonts w:ascii="Cambria Math" w:eastAsia="Times New Roman" w:hAnsi="Cambria Math" w:cstheme="minorHAnsi"/>
                <w:i/>
                <w:sz w:val="14"/>
                <w:szCs w:val="14"/>
                <w:bdr w:val="single" w:sz="2" w:space="0" w:color="D9D9E3" w:frame="1"/>
              </w:rPr>
            </m:ctrlPr>
          </m:fPr>
          <m:num>
            <m:r>
              <m:rPr>
                <m:sty m:val="p"/>
              </m:rPr>
              <w:rPr>
                <w:rFonts w:ascii="Cambria Math" w:eastAsia="Times New Roman" w:hAnsi="Cambria Math" w:cstheme="minorHAnsi"/>
                <w:sz w:val="14"/>
                <w:szCs w:val="14"/>
                <w:bdr w:val="single" w:sz="2" w:space="0" w:color="D9D9E3" w:frame="1"/>
                <w:lang w:eastAsia="en-IN"/>
              </w:rPr>
              <m:t>∑</m:t>
            </m:r>
            <m:r>
              <w:rPr>
                <w:rFonts w:ascii="Cambria Math" w:eastAsia="Times New Roman" w:hAnsi="Cambria Math" w:cstheme="minorHAnsi"/>
                <w:sz w:val="14"/>
                <w:szCs w:val="14"/>
                <w:bdr w:val="single" w:sz="2" w:space="0" w:color="D9D9E3" w:frame="1"/>
                <w:lang w:eastAsia="en-IN"/>
              </w:rPr>
              <m:t xml:space="preserve">Yij </m:t>
            </m:r>
            <m:r>
              <m:rPr>
                <m:sty m:val="p"/>
              </m:rPr>
              <w:rPr>
                <w:rFonts w:ascii="Cambria Math" w:eastAsia="Times New Roman" w:hAnsi="Cambria Math" w:cstheme="minorHAnsi"/>
                <w:sz w:val="14"/>
                <w:szCs w:val="14"/>
                <w:bdr w:val="single" w:sz="2" w:space="0" w:color="D9D9E3" w:frame="1"/>
                <w:lang w:eastAsia="en-IN"/>
              </w:rPr>
              <m:t>​</m:t>
            </m:r>
          </m:num>
          <m:den>
            <m:r>
              <w:rPr>
                <w:rFonts w:ascii="Cambria Math" w:eastAsia="Times New Roman" w:hAnsi="Cambria Math" w:cstheme="minorHAnsi"/>
                <w:sz w:val="14"/>
                <w:szCs w:val="14"/>
                <w:bdr w:val="single" w:sz="2" w:space="0" w:color="D9D9E3" w:frame="1"/>
                <w:lang w:eastAsia="en-IN"/>
              </w:rPr>
              <m:t>nij</m:t>
            </m:r>
            <m:r>
              <m:rPr>
                <m:sty m:val="p"/>
              </m:rPr>
              <w:rPr>
                <w:rFonts w:ascii="Cambria Math" w:eastAsia="Times New Roman" w:hAnsi="Cambria Math" w:cstheme="minorHAnsi"/>
                <w:sz w:val="14"/>
                <w:szCs w:val="14"/>
                <w:bdr w:val="single" w:sz="2" w:space="0" w:color="D9D9E3" w:frame="1"/>
                <w:lang w:eastAsia="en-IN"/>
              </w:rPr>
              <m:t>​</m:t>
            </m:r>
          </m:den>
        </m:f>
      </m:oMath>
    </w:p>
    <w:p w14:paraId="15D42DAD" w14:textId="77777777" w:rsidR="0031278B" w:rsidRPr="0031278B" w:rsidRDefault="0031278B" w:rsidP="0031278B">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b/>
          <w:bCs/>
          <w:sz w:val="14"/>
          <w:szCs w:val="14"/>
          <w:bdr w:val="single" w:sz="2" w:space="0" w:color="D9D9E3" w:frame="1"/>
          <w:lang w:eastAsia="en-IN"/>
        </w:rPr>
        <w:t>Covariate Means Formula:</w:t>
      </w:r>
    </w:p>
    <w:p w14:paraId="07E8FB20" w14:textId="77777777" w:rsidR="0031278B" w:rsidRPr="0031278B" w:rsidRDefault="0031278B" w:rsidP="0031278B">
      <w:pPr>
        <w:numPr>
          <w:ilvl w:val="1"/>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sz w:val="14"/>
          <w:szCs w:val="14"/>
          <w:lang w:eastAsia="en-IN"/>
        </w:rPr>
        <w:t>.</w:t>
      </w:r>
      <m:oMath>
        <m:acc>
          <m:accPr>
            <m:chr m:val="̅"/>
            <m:ctrlPr>
              <w:rPr>
                <w:rFonts w:ascii="Cambria Math" w:eastAsia="Times New Roman" w:hAnsi="Cambria Math" w:cstheme="minorHAnsi"/>
                <w:i/>
                <w:sz w:val="14"/>
                <w:szCs w:val="14"/>
                <w:bdr w:val="single" w:sz="2" w:space="0" w:color="D9D9E3" w:frame="1"/>
              </w:rPr>
            </m:ctrlPr>
          </m:accPr>
          <m:e>
            <m:r>
              <w:rPr>
                <w:rFonts w:ascii="Cambria Math" w:eastAsia="Times New Roman" w:hAnsi="Cambria Math" w:cstheme="minorHAnsi"/>
                <w:sz w:val="14"/>
                <w:szCs w:val="14"/>
                <w:bdr w:val="single" w:sz="2" w:space="0" w:color="D9D9E3" w:frame="1"/>
                <w:lang w:eastAsia="en-IN"/>
              </w:rPr>
              <m:t>X</m:t>
            </m:r>
          </m:e>
        </m:acc>
        <m:r>
          <w:rPr>
            <w:rFonts w:ascii="Cambria Math" w:eastAsia="Times New Roman" w:hAnsi="Cambria Math" w:cstheme="minorHAnsi"/>
            <w:sz w:val="14"/>
            <w:szCs w:val="14"/>
            <w:bdr w:val="single" w:sz="2" w:space="0" w:color="D9D9E3" w:frame="1"/>
            <w:lang w:eastAsia="en-IN"/>
          </w:rPr>
          <m:t>i=</m:t>
        </m:r>
        <m:f>
          <m:fPr>
            <m:ctrlPr>
              <w:rPr>
                <w:rFonts w:ascii="Cambria Math" w:eastAsia="Times New Roman" w:hAnsi="Cambria Math" w:cstheme="minorHAnsi"/>
                <w:i/>
                <w:sz w:val="14"/>
                <w:szCs w:val="14"/>
                <w:bdr w:val="single" w:sz="2" w:space="0" w:color="D9D9E3" w:frame="1"/>
              </w:rPr>
            </m:ctrlPr>
          </m:fPr>
          <m:num>
            <m:r>
              <m:rPr>
                <m:sty m:val="p"/>
              </m:rPr>
              <w:rPr>
                <w:rFonts w:ascii="Cambria Math" w:eastAsia="Times New Roman" w:hAnsi="Cambria Math" w:cstheme="minorHAnsi"/>
                <w:sz w:val="14"/>
                <w:szCs w:val="14"/>
                <w:bdr w:val="single" w:sz="2" w:space="0" w:color="D9D9E3" w:frame="1"/>
                <w:lang w:eastAsia="en-IN"/>
              </w:rPr>
              <m:t>∑</m:t>
            </m:r>
            <m:r>
              <w:rPr>
                <w:rFonts w:ascii="Cambria Math" w:eastAsia="Times New Roman" w:hAnsi="Cambria Math" w:cstheme="minorHAnsi"/>
                <w:sz w:val="14"/>
                <w:szCs w:val="14"/>
                <w:bdr w:val="single" w:sz="2" w:space="0" w:color="D9D9E3" w:frame="1"/>
                <w:lang w:eastAsia="en-IN"/>
              </w:rPr>
              <m:t>Xi</m:t>
            </m:r>
            <m:r>
              <m:rPr>
                <m:sty m:val="p"/>
              </m:rPr>
              <w:rPr>
                <w:rFonts w:ascii="Cambria Math" w:eastAsia="Times New Roman" w:hAnsi="Cambria Math" w:cstheme="minorHAnsi"/>
                <w:sz w:val="14"/>
                <w:szCs w:val="14"/>
                <w:bdr w:val="single" w:sz="2" w:space="0" w:color="D9D9E3" w:frame="1"/>
                <w:lang w:eastAsia="en-IN"/>
              </w:rPr>
              <m:t>​​​</m:t>
            </m:r>
          </m:num>
          <m:den>
            <m:r>
              <w:rPr>
                <w:rFonts w:ascii="Cambria Math" w:eastAsia="Times New Roman" w:hAnsi="Cambria Math" w:cstheme="minorHAnsi"/>
                <w:sz w:val="14"/>
                <w:szCs w:val="14"/>
                <w:bdr w:val="single" w:sz="2" w:space="0" w:color="D9D9E3" w:frame="1"/>
                <w:lang w:eastAsia="en-IN"/>
              </w:rPr>
              <m:t>ni</m:t>
            </m:r>
            <m:r>
              <m:rPr>
                <m:sty m:val="p"/>
              </m:rPr>
              <w:rPr>
                <w:rFonts w:ascii="Cambria Math" w:eastAsia="Times New Roman" w:hAnsi="Cambria Math" w:cstheme="minorHAnsi"/>
                <w:sz w:val="14"/>
                <w:szCs w:val="14"/>
                <w:bdr w:val="single" w:sz="2" w:space="0" w:color="D9D9E3" w:frame="1"/>
                <w:lang w:eastAsia="en-IN"/>
              </w:rPr>
              <m:t>​</m:t>
            </m:r>
          </m:den>
        </m:f>
      </m:oMath>
    </w:p>
    <w:p w14:paraId="0FF6B3B9" w14:textId="77777777" w:rsidR="0031278B" w:rsidRPr="0031278B" w:rsidRDefault="0031278B" w:rsidP="0031278B">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b/>
          <w:bCs/>
          <w:sz w:val="14"/>
          <w:szCs w:val="14"/>
          <w:bdr w:val="single" w:sz="2" w:space="0" w:color="D9D9E3" w:frame="1"/>
          <w:lang w:eastAsia="en-IN"/>
        </w:rPr>
        <w:t>Corrected Sum of Squares for Treatments (SSA):</w:t>
      </w:r>
    </w:p>
    <w:p w14:paraId="0659836C" w14:textId="77777777" w:rsidR="0031278B" w:rsidRPr="0031278B" w:rsidRDefault="0031278B" w:rsidP="0031278B">
      <w:pPr>
        <w:numPr>
          <w:ilvl w:val="1"/>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i/>
          <w:iCs/>
          <w:sz w:val="14"/>
          <w:szCs w:val="14"/>
          <w:bdr w:val="single" w:sz="2" w:space="0" w:color="D9D9E3" w:frame="1"/>
          <w:lang w:eastAsia="en-IN"/>
        </w:rPr>
        <w:t>SSA</w:t>
      </w:r>
      <w:r w:rsidRPr="0031278B">
        <w:rPr>
          <w:rFonts w:eastAsia="Times New Roman" w:cstheme="minorHAnsi"/>
          <w:sz w:val="14"/>
          <w:szCs w:val="14"/>
          <w:bdr w:val="single" w:sz="2" w:space="0" w:color="D9D9E3" w:frame="1"/>
          <w:lang w:eastAsia="en-IN"/>
        </w:rPr>
        <w:t>=∑</w:t>
      </w:r>
      <w:proofErr w:type="spellStart"/>
      <w:r w:rsidRPr="0031278B">
        <w:rPr>
          <w:rFonts w:eastAsia="Times New Roman" w:cstheme="minorHAnsi"/>
          <w:i/>
          <w:iCs/>
          <w:sz w:val="14"/>
          <w:szCs w:val="14"/>
          <w:bdr w:val="single" w:sz="2" w:space="0" w:color="D9D9E3" w:frame="1"/>
          <w:lang w:eastAsia="en-IN"/>
        </w:rPr>
        <w:t>nj</w:t>
      </w:r>
      <w:proofErr w:type="spellEnd"/>
      <w:r w:rsidRPr="0031278B">
        <w:rPr>
          <w:rFonts w:eastAsia="Times New Roman" w:cstheme="minorHAnsi"/>
          <w:sz w:val="14"/>
          <w:szCs w:val="14"/>
          <w:bdr w:val="single" w:sz="2" w:space="0" w:color="D9D9E3" w:frame="1"/>
          <w:lang w:eastAsia="en-IN"/>
        </w:rPr>
        <w:t>​(</w:t>
      </w:r>
      <w:r w:rsidRPr="0031278B">
        <w:rPr>
          <w:rFonts w:eastAsia="Times New Roman" w:cstheme="minorHAnsi"/>
          <w:i/>
          <w:sz w:val="14"/>
          <w:szCs w:val="14"/>
          <w:bdr w:val="single" w:sz="2" w:space="0" w:color="D9D9E3" w:frame="1"/>
          <w:lang w:eastAsia="en-IN"/>
        </w:rPr>
        <w:t xml:space="preserve"> </w:t>
      </w:r>
      <m:oMath>
        <m:r>
          <w:rPr>
            <w:rFonts w:ascii="Cambria Math" w:eastAsia="Times New Roman" w:hAnsi="Cambria Math" w:cstheme="minorHAnsi"/>
            <w:sz w:val="14"/>
            <w:szCs w:val="14"/>
            <w:bdr w:val="single" w:sz="2" w:space="0" w:color="D9D9E3" w:frame="1"/>
            <w:lang w:eastAsia="en-IN"/>
          </w:rPr>
          <m:t>Y</m:t>
        </m:r>
      </m:oMath>
      <w:r w:rsidRPr="0031278B">
        <w:rPr>
          <w:rFonts w:eastAsia="Times New Roman" w:cstheme="minorHAnsi"/>
          <w:i/>
          <w:iCs/>
          <w:sz w:val="14"/>
          <w:szCs w:val="14"/>
          <w:bdr w:val="single" w:sz="2" w:space="0" w:color="D9D9E3" w:frame="1"/>
          <w:lang w:eastAsia="en-IN"/>
        </w:rPr>
        <w:t xml:space="preserve"> j</w:t>
      </w:r>
      <w:r w:rsidRPr="0031278B">
        <w:rPr>
          <w:rFonts w:ascii="Cambria Math" w:eastAsia="Times New Roman" w:hAnsi="Cambria Math" w:cs="Cambria Math"/>
          <w:sz w:val="14"/>
          <w:szCs w:val="14"/>
          <w:bdr w:val="single" w:sz="2" w:space="0" w:color="D9D9E3" w:frame="1"/>
          <w:lang w:eastAsia="en-IN"/>
        </w:rPr>
        <w:t>⋅</w:t>
      </w:r>
      <w:r w:rsidRPr="0031278B">
        <w:rPr>
          <w:rFonts w:eastAsia="Times New Roman" w:cstheme="minorHAnsi"/>
          <w:sz w:val="14"/>
          <w:szCs w:val="14"/>
          <w:bdr w:val="single" w:sz="2" w:space="0" w:color="D9D9E3" w:frame="1"/>
          <w:lang w:eastAsia="en-IN"/>
        </w:rPr>
        <w:t>​−</w:t>
      </w:r>
      <w:r w:rsidRPr="0031278B">
        <w:rPr>
          <w:rFonts w:eastAsia="Times New Roman" w:cstheme="minorHAnsi"/>
          <w:i/>
          <w:iCs/>
          <w:sz w:val="14"/>
          <w:szCs w:val="14"/>
          <w:bdr w:val="single" w:sz="2" w:space="0" w:color="D9D9E3" w:frame="1"/>
          <w:lang w:eastAsia="en-IN"/>
        </w:rPr>
        <w:t>Y</w:t>
      </w:r>
      <w:r w:rsidRPr="0031278B">
        <w:rPr>
          <w:rFonts w:eastAsia="Times New Roman" w:cstheme="minorHAnsi"/>
          <w:sz w:val="14"/>
          <w:szCs w:val="14"/>
          <w:bdr w:val="single" w:sz="2" w:space="0" w:color="D9D9E3" w:frame="1"/>
          <w:lang w:eastAsia="en-IN"/>
        </w:rPr>
        <w:t>ˉ)</w:t>
      </w:r>
      <w:r w:rsidRPr="0031278B">
        <w:rPr>
          <w:rFonts w:eastAsia="Times New Roman" w:cstheme="minorHAnsi"/>
          <w:sz w:val="14"/>
          <w:szCs w:val="14"/>
          <w:bdr w:val="single" w:sz="2" w:space="0" w:color="D9D9E3" w:frame="1"/>
          <w:vertAlign w:val="superscript"/>
          <w:lang w:eastAsia="en-IN"/>
        </w:rPr>
        <w:t>2</w:t>
      </w:r>
    </w:p>
    <w:p w14:paraId="33137717" w14:textId="77777777" w:rsidR="0031278B" w:rsidRPr="0031278B" w:rsidRDefault="0031278B" w:rsidP="0031278B">
      <w:pPr>
        <w:pBdr>
          <w:top w:val="single" w:sz="2" w:space="0" w:color="D9D9E3"/>
          <w:left w:val="single" w:sz="2" w:space="5" w:color="D9D9E3"/>
          <w:bottom w:val="single" w:sz="2" w:space="0" w:color="D9D9E3"/>
          <w:right w:val="single" w:sz="2" w:space="0" w:color="D9D9E3"/>
        </w:pBdr>
        <w:spacing w:after="0" w:line="240" w:lineRule="auto"/>
        <w:ind w:left="720"/>
        <w:rPr>
          <w:rFonts w:eastAsia="Times New Roman" w:cstheme="minorHAnsi"/>
          <w:sz w:val="14"/>
          <w:szCs w:val="14"/>
          <w:lang w:eastAsia="en-IN"/>
        </w:rPr>
      </w:pPr>
      <w:r w:rsidRPr="0031278B">
        <w:rPr>
          <w:rFonts w:eastAsia="Times New Roman" w:cstheme="minorHAnsi"/>
          <w:b/>
          <w:bCs/>
          <w:sz w:val="14"/>
          <w:szCs w:val="14"/>
          <w:bdr w:val="single" w:sz="2" w:space="0" w:color="D9D9E3" w:frame="1"/>
          <w:lang w:eastAsia="en-IN"/>
        </w:rPr>
        <w:t>Corrected Sum of Squares for Covariate (SSX):</w:t>
      </w:r>
    </w:p>
    <w:p w14:paraId="0CCC7152" w14:textId="77777777" w:rsidR="0031278B" w:rsidRPr="0031278B" w:rsidRDefault="0031278B" w:rsidP="0031278B">
      <w:pPr>
        <w:numPr>
          <w:ilvl w:val="1"/>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i/>
          <w:iCs/>
          <w:sz w:val="14"/>
          <w:szCs w:val="14"/>
          <w:bdr w:val="single" w:sz="2" w:space="0" w:color="D9D9E3" w:frame="1"/>
          <w:lang w:eastAsia="en-IN"/>
        </w:rPr>
        <w:t>SSX</w:t>
      </w:r>
      <w:r w:rsidRPr="0031278B">
        <w:rPr>
          <w:rFonts w:eastAsia="Times New Roman" w:cstheme="minorHAnsi"/>
          <w:sz w:val="14"/>
          <w:szCs w:val="14"/>
          <w:bdr w:val="single" w:sz="2" w:space="0" w:color="D9D9E3" w:frame="1"/>
          <w:lang w:eastAsia="en-IN"/>
        </w:rPr>
        <w:t>=∑</w:t>
      </w:r>
      <w:proofErr w:type="spellStart"/>
      <w:proofErr w:type="gramStart"/>
      <w:r w:rsidRPr="0031278B">
        <w:rPr>
          <w:rFonts w:eastAsia="Times New Roman" w:cstheme="minorHAnsi"/>
          <w:i/>
          <w:iCs/>
          <w:sz w:val="14"/>
          <w:szCs w:val="14"/>
          <w:bdr w:val="single" w:sz="2" w:space="0" w:color="D9D9E3" w:frame="1"/>
          <w:lang w:eastAsia="en-IN"/>
        </w:rPr>
        <w:t>ni</w:t>
      </w:r>
      <w:proofErr w:type="spellEnd"/>
      <w:r w:rsidRPr="0031278B">
        <w:rPr>
          <w:rFonts w:eastAsia="Times New Roman" w:cstheme="minorHAnsi"/>
          <w:sz w:val="14"/>
          <w:szCs w:val="14"/>
          <w:bdr w:val="single" w:sz="2" w:space="0" w:color="D9D9E3" w:frame="1"/>
          <w:lang w:eastAsia="en-IN"/>
        </w:rPr>
        <w:t>​(</w:t>
      </w:r>
      <w:proofErr w:type="gramEnd"/>
      <w:r w:rsidRPr="0031278B">
        <w:rPr>
          <w:rFonts w:eastAsia="Times New Roman" w:cstheme="minorHAnsi"/>
          <w:sz w:val="14"/>
          <w:szCs w:val="14"/>
          <w:bdr w:val="single" w:sz="2" w:space="0" w:color="D9D9E3" w:frame="1"/>
          <w:lang w:eastAsia="en-IN"/>
        </w:rPr>
        <w:t>X</w:t>
      </w:r>
      <w:r w:rsidRPr="0031278B">
        <w:rPr>
          <w:rFonts w:eastAsia="Times New Roman" w:cstheme="minorHAnsi"/>
          <w:i/>
          <w:iCs/>
          <w:sz w:val="14"/>
          <w:szCs w:val="14"/>
          <w:bdr w:val="single" w:sz="2" w:space="0" w:color="D9D9E3" w:frame="1"/>
          <w:lang w:eastAsia="en-IN"/>
        </w:rPr>
        <w:t>i</w:t>
      </w:r>
      <w:r w:rsidRPr="0031278B">
        <w:rPr>
          <w:rFonts w:eastAsia="Times New Roman" w:cstheme="minorHAnsi"/>
          <w:sz w:val="14"/>
          <w:szCs w:val="14"/>
          <w:bdr w:val="single" w:sz="2" w:space="0" w:color="D9D9E3" w:frame="1"/>
          <w:lang w:eastAsia="en-IN"/>
        </w:rPr>
        <w:t>​−</w:t>
      </w:r>
      <w:r w:rsidRPr="0031278B">
        <w:rPr>
          <w:rFonts w:eastAsia="Times New Roman" w:cstheme="minorHAnsi"/>
          <w:i/>
          <w:iCs/>
          <w:sz w:val="14"/>
          <w:szCs w:val="14"/>
          <w:bdr w:val="single" w:sz="2" w:space="0" w:color="D9D9E3" w:frame="1"/>
          <w:lang w:eastAsia="en-IN"/>
        </w:rPr>
        <w:t>X</w:t>
      </w:r>
      <w:r w:rsidRPr="0031278B">
        <w:rPr>
          <w:rFonts w:eastAsia="Times New Roman" w:cstheme="minorHAnsi"/>
          <w:sz w:val="14"/>
          <w:szCs w:val="14"/>
          <w:bdr w:val="single" w:sz="2" w:space="0" w:color="D9D9E3" w:frame="1"/>
          <w:lang w:eastAsia="en-IN"/>
        </w:rPr>
        <w:t>ˉ)</w:t>
      </w:r>
      <w:r w:rsidRPr="0031278B">
        <w:rPr>
          <w:rFonts w:eastAsia="Times New Roman" w:cstheme="minorHAnsi"/>
          <w:sz w:val="14"/>
          <w:szCs w:val="14"/>
          <w:bdr w:val="single" w:sz="2" w:space="0" w:color="D9D9E3" w:frame="1"/>
          <w:vertAlign w:val="superscript"/>
          <w:lang w:eastAsia="en-IN"/>
        </w:rPr>
        <w:t>2</w:t>
      </w:r>
    </w:p>
    <w:p w14:paraId="1A24009A" w14:textId="77777777" w:rsidR="0031278B" w:rsidRPr="0031278B" w:rsidRDefault="0031278B" w:rsidP="0031278B">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b/>
          <w:bCs/>
          <w:sz w:val="14"/>
          <w:szCs w:val="14"/>
          <w:bdr w:val="single" w:sz="2" w:space="0" w:color="D9D9E3" w:frame="1"/>
          <w:lang w:eastAsia="en-IN"/>
        </w:rPr>
        <w:t>Corrected Cross-Product Sum of Squares (SSAX):</w:t>
      </w:r>
    </w:p>
    <w:p w14:paraId="7237D50E" w14:textId="77777777" w:rsidR="0031278B" w:rsidRPr="0031278B" w:rsidRDefault="0031278B" w:rsidP="0031278B">
      <w:pPr>
        <w:numPr>
          <w:ilvl w:val="1"/>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i/>
          <w:iCs/>
          <w:sz w:val="14"/>
          <w:szCs w:val="14"/>
          <w:bdr w:val="single" w:sz="2" w:space="0" w:color="D9D9E3" w:frame="1"/>
          <w:lang w:eastAsia="en-IN"/>
        </w:rPr>
        <w:t>SSAX</w:t>
      </w:r>
      <w:r w:rsidRPr="0031278B">
        <w:rPr>
          <w:rFonts w:eastAsia="Times New Roman" w:cstheme="minorHAnsi"/>
          <w:sz w:val="14"/>
          <w:szCs w:val="14"/>
          <w:bdr w:val="single" w:sz="2" w:space="0" w:color="D9D9E3" w:frame="1"/>
          <w:lang w:eastAsia="en-IN"/>
        </w:rPr>
        <w:t>=∑∑(</w:t>
      </w:r>
      <w:proofErr w:type="spellStart"/>
      <w:r w:rsidRPr="0031278B">
        <w:rPr>
          <w:rFonts w:eastAsia="Times New Roman" w:cstheme="minorHAnsi"/>
          <w:i/>
          <w:iCs/>
          <w:sz w:val="14"/>
          <w:szCs w:val="14"/>
          <w:bdr w:val="single" w:sz="2" w:space="0" w:color="D9D9E3" w:frame="1"/>
          <w:lang w:eastAsia="en-IN"/>
        </w:rPr>
        <w:t>Xij</w:t>
      </w:r>
      <w:proofErr w:type="spellEnd"/>
      <w:r w:rsidRPr="0031278B">
        <w:rPr>
          <w:rFonts w:eastAsia="Times New Roman" w:cstheme="minorHAnsi"/>
          <w:sz w:val="14"/>
          <w:szCs w:val="14"/>
          <w:bdr w:val="single" w:sz="2" w:space="0" w:color="D9D9E3" w:frame="1"/>
          <w:lang w:eastAsia="en-IN"/>
        </w:rPr>
        <w:t>​−</w:t>
      </w:r>
      <w:proofErr w:type="spellStart"/>
      <w:proofErr w:type="gramStart"/>
      <w:r w:rsidRPr="0031278B">
        <w:rPr>
          <w:rFonts w:eastAsia="Times New Roman" w:cstheme="minorHAnsi"/>
          <w:i/>
          <w:iCs/>
          <w:sz w:val="14"/>
          <w:szCs w:val="14"/>
          <w:bdr w:val="single" w:sz="2" w:space="0" w:color="D9D9E3" w:frame="1"/>
          <w:lang w:eastAsia="en-IN"/>
        </w:rPr>
        <w:t>X</w:t>
      </w:r>
      <w:r w:rsidRPr="0031278B">
        <w:rPr>
          <w:rFonts w:eastAsia="Times New Roman" w:cstheme="minorHAnsi"/>
          <w:sz w:val="14"/>
          <w:szCs w:val="14"/>
          <w:bdr w:val="single" w:sz="2" w:space="0" w:color="D9D9E3" w:frame="1"/>
          <w:lang w:eastAsia="en-IN"/>
        </w:rPr>
        <w:t>ˉ</w:t>
      </w:r>
      <w:r w:rsidRPr="0031278B">
        <w:rPr>
          <w:rFonts w:eastAsia="Times New Roman" w:cstheme="minorHAnsi"/>
          <w:i/>
          <w:iCs/>
          <w:sz w:val="14"/>
          <w:szCs w:val="14"/>
          <w:bdr w:val="single" w:sz="2" w:space="0" w:color="D9D9E3" w:frame="1"/>
          <w:lang w:eastAsia="en-IN"/>
        </w:rPr>
        <w:t>i</w:t>
      </w:r>
      <w:proofErr w:type="spellEnd"/>
      <w:r w:rsidRPr="0031278B">
        <w:rPr>
          <w:rFonts w:eastAsia="Times New Roman" w:cstheme="minorHAnsi"/>
          <w:sz w:val="14"/>
          <w:szCs w:val="14"/>
          <w:bdr w:val="single" w:sz="2" w:space="0" w:color="D9D9E3" w:frame="1"/>
          <w:lang w:eastAsia="en-IN"/>
        </w:rPr>
        <w:t>​)(</w:t>
      </w:r>
      <w:proofErr w:type="spellStart"/>
      <w:proofErr w:type="gramEnd"/>
      <w:r w:rsidRPr="0031278B">
        <w:rPr>
          <w:rFonts w:eastAsia="Times New Roman" w:cstheme="minorHAnsi"/>
          <w:i/>
          <w:iCs/>
          <w:sz w:val="14"/>
          <w:szCs w:val="14"/>
          <w:bdr w:val="single" w:sz="2" w:space="0" w:color="D9D9E3" w:frame="1"/>
          <w:lang w:eastAsia="en-IN"/>
        </w:rPr>
        <w:t>Yij</w:t>
      </w:r>
      <w:proofErr w:type="spellEnd"/>
      <w:r w:rsidRPr="0031278B">
        <w:rPr>
          <w:rFonts w:eastAsia="Times New Roman" w:cstheme="minorHAnsi"/>
          <w:sz w:val="14"/>
          <w:szCs w:val="14"/>
          <w:bdr w:val="single" w:sz="2" w:space="0" w:color="D9D9E3" w:frame="1"/>
          <w:lang w:eastAsia="en-IN"/>
        </w:rPr>
        <w:t>​−</w:t>
      </w:r>
      <w:r w:rsidRPr="0031278B">
        <w:rPr>
          <w:rFonts w:eastAsia="Times New Roman" w:cstheme="minorHAnsi"/>
          <w:i/>
          <w:iCs/>
          <w:sz w:val="14"/>
          <w:szCs w:val="14"/>
          <w:bdr w:val="single" w:sz="2" w:space="0" w:color="D9D9E3" w:frame="1"/>
          <w:lang w:eastAsia="en-IN"/>
        </w:rPr>
        <w:t>Y</w:t>
      </w:r>
      <w:r w:rsidRPr="0031278B">
        <w:rPr>
          <w:rFonts w:eastAsia="Times New Roman" w:cstheme="minorHAnsi"/>
          <w:sz w:val="14"/>
          <w:szCs w:val="14"/>
          <w:bdr w:val="single" w:sz="2" w:space="0" w:color="D9D9E3" w:frame="1"/>
          <w:lang w:eastAsia="en-IN"/>
        </w:rPr>
        <w:t>ˉ)</w:t>
      </w:r>
    </w:p>
    <w:p w14:paraId="62F5745E" w14:textId="77777777" w:rsidR="0031278B" w:rsidRPr="0031278B" w:rsidRDefault="0031278B" w:rsidP="0031278B">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b/>
          <w:bCs/>
          <w:sz w:val="14"/>
          <w:szCs w:val="14"/>
          <w:bdr w:val="single" w:sz="2" w:space="0" w:color="D9D9E3" w:frame="1"/>
          <w:lang w:eastAsia="en-IN"/>
        </w:rPr>
        <w:t>Adjusted Treatment Means Formula:</w:t>
      </w:r>
    </w:p>
    <w:p w14:paraId="7D7E24C5" w14:textId="77777777" w:rsidR="0031278B" w:rsidRPr="0031278B" w:rsidRDefault="0031278B" w:rsidP="0031278B">
      <w:pPr>
        <w:numPr>
          <w:ilvl w:val="1"/>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proofErr w:type="spellStart"/>
      <w:r w:rsidRPr="0031278B">
        <w:rPr>
          <w:rFonts w:eastAsia="Times New Roman" w:cstheme="minorHAnsi"/>
          <w:i/>
          <w:iCs/>
          <w:sz w:val="14"/>
          <w:szCs w:val="14"/>
          <w:bdr w:val="single" w:sz="2" w:space="0" w:color="D9D9E3" w:frame="1"/>
          <w:lang w:eastAsia="en-IN"/>
        </w:rPr>
        <w:t>Y</w:t>
      </w:r>
      <w:r w:rsidRPr="0031278B">
        <w:rPr>
          <w:rFonts w:eastAsia="Times New Roman" w:cstheme="minorHAnsi"/>
          <w:sz w:val="14"/>
          <w:szCs w:val="14"/>
          <w:bdr w:val="single" w:sz="2" w:space="0" w:color="D9D9E3" w:frame="1"/>
          <w:lang w:eastAsia="en-IN"/>
        </w:rPr>
        <w:t>ˉ</w:t>
      </w:r>
      <w:r w:rsidRPr="0031278B">
        <w:rPr>
          <w:rFonts w:eastAsia="Times New Roman" w:cstheme="minorHAnsi"/>
          <w:i/>
          <w:iCs/>
          <w:sz w:val="14"/>
          <w:szCs w:val="14"/>
          <w:bdr w:val="single" w:sz="2" w:space="0" w:color="D9D9E3" w:frame="1"/>
          <w:lang w:eastAsia="en-IN"/>
        </w:rPr>
        <w:t>ij</w:t>
      </w:r>
      <w:proofErr w:type="spellEnd"/>
      <w:r w:rsidRPr="0031278B">
        <w:rPr>
          <w:rFonts w:ascii="Cambria Math" w:eastAsia="Times New Roman" w:hAnsi="Cambria Math" w:cs="Cambria Math"/>
          <w:sz w:val="14"/>
          <w:szCs w:val="14"/>
          <w:bdr w:val="single" w:sz="2" w:space="0" w:color="D9D9E3" w:frame="1"/>
          <w:lang w:eastAsia="en-IN"/>
        </w:rPr>
        <w:t>∗</w:t>
      </w:r>
      <w:r w:rsidRPr="0031278B">
        <w:rPr>
          <w:rFonts w:eastAsia="Times New Roman" w:cstheme="minorHAnsi"/>
          <w:sz w:val="14"/>
          <w:szCs w:val="14"/>
          <w:bdr w:val="single" w:sz="2" w:space="0" w:color="D9D9E3" w:frame="1"/>
          <w:lang w:eastAsia="en-IN"/>
        </w:rPr>
        <w:t>​=</w:t>
      </w:r>
      <w:proofErr w:type="spellStart"/>
      <w:r w:rsidRPr="0031278B">
        <w:rPr>
          <w:rFonts w:eastAsia="Times New Roman" w:cstheme="minorHAnsi"/>
          <w:i/>
          <w:iCs/>
          <w:sz w:val="14"/>
          <w:szCs w:val="14"/>
          <w:bdr w:val="single" w:sz="2" w:space="0" w:color="D9D9E3" w:frame="1"/>
          <w:lang w:eastAsia="en-IN"/>
        </w:rPr>
        <w:t>Y</w:t>
      </w:r>
      <w:r w:rsidRPr="0031278B">
        <w:rPr>
          <w:rFonts w:eastAsia="Times New Roman" w:cstheme="minorHAnsi"/>
          <w:sz w:val="14"/>
          <w:szCs w:val="14"/>
          <w:bdr w:val="single" w:sz="2" w:space="0" w:color="D9D9E3" w:frame="1"/>
          <w:lang w:eastAsia="en-IN"/>
        </w:rPr>
        <w:t>ˉ</w:t>
      </w:r>
      <w:r w:rsidRPr="0031278B">
        <w:rPr>
          <w:rFonts w:eastAsia="Times New Roman" w:cstheme="minorHAnsi"/>
          <w:i/>
          <w:iCs/>
          <w:sz w:val="14"/>
          <w:szCs w:val="14"/>
          <w:bdr w:val="single" w:sz="2" w:space="0" w:color="D9D9E3" w:frame="1"/>
          <w:lang w:eastAsia="en-IN"/>
        </w:rPr>
        <w:t>ij</w:t>
      </w:r>
      <w:proofErr w:type="spellEnd"/>
      <w:r w:rsidRPr="0031278B">
        <w:rPr>
          <w:rFonts w:eastAsia="Times New Roman" w:cstheme="minorHAnsi"/>
          <w:sz w:val="14"/>
          <w:szCs w:val="14"/>
          <w:bdr w:val="single" w:sz="2" w:space="0" w:color="D9D9E3" w:frame="1"/>
          <w:lang w:eastAsia="en-IN"/>
        </w:rPr>
        <w:t>​−</w:t>
      </w:r>
      <w:r w:rsidRPr="0031278B">
        <w:rPr>
          <w:rFonts w:eastAsia="Times New Roman" w:cstheme="minorHAnsi"/>
          <w:i/>
          <w:iCs/>
          <w:sz w:val="14"/>
          <w:szCs w:val="14"/>
          <w:bdr w:val="single" w:sz="2" w:space="0" w:color="D9D9E3" w:frame="1"/>
          <w:lang w:eastAsia="en-IN"/>
        </w:rPr>
        <w:t>b</w:t>
      </w:r>
      <w:r w:rsidRPr="0031278B">
        <w:rPr>
          <w:rFonts w:eastAsia="Times New Roman" w:cstheme="minorHAnsi"/>
          <w:sz w:val="14"/>
          <w:szCs w:val="14"/>
          <w:bdr w:val="single" w:sz="2" w:space="0" w:color="D9D9E3" w:frame="1"/>
          <w:lang w:eastAsia="en-IN"/>
        </w:rPr>
        <w:t>(</w:t>
      </w:r>
      <w:proofErr w:type="spellStart"/>
      <w:r w:rsidRPr="0031278B">
        <w:rPr>
          <w:rFonts w:eastAsia="Times New Roman" w:cstheme="minorHAnsi"/>
          <w:i/>
          <w:iCs/>
          <w:sz w:val="14"/>
          <w:szCs w:val="14"/>
          <w:bdr w:val="single" w:sz="2" w:space="0" w:color="D9D9E3" w:frame="1"/>
          <w:lang w:eastAsia="en-IN"/>
        </w:rPr>
        <w:t>X</w:t>
      </w:r>
      <w:r w:rsidRPr="0031278B">
        <w:rPr>
          <w:rFonts w:eastAsia="Times New Roman" w:cstheme="minorHAnsi"/>
          <w:sz w:val="14"/>
          <w:szCs w:val="14"/>
          <w:bdr w:val="single" w:sz="2" w:space="0" w:color="D9D9E3" w:frame="1"/>
          <w:lang w:eastAsia="en-IN"/>
        </w:rPr>
        <w:t>ˉ</w:t>
      </w:r>
      <w:r w:rsidRPr="0031278B">
        <w:rPr>
          <w:rFonts w:eastAsia="Times New Roman" w:cstheme="minorHAnsi"/>
          <w:i/>
          <w:iCs/>
          <w:sz w:val="14"/>
          <w:szCs w:val="14"/>
          <w:bdr w:val="single" w:sz="2" w:space="0" w:color="D9D9E3" w:frame="1"/>
          <w:lang w:eastAsia="en-IN"/>
        </w:rPr>
        <w:t>i</w:t>
      </w:r>
      <w:proofErr w:type="spellEnd"/>
      <w:r w:rsidRPr="0031278B">
        <w:rPr>
          <w:rFonts w:eastAsia="Times New Roman" w:cstheme="minorHAnsi"/>
          <w:sz w:val="14"/>
          <w:szCs w:val="14"/>
          <w:bdr w:val="single" w:sz="2" w:space="0" w:color="D9D9E3" w:frame="1"/>
          <w:lang w:eastAsia="en-IN"/>
        </w:rPr>
        <w:t>​−</w:t>
      </w:r>
      <w:r w:rsidRPr="0031278B">
        <w:rPr>
          <w:rFonts w:eastAsia="Times New Roman" w:cstheme="minorHAnsi"/>
          <w:i/>
          <w:iCs/>
          <w:sz w:val="14"/>
          <w:szCs w:val="14"/>
          <w:bdr w:val="single" w:sz="2" w:space="0" w:color="D9D9E3" w:frame="1"/>
          <w:lang w:eastAsia="en-IN"/>
        </w:rPr>
        <w:t>X</w:t>
      </w:r>
      <w:r w:rsidRPr="0031278B">
        <w:rPr>
          <w:rFonts w:eastAsia="Times New Roman" w:cstheme="minorHAnsi"/>
          <w:sz w:val="14"/>
          <w:szCs w:val="14"/>
          <w:bdr w:val="single" w:sz="2" w:space="0" w:color="D9D9E3" w:frame="1"/>
          <w:lang w:eastAsia="en-IN"/>
        </w:rPr>
        <w:t>ˉ)</w:t>
      </w:r>
    </w:p>
    <w:p w14:paraId="6B55859C" w14:textId="77777777" w:rsidR="0031278B" w:rsidRPr="0031278B" w:rsidRDefault="0031278B" w:rsidP="0031278B">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b/>
          <w:bCs/>
          <w:sz w:val="14"/>
          <w:szCs w:val="14"/>
          <w:bdr w:val="single" w:sz="2" w:space="0" w:color="D9D9E3" w:frame="1"/>
          <w:lang w:eastAsia="en-IN"/>
        </w:rPr>
        <w:t>Corrected Sum of Squares for Error (SSE):</w:t>
      </w:r>
    </w:p>
    <w:p w14:paraId="4AF3AF2D" w14:textId="77777777" w:rsidR="0031278B" w:rsidRPr="0031278B" w:rsidRDefault="0031278B" w:rsidP="0031278B">
      <w:pPr>
        <w:numPr>
          <w:ilvl w:val="1"/>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i/>
          <w:iCs/>
          <w:sz w:val="14"/>
          <w:szCs w:val="14"/>
          <w:bdr w:val="single" w:sz="2" w:space="0" w:color="D9D9E3" w:frame="1"/>
          <w:lang w:eastAsia="en-IN"/>
        </w:rPr>
        <w:t>SSE</w:t>
      </w:r>
      <w:r w:rsidRPr="0031278B">
        <w:rPr>
          <w:rFonts w:eastAsia="Times New Roman" w:cstheme="minorHAnsi"/>
          <w:sz w:val="14"/>
          <w:szCs w:val="14"/>
          <w:bdr w:val="single" w:sz="2" w:space="0" w:color="D9D9E3" w:frame="1"/>
          <w:lang w:eastAsia="en-IN"/>
        </w:rPr>
        <w:t>=∑∑(</w:t>
      </w:r>
      <w:proofErr w:type="spellStart"/>
      <w:r w:rsidRPr="0031278B">
        <w:rPr>
          <w:rFonts w:eastAsia="Times New Roman" w:cstheme="minorHAnsi"/>
          <w:i/>
          <w:iCs/>
          <w:sz w:val="14"/>
          <w:szCs w:val="14"/>
          <w:bdr w:val="single" w:sz="2" w:space="0" w:color="D9D9E3" w:frame="1"/>
          <w:lang w:eastAsia="en-IN"/>
        </w:rPr>
        <w:t>Yij</w:t>
      </w:r>
      <w:proofErr w:type="spellEnd"/>
      <w:r w:rsidRPr="0031278B">
        <w:rPr>
          <w:rFonts w:eastAsia="Times New Roman" w:cstheme="minorHAnsi"/>
          <w:sz w:val="14"/>
          <w:szCs w:val="14"/>
          <w:bdr w:val="single" w:sz="2" w:space="0" w:color="D9D9E3" w:frame="1"/>
          <w:lang w:eastAsia="en-IN"/>
        </w:rPr>
        <w:t>​−</w:t>
      </w:r>
      <w:proofErr w:type="spellStart"/>
      <w:r w:rsidRPr="0031278B">
        <w:rPr>
          <w:rFonts w:eastAsia="Times New Roman" w:cstheme="minorHAnsi"/>
          <w:i/>
          <w:iCs/>
          <w:sz w:val="14"/>
          <w:szCs w:val="14"/>
          <w:bdr w:val="single" w:sz="2" w:space="0" w:color="D9D9E3" w:frame="1"/>
          <w:lang w:eastAsia="en-IN"/>
        </w:rPr>
        <w:t>Y</w:t>
      </w:r>
      <w:r w:rsidRPr="0031278B">
        <w:rPr>
          <w:rFonts w:eastAsia="Times New Roman" w:cstheme="minorHAnsi"/>
          <w:sz w:val="14"/>
          <w:szCs w:val="14"/>
          <w:bdr w:val="single" w:sz="2" w:space="0" w:color="D9D9E3" w:frame="1"/>
          <w:lang w:eastAsia="en-IN"/>
        </w:rPr>
        <w:t>ˉ</w:t>
      </w:r>
      <w:r w:rsidRPr="0031278B">
        <w:rPr>
          <w:rFonts w:eastAsia="Times New Roman" w:cstheme="minorHAnsi"/>
          <w:i/>
          <w:iCs/>
          <w:sz w:val="14"/>
          <w:szCs w:val="14"/>
          <w:bdr w:val="single" w:sz="2" w:space="0" w:color="D9D9E3" w:frame="1"/>
          <w:lang w:eastAsia="en-IN"/>
        </w:rPr>
        <w:t>ij</w:t>
      </w:r>
      <w:proofErr w:type="spellEnd"/>
      <w:r w:rsidRPr="0031278B">
        <w:rPr>
          <w:rFonts w:ascii="Cambria Math" w:eastAsia="Times New Roman" w:hAnsi="Cambria Math" w:cs="Cambria Math"/>
          <w:sz w:val="14"/>
          <w:szCs w:val="14"/>
          <w:bdr w:val="single" w:sz="2" w:space="0" w:color="D9D9E3" w:frame="1"/>
          <w:lang w:eastAsia="en-IN"/>
        </w:rPr>
        <w:t>∗</w:t>
      </w:r>
      <w:r w:rsidRPr="0031278B">
        <w:rPr>
          <w:rFonts w:eastAsia="Times New Roman" w:cstheme="minorHAnsi"/>
          <w:sz w:val="14"/>
          <w:szCs w:val="14"/>
          <w:bdr w:val="single" w:sz="2" w:space="0" w:color="D9D9E3" w:frame="1"/>
          <w:lang w:eastAsia="en-IN"/>
        </w:rPr>
        <w:t>​)</w:t>
      </w:r>
      <w:r w:rsidRPr="0031278B">
        <w:rPr>
          <w:rFonts w:eastAsia="Times New Roman" w:cstheme="minorHAnsi"/>
          <w:sz w:val="14"/>
          <w:szCs w:val="14"/>
          <w:bdr w:val="single" w:sz="2" w:space="0" w:color="D9D9E3" w:frame="1"/>
          <w:vertAlign w:val="superscript"/>
          <w:lang w:eastAsia="en-IN"/>
        </w:rPr>
        <w:t>2</w:t>
      </w:r>
      <w:r w:rsidRPr="0031278B">
        <w:rPr>
          <w:rFonts w:eastAsia="Times New Roman" w:cstheme="minorHAnsi"/>
          <w:sz w:val="14"/>
          <w:szCs w:val="14"/>
          <w:lang w:eastAsia="en-IN"/>
        </w:rPr>
        <w:t xml:space="preserve">    </w:t>
      </w:r>
      <m:oMath>
        <m:r>
          <w:rPr>
            <w:rFonts w:ascii="Cambria Math" w:eastAsia="Times New Roman" w:hAnsi="Cambria Math" w:cstheme="minorHAnsi"/>
            <w:sz w:val="14"/>
            <w:szCs w:val="14"/>
            <w:lang w:eastAsia="en-IN"/>
          </w:rPr>
          <m:t>b=</m:t>
        </m:r>
        <m:f>
          <m:fPr>
            <m:ctrlPr>
              <w:rPr>
                <w:rFonts w:ascii="Cambria Math" w:eastAsia="Times New Roman" w:hAnsi="Cambria Math" w:cstheme="minorHAnsi"/>
                <w:i/>
                <w:sz w:val="14"/>
                <w:szCs w:val="14"/>
              </w:rPr>
            </m:ctrlPr>
          </m:fPr>
          <m:num>
            <m:r>
              <w:rPr>
                <w:rFonts w:ascii="Cambria Math" w:eastAsia="Times New Roman" w:hAnsi="Cambria Math" w:cstheme="minorHAnsi"/>
                <w:sz w:val="14"/>
                <w:szCs w:val="14"/>
                <w:lang w:eastAsia="en-IN"/>
              </w:rPr>
              <m:t>SSAX</m:t>
            </m:r>
          </m:num>
          <m:den>
            <m:r>
              <w:rPr>
                <w:rFonts w:ascii="Cambria Math" w:eastAsia="Times New Roman" w:hAnsi="Cambria Math" w:cstheme="minorHAnsi"/>
                <w:sz w:val="14"/>
                <w:szCs w:val="14"/>
                <w:lang w:eastAsia="en-IN"/>
              </w:rPr>
              <m:t>SSX</m:t>
            </m:r>
          </m:den>
        </m:f>
      </m:oMath>
      <w:r w:rsidRPr="0031278B">
        <w:rPr>
          <w:rFonts w:eastAsia="Times New Roman" w:cstheme="minorHAnsi"/>
          <w:sz w:val="14"/>
          <w:szCs w:val="14"/>
          <w:lang w:eastAsia="en-IN"/>
        </w:rPr>
        <w:t>.</w:t>
      </w:r>
    </w:p>
    <w:p w14:paraId="019434C8" w14:textId="77777777" w:rsidR="0031278B" w:rsidRPr="0031278B" w:rsidRDefault="0031278B" w:rsidP="0031278B">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b/>
          <w:bCs/>
          <w:sz w:val="14"/>
          <w:szCs w:val="14"/>
          <w:bdr w:val="single" w:sz="2" w:space="0" w:color="D9D9E3" w:frame="1"/>
          <w:lang w:eastAsia="en-IN"/>
        </w:rPr>
        <w:t>Corrected Sum of Squares Total (SST):</w:t>
      </w:r>
    </w:p>
    <w:p w14:paraId="2DB9918F" w14:textId="77777777" w:rsidR="0031278B" w:rsidRPr="0031278B" w:rsidRDefault="0031278B" w:rsidP="0031278B">
      <w:pPr>
        <w:numPr>
          <w:ilvl w:val="1"/>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i/>
          <w:iCs/>
          <w:sz w:val="14"/>
          <w:szCs w:val="14"/>
          <w:bdr w:val="single" w:sz="2" w:space="0" w:color="D9D9E3" w:frame="1"/>
          <w:lang w:eastAsia="en-IN"/>
        </w:rPr>
        <w:t>SST</w:t>
      </w:r>
      <w:r w:rsidRPr="0031278B">
        <w:rPr>
          <w:rFonts w:eastAsia="Times New Roman" w:cstheme="minorHAnsi"/>
          <w:sz w:val="14"/>
          <w:szCs w:val="14"/>
          <w:bdr w:val="single" w:sz="2" w:space="0" w:color="D9D9E3" w:frame="1"/>
          <w:lang w:eastAsia="en-IN"/>
        </w:rPr>
        <w:t>=</w:t>
      </w:r>
      <w:r w:rsidRPr="0031278B">
        <w:rPr>
          <w:rFonts w:eastAsia="Times New Roman" w:cstheme="minorHAnsi"/>
          <w:i/>
          <w:iCs/>
          <w:sz w:val="14"/>
          <w:szCs w:val="14"/>
          <w:bdr w:val="single" w:sz="2" w:space="0" w:color="D9D9E3" w:frame="1"/>
          <w:lang w:eastAsia="en-IN"/>
        </w:rPr>
        <w:t>SSA</w:t>
      </w:r>
      <w:r w:rsidRPr="0031278B">
        <w:rPr>
          <w:rFonts w:eastAsia="Times New Roman" w:cstheme="minorHAnsi"/>
          <w:sz w:val="14"/>
          <w:szCs w:val="14"/>
          <w:bdr w:val="single" w:sz="2" w:space="0" w:color="D9D9E3" w:frame="1"/>
          <w:lang w:eastAsia="en-IN"/>
        </w:rPr>
        <w:t>+</w:t>
      </w:r>
      <w:r w:rsidRPr="0031278B">
        <w:rPr>
          <w:rFonts w:eastAsia="Times New Roman" w:cstheme="minorHAnsi"/>
          <w:i/>
          <w:iCs/>
          <w:sz w:val="14"/>
          <w:szCs w:val="14"/>
          <w:bdr w:val="single" w:sz="2" w:space="0" w:color="D9D9E3" w:frame="1"/>
          <w:lang w:eastAsia="en-IN"/>
        </w:rPr>
        <w:t>SSX</w:t>
      </w:r>
      <w:r w:rsidRPr="0031278B">
        <w:rPr>
          <w:rFonts w:eastAsia="Times New Roman" w:cstheme="minorHAnsi"/>
          <w:sz w:val="14"/>
          <w:szCs w:val="14"/>
          <w:bdr w:val="single" w:sz="2" w:space="0" w:color="D9D9E3" w:frame="1"/>
          <w:lang w:eastAsia="en-IN"/>
        </w:rPr>
        <w:t>+</w:t>
      </w:r>
      <w:r w:rsidRPr="0031278B">
        <w:rPr>
          <w:rFonts w:eastAsia="Times New Roman" w:cstheme="minorHAnsi"/>
          <w:i/>
          <w:iCs/>
          <w:sz w:val="14"/>
          <w:szCs w:val="14"/>
          <w:bdr w:val="single" w:sz="2" w:space="0" w:color="D9D9E3" w:frame="1"/>
          <w:lang w:eastAsia="en-IN"/>
        </w:rPr>
        <w:t>SSE</w:t>
      </w:r>
    </w:p>
    <w:p w14:paraId="4311D791" w14:textId="77777777" w:rsidR="0031278B" w:rsidRPr="0031278B" w:rsidRDefault="0031278B" w:rsidP="0031278B">
      <w:pPr>
        <w:pStyle w:val="ListParagraph"/>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b/>
          <w:bCs/>
          <w:sz w:val="14"/>
          <w:szCs w:val="14"/>
          <w:lang w:eastAsia="en-IN"/>
        </w:rPr>
        <w:t>Mean Sum of Squares</w:t>
      </w:r>
    </w:p>
    <w:p w14:paraId="1E87B8FF" w14:textId="77777777" w:rsidR="0031278B" w:rsidRPr="0031278B" w:rsidRDefault="0031278B" w:rsidP="0031278B">
      <w:pPr>
        <w:pStyle w:val="ListParagraph"/>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m:oMath>
        <m:r>
          <w:rPr>
            <w:rFonts w:ascii="Cambria Math" w:eastAsia="Times New Roman" w:hAnsi="Cambria Math" w:cstheme="minorHAnsi"/>
            <w:sz w:val="14"/>
            <w:szCs w:val="14"/>
            <w:lang w:eastAsia="en-IN"/>
          </w:rPr>
          <m:t>MSS=</m:t>
        </m:r>
        <m:f>
          <m:fPr>
            <m:ctrlPr>
              <w:rPr>
                <w:rFonts w:ascii="Cambria Math" w:eastAsia="Times New Roman" w:hAnsi="Cambria Math" w:cstheme="minorHAnsi"/>
                <w:i/>
                <w:sz w:val="14"/>
                <w:szCs w:val="14"/>
              </w:rPr>
            </m:ctrlPr>
          </m:fPr>
          <m:num>
            <m:r>
              <w:rPr>
                <w:rFonts w:ascii="Cambria Math" w:eastAsia="Times New Roman" w:hAnsi="Cambria Math" w:cstheme="minorHAnsi"/>
                <w:sz w:val="14"/>
                <w:szCs w:val="14"/>
                <w:lang w:eastAsia="en-IN"/>
              </w:rPr>
              <m:t>SS</m:t>
            </m:r>
          </m:num>
          <m:den>
            <m:r>
              <w:rPr>
                <w:rFonts w:ascii="Cambria Math" w:eastAsia="Times New Roman" w:hAnsi="Cambria Math" w:cstheme="minorHAnsi"/>
                <w:sz w:val="14"/>
                <w:szCs w:val="14"/>
                <w:lang w:eastAsia="en-IN"/>
              </w:rPr>
              <m:t>df</m:t>
            </m:r>
          </m:den>
        </m:f>
      </m:oMath>
    </w:p>
    <w:p w14:paraId="57D0CC3A" w14:textId="77777777" w:rsidR="0031278B" w:rsidRPr="0031278B" w:rsidRDefault="0031278B" w:rsidP="0031278B">
      <w:pPr>
        <w:pStyle w:val="ListParagraph"/>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sz w:val="14"/>
          <w:szCs w:val="14"/>
          <w:lang w:eastAsia="en-IN"/>
        </w:rPr>
      </w:pPr>
      <w:r w:rsidRPr="0031278B">
        <w:rPr>
          <w:rFonts w:eastAsia="Times New Roman" w:cstheme="minorHAnsi"/>
          <w:b/>
          <w:bCs/>
          <w:sz w:val="14"/>
          <w:szCs w:val="14"/>
          <w:lang w:eastAsia="en-IN"/>
        </w:rPr>
        <w:t>F-statistic</w:t>
      </w:r>
    </w:p>
    <w:p w14:paraId="0037B2C1" w14:textId="77777777" w:rsidR="0031278B" w:rsidRPr="0031278B" w:rsidRDefault="0031278B" w:rsidP="0031278B">
      <w:pPr>
        <w:pStyle w:val="ListParagraph"/>
        <w:numPr>
          <w:ilvl w:val="0"/>
          <w:numId w:val="9"/>
        </w:numPr>
        <w:pBdr>
          <w:top w:val="single" w:sz="2" w:space="0" w:color="D9D9E3"/>
          <w:left w:val="single" w:sz="2" w:space="5" w:color="D9D9E3"/>
          <w:bottom w:val="single" w:sz="2" w:space="8" w:color="D9D9E3"/>
          <w:right w:val="single" w:sz="2" w:space="0" w:color="D9D9E3"/>
        </w:pBdr>
        <w:spacing w:after="0" w:line="240" w:lineRule="auto"/>
        <w:rPr>
          <w:rFonts w:eastAsia="Times New Roman" w:cstheme="minorHAnsi"/>
          <w:sz w:val="14"/>
          <w:szCs w:val="14"/>
          <w:lang w:eastAsia="en-IN"/>
        </w:rPr>
      </w:pPr>
      <m:oMath>
        <m:r>
          <w:rPr>
            <w:rFonts w:ascii="Cambria Math" w:eastAsia="Times New Roman" w:hAnsi="Cambria Math" w:cstheme="minorHAnsi"/>
            <w:sz w:val="14"/>
            <w:szCs w:val="14"/>
            <w:lang w:eastAsia="en-IN"/>
          </w:rPr>
          <m:t>F=</m:t>
        </m:r>
        <m:f>
          <m:fPr>
            <m:ctrlPr>
              <w:rPr>
                <w:rFonts w:ascii="Cambria Math" w:eastAsia="Times New Roman" w:hAnsi="Cambria Math" w:cstheme="minorHAnsi"/>
                <w:i/>
                <w:sz w:val="14"/>
                <w:szCs w:val="14"/>
              </w:rPr>
            </m:ctrlPr>
          </m:fPr>
          <m:num>
            <m:r>
              <w:rPr>
                <w:rFonts w:ascii="Cambria Math" w:eastAsia="Times New Roman" w:hAnsi="Cambria Math" w:cstheme="minorHAnsi"/>
                <w:sz w:val="14"/>
                <w:szCs w:val="14"/>
                <w:lang w:eastAsia="en-IN"/>
              </w:rPr>
              <m:t>MSS</m:t>
            </m:r>
          </m:num>
          <m:den>
            <m:r>
              <w:rPr>
                <w:rFonts w:ascii="Cambria Math" w:eastAsia="Times New Roman" w:hAnsi="Cambria Math" w:cstheme="minorHAnsi"/>
                <w:sz w:val="14"/>
                <w:szCs w:val="14"/>
                <w:lang w:eastAsia="en-IN"/>
              </w:rPr>
              <m:t>MSE</m:t>
            </m:r>
          </m:den>
        </m:f>
      </m:oMath>
    </w:p>
    <w:p w14:paraId="73D135E1" w14:textId="77777777" w:rsidR="0031278B" w:rsidRPr="0031278B" w:rsidRDefault="0031278B" w:rsidP="0031278B">
      <w:pPr>
        <w:spacing w:after="0"/>
        <w:rPr>
          <w:rFonts w:cstheme="minorHAnsi"/>
          <w:sz w:val="14"/>
          <w:szCs w:val="14"/>
        </w:rPr>
      </w:pPr>
    </w:p>
    <w:p w14:paraId="3C0CF98B" w14:textId="77777777" w:rsidR="0031278B" w:rsidRPr="00D93DC4" w:rsidRDefault="0031278B" w:rsidP="0031278B">
      <w:pPr>
        <w:spacing w:after="0" w:line="240" w:lineRule="auto"/>
        <w:rPr>
          <w:rFonts w:cstheme="minorHAnsi"/>
          <w:b/>
          <w:bCs/>
          <w:sz w:val="14"/>
          <w:szCs w:val="14"/>
          <w:u w:val="single"/>
        </w:rPr>
      </w:pPr>
      <w:r w:rsidRPr="00D93DC4">
        <w:rPr>
          <w:rFonts w:cstheme="minorHAnsi"/>
          <w:b/>
          <w:bCs/>
          <w:sz w:val="14"/>
          <w:szCs w:val="14"/>
          <w:u w:val="single"/>
        </w:rPr>
        <w:t>Calculation:</w:t>
      </w:r>
    </w:p>
    <w:p w14:paraId="58CE14A6" w14:textId="77777777" w:rsidR="0031278B" w:rsidRPr="00D93DC4" w:rsidRDefault="0031278B" w:rsidP="0031278B">
      <w:pPr>
        <w:spacing w:after="0" w:line="240" w:lineRule="auto"/>
        <w:rPr>
          <w:rFonts w:cstheme="minorHAnsi"/>
          <w:sz w:val="10"/>
          <w:szCs w:val="10"/>
          <w:u w:val="single"/>
        </w:rPr>
      </w:pPr>
    </w:p>
    <w:p w14:paraId="74FB0542" w14:textId="77777777" w:rsidR="0031278B" w:rsidRPr="00D93DC4" w:rsidRDefault="0031278B" w:rsidP="0031278B">
      <w:pPr>
        <w:pStyle w:val="ListParagraph"/>
        <w:numPr>
          <w:ilvl w:val="0"/>
          <w:numId w:val="10"/>
        </w:numPr>
        <w:spacing w:after="0" w:line="240" w:lineRule="auto"/>
        <w:rPr>
          <w:rFonts w:cstheme="minorHAnsi"/>
          <w:sz w:val="10"/>
          <w:szCs w:val="10"/>
        </w:rPr>
      </w:pPr>
      <w:r w:rsidRPr="00D93DC4">
        <w:rPr>
          <w:rFonts w:cstheme="minorHAnsi"/>
          <w:sz w:val="10"/>
          <w:szCs w:val="10"/>
        </w:rPr>
        <w:t>Enter the data into SPSS with columns representing the tolerance scores for each variety (Y) and the corresponding susceptible check scores (X) for each replication.</w:t>
      </w:r>
    </w:p>
    <w:p w14:paraId="5D05B6D3" w14:textId="77777777" w:rsidR="0031278B" w:rsidRPr="00D93DC4" w:rsidRDefault="0031278B" w:rsidP="0031278B">
      <w:pPr>
        <w:spacing w:after="0" w:line="240" w:lineRule="auto"/>
        <w:rPr>
          <w:rFonts w:cstheme="minorHAnsi"/>
          <w:sz w:val="10"/>
          <w:szCs w:val="10"/>
        </w:rPr>
      </w:pPr>
    </w:p>
    <w:p w14:paraId="3F43B49D" w14:textId="77777777" w:rsidR="0031278B" w:rsidRPr="00D93DC4" w:rsidRDefault="0031278B" w:rsidP="0031278B">
      <w:pPr>
        <w:pStyle w:val="ListParagraph"/>
        <w:numPr>
          <w:ilvl w:val="0"/>
          <w:numId w:val="10"/>
        </w:numPr>
        <w:spacing w:after="0" w:line="240" w:lineRule="auto"/>
        <w:rPr>
          <w:rFonts w:cstheme="minorHAnsi"/>
          <w:sz w:val="10"/>
          <w:szCs w:val="10"/>
        </w:rPr>
      </w:pPr>
      <w:r w:rsidRPr="00D93DC4">
        <w:rPr>
          <w:rFonts w:cstheme="minorHAnsi"/>
          <w:sz w:val="10"/>
          <w:szCs w:val="10"/>
        </w:rPr>
        <w:t>Make sure SPSS recognizes the variables correctly. Set the variety scores as the dependent variable (Y) and the susceptible check scores as the covariate (X).</w:t>
      </w:r>
    </w:p>
    <w:p w14:paraId="2374BD75" w14:textId="77777777" w:rsidR="0031278B" w:rsidRPr="00D93DC4" w:rsidRDefault="0031278B" w:rsidP="0031278B">
      <w:pPr>
        <w:pStyle w:val="ListParagraph"/>
        <w:numPr>
          <w:ilvl w:val="0"/>
          <w:numId w:val="10"/>
        </w:numPr>
        <w:spacing w:after="0" w:line="240" w:lineRule="auto"/>
        <w:rPr>
          <w:rFonts w:cstheme="minorHAnsi"/>
          <w:sz w:val="10"/>
          <w:szCs w:val="10"/>
        </w:rPr>
      </w:pPr>
      <w:proofErr w:type="spellStart"/>
      <w:r w:rsidRPr="00D93DC4">
        <w:rPr>
          <w:rFonts w:cstheme="minorHAnsi"/>
          <w:sz w:val="10"/>
          <w:szCs w:val="10"/>
        </w:rPr>
        <w:t>Analyze</w:t>
      </w:r>
      <w:proofErr w:type="spellEnd"/>
      <w:r w:rsidRPr="00D93DC4">
        <w:rPr>
          <w:rFonts w:cstheme="minorHAnsi"/>
          <w:sz w:val="10"/>
          <w:szCs w:val="10"/>
        </w:rPr>
        <w:t xml:space="preserve"> &gt; General Linear Model &gt; Univariate:</w:t>
      </w:r>
    </w:p>
    <w:p w14:paraId="509503D9" w14:textId="77777777" w:rsidR="0031278B" w:rsidRPr="00D93DC4" w:rsidRDefault="0031278B" w:rsidP="0031278B">
      <w:pPr>
        <w:spacing w:after="0" w:line="240" w:lineRule="auto"/>
        <w:rPr>
          <w:rFonts w:cstheme="minorHAnsi"/>
          <w:sz w:val="10"/>
          <w:szCs w:val="10"/>
        </w:rPr>
      </w:pPr>
    </w:p>
    <w:p w14:paraId="7FC18D92" w14:textId="77777777" w:rsidR="0031278B" w:rsidRPr="00D93DC4" w:rsidRDefault="0031278B" w:rsidP="0031278B">
      <w:pPr>
        <w:pStyle w:val="ListParagraph"/>
        <w:numPr>
          <w:ilvl w:val="0"/>
          <w:numId w:val="10"/>
        </w:numPr>
        <w:spacing w:after="0" w:line="240" w:lineRule="auto"/>
        <w:rPr>
          <w:rFonts w:cstheme="minorHAnsi"/>
          <w:sz w:val="10"/>
          <w:szCs w:val="10"/>
        </w:rPr>
      </w:pPr>
      <w:r w:rsidRPr="00D93DC4">
        <w:rPr>
          <w:rFonts w:cstheme="minorHAnsi"/>
          <w:sz w:val="10"/>
          <w:szCs w:val="10"/>
        </w:rPr>
        <w:t>Go to the "</w:t>
      </w:r>
      <w:proofErr w:type="spellStart"/>
      <w:r w:rsidRPr="00D93DC4">
        <w:rPr>
          <w:rFonts w:cstheme="minorHAnsi"/>
          <w:sz w:val="10"/>
          <w:szCs w:val="10"/>
        </w:rPr>
        <w:t>Analyze</w:t>
      </w:r>
      <w:proofErr w:type="spellEnd"/>
      <w:r w:rsidRPr="00D93DC4">
        <w:rPr>
          <w:rFonts w:cstheme="minorHAnsi"/>
          <w:sz w:val="10"/>
          <w:szCs w:val="10"/>
        </w:rPr>
        <w:t>" menu, select "General Linear Model," and then choose "Univariate."</w:t>
      </w:r>
    </w:p>
    <w:p w14:paraId="3F610FE7" w14:textId="77777777" w:rsidR="0031278B" w:rsidRPr="00D93DC4" w:rsidRDefault="0031278B" w:rsidP="0031278B">
      <w:pPr>
        <w:pStyle w:val="ListParagraph"/>
        <w:numPr>
          <w:ilvl w:val="0"/>
          <w:numId w:val="10"/>
        </w:numPr>
        <w:spacing w:after="0" w:line="240" w:lineRule="auto"/>
        <w:rPr>
          <w:rFonts w:cstheme="minorHAnsi"/>
          <w:sz w:val="10"/>
          <w:szCs w:val="10"/>
        </w:rPr>
      </w:pPr>
      <w:r w:rsidRPr="00D93DC4">
        <w:rPr>
          <w:rFonts w:cstheme="minorHAnsi"/>
          <w:sz w:val="10"/>
          <w:szCs w:val="10"/>
        </w:rPr>
        <w:t>Move the variable representing the tolerance scores (Y) to the "Dependent Variable" box.</w:t>
      </w:r>
    </w:p>
    <w:p w14:paraId="09ABE01F" w14:textId="77777777" w:rsidR="0031278B" w:rsidRPr="00D93DC4" w:rsidRDefault="0031278B" w:rsidP="0031278B">
      <w:pPr>
        <w:pStyle w:val="ListParagraph"/>
        <w:numPr>
          <w:ilvl w:val="0"/>
          <w:numId w:val="10"/>
        </w:numPr>
        <w:spacing w:after="0" w:line="240" w:lineRule="auto"/>
        <w:rPr>
          <w:rFonts w:cstheme="minorHAnsi"/>
          <w:sz w:val="10"/>
          <w:szCs w:val="10"/>
        </w:rPr>
      </w:pPr>
      <w:r w:rsidRPr="00D93DC4">
        <w:rPr>
          <w:rFonts w:cstheme="minorHAnsi"/>
          <w:sz w:val="10"/>
          <w:szCs w:val="10"/>
        </w:rPr>
        <w:t>Move replication and variety to Fixed Factor.</w:t>
      </w:r>
    </w:p>
    <w:p w14:paraId="21C1B884" w14:textId="77777777" w:rsidR="0031278B" w:rsidRPr="00D93DC4" w:rsidRDefault="0031278B" w:rsidP="0031278B">
      <w:pPr>
        <w:pStyle w:val="ListParagraph"/>
        <w:numPr>
          <w:ilvl w:val="0"/>
          <w:numId w:val="10"/>
        </w:numPr>
        <w:spacing w:after="0" w:line="240" w:lineRule="auto"/>
        <w:rPr>
          <w:rFonts w:cstheme="minorHAnsi"/>
          <w:sz w:val="10"/>
          <w:szCs w:val="10"/>
        </w:rPr>
      </w:pPr>
      <w:r w:rsidRPr="00D93DC4">
        <w:rPr>
          <w:rFonts w:cstheme="minorHAnsi"/>
          <w:sz w:val="10"/>
          <w:szCs w:val="10"/>
        </w:rPr>
        <w:t>Move the variable representing the susceptible check scores (X) to the "Covariate" box.</w:t>
      </w:r>
    </w:p>
    <w:p w14:paraId="3E49D1C7" w14:textId="7E9356D6" w:rsidR="009E481C" w:rsidRPr="00D93DC4" w:rsidRDefault="008642BB" w:rsidP="0031278B">
      <w:pPr>
        <w:pStyle w:val="ListParagraph"/>
        <w:numPr>
          <w:ilvl w:val="0"/>
          <w:numId w:val="10"/>
        </w:numPr>
        <w:spacing w:after="0" w:line="240" w:lineRule="auto"/>
        <w:rPr>
          <w:rFonts w:cstheme="minorHAnsi"/>
          <w:sz w:val="10"/>
          <w:szCs w:val="10"/>
        </w:rPr>
      </w:pPr>
      <w:r w:rsidRPr="00D93DC4">
        <w:rPr>
          <w:rFonts w:cstheme="minorHAnsi"/>
          <w:sz w:val="10"/>
          <w:szCs w:val="10"/>
        </w:rPr>
        <w:t>Option&gt;</w:t>
      </w:r>
      <w:r w:rsidR="00604017" w:rsidRPr="00D93DC4">
        <w:rPr>
          <w:rFonts w:cstheme="minorHAnsi"/>
          <w:sz w:val="10"/>
          <w:szCs w:val="10"/>
        </w:rPr>
        <w:t>move variety to display means for box and tick (compare main effect</w:t>
      </w:r>
      <w:r w:rsidR="00D64E7B" w:rsidRPr="00D93DC4">
        <w:rPr>
          <w:rFonts w:cstheme="minorHAnsi"/>
          <w:sz w:val="10"/>
          <w:szCs w:val="10"/>
        </w:rPr>
        <w:t>s</w:t>
      </w:r>
    </w:p>
    <w:p w14:paraId="1FD05CB9" w14:textId="77777777" w:rsidR="0031278B" w:rsidRPr="00D93DC4" w:rsidRDefault="0031278B" w:rsidP="0031278B">
      <w:pPr>
        <w:pStyle w:val="ListParagraph"/>
        <w:numPr>
          <w:ilvl w:val="0"/>
          <w:numId w:val="10"/>
        </w:numPr>
        <w:spacing w:after="0" w:line="240" w:lineRule="auto"/>
        <w:rPr>
          <w:rFonts w:cstheme="minorHAnsi"/>
          <w:sz w:val="10"/>
          <w:szCs w:val="10"/>
        </w:rPr>
      </w:pPr>
      <w:r w:rsidRPr="00D93DC4">
        <w:rPr>
          <w:rFonts w:cstheme="minorHAnsi"/>
          <w:sz w:val="10"/>
          <w:szCs w:val="10"/>
        </w:rPr>
        <w:t>Click "OK" to run the analysis.</w:t>
      </w:r>
    </w:p>
    <w:p w14:paraId="76946922" w14:textId="77777777" w:rsidR="00D93DC4" w:rsidRPr="00D93DC4" w:rsidRDefault="00D93DC4" w:rsidP="00D93DC4">
      <w:pPr>
        <w:tabs>
          <w:tab w:val="left" w:pos="2148"/>
          <w:tab w:val="left" w:pos="3828"/>
        </w:tabs>
        <w:rPr>
          <w:rFonts w:cstheme="minorHAnsi"/>
          <w:b/>
          <w:bCs/>
          <w:sz w:val="16"/>
          <w:szCs w:val="16"/>
          <w:u w:val="single"/>
        </w:rPr>
      </w:pPr>
      <w:r w:rsidRPr="00D93DC4">
        <w:rPr>
          <w:rFonts w:cstheme="minorHAnsi"/>
          <w:b/>
          <w:bCs/>
          <w:sz w:val="16"/>
          <w:szCs w:val="16"/>
          <w:u w:val="single"/>
        </w:rPr>
        <w:t>Result:</w:t>
      </w:r>
    </w:p>
    <w:p w14:paraId="369223B4" w14:textId="77777777" w:rsidR="00D93DC4" w:rsidRPr="00D93DC4" w:rsidRDefault="00D93DC4" w:rsidP="00D93DC4">
      <w:pPr>
        <w:pStyle w:val="ListParagraph"/>
        <w:numPr>
          <w:ilvl w:val="0"/>
          <w:numId w:val="37"/>
        </w:numPr>
        <w:spacing w:line="254" w:lineRule="auto"/>
        <w:rPr>
          <w:rFonts w:cstheme="minorHAnsi"/>
          <w:color w:val="1F1F1F"/>
          <w:sz w:val="12"/>
          <w:szCs w:val="12"/>
          <w:shd w:val="clear" w:color="auto" w:fill="FFFFFF"/>
        </w:rPr>
      </w:pPr>
      <w:r w:rsidRPr="00D93DC4">
        <w:rPr>
          <w:rFonts w:cstheme="minorHAnsi"/>
          <w:color w:val="1F1F1F"/>
          <w:sz w:val="12"/>
          <w:szCs w:val="12"/>
          <w:shd w:val="clear" w:color="auto" w:fill="FFFFFF"/>
        </w:rPr>
        <w:t>The analysis of covariance (ANCOVA) results revealed significant differences in the tolerance scores of the 15 rice varieties, significant overall difference was observed among the rice varieties (F = 13.629, p &lt; 0.001). The ANCOVA model, considering variety as a factor and replication and X as covariates, was statistically significant (F = 13.629, p &lt; 0.001), explaining approximately 89.6% of the variance in the tolerance scores. The adjusted R-squared value was 0.830. The covariate X, representing the score of the susceptible check, was also significant (F = 15.907, p &lt; 0.001).</w:t>
      </w:r>
    </w:p>
    <w:p w14:paraId="1F708F07" w14:textId="77777777" w:rsidR="00D93DC4" w:rsidRPr="00D93DC4" w:rsidRDefault="00D93DC4" w:rsidP="00D93DC4">
      <w:pPr>
        <w:pStyle w:val="ListParagraph"/>
        <w:numPr>
          <w:ilvl w:val="0"/>
          <w:numId w:val="37"/>
        </w:numPr>
        <w:spacing w:line="254" w:lineRule="auto"/>
        <w:rPr>
          <w:rFonts w:cstheme="minorHAnsi"/>
          <w:color w:val="1F1F1F"/>
          <w:sz w:val="12"/>
          <w:szCs w:val="12"/>
          <w:shd w:val="clear" w:color="auto" w:fill="FFFFFF"/>
        </w:rPr>
      </w:pPr>
      <w:r w:rsidRPr="00D93DC4">
        <w:rPr>
          <w:rFonts w:cstheme="minorHAnsi"/>
          <w:color w:val="1F1F1F"/>
          <w:sz w:val="12"/>
          <w:szCs w:val="12"/>
          <w:shd w:val="clear" w:color="auto" w:fill="FFFFFF"/>
        </w:rPr>
        <w:t>Pairwise comparisons further identified specific differences between rice varieties. Variety 5 exhibited significantly lower tolerance than Varieties 1, 3, 4, 6, 8, 10, 11, 13, and 15, while Variety 8 demonstrated significantly higher tolerance compared to Varieties 1, 2, 3, 4, 5, 6, 7, 9, 10, 11,</w:t>
      </w:r>
      <w:r w:rsidRPr="00D93DC4">
        <w:rPr>
          <w:rStyle w:val="animating"/>
          <w:rFonts w:cstheme="minorHAnsi"/>
          <w:color w:val="1F1F1F"/>
          <w:sz w:val="12"/>
          <w:szCs w:val="12"/>
          <w:shd w:val="clear" w:color="auto" w:fill="FFFFFF"/>
        </w:rPr>
        <w:t xml:space="preserve"> 13, 14, and 15. These findings indicate that there is considerable variation in tolerance among the rice varieties, with Variety 8 displaying the highest tolerance and Variety 5 </w:t>
      </w:r>
      <w:proofErr w:type="spellStart"/>
      <w:r w:rsidRPr="00D93DC4">
        <w:rPr>
          <w:rStyle w:val="animating"/>
          <w:rFonts w:cstheme="minorHAnsi"/>
          <w:color w:val="1F1F1F"/>
          <w:sz w:val="12"/>
          <w:szCs w:val="12"/>
          <w:shd w:val="clear" w:color="auto" w:fill="FFFFFF"/>
        </w:rPr>
        <w:t>showi</w:t>
      </w:r>
      <w:proofErr w:type="spellEnd"/>
    </w:p>
    <w:p w14:paraId="1E34FEE6" w14:textId="31DD2254" w:rsidR="0031278B" w:rsidRDefault="0031278B">
      <w:pPr>
        <w:rPr>
          <w:b/>
          <w:bCs/>
          <w:sz w:val="12"/>
          <w:szCs w:val="12"/>
        </w:rPr>
      </w:pPr>
    </w:p>
    <w:p w14:paraId="79812D7F" w14:textId="25F4EC47" w:rsidR="0031278B" w:rsidRPr="00935734" w:rsidRDefault="0031278B" w:rsidP="00935734">
      <w:pPr>
        <w:jc w:val="center"/>
        <w:rPr>
          <w:rFonts w:cstheme="minorHAnsi"/>
          <w:b/>
          <w:bCs/>
          <w:color w:val="000000" w:themeColor="text1"/>
          <w:sz w:val="14"/>
          <w:szCs w:val="14"/>
          <w:u w:val="single"/>
        </w:rPr>
      </w:pPr>
      <w:r w:rsidRPr="0031278B">
        <w:rPr>
          <w:rFonts w:cstheme="minorHAnsi"/>
          <w:b/>
          <w:bCs/>
          <w:color w:val="000000" w:themeColor="text1"/>
          <w:sz w:val="20"/>
          <w:szCs w:val="20"/>
          <w:u w:val="single"/>
        </w:rPr>
        <w:lastRenderedPageBreak/>
        <w:t>Practical-9</w:t>
      </w:r>
      <w:r w:rsidR="00482909">
        <w:rPr>
          <w:rFonts w:cstheme="minorHAnsi"/>
          <w:b/>
          <w:bCs/>
          <w:color w:val="000000" w:themeColor="text1"/>
          <w:sz w:val="20"/>
          <w:szCs w:val="20"/>
          <w:u w:val="single"/>
        </w:rPr>
        <w:t xml:space="preserve"> </w:t>
      </w:r>
      <w:r w:rsidR="006547CF" w:rsidRPr="00234016">
        <w:rPr>
          <w:rFonts w:cstheme="minorHAnsi"/>
          <w:b/>
          <w:bCs/>
          <w:color w:val="000000" w:themeColor="text1"/>
          <w:sz w:val="14"/>
          <w:szCs w:val="14"/>
          <w:u w:val="single"/>
        </w:rPr>
        <w:t>Chi-</w:t>
      </w:r>
      <w:proofErr w:type="spellStart"/>
      <w:r w:rsidR="006547CF" w:rsidRPr="00234016">
        <w:rPr>
          <w:rFonts w:cstheme="minorHAnsi"/>
          <w:b/>
          <w:bCs/>
          <w:color w:val="000000" w:themeColor="text1"/>
          <w:sz w:val="14"/>
          <w:szCs w:val="14"/>
          <w:u w:val="single"/>
        </w:rPr>
        <w:t>sq</w:t>
      </w:r>
      <w:proofErr w:type="spellEnd"/>
      <w:r w:rsidR="006547CF" w:rsidRPr="00234016">
        <w:rPr>
          <w:rFonts w:cstheme="minorHAnsi"/>
          <w:b/>
          <w:bCs/>
          <w:color w:val="000000" w:themeColor="text1"/>
          <w:sz w:val="14"/>
          <w:szCs w:val="14"/>
          <w:u w:val="single"/>
        </w:rPr>
        <w:t xml:space="preserve"> test</w:t>
      </w:r>
      <w:r w:rsidR="006547CF">
        <w:rPr>
          <w:rFonts w:cstheme="minorHAnsi"/>
          <w:b/>
          <w:bCs/>
          <w:color w:val="000000" w:themeColor="text1"/>
          <w:sz w:val="14"/>
          <w:szCs w:val="14"/>
          <w:u w:val="single"/>
        </w:rPr>
        <w:t xml:space="preserve">, </w:t>
      </w:r>
      <w:r w:rsidR="006547CF" w:rsidRPr="00234016">
        <w:rPr>
          <w:rFonts w:cstheme="minorHAnsi"/>
          <w:b/>
          <w:bCs/>
          <w:color w:val="000000" w:themeColor="text1"/>
          <w:sz w:val="14"/>
          <w:szCs w:val="14"/>
          <w:u w:val="single"/>
        </w:rPr>
        <w:t>Binomial Test</w:t>
      </w:r>
    </w:p>
    <w:p w14:paraId="6BBB471D" w14:textId="77777777" w:rsidR="0031278B" w:rsidRPr="0031278B" w:rsidRDefault="0031278B" w:rsidP="0031278B">
      <w:pPr>
        <w:rPr>
          <w:rFonts w:cstheme="minorHAnsi"/>
          <w:b/>
          <w:bCs/>
          <w:color w:val="000000" w:themeColor="text1"/>
          <w:sz w:val="16"/>
          <w:szCs w:val="16"/>
          <w:u w:val="single"/>
        </w:rPr>
      </w:pPr>
      <w:r w:rsidRPr="0031278B">
        <w:rPr>
          <w:rFonts w:cstheme="minorHAnsi"/>
          <w:b/>
          <w:bCs/>
          <w:color w:val="000000" w:themeColor="text1"/>
          <w:sz w:val="16"/>
          <w:szCs w:val="16"/>
          <w:u w:val="single"/>
        </w:rPr>
        <w:t>Problem:</w:t>
      </w:r>
    </w:p>
    <w:p w14:paraId="0AA4059F" w14:textId="77777777" w:rsidR="0031278B" w:rsidRPr="0031278B" w:rsidRDefault="0031278B" w:rsidP="0031278B">
      <w:pPr>
        <w:pStyle w:val="ListParagraph"/>
        <w:widowControl w:val="0"/>
        <w:numPr>
          <w:ilvl w:val="0"/>
          <w:numId w:val="11"/>
        </w:numPr>
        <w:autoSpaceDE w:val="0"/>
        <w:autoSpaceDN w:val="0"/>
        <w:spacing w:after="0" w:line="240" w:lineRule="auto"/>
        <w:contextualSpacing w:val="0"/>
        <w:jc w:val="both"/>
        <w:rPr>
          <w:rFonts w:cstheme="minorHAnsi"/>
          <w:color w:val="000000" w:themeColor="text1"/>
          <w:sz w:val="12"/>
          <w:szCs w:val="12"/>
        </w:rPr>
      </w:pPr>
      <w:r w:rsidRPr="0031278B">
        <w:rPr>
          <w:rFonts w:cstheme="minorHAnsi"/>
          <w:color w:val="000000" w:themeColor="text1"/>
          <w:sz w:val="12"/>
          <w:szCs w:val="12"/>
        </w:rPr>
        <w:t xml:space="preserve">Consider Table 9.1. Determine whether 45 trees in a forest stand contains equal proportions of Sal, Teak, Oak </w:t>
      </w:r>
      <w:proofErr w:type="spellStart"/>
      <w:r w:rsidRPr="0031278B">
        <w:rPr>
          <w:rFonts w:cstheme="minorHAnsi"/>
          <w:color w:val="000000" w:themeColor="text1"/>
          <w:sz w:val="12"/>
          <w:szCs w:val="12"/>
        </w:rPr>
        <w:t>Dewdar</w:t>
      </w:r>
      <w:proofErr w:type="spellEnd"/>
      <w:r w:rsidRPr="0031278B">
        <w:rPr>
          <w:rFonts w:cstheme="minorHAnsi"/>
          <w:color w:val="000000" w:themeColor="text1"/>
          <w:sz w:val="12"/>
          <w:szCs w:val="12"/>
        </w:rPr>
        <w:t xml:space="preserve"> Species.</w:t>
      </w:r>
    </w:p>
    <w:p w14:paraId="51784F65" w14:textId="77777777" w:rsidR="0031278B" w:rsidRPr="0031278B" w:rsidRDefault="0031278B" w:rsidP="0031278B">
      <w:pPr>
        <w:jc w:val="both"/>
        <w:rPr>
          <w:rFonts w:cstheme="minorHAnsi"/>
          <w:b/>
          <w:color w:val="000000" w:themeColor="text1"/>
          <w:sz w:val="12"/>
          <w:szCs w:val="12"/>
        </w:rPr>
      </w:pPr>
    </w:p>
    <w:p w14:paraId="58850EAB" w14:textId="4646266E" w:rsidR="0031278B" w:rsidRPr="00234016" w:rsidRDefault="0031278B" w:rsidP="0031278B">
      <w:pPr>
        <w:jc w:val="both"/>
        <w:rPr>
          <w:rFonts w:cstheme="minorHAnsi"/>
          <w:b/>
          <w:color w:val="000000" w:themeColor="text1"/>
          <w:sz w:val="12"/>
          <w:szCs w:val="12"/>
        </w:rPr>
      </w:pPr>
      <w:r w:rsidRPr="0031278B">
        <w:rPr>
          <w:rFonts w:cstheme="minorHAnsi"/>
          <w:b/>
          <w:color w:val="000000" w:themeColor="text1"/>
          <w:sz w:val="12"/>
          <w:szCs w:val="12"/>
        </w:rPr>
        <w:t>Table 9.1. Observed tree species for 45 trees in a forest stand</w:t>
      </w: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1225"/>
        <w:gridCol w:w="1225"/>
        <w:gridCol w:w="1225"/>
        <w:gridCol w:w="1225"/>
        <w:gridCol w:w="1225"/>
      </w:tblGrid>
      <w:tr w:rsidR="00234016" w:rsidRPr="0031278B" w14:paraId="7054626F" w14:textId="77777777" w:rsidTr="00234016">
        <w:trPr>
          <w:trHeight w:val="113"/>
        </w:trPr>
        <w:tc>
          <w:tcPr>
            <w:tcW w:w="1225" w:type="dxa"/>
            <w:noWrap/>
            <w:vAlign w:val="bottom"/>
            <w:hideMark/>
          </w:tcPr>
          <w:p w14:paraId="0390A4DE" w14:textId="77777777" w:rsidR="0031278B" w:rsidRPr="00234016" w:rsidRDefault="0031278B" w:rsidP="000B4245">
            <w:pPr>
              <w:rPr>
                <w:rFonts w:cstheme="minorHAnsi"/>
                <w:b/>
                <w:color w:val="000000" w:themeColor="text1"/>
                <w:sz w:val="14"/>
                <w:szCs w:val="14"/>
                <w:lang w:eastAsia="en-IN"/>
              </w:rPr>
            </w:pPr>
            <w:r w:rsidRPr="00234016">
              <w:rPr>
                <w:rFonts w:cstheme="minorHAnsi"/>
                <w:b/>
                <w:color w:val="000000" w:themeColor="text1"/>
                <w:sz w:val="14"/>
                <w:szCs w:val="14"/>
                <w:lang w:eastAsia="en-IN"/>
              </w:rPr>
              <w:t>SN</w:t>
            </w:r>
          </w:p>
        </w:tc>
        <w:tc>
          <w:tcPr>
            <w:tcW w:w="1225" w:type="dxa"/>
            <w:noWrap/>
            <w:vAlign w:val="bottom"/>
            <w:hideMark/>
          </w:tcPr>
          <w:p w14:paraId="5F119DF5" w14:textId="77777777" w:rsidR="0031278B" w:rsidRPr="00234016" w:rsidRDefault="0031278B" w:rsidP="000B4245">
            <w:pPr>
              <w:rPr>
                <w:rFonts w:cstheme="minorHAnsi"/>
                <w:b/>
                <w:color w:val="000000" w:themeColor="text1"/>
                <w:sz w:val="14"/>
                <w:szCs w:val="14"/>
                <w:lang w:eastAsia="en-IN"/>
              </w:rPr>
            </w:pPr>
            <w:r w:rsidRPr="00234016">
              <w:rPr>
                <w:rFonts w:cstheme="minorHAnsi"/>
                <w:b/>
                <w:color w:val="000000" w:themeColor="text1"/>
                <w:sz w:val="14"/>
                <w:szCs w:val="14"/>
                <w:lang w:eastAsia="en-IN"/>
              </w:rPr>
              <w:t>Species</w:t>
            </w:r>
          </w:p>
        </w:tc>
        <w:tc>
          <w:tcPr>
            <w:tcW w:w="1225" w:type="dxa"/>
            <w:vAlign w:val="bottom"/>
          </w:tcPr>
          <w:p w14:paraId="41E59A84" w14:textId="77777777" w:rsidR="0031278B" w:rsidRPr="00234016" w:rsidRDefault="0031278B" w:rsidP="000B4245">
            <w:pPr>
              <w:rPr>
                <w:rFonts w:cstheme="minorHAnsi"/>
                <w:b/>
                <w:color w:val="000000" w:themeColor="text1"/>
                <w:sz w:val="14"/>
                <w:szCs w:val="14"/>
                <w:lang w:eastAsia="en-IN"/>
              </w:rPr>
            </w:pPr>
            <w:r w:rsidRPr="00234016">
              <w:rPr>
                <w:rFonts w:cstheme="minorHAnsi"/>
                <w:b/>
                <w:color w:val="000000" w:themeColor="text1"/>
                <w:sz w:val="14"/>
                <w:szCs w:val="14"/>
                <w:lang w:eastAsia="en-IN"/>
              </w:rPr>
              <w:t>SN</w:t>
            </w:r>
          </w:p>
        </w:tc>
        <w:tc>
          <w:tcPr>
            <w:tcW w:w="1225" w:type="dxa"/>
          </w:tcPr>
          <w:p w14:paraId="2065A3FB" w14:textId="77777777" w:rsidR="0031278B" w:rsidRPr="00234016" w:rsidRDefault="0031278B" w:rsidP="000B4245">
            <w:pPr>
              <w:rPr>
                <w:rFonts w:cstheme="minorHAnsi"/>
                <w:b/>
                <w:color w:val="000000" w:themeColor="text1"/>
                <w:sz w:val="14"/>
                <w:szCs w:val="14"/>
                <w:lang w:eastAsia="en-IN"/>
              </w:rPr>
            </w:pPr>
            <w:r w:rsidRPr="00234016">
              <w:rPr>
                <w:rFonts w:cstheme="minorHAnsi"/>
                <w:b/>
                <w:color w:val="000000" w:themeColor="text1"/>
                <w:sz w:val="14"/>
                <w:szCs w:val="14"/>
                <w:lang w:eastAsia="en-IN"/>
              </w:rPr>
              <w:t>Species</w:t>
            </w:r>
          </w:p>
        </w:tc>
        <w:tc>
          <w:tcPr>
            <w:tcW w:w="1225" w:type="dxa"/>
            <w:vAlign w:val="bottom"/>
          </w:tcPr>
          <w:p w14:paraId="7650887B" w14:textId="77777777" w:rsidR="0031278B" w:rsidRPr="00234016" w:rsidRDefault="0031278B" w:rsidP="000B4245">
            <w:pPr>
              <w:rPr>
                <w:rFonts w:cstheme="minorHAnsi"/>
                <w:b/>
                <w:color w:val="000000" w:themeColor="text1"/>
                <w:sz w:val="14"/>
                <w:szCs w:val="14"/>
                <w:lang w:eastAsia="en-IN"/>
              </w:rPr>
            </w:pPr>
            <w:r w:rsidRPr="00234016">
              <w:rPr>
                <w:rFonts w:cstheme="minorHAnsi"/>
                <w:b/>
                <w:color w:val="000000" w:themeColor="text1"/>
                <w:sz w:val="14"/>
                <w:szCs w:val="14"/>
                <w:lang w:eastAsia="en-IN"/>
              </w:rPr>
              <w:t>SN</w:t>
            </w:r>
          </w:p>
        </w:tc>
        <w:tc>
          <w:tcPr>
            <w:tcW w:w="1225" w:type="dxa"/>
          </w:tcPr>
          <w:p w14:paraId="0A90CEA6" w14:textId="77777777" w:rsidR="0031278B" w:rsidRPr="00234016" w:rsidRDefault="0031278B" w:rsidP="000B4245">
            <w:pPr>
              <w:rPr>
                <w:rFonts w:cstheme="minorHAnsi"/>
                <w:b/>
                <w:color w:val="000000" w:themeColor="text1"/>
                <w:sz w:val="14"/>
                <w:szCs w:val="14"/>
                <w:lang w:eastAsia="en-IN"/>
              </w:rPr>
            </w:pPr>
            <w:r w:rsidRPr="00234016">
              <w:rPr>
                <w:rFonts w:cstheme="minorHAnsi"/>
                <w:b/>
                <w:color w:val="000000" w:themeColor="text1"/>
                <w:sz w:val="14"/>
                <w:szCs w:val="14"/>
                <w:lang w:eastAsia="en-IN"/>
              </w:rPr>
              <w:t>Species</w:t>
            </w:r>
          </w:p>
        </w:tc>
      </w:tr>
      <w:tr w:rsidR="00234016" w:rsidRPr="0031278B" w14:paraId="576E87EB" w14:textId="77777777" w:rsidTr="00234016">
        <w:trPr>
          <w:trHeight w:val="113"/>
        </w:trPr>
        <w:tc>
          <w:tcPr>
            <w:tcW w:w="1225" w:type="dxa"/>
            <w:noWrap/>
            <w:vAlign w:val="bottom"/>
            <w:hideMark/>
          </w:tcPr>
          <w:p w14:paraId="70513C00" w14:textId="77777777" w:rsidR="0031278B" w:rsidRPr="00234016" w:rsidRDefault="0031278B" w:rsidP="000B4245">
            <w:pPr>
              <w:jc w:val="right"/>
              <w:rPr>
                <w:rFonts w:cstheme="minorHAnsi"/>
                <w:color w:val="000000" w:themeColor="text1"/>
                <w:sz w:val="14"/>
                <w:szCs w:val="14"/>
                <w:lang w:eastAsia="en-IN"/>
              </w:rPr>
            </w:pPr>
            <w:r w:rsidRPr="00234016">
              <w:rPr>
                <w:rFonts w:cstheme="minorHAnsi"/>
                <w:color w:val="000000" w:themeColor="text1"/>
                <w:sz w:val="14"/>
                <w:szCs w:val="14"/>
                <w:lang w:eastAsia="en-IN"/>
              </w:rPr>
              <w:t>1</w:t>
            </w:r>
          </w:p>
        </w:tc>
        <w:tc>
          <w:tcPr>
            <w:tcW w:w="1225" w:type="dxa"/>
            <w:noWrap/>
            <w:vAlign w:val="bottom"/>
            <w:hideMark/>
          </w:tcPr>
          <w:p w14:paraId="7777B99E"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Sal</w:t>
            </w:r>
          </w:p>
        </w:tc>
        <w:tc>
          <w:tcPr>
            <w:tcW w:w="1225" w:type="dxa"/>
            <w:vAlign w:val="bottom"/>
          </w:tcPr>
          <w:p w14:paraId="4718D8B6"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rPr>
              <w:t>16</w:t>
            </w:r>
          </w:p>
        </w:tc>
        <w:tc>
          <w:tcPr>
            <w:tcW w:w="1225" w:type="dxa"/>
            <w:vAlign w:val="bottom"/>
          </w:tcPr>
          <w:p w14:paraId="1F3E90C4"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Oak</w:t>
            </w:r>
          </w:p>
        </w:tc>
        <w:tc>
          <w:tcPr>
            <w:tcW w:w="1225" w:type="dxa"/>
            <w:vAlign w:val="bottom"/>
          </w:tcPr>
          <w:p w14:paraId="3E447017"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rPr>
              <w:t>31</w:t>
            </w:r>
          </w:p>
        </w:tc>
        <w:tc>
          <w:tcPr>
            <w:tcW w:w="1225" w:type="dxa"/>
            <w:vAlign w:val="bottom"/>
          </w:tcPr>
          <w:p w14:paraId="628D07BB"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Oak</w:t>
            </w:r>
          </w:p>
        </w:tc>
      </w:tr>
      <w:tr w:rsidR="00234016" w:rsidRPr="0031278B" w14:paraId="40C3CCBC" w14:textId="77777777" w:rsidTr="00234016">
        <w:trPr>
          <w:trHeight w:val="113"/>
        </w:trPr>
        <w:tc>
          <w:tcPr>
            <w:tcW w:w="1225" w:type="dxa"/>
            <w:noWrap/>
            <w:vAlign w:val="bottom"/>
            <w:hideMark/>
          </w:tcPr>
          <w:p w14:paraId="46612D4B" w14:textId="77777777" w:rsidR="0031278B" w:rsidRPr="00234016" w:rsidRDefault="0031278B" w:rsidP="000B4245">
            <w:pPr>
              <w:jc w:val="right"/>
              <w:rPr>
                <w:rFonts w:cstheme="minorHAnsi"/>
                <w:color w:val="000000" w:themeColor="text1"/>
                <w:sz w:val="14"/>
                <w:szCs w:val="14"/>
                <w:lang w:eastAsia="en-IN"/>
              </w:rPr>
            </w:pPr>
            <w:r w:rsidRPr="00234016">
              <w:rPr>
                <w:rFonts w:cstheme="minorHAnsi"/>
                <w:color w:val="000000" w:themeColor="text1"/>
                <w:sz w:val="14"/>
                <w:szCs w:val="14"/>
                <w:lang w:eastAsia="en-IN"/>
              </w:rPr>
              <w:t>2</w:t>
            </w:r>
          </w:p>
        </w:tc>
        <w:tc>
          <w:tcPr>
            <w:tcW w:w="1225" w:type="dxa"/>
            <w:noWrap/>
            <w:vAlign w:val="bottom"/>
            <w:hideMark/>
          </w:tcPr>
          <w:p w14:paraId="191377CE"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Sal</w:t>
            </w:r>
          </w:p>
        </w:tc>
        <w:tc>
          <w:tcPr>
            <w:tcW w:w="1225" w:type="dxa"/>
            <w:vAlign w:val="bottom"/>
          </w:tcPr>
          <w:p w14:paraId="1AE7E059"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rPr>
              <w:t>17</w:t>
            </w:r>
          </w:p>
        </w:tc>
        <w:tc>
          <w:tcPr>
            <w:tcW w:w="1225" w:type="dxa"/>
            <w:vAlign w:val="bottom"/>
          </w:tcPr>
          <w:p w14:paraId="4C9666E3"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Sal</w:t>
            </w:r>
          </w:p>
        </w:tc>
        <w:tc>
          <w:tcPr>
            <w:tcW w:w="1225" w:type="dxa"/>
            <w:vAlign w:val="bottom"/>
          </w:tcPr>
          <w:p w14:paraId="40F5E0EA"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rPr>
              <w:t>32</w:t>
            </w:r>
          </w:p>
        </w:tc>
        <w:tc>
          <w:tcPr>
            <w:tcW w:w="1225" w:type="dxa"/>
            <w:vAlign w:val="bottom"/>
          </w:tcPr>
          <w:p w14:paraId="33C251AB"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Teak</w:t>
            </w:r>
          </w:p>
        </w:tc>
      </w:tr>
      <w:tr w:rsidR="00234016" w:rsidRPr="0031278B" w14:paraId="5FD99E7F" w14:textId="77777777" w:rsidTr="00234016">
        <w:trPr>
          <w:trHeight w:val="113"/>
        </w:trPr>
        <w:tc>
          <w:tcPr>
            <w:tcW w:w="1225" w:type="dxa"/>
            <w:noWrap/>
            <w:vAlign w:val="bottom"/>
            <w:hideMark/>
          </w:tcPr>
          <w:p w14:paraId="32922A4E" w14:textId="77777777" w:rsidR="0031278B" w:rsidRPr="00234016" w:rsidRDefault="0031278B" w:rsidP="000B4245">
            <w:pPr>
              <w:jc w:val="right"/>
              <w:rPr>
                <w:rFonts w:cstheme="minorHAnsi"/>
                <w:color w:val="000000" w:themeColor="text1"/>
                <w:sz w:val="14"/>
                <w:szCs w:val="14"/>
                <w:lang w:eastAsia="en-IN"/>
              </w:rPr>
            </w:pPr>
            <w:r w:rsidRPr="00234016">
              <w:rPr>
                <w:rFonts w:cstheme="minorHAnsi"/>
                <w:color w:val="000000" w:themeColor="text1"/>
                <w:sz w:val="14"/>
                <w:szCs w:val="14"/>
                <w:lang w:eastAsia="en-IN"/>
              </w:rPr>
              <w:t>3</w:t>
            </w:r>
          </w:p>
        </w:tc>
        <w:tc>
          <w:tcPr>
            <w:tcW w:w="1225" w:type="dxa"/>
            <w:noWrap/>
            <w:vAlign w:val="bottom"/>
            <w:hideMark/>
          </w:tcPr>
          <w:p w14:paraId="2C6DBC4B"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Teak</w:t>
            </w:r>
          </w:p>
        </w:tc>
        <w:tc>
          <w:tcPr>
            <w:tcW w:w="1225" w:type="dxa"/>
            <w:vAlign w:val="bottom"/>
          </w:tcPr>
          <w:p w14:paraId="08DD4771"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rPr>
              <w:t>18</w:t>
            </w:r>
          </w:p>
        </w:tc>
        <w:tc>
          <w:tcPr>
            <w:tcW w:w="1225" w:type="dxa"/>
            <w:vAlign w:val="bottom"/>
          </w:tcPr>
          <w:p w14:paraId="2C0A6463" w14:textId="77777777" w:rsidR="0031278B" w:rsidRPr="00234016" w:rsidRDefault="0031278B" w:rsidP="000B4245">
            <w:pPr>
              <w:rPr>
                <w:rFonts w:cstheme="minorHAnsi"/>
                <w:color w:val="000000" w:themeColor="text1"/>
                <w:sz w:val="14"/>
                <w:szCs w:val="14"/>
                <w:lang w:eastAsia="en-IN"/>
              </w:rPr>
            </w:pPr>
            <w:proofErr w:type="spellStart"/>
            <w:r w:rsidRPr="00234016">
              <w:rPr>
                <w:rFonts w:cstheme="minorHAnsi"/>
                <w:color w:val="000000" w:themeColor="text1"/>
                <w:sz w:val="14"/>
                <w:szCs w:val="14"/>
                <w:lang w:eastAsia="en-IN"/>
              </w:rPr>
              <w:t>Dewdar</w:t>
            </w:r>
            <w:proofErr w:type="spellEnd"/>
          </w:p>
        </w:tc>
        <w:tc>
          <w:tcPr>
            <w:tcW w:w="1225" w:type="dxa"/>
            <w:vAlign w:val="bottom"/>
          </w:tcPr>
          <w:p w14:paraId="25B9F57F"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rPr>
              <w:t>33</w:t>
            </w:r>
          </w:p>
        </w:tc>
        <w:tc>
          <w:tcPr>
            <w:tcW w:w="1225" w:type="dxa"/>
            <w:vAlign w:val="bottom"/>
          </w:tcPr>
          <w:p w14:paraId="6A0BC035"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Oak</w:t>
            </w:r>
          </w:p>
        </w:tc>
      </w:tr>
      <w:tr w:rsidR="00234016" w:rsidRPr="0031278B" w14:paraId="2D90F176" w14:textId="77777777" w:rsidTr="00234016">
        <w:trPr>
          <w:trHeight w:val="113"/>
        </w:trPr>
        <w:tc>
          <w:tcPr>
            <w:tcW w:w="1225" w:type="dxa"/>
            <w:noWrap/>
            <w:vAlign w:val="bottom"/>
            <w:hideMark/>
          </w:tcPr>
          <w:p w14:paraId="3AA267E5" w14:textId="77777777" w:rsidR="0031278B" w:rsidRPr="00234016" w:rsidRDefault="0031278B" w:rsidP="000B4245">
            <w:pPr>
              <w:jc w:val="right"/>
              <w:rPr>
                <w:rFonts w:cstheme="minorHAnsi"/>
                <w:color w:val="000000" w:themeColor="text1"/>
                <w:sz w:val="14"/>
                <w:szCs w:val="14"/>
                <w:lang w:eastAsia="en-IN"/>
              </w:rPr>
            </w:pPr>
            <w:r w:rsidRPr="00234016">
              <w:rPr>
                <w:rFonts w:cstheme="minorHAnsi"/>
                <w:color w:val="000000" w:themeColor="text1"/>
                <w:sz w:val="14"/>
                <w:szCs w:val="14"/>
                <w:lang w:eastAsia="en-IN"/>
              </w:rPr>
              <w:t>4</w:t>
            </w:r>
          </w:p>
        </w:tc>
        <w:tc>
          <w:tcPr>
            <w:tcW w:w="1225" w:type="dxa"/>
            <w:noWrap/>
            <w:vAlign w:val="bottom"/>
            <w:hideMark/>
          </w:tcPr>
          <w:p w14:paraId="03789C67"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Teak</w:t>
            </w:r>
          </w:p>
        </w:tc>
        <w:tc>
          <w:tcPr>
            <w:tcW w:w="1225" w:type="dxa"/>
            <w:vAlign w:val="bottom"/>
          </w:tcPr>
          <w:p w14:paraId="4514D796"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rPr>
              <w:t>19</w:t>
            </w:r>
          </w:p>
        </w:tc>
        <w:tc>
          <w:tcPr>
            <w:tcW w:w="1225" w:type="dxa"/>
            <w:vAlign w:val="bottom"/>
          </w:tcPr>
          <w:p w14:paraId="4B9F69DC"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Sal</w:t>
            </w:r>
          </w:p>
        </w:tc>
        <w:tc>
          <w:tcPr>
            <w:tcW w:w="1225" w:type="dxa"/>
            <w:vAlign w:val="bottom"/>
          </w:tcPr>
          <w:p w14:paraId="3DAD0AFE"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rPr>
              <w:t>34</w:t>
            </w:r>
          </w:p>
        </w:tc>
        <w:tc>
          <w:tcPr>
            <w:tcW w:w="1225" w:type="dxa"/>
            <w:vAlign w:val="bottom"/>
          </w:tcPr>
          <w:p w14:paraId="328B8598"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Oak</w:t>
            </w:r>
          </w:p>
        </w:tc>
      </w:tr>
    </w:tbl>
    <w:p w14:paraId="16549789" w14:textId="77777777" w:rsidR="00234016" w:rsidRDefault="00234016" w:rsidP="00234016">
      <w:pPr>
        <w:pStyle w:val="ListParagraph"/>
        <w:widowControl w:val="0"/>
        <w:autoSpaceDE w:val="0"/>
        <w:autoSpaceDN w:val="0"/>
        <w:spacing w:after="0" w:line="240" w:lineRule="auto"/>
        <w:contextualSpacing w:val="0"/>
        <w:rPr>
          <w:rFonts w:cstheme="minorHAnsi"/>
          <w:color w:val="000000" w:themeColor="text1"/>
          <w:sz w:val="12"/>
          <w:szCs w:val="12"/>
        </w:rPr>
      </w:pPr>
    </w:p>
    <w:p w14:paraId="2C8BFC28" w14:textId="2A3A36C9" w:rsidR="0031278B" w:rsidRPr="0031278B" w:rsidRDefault="0031278B" w:rsidP="0031278B">
      <w:pPr>
        <w:pStyle w:val="ListParagraph"/>
        <w:widowControl w:val="0"/>
        <w:numPr>
          <w:ilvl w:val="0"/>
          <w:numId w:val="11"/>
        </w:numPr>
        <w:autoSpaceDE w:val="0"/>
        <w:autoSpaceDN w:val="0"/>
        <w:spacing w:after="0" w:line="240" w:lineRule="auto"/>
        <w:contextualSpacing w:val="0"/>
        <w:rPr>
          <w:rFonts w:cstheme="minorHAnsi"/>
          <w:color w:val="000000" w:themeColor="text1"/>
          <w:sz w:val="12"/>
          <w:szCs w:val="12"/>
        </w:rPr>
      </w:pPr>
      <w:r w:rsidRPr="0031278B">
        <w:rPr>
          <w:rFonts w:cstheme="minorHAnsi"/>
          <w:color w:val="000000" w:themeColor="text1"/>
          <w:sz w:val="12"/>
          <w:szCs w:val="12"/>
        </w:rPr>
        <w:t>Using the Binomial test, test whether the proportion of females from the variable “gender” differs significantly from 50%.</w:t>
      </w:r>
    </w:p>
    <w:p w14:paraId="11555E87" w14:textId="77777777" w:rsidR="0031278B" w:rsidRPr="0031278B" w:rsidRDefault="0031278B" w:rsidP="0031278B">
      <w:pPr>
        <w:ind w:left="360"/>
        <w:rPr>
          <w:rFonts w:cstheme="minorHAnsi"/>
          <w:color w:val="000000" w:themeColor="text1"/>
          <w:sz w:val="12"/>
          <w:szCs w:val="12"/>
        </w:rPr>
      </w:pPr>
    </w:p>
    <w:p w14:paraId="13182C46" w14:textId="77777777" w:rsidR="0031278B" w:rsidRPr="0031278B" w:rsidRDefault="0031278B" w:rsidP="0031278B">
      <w:pPr>
        <w:ind w:left="360"/>
        <w:rPr>
          <w:rFonts w:cstheme="minorHAnsi"/>
          <w:b/>
          <w:color w:val="000000" w:themeColor="text1"/>
          <w:sz w:val="12"/>
          <w:szCs w:val="12"/>
        </w:rPr>
      </w:pPr>
      <w:r w:rsidRPr="0031278B">
        <w:rPr>
          <w:rFonts w:cstheme="minorHAnsi"/>
          <w:b/>
          <w:color w:val="000000" w:themeColor="text1"/>
          <w:sz w:val="12"/>
          <w:szCs w:val="12"/>
        </w:rPr>
        <w:t>Table 9.2. Gender type among 25 people selected</w:t>
      </w:r>
    </w:p>
    <w:tbl>
      <w:tblPr>
        <w:tblW w:w="3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tblGrid>
      <w:tr w:rsidR="0031278B" w:rsidRPr="0031278B" w14:paraId="17BF797A" w14:textId="77777777" w:rsidTr="000E06CD">
        <w:trPr>
          <w:trHeight w:val="290"/>
        </w:trPr>
        <w:tc>
          <w:tcPr>
            <w:tcW w:w="960" w:type="dxa"/>
            <w:noWrap/>
            <w:vAlign w:val="bottom"/>
            <w:hideMark/>
          </w:tcPr>
          <w:p w14:paraId="21673AFE" w14:textId="77777777" w:rsidR="0031278B" w:rsidRPr="00234016" w:rsidRDefault="0031278B" w:rsidP="000B4245">
            <w:pPr>
              <w:rPr>
                <w:rFonts w:cstheme="minorHAnsi"/>
                <w:b/>
                <w:color w:val="000000" w:themeColor="text1"/>
                <w:sz w:val="14"/>
                <w:szCs w:val="14"/>
                <w:lang w:eastAsia="en-IN"/>
              </w:rPr>
            </w:pPr>
            <w:r w:rsidRPr="00234016">
              <w:rPr>
                <w:rFonts w:cstheme="minorHAnsi"/>
                <w:b/>
                <w:color w:val="000000" w:themeColor="text1"/>
                <w:sz w:val="14"/>
                <w:szCs w:val="14"/>
                <w:lang w:eastAsia="en-IN"/>
              </w:rPr>
              <w:t>SN</w:t>
            </w:r>
          </w:p>
        </w:tc>
        <w:tc>
          <w:tcPr>
            <w:tcW w:w="960" w:type="dxa"/>
            <w:noWrap/>
            <w:vAlign w:val="bottom"/>
            <w:hideMark/>
          </w:tcPr>
          <w:p w14:paraId="104EF9A5" w14:textId="77777777" w:rsidR="0031278B" w:rsidRPr="00234016" w:rsidRDefault="0031278B" w:rsidP="000B4245">
            <w:pPr>
              <w:rPr>
                <w:rFonts w:cstheme="minorHAnsi"/>
                <w:b/>
                <w:color w:val="000000" w:themeColor="text1"/>
                <w:sz w:val="14"/>
                <w:szCs w:val="14"/>
                <w:lang w:eastAsia="en-IN"/>
              </w:rPr>
            </w:pPr>
            <w:r w:rsidRPr="00234016">
              <w:rPr>
                <w:rFonts w:cstheme="minorHAnsi"/>
                <w:b/>
                <w:color w:val="000000" w:themeColor="text1"/>
                <w:sz w:val="14"/>
                <w:szCs w:val="14"/>
                <w:lang w:eastAsia="en-IN"/>
              </w:rPr>
              <w:t>Gender</w:t>
            </w:r>
          </w:p>
        </w:tc>
        <w:tc>
          <w:tcPr>
            <w:tcW w:w="960" w:type="dxa"/>
            <w:vAlign w:val="bottom"/>
          </w:tcPr>
          <w:p w14:paraId="40CBDA7A" w14:textId="77777777" w:rsidR="0031278B" w:rsidRPr="00234016" w:rsidRDefault="0031278B" w:rsidP="000B4245">
            <w:pPr>
              <w:rPr>
                <w:rFonts w:cstheme="minorHAnsi"/>
                <w:b/>
                <w:color w:val="000000" w:themeColor="text1"/>
                <w:sz w:val="14"/>
                <w:szCs w:val="14"/>
                <w:lang w:eastAsia="en-IN"/>
              </w:rPr>
            </w:pPr>
            <w:r w:rsidRPr="00234016">
              <w:rPr>
                <w:rFonts w:cstheme="minorHAnsi"/>
                <w:b/>
                <w:color w:val="000000" w:themeColor="text1"/>
                <w:sz w:val="14"/>
                <w:szCs w:val="14"/>
                <w:lang w:eastAsia="en-IN"/>
              </w:rPr>
              <w:t>SN</w:t>
            </w:r>
          </w:p>
        </w:tc>
        <w:tc>
          <w:tcPr>
            <w:tcW w:w="960" w:type="dxa"/>
            <w:vAlign w:val="bottom"/>
          </w:tcPr>
          <w:p w14:paraId="67894240" w14:textId="77777777" w:rsidR="0031278B" w:rsidRPr="00234016" w:rsidRDefault="0031278B" w:rsidP="000B4245">
            <w:pPr>
              <w:rPr>
                <w:rFonts w:cstheme="minorHAnsi"/>
                <w:b/>
                <w:color w:val="000000" w:themeColor="text1"/>
                <w:sz w:val="14"/>
                <w:szCs w:val="14"/>
                <w:lang w:eastAsia="en-IN"/>
              </w:rPr>
            </w:pPr>
            <w:r w:rsidRPr="00234016">
              <w:rPr>
                <w:rFonts w:cstheme="minorHAnsi"/>
                <w:b/>
                <w:color w:val="000000" w:themeColor="text1"/>
                <w:sz w:val="14"/>
                <w:szCs w:val="14"/>
                <w:lang w:eastAsia="en-IN"/>
              </w:rPr>
              <w:t>Gender</w:t>
            </w:r>
          </w:p>
        </w:tc>
      </w:tr>
      <w:tr w:rsidR="0031278B" w:rsidRPr="0031278B" w14:paraId="598B2B55" w14:textId="77777777" w:rsidTr="000E06CD">
        <w:trPr>
          <w:trHeight w:val="290"/>
        </w:trPr>
        <w:tc>
          <w:tcPr>
            <w:tcW w:w="960" w:type="dxa"/>
            <w:noWrap/>
            <w:vAlign w:val="bottom"/>
            <w:hideMark/>
          </w:tcPr>
          <w:p w14:paraId="27A40A33" w14:textId="77777777" w:rsidR="0031278B" w:rsidRPr="00234016" w:rsidRDefault="0031278B" w:rsidP="000B4245">
            <w:pPr>
              <w:jc w:val="right"/>
              <w:rPr>
                <w:rFonts w:cstheme="minorHAnsi"/>
                <w:color w:val="000000" w:themeColor="text1"/>
                <w:sz w:val="14"/>
                <w:szCs w:val="14"/>
                <w:lang w:eastAsia="en-IN"/>
              </w:rPr>
            </w:pPr>
            <w:r w:rsidRPr="00234016">
              <w:rPr>
                <w:rFonts w:cstheme="minorHAnsi"/>
                <w:color w:val="000000" w:themeColor="text1"/>
                <w:sz w:val="14"/>
                <w:szCs w:val="14"/>
                <w:lang w:eastAsia="en-IN"/>
              </w:rPr>
              <w:t>1</w:t>
            </w:r>
          </w:p>
        </w:tc>
        <w:tc>
          <w:tcPr>
            <w:tcW w:w="960" w:type="dxa"/>
            <w:noWrap/>
            <w:vAlign w:val="bottom"/>
            <w:hideMark/>
          </w:tcPr>
          <w:p w14:paraId="5B2807F0"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Male</w:t>
            </w:r>
          </w:p>
        </w:tc>
        <w:tc>
          <w:tcPr>
            <w:tcW w:w="960" w:type="dxa"/>
            <w:vAlign w:val="bottom"/>
          </w:tcPr>
          <w:p w14:paraId="29C571FB"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14</w:t>
            </w:r>
          </w:p>
        </w:tc>
        <w:tc>
          <w:tcPr>
            <w:tcW w:w="960" w:type="dxa"/>
            <w:vAlign w:val="bottom"/>
          </w:tcPr>
          <w:p w14:paraId="16B28453"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Male</w:t>
            </w:r>
          </w:p>
        </w:tc>
      </w:tr>
      <w:tr w:rsidR="0031278B" w:rsidRPr="0031278B" w14:paraId="39F7CD73" w14:textId="77777777" w:rsidTr="000E06CD">
        <w:trPr>
          <w:trHeight w:val="290"/>
        </w:trPr>
        <w:tc>
          <w:tcPr>
            <w:tcW w:w="960" w:type="dxa"/>
            <w:noWrap/>
            <w:vAlign w:val="bottom"/>
            <w:hideMark/>
          </w:tcPr>
          <w:p w14:paraId="4B0A4B26" w14:textId="77777777" w:rsidR="0031278B" w:rsidRPr="00234016" w:rsidRDefault="0031278B" w:rsidP="000B4245">
            <w:pPr>
              <w:jc w:val="right"/>
              <w:rPr>
                <w:rFonts w:cstheme="minorHAnsi"/>
                <w:color w:val="000000" w:themeColor="text1"/>
                <w:sz w:val="14"/>
                <w:szCs w:val="14"/>
                <w:lang w:eastAsia="en-IN"/>
              </w:rPr>
            </w:pPr>
            <w:r w:rsidRPr="00234016">
              <w:rPr>
                <w:rFonts w:cstheme="minorHAnsi"/>
                <w:color w:val="000000" w:themeColor="text1"/>
                <w:sz w:val="14"/>
                <w:szCs w:val="14"/>
                <w:lang w:eastAsia="en-IN"/>
              </w:rPr>
              <w:t>2</w:t>
            </w:r>
          </w:p>
        </w:tc>
        <w:tc>
          <w:tcPr>
            <w:tcW w:w="960" w:type="dxa"/>
            <w:noWrap/>
            <w:vAlign w:val="bottom"/>
            <w:hideMark/>
          </w:tcPr>
          <w:p w14:paraId="64F1C087"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Female</w:t>
            </w:r>
          </w:p>
        </w:tc>
        <w:tc>
          <w:tcPr>
            <w:tcW w:w="960" w:type="dxa"/>
            <w:vAlign w:val="bottom"/>
          </w:tcPr>
          <w:p w14:paraId="2973DF13"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15</w:t>
            </w:r>
          </w:p>
        </w:tc>
        <w:tc>
          <w:tcPr>
            <w:tcW w:w="960" w:type="dxa"/>
            <w:vAlign w:val="bottom"/>
          </w:tcPr>
          <w:p w14:paraId="5D41A22F" w14:textId="77777777" w:rsidR="0031278B" w:rsidRPr="00234016" w:rsidRDefault="0031278B" w:rsidP="000B4245">
            <w:pPr>
              <w:rPr>
                <w:rFonts w:cstheme="minorHAnsi"/>
                <w:color w:val="000000" w:themeColor="text1"/>
                <w:sz w:val="14"/>
                <w:szCs w:val="14"/>
                <w:lang w:eastAsia="en-IN"/>
              </w:rPr>
            </w:pPr>
            <w:r w:rsidRPr="00234016">
              <w:rPr>
                <w:rFonts w:cstheme="minorHAnsi"/>
                <w:color w:val="000000" w:themeColor="text1"/>
                <w:sz w:val="14"/>
                <w:szCs w:val="14"/>
                <w:lang w:eastAsia="en-IN"/>
              </w:rPr>
              <w:t>Female</w:t>
            </w:r>
          </w:p>
        </w:tc>
      </w:tr>
    </w:tbl>
    <w:p w14:paraId="18AF8972" w14:textId="77777777" w:rsidR="0031278B" w:rsidRDefault="0031278B" w:rsidP="0031278B">
      <w:pPr>
        <w:spacing w:after="0"/>
        <w:rPr>
          <w:b/>
          <w:bCs/>
          <w:sz w:val="4"/>
          <w:szCs w:val="4"/>
        </w:rPr>
      </w:pPr>
    </w:p>
    <w:p w14:paraId="432A9F67" w14:textId="77777777" w:rsidR="00234016" w:rsidRDefault="00234016" w:rsidP="0031278B">
      <w:pPr>
        <w:spacing w:after="0"/>
        <w:rPr>
          <w:b/>
          <w:bCs/>
          <w:sz w:val="4"/>
          <w:szCs w:val="4"/>
        </w:rPr>
      </w:pPr>
    </w:p>
    <w:p w14:paraId="55460804" w14:textId="77777777" w:rsidR="00234016" w:rsidRPr="00234016" w:rsidRDefault="00234016" w:rsidP="00234016">
      <w:pPr>
        <w:rPr>
          <w:rFonts w:cstheme="minorHAnsi"/>
          <w:b/>
          <w:bCs/>
          <w:color w:val="000000" w:themeColor="text1"/>
          <w:sz w:val="20"/>
          <w:szCs w:val="20"/>
          <w:u w:val="single"/>
        </w:rPr>
      </w:pPr>
      <w:r w:rsidRPr="00234016">
        <w:rPr>
          <w:rFonts w:cstheme="minorHAnsi"/>
          <w:b/>
          <w:bCs/>
          <w:color w:val="000000" w:themeColor="text1"/>
          <w:sz w:val="20"/>
          <w:szCs w:val="20"/>
          <w:u w:val="single"/>
        </w:rPr>
        <w:t>Theory:</w:t>
      </w:r>
    </w:p>
    <w:p w14:paraId="7AAE5F1C" w14:textId="77777777" w:rsidR="00234016" w:rsidRPr="00234016" w:rsidRDefault="00234016" w:rsidP="00234016">
      <w:pPr>
        <w:rPr>
          <w:rFonts w:cstheme="minorHAnsi"/>
          <w:b/>
          <w:bCs/>
          <w:color w:val="000000" w:themeColor="text1"/>
          <w:sz w:val="14"/>
          <w:szCs w:val="14"/>
          <w:u w:val="single"/>
        </w:rPr>
      </w:pPr>
      <w:r w:rsidRPr="00234016">
        <w:rPr>
          <w:rFonts w:cstheme="minorHAnsi"/>
          <w:b/>
          <w:bCs/>
          <w:color w:val="000000" w:themeColor="text1"/>
          <w:sz w:val="14"/>
          <w:szCs w:val="14"/>
          <w:u w:val="single"/>
        </w:rPr>
        <w:t>Chi-</w:t>
      </w:r>
      <w:proofErr w:type="spellStart"/>
      <w:r w:rsidRPr="00234016">
        <w:rPr>
          <w:rFonts w:cstheme="minorHAnsi"/>
          <w:b/>
          <w:bCs/>
          <w:color w:val="000000" w:themeColor="text1"/>
          <w:sz w:val="14"/>
          <w:szCs w:val="14"/>
          <w:u w:val="single"/>
        </w:rPr>
        <w:t>sq</w:t>
      </w:r>
      <w:proofErr w:type="spellEnd"/>
      <w:r w:rsidRPr="00234016">
        <w:rPr>
          <w:rFonts w:cstheme="minorHAnsi"/>
          <w:b/>
          <w:bCs/>
          <w:color w:val="000000" w:themeColor="text1"/>
          <w:sz w:val="14"/>
          <w:szCs w:val="14"/>
          <w:u w:val="single"/>
        </w:rPr>
        <w:t xml:space="preserve"> test</w:t>
      </w:r>
    </w:p>
    <w:p w14:paraId="0E83B753" w14:textId="77777777" w:rsidR="00234016" w:rsidRPr="00234016" w:rsidRDefault="00234016" w:rsidP="00234016">
      <w:pPr>
        <w:spacing w:after="100" w:afterAutospacing="1" w:line="240" w:lineRule="auto"/>
        <w:rPr>
          <w:rFonts w:eastAsia="Times New Roman" w:cstheme="minorHAnsi"/>
          <w:color w:val="000000" w:themeColor="text1"/>
          <w:sz w:val="14"/>
          <w:szCs w:val="14"/>
          <w:lang w:eastAsia="en-IN"/>
        </w:rPr>
      </w:pPr>
      <w:r w:rsidRPr="00234016">
        <w:rPr>
          <w:rFonts w:eastAsia="Times New Roman" w:cstheme="minorHAnsi"/>
          <w:color w:val="000000" w:themeColor="text1"/>
          <w:sz w:val="14"/>
          <w:szCs w:val="14"/>
          <w:lang w:eastAsia="en-IN"/>
        </w:rPr>
        <w:t>A Pearson’s </w:t>
      </w:r>
      <w:r w:rsidRPr="00234016">
        <w:rPr>
          <w:rFonts w:eastAsia="Times New Roman" w:cstheme="minorHAnsi"/>
          <w:b/>
          <w:bCs/>
          <w:color w:val="000000" w:themeColor="text1"/>
          <w:sz w:val="14"/>
          <w:szCs w:val="14"/>
          <w:lang w:eastAsia="en-IN"/>
        </w:rPr>
        <w:t>chi-square test</w:t>
      </w:r>
      <w:r w:rsidRPr="00234016">
        <w:rPr>
          <w:rFonts w:eastAsia="Times New Roman" w:cstheme="minorHAnsi"/>
          <w:color w:val="000000" w:themeColor="text1"/>
          <w:sz w:val="14"/>
          <w:szCs w:val="14"/>
          <w:lang w:eastAsia="en-IN"/>
        </w:rPr>
        <w:t> is a </w:t>
      </w:r>
      <w:hyperlink r:id="rId9" w:history="1">
        <w:r w:rsidRPr="00234016">
          <w:rPr>
            <w:rFonts w:eastAsia="Times New Roman" w:cstheme="minorHAnsi"/>
            <w:color w:val="000000" w:themeColor="text1"/>
            <w:sz w:val="14"/>
            <w:szCs w:val="14"/>
            <w:u w:val="single"/>
            <w:lang w:eastAsia="en-IN"/>
          </w:rPr>
          <w:t>statistical test</w:t>
        </w:r>
      </w:hyperlink>
      <w:r w:rsidRPr="00234016">
        <w:rPr>
          <w:rFonts w:eastAsia="Times New Roman" w:cstheme="minorHAnsi"/>
          <w:color w:val="000000" w:themeColor="text1"/>
          <w:sz w:val="14"/>
          <w:szCs w:val="14"/>
          <w:lang w:eastAsia="en-IN"/>
        </w:rPr>
        <w:t> for categorical data. It is used to determine whether your data are significantly different from what you expected. There are two types of Pearson’s chi-square tests:</w:t>
      </w:r>
    </w:p>
    <w:p w14:paraId="6E1CB242" w14:textId="77777777" w:rsidR="00234016" w:rsidRPr="00234016" w:rsidRDefault="00234016" w:rsidP="00234016">
      <w:pPr>
        <w:numPr>
          <w:ilvl w:val="0"/>
          <w:numId w:val="14"/>
        </w:numPr>
        <w:spacing w:before="100" w:beforeAutospacing="1" w:after="100" w:afterAutospacing="1" w:line="240" w:lineRule="auto"/>
        <w:rPr>
          <w:rFonts w:eastAsia="Times New Roman" w:cstheme="minorHAnsi"/>
          <w:color w:val="000000" w:themeColor="text1"/>
          <w:sz w:val="14"/>
          <w:szCs w:val="14"/>
          <w:lang w:eastAsia="en-IN"/>
        </w:rPr>
      </w:pPr>
      <w:r w:rsidRPr="00234016">
        <w:rPr>
          <w:rFonts w:eastAsia="Times New Roman" w:cstheme="minorHAnsi"/>
          <w:color w:val="000000" w:themeColor="text1"/>
          <w:sz w:val="14"/>
          <w:szCs w:val="14"/>
          <w:lang w:eastAsia="en-IN"/>
        </w:rPr>
        <w:t>The </w:t>
      </w:r>
      <w:hyperlink r:id="rId10" w:history="1">
        <w:r w:rsidRPr="00234016">
          <w:rPr>
            <w:rFonts w:eastAsia="Times New Roman" w:cstheme="minorHAnsi"/>
            <w:b/>
            <w:bCs/>
            <w:color w:val="000000" w:themeColor="text1"/>
            <w:sz w:val="14"/>
            <w:szCs w:val="14"/>
            <w:lang w:eastAsia="en-IN"/>
          </w:rPr>
          <w:t>chi-square goodness of fit test </w:t>
        </w:r>
      </w:hyperlink>
      <w:r w:rsidRPr="00234016">
        <w:rPr>
          <w:rFonts w:eastAsia="Times New Roman" w:cstheme="minorHAnsi"/>
          <w:color w:val="000000" w:themeColor="text1"/>
          <w:sz w:val="14"/>
          <w:szCs w:val="14"/>
          <w:lang w:eastAsia="en-IN"/>
        </w:rPr>
        <w:t>is used to test whether the frequency distribution of a categorical variable is different from your expectations.</w:t>
      </w:r>
    </w:p>
    <w:p w14:paraId="5DEF7646" w14:textId="77777777" w:rsidR="00234016" w:rsidRPr="00234016" w:rsidRDefault="00234016" w:rsidP="00234016">
      <w:pPr>
        <w:numPr>
          <w:ilvl w:val="0"/>
          <w:numId w:val="14"/>
        </w:numPr>
        <w:spacing w:before="100" w:beforeAutospacing="1" w:after="100" w:afterAutospacing="1" w:line="240" w:lineRule="auto"/>
        <w:rPr>
          <w:rFonts w:eastAsia="Times New Roman" w:cstheme="minorHAnsi"/>
          <w:color w:val="000000" w:themeColor="text1"/>
          <w:sz w:val="14"/>
          <w:szCs w:val="14"/>
          <w:lang w:eastAsia="en-IN"/>
        </w:rPr>
      </w:pPr>
      <w:r w:rsidRPr="00234016">
        <w:rPr>
          <w:rFonts w:eastAsia="Times New Roman" w:cstheme="minorHAnsi"/>
          <w:color w:val="000000" w:themeColor="text1"/>
          <w:sz w:val="14"/>
          <w:szCs w:val="14"/>
          <w:lang w:eastAsia="en-IN"/>
        </w:rPr>
        <w:t>The </w:t>
      </w:r>
      <w:hyperlink r:id="rId11" w:history="1">
        <w:r w:rsidRPr="00234016">
          <w:rPr>
            <w:rFonts w:eastAsia="Times New Roman" w:cstheme="minorHAnsi"/>
            <w:b/>
            <w:bCs/>
            <w:color w:val="000000" w:themeColor="text1"/>
            <w:sz w:val="14"/>
            <w:szCs w:val="14"/>
            <w:lang w:eastAsia="en-IN"/>
          </w:rPr>
          <w:t>chi-square test of independence </w:t>
        </w:r>
      </w:hyperlink>
      <w:r w:rsidRPr="00234016">
        <w:rPr>
          <w:rFonts w:eastAsia="Times New Roman" w:cstheme="minorHAnsi"/>
          <w:color w:val="000000" w:themeColor="text1"/>
          <w:sz w:val="14"/>
          <w:szCs w:val="14"/>
          <w:lang w:eastAsia="en-IN"/>
        </w:rPr>
        <w:t>is used to test whether two categorical variables are related to each other.</w:t>
      </w:r>
    </w:p>
    <w:p w14:paraId="469955A3" w14:textId="77777777" w:rsidR="00234016" w:rsidRPr="00234016" w:rsidRDefault="00234016" w:rsidP="00234016">
      <w:pPr>
        <w:rPr>
          <w:rFonts w:cstheme="minorHAnsi"/>
          <w:color w:val="000000" w:themeColor="text1"/>
          <w:sz w:val="16"/>
          <w:szCs w:val="16"/>
        </w:rPr>
      </w:pPr>
      <w:r w:rsidRPr="00234016">
        <w:rPr>
          <w:rFonts w:cstheme="minorHAnsi"/>
          <w:noProof/>
          <w:color w:val="000000" w:themeColor="text1"/>
          <w:sz w:val="2"/>
          <w:szCs w:val="2"/>
        </w:rPr>
        <w:drawing>
          <wp:inline distT="0" distB="0" distL="0" distR="0" wp14:anchorId="6F14F3B2" wp14:editId="4F8F0EE2">
            <wp:extent cx="1263649" cy="296333"/>
            <wp:effectExtent l="0" t="0" r="0" b="8890"/>
            <wp:docPr id="758587339" name="Picture 4" descr="\begin{equation*} X^2=\sum{\frac{(O-E)^2}{E}} \end{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gin{equation*} X^2=\sum{\frac{(O-E)^2}{E}} \end{equ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84557" cy="301236"/>
                    </a:xfrm>
                    <a:prstGeom prst="rect">
                      <a:avLst/>
                    </a:prstGeom>
                    <a:noFill/>
                    <a:ln>
                      <a:noFill/>
                    </a:ln>
                  </pic:spPr>
                </pic:pic>
              </a:graphicData>
            </a:graphic>
          </wp:inline>
        </w:drawing>
      </w:r>
    </w:p>
    <w:p w14:paraId="037731E0" w14:textId="77777777" w:rsidR="00234016" w:rsidRPr="00234016" w:rsidRDefault="00234016" w:rsidP="00234016">
      <w:pPr>
        <w:rPr>
          <w:rFonts w:cstheme="minorHAnsi"/>
          <w:b/>
          <w:bCs/>
          <w:color w:val="000000" w:themeColor="text1"/>
          <w:sz w:val="14"/>
          <w:szCs w:val="14"/>
          <w:u w:val="single"/>
        </w:rPr>
      </w:pPr>
      <w:r w:rsidRPr="00234016">
        <w:rPr>
          <w:rFonts w:cstheme="minorHAnsi"/>
          <w:b/>
          <w:bCs/>
          <w:color w:val="000000" w:themeColor="text1"/>
          <w:sz w:val="14"/>
          <w:szCs w:val="14"/>
          <w:u w:val="single"/>
        </w:rPr>
        <w:t>Binomial Test:</w:t>
      </w:r>
    </w:p>
    <w:p w14:paraId="0EC101D2" w14:textId="77777777" w:rsidR="00234016" w:rsidRPr="00234016" w:rsidRDefault="00234016" w:rsidP="00234016">
      <w:pPr>
        <w:rPr>
          <w:rStyle w:val="Strong"/>
          <w:rFonts w:cstheme="minorHAnsi"/>
          <w:color w:val="000000" w:themeColor="text1"/>
          <w:sz w:val="14"/>
          <w:szCs w:val="14"/>
          <w:shd w:val="clear" w:color="auto" w:fill="FFFFFF"/>
        </w:rPr>
      </w:pPr>
      <w:r w:rsidRPr="00234016">
        <w:rPr>
          <w:rFonts w:cstheme="minorHAnsi"/>
          <w:color w:val="000000" w:themeColor="text1"/>
          <w:sz w:val="14"/>
          <w:szCs w:val="14"/>
          <w:shd w:val="clear" w:color="auto" w:fill="FFFFFF"/>
        </w:rPr>
        <w:t>The binomial test is used when an experiment has two possible outcomes (i.e. success/failure) </w:t>
      </w:r>
      <w:r w:rsidRPr="00234016">
        <w:rPr>
          <w:rStyle w:val="Emphasis"/>
          <w:rFonts w:cstheme="minorHAnsi"/>
          <w:color w:val="000000" w:themeColor="text1"/>
          <w:sz w:val="14"/>
          <w:szCs w:val="14"/>
          <w:shd w:val="clear" w:color="auto" w:fill="FFFFFF"/>
        </w:rPr>
        <w:t>and</w:t>
      </w:r>
      <w:r w:rsidRPr="00234016">
        <w:rPr>
          <w:rFonts w:cstheme="minorHAnsi"/>
          <w:color w:val="000000" w:themeColor="text1"/>
          <w:sz w:val="14"/>
          <w:szCs w:val="14"/>
          <w:shd w:val="clear" w:color="auto" w:fill="FFFFFF"/>
        </w:rPr>
        <w:t> you have an idea about what the probability of success is.</w:t>
      </w:r>
      <w:r w:rsidRPr="00234016">
        <w:rPr>
          <w:rStyle w:val="Strong"/>
          <w:rFonts w:cstheme="minorHAnsi"/>
          <w:color w:val="000000" w:themeColor="text1"/>
          <w:sz w:val="14"/>
          <w:szCs w:val="14"/>
          <w:shd w:val="clear" w:color="auto" w:fill="FFFFFF"/>
        </w:rPr>
        <w:t> A binomial test is run to see if observed test results differ from what was expected.</w:t>
      </w:r>
    </w:p>
    <w:p w14:paraId="1D6F858C" w14:textId="77777777" w:rsidR="00234016" w:rsidRPr="00234016" w:rsidRDefault="00234016" w:rsidP="00234016">
      <w:pPr>
        <w:shd w:val="clear" w:color="auto" w:fill="FFFFFF"/>
        <w:spacing w:after="300" w:line="288" w:lineRule="atLeast"/>
        <w:outlineLvl w:val="1"/>
        <w:rPr>
          <w:rFonts w:eastAsia="Times New Roman" w:cstheme="minorHAnsi"/>
          <w:color w:val="000000" w:themeColor="text1"/>
          <w:sz w:val="14"/>
          <w:szCs w:val="14"/>
          <w:lang w:eastAsia="en-IN"/>
        </w:rPr>
      </w:pPr>
      <w:r w:rsidRPr="00234016">
        <w:rPr>
          <w:rFonts w:eastAsia="Times New Roman" w:cstheme="minorHAnsi"/>
          <w:color w:val="000000" w:themeColor="text1"/>
          <w:sz w:val="14"/>
          <w:szCs w:val="14"/>
          <w:lang w:eastAsia="en-IN"/>
        </w:rPr>
        <w:t>Assumptions for the Binomial Test</w:t>
      </w:r>
    </w:p>
    <w:p w14:paraId="5A62FE6F" w14:textId="77777777" w:rsidR="00234016" w:rsidRPr="00234016" w:rsidRDefault="00234016" w:rsidP="00234016">
      <w:pPr>
        <w:numPr>
          <w:ilvl w:val="0"/>
          <w:numId w:val="15"/>
        </w:numPr>
        <w:shd w:val="clear" w:color="auto" w:fill="FFFFFF"/>
        <w:spacing w:after="0" w:line="240" w:lineRule="auto"/>
        <w:ind w:left="1440"/>
        <w:rPr>
          <w:rFonts w:eastAsia="Times New Roman" w:cstheme="minorHAnsi"/>
          <w:color w:val="000000" w:themeColor="text1"/>
          <w:sz w:val="14"/>
          <w:szCs w:val="14"/>
          <w:lang w:eastAsia="en-IN"/>
        </w:rPr>
      </w:pPr>
      <w:r w:rsidRPr="00234016">
        <w:rPr>
          <w:rFonts w:eastAsia="Times New Roman" w:cstheme="minorHAnsi"/>
          <w:color w:val="000000" w:themeColor="text1"/>
          <w:sz w:val="14"/>
          <w:szCs w:val="14"/>
          <w:lang w:eastAsia="en-IN"/>
        </w:rPr>
        <w:t>Items are </w:t>
      </w:r>
      <w:hyperlink r:id="rId13" w:history="1">
        <w:r w:rsidRPr="00234016">
          <w:rPr>
            <w:rFonts w:eastAsia="Times New Roman" w:cstheme="minorHAnsi"/>
            <w:color w:val="000000" w:themeColor="text1"/>
            <w:sz w:val="14"/>
            <w:szCs w:val="14"/>
            <w:u w:val="single"/>
            <w:lang w:eastAsia="en-IN"/>
          </w:rPr>
          <w:t>dichotomous </w:t>
        </w:r>
      </w:hyperlink>
      <w:r w:rsidRPr="00234016">
        <w:rPr>
          <w:rFonts w:eastAsia="Times New Roman" w:cstheme="minorHAnsi"/>
          <w:color w:val="000000" w:themeColor="text1"/>
          <w:sz w:val="14"/>
          <w:szCs w:val="14"/>
          <w:lang w:eastAsia="en-IN"/>
        </w:rPr>
        <w:t>(i.e. there are two of them) and nominal.</w:t>
      </w:r>
    </w:p>
    <w:p w14:paraId="22C7D978" w14:textId="77777777" w:rsidR="00234016" w:rsidRPr="00234016" w:rsidRDefault="00234016" w:rsidP="00234016">
      <w:pPr>
        <w:numPr>
          <w:ilvl w:val="0"/>
          <w:numId w:val="15"/>
        </w:numPr>
        <w:shd w:val="clear" w:color="auto" w:fill="FFFFFF"/>
        <w:spacing w:after="0" w:line="240" w:lineRule="auto"/>
        <w:ind w:left="1440"/>
        <w:rPr>
          <w:rFonts w:eastAsia="Times New Roman" w:cstheme="minorHAnsi"/>
          <w:color w:val="000000" w:themeColor="text1"/>
          <w:sz w:val="14"/>
          <w:szCs w:val="14"/>
          <w:lang w:eastAsia="en-IN"/>
        </w:rPr>
      </w:pPr>
      <w:r w:rsidRPr="00234016">
        <w:rPr>
          <w:rFonts w:eastAsia="Times New Roman" w:cstheme="minorHAnsi"/>
          <w:color w:val="000000" w:themeColor="text1"/>
          <w:sz w:val="14"/>
          <w:szCs w:val="14"/>
          <w:lang w:eastAsia="en-IN"/>
        </w:rPr>
        <w:t>The sample size is significantly less than the population size.</w:t>
      </w:r>
    </w:p>
    <w:p w14:paraId="67EE8EB5" w14:textId="77777777" w:rsidR="00234016" w:rsidRPr="00234016" w:rsidRDefault="00234016" w:rsidP="00234016">
      <w:pPr>
        <w:numPr>
          <w:ilvl w:val="0"/>
          <w:numId w:val="15"/>
        </w:numPr>
        <w:shd w:val="clear" w:color="auto" w:fill="FFFFFF"/>
        <w:spacing w:after="0" w:line="240" w:lineRule="auto"/>
        <w:ind w:left="1440"/>
        <w:rPr>
          <w:rFonts w:eastAsia="Times New Roman" w:cstheme="minorHAnsi"/>
          <w:color w:val="000000" w:themeColor="text1"/>
          <w:sz w:val="14"/>
          <w:szCs w:val="14"/>
          <w:lang w:eastAsia="en-IN"/>
        </w:rPr>
      </w:pPr>
      <w:r w:rsidRPr="00234016">
        <w:rPr>
          <w:rFonts w:eastAsia="Times New Roman" w:cstheme="minorHAnsi"/>
          <w:color w:val="000000" w:themeColor="text1"/>
          <w:sz w:val="14"/>
          <w:szCs w:val="14"/>
          <w:lang w:eastAsia="en-IN"/>
        </w:rPr>
        <w:t>The sample is a fair representation of the population.</w:t>
      </w:r>
    </w:p>
    <w:p w14:paraId="45E5A5D9" w14:textId="77777777" w:rsidR="00234016" w:rsidRPr="00234016" w:rsidRDefault="00234016" w:rsidP="00234016">
      <w:pPr>
        <w:numPr>
          <w:ilvl w:val="0"/>
          <w:numId w:val="15"/>
        </w:numPr>
        <w:shd w:val="clear" w:color="auto" w:fill="FFFFFF"/>
        <w:spacing w:after="0" w:line="240" w:lineRule="auto"/>
        <w:ind w:left="1440"/>
        <w:rPr>
          <w:rFonts w:eastAsia="Times New Roman" w:cstheme="minorHAnsi"/>
          <w:color w:val="000000" w:themeColor="text1"/>
          <w:sz w:val="16"/>
          <w:szCs w:val="16"/>
          <w:lang w:eastAsia="en-IN"/>
        </w:rPr>
      </w:pPr>
      <w:r w:rsidRPr="00234016">
        <w:rPr>
          <w:rFonts w:eastAsia="Times New Roman" w:cstheme="minorHAnsi"/>
          <w:color w:val="000000" w:themeColor="text1"/>
          <w:sz w:val="14"/>
          <w:szCs w:val="14"/>
          <w:lang w:eastAsia="en-IN"/>
        </w:rPr>
        <w:t xml:space="preserve">Sample items are </w:t>
      </w:r>
      <w:proofErr w:type="gramStart"/>
      <w:r w:rsidRPr="00234016">
        <w:rPr>
          <w:rFonts w:eastAsia="Times New Roman" w:cstheme="minorHAnsi"/>
          <w:color w:val="000000" w:themeColor="text1"/>
          <w:sz w:val="14"/>
          <w:szCs w:val="14"/>
          <w:lang w:eastAsia="en-IN"/>
        </w:rPr>
        <w:t>independent(</w:t>
      </w:r>
      <w:proofErr w:type="gramEnd"/>
      <w:r w:rsidRPr="00234016">
        <w:rPr>
          <w:rFonts w:eastAsia="Times New Roman" w:cstheme="minorHAnsi"/>
          <w:color w:val="000000" w:themeColor="text1"/>
          <w:sz w:val="14"/>
          <w:szCs w:val="14"/>
          <w:lang w:eastAsia="en-IN"/>
        </w:rPr>
        <w:t>one item has no bearing on the probability of another</w:t>
      </w:r>
      <w:r w:rsidRPr="00234016">
        <w:rPr>
          <w:rFonts w:eastAsia="Times New Roman" w:cstheme="minorHAnsi"/>
          <w:color w:val="000000" w:themeColor="text1"/>
          <w:sz w:val="16"/>
          <w:szCs w:val="16"/>
          <w:lang w:eastAsia="en-IN"/>
        </w:rPr>
        <w:t>).</w:t>
      </w:r>
    </w:p>
    <w:p w14:paraId="1618457C" w14:textId="77777777" w:rsidR="00234016" w:rsidRPr="00234016" w:rsidRDefault="00234016" w:rsidP="00234016">
      <w:pPr>
        <w:numPr>
          <w:ilvl w:val="0"/>
          <w:numId w:val="15"/>
        </w:numPr>
        <w:shd w:val="clear" w:color="auto" w:fill="FFFFFF"/>
        <w:spacing w:after="0" w:line="240" w:lineRule="auto"/>
        <w:ind w:left="1440"/>
        <w:rPr>
          <w:rFonts w:eastAsia="Times New Roman" w:cstheme="minorHAnsi"/>
          <w:color w:val="000000" w:themeColor="text1"/>
          <w:sz w:val="16"/>
          <w:szCs w:val="16"/>
          <w:lang w:eastAsia="en-IN"/>
        </w:rPr>
      </w:pPr>
    </w:p>
    <w:p w14:paraId="3C2E5CBF" w14:textId="75CE80DA" w:rsidR="00234016" w:rsidRPr="00234016" w:rsidRDefault="00234016" w:rsidP="00234016">
      <w:pPr>
        <w:rPr>
          <w:rFonts w:cstheme="minorHAnsi"/>
          <w:color w:val="000000" w:themeColor="text1"/>
          <w:sz w:val="16"/>
          <w:szCs w:val="16"/>
        </w:rPr>
      </w:pPr>
      <w:r w:rsidRPr="00234016">
        <w:rPr>
          <w:rFonts w:cstheme="minorHAnsi"/>
          <w:noProof/>
          <w:sz w:val="16"/>
          <w:szCs w:val="16"/>
        </w:rPr>
        <mc:AlternateContent>
          <mc:Choice Requires="wps">
            <w:drawing>
              <wp:inline distT="0" distB="0" distL="0" distR="0" wp14:anchorId="77EC3928" wp14:editId="05CF1E6A">
                <wp:extent cx="304800" cy="304800"/>
                <wp:effectExtent l="0" t="3175" r="3175" b="0"/>
                <wp:docPr id="1210663434" name="Rectangle 1" descr="{\displaystyle X^{2}=\sum _{i=1}^{k}{\frac {(x_{i}-m_{i})^{2}}{m_{i}}}=\sum _{i=1}^{k}{{\frac {x_{i}^{2}}{m_{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0FF6A" id="Rectangle 1" o:spid="_x0000_s1026" alt="{\displaystyle X^{2}=\sum _{i=1}^{k}{\frac {(x_{i}-m_{i})^{2}}{m_{i}}}=\sum _{i=1}^{k}{{\frac {x_{i}^{2}}{m_{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34016">
        <w:rPr>
          <w:rFonts w:cstheme="minorHAnsi"/>
          <w:noProof/>
          <w:color w:val="000000" w:themeColor="text1"/>
          <w:sz w:val="16"/>
          <w:szCs w:val="16"/>
        </w:rPr>
        <w:drawing>
          <wp:inline distT="0" distB="0" distL="0" distR="0" wp14:anchorId="562A924A" wp14:editId="3A3B1386">
            <wp:extent cx="2352675" cy="352425"/>
            <wp:effectExtent l="0" t="0" r="9525" b="9525"/>
            <wp:docPr id="1212713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52675" cy="352425"/>
                    </a:xfrm>
                    <a:prstGeom prst="rect">
                      <a:avLst/>
                    </a:prstGeom>
                    <a:noFill/>
                  </pic:spPr>
                </pic:pic>
              </a:graphicData>
            </a:graphic>
          </wp:inline>
        </w:drawing>
      </w:r>
    </w:p>
    <w:p w14:paraId="3D1E8E62" w14:textId="77777777" w:rsidR="00234016" w:rsidRPr="00267D9F" w:rsidRDefault="00234016" w:rsidP="00234016">
      <w:pPr>
        <w:rPr>
          <w:rFonts w:cstheme="minorHAnsi"/>
          <w:b/>
          <w:bCs/>
          <w:color w:val="000000" w:themeColor="text1"/>
          <w:sz w:val="18"/>
          <w:szCs w:val="18"/>
          <w:u w:val="single"/>
        </w:rPr>
      </w:pPr>
      <w:r w:rsidRPr="00267D9F">
        <w:rPr>
          <w:rFonts w:cstheme="minorHAnsi"/>
          <w:b/>
          <w:bCs/>
          <w:color w:val="000000" w:themeColor="text1"/>
          <w:sz w:val="18"/>
          <w:szCs w:val="18"/>
          <w:u w:val="single"/>
        </w:rPr>
        <w:t>Calculation:</w:t>
      </w:r>
    </w:p>
    <w:p w14:paraId="584923EF" w14:textId="77777777" w:rsidR="00234016" w:rsidRPr="00267D9F" w:rsidRDefault="00234016" w:rsidP="00234016">
      <w:pPr>
        <w:rPr>
          <w:rFonts w:cstheme="minorHAnsi"/>
          <w:color w:val="000000" w:themeColor="text1"/>
          <w:sz w:val="12"/>
          <w:szCs w:val="12"/>
        </w:rPr>
      </w:pPr>
      <w:r w:rsidRPr="00267D9F">
        <w:rPr>
          <w:rFonts w:cstheme="minorHAnsi"/>
          <w:color w:val="000000" w:themeColor="text1"/>
          <w:sz w:val="12"/>
          <w:szCs w:val="12"/>
        </w:rPr>
        <w:t>For chi-</w:t>
      </w:r>
      <w:proofErr w:type="spellStart"/>
      <w:r w:rsidRPr="00267D9F">
        <w:rPr>
          <w:rFonts w:cstheme="minorHAnsi"/>
          <w:color w:val="000000" w:themeColor="text1"/>
          <w:sz w:val="12"/>
          <w:szCs w:val="12"/>
        </w:rPr>
        <w:t>sq</w:t>
      </w:r>
      <w:proofErr w:type="spellEnd"/>
      <w:r w:rsidRPr="00267D9F">
        <w:rPr>
          <w:rFonts w:cstheme="minorHAnsi"/>
          <w:color w:val="000000" w:themeColor="text1"/>
          <w:sz w:val="12"/>
          <w:szCs w:val="12"/>
        </w:rPr>
        <w:t xml:space="preserve"> test:</w:t>
      </w:r>
    </w:p>
    <w:p w14:paraId="08F47BF7" w14:textId="77777777" w:rsidR="00234016" w:rsidRPr="00267D9F" w:rsidRDefault="00234016" w:rsidP="00234016">
      <w:pPr>
        <w:pStyle w:val="ListParagraph"/>
        <w:numPr>
          <w:ilvl w:val="0"/>
          <w:numId w:val="12"/>
        </w:numPr>
        <w:spacing w:line="259" w:lineRule="auto"/>
        <w:rPr>
          <w:rFonts w:cstheme="minorHAnsi"/>
          <w:color w:val="000000" w:themeColor="text1"/>
          <w:sz w:val="12"/>
          <w:szCs w:val="12"/>
        </w:rPr>
      </w:pPr>
      <w:r w:rsidRPr="00267D9F">
        <w:rPr>
          <w:rFonts w:cstheme="minorHAnsi"/>
          <w:color w:val="000000" w:themeColor="text1"/>
          <w:sz w:val="12"/>
          <w:szCs w:val="12"/>
        </w:rPr>
        <w:t>Enter the data under a single variable assigning labels to the different species.</w:t>
      </w:r>
    </w:p>
    <w:p w14:paraId="00D99954" w14:textId="1EC1FF48" w:rsidR="00267D9F" w:rsidRPr="00267D9F" w:rsidRDefault="00267D9F" w:rsidP="00234016">
      <w:pPr>
        <w:pStyle w:val="ListParagraph"/>
        <w:numPr>
          <w:ilvl w:val="0"/>
          <w:numId w:val="12"/>
        </w:numPr>
        <w:spacing w:line="259" w:lineRule="auto"/>
        <w:rPr>
          <w:rFonts w:cstheme="minorHAnsi"/>
          <w:color w:val="000000" w:themeColor="text1"/>
          <w:sz w:val="12"/>
          <w:szCs w:val="12"/>
        </w:rPr>
      </w:pPr>
      <w:r>
        <w:rPr>
          <w:rFonts w:cstheme="minorHAnsi"/>
          <w:color w:val="000000" w:themeColor="text1"/>
          <w:sz w:val="12"/>
          <w:szCs w:val="12"/>
        </w:rPr>
        <w:t xml:space="preserve">Transform &gt; </w:t>
      </w:r>
      <w:proofErr w:type="spellStart"/>
      <w:r>
        <w:rPr>
          <w:rFonts w:cstheme="minorHAnsi"/>
          <w:color w:val="000000" w:themeColor="text1"/>
          <w:sz w:val="12"/>
          <w:szCs w:val="12"/>
        </w:rPr>
        <w:t>aumatic</w:t>
      </w:r>
      <w:proofErr w:type="spellEnd"/>
      <w:r>
        <w:rPr>
          <w:rFonts w:cstheme="minorHAnsi"/>
          <w:color w:val="000000" w:themeColor="text1"/>
          <w:sz w:val="12"/>
          <w:szCs w:val="12"/>
        </w:rPr>
        <w:t xml:space="preserve"> recode &gt; move species</w:t>
      </w:r>
      <w:r w:rsidR="000F21E3">
        <w:rPr>
          <w:rFonts w:cstheme="minorHAnsi"/>
          <w:color w:val="000000" w:themeColor="text1"/>
          <w:sz w:val="12"/>
          <w:szCs w:val="12"/>
        </w:rPr>
        <w:t xml:space="preserve"> to variable box and give new numeric name to the </w:t>
      </w:r>
      <w:proofErr w:type="spellStart"/>
      <w:r w:rsidR="003A7458">
        <w:rPr>
          <w:rFonts w:cstheme="minorHAnsi"/>
          <w:color w:val="000000" w:themeColor="text1"/>
          <w:sz w:val="12"/>
          <w:szCs w:val="12"/>
        </w:rPr>
        <w:t>colum</w:t>
      </w:r>
      <w:proofErr w:type="spellEnd"/>
    </w:p>
    <w:p w14:paraId="26447B0A" w14:textId="38356C86" w:rsidR="00234016" w:rsidRPr="00267D9F" w:rsidRDefault="00234016" w:rsidP="00267D9F">
      <w:pPr>
        <w:pStyle w:val="ListParagraph"/>
        <w:numPr>
          <w:ilvl w:val="0"/>
          <w:numId w:val="12"/>
        </w:numPr>
        <w:spacing w:line="259" w:lineRule="auto"/>
        <w:rPr>
          <w:rFonts w:cstheme="minorHAnsi"/>
          <w:color w:val="000000" w:themeColor="text1"/>
          <w:sz w:val="12"/>
          <w:szCs w:val="12"/>
        </w:rPr>
      </w:pPr>
      <w:r w:rsidRPr="00267D9F">
        <w:rPr>
          <w:rFonts w:cstheme="minorHAnsi"/>
          <w:color w:val="000000" w:themeColor="text1"/>
          <w:sz w:val="12"/>
          <w:szCs w:val="12"/>
        </w:rPr>
        <w:t>Analyse</w:t>
      </w:r>
      <w:r w:rsidRPr="00267D9F">
        <w:rPr>
          <w:rFonts w:cstheme="minorHAnsi"/>
          <w:color w:val="000000" w:themeColor="text1"/>
          <w:sz w:val="12"/>
          <w:szCs w:val="12"/>
        </w:rPr>
        <w:sym w:font="Wingdings" w:char="F0E0"/>
      </w:r>
      <w:r w:rsidRPr="00267D9F">
        <w:rPr>
          <w:rFonts w:cstheme="minorHAnsi"/>
          <w:color w:val="000000" w:themeColor="text1"/>
          <w:sz w:val="12"/>
          <w:szCs w:val="12"/>
        </w:rPr>
        <w:t xml:space="preserve"> </w:t>
      </w:r>
      <w:r w:rsidR="009F0D81" w:rsidRPr="00267D9F">
        <w:rPr>
          <w:rFonts w:cstheme="minorHAnsi"/>
          <w:color w:val="000000" w:themeColor="text1"/>
          <w:sz w:val="12"/>
          <w:szCs w:val="12"/>
        </w:rPr>
        <w:t>non</w:t>
      </w:r>
      <w:r w:rsidR="00B4781A" w:rsidRPr="00267D9F">
        <w:rPr>
          <w:rFonts w:cstheme="minorHAnsi"/>
          <w:color w:val="000000" w:themeColor="text1"/>
          <w:sz w:val="12"/>
          <w:szCs w:val="12"/>
        </w:rPr>
        <w:t xml:space="preserve"> para &gt;legacy dialog </w:t>
      </w:r>
      <w:proofErr w:type="gramStart"/>
      <w:r w:rsidR="00B4781A" w:rsidRPr="00267D9F">
        <w:rPr>
          <w:rFonts w:cstheme="minorHAnsi"/>
          <w:color w:val="000000" w:themeColor="text1"/>
          <w:sz w:val="12"/>
          <w:szCs w:val="12"/>
        </w:rPr>
        <w:t xml:space="preserve">&gt;  </w:t>
      </w:r>
      <w:r w:rsidRPr="00267D9F">
        <w:rPr>
          <w:rFonts w:cstheme="minorHAnsi"/>
          <w:color w:val="000000" w:themeColor="text1"/>
          <w:sz w:val="12"/>
          <w:szCs w:val="12"/>
        </w:rPr>
        <w:t>chi</w:t>
      </w:r>
      <w:proofErr w:type="gramEnd"/>
      <w:r w:rsidRPr="00267D9F">
        <w:rPr>
          <w:rFonts w:cstheme="minorHAnsi"/>
          <w:color w:val="000000" w:themeColor="text1"/>
          <w:sz w:val="12"/>
          <w:szCs w:val="12"/>
        </w:rPr>
        <w:t>-</w:t>
      </w:r>
      <w:proofErr w:type="spellStart"/>
      <w:r w:rsidRPr="00267D9F">
        <w:rPr>
          <w:rFonts w:cstheme="minorHAnsi"/>
          <w:color w:val="000000" w:themeColor="text1"/>
          <w:sz w:val="12"/>
          <w:szCs w:val="12"/>
        </w:rPr>
        <w:t>sq</w:t>
      </w:r>
      <w:proofErr w:type="spellEnd"/>
      <w:r w:rsidRPr="00267D9F">
        <w:rPr>
          <w:sz w:val="22"/>
          <w:szCs w:val="22"/>
        </w:rPr>
        <w:sym w:font="Wingdings" w:char="F0E0"/>
      </w:r>
      <w:r w:rsidRPr="00267D9F">
        <w:rPr>
          <w:rFonts w:cstheme="minorHAnsi"/>
          <w:color w:val="000000" w:themeColor="text1"/>
          <w:sz w:val="12"/>
          <w:szCs w:val="12"/>
        </w:rPr>
        <w:t>proportion= equal</w:t>
      </w:r>
      <w:r w:rsidRPr="00267D9F">
        <w:rPr>
          <w:sz w:val="22"/>
          <w:szCs w:val="22"/>
        </w:rPr>
        <w:sym w:font="Wingdings" w:char="F0E0"/>
      </w:r>
      <w:r w:rsidRPr="00267D9F">
        <w:rPr>
          <w:rFonts w:cstheme="minorHAnsi"/>
          <w:color w:val="000000" w:themeColor="text1"/>
          <w:sz w:val="12"/>
          <w:szCs w:val="12"/>
        </w:rPr>
        <w:t xml:space="preserve"> ok.</w:t>
      </w:r>
    </w:p>
    <w:p w14:paraId="2C30ECFA" w14:textId="77777777" w:rsidR="00234016" w:rsidRPr="00267D9F" w:rsidRDefault="00234016" w:rsidP="00234016">
      <w:pPr>
        <w:rPr>
          <w:rFonts w:cstheme="minorHAnsi"/>
          <w:color w:val="000000" w:themeColor="text1"/>
          <w:sz w:val="12"/>
          <w:szCs w:val="12"/>
        </w:rPr>
      </w:pPr>
      <w:r w:rsidRPr="00267D9F">
        <w:rPr>
          <w:rFonts w:cstheme="minorHAnsi"/>
          <w:color w:val="000000" w:themeColor="text1"/>
          <w:sz w:val="12"/>
          <w:szCs w:val="12"/>
        </w:rPr>
        <w:t>For binomial test:</w:t>
      </w:r>
    </w:p>
    <w:p w14:paraId="6BFFEB17" w14:textId="77777777" w:rsidR="00234016" w:rsidRPr="00267D9F" w:rsidRDefault="00234016" w:rsidP="00234016">
      <w:pPr>
        <w:pStyle w:val="ListParagraph"/>
        <w:numPr>
          <w:ilvl w:val="0"/>
          <w:numId w:val="13"/>
        </w:numPr>
        <w:spacing w:line="259" w:lineRule="auto"/>
        <w:rPr>
          <w:rFonts w:cstheme="minorHAnsi"/>
          <w:color w:val="000000" w:themeColor="text1"/>
          <w:sz w:val="12"/>
          <w:szCs w:val="12"/>
        </w:rPr>
      </w:pPr>
      <w:r w:rsidRPr="00267D9F">
        <w:rPr>
          <w:rFonts w:cstheme="minorHAnsi"/>
          <w:color w:val="000000" w:themeColor="text1"/>
          <w:sz w:val="12"/>
          <w:szCs w:val="12"/>
        </w:rPr>
        <w:t>Enter the data under a single variable assigning labels to the different species.</w:t>
      </w:r>
    </w:p>
    <w:p w14:paraId="53EABB01" w14:textId="0DD6159B" w:rsidR="00234016" w:rsidRPr="00267D9F" w:rsidRDefault="00234016" w:rsidP="00234016">
      <w:pPr>
        <w:pStyle w:val="ListParagraph"/>
        <w:numPr>
          <w:ilvl w:val="0"/>
          <w:numId w:val="13"/>
        </w:numPr>
        <w:spacing w:line="259" w:lineRule="auto"/>
        <w:rPr>
          <w:rFonts w:cstheme="minorHAnsi"/>
          <w:color w:val="000000" w:themeColor="text1"/>
          <w:sz w:val="12"/>
          <w:szCs w:val="12"/>
        </w:rPr>
      </w:pPr>
      <w:r w:rsidRPr="00267D9F">
        <w:rPr>
          <w:rFonts w:cstheme="minorHAnsi"/>
          <w:color w:val="000000" w:themeColor="text1"/>
          <w:sz w:val="12"/>
          <w:szCs w:val="12"/>
        </w:rPr>
        <w:t>Analyse</w:t>
      </w:r>
      <w:r w:rsidRPr="00267D9F">
        <w:rPr>
          <w:rFonts w:cstheme="minorHAnsi"/>
          <w:color w:val="000000" w:themeColor="text1"/>
          <w:sz w:val="12"/>
          <w:szCs w:val="12"/>
        </w:rPr>
        <w:sym w:font="Wingdings" w:char="F0E0"/>
      </w:r>
      <w:r w:rsidRPr="00267D9F">
        <w:rPr>
          <w:rFonts w:cstheme="minorHAnsi"/>
          <w:color w:val="000000" w:themeColor="text1"/>
          <w:sz w:val="12"/>
          <w:szCs w:val="12"/>
        </w:rPr>
        <w:t xml:space="preserve"> non-parametric</w:t>
      </w:r>
      <w:r w:rsidRPr="00267D9F">
        <w:rPr>
          <w:rFonts w:cstheme="minorHAnsi"/>
          <w:color w:val="000000" w:themeColor="text1"/>
          <w:sz w:val="12"/>
          <w:szCs w:val="12"/>
        </w:rPr>
        <w:sym w:font="Wingdings" w:char="F0E0"/>
      </w:r>
      <w:r w:rsidRPr="00267D9F">
        <w:rPr>
          <w:rFonts w:cstheme="minorHAnsi"/>
          <w:color w:val="000000" w:themeColor="text1"/>
          <w:sz w:val="12"/>
          <w:szCs w:val="12"/>
        </w:rPr>
        <w:t xml:space="preserve">legacy dialog </w:t>
      </w:r>
      <w:r w:rsidRPr="00267D9F">
        <w:rPr>
          <w:rFonts w:cstheme="minorHAnsi"/>
          <w:color w:val="000000" w:themeColor="text1"/>
          <w:sz w:val="12"/>
          <w:szCs w:val="12"/>
        </w:rPr>
        <w:sym w:font="Wingdings" w:char="F0E0"/>
      </w:r>
      <w:r w:rsidRPr="00267D9F">
        <w:rPr>
          <w:rFonts w:cstheme="minorHAnsi"/>
          <w:color w:val="000000" w:themeColor="text1"/>
          <w:sz w:val="12"/>
          <w:szCs w:val="12"/>
        </w:rPr>
        <w:t>binomial test</w:t>
      </w:r>
      <w:r w:rsidRPr="00267D9F">
        <w:rPr>
          <w:rFonts w:cstheme="minorHAnsi"/>
          <w:color w:val="000000" w:themeColor="text1"/>
          <w:sz w:val="12"/>
          <w:szCs w:val="12"/>
        </w:rPr>
        <w:sym w:font="Wingdings" w:char="F0E0"/>
      </w:r>
      <w:r w:rsidRPr="00267D9F">
        <w:rPr>
          <w:rFonts w:cstheme="minorHAnsi"/>
          <w:color w:val="000000" w:themeColor="text1"/>
          <w:sz w:val="12"/>
          <w:szCs w:val="12"/>
        </w:rPr>
        <w:t>proportion= 0.5</w:t>
      </w:r>
      <w:r w:rsidRPr="00267D9F">
        <w:rPr>
          <w:rFonts w:cstheme="minorHAnsi"/>
          <w:color w:val="000000" w:themeColor="text1"/>
          <w:sz w:val="12"/>
          <w:szCs w:val="12"/>
        </w:rPr>
        <w:sym w:font="Wingdings" w:char="F0E0"/>
      </w:r>
      <w:r w:rsidRPr="00267D9F">
        <w:rPr>
          <w:rFonts w:cstheme="minorHAnsi"/>
          <w:color w:val="000000" w:themeColor="text1"/>
          <w:sz w:val="12"/>
          <w:szCs w:val="12"/>
        </w:rPr>
        <w:t xml:space="preserve"> ok.</w:t>
      </w:r>
    </w:p>
    <w:p w14:paraId="20BF5A26" w14:textId="77777777" w:rsidR="0034636C" w:rsidRPr="00234016" w:rsidRDefault="00234016" w:rsidP="0034636C">
      <w:pPr>
        <w:tabs>
          <w:tab w:val="left" w:pos="1215"/>
        </w:tabs>
        <w:jc w:val="center"/>
        <w:rPr>
          <w:rFonts w:cstheme="minorHAnsi"/>
          <w:color w:val="000000" w:themeColor="text1"/>
          <w:sz w:val="16"/>
          <w:szCs w:val="16"/>
          <w:u w:val="single"/>
        </w:rPr>
      </w:pPr>
      <w:r w:rsidRPr="00234016">
        <w:rPr>
          <w:rFonts w:cstheme="minorHAnsi"/>
          <w:b/>
          <w:bCs/>
          <w:color w:val="000000" w:themeColor="text1"/>
          <w:sz w:val="20"/>
          <w:szCs w:val="20"/>
          <w:u w:val="single"/>
        </w:rPr>
        <w:lastRenderedPageBreak/>
        <w:t>Practical-10</w:t>
      </w:r>
      <w:r w:rsidR="0034636C">
        <w:rPr>
          <w:rFonts w:cstheme="minorHAnsi"/>
          <w:b/>
          <w:bCs/>
          <w:color w:val="000000" w:themeColor="text1"/>
          <w:sz w:val="20"/>
          <w:szCs w:val="20"/>
          <w:u w:val="single"/>
        </w:rPr>
        <w:t xml:space="preserve"> </w:t>
      </w:r>
      <w:r w:rsidR="0034636C" w:rsidRPr="00234016">
        <w:rPr>
          <w:rFonts w:cstheme="minorHAnsi"/>
          <w:color w:val="000000" w:themeColor="text1"/>
          <w:sz w:val="16"/>
          <w:szCs w:val="16"/>
          <w:u w:val="single"/>
        </w:rPr>
        <w:t>Run test</w:t>
      </w:r>
    </w:p>
    <w:p w14:paraId="2460164F" w14:textId="67F23074" w:rsidR="00234016" w:rsidRPr="00234016" w:rsidRDefault="00234016" w:rsidP="0034636C">
      <w:pPr>
        <w:rPr>
          <w:rFonts w:cstheme="minorHAnsi"/>
          <w:b/>
          <w:bCs/>
          <w:color w:val="000000" w:themeColor="text1"/>
          <w:sz w:val="20"/>
          <w:szCs w:val="20"/>
          <w:u w:val="single"/>
        </w:rPr>
      </w:pPr>
    </w:p>
    <w:p w14:paraId="15448D6C" w14:textId="77777777" w:rsidR="00234016" w:rsidRPr="00234016" w:rsidRDefault="00234016" w:rsidP="00234016">
      <w:pPr>
        <w:rPr>
          <w:rFonts w:cstheme="minorHAnsi"/>
          <w:b/>
          <w:bCs/>
          <w:color w:val="000000" w:themeColor="text1"/>
          <w:sz w:val="20"/>
          <w:szCs w:val="20"/>
          <w:u w:val="single"/>
        </w:rPr>
      </w:pPr>
      <w:r w:rsidRPr="00234016">
        <w:rPr>
          <w:rFonts w:cstheme="minorHAnsi"/>
          <w:b/>
          <w:bCs/>
          <w:color w:val="000000" w:themeColor="text1"/>
          <w:sz w:val="20"/>
          <w:szCs w:val="20"/>
          <w:u w:val="single"/>
        </w:rPr>
        <w:t>Problem:</w:t>
      </w:r>
    </w:p>
    <w:p w14:paraId="01F22EF9" w14:textId="77777777" w:rsidR="00234016" w:rsidRPr="00234016" w:rsidRDefault="00234016" w:rsidP="00234016">
      <w:pPr>
        <w:pStyle w:val="ListParagraph"/>
        <w:widowControl w:val="0"/>
        <w:numPr>
          <w:ilvl w:val="0"/>
          <w:numId w:val="17"/>
        </w:numPr>
        <w:autoSpaceDE w:val="0"/>
        <w:autoSpaceDN w:val="0"/>
        <w:spacing w:after="0" w:line="240" w:lineRule="auto"/>
        <w:contextualSpacing w:val="0"/>
        <w:jc w:val="both"/>
        <w:rPr>
          <w:rFonts w:cstheme="minorHAnsi"/>
          <w:color w:val="000000" w:themeColor="text1"/>
          <w:sz w:val="16"/>
          <w:szCs w:val="16"/>
        </w:rPr>
      </w:pPr>
      <w:r w:rsidRPr="00234016">
        <w:rPr>
          <w:rFonts w:cstheme="minorHAnsi"/>
          <w:color w:val="000000" w:themeColor="text1"/>
          <w:sz w:val="16"/>
          <w:szCs w:val="16"/>
        </w:rPr>
        <w:t>From Table 10.1, using a suitable non-parametric test, check whether the age of the persons given is random or not</w:t>
      </w:r>
    </w:p>
    <w:p w14:paraId="4300A58D" w14:textId="77777777" w:rsidR="00234016" w:rsidRPr="00234016" w:rsidRDefault="00234016" w:rsidP="00234016">
      <w:pPr>
        <w:jc w:val="both"/>
        <w:rPr>
          <w:rFonts w:cstheme="minorHAnsi"/>
          <w:b/>
          <w:color w:val="000000" w:themeColor="text1"/>
          <w:sz w:val="16"/>
          <w:szCs w:val="16"/>
        </w:rPr>
      </w:pPr>
    </w:p>
    <w:p w14:paraId="0ADBFAAE" w14:textId="77777777" w:rsidR="00234016" w:rsidRPr="00234016" w:rsidRDefault="00234016" w:rsidP="00234016">
      <w:pPr>
        <w:jc w:val="center"/>
        <w:rPr>
          <w:rFonts w:cstheme="minorHAnsi"/>
          <w:b/>
          <w:color w:val="000000" w:themeColor="text1"/>
          <w:sz w:val="16"/>
          <w:szCs w:val="16"/>
        </w:rPr>
      </w:pPr>
      <w:r w:rsidRPr="00234016">
        <w:rPr>
          <w:rFonts w:cstheme="minorHAnsi"/>
          <w:b/>
          <w:color w:val="000000" w:themeColor="text1"/>
          <w:sz w:val="16"/>
          <w:szCs w:val="16"/>
        </w:rPr>
        <w:t>Table 10.1. Observed age of 50 respondents in a survey</w:t>
      </w:r>
    </w:p>
    <w:p w14:paraId="342C9145" w14:textId="77777777" w:rsidR="00234016" w:rsidRPr="00234016" w:rsidRDefault="00234016" w:rsidP="00234016">
      <w:pPr>
        <w:jc w:val="both"/>
        <w:rPr>
          <w:rFonts w:cstheme="minorHAnsi"/>
          <w:color w:val="000000" w:themeColor="text1"/>
          <w:sz w:val="16"/>
          <w:szCs w:val="16"/>
        </w:rPr>
      </w:pP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76"/>
        <w:gridCol w:w="936"/>
        <w:gridCol w:w="976"/>
        <w:gridCol w:w="936"/>
        <w:gridCol w:w="976"/>
      </w:tblGrid>
      <w:tr w:rsidR="00234016" w:rsidRPr="00234016" w14:paraId="68F374A8" w14:textId="77777777" w:rsidTr="000E06CD">
        <w:trPr>
          <w:trHeight w:val="290"/>
          <w:jc w:val="center"/>
        </w:trPr>
        <w:tc>
          <w:tcPr>
            <w:tcW w:w="960" w:type="dxa"/>
            <w:noWrap/>
            <w:vAlign w:val="bottom"/>
            <w:hideMark/>
          </w:tcPr>
          <w:p w14:paraId="2CCDD66A" w14:textId="77777777" w:rsidR="00234016" w:rsidRPr="00234016" w:rsidRDefault="00234016" w:rsidP="000B4245">
            <w:pPr>
              <w:rPr>
                <w:rFonts w:cstheme="minorHAnsi"/>
                <w:b/>
                <w:color w:val="000000" w:themeColor="text1"/>
                <w:sz w:val="16"/>
                <w:szCs w:val="16"/>
                <w:lang w:eastAsia="en-IN"/>
              </w:rPr>
            </w:pPr>
            <w:r w:rsidRPr="00234016">
              <w:rPr>
                <w:rFonts w:cstheme="minorHAnsi"/>
                <w:b/>
                <w:color w:val="000000" w:themeColor="text1"/>
                <w:sz w:val="16"/>
                <w:szCs w:val="16"/>
                <w:lang w:eastAsia="en-IN"/>
              </w:rPr>
              <w:t>SN</w:t>
            </w:r>
          </w:p>
        </w:tc>
        <w:tc>
          <w:tcPr>
            <w:tcW w:w="976" w:type="dxa"/>
            <w:noWrap/>
            <w:vAlign w:val="bottom"/>
            <w:hideMark/>
          </w:tcPr>
          <w:p w14:paraId="6FA76BE2" w14:textId="77777777" w:rsidR="00234016" w:rsidRPr="00234016" w:rsidRDefault="00234016" w:rsidP="000B4245">
            <w:pPr>
              <w:rPr>
                <w:rFonts w:cstheme="minorHAnsi"/>
                <w:b/>
                <w:color w:val="000000" w:themeColor="text1"/>
                <w:sz w:val="16"/>
                <w:szCs w:val="16"/>
                <w:lang w:eastAsia="en-IN"/>
              </w:rPr>
            </w:pPr>
            <w:r w:rsidRPr="00234016">
              <w:rPr>
                <w:rFonts w:cstheme="minorHAnsi"/>
                <w:b/>
                <w:color w:val="000000" w:themeColor="text1"/>
                <w:sz w:val="16"/>
                <w:szCs w:val="16"/>
                <w:lang w:eastAsia="en-IN"/>
              </w:rPr>
              <w:t>Age</w:t>
            </w:r>
          </w:p>
        </w:tc>
        <w:tc>
          <w:tcPr>
            <w:tcW w:w="936" w:type="dxa"/>
            <w:vAlign w:val="bottom"/>
          </w:tcPr>
          <w:p w14:paraId="04E2B2F8" w14:textId="77777777" w:rsidR="00234016" w:rsidRPr="00234016" w:rsidRDefault="00234016" w:rsidP="000B4245">
            <w:pPr>
              <w:rPr>
                <w:rFonts w:cstheme="minorHAnsi"/>
                <w:b/>
                <w:color w:val="000000" w:themeColor="text1"/>
                <w:sz w:val="16"/>
                <w:szCs w:val="16"/>
                <w:lang w:eastAsia="en-IN"/>
              </w:rPr>
            </w:pPr>
            <w:r w:rsidRPr="00234016">
              <w:rPr>
                <w:rFonts w:cstheme="minorHAnsi"/>
                <w:b/>
                <w:color w:val="000000" w:themeColor="text1"/>
                <w:sz w:val="16"/>
                <w:szCs w:val="16"/>
                <w:lang w:eastAsia="en-IN"/>
              </w:rPr>
              <w:t>SN</w:t>
            </w:r>
          </w:p>
        </w:tc>
        <w:tc>
          <w:tcPr>
            <w:tcW w:w="976" w:type="dxa"/>
            <w:vAlign w:val="bottom"/>
          </w:tcPr>
          <w:p w14:paraId="07F87CEF" w14:textId="77777777" w:rsidR="00234016" w:rsidRPr="00234016" w:rsidRDefault="00234016" w:rsidP="000B4245">
            <w:pPr>
              <w:rPr>
                <w:rFonts w:cstheme="minorHAnsi"/>
                <w:b/>
                <w:color w:val="000000" w:themeColor="text1"/>
                <w:sz w:val="16"/>
                <w:szCs w:val="16"/>
                <w:lang w:eastAsia="en-IN"/>
              </w:rPr>
            </w:pPr>
            <w:r w:rsidRPr="00234016">
              <w:rPr>
                <w:rFonts w:cstheme="minorHAnsi"/>
                <w:b/>
                <w:color w:val="000000" w:themeColor="text1"/>
                <w:sz w:val="16"/>
                <w:szCs w:val="16"/>
                <w:lang w:eastAsia="en-IN"/>
              </w:rPr>
              <w:t>Age</w:t>
            </w:r>
          </w:p>
        </w:tc>
        <w:tc>
          <w:tcPr>
            <w:tcW w:w="936" w:type="dxa"/>
            <w:vAlign w:val="bottom"/>
          </w:tcPr>
          <w:p w14:paraId="62DD9013" w14:textId="77777777" w:rsidR="00234016" w:rsidRPr="00234016" w:rsidRDefault="00234016" w:rsidP="000B4245">
            <w:pPr>
              <w:rPr>
                <w:rFonts w:cstheme="minorHAnsi"/>
                <w:b/>
                <w:color w:val="000000" w:themeColor="text1"/>
                <w:sz w:val="16"/>
                <w:szCs w:val="16"/>
                <w:lang w:eastAsia="en-IN"/>
              </w:rPr>
            </w:pPr>
            <w:r w:rsidRPr="00234016">
              <w:rPr>
                <w:rFonts w:cstheme="minorHAnsi"/>
                <w:b/>
                <w:color w:val="000000" w:themeColor="text1"/>
                <w:sz w:val="16"/>
                <w:szCs w:val="16"/>
                <w:lang w:eastAsia="en-IN"/>
              </w:rPr>
              <w:t>SN</w:t>
            </w:r>
          </w:p>
        </w:tc>
        <w:tc>
          <w:tcPr>
            <w:tcW w:w="976" w:type="dxa"/>
            <w:vAlign w:val="bottom"/>
          </w:tcPr>
          <w:p w14:paraId="68ED0C08" w14:textId="77777777" w:rsidR="00234016" w:rsidRPr="00234016" w:rsidRDefault="00234016" w:rsidP="000B4245">
            <w:pPr>
              <w:rPr>
                <w:rFonts w:cstheme="minorHAnsi"/>
                <w:b/>
                <w:color w:val="000000" w:themeColor="text1"/>
                <w:sz w:val="16"/>
                <w:szCs w:val="16"/>
                <w:lang w:eastAsia="en-IN"/>
              </w:rPr>
            </w:pPr>
            <w:r w:rsidRPr="00234016">
              <w:rPr>
                <w:rFonts w:cstheme="minorHAnsi"/>
                <w:b/>
                <w:color w:val="000000" w:themeColor="text1"/>
                <w:sz w:val="16"/>
                <w:szCs w:val="16"/>
                <w:lang w:eastAsia="en-IN"/>
              </w:rPr>
              <w:t>Age</w:t>
            </w:r>
          </w:p>
        </w:tc>
      </w:tr>
      <w:tr w:rsidR="00234016" w:rsidRPr="00234016" w14:paraId="28771CD9" w14:textId="77777777" w:rsidTr="000E06CD">
        <w:trPr>
          <w:trHeight w:val="290"/>
          <w:jc w:val="center"/>
        </w:trPr>
        <w:tc>
          <w:tcPr>
            <w:tcW w:w="960" w:type="dxa"/>
            <w:noWrap/>
            <w:vAlign w:val="bottom"/>
            <w:hideMark/>
          </w:tcPr>
          <w:p w14:paraId="5ECF447F" w14:textId="77777777" w:rsidR="00234016" w:rsidRPr="00234016" w:rsidRDefault="00234016" w:rsidP="000B4245">
            <w:pPr>
              <w:jc w:val="right"/>
              <w:rPr>
                <w:rFonts w:cstheme="minorHAnsi"/>
                <w:color w:val="000000" w:themeColor="text1"/>
                <w:sz w:val="16"/>
                <w:szCs w:val="16"/>
                <w:lang w:eastAsia="en-IN"/>
              </w:rPr>
            </w:pPr>
            <w:r w:rsidRPr="00234016">
              <w:rPr>
                <w:rFonts w:cstheme="minorHAnsi"/>
                <w:color w:val="000000" w:themeColor="text1"/>
                <w:sz w:val="16"/>
                <w:szCs w:val="16"/>
                <w:lang w:eastAsia="en-IN"/>
              </w:rPr>
              <w:t>1</w:t>
            </w:r>
          </w:p>
        </w:tc>
        <w:tc>
          <w:tcPr>
            <w:tcW w:w="976" w:type="dxa"/>
            <w:noWrap/>
            <w:vAlign w:val="bottom"/>
          </w:tcPr>
          <w:p w14:paraId="50839274"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45</w:t>
            </w:r>
          </w:p>
        </w:tc>
        <w:tc>
          <w:tcPr>
            <w:tcW w:w="936" w:type="dxa"/>
            <w:vAlign w:val="bottom"/>
          </w:tcPr>
          <w:p w14:paraId="62964F92"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18</w:t>
            </w:r>
          </w:p>
        </w:tc>
        <w:tc>
          <w:tcPr>
            <w:tcW w:w="976" w:type="dxa"/>
            <w:vAlign w:val="bottom"/>
          </w:tcPr>
          <w:p w14:paraId="3B776F4D"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56</w:t>
            </w:r>
          </w:p>
        </w:tc>
        <w:tc>
          <w:tcPr>
            <w:tcW w:w="936" w:type="dxa"/>
            <w:vAlign w:val="bottom"/>
          </w:tcPr>
          <w:p w14:paraId="6FF5BFF3"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35</w:t>
            </w:r>
          </w:p>
        </w:tc>
        <w:tc>
          <w:tcPr>
            <w:tcW w:w="976" w:type="dxa"/>
            <w:vAlign w:val="bottom"/>
          </w:tcPr>
          <w:p w14:paraId="41D1CB75"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58</w:t>
            </w:r>
          </w:p>
        </w:tc>
      </w:tr>
      <w:tr w:rsidR="00234016" w:rsidRPr="00234016" w14:paraId="21F4619C" w14:textId="77777777" w:rsidTr="000E06CD">
        <w:trPr>
          <w:trHeight w:val="290"/>
          <w:jc w:val="center"/>
        </w:trPr>
        <w:tc>
          <w:tcPr>
            <w:tcW w:w="960" w:type="dxa"/>
            <w:noWrap/>
            <w:vAlign w:val="bottom"/>
            <w:hideMark/>
          </w:tcPr>
          <w:p w14:paraId="7C9A8666" w14:textId="77777777" w:rsidR="00234016" w:rsidRPr="00234016" w:rsidRDefault="00234016" w:rsidP="000B4245">
            <w:pPr>
              <w:jc w:val="right"/>
              <w:rPr>
                <w:rFonts w:cstheme="minorHAnsi"/>
                <w:color w:val="000000" w:themeColor="text1"/>
                <w:sz w:val="16"/>
                <w:szCs w:val="16"/>
                <w:lang w:eastAsia="en-IN"/>
              </w:rPr>
            </w:pPr>
            <w:r w:rsidRPr="00234016">
              <w:rPr>
                <w:rFonts w:cstheme="minorHAnsi"/>
                <w:color w:val="000000" w:themeColor="text1"/>
                <w:sz w:val="16"/>
                <w:szCs w:val="16"/>
                <w:lang w:eastAsia="en-IN"/>
              </w:rPr>
              <w:t>2</w:t>
            </w:r>
          </w:p>
        </w:tc>
        <w:tc>
          <w:tcPr>
            <w:tcW w:w="976" w:type="dxa"/>
            <w:noWrap/>
            <w:vAlign w:val="bottom"/>
          </w:tcPr>
          <w:p w14:paraId="4F22E187"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44</w:t>
            </w:r>
          </w:p>
        </w:tc>
        <w:tc>
          <w:tcPr>
            <w:tcW w:w="936" w:type="dxa"/>
            <w:vAlign w:val="bottom"/>
          </w:tcPr>
          <w:p w14:paraId="0832D63B"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19</w:t>
            </w:r>
          </w:p>
        </w:tc>
        <w:tc>
          <w:tcPr>
            <w:tcW w:w="976" w:type="dxa"/>
            <w:vAlign w:val="bottom"/>
          </w:tcPr>
          <w:p w14:paraId="21515546"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78</w:t>
            </w:r>
          </w:p>
        </w:tc>
        <w:tc>
          <w:tcPr>
            <w:tcW w:w="936" w:type="dxa"/>
            <w:vAlign w:val="bottom"/>
          </w:tcPr>
          <w:p w14:paraId="48412EFA"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36</w:t>
            </w:r>
          </w:p>
        </w:tc>
        <w:tc>
          <w:tcPr>
            <w:tcW w:w="976" w:type="dxa"/>
            <w:vAlign w:val="bottom"/>
          </w:tcPr>
          <w:p w14:paraId="07B410C7"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67</w:t>
            </w:r>
          </w:p>
        </w:tc>
      </w:tr>
      <w:tr w:rsidR="00234016" w:rsidRPr="00234016" w14:paraId="4C9FBB6A" w14:textId="77777777" w:rsidTr="000E06CD">
        <w:trPr>
          <w:trHeight w:val="290"/>
          <w:jc w:val="center"/>
        </w:trPr>
        <w:tc>
          <w:tcPr>
            <w:tcW w:w="960" w:type="dxa"/>
            <w:noWrap/>
            <w:vAlign w:val="bottom"/>
            <w:hideMark/>
          </w:tcPr>
          <w:p w14:paraId="375163CE" w14:textId="77777777" w:rsidR="00234016" w:rsidRPr="00234016" w:rsidRDefault="00234016" w:rsidP="000B4245">
            <w:pPr>
              <w:jc w:val="right"/>
              <w:rPr>
                <w:rFonts w:cstheme="minorHAnsi"/>
                <w:color w:val="000000" w:themeColor="text1"/>
                <w:sz w:val="16"/>
                <w:szCs w:val="16"/>
                <w:lang w:eastAsia="en-IN"/>
              </w:rPr>
            </w:pPr>
            <w:r w:rsidRPr="00234016">
              <w:rPr>
                <w:rFonts w:cstheme="minorHAnsi"/>
                <w:color w:val="000000" w:themeColor="text1"/>
                <w:sz w:val="16"/>
                <w:szCs w:val="16"/>
                <w:lang w:eastAsia="en-IN"/>
              </w:rPr>
              <w:t>3</w:t>
            </w:r>
          </w:p>
        </w:tc>
        <w:tc>
          <w:tcPr>
            <w:tcW w:w="976" w:type="dxa"/>
            <w:noWrap/>
            <w:vAlign w:val="bottom"/>
          </w:tcPr>
          <w:p w14:paraId="486EB046"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58</w:t>
            </w:r>
          </w:p>
        </w:tc>
        <w:tc>
          <w:tcPr>
            <w:tcW w:w="936" w:type="dxa"/>
            <w:vAlign w:val="bottom"/>
          </w:tcPr>
          <w:p w14:paraId="596D507C"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20</w:t>
            </w:r>
          </w:p>
        </w:tc>
        <w:tc>
          <w:tcPr>
            <w:tcW w:w="976" w:type="dxa"/>
            <w:vAlign w:val="bottom"/>
          </w:tcPr>
          <w:p w14:paraId="51B583D5"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12</w:t>
            </w:r>
          </w:p>
        </w:tc>
        <w:tc>
          <w:tcPr>
            <w:tcW w:w="936" w:type="dxa"/>
            <w:vAlign w:val="bottom"/>
          </w:tcPr>
          <w:p w14:paraId="3B8F539A"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37</w:t>
            </w:r>
          </w:p>
        </w:tc>
        <w:tc>
          <w:tcPr>
            <w:tcW w:w="976" w:type="dxa"/>
            <w:vAlign w:val="bottom"/>
          </w:tcPr>
          <w:p w14:paraId="048710E4" w14:textId="77777777" w:rsidR="00234016" w:rsidRPr="00234016" w:rsidRDefault="00234016" w:rsidP="000B4245">
            <w:pPr>
              <w:rPr>
                <w:rFonts w:cstheme="minorHAnsi"/>
                <w:color w:val="000000" w:themeColor="text1"/>
                <w:sz w:val="16"/>
                <w:szCs w:val="16"/>
                <w:lang w:eastAsia="en-IN"/>
              </w:rPr>
            </w:pPr>
            <w:r w:rsidRPr="00234016">
              <w:rPr>
                <w:rFonts w:cstheme="minorHAnsi"/>
                <w:color w:val="000000" w:themeColor="text1"/>
                <w:sz w:val="16"/>
                <w:szCs w:val="16"/>
              </w:rPr>
              <w:t>78</w:t>
            </w:r>
          </w:p>
        </w:tc>
      </w:tr>
    </w:tbl>
    <w:p w14:paraId="26E5C161" w14:textId="77777777" w:rsidR="00234016" w:rsidRPr="00234016" w:rsidRDefault="00234016" w:rsidP="00234016">
      <w:pPr>
        <w:pStyle w:val="BodyText"/>
        <w:numPr>
          <w:ilvl w:val="1"/>
          <w:numId w:val="16"/>
        </w:numPr>
        <w:tabs>
          <w:tab w:val="clear" w:pos="1440"/>
        </w:tabs>
        <w:spacing w:before="231" w:line="264" w:lineRule="auto"/>
        <w:ind w:right="1213"/>
        <w:rPr>
          <w:rFonts w:asciiTheme="minorHAnsi" w:hAnsiTheme="minorHAnsi" w:cstheme="minorHAnsi"/>
          <w:color w:val="000000" w:themeColor="text1"/>
          <w:sz w:val="16"/>
          <w:szCs w:val="16"/>
        </w:rPr>
      </w:pPr>
      <w:r w:rsidRPr="00234016">
        <w:rPr>
          <w:rFonts w:asciiTheme="minorHAnsi" w:hAnsiTheme="minorHAnsi" w:cstheme="minorHAnsi"/>
          <w:color w:val="000000" w:themeColor="text1"/>
          <w:sz w:val="16"/>
          <w:szCs w:val="16"/>
        </w:rPr>
        <w:t>Using</w:t>
      </w:r>
      <w:r w:rsidRPr="00234016">
        <w:rPr>
          <w:rFonts w:asciiTheme="minorHAnsi" w:hAnsiTheme="minorHAnsi" w:cstheme="minorHAnsi"/>
          <w:color w:val="000000" w:themeColor="text1"/>
          <w:spacing w:val="-27"/>
          <w:sz w:val="16"/>
          <w:szCs w:val="16"/>
        </w:rPr>
        <w:t xml:space="preserve"> </w:t>
      </w:r>
      <w:r w:rsidRPr="00234016">
        <w:rPr>
          <w:rFonts w:asciiTheme="minorHAnsi" w:hAnsiTheme="minorHAnsi" w:cstheme="minorHAnsi"/>
          <w:color w:val="000000" w:themeColor="text1"/>
          <w:sz w:val="16"/>
          <w:szCs w:val="16"/>
        </w:rPr>
        <w:t>number</w:t>
      </w:r>
      <w:r w:rsidRPr="00234016">
        <w:rPr>
          <w:rFonts w:asciiTheme="minorHAnsi" w:hAnsiTheme="minorHAnsi" w:cstheme="minorHAnsi"/>
          <w:color w:val="000000" w:themeColor="text1"/>
          <w:spacing w:val="-24"/>
          <w:sz w:val="16"/>
          <w:szCs w:val="16"/>
        </w:rPr>
        <w:t xml:space="preserve"> </w:t>
      </w:r>
      <w:r w:rsidRPr="00234016">
        <w:rPr>
          <w:rFonts w:asciiTheme="minorHAnsi" w:hAnsiTheme="minorHAnsi" w:cstheme="minorHAnsi"/>
          <w:color w:val="000000" w:themeColor="text1"/>
          <w:sz w:val="16"/>
          <w:szCs w:val="16"/>
        </w:rPr>
        <w:t>of</w:t>
      </w:r>
      <w:r w:rsidRPr="00234016">
        <w:rPr>
          <w:rFonts w:asciiTheme="minorHAnsi" w:hAnsiTheme="minorHAnsi" w:cstheme="minorHAnsi"/>
          <w:color w:val="000000" w:themeColor="text1"/>
          <w:spacing w:val="-26"/>
          <w:sz w:val="16"/>
          <w:szCs w:val="16"/>
        </w:rPr>
        <w:t xml:space="preserve"> </w:t>
      </w:r>
      <w:r w:rsidRPr="00234016">
        <w:rPr>
          <w:rFonts w:asciiTheme="minorHAnsi" w:hAnsiTheme="minorHAnsi" w:cstheme="minorHAnsi"/>
          <w:color w:val="000000" w:themeColor="text1"/>
          <w:sz w:val="16"/>
          <w:szCs w:val="16"/>
        </w:rPr>
        <w:t>runs</w:t>
      </w:r>
      <w:r w:rsidRPr="00234016">
        <w:rPr>
          <w:rFonts w:asciiTheme="minorHAnsi" w:hAnsiTheme="minorHAnsi" w:cstheme="minorHAnsi"/>
          <w:color w:val="000000" w:themeColor="text1"/>
          <w:spacing w:val="-26"/>
          <w:sz w:val="16"/>
          <w:szCs w:val="16"/>
        </w:rPr>
        <w:t xml:space="preserve"> </w:t>
      </w:r>
      <w:r w:rsidRPr="00234016">
        <w:rPr>
          <w:rFonts w:asciiTheme="minorHAnsi" w:hAnsiTheme="minorHAnsi" w:cstheme="minorHAnsi"/>
          <w:color w:val="000000" w:themeColor="text1"/>
          <w:sz w:val="16"/>
          <w:szCs w:val="16"/>
        </w:rPr>
        <w:t>of</w:t>
      </w:r>
      <w:r w:rsidRPr="00234016">
        <w:rPr>
          <w:rFonts w:asciiTheme="minorHAnsi" w:hAnsiTheme="minorHAnsi" w:cstheme="minorHAnsi"/>
          <w:color w:val="000000" w:themeColor="text1"/>
          <w:spacing w:val="-28"/>
          <w:sz w:val="16"/>
          <w:szCs w:val="16"/>
        </w:rPr>
        <w:t xml:space="preserve"> </w:t>
      </w:r>
      <w:r w:rsidRPr="00234016">
        <w:rPr>
          <w:rFonts w:asciiTheme="minorHAnsi" w:hAnsiTheme="minorHAnsi" w:cstheme="minorHAnsi"/>
          <w:color w:val="000000" w:themeColor="text1"/>
          <w:sz w:val="16"/>
          <w:szCs w:val="16"/>
        </w:rPr>
        <w:t>above</w:t>
      </w:r>
      <w:r w:rsidRPr="00234016">
        <w:rPr>
          <w:rFonts w:asciiTheme="minorHAnsi" w:hAnsiTheme="minorHAnsi" w:cstheme="minorHAnsi"/>
          <w:color w:val="000000" w:themeColor="text1"/>
          <w:spacing w:val="-27"/>
          <w:sz w:val="16"/>
          <w:szCs w:val="16"/>
        </w:rPr>
        <w:t xml:space="preserve"> </w:t>
      </w:r>
      <w:r w:rsidRPr="00234016">
        <w:rPr>
          <w:rFonts w:asciiTheme="minorHAnsi" w:hAnsiTheme="minorHAnsi" w:cstheme="minorHAnsi"/>
          <w:color w:val="000000" w:themeColor="text1"/>
          <w:sz w:val="16"/>
          <w:szCs w:val="16"/>
        </w:rPr>
        <w:t>and</w:t>
      </w:r>
      <w:r w:rsidRPr="00234016">
        <w:rPr>
          <w:rFonts w:asciiTheme="minorHAnsi" w:hAnsiTheme="minorHAnsi" w:cstheme="minorHAnsi"/>
          <w:color w:val="000000" w:themeColor="text1"/>
          <w:spacing w:val="-27"/>
          <w:sz w:val="16"/>
          <w:szCs w:val="16"/>
        </w:rPr>
        <w:t xml:space="preserve"> </w:t>
      </w:r>
      <w:r w:rsidRPr="00234016">
        <w:rPr>
          <w:rFonts w:asciiTheme="minorHAnsi" w:hAnsiTheme="minorHAnsi" w:cstheme="minorHAnsi"/>
          <w:color w:val="000000" w:themeColor="text1"/>
          <w:sz w:val="16"/>
          <w:szCs w:val="16"/>
        </w:rPr>
        <w:t>below</w:t>
      </w:r>
      <w:r w:rsidRPr="00234016">
        <w:rPr>
          <w:rFonts w:asciiTheme="minorHAnsi" w:hAnsiTheme="minorHAnsi" w:cstheme="minorHAnsi"/>
          <w:color w:val="000000" w:themeColor="text1"/>
          <w:spacing w:val="-25"/>
          <w:sz w:val="16"/>
          <w:szCs w:val="16"/>
        </w:rPr>
        <w:t xml:space="preserve"> </w:t>
      </w:r>
      <w:r w:rsidRPr="00234016">
        <w:rPr>
          <w:rFonts w:asciiTheme="minorHAnsi" w:hAnsiTheme="minorHAnsi" w:cstheme="minorHAnsi"/>
          <w:color w:val="000000" w:themeColor="text1"/>
          <w:sz w:val="16"/>
          <w:szCs w:val="16"/>
        </w:rPr>
        <w:t>the</w:t>
      </w:r>
      <w:r w:rsidRPr="00234016">
        <w:rPr>
          <w:rFonts w:asciiTheme="minorHAnsi" w:hAnsiTheme="minorHAnsi" w:cstheme="minorHAnsi"/>
          <w:color w:val="000000" w:themeColor="text1"/>
          <w:spacing w:val="-27"/>
          <w:sz w:val="16"/>
          <w:szCs w:val="16"/>
        </w:rPr>
        <w:t xml:space="preserve"> </w:t>
      </w:r>
      <w:r w:rsidRPr="00234016">
        <w:rPr>
          <w:rFonts w:asciiTheme="minorHAnsi" w:hAnsiTheme="minorHAnsi" w:cstheme="minorHAnsi"/>
          <w:color w:val="000000" w:themeColor="text1"/>
          <w:sz w:val="16"/>
          <w:szCs w:val="16"/>
        </w:rPr>
        <w:t>median,</w:t>
      </w:r>
      <w:r w:rsidRPr="00234016">
        <w:rPr>
          <w:rFonts w:asciiTheme="minorHAnsi" w:hAnsiTheme="minorHAnsi" w:cstheme="minorHAnsi"/>
          <w:color w:val="000000" w:themeColor="text1"/>
          <w:spacing w:val="-18"/>
          <w:sz w:val="16"/>
          <w:szCs w:val="16"/>
        </w:rPr>
        <w:t xml:space="preserve"> </w:t>
      </w:r>
      <w:r w:rsidRPr="00234016">
        <w:rPr>
          <w:rFonts w:asciiTheme="minorHAnsi" w:hAnsiTheme="minorHAnsi" w:cstheme="minorHAnsi"/>
          <w:color w:val="000000" w:themeColor="text1"/>
          <w:sz w:val="16"/>
          <w:szCs w:val="16"/>
        </w:rPr>
        <w:t>test</w:t>
      </w:r>
      <w:r w:rsidRPr="00234016">
        <w:rPr>
          <w:rFonts w:asciiTheme="minorHAnsi" w:hAnsiTheme="minorHAnsi" w:cstheme="minorHAnsi"/>
          <w:color w:val="000000" w:themeColor="text1"/>
          <w:spacing w:val="-25"/>
          <w:sz w:val="16"/>
          <w:szCs w:val="16"/>
        </w:rPr>
        <w:t xml:space="preserve"> </w:t>
      </w:r>
      <w:r w:rsidRPr="00234016">
        <w:rPr>
          <w:rFonts w:asciiTheme="minorHAnsi" w:hAnsiTheme="minorHAnsi" w:cstheme="minorHAnsi"/>
          <w:color w:val="000000" w:themeColor="text1"/>
          <w:sz w:val="16"/>
          <w:szCs w:val="16"/>
        </w:rPr>
        <w:t>for</w:t>
      </w:r>
      <w:r w:rsidRPr="00234016">
        <w:rPr>
          <w:rFonts w:asciiTheme="minorHAnsi" w:hAnsiTheme="minorHAnsi" w:cstheme="minorHAnsi"/>
          <w:color w:val="000000" w:themeColor="text1"/>
          <w:spacing w:val="-29"/>
          <w:sz w:val="16"/>
          <w:szCs w:val="16"/>
        </w:rPr>
        <w:t xml:space="preserve"> </w:t>
      </w:r>
      <w:r w:rsidRPr="00234016">
        <w:rPr>
          <w:rFonts w:asciiTheme="minorHAnsi" w:hAnsiTheme="minorHAnsi" w:cstheme="minorHAnsi"/>
          <w:color w:val="000000" w:themeColor="text1"/>
          <w:sz w:val="16"/>
          <w:szCs w:val="16"/>
        </w:rPr>
        <w:t>randomness</w:t>
      </w:r>
      <w:r w:rsidRPr="00234016">
        <w:rPr>
          <w:rFonts w:asciiTheme="minorHAnsi" w:hAnsiTheme="minorHAnsi" w:cstheme="minorHAnsi"/>
          <w:color w:val="000000" w:themeColor="text1"/>
          <w:spacing w:val="-20"/>
          <w:sz w:val="16"/>
          <w:szCs w:val="16"/>
        </w:rPr>
        <w:t xml:space="preserve"> </w:t>
      </w:r>
      <w:r w:rsidRPr="00234016">
        <w:rPr>
          <w:rFonts w:asciiTheme="minorHAnsi" w:hAnsiTheme="minorHAnsi" w:cstheme="minorHAnsi"/>
          <w:color w:val="000000" w:themeColor="text1"/>
          <w:sz w:val="16"/>
          <w:szCs w:val="16"/>
        </w:rPr>
        <w:t>for the</w:t>
      </w:r>
      <w:r w:rsidRPr="00234016">
        <w:rPr>
          <w:rFonts w:asciiTheme="minorHAnsi" w:hAnsiTheme="minorHAnsi" w:cstheme="minorHAnsi"/>
          <w:color w:val="000000" w:themeColor="text1"/>
          <w:spacing w:val="-29"/>
          <w:sz w:val="16"/>
          <w:szCs w:val="16"/>
        </w:rPr>
        <w:t xml:space="preserve"> </w:t>
      </w:r>
      <w:r w:rsidRPr="00234016">
        <w:rPr>
          <w:rFonts w:asciiTheme="minorHAnsi" w:hAnsiTheme="minorHAnsi" w:cstheme="minorHAnsi"/>
          <w:color w:val="000000" w:themeColor="text1"/>
          <w:sz w:val="16"/>
          <w:szCs w:val="16"/>
        </w:rPr>
        <w:t>data</w:t>
      </w:r>
      <w:r w:rsidRPr="00234016">
        <w:rPr>
          <w:rFonts w:asciiTheme="minorHAnsi" w:hAnsiTheme="minorHAnsi" w:cstheme="minorHAnsi"/>
          <w:color w:val="000000" w:themeColor="text1"/>
          <w:spacing w:val="-27"/>
          <w:sz w:val="16"/>
          <w:szCs w:val="16"/>
        </w:rPr>
        <w:t xml:space="preserve"> </w:t>
      </w:r>
      <w:r w:rsidRPr="00234016">
        <w:rPr>
          <w:rFonts w:asciiTheme="minorHAnsi" w:hAnsiTheme="minorHAnsi" w:cstheme="minorHAnsi"/>
          <w:color w:val="000000" w:themeColor="text1"/>
          <w:sz w:val="16"/>
          <w:szCs w:val="16"/>
        </w:rPr>
        <w:t>provided in Table 10.2.</w:t>
      </w:r>
    </w:p>
    <w:p w14:paraId="573860FB" w14:textId="77777777" w:rsidR="00234016" w:rsidRPr="00234016" w:rsidRDefault="00234016" w:rsidP="00234016">
      <w:pPr>
        <w:pStyle w:val="BodyText"/>
        <w:spacing w:before="231" w:line="264" w:lineRule="auto"/>
        <w:ind w:left="1440" w:right="1213"/>
        <w:rPr>
          <w:rFonts w:asciiTheme="minorHAnsi" w:hAnsiTheme="minorHAnsi" w:cstheme="minorHAnsi"/>
          <w:b/>
          <w:color w:val="000000" w:themeColor="text1"/>
          <w:sz w:val="16"/>
          <w:szCs w:val="16"/>
        </w:rPr>
      </w:pPr>
      <w:r w:rsidRPr="00234016">
        <w:rPr>
          <w:rFonts w:asciiTheme="minorHAnsi" w:hAnsiTheme="minorHAnsi" w:cstheme="minorHAnsi"/>
          <w:b/>
          <w:color w:val="000000" w:themeColor="text1"/>
          <w:sz w:val="16"/>
          <w:szCs w:val="16"/>
        </w:rPr>
        <w:t>Table 10.2. Measurements on one variable for randomness</w:t>
      </w:r>
    </w:p>
    <w:tbl>
      <w:tblPr>
        <w:tblW w:w="56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1438"/>
        <w:gridCol w:w="1438"/>
        <w:gridCol w:w="1438"/>
      </w:tblGrid>
      <w:tr w:rsidR="00234016" w:rsidRPr="00234016" w14:paraId="5E8AC159" w14:textId="77777777" w:rsidTr="000E06CD">
        <w:trPr>
          <w:trHeight w:val="356"/>
          <w:jc w:val="center"/>
        </w:trPr>
        <w:tc>
          <w:tcPr>
            <w:tcW w:w="1293" w:type="dxa"/>
            <w:vAlign w:val="center"/>
            <w:hideMark/>
          </w:tcPr>
          <w:p w14:paraId="28ED669C"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Serial No</w:t>
            </w:r>
          </w:p>
        </w:tc>
        <w:tc>
          <w:tcPr>
            <w:tcW w:w="1438" w:type="dxa"/>
            <w:vAlign w:val="center"/>
            <w:hideMark/>
          </w:tcPr>
          <w:p w14:paraId="368637F4"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Observation</w:t>
            </w:r>
          </w:p>
        </w:tc>
        <w:tc>
          <w:tcPr>
            <w:tcW w:w="1438" w:type="dxa"/>
            <w:vAlign w:val="center"/>
          </w:tcPr>
          <w:p w14:paraId="561D57D7"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Serial No</w:t>
            </w:r>
          </w:p>
        </w:tc>
        <w:tc>
          <w:tcPr>
            <w:tcW w:w="1438" w:type="dxa"/>
            <w:vAlign w:val="center"/>
          </w:tcPr>
          <w:p w14:paraId="3EBFC8E5"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Observation</w:t>
            </w:r>
          </w:p>
        </w:tc>
      </w:tr>
      <w:tr w:rsidR="00234016" w:rsidRPr="00234016" w14:paraId="100590F5" w14:textId="77777777" w:rsidTr="000E06CD">
        <w:trPr>
          <w:trHeight w:val="330"/>
          <w:jc w:val="center"/>
        </w:trPr>
        <w:tc>
          <w:tcPr>
            <w:tcW w:w="1293" w:type="dxa"/>
            <w:vAlign w:val="center"/>
            <w:hideMark/>
          </w:tcPr>
          <w:p w14:paraId="0C284A1A"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w w:val="92"/>
                <w:sz w:val="16"/>
                <w:szCs w:val="16"/>
                <w:lang w:eastAsia="en-IN"/>
              </w:rPr>
              <w:t>1</w:t>
            </w:r>
          </w:p>
        </w:tc>
        <w:tc>
          <w:tcPr>
            <w:tcW w:w="1438" w:type="dxa"/>
            <w:vAlign w:val="center"/>
            <w:hideMark/>
          </w:tcPr>
          <w:p w14:paraId="00AF87F6"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15</w:t>
            </w:r>
          </w:p>
        </w:tc>
        <w:tc>
          <w:tcPr>
            <w:tcW w:w="1438" w:type="dxa"/>
            <w:vAlign w:val="center"/>
          </w:tcPr>
          <w:p w14:paraId="68FFAAE7"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16</w:t>
            </w:r>
          </w:p>
        </w:tc>
        <w:tc>
          <w:tcPr>
            <w:tcW w:w="1438" w:type="dxa"/>
            <w:vAlign w:val="center"/>
          </w:tcPr>
          <w:p w14:paraId="334C4526"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28</w:t>
            </w:r>
          </w:p>
        </w:tc>
      </w:tr>
      <w:tr w:rsidR="00234016" w:rsidRPr="00234016" w14:paraId="106C605B" w14:textId="77777777" w:rsidTr="000E06CD">
        <w:trPr>
          <w:trHeight w:val="330"/>
          <w:jc w:val="center"/>
        </w:trPr>
        <w:tc>
          <w:tcPr>
            <w:tcW w:w="1293" w:type="dxa"/>
            <w:vAlign w:val="center"/>
            <w:hideMark/>
          </w:tcPr>
          <w:p w14:paraId="4096CBCA"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w w:val="98"/>
                <w:sz w:val="16"/>
                <w:szCs w:val="16"/>
                <w:lang w:eastAsia="en-IN"/>
              </w:rPr>
              <w:t>2</w:t>
            </w:r>
          </w:p>
        </w:tc>
        <w:tc>
          <w:tcPr>
            <w:tcW w:w="1438" w:type="dxa"/>
            <w:vAlign w:val="center"/>
            <w:hideMark/>
          </w:tcPr>
          <w:p w14:paraId="7414D47A"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77</w:t>
            </w:r>
          </w:p>
        </w:tc>
        <w:tc>
          <w:tcPr>
            <w:tcW w:w="1438" w:type="dxa"/>
            <w:vAlign w:val="center"/>
          </w:tcPr>
          <w:p w14:paraId="5E285331"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17</w:t>
            </w:r>
          </w:p>
        </w:tc>
        <w:tc>
          <w:tcPr>
            <w:tcW w:w="1438" w:type="dxa"/>
            <w:vAlign w:val="center"/>
          </w:tcPr>
          <w:p w14:paraId="4C0C56D7"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26</w:t>
            </w:r>
          </w:p>
        </w:tc>
      </w:tr>
      <w:tr w:rsidR="00234016" w:rsidRPr="00234016" w14:paraId="544EEC8E" w14:textId="77777777" w:rsidTr="000E06CD">
        <w:trPr>
          <w:trHeight w:val="330"/>
          <w:jc w:val="center"/>
        </w:trPr>
        <w:tc>
          <w:tcPr>
            <w:tcW w:w="1293" w:type="dxa"/>
            <w:vAlign w:val="center"/>
            <w:hideMark/>
          </w:tcPr>
          <w:p w14:paraId="28B94C44"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w w:val="99"/>
                <w:sz w:val="16"/>
                <w:szCs w:val="16"/>
                <w:lang w:eastAsia="en-IN"/>
              </w:rPr>
              <w:t>3</w:t>
            </w:r>
          </w:p>
        </w:tc>
        <w:tc>
          <w:tcPr>
            <w:tcW w:w="1438" w:type="dxa"/>
            <w:vAlign w:val="center"/>
            <w:hideMark/>
          </w:tcPr>
          <w:p w14:paraId="67AF91EF"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w w:val="92"/>
                <w:sz w:val="16"/>
                <w:szCs w:val="16"/>
                <w:lang w:eastAsia="en-IN"/>
              </w:rPr>
              <w:t>1</w:t>
            </w:r>
          </w:p>
        </w:tc>
        <w:tc>
          <w:tcPr>
            <w:tcW w:w="1438" w:type="dxa"/>
            <w:vAlign w:val="center"/>
          </w:tcPr>
          <w:p w14:paraId="557E77BB"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18</w:t>
            </w:r>
          </w:p>
        </w:tc>
        <w:tc>
          <w:tcPr>
            <w:tcW w:w="1438" w:type="dxa"/>
            <w:vAlign w:val="center"/>
          </w:tcPr>
          <w:p w14:paraId="6FC42F13" w14:textId="77777777" w:rsidR="00234016" w:rsidRPr="00234016" w:rsidRDefault="00234016" w:rsidP="000B4245">
            <w:pPr>
              <w:jc w:val="center"/>
              <w:rPr>
                <w:rFonts w:cstheme="minorHAnsi"/>
                <w:color w:val="000000" w:themeColor="text1"/>
                <w:sz w:val="16"/>
                <w:szCs w:val="16"/>
                <w:lang w:eastAsia="en-IN"/>
              </w:rPr>
            </w:pPr>
            <w:r w:rsidRPr="00234016">
              <w:rPr>
                <w:rFonts w:cstheme="minorHAnsi"/>
                <w:color w:val="000000" w:themeColor="text1"/>
                <w:sz w:val="16"/>
                <w:szCs w:val="16"/>
                <w:lang w:eastAsia="en-IN"/>
              </w:rPr>
              <w:t>46</w:t>
            </w:r>
          </w:p>
        </w:tc>
      </w:tr>
    </w:tbl>
    <w:p w14:paraId="72D5D8C7" w14:textId="77777777" w:rsidR="00234016" w:rsidRPr="00A923CF" w:rsidRDefault="00234016" w:rsidP="00234016">
      <w:pPr>
        <w:rPr>
          <w:rFonts w:cstheme="minorHAnsi"/>
          <w:b/>
          <w:bCs/>
          <w:color w:val="000000" w:themeColor="text1"/>
          <w:u w:val="single"/>
        </w:rPr>
      </w:pPr>
      <w:r w:rsidRPr="00A923CF">
        <w:rPr>
          <w:rFonts w:cstheme="minorHAnsi"/>
          <w:b/>
          <w:bCs/>
          <w:color w:val="000000" w:themeColor="text1"/>
          <w:u w:val="single"/>
        </w:rPr>
        <w:t>Theory:</w:t>
      </w:r>
    </w:p>
    <w:p w14:paraId="10EA384A" w14:textId="77777777" w:rsidR="00234016" w:rsidRPr="00234016" w:rsidRDefault="00234016" w:rsidP="00234016">
      <w:pPr>
        <w:tabs>
          <w:tab w:val="left" w:pos="1215"/>
        </w:tabs>
        <w:rPr>
          <w:rFonts w:cstheme="minorHAnsi"/>
          <w:color w:val="000000" w:themeColor="text1"/>
          <w:sz w:val="16"/>
          <w:szCs w:val="16"/>
          <w:u w:val="single"/>
        </w:rPr>
      </w:pPr>
      <w:r w:rsidRPr="00234016">
        <w:rPr>
          <w:rFonts w:cstheme="minorHAnsi"/>
          <w:color w:val="000000" w:themeColor="text1"/>
          <w:sz w:val="16"/>
          <w:szCs w:val="16"/>
          <w:u w:val="single"/>
        </w:rPr>
        <w:t>Run test</w:t>
      </w:r>
    </w:p>
    <w:p w14:paraId="047E3B3D" w14:textId="77777777" w:rsidR="00234016" w:rsidRPr="00234016" w:rsidRDefault="00234016" w:rsidP="00234016">
      <w:pPr>
        <w:tabs>
          <w:tab w:val="left" w:pos="1215"/>
        </w:tabs>
        <w:rPr>
          <w:rFonts w:cstheme="minorHAnsi"/>
          <w:color w:val="000000" w:themeColor="text1"/>
          <w:sz w:val="16"/>
          <w:szCs w:val="16"/>
        </w:rPr>
      </w:pPr>
      <w:r w:rsidRPr="00234016">
        <w:rPr>
          <w:rFonts w:cstheme="minorHAnsi"/>
          <w:color w:val="000000" w:themeColor="text1"/>
          <w:sz w:val="16"/>
          <w:szCs w:val="16"/>
        </w:rPr>
        <w:t>The distribution of variable under consideration is continuous and measurement the variable should be at least on ordinal scale.</w:t>
      </w:r>
    </w:p>
    <w:p w14:paraId="79B34A28" w14:textId="77777777" w:rsidR="00234016" w:rsidRPr="00234016" w:rsidRDefault="00234016" w:rsidP="00234016">
      <w:pPr>
        <w:tabs>
          <w:tab w:val="left" w:pos="1215"/>
        </w:tabs>
        <w:rPr>
          <w:rFonts w:cstheme="minorHAnsi"/>
          <w:color w:val="000000" w:themeColor="text1"/>
          <w:sz w:val="16"/>
          <w:szCs w:val="16"/>
        </w:rPr>
      </w:pPr>
      <w:r w:rsidRPr="00234016">
        <w:rPr>
          <w:rFonts w:cstheme="minorHAnsi"/>
          <w:color w:val="000000" w:themeColor="text1"/>
          <w:sz w:val="16"/>
          <w:szCs w:val="16"/>
        </w:rPr>
        <w:t>For large sampling distribution,</w:t>
      </w:r>
    </w:p>
    <w:p w14:paraId="6E30C6CE" w14:textId="77777777" w:rsidR="00234016" w:rsidRPr="00234016" w:rsidRDefault="00234016" w:rsidP="00234016">
      <w:pPr>
        <w:tabs>
          <w:tab w:val="left" w:pos="1215"/>
        </w:tabs>
        <w:rPr>
          <w:rFonts w:cstheme="minorHAnsi"/>
          <w:color w:val="000000" w:themeColor="text1"/>
          <w:sz w:val="16"/>
          <w:szCs w:val="16"/>
        </w:rPr>
      </w:pPr>
      <w:r w:rsidRPr="00234016">
        <w:rPr>
          <w:rFonts w:cstheme="minorHAnsi"/>
          <w:color w:val="000000" w:themeColor="text1"/>
          <w:sz w:val="16"/>
          <w:szCs w:val="16"/>
        </w:rPr>
        <w:t>Ho: The Variable under consideration is randomly distributed</w:t>
      </w:r>
    </w:p>
    <w:p w14:paraId="6047CACA" w14:textId="77777777" w:rsidR="00234016" w:rsidRPr="00234016" w:rsidRDefault="00234016" w:rsidP="00234016">
      <w:pPr>
        <w:tabs>
          <w:tab w:val="left" w:pos="1215"/>
        </w:tabs>
        <w:rPr>
          <w:rFonts w:cstheme="minorHAnsi"/>
          <w:color w:val="000000" w:themeColor="text1"/>
          <w:sz w:val="16"/>
          <w:szCs w:val="16"/>
        </w:rPr>
      </w:pPr>
      <w:r w:rsidRPr="00234016">
        <w:rPr>
          <w:rFonts w:cstheme="minorHAnsi"/>
          <w:color w:val="000000" w:themeColor="text1"/>
          <w:sz w:val="16"/>
          <w:szCs w:val="16"/>
        </w:rPr>
        <w:t>H1: The variable under consideration is not randomly distributed</w:t>
      </w:r>
    </w:p>
    <w:p w14:paraId="3D3B8E43" w14:textId="77777777" w:rsidR="00234016" w:rsidRPr="00234016" w:rsidRDefault="00234016" w:rsidP="00234016">
      <w:pPr>
        <w:tabs>
          <w:tab w:val="left" w:pos="1215"/>
        </w:tabs>
        <w:rPr>
          <w:rFonts w:cstheme="minorHAnsi"/>
          <w:color w:val="000000" w:themeColor="text1"/>
          <w:sz w:val="16"/>
          <w:szCs w:val="16"/>
        </w:rPr>
      </w:pPr>
      <w:r w:rsidRPr="00234016">
        <w:rPr>
          <w:rFonts w:cstheme="minorHAnsi"/>
          <w:color w:val="000000" w:themeColor="text1"/>
          <w:sz w:val="16"/>
          <w:szCs w:val="16"/>
        </w:rPr>
        <w:t xml:space="preserve">The sampling distribution under Ho is approximately </w:t>
      </w:r>
      <w:proofErr w:type="spellStart"/>
      <w:r w:rsidRPr="00234016">
        <w:rPr>
          <w:rFonts w:cstheme="minorHAnsi"/>
          <w:color w:val="000000" w:themeColor="text1"/>
          <w:sz w:val="16"/>
          <w:szCs w:val="16"/>
        </w:rPr>
        <w:t>normaly</w:t>
      </w:r>
      <w:proofErr w:type="spellEnd"/>
      <w:r w:rsidRPr="00234016">
        <w:rPr>
          <w:rFonts w:cstheme="minorHAnsi"/>
          <w:color w:val="000000" w:themeColor="text1"/>
          <w:sz w:val="16"/>
          <w:szCs w:val="16"/>
        </w:rPr>
        <w:t xml:space="preserve"> distributed with </w:t>
      </w:r>
    </w:p>
    <w:p w14:paraId="30CD62E1" w14:textId="77777777" w:rsidR="00234016" w:rsidRPr="00234016" w:rsidRDefault="00234016" w:rsidP="00234016">
      <w:pPr>
        <w:tabs>
          <w:tab w:val="left" w:pos="1215"/>
        </w:tabs>
        <w:rPr>
          <w:rFonts w:eastAsiaTheme="minorEastAsia" w:cstheme="minorHAnsi"/>
          <w:color w:val="000000" w:themeColor="text1"/>
          <w:sz w:val="16"/>
          <w:szCs w:val="16"/>
        </w:rPr>
      </w:pPr>
      <w:r w:rsidRPr="00234016">
        <w:rPr>
          <w:rFonts w:cstheme="minorHAnsi"/>
          <w:color w:val="000000" w:themeColor="text1"/>
          <w:sz w:val="16"/>
          <w:szCs w:val="16"/>
        </w:rPr>
        <w:t xml:space="preserve">Mean = </w:t>
      </w:r>
      <m:oMath>
        <m:sSub>
          <m:sSubPr>
            <m:ctrlPr>
              <w:rPr>
                <w:rFonts w:ascii="Cambria Math" w:hAnsi="Cambria Math" w:cstheme="minorHAnsi"/>
                <w:i/>
                <w:color w:val="000000" w:themeColor="text1"/>
                <w:sz w:val="16"/>
                <w:szCs w:val="16"/>
              </w:rPr>
            </m:ctrlPr>
          </m:sSubPr>
          <m:e>
            <m:r>
              <w:rPr>
                <w:rFonts w:ascii="Cambria Math" w:hAnsi="Cambria Math" w:cstheme="minorHAnsi"/>
                <w:color w:val="000000" w:themeColor="text1"/>
                <w:sz w:val="16"/>
                <w:szCs w:val="16"/>
              </w:rPr>
              <m:t>μ</m:t>
            </m:r>
          </m:e>
          <m:sub>
            <m:r>
              <w:rPr>
                <w:rFonts w:ascii="Cambria Math" w:hAnsi="Cambria Math" w:cstheme="minorHAnsi"/>
                <w:color w:val="000000" w:themeColor="text1"/>
                <w:sz w:val="16"/>
                <w:szCs w:val="16"/>
              </w:rPr>
              <m:t>r</m:t>
            </m:r>
          </m:sub>
        </m:sSub>
        <m:r>
          <w:rPr>
            <w:rFonts w:ascii="Cambria Math" w:hAnsi="Cambria Math" w:cstheme="minorHAnsi"/>
            <w:color w:val="000000" w:themeColor="text1"/>
            <w:sz w:val="16"/>
            <w:szCs w:val="16"/>
          </w:rPr>
          <m:t xml:space="preserve">= </m:t>
        </m:r>
        <m:f>
          <m:fPr>
            <m:ctrlPr>
              <w:rPr>
                <w:rFonts w:ascii="Cambria Math" w:hAnsi="Cambria Math" w:cstheme="minorHAnsi"/>
                <w:i/>
                <w:color w:val="000000" w:themeColor="text1"/>
                <w:sz w:val="16"/>
                <w:szCs w:val="16"/>
              </w:rPr>
            </m:ctrlPr>
          </m:fPr>
          <m:num>
            <m:r>
              <w:rPr>
                <w:rFonts w:ascii="Cambria Math" w:hAnsi="Cambria Math" w:cstheme="minorHAnsi"/>
                <w:color w:val="000000" w:themeColor="text1"/>
                <w:sz w:val="16"/>
                <w:szCs w:val="16"/>
              </w:rPr>
              <m:t>2n1n2</m:t>
            </m:r>
          </m:num>
          <m:den>
            <m:r>
              <w:rPr>
                <w:rFonts w:ascii="Cambria Math" w:hAnsi="Cambria Math" w:cstheme="minorHAnsi"/>
                <w:color w:val="000000" w:themeColor="text1"/>
                <w:sz w:val="16"/>
                <w:szCs w:val="16"/>
              </w:rPr>
              <m:t>n1+n2</m:t>
            </m:r>
          </m:den>
        </m:f>
        <m:r>
          <w:rPr>
            <w:rFonts w:ascii="Cambria Math" w:hAnsi="Cambria Math" w:cstheme="minorHAnsi"/>
            <w:color w:val="000000" w:themeColor="text1"/>
            <w:sz w:val="16"/>
            <w:szCs w:val="16"/>
          </w:rPr>
          <m:t xml:space="preserve">+1 </m:t>
        </m:r>
      </m:oMath>
    </w:p>
    <w:p w14:paraId="5257109A" w14:textId="77777777" w:rsidR="00234016" w:rsidRPr="00234016" w:rsidRDefault="00234016" w:rsidP="00234016">
      <w:pPr>
        <w:tabs>
          <w:tab w:val="left" w:pos="1215"/>
        </w:tabs>
        <w:rPr>
          <w:rFonts w:eastAsiaTheme="minorEastAsia" w:cstheme="minorHAnsi"/>
          <w:color w:val="000000" w:themeColor="text1"/>
          <w:sz w:val="16"/>
          <w:szCs w:val="16"/>
        </w:rPr>
      </w:pPr>
      <w:r w:rsidRPr="00234016">
        <w:rPr>
          <w:rFonts w:eastAsiaTheme="minorEastAsia" w:cstheme="minorHAnsi"/>
          <w:color w:val="000000" w:themeColor="text1"/>
          <w:sz w:val="16"/>
          <w:szCs w:val="16"/>
        </w:rPr>
        <w:t xml:space="preserve">And variance </w:t>
      </w:r>
      <m:oMath>
        <m:f>
          <m:fPr>
            <m:ctrlPr>
              <w:rPr>
                <w:rFonts w:ascii="Cambria Math" w:eastAsiaTheme="minorEastAsia" w:hAnsi="Cambria Math" w:cstheme="minorHAnsi"/>
                <w:i/>
                <w:color w:val="000000" w:themeColor="text1"/>
                <w:sz w:val="16"/>
                <w:szCs w:val="16"/>
              </w:rPr>
            </m:ctrlPr>
          </m:fPr>
          <m:num>
            <m:r>
              <w:rPr>
                <w:rFonts w:ascii="Cambria Math" w:eastAsiaTheme="minorEastAsia" w:hAnsi="Cambria Math" w:cstheme="minorHAnsi"/>
                <w:color w:val="000000" w:themeColor="text1"/>
                <w:sz w:val="16"/>
                <w:szCs w:val="16"/>
              </w:rPr>
              <m:t>2n1n2(2n2n2-n1-n2)</m:t>
            </m:r>
          </m:num>
          <m:den>
            <m:sSup>
              <m:sSupPr>
                <m:ctrlPr>
                  <w:rPr>
                    <w:rFonts w:ascii="Cambria Math" w:eastAsiaTheme="minorEastAsia" w:hAnsi="Cambria Math" w:cstheme="minorHAnsi"/>
                    <w:i/>
                    <w:color w:val="000000" w:themeColor="text1"/>
                    <w:sz w:val="16"/>
                    <w:szCs w:val="16"/>
                  </w:rPr>
                </m:ctrlPr>
              </m:sSupPr>
              <m:e>
                <m:d>
                  <m:dPr>
                    <m:ctrlPr>
                      <w:rPr>
                        <w:rFonts w:ascii="Cambria Math" w:eastAsiaTheme="minorEastAsia" w:hAnsi="Cambria Math" w:cstheme="minorHAnsi"/>
                        <w:i/>
                        <w:color w:val="000000" w:themeColor="text1"/>
                        <w:sz w:val="16"/>
                        <w:szCs w:val="16"/>
                      </w:rPr>
                    </m:ctrlPr>
                  </m:dPr>
                  <m:e>
                    <m:r>
                      <w:rPr>
                        <w:rFonts w:ascii="Cambria Math" w:eastAsiaTheme="minorEastAsia" w:hAnsi="Cambria Math" w:cstheme="minorHAnsi"/>
                        <w:color w:val="000000" w:themeColor="text1"/>
                        <w:sz w:val="16"/>
                        <w:szCs w:val="16"/>
                      </w:rPr>
                      <m:t>n1+n2</m:t>
                    </m:r>
                  </m:e>
                </m:d>
              </m:e>
              <m:sup>
                <m:r>
                  <w:rPr>
                    <w:rFonts w:ascii="Cambria Math" w:eastAsiaTheme="minorEastAsia" w:hAnsi="Cambria Math" w:cstheme="minorHAnsi"/>
                    <w:color w:val="000000" w:themeColor="text1"/>
                    <w:sz w:val="16"/>
                    <w:szCs w:val="16"/>
                  </w:rPr>
                  <m:t>2</m:t>
                </m:r>
              </m:sup>
            </m:sSup>
            <m:r>
              <w:rPr>
                <w:rFonts w:ascii="Cambria Math" w:eastAsiaTheme="minorEastAsia" w:hAnsi="Cambria Math" w:cstheme="minorHAnsi"/>
                <w:color w:val="000000" w:themeColor="text1"/>
                <w:sz w:val="16"/>
                <w:szCs w:val="16"/>
              </w:rPr>
              <m:t>(n1+n2-1)</m:t>
            </m:r>
          </m:den>
        </m:f>
      </m:oMath>
    </w:p>
    <w:p w14:paraId="2BD91F71" w14:textId="060BDD38" w:rsidR="00234016" w:rsidRPr="0027261F" w:rsidRDefault="00234016" w:rsidP="00234016">
      <w:pPr>
        <w:tabs>
          <w:tab w:val="left" w:pos="1215"/>
        </w:tabs>
        <w:rPr>
          <w:rFonts w:eastAsiaTheme="minorEastAsia" w:cstheme="minorHAnsi"/>
          <w:color w:val="000000" w:themeColor="text1"/>
          <w:sz w:val="16"/>
          <w:szCs w:val="16"/>
        </w:rPr>
      </w:pPr>
      <w:r w:rsidRPr="00234016">
        <w:rPr>
          <w:rFonts w:eastAsiaTheme="minorEastAsia" w:cstheme="minorHAnsi"/>
          <w:color w:val="000000" w:themeColor="text1"/>
          <w:sz w:val="16"/>
          <w:szCs w:val="16"/>
        </w:rPr>
        <w:t xml:space="preserve">Then </w:t>
      </w:r>
      <m:oMath>
        <m:r>
          <w:rPr>
            <w:rFonts w:ascii="Cambria Math" w:eastAsiaTheme="minorEastAsia" w:hAnsi="Cambria Math" w:cstheme="minorHAnsi"/>
            <w:color w:val="000000" w:themeColor="text1"/>
            <w:sz w:val="16"/>
            <w:szCs w:val="16"/>
          </w:rPr>
          <m:t xml:space="preserve">Z~ </m:t>
        </m:r>
        <m:f>
          <m:fPr>
            <m:ctrlPr>
              <w:rPr>
                <w:rFonts w:ascii="Cambria Math" w:eastAsiaTheme="minorEastAsia" w:hAnsi="Cambria Math" w:cstheme="minorHAnsi"/>
                <w:i/>
                <w:color w:val="000000" w:themeColor="text1"/>
                <w:sz w:val="16"/>
                <w:szCs w:val="16"/>
              </w:rPr>
            </m:ctrlPr>
          </m:fPr>
          <m:num>
            <m:d>
              <m:dPr>
                <m:begChr m:val="|"/>
                <m:endChr m:val="|"/>
                <m:ctrlPr>
                  <w:rPr>
                    <w:rFonts w:ascii="Cambria Math" w:eastAsiaTheme="minorEastAsia" w:hAnsi="Cambria Math" w:cstheme="minorHAnsi"/>
                    <w:i/>
                    <w:color w:val="000000" w:themeColor="text1"/>
                    <w:sz w:val="16"/>
                    <w:szCs w:val="16"/>
                  </w:rPr>
                </m:ctrlPr>
              </m:dPr>
              <m:e>
                <m:r>
                  <w:rPr>
                    <w:rFonts w:ascii="Cambria Math" w:eastAsiaTheme="minorEastAsia" w:hAnsi="Cambria Math" w:cstheme="minorHAnsi"/>
                    <w:color w:val="000000" w:themeColor="text1"/>
                    <w:sz w:val="16"/>
                    <w:szCs w:val="16"/>
                  </w:rPr>
                  <m:t>r-</m:t>
                </m:r>
                <m:sSub>
                  <m:sSubPr>
                    <m:ctrlPr>
                      <w:rPr>
                        <w:rFonts w:ascii="Cambria Math" w:hAnsi="Cambria Math" w:cstheme="minorHAnsi"/>
                        <w:i/>
                        <w:color w:val="000000" w:themeColor="text1"/>
                        <w:sz w:val="16"/>
                        <w:szCs w:val="16"/>
                      </w:rPr>
                    </m:ctrlPr>
                  </m:sSubPr>
                  <m:e>
                    <m:r>
                      <w:rPr>
                        <w:rFonts w:ascii="Cambria Math" w:hAnsi="Cambria Math" w:cstheme="minorHAnsi"/>
                        <w:color w:val="000000" w:themeColor="text1"/>
                        <w:sz w:val="16"/>
                        <w:szCs w:val="16"/>
                      </w:rPr>
                      <m:t>μ</m:t>
                    </m:r>
                  </m:e>
                  <m:sub>
                    <m:r>
                      <w:rPr>
                        <w:rFonts w:ascii="Cambria Math" w:hAnsi="Cambria Math" w:cstheme="minorHAnsi"/>
                        <w:color w:val="000000" w:themeColor="text1"/>
                        <w:sz w:val="16"/>
                        <w:szCs w:val="16"/>
                      </w:rPr>
                      <m:t>r</m:t>
                    </m:r>
                  </m:sub>
                </m:sSub>
                <m:ctrlPr>
                  <w:rPr>
                    <w:rFonts w:ascii="Cambria Math" w:hAnsi="Cambria Math" w:cstheme="minorHAnsi"/>
                    <w:i/>
                    <w:color w:val="000000" w:themeColor="text1"/>
                    <w:sz w:val="16"/>
                    <w:szCs w:val="16"/>
                  </w:rPr>
                </m:ctrlPr>
              </m:e>
            </m:d>
            <m:r>
              <w:rPr>
                <w:rFonts w:ascii="Cambria Math" w:hAnsi="Cambria Math" w:cstheme="minorHAnsi"/>
                <w:color w:val="000000" w:themeColor="text1"/>
                <w:sz w:val="16"/>
                <w:szCs w:val="16"/>
              </w:rPr>
              <m:t>-0.5</m:t>
            </m:r>
          </m:num>
          <m:den>
            <m:sSub>
              <m:sSubPr>
                <m:ctrlPr>
                  <w:rPr>
                    <w:rFonts w:ascii="Cambria Math" w:eastAsiaTheme="minorEastAsia" w:hAnsi="Cambria Math" w:cstheme="minorHAnsi"/>
                    <w:i/>
                    <w:color w:val="000000" w:themeColor="text1"/>
                    <w:sz w:val="16"/>
                    <w:szCs w:val="16"/>
                  </w:rPr>
                </m:ctrlPr>
              </m:sSubPr>
              <m:e>
                <m:r>
                  <w:rPr>
                    <w:rFonts w:ascii="Cambria Math" w:eastAsiaTheme="minorEastAsia" w:hAnsi="Cambria Math" w:cstheme="minorHAnsi"/>
                    <w:color w:val="000000" w:themeColor="text1"/>
                    <w:sz w:val="16"/>
                    <w:szCs w:val="16"/>
                  </w:rPr>
                  <m:t>σ</m:t>
                </m:r>
              </m:e>
              <m:sub>
                <m:r>
                  <w:rPr>
                    <w:rFonts w:ascii="Cambria Math" w:eastAsiaTheme="minorEastAsia" w:hAnsi="Cambria Math" w:cstheme="minorHAnsi"/>
                    <w:color w:val="000000" w:themeColor="text1"/>
                    <w:sz w:val="16"/>
                    <w:szCs w:val="16"/>
                  </w:rPr>
                  <m:t>r</m:t>
                </m:r>
              </m:sub>
            </m:sSub>
          </m:den>
        </m:f>
      </m:oMath>
      <w:r w:rsidRPr="00234016">
        <w:rPr>
          <w:rFonts w:eastAsiaTheme="minorEastAsia" w:cstheme="minorHAnsi"/>
          <w:color w:val="000000" w:themeColor="text1"/>
          <w:sz w:val="16"/>
          <w:szCs w:val="16"/>
        </w:rPr>
        <w:t xml:space="preserve"> and Z test is applied.</w:t>
      </w:r>
    </w:p>
    <w:p w14:paraId="5C24E0EF" w14:textId="706D0E09" w:rsidR="00234016" w:rsidRPr="00234016" w:rsidRDefault="00234016" w:rsidP="00234016">
      <w:pPr>
        <w:rPr>
          <w:rFonts w:cstheme="minorHAnsi"/>
          <w:b/>
          <w:bCs/>
          <w:color w:val="000000" w:themeColor="text1"/>
          <w:sz w:val="20"/>
          <w:szCs w:val="20"/>
        </w:rPr>
      </w:pPr>
      <w:r w:rsidRPr="00234016">
        <w:rPr>
          <w:rFonts w:cstheme="minorHAnsi"/>
          <w:b/>
          <w:bCs/>
          <w:color w:val="000000" w:themeColor="text1"/>
          <w:sz w:val="20"/>
          <w:szCs w:val="20"/>
        </w:rPr>
        <w:t>Calculation</w:t>
      </w:r>
    </w:p>
    <w:p w14:paraId="792A52E2" w14:textId="7B1FC263" w:rsidR="00234016" w:rsidRPr="009568B3" w:rsidRDefault="00DF4A3C" w:rsidP="001A6F13">
      <w:pPr>
        <w:pStyle w:val="ListParagraph"/>
        <w:numPr>
          <w:ilvl w:val="3"/>
          <w:numId w:val="10"/>
        </w:numPr>
        <w:spacing w:after="0"/>
        <w:rPr>
          <w:b/>
          <w:bCs/>
          <w:sz w:val="20"/>
          <w:szCs w:val="20"/>
        </w:rPr>
      </w:pPr>
      <w:r w:rsidRPr="00DF4A3C">
        <w:rPr>
          <w:b/>
          <w:bCs/>
          <w:sz w:val="20"/>
          <w:szCs w:val="20"/>
        </w:rPr>
        <w:t>RUN TEST</w:t>
      </w:r>
      <w:r>
        <w:rPr>
          <w:sz w:val="20"/>
          <w:szCs w:val="20"/>
        </w:rPr>
        <w:t xml:space="preserve"> </w:t>
      </w:r>
      <w:r w:rsidR="001A6F13">
        <w:rPr>
          <w:sz w:val="20"/>
          <w:szCs w:val="20"/>
        </w:rPr>
        <w:t xml:space="preserve">data enter in two </w:t>
      </w:r>
      <w:proofErr w:type="spellStart"/>
      <w:r w:rsidR="001A6F13">
        <w:rPr>
          <w:sz w:val="20"/>
          <w:szCs w:val="20"/>
        </w:rPr>
        <w:t>colums</w:t>
      </w:r>
      <w:proofErr w:type="spellEnd"/>
      <w:r w:rsidR="001A6F13">
        <w:rPr>
          <w:sz w:val="20"/>
          <w:szCs w:val="20"/>
        </w:rPr>
        <w:t xml:space="preserve"> name </w:t>
      </w:r>
      <w:proofErr w:type="spellStart"/>
      <w:r w:rsidR="001A6F13">
        <w:rPr>
          <w:sz w:val="20"/>
          <w:szCs w:val="20"/>
        </w:rPr>
        <w:t>sn</w:t>
      </w:r>
      <w:proofErr w:type="spellEnd"/>
      <w:r w:rsidR="001A6F13">
        <w:rPr>
          <w:sz w:val="20"/>
          <w:szCs w:val="20"/>
        </w:rPr>
        <w:t xml:space="preserve">. and age, </w:t>
      </w:r>
      <w:proofErr w:type="spellStart"/>
      <w:proofErr w:type="gramStart"/>
      <w:r w:rsidR="009568B3">
        <w:rPr>
          <w:sz w:val="20"/>
          <w:szCs w:val="20"/>
        </w:rPr>
        <w:t>Analyze</w:t>
      </w:r>
      <w:proofErr w:type="spellEnd"/>
      <w:proofErr w:type="gramEnd"/>
      <w:r w:rsidR="009568B3">
        <w:rPr>
          <w:sz w:val="20"/>
          <w:szCs w:val="20"/>
        </w:rPr>
        <w:t xml:space="preserve"> &gt; </w:t>
      </w:r>
      <w:proofErr w:type="spellStart"/>
      <w:r w:rsidR="009568B3">
        <w:rPr>
          <w:sz w:val="20"/>
          <w:szCs w:val="20"/>
        </w:rPr>
        <w:t>nonpara</w:t>
      </w:r>
      <w:proofErr w:type="spellEnd"/>
      <w:r w:rsidR="009568B3">
        <w:rPr>
          <w:sz w:val="20"/>
          <w:szCs w:val="20"/>
        </w:rPr>
        <w:t xml:space="preserve"> &gt; legacy &gt; runs &gt;move age to test variable list &gt; tick the median checkbox &gt; ok</w:t>
      </w:r>
    </w:p>
    <w:p w14:paraId="771A3A39" w14:textId="6960CA2D" w:rsidR="009568B3" w:rsidRPr="002726C9" w:rsidRDefault="009568B3" w:rsidP="00675C61">
      <w:pPr>
        <w:pStyle w:val="ListParagraph"/>
        <w:spacing w:after="0"/>
        <w:ind w:left="927"/>
        <w:rPr>
          <w:b/>
          <w:bCs/>
          <w:sz w:val="20"/>
          <w:szCs w:val="20"/>
        </w:rPr>
      </w:pPr>
    </w:p>
    <w:p w14:paraId="4AC38F3D" w14:textId="77777777" w:rsidR="00234016" w:rsidRDefault="00234016" w:rsidP="0031278B">
      <w:pPr>
        <w:spacing w:after="0"/>
        <w:rPr>
          <w:b/>
          <w:bCs/>
          <w:sz w:val="20"/>
          <w:szCs w:val="20"/>
        </w:rPr>
      </w:pPr>
    </w:p>
    <w:p w14:paraId="7C5AAD78" w14:textId="77777777" w:rsidR="00234016" w:rsidRDefault="00234016" w:rsidP="0031278B">
      <w:pPr>
        <w:spacing w:after="0"/>
        <w:rPr>
          <w:b/>
          <w:bCs/>
          <w:sz w:val="20"/>
          <w:szCs w:val="20"/>
        </w:rPr>
      </w:pPr>
    </w:p>
    <w:p w14:paraId="34E19BB8" w14:textId="77777777" w:rsidR="00234016" w:rsidRDefault="00234016" w:rsidP="0031278B">
      <w:pPr>
        <w:spacing w:after="0"/>
        <w:rPr>
          <w:b/>
          <w:bCs/>
          <w:sz w:val="20"/>
          <w:szCs w:val="20"/>
        </w:rPr>
      </w:pPr>
    </w:p>
    <w:p w14:paraId="3136A858" w14:textId="77777777" w:rsidR="00234016" w:rsidRDefault="00234016" w:rsidP="0031278B">
      <w:pPr>
        <w:spacing w:after="0"/>
        <w:rPr>
          <w:b/>
          <w:bCs/>
          <w:sz w:val="20"/>
          <w:szCs w:val="20"/>
        </w:rPr>
      </w:pPr>
    </w:p>
    <w:p w14:paraId="252B77EB" w14:textId="77777777" w:rsidR="00234016" w:rsidRDefault="00234016" w:rsidP="0031278B">
      <w:pPr>
        <w:spacing w:after="0"/>
        <w:rPr>
          <w:b/>
          <w:bCs/>
          <w:sz w:val="20"/>
          <w:szCs w:val="20"/>
        </w:rPr>
      </w:pPr>
    </w:p>
    <w:p w14:paraId="2AF8BD37" w14:textId="77777777" w:rsidR="00234016" w:rsidRDefault="00234016" w:rsidP="0031278B">
      <w:pPr>
        <w:spacing w:after="0"/>
        <w:rPr>
          <w:b/>
          <w:bCs/>
          <w:sz w:val="20"/>
          <w:szCs w:val="20"/>
        </w:rPr>
      </w:pPr>
    </w:p>
    <w:p w14:paraId="7648F324" w14:textId="593E722B" w:rsidR="00234016" w:rsidRDefault="00234016">
      <w:pPr>
        <w:rPr>
          <w:b/>
          <w:bCs/>
          <w:sz w:val="20"/>
          <w:szCs w:val="20"/>
        </w:rPr>
      </w:pPr>
    </w:p>
    <w:p w14:paraId="21D97418" w14:textId="3A2A7EF5" w:rsidR="00234016" w:rsidRPr="00234016" w:rsidRDefault="00234016" w:rsidP="00234016">
      <w:pPr>
        <w:pStyle w:val="BodyText"/>
        <w:spacing w:before="78"/>
        <w:ind w:left="3294" w:right="3732"/>
        <w:jc w:val="center"/>
        <w:rPr>
          <w:rFonts w:asciiTheme="minorHAnsi" w:hAnsiTheme="minorHAnsi" w:cstheme="minorHAnsi"/>
          <w:b/>
          <w:bCs/>
          <w:color w:val="000000" w:themeColor="text1"/>
          <w:sz w:val="20"/>
          <w:szCs w:val="20"/>
        </w:rPr>
      </w:pPr>
      <w:r w:rsidRPr="00234016">
        <w:rPr>
          <w:rFonts w:asciiTheme="minorHAnsi" w:hAnsiTheme="minorHAnsi" w:cstheme="minorHAnsi"/>
          <w:b/>
          <w:bCs/>
          <w:color w:val="000000" w:themeColor="text1"/>
          <w:sz w:val="20"/>
          <w:szCs w:val="20"/>
        </w:rPr>
        <w:t>Practical-11</w:t>
      </w:r>
      <w:r w:rsidR="001450A2">
        <w:rPr>
          <w:rFonts w:asciiTheme="minorHAnsi" w:hAnsiTheme="minorHAnsi" w:cstheme="minorHAnsi"/>
          <w:b/>
          <w:bCs/>
          <w:color w:val="000000" w:themeColor="text1"/>
          <w:sz w:val="20"/>
          <w:szCs w:val="20"/>
        </w:rPr>
        <w:t xml:space="preserve"> (Sign test)</w:t>
      </w:r>
    </w:p>
    <w:p w14:paraId="2E47930A" w14:textId="77777777" w:rsidR="00234016" w:rsidRPr="00A923CF" w:rsidRDefault="00234016" w:rsidP="00234016">
      <w:pPr>
        <w:pStyle w:val="BodyText"/>
        <w:spacing w:before="78"/>
        <w:ind w:right="3732"/>
        <w:rPr>
          <w:rFonts w:asciiTheme="minorHAnsi" w:hAnsiTheme="minorHAnsi" w:cstheme="minorHAnsi"/>
          <w:b/>
          <w:bCs/>
          <w:color w:val="000000" w:themeColor="text1"/>
          <w:sz w:val="20"/>
          <w:szCs w:val="20"/>
          <w:u w:val="single"/>
        </w:rPr>
      </w:pPr>
    </w:p>
    <w:p w14:paraId="0AE0A3B4" w14:textId="77777777" w:rsidR="00234016" w:rsidRPr="00A923CF" w:rsidRDefault="00234016" w:rsidP="00234016">
      <w:pPr>
        <w:pStyle w:val="BodyText"/>
        <w:spacing w:before="78"/>
        <w:ind w:right="3732"/>
        <w:rPr>
          <w:rFonts w:asciiTheme="minorHAnsi" w:hAnsiTheme="minorHAnsi" w:cstheme="minorHAnsi"/>
          <w:b/>
          <w:bCs/>
          <w:color w:val="000000" w:themeColor="text1"/>
          <w:sz w:val="20"/>
          <w:szCs w:val="20"/>
          <w:u w:val="single"/>
        </w:rPr>
      </w:pPr>
      <w:r w:rsidRPr="00A923CF">
        <w:rPr>
          <w:rFonts w:asciiTheme="minorHAnsi" w:hAnsiTheme="minorHAnsi" w:cstheme="minorHAnsi"/>
          <w:b/>
          <w:bCs/>
          <w:color w:val="000000" w:themeColor="text1"/>
          <w:sz w:val="20"/>
          <w:szCs w:val="20"/>
          <w:u w:val="single"/>
        </w:rPr>
        <w:t>Problem:</w:t>
      </w:r>
    </w:p>
    <w:p w14:paraId="66F4E54A" w14:textId="77777777" w:rsidR="00234016" w:rsidRPr="00DF284E" w:rsidRDefault="00234016" w:rsidP="00234016">
      <w:pPr>
        <w:pStyle w:val="BodyText"/>
        <w:spacing w:before="231" w:line="266" w:lineRule="auto"/>
        <w:ind w:left="738" w:right="1186" w:firstLine="3"/>
        <w:jc w:val="both"/>
        <w:rPr>
          <w:rFonts w:asciiTheme="minorHAnsi" w:hAnsiTheme="minorHAnsi" w:cstheme="minorHAnsi"/>
          <w:color w:val="000000" w:themeColor="text1"/>
          <w:sz w:val="18"/>
          <w:szCs w:val="18"/>
        </w:rPr>
      </w:pPr>
      <w:r w:rsidRPr="00DF284E">
        <w:rPr>
          <w:rFonts w:asciiTheme="minorHAnsi" w:hAnsiTheme="minorHAnsi" w:cstheme="minorHAnsi"/>
          <w:color w:val="000000" w:themeColor="text1"/>
          <w:sz w:val="18"/>
          <w:szCs w:val="18"/>
        </w:rPr>
        <w:t>An experiment was carried out to compare 2 schemes of finding grass eating animals. Scheme</w:t>
      </w:r>
      <w:r w:rsidRPr="00DF284E">
        <w:rPr>
          <w:rFonts w:asciiTheme="minorHAnsi" w:hAnsiTheme="minorHAnsi" w:cstheme="minorHAnsi"/>
          <w:color w:val="000000" w:themeColor="text1"/>
          <w:spacing w:val="-24"/>
          <w:sz w:val="18"/>
          <w:szCs w:val="18"/>
        </w:rPr>
        <w:t xml:space="preserve"> </w:t>
      </w:r>
      <w:r w:rsidRPr="00DF284E">
        <w:rPr>
          <w:rFonts w:asciiTheme="minorHAnsi" w:hAnsiTheme="minorHAnsi" w:cstheme="minorHAnsi"/>
          <w:color w:val="000000" w:themeColor="text1"/>
          <w:sz w:val="18"/>
          <w:szCs w:val="18"/>
        </w:rPr>
        <w:t>A</w:t>
      </w:r>
      <w:r w:rsidRPr="00DF284E">
        <w:rPr>
          <w:rFonts w:asciiTheme="minorHAnsi" w:hAnsiTheme="minorHAnsi" w:cstheme="minorHAnsi"/>
          <w:color w:val="000000" w:themeColor="text1"/>
          <w:spacing w:val="-28"/>
          <w:sz w:val="18"/>
          <w:szCs w:val="18"/>
        </w:rPr>
        <w:t xml:space="preserve"> </w:t>
      </w:r>
      <w:r w:rsidRPr="00DF284E">
        <w:rPr>
          <w:rFonts w:asciiTheme="minorHAnsi" w:hAnsiTheme="minorHAnsi" w:cstheme="minorHAnsi"/>
          <w:color w:val="000000" w:themeColor="text1"/>
          <w:sz w:val="18"/>
          <w:szCs w:val="18"/>
        </w:rPr>
        <w:t>is</w:t>
      </w:r>
      <w:r w:rsidRPr="00DF284E">
        <w:rPr>
          <w:rFonts w:asciiTheme="minorHAnsi" w:hAnsiTheme="minorHAnsi" w:cstheme="minorHAnsi"/>
          <w:color w:val="000000" w:themeColor="text1"/>
          <w:spacing w:val="-30"/>
          <w:sz w:val="18"/>
          <w:szCs w:val="18"/>
        </w:rPr>
        <w:t xml:space="preserve"> </w:t>
      </w:r>
      <w:r w:rsidRPr="00DF284E">
        <w:rPr>
          <w:rFonts w:asciiTheme="minorHAnsi" w:hAnsiTheme="minorHAnsi" w:cstheme="minorHAnsi"/>
          <w:color w:val="000000" w:themeColor="text1"/>
          <w:sz w:val="18"/>
          <w:szCs w:val="18"/>
        </w:rPr>
        <w:t>new</w:t>
      </w:r>
      <w:r w:rsidRPr="00DF284E">
        <w:rPr>
          <w:rFonts w:asciiTheme="minorHAnsi" w:hAnsiTheme="minorHAnsi" w:cstheme="minorHAnsi"/>
          <w:color w:val="000000" w:themeColor="text1"/>
          <w:spacing w:val="-27"/>
          <w:sz w:val="18"/>
          <w:szCs w:val="18"/>
        </w:rPr>
        <w:t xml:space="preserve"> </w:t>
      </w:r>
      <w:r w:rsidRPr="00DF284E">
        <w:rPr>
          <w:rFonts w:asciiTheme="minorHAnsi" w:hAnsiTheme="minorHAnsi" w:cstheme="minorHAnsi"/>
          <w:color w:val="000000" w:themeColor="text1"/>
          <w:sz w:val="18"/>
          <w:szCs w:val="18"/>
        </w:rPr>
        <w:t>construct</w:t>
      </w:r>
      <w:r w:rsidRPr="00DF284E">
        <w:rPr>
          <w:rFonts w:asciiTheme="minorHAnsi" w:hAnsiTheme="minorHAnsi" w:cstheme="minorHAnsi"/>
          <w:color w:val="000000" w:themeColor="text1"/>
          <w:spacing w:val="-21"/>
          <w:sz w:val="18"/>
          <w:szCs w:val="18"/>
        </w:rPr>
        <w:t xml:space="preserve"> </w:t>
      </w:r>
      <w:r w:rsidRPr="00DF284E">
        <w:rPr>
          <w:rFonts w:asciiTheme="minorHAnsi" w:hAnsiTheme="minorHAnsi" w:cstheme="minorHAnsi"/>
          <w:color w:val="000000" w:themeColor="text1"/>
          <w:sz w:val="18"/>
          <w:szCs w:val="18"/>
        </w:rPr>
        <w:t>method</w:t>
      </w:r>
      <w:r w:rsidRPr="00DF284E">
        <w:rPr>
          <w:rFonts w:asciiTheme="minorHAnsi" w:hAnsiTheme="minorHAnsi" w:cstheme="minorHAnsi"/>
          <w:color w:val="000000" w:themeColor="text1"/>
          <w:spacing w:val="-19"/>
          <w:sz w:val="18"/>
          <w:szCs w:val="18"/>
        </w:rPr>
        <w:t xml:space="preserve"> </w:t>
      </w:r>
      <w:r w:rsidRPr="00DF284E">
        <w:rPr>
          <w:rFonts w:asciiTheme="minorHAnsi" w:hAnsiTheme="minorHAnsi" w:cstheme="minorHAnsi"/>
          <w:color w:val="000000" w:themeColor="text1"/>
          <w:sz w:val="18"/>
          <w:szCs w:val="18"/>
        </w:rPr>
        <w:t>and</w:t>
      </w:r>
      <w:r w:rsidRPr="00DF284E">
        <w:rPr>
          <w:rFonts w:asciiTheme="minorHAnsi" w:hAnsiTheme="minorHAnsi" w:cstheme="minorHAnsi"/>
          <w:color w:val="000000" w:themeColor="text1"/>
          <w:spacing w:val="-26"/>
          <w:sz w:val="18"/>
          <w:szCs w:val="18"/>
        </w:rPr>
        <w:t xml:space="preserve"> </w:t>
      </w:r>
      <w:r w:rsidRPr="00DF284E">
        <w:rPr>
          <w:rFonts w:asciiTheme="minorHAnsi" w:hAnsiTheme="minorHAnsi" w:cstheme="minorHAnsi"/>
          <w:color w:val="000000" w:themeColor="text1"/>
          <w:sz w:val="18"/>
          <w:szCs w:val="18"/>
        </w:rPr>
        <w:t>Scheme</w:t>
      </w:r>
      <w:r w:rsidRPr="00DF284E">
        <w:rPr>
          <w:rFonts w:asciiTheme="minorHAnsi" w:hAnsiTheme="minorHAnsi" w:cstheme="minorHAnsi"/>
          <w:color w:val="000000" w:themeColor="text1"/>
          <w:spacing w:val="-18"/>
          <w:sz w:val="18"/>
          <w:szCs w:val="18"/>
        </w:rPr>
        <w:t xml:space="preserve"> </w:t>
      </w:r>
      <w:r w:rsidRPr="00DF284E">
        <w:rPr>
          <w:rFonts w:asciiTheme="minorHAnsi" w:hAnsiTheme="minorHAnsi" w:cstheme="minorHAnsi"/>
          <w:color w:val="000000" w:themeColor="text1"/>
          <w:sz w:val="18"/>
          <w:szCs w:val="18"/>
        </w:rPr>
        <w:t>B</w:t>
      </w:r>
      <w:r w:rsidRPr="00DF284E">
        <w:rPr>
          <w:rFonts w:asciiTheme="minorHAnsi" w:hAnsiTheme="minorHAnsi" w:cstheme="minorHAnsi"/>
          <w:color w:val="000000" w:themeColor="text1"/>
          <w:spacing w:val="-28"/>
          <w:sz w:val="18"/>
          <w:szCs w:val="18"/>
        </w:rPr>
        <w:t xml:space="preserve"> </w:t>
      </w:r>
      <w:r w:rsidRPr="00DF284E">
        <w:rPr>
          <w:rFonts w:asciiTheme="minorHAnsi" w:hAnsiTheme="minorHAnsi" w:cstheme="minorHAnsi"/>
          <w:color w:val="000000" w:themeColor="text1"/>
          <w:sz w:val="18"/>
          <w:szCs w:val="18"/>
        </w:rPr>
        <w:t>is</w:t>
      </w:r>
      <w:r w:rsidRPr="00DF284E">
        <w:rPr>
          <w:rFonts w:asciiTheme="minorHAnsi" w:hAnsiTheme="minorHAnsi" w:cstheme="minorHAnsi"/>
          <w:color w:val="000000" w:themeColor="text1"/>
          <w:spacing w:val="-27"/>
          <w:sz w:val="18"/>
          <w:szCs w:val="18"/>
        </w:rPr>
        <w:t xml:space="preserve"> </w:t>
      </w:r>
      <w:r w:rsidRPr="00DF284E">
        <w:rPr>
          <w:rFonts w:asciiTheme="minorHAnsi" w:hAnsiTheme="minorHAnsi" w:cstheme="minorHAnsi"/>
          <w:color w:val="000000" w:themeColor="text1"/>
          <w:sz w:val="18"/>
          <w:szCs w:val="18"/>
        </w:rPr>
        <w:t>prevalent</w:t>
      </w:r>
      <w:r w:rsidRPr="00DF284E">
        <w:rPr>
          <w:rFonts w:asciiTheme="minorHAnsi" w:hAnsiTheme="minorHAnsi" w:cstheme="minorHAnsi"/>
          <w:color w:val="000000" w:themeColor="text1"/>
          <w:spacing w:val="-19"/>
          <w:sz w:val="18"/>
          <w:szCs w:val="18"/>
        </w:rPr>
        <w:t xml:space="preserve"> </w:t>
      </w:r>
      <w:r w:rsidRPr="00DF284E">
        <w:rPr>
          <w:rFonts w:asciiTheme="minorHAnsi" w:hAnsiTheme="minorHAnsi" w:cstheme="minorHAnsi"/>
          <w:color w:val="000000" w:themeColor="text1"/>
          <w:sz w:val="18"/>
          <w:szCs w:val="18"/>
        </w:rPr>
        <w:t>conventional</w:t>
      </w:r>
      <w:r w:rsidRPr="00DF284E">
        <w:rPr>
          <w:rFonts w:asciiTheme="minorHAnsi" w:hAnsiTheme="minorHAnsi" w:cstheme="minorHAnsi"/>
          <w:color w:val="000000" w:themeColor="text1"/>
          <w:spacing w:val="-18"/>
          <w:sz w:val="18"/>
          <w:szCs w:val="18"/>
        </w:rPr>
        <w:t xml:space="preserve"> </w:t>
      </w:r>
      <w:r w:rsidRPr="00DF284E">
        <w:rPr>
          <w:rFonts w:asciiTheme="minorHAnsi" w:hAnsiTheme="minorHAnsi" w:cstheme="minorHAnsi"/>
          <w:color w:val="000000" w:themeColor="text1"/>
          <w:sz w:val="18"/>
          <w:szCs w:val="18"/>
        </w:rPr>
        <w:t>method.</w:t>
      </w:r>
      <w:r w:rsidRPr="00DF284E">
        <w:rPr>
          <w:rFonts w:asciiTheme="minorHAnsi" w:hAnsiTheme="minorHAnsi" w:cstheme="minorHAnsi"/>
          <w:color w:val="000000" w:themeColor="text1"/>
          <w:spacing w:val="-23"/>
          <w:sz w:val="18"/>
          <w:szCs w:val="18"/>
        </w:rPr>
        <w:t xml:space="preserve"> </w:t>
      </w:r>
      <w:r w:rsidRPr="00DF284E">
        <w:rPr>
          <w:rFonts w:asciiTheme="minorHAnsi" w:hAnsiTheme="minorHAnsi" w:cstheme="minorHAnsi"/>
          <w:color w:val="000000" w:themeColor="text1"/>
          <w:sz w:val="18"/>
          <w:szCs w:val="18"/>
        </w:rPr>
        <w:t>13</w:t>
      </w:r>
      <w:r w:rsidRPr="00DF284E">
        <w:rPr>
          <w:rFonts w:asciiTheme="minorHAnsi" w:hAnsiTheme="minorHAnsi" w:cstheme="minorHAnsi"/>
          <w:color w:val="000000" w:themeColor="text1"/>
          <w:spacing w:val="-25"/>
          <w:sz w:val="18"/>
          <w:szCs w:val="18"/>
        </w:rPr>
        <w:t xml:space="preserve"> </w:t>
      </w:r>
      <w:r w:rsidRPr="00DF284E">
        <w:rPr>
          <w:rFonts w:asciiTheme="minorHAnsi" w:hAnsiTheme="minorHAnsi" w:cstheme="minorHAnsi"/>
          <w:color w:val="000000" w:themeColor="text1"/>
          <w:sz w:val="18"/>
          <w:szCs w:val="18"/>
        </w:rPr>
        <w:t>pairs of</w:t>
      </w:r>
      <w:r w:rsidRPr="00DF284E">
        <w:rPr>
          <w:rFonts w:asciiTheme="minorHAnsi" w:hAnsiTheme="minorHAnsi" w:cstheme="minorHAnsi"/>
          <w:color w:val="000000" w:themeColor="text1"/>
          <w:spacing w:val="-13"/>
          <w:sz w:val="18"/>
          <w:szCs w:val="18"/>
        </w:rPr>
        <w:t xml:space="preserve"> </w:t>
      </w:r>
      <w:r w:rsidRPr="00DF284E">
        <w:rPr>
          <w:rFonts w:asciiTheme="minorHAnsi" w:hAnsiTheme="minorHAnsi" w:cstheme="minorHAnsi"/>
          <w:color w:val="000000" w:themeColor="text1"/>
          <w:sz w:val="18"/>
          <w:szCs w:val="18"/>
        </w:rPr>
        <w:t>identical</w:t>
      </w:r>
      <w:r w:rsidRPr="00DF284E">
        <w:rPr>
          <w:rFonts w:asciiTheme="minorHAnsi" w:hAnsiTheme="minorHAnsi" w:cstheme="minorHAnsi"/>
          <w:color w:val="000000" w:themeColor="text1"/>
          <w:spacing w:val="-1"/>
          <w:sz w:val="18"/>
          <w:szCs w:val="18"/>
        </w:rPr>
        <w:t xml:space="preserve"> </w:t>
      </w:r>
      <w:r w:rsidRPr="00DF284E">
        <w:rPr>
          <w:rFonts w:asciiTheme="minorHAnsi" w:hAnsiTheme="minorHAnsi" w:cstheme="minorHAnsi"/>
          <w:color w:val="000000" w:themeColor="text1"/>
          <w:sz w:val="18"/>
          <w:szCs w:val="18"/>
        </w:rPr>
        <w:t>twin</w:t>
      </w:r>
      <w:r w:rsidRPr="00DF284E">
        <w:rPr>
          <w:rFonts w:asciiTheme="minorHAnsi" w:hAnsiTheme="minorHAnsi" w:cstheme="minorHAnsi"/>
          <w:color w:val="000000" w:themeColor="text1"/>
          <w:spacing w:val="-9"/>
          <w:sz w:val="18"/>
          <w:szCs w:val="18"/>
        </w:rPr>
        <w:t xml:space="preserve"> </w:t>
      </w:r>
      <w:r w:rsidRPr="00DF284E">
        <w:rPr>
          <w:rFonts w:asciiTheme="minorHAnsi" w:hAnsiTheme="minorHAnsi" w:cstheme="minorHAnsi"/>
          <w:color w:val="000000" w:themeColor="text1"/>
          <w:sz w:val="18"/>
          <w:szCs w:val="18"/>
        </w:rPr>
        <w:t>cows</w:t>
      </w:r>
      <w:r w:rsidRPr="00DF284E">
        <w:rPr>
          <w:rFonts w:asciiTheme="minorHAnsi" w:hAnsiTheme="minorHAnsi" w:cstheme="minorHAnsi"/>
          <w:color w:val="000000" w:themeColor="text1"/>
          <w:spacing w:val="-5"/>
          <w:sz w:val="18"/>
          <w:szCs w:val="18"/>
        </w:rPr>
        <w:t xml:space="preserve"> </w:t>
      </w:r>
      <w:r w:rsidRPr="00DF284E">
        <w:rPr>
          <w:rFonts w:asciiTheme="minorHAnsi" w:hAnsiTheme="minorHAnsi" w:cstheme="minorHAnsi"/>
          <w:color w:val="000000" w:themeColor="text1"/>
          <w:sz w:val="18"/>
          <w:szCs w:val="18"/>
        </w:rPr>
        <w:t>have</w:t>
      </w:r>
      <w:r w:rsidRPr="00DF284E">
        <w:rPr>
          <w:rFonts w:asciiTheme="minorHAnsi" w:hAnsiTheme="minorHAnsi" w:cstheme="minorHAnsi"/>
          <w:color w:val="000000" w:themeColor="text1"/>
          <w:spacing w:val="-11"/>
          <w:sz w:val="18"/>
          <w:szCs w:val="18"/>
        </w:rPr>
        <w:t xml:space="preserve"> </w:t>
      </w:r>
      <w:r w:rsidRPr="00DF284E">
        <w:rPr>
          <w:rFonts w:asciiTheme="minorHAnsi" w:hAnsiTheme="minorHAnsi" w:cstheme="minorHAnsi"/>
          <w:color w:val="000000" w:themeColor="text1"/>
          <w:sz w:val="18"/>
          <w:szCs w:val="18"/>
        </w:rPr>
        <w:t>been</w:t>
      </w:r>
      <w:r w:rsidRPr="00DF284E">
        <w:rPr>
          <w:rFonts w:asciiTheme="minorHAnsi" w:hAnsiTheme="minorHAnsi" w:cstheme="minorHAnsi"/>
          <w:color w:val="000000" w:themeColor="text1"/>
          <w:spacing w:val="-9"/>
          <w:sz w:val="18"/>
          <w:szCs w:val="18"/>
        </w:rPr>
        <w:t xml:space="preserve"> </w:t>
      </w:r>
      <w:r w:rsidRPr="00DF284E">
        <w:rPr>
          <w:rFonts w:asciiTheme="minorHAnsi" w:hAnsiTheme="minorHAnsi" w:cstheme="minorHAnsi"/>
          <w:color w:val="000000" w:themeColor="text1"/>
          <w:sz w:val="18"/>
          <w:szCs w:val="18"/>
        </w:rPr>
        <w:t>used</w:t>
      </w:r>
      <w:r w:rsidRPr="00DF284E">
        <w:rPr>
          <w:rFonts w:asciiTheme="minorHAnsi" w:hAnsiTheme="minorHAnsi" w:cstheme="minorHAnsi"/>
          <w:color w:val="000000" w:themeColor="text1"/>
          <w:spacing w:val="-8"/>
          <w:sz w:val="18"/>
          <w:szCs w:val="18"/>
        </w:rPr>
        <w:t xml:space="preserve"> </w:t>
      </w:r>
      <w:r w:rsidRPr="00DF284E">
        <w:rPr>
          <w:rFonts w:asciiTheme="minorHAnsi" w:hAnsiTheme="minorHAnsi" w:cstheme="minorHAnsi"/>
          <w:color w:val="000000" w:themeColor="text1"/>
          <w:sz w:val="18"/>
          <w:szCs w:val="18"/>
        </w:rPr>
        <w:t>in</w:t>
      </w:r>
      <w:r w:rsidRPr="00DF284E">
        <w:rPr>
          <w:rFonts w:asciiTheme="minorHAnsi" w:hAnsiTheme="minorHAnsi" w:cstheme="minorHAnsi"/>
          <w:color w:val="000000" w:themeColor="text1"/>
          <w:spacing w:val="-11"/>
          <w:sz w:val="18"/>
          <w:szCs w:val="18"/>
        </w:rPr>
        <w:t xml:space="preserve"> </w:t>
      </w:r>
      <w:r w:rsidRPr="00DF284E">
        <w:rPr>
          <w:rFonts w:asciiTheme="minorHAnsi" w:hAnsiTheme="minorHAnsi" w:cstheme="minorHAnsi"/>
          <w:color w:val="000000" w:themeColor="text1"/>
          <w:sz w:val="18"/>
          <w:szCs w:val="18"/>
        </w:rPr>
        <w:t>the</w:t>
      </w:r>
      <w:r w:rsidRPr="00DF284E">
        <w:rPr>
          <w:rFonts w:asciiTheme="minorHAnsi" w:hAnsiTheme="minorHAnsi" w:cstheme="minorHAnsi"/>
          <w:color w:val="000000" w:themeColor="text1"/>
          <w:spacing w:val="-10"/>
          <w:sz w:val="18"/>
          <w:szCs w:val="18"/>
        </w:rPr>
        <w:t xml:space="preserve"> </w:t>
      </w:r>
      <w:r w:rsidRPr="00DF284E">
        <w:rPr>
          <w:rFonts w:asciiTheme="minorHAnsi" w:hAnsiTheme="minorHAnsi" w:cstheme="minorHAnsi"/>
          <w:color w:val="000000" w:themeColor="text1"/>
          <w:sz w:val="18"/>
          <w:szCs w:val="18"/>
        </w:rPr>
        <w:t>experiment.</w:t>
      </w:r>
      <w:r w:rsidRPr="00DF284E">
        <w:rPr>
          <w:rFonts w:asciiTheme="minorHAnsi" w:hAnsiTheme="minorHAnsi" w:cstheme="minorHAnsi"/>
          <w:color w:val="000000" w:themeColor="text1"/>
          <w:spacing w:val="1"/>
          <w:sz w:val="18"/>
          <w:szCs w:val="18"/>
        </w:rPr>
        <w:t xml:space="preserve"> </w:t>
      </w:r>
      <w:r w:rsidRPr="00DF284E">
        <w:rPr>
          <w:rFonts w:asciiTheme="minorHAnsi" w:hAnsiTheme="minorHAnsi" w:cstheme="minorHAnsi"/>
          <w:color w:val="000000" w:themeColor="text1"/>
          <w:sz w:val="18"/>
          <w:szCs w:val="18"/>
        </w:rPr>
        <w:t>One</w:t>
      </w:r>
      <w:r w:rsidRPr="00DF284E">
        <w:rPr>
          <w:rFonts w:asciiTheme="minorHAnsi" w:hAnsiTheme="minorHAnsi" w:cstheme="minorHAnsi"/>
          <w:color w:val="000000" w:themeColor="text1"/>
          <w:spacing w:val="-9"/>
          <w:sz w:val="18"/>
          <w:szCs w:val="18"/>
        </w:rPr>
        <w:t xml:space="preserve"> </w:t>
      </w:r>
      <w:r w:rsidRPr="00DF284E">
        <w:rPr>
          <w:rFonts w:asciiTheme="minorHAnsi" w:hAnsiTheme="minorHAnsi" w:cstheme="minorHAnsi"/>
          <w:color w:val="000000" w:themeColor="text1"/>
          <w:sz w:val="18"/>
          <w:szCs w:val="18"/>
        </w:rPr>
        <w:t>cow</w:t>
      </w:r>
      <w:r w:rsidRPr="00DF284E">
        <w:rPr>
          <w:rFonts w:asciiTheme="minorHAnsi" w:hAnsiTheme="minorHAnsi" w:cstheme="minorHAnsi"/>
          <w:color w:val="000000" w:themeColor="text1"/>
          <w:spacing w:val="-6"/>
          <w:sz w:val="18"/>
          <w:szCs w:val="18"/>
        </w:rPr>
        <w:t xml:space="preserve"> </w:t>
      </w:r>
      <w:r w:rsidRPr="00DF284E">
        <w:rPr>
          <w:rFonts w:asciiTheme="minorHAnsi" w:hAnsiTheme="minorHAnsi" w:cstheme="minorHAnsi"/>
          <w:color w:val="000000" w:themeColor="text1"/>
          <w:sz w:val="18"/>
          <w:szCs w:val="18"/>
        </w:rPr>
        <w:t>from</w:t>
      </w:r>
      <w:r w:rsidRPr="00DF284E">
        <w:rPr>
          <w:rFonts w:asciiTheme="minorHAnsi" w:hAnsiTheme="minorHAnsi" w:cstheme="minorHAnsi"/>
          <w:color w:val="000000" w:themeColor="text1"/>
          <w:spacing w:val="-9"/>
          <w:sz w:val="18"/>
          <w:szCs w:val="18"/>
        </w:rPr>
        <w:t xml:space="preserve"> </w:t>
      </w:r>
      <w:r w:rsidRPr="00DF284E">
        <w:rPr>
          <w:rFonts w:asciiTheme="minorHAnsi" w:hAnsiTheme="minorHAnsi" w:cstheme="minorHAnsi"/>
          <w:color w:val="000000" w:themeColor="text1"/>
          <w:sz w:val="18"/>
          <w:szCs w:val="18"/>
        </w:rPr>
        <w:t>each</w:t>
      </w:r>
      <w:r w:rsidRPr="00DF284E">
        <w:rPr>
          <w:rFonts w:asciiTheme="minorHAnsi" w:hAnsiTheme="minorHAnsi" w:cstheme="minorHAnsi"/>
          <w:color w:val="000000" w:themeColor="text1"/>
          <w:spacing w:val="-9"/>
          <w:sz w:val="18"/>
          <w:szCs w:val="18"/>
        </w:rPr>
        <w:t xml:space="preserve"> </w:t>
      </w:r>
      <w:r w:rsidRPr="00DF284E">
        <w:rPr>
          <w:rFonts w:asciiTheme="minorHAnsi" w:hAnsiTheme="minorHAnsi" w:cstheme="minorHAnsi"/>
          <w:color w:val="000000" w:themeColor="text1"/>
          <w:sz w:val="18"/>
          <w:szCs w:val="18"/>
        </w:rPr>
        <w:t>pair</w:t>
      </w:r>
      <w:r w:rsidRPr="00DF284E">
        <w:rPr>
          <w:rFonts w:asciiTheme="minorHAnsi" w:hAnsiTheme="minorHAnsi" w:cstheme="minorHAnsi"/>
          <w:color w:val="000000" w:themeColor="text1"/>
          <w:spacing w:val="-7"/>
          <w:sz w:val="18"/>
          <w:szCs w:val="18"/>
        </w:rPr>
        <w:t xml:space="preserve"> </w:t>
      </w:r>
      <w:r w:rsidRPr="00DF284E">
        <w:rPr>
          <w:rFonts w:asciiTheme="minorHAnsi" w:hAnsiTheme="minorHAnsi" w:cstheme="minorHAnsi"/>
          <w:color w:val="000000" w:themeColor="text1"/>
          <w:sz w:val="18"/>
          <w:szCs w:val="18"/>
        </w:rPr>
        <w:t>is</w:t>
      </w:r>
      <w:r w:rsidRPr="00DF284E">
        <w:rPr>
          <w:rFonts w:asciiTheme="minorHAnsi" w:hAnsiTheme="minorHAnsi" w:cstheme="minorHAnsi"/>
          <w:color w:val="000000" w:themeColor="text1"/>
          <w:spacing w:val="-14"/>
          <w:sz w:val="18"/>
          <w:szCs w:val="18"/>
        </w:rPr>
        <w:t xml:space="preserve"> </w:t>
      </w:r>
      <w:r w:rsidRPr="00DF284E">
        <w:rPr>
          <w:rFonts w:asciiTheme="minorHAnsi" w:hAnsiTheme="minorHAnsi" w:cstheme="minorHAnsi"/>
          <w:color w:val="000000" w:themeColor="text1"/>
          <w:sz w:val="18"/>
          <w:szCs w:val="18"/>
        </w:rPr>
        <w:t>chosen randomly to be fed according to scheme A and other according to be Scheme B. Their corresponding gains in weights before and after diet are as</w:t>
      </w:r>
      <w:r w:rsidRPr="00DF284E">
        <w:rPr>
          <w:rFonts w:asciiTheme="minorHAnsi" w:hAnsiTheme="minorHAnsi" w:cstheme="minorHAnsi"/>
          <w:color w:val="000000" w:themeColor="text1"/>
          <w:spacing w:val="-19"/>
          <w:sz w:val="18"/>
          <w:szCs w:val="18"/>
        </w:rPr>
        <w:t xml:space="preserve"> </w:t>
      </w:r>
      <w:r w:rsidRPr="00DF284E">
        <w:rPr>
          <w:rFonts w:asciiTheme="minorHAnsi" w:hAnsiTheme="minorHAnsi" w:cstheme="minorHAnsi"/>
          <w:color w:val="000000" w:themeColor="text1"/>
          <w:sz w:val="18"/>
          <w:szCs w:val="18"/>
        </w:rPr>
        <w:t>follows:</w:t>
      </w:r>
    </w:p>
    <w:p w14:paraId="5C0D2ADD" w14:textId="77777777" w:rsidR="00234016" w:rsidRPr="00DF284E" w:rsidRDefault="00234016" w:rsidP="00234016">
      <w:pPr>
        <w:pStyle w:val="BodyText"/>
        <w:spacing w:before="8"/>
        <w:rPr>
          <w:rFonts w:asciiTheme="minorHAnsi" w:hAnsiTheme="minorHAnsi" w:cstheme="minorHAnsi"/>
          <w:color w:val="000000" w:themeColor="text1"/>
          <w:sz w:val="18"/>
          <w:szCs w:val="18"/>
        </w:rPr>
      </w:pPr>
    </w:p>
    <w:tbl>
      <w:tblPr>
        <w:tblW w:w="8558" w:type="dxa"/>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848"/>
        <w:gridCol w:w="2860"/>
        <w:gridCol w:w="2850"/>
      </w:tblGrid>
      <w:tr w:rsidR="00234016" w:rsidRPr="00DF284E" w14:paraId="23E4F724" w14:textId="77777777" w:rsidTr="000E06CD">
        <w:trPr>
          <w:trHeight w:val="223"/>
        </w:trPr>
        <w:tc>
          <w:tcPr>
            <w:tcW w:w="2848" w:type="dxa"/>
          </w:tcPr>
          <w:p w14:paraId="0032381B" w14:textId="77777777" w:rsidR="00234016" w:rsidRPr="00DF284E" w:rsidRDefault="00234016" w:rsidP="000B4245">
            <w:pPr>
              <w:pStyle w:val="TableParagraph"/>
              <w:spacing w:line="256" w:lineRule="exact"/>
              <w:ind w:left="1015" w:right="1015"/>
              <w:jc w:val="center"/>
              <w:rPr>
                <w:rFonts w:asciiTheme="minorHAnsi" w:hAnsiTheme="minorHAnsi" w:cstheme="minorHAnsi"/>
                <w:b/>
                <w:color w:val="000000" w:themeColor="text1"/>
                <w:sz w:val="18"/>
                <w:szCs w:val="18"/>
              </w:rPr>
            </w:pPr>
            <w:r w:rsidRPr="00DF284E">
              <w:rPr>
                <w:rFonts w:asciiTheme="minorHAnsi" w:hAnsiTheme="minorHAnsi" w:cstheme="minorHAnsi"/>
                <w:b/>
                <w:color w:val="000000" w:themeColor="text1"/>
                <w:sz w:val="18"/>
                <w:szCs w:val="18"/>
              </w:rPr>
              <w:t>Serial No.</w:t>
            </w:r>
          </w:p>
        </w:tc>
        <w:tc>
          <w:tcPr>
            <w:tcW w:w="2860" w:type="dxa"/>
          </w:tcPr>
          <w:p w14:paraId="219F12CA" w14:textId="77777777" w:rsidR="00234016" w:rsidRPr="00DF284E" w:rsidRDefault="00234016" w:rsidP="000B4245">
            <w:pPr>
              <w:pStyle w:val="TableParagraph"/>
              <w:spacing w:line="256" w:lineRule="exact"/>
              <w:ind w:left="991" w:right="990"/>
              <w:jc w:val="center"/>
              <w:rPr>
                <w:rFonts w:asciiTheme="minorHAnsi" w:hAnsiTheme="minorHAnsi" w:cstheme="minorHAnsi"/>
                <w:b/>
                <w:color w:val="000000" w:themeColor="text1"/>
                <w:sz w:val="18"/>
                <w:szCs w:val="18"/>
              </w:rPr>
            </w:pPr>
            <w:r w:rsidRPr="00DF284E">
              <w:rPr>
                <w:rFonts w:asciiTheme="minorHAnsi" w:hAnsiTheme="minorHAnsi" w:cstheme="minorHAnsi"/>
                <w:b/>
                <w:color w:val="000000" w:themeColor="text1"/>
                <w:sz w:val="18"/>
                <w:szCs w:val="18"/>
              </w:rPr>
              <w:t>Scheme A</w:t>
            </w:r>
          </w:p>
        </w:tc>
        <w:tc>
          <w:tcPr>
            <w:tcW w:w="2850" w:type="dxa"/>
          </w:tcPr>
          <w:p w14:paraId="6EA0A4F3" w14:textId="77777777" w:rsidR="00234016" w:rsidRPr="00DF284E" w:rsidRDefault="00234016" w:rsidP="000B4245">
            <w:pPr>
              <w:pStyle w:val="TableParagraph"/>
              <w:spacing w:line="256" w:lineRule="exact"/>
              <w:ind w:left="1013" w:right="1012"/>
              <w:jc w:val="center"/>
              <w:rPr>
                <w:rFonts w:asciiTheme="minorHAnsi" w:hAnsiTheme="minorHAnsi" w:cstheme="minorHAnsi"/>
                <w:b/>
                <w:color w:val="000000" w:themeColor="text1"/>
                <w:sz w:val="18"/>
                <w:szCs w:val="18"/>
              </w:rPr>
            </w:pPr>
            <w:r w:rsidRPr="00DF284E">
              <w:rPr>
                <w:rFonts w:asciiTheme="minorHAnsi" w:hAnsiTheme="minorHAnsi" w:cstheme="minorHAnsi"/>
                <w:b/>
                <w:color w:val="000000" w:themeColor="text1"/>
                <w:sz w:val="18"/>
                <w:szCs w:val="18"/>
              </w:rPr>
              <w:t>Scheme B</w:t>
            </w:r>
          </w:p>
        </w:tc>
      </w:tr>
      <w:tr w:rsidR="00234016" w:rsidRPr="00DF284E" w14:paraId="1F456C29" w14:textId="77777777" w:rsidTr="000E06CD">
        <w:trPr>
          <w:trHeight w:val="226"/>
        </w:trPr>
        <w:tc>
          <w:tcPr>
            <w:tcW w:w="2848" w:type="dxa"/>
          </w:tcPr>
          <w:p w14:paraId="21E9D31B" w14:textId="77777777" w:rsidR="00234016" w:rsidRPr="00DF284E" w:rsidRDefault="00234016" w:rsidP="000B4245">
            <w:pPr>
              <w:pStyle w:val="TableParagraph"/>
              <w:spacing w:line="168" w:lineRule="exact"/>
              <w:jc w:val="center"/>
              <w:rPr>
                <w:rFonts w:asciiTheme="minorHAnsi" w:hAnsiTheme="minorHAnsi" w:cstheme="minorHAnsi"/>
                <w:color w:val="000000" w:themeColor="text1"/>
                <w:sz w:val="18"/>
                <w:szCs w:val="18"/>
              </w:rPr>
            </w:pPr>
            <w:r w:rsidRPr="00DF284E">
              <w:rPr>
                <w:rFonts w:asciiTheme="minorHAnsi" w:hAnsiTheme="minorHAnsi" w:cstheme="minorHAnsi"/>
                <w:color w:val="000000" w:themeColor="text1"/>
                <w:w w:val="94"/>
                <w:sz w:val="18"/>
                <w:szCs w:val="18"/>
              </w:rPr>
              <w:t>1</w:t>
            </w:r>
          </w:p>
        </w:tc>
        <w:tc>
          <w:tcPr>
            <w:tcW w:w="2860" w:type="dxa"/>
          </w:tcPr>
          <w:p w14:paraId="22548109" w14:textId="77777777" w:rsidR="00234016" w:rsidRPr="00DF284E" w:rsidRDefault="00234016" w:rsidP="000B4245">
            <w:pPr>
              <w:pStyle w:val="TableParagraph"/>
              <w:spacing w:line="258" w:lineRule="exact"/>
              <w:ind w:left="983" w:right="990"/>
              <w:jc w:val="center"/>
              <w:rPr>
                <w:rFonts w:asciiTheme="minorHAnsi" w:hAnsiTheme="minorHAnsi" w:cstheme="minorHAnsi"/>
                <w:color w:val="000000" w:themeColor="text1"/>
                <w:sz w:val="18"/>
                <w:szCs w:val="18"/>
              </w:rPr>
            </w:pPr>
            <w:r w:rsidRPr="00DF284E">
              <w:rPr>
                <w:rFonts w:asciiTheme="minorHAnsi" w:hAnsiTheme="minorHAnsi" w:cstheme="minorHAnsi"/>
                <w:color w:val="000000" w:themeColor="text1"/>
                <w:sz w:val="18"/>
                <w:szCs w:val="18"/>
              </w:rPr>
              <w:t>20.10</w:t>
            </w:r>
          </w:p>
        </w:tc>
        <w:tc>
          <w:tcPr>
            <w:tcW w:w="2850" w:type="dxa"/>
          </w:tcPr>
          <w:p w14:paraId="1EE70206" w14:textId="77777777" w:rsidR="00234016" w:rsidRPr="00DF284E" w:rsidRDefault="00234016" w:rsidP="000B4245">
            <w:pPr>
              <w:pStyle w:val="TableParagraph"/>
              <w:spacing w:line="258" w:lineRule="exact"/>
              <w:ind w:left="1003" w:right="1012"/>
              <w:jc w:val="center"/>
              <w:rPr>
                <w:rFonts w:asciiTheme="minorHAnsi" w:hAnsiTheme="minorHAnsi" w:cstheme="minorHAnsi"/>
                <w:color w:val="000000" w:themeColor="text1"/>
                <w:sz w:val="18"/>
                <w:szCs w:val="18"/>
              </w:rPr>
            </w:pPr>
            <w:r w:rsidRPr="00DF284E">
              <w:rPr>
                <w:rFonts w:asciiTheme="minorHAnsi" w:hAnsiTheme="minorHAnsi" w:cstheme="minorHAnsi"/>
                <w:color w:val="000000" w:themeColor="text1"/>
                <w:sz w:val="18"/>
                <w:szCs w:val="18"/>
              </w:rPr>
              <w:t>19.50</w:t>
            </w:r>
          </w:p>
        </w:tc>
      </w:tr>
      <w:tr w:rsidR="00234016" w:rsidRPr="00DF284E" w14:paraId="0D094C85" w14:textId="77777777" w:rsidTr="000E06CD">
        <w:trPr>
          <w:trHeight w:val="226"/>
        </w:trPr>
        <w:tc>
          <w:tcPr>
            <w:tcW w:w="2848" w:type="dxa"/>
          </w:tcPr>
          <w:p w14:paraId="45531B6A" w14:textId="77777777" w:rsidR="00234016" w:rsidRPr="00DF284E" w:rsidRDefault="00234016" w:rsidP="000B4245">
            <w:pPr>
              <w:pStyle w:val="TableParagraph"/>
              <w:spacing w:line="258" w:lineRule="exact"/>
              <w:ind w:left="7"/>
              <w:jc w:val="center"/>
              <w:rPr>
                <w:rFonts w:asciiTheme="minorHAnsi" w:hAnsiTheme="minorHAnsi" w:cstheme="minorHAnsi"/>
                <w:color w:val="000000" w:themeColor="text1"/>
                <w:sz w:val="18"/>
                <w:szCs w:val="18"/>
              </w:rPr>
            </w:pPr>
            <w:r w:rsidRPr="00DF284E">
              <w:rPr>
                <w:rFonts w:asciiTheme="minorHAnsi" w:hAnsiTheme="minorHAnsi" w:cstheme="minorHAnsi"/>
                <w:color w:val="000000" w:themeColor="text1"/>
                <w:w w:val="94"/>
                <w:sz w:val="18"/>
                <w:szCs w:val="18"/>
              </w:rPr>
              <w:t>2</w:t>
            </w:r>
          </w:p>
        </w:tc>
        <w:tc>
          <w:tcPr>
            <w:tcW w:w="2860" w:type="dxa"/>
          </w:tcPr>
          <w:p w14:paraId="204F8607" w14:textId="77777777" w:rsidR="00234016" w:rsidRPr="00DF284E" w:rsidRDefault="00234016" w:rsidP="000B4245">
            <w:pPr>
              <w:pStyle w:val="TableParagraph"/>
              <w:spacing w:line="258" w:lineRule="exact"/>
              <w:ind w:left="987" w:right="990"/>
              <w:jc w:val="center"/>
              <w:rPr>
                <w:rFonts w:asciiTheme="minorHAnsi" w:hAnsiTheme="minorHAnsi" w:cstheme="minorHAnsi"/>
                <w:color w:val="000000" w:themeColor="text1"/>
                <w:sz w:val="18"/>
                <w:szCs w:val="18"/>
              </w:rPr>
            </w:pPr>
            <w:r w:rsidRPr="00DF284E">
              <w:rPr>
                <w:rFonts w:asciiTheme="minorHAnsi" w:hAnsiTheme="minorHAnsi" w:cstheme="minorHAnsi"/>
                <w:color w:val="000000" w:themeColor="text1"/>
                <w:sz w:val="18"/>
                <w:szCs w:val="18"/>
              </w:rPr>
              <w:t>19.50</w:t>
            </w:r>
          </w:p>
        </w:tc>
        <w:tc>
          <w:tcPr>
            <w:tcW w:w="2850" w:type="dxa"/>
          </w:tcPr>
          <w:p w14:paraId="25D59030" w14:textId="77777777" w:rsidR="00234016" w:rsidRPr="00DF284E" w:rsidRDefault="00234016" w:rsidP="000B4245">
            <w:pPr>
              <w:pStyle w:val="TableParagraph"/>
              <w:spacing w:line="258" w:lineRule="exact"/>
              <w:ind w:left="1003" w:right="1012"/>
              <w:jc w:val="center"/>
              <w:rPr>
                <w:rFonts w:asciiTheme="minorHAnsi" w:hAnsiTheme="minorHAnsi" w:cstheme="minorHAnsi"/>
                <w:color w:val="000000" w:themeColor="text1"/>
                <w:sz w:val="18"/>
                <w:szCs w:val="18"/>
              </w:rPr>
            </w:pPr>
            <w:r w:rsidRPr="00DF284E">
              <w:rPr>
                <w:rFonts w:asciiTheme="minorHAnsi" w:hAnsiTheme="minorHAnsi" w:cstheme="minorHAnsi"/>
                <w:color w:val="000000" w:themeColor="text1"/>
                <w:sz w:val="18"/>
                <w:szCs w:val="18"/>
              </w:rPr>
              <w:t>18.70</w:t>
            </w:r>
          </w:p>
        </w:tc>
      </w:tr>
      <w:tr w:rsidR="00234016" w:rsidRPr="00DF284E" w14:paraId="234BA8F9" w14:textId="77777777" w:rsidTr="000E06CD">
        <w:trPr>
          <w:trHeight w:val="223"/>
        </w:trPr>
        <w:tc>
          <w:tcPr>
            <w:tcW w:w="2848" w:type="dxa"/>
          </w:tcPr>
          <w:p w14:paraId="38C93DF1" w14:textId="77777777" w:rsidR="00234016" w:rsidRPr="00DF284E" w:rsidRDefault="00234016" w:rsidP="000B4245">
            <w:pPr>
              <w:pStyle w:val="TableParagraph"/>
              <w:spacing w:line="258" w:lineRule="exact"/>
              <w:ind w:left="7"/>
              <w:jc w:val="center"/>
              <w:rPr>
                <w:rFonts w:asciiTheme="minorHAnsi" w:hAnsiTheme="minorHAnsi" w:cstheme="minorHAnsi"/>
                <w:color w:val="000000" w:themeColor="text1"/>
                <w:sz w:val="18"/>
                <w:szCs w:val="18"/>
              </w:rPr>
            </w:pPr>
            <w:r w:rsidRPr="00DF284E">
              <w:rPr>
                <w:rFonts w:asciiTheme="minorHAnsi" w:hAnsiTheme="minorHAnsi" w:cstheme="minorHAnsi"/>
                <w:color w:val="000000" w:themeColor="text1"/>
                <w:w w:val="94"/>
                <w:sz w:val="18"/>
                <w:szCs w:val="18"/>
              </w:rPr>
              <w:t>3</w:t>
            </w:r>
          </w:p>
        </w:tc>
        <w:tc>
          <w:tcPr>
            <w:tcW w:w="2860" w:type="dxa"/>
          </w:tcPr>
          <w:p w14:paraId="1B5A2629" w14:textId="77777777" w:rsidR="00234016" w:rsidRPr="00DF284E" w:rsidRDefault="00234016" w:rsidP="000B4245">
            <w:pPr>
              <w:pStyle w:val="TableParagraph"/>
              <w:spacing w:line="258" w:lineRule="exact"/>
              <w:ind w:left="987" w:right="990"/>
              <w:jc w:val="center"/>
              <w:rPr>
                <w:rFonts w:asciiTheme="minorHAnsi" w:hAnsiTheme="minorHAnsi" w:cstheme="minorHAnsi"/>
                <w:color w:val="000000" w:themeColor="text1"/>
                <w:sz w:val="18"/>
                <w:szCs w:val="18"/>
              </w:rPr>
            </w:pPr>
            <w:r w:rsidRPr="00DF284E">
              <w:rPr>
                <w:rFonts w:asciiTheme="minorHAnsi" w:hAnsiTheme="minorHAnsi" w:cstheme="minorHAnsi"/>
                <w:color w:val="000000" w:themeColor="text1"/>
                <w:sz w:val="18"/>
                <w:szCs w:val="18"/>
              </w:rPr>
              <w:t>19.00</w:t>
            </w:r>
          </w:p>
        </w:tc>
        <w:tc>
          <w:tcPr>
            <w:tcW w:w="2850" w:type="dxa"/>
          </w:tcPr>
          <w:p w14:paraId="6C76C40A" w14:textId="77777777" w:rsidR="00234016" w:rsidRPr="00DF284E" w:rsidRDefault="00234016" w:rsidP="000B4245">
            <w:pPr>
              <w:pStyle w:val="TableParagraph"/>
              <w:spacing w:line="258" w:lineRule="exact"/>
              <w:ind w:left="1003" w:right="1012"/>
              <w:jc w:val="center"/>
              <w:rPr>
                <w:rFonts w:asciiTheme="minorHAnsi" w:hAnsiTheme="minorHAnsi" w:cstheme="minorHAnsi"/>
                <w:color w:val="000000" w:themeColor="text1"/>
                <w:sz w:val="18"/>
                <w:szCs w:val="18"/>
              </w:rPr>
            </w:pPr>
            <w:r w:rsidRPr="00DF284E">
              <w:rPr>
                <w:rFonts w:asciiTheme="minorHAnsi" w:hAnsiTheme="minorHAnsi" w:cstheme="minorHAnsi"/>
                <w:color w:val="000000" w:themeColor="text1"/>
                <w:sz w:val="18"/>
                <w:szCs w:val="18"/>
              </w:rPr>
              <w:t>19.00</w:t>
            </w:r>
          </w:p>
        </w:tc>
      </w:tr>
    </w:tbl>
    <w:p w14:paraId="289E1D51" w14:textId="77777777" w:rsidR="00234016" w:rsidRPr="00DF284E" w:rsidRDefault="00234016" w:rsidP="00234016">
      <w:pPr>
        <w:pStyle w:val="BodyText"/>
        <w:spacing w:before="179" w:line="268" w:lineRule="auto"/>
        <w:ind w:left="741" w:right="1213" w:firstLine="1"/>
        <w:rPr>
          <w:rFonts w:asciiTheme="minorHAnsi" w:hAnsiTheme="minorHAnsi" w:cstheme="minorHAnsi"/>
          <w:color w:val="000000" w:themeColor="text1"/>
          <w:sz w:val="18"/>
          <w:szCs w:val="18"/>
        </w:rPr>
      </w:pPr>
      <w:r w:rsidRPr="00DF284E">
        <w:rPr>
          <w:rFonts w:asciiTheme="minorHAnsi" w:hAnsiTheme="minorHAnsi" w:cstheme="minorHAnsi"/>
          <w:color w:val="000000" w:themeColor="text1"/>
          <w:sz w:val="18"/>
          <w:szCs w:val="18"/>
        </w:rPr>
        <w:t>Assuming</w:t>
      </w:r>
      <w:r w:rsidRPr="00DF284E">
        <w:rPr>
          <w:rFonts w:asciiTheme="minorHAnsi" w:hAnsiTheme="minorHAnsi" w:cstheme="minorHAnsi"/>
          <w:color w:val="000000" w:themeColor="text1"/>
          <w:spacing w:val="-24"/>
          <w:sz w:val="18"/>
          <w:szCs w:val="18"/>
        </w:rPr>
        <w:t xml:space="preserve"> </w:t>
      </w:r>
      <w:r w:rsidRPr="00DF284E">
        <w:rPr>
          <w:rFonts w:asciiTheme="minorHAnsi" w:hAnsiTheme="minorHAnsi" w:cstheme="minorHAnsi"/>
          <w:color w:val="000000" w:themeColor="text1"/>
          <w:sz w:val="18"/>
          <w:szCs w:val="18"/>
        </w:rPr>
        <w:t>that</w:t>
      </w:r>
      <w:r w:rsidRPr="00DF284E">
        <w:rPr>
          <w:rFonts w:asciiTheme="minorHAnsi" w:hAnsiTheme="minorHAnsi" w:cstheme="minorHAnsi"/>
          <w:color w:val="000000" w:themeColor="text1"/>
          <w:spacing w:val="-30"/>
          <w:sz w:val="18"/>
          <w:szCs w:val="18"/>
        </w:rPr>
        <w:t xml:space="preserve"> </w:t>
      </w:r>
      <w:r w:rsidRPr="00DF284E">
        <w:rPr>
          <w:rFonts w:asciiTheme="minorHAnsi" w:hAnsiTheme="minorHAnsi" w:cstheme="minorHAnsi"/>
          <w:color w:val="000000" w:themeColor="text1"/>
          <w:sz w:val="18"/>
          <w:szCs w:val="18"/>
        </w:rPr>
        <w:t>the</w:t>
      </w:r>
      <w:r w:rsidRPr="00DF284E">
        <w:rPr>
          <w:rFonts w:asciiTheme="minorHAnsi" w:hAnsiTheme="minorHAnsi" w:cstheme="minorHAnsi"/>
          <w:color w:val="000000" w:themeColor="text1"/>
          <w:spacing w:val="-29"/>
          <w:sz w:val="18"/>
          <w:szCs w:val="18"/>
        </w:rPr>
        <w:t xml:space="preserve"> </w:t>
      </w:r>
      <w:r w:rsidRPr="00DF284E">
        <w:rPr>
          <w:rFonts w:asciiTheme="minorHAnsi" w:hAnsiTheme="minorHAnsi" w:cstheme="minorHAnsi"/>
          <w:color w:val="000000" w:themeColor="text1"/>
          <w:sz w:val="18"/>
          <w:szCs w:val="18"/>
        </w:rPr>
        <w:t>distribution</w:t>
      </w:r>
      <w:r w:rsidRPr="00DF284E">
        <w:rPr>
          <w:rFonts w:asciiTheme="minorHAnsi" w:hAnsiTheme="minorHAnsi" w:cstheme="minorHAnsi"/>
          <w:color w:val="000000" w:themeColor="text1"/>
          <w:spacing w:val="-23"/>
          <w:sz w:val="18"/>
          <w:szCs w:val="18"/>
        </w:rPr>
        <w:t xml:space="preserve"> </w:t>
      </w:r>
      <w:r w:rsidRPr="00DF284E">
        <w:rPr>
          <w:rFonts w:asciiTheme="minorHAnsi" w:hAnsiTheme="minorHAnsi" w:cstheme="minorHAnsi"/>
          <w:color w:val="000000" w:themeColor="text1"/>
          <w:sz w:val="18"/>
          <w:szCs w:val="18"/>
        </w:rPr>
        <w:t>of</w:t>
      </w:r>
      <w:r w:rsidRPr="00DF284E">
        <w:rPr>
          <w:rFonts w:asciiTheme="minorHAnsi" w:hAnsiTheme="minorHAnsi" w:cstheme="minorHAnsi"/>
          <w:color w:val="000000" w:themeColor="text1"/>
          <w:spacing w:val="-29"/>
          <w:sz w:val="18"/>
          <w:szCs w:val="18"/>
        </w:rPr>
        <w:t xml:space="preserve"> </w:t>
      </w:r>
      <w:r w:rsidRPr="00DF284E">
        <w:rPr>
          <w:rFonts w:asciiTheme="minorHAnsi" w:hAnsiTheme="minorHAnsi" w:cstheme="minorHAnsi"/>
          <w:color w:val="000000" w:themeColor="text1"/>
          <w:sz w:val="18"/>
          <w:szCs w:val="18"/>
        </w:rPr>
        <w:t>weight</w:t>
      </w:r>
      <w:r w:rsidRPr="00DF284E">
        <w:rPr>
          <w:rFonts w:asciiTheme="minorHAnsi" w:hAnsiTheme="minorHAnsi" w:cstheme="minorHAnsi"/>
          <w:color w:val="000000" w:themeColor="text1"/>
          <w:spacing w:val="-23"/>
          <w:sz w:val="18"/>
          <w:szCs w:val="18"/>
        </w:rPr>
        <w:t xml:space="preserve"> </w:t>
      </w:r>
      <w:r w:rsidRPr="00DF284E">
        <w:rPr>
          <w:rFonts w:asciiTheme="minorHAnsi" w:hAnsiTheme="minorHAnsi" w:cstheme="minorHAnsi"/>
          <w:color w:val="000000" w:themeColor="text1"/>
          <w:sz w:val="18"/>
          <w:szCs w:val="18"/>
        </w:rPr>
        <w:t>gain</w:t>
      </w:r>
      <w:r w:rsidRPr="00DF284E">
        <w:rPr>
          <w:rFonts w:asciiTheme="minorHAnsi" w:hAnsiTheme="minorHAnsi" w:cstheme="minorHAnsi"/>
          <w:color w:val="000000" w:themeColor="text1"/>
          <w:spacing w:val="-28"/>
          <w:sz w:val="18"/>
          <w:szCs w:val="18"/>
        </w:rPr>
        <w:t xml:space="preserve"> </w:t>
      </w:r>
      <w:r w:rsidRPr="00DF284E">
        <w:rPr>
          <w:rFonts w:asciiTheme="minorHAnsi" w:hAnsiTheme="minorHAnsi" w:cstheme="minorHAnsi"/>
          <w:color w:val="000000" w:themeColor="text1"/>
          <w:sz w:val="18"/>
          <w:szCs w:val="18"/>
        </w:rPr>
        <w:t>is</w:t>
      </w:r>
      <w:r w:rsidRPr="00DF284E">
        <w:rPr>
          <w:rFonts w:asciiTheme="minorHAnsi" w:hAnsiTheme="minorHAnsi" w:cstheme="minorHAnsi"/>
          <w:color w:val="000000" w:themeColor="text1"/>
          <w:spacing w:val="-32"/>
          <w:sz w:val="18"/>
          <w:szCs w:val="18"/>
        </w:rPr>
        <w:t xml:space="preserve"> </w:t>
      </w:r>
      <w:r w:rsidRPr="00DF284E">
        <w:rPr>
          <w:rFonts w:asciiTheme="minorHAnsi" w:hAnsiTheme="minorHAnsi" w:cstheme="minorHAnsi"/>
          <w:color w:val="000000" w:themeColor="text1"/>
          <w:sz w:val="18"/>
          <w:szCs w:val="18"/>
        </w:rPr>
        <w:t>unknown,</w:t>
      </w:r>
      <w:r w:rsidRPr="00DF284E">
        <w:rPr>
          <w:rFonts w:asciiTheme="minorHAnsi" w:hAnsiTheme="minorHAnsi" w:cstheme="minorHAnsi"/>
          <w:color w:val="000000" w:themeColor="text1"/>
          <w:spacing w:val="-22"/>
          <w:sz w:val="18"/>
          <w:szCs w:val="18"/>
        </w:rPr>
        <w:t xml:space="preserve"> </w:t>
      </w:r>
      <w:r w:rsidRPr="00DF284E">
        <w:rPr>
          <w:rFonts w:asciiTheme="minorHAnsi" w:hAnsiTheme="minorHAnsi" w:cstheme="minorHAnsi"/>
          <w:color w:val="000000" w:themeColor="text1"/>
          <w:sz w:val="18"/>
          <w:szCs w:val="18"/>
        </w:rPr>
        <w:t>test</w:t>
      </w:r>
      <w:r w:rsidRPr="00DF284E">
        <w:rPr>
          <w:rFonts w:asciiTheme="minorHAnsi" w:hAnsiTheme="minorHAnsi" w:cstheme="minorHAnsi"/>
          <w:color w:val="000000" w:themeColor="text1"/>
          <w:spacing w:val="-26"/>
          <w:sz w:val="18"/>
          <w:szCs w:val="18"/>
        </w:rPr>
        <w:t xml:space="preserve"> </w:t>
      </w:r>
      <w:r w:rsidRPr="00DF284E">
        <w:rPr>
          <w:rFonts w:asciiTheme="minorHAnsi" w:hAnsiTheme="minorHAnsi" w:cstheme="minorHAnsi"/>
          <w:color w:val="000000" w:themeColor="text1"/>
          <w:sz w:val="18"/>
          <w:szCs w:val="18"/>
        </w:rPr>
        <w:t>whether</w:t>
      </w:r>
      <w:r w:rsidRPr="00DF284E">
        <w:rPr>
          <w:rFonts w:asciiTheme="minorHAnsi" w:hAnsiTheme="minorHAnsi" w:cstheme="minorHAnsi"/>
          <w:color w:val="000000" w:themeColor="text1"/>
          <w:spacing w:val="-22"/>
          <w:sz w:val="18"/>
          <w:szCs w:val="18"/>
        </w:rPr>
        <w:t xml:space="preserve"> </w:t>
      </w:r>
      <w:r w:rsidRPr="00DF284E">
        <w:rPr>
          <w:rFonts w:asciiTheme="minorHAnsi" w:hAnsiTheme="minorHAnsi" w:cstheme="minorHAnsi"/>
          <w:color w:val="000000" w:themeColor="text1"/>
          <w:sz w:val="18"/>
          <w:szCs w:val="18"/>
        </w:rPr>
        <w:t>the</w:t>
      </w:r>
      <w:r w:rsidRPr="00DF284E">
        <w:rPr>
          <w:rFonts w:asciiTheme="minorHAnsi" w:hAnsiTheme="minorHAnsi" w:cstheme="minorHAnsi"/>
          <w:color w:val="000000" w:themeColor="text1"/>
          <w:spacing w:val="-28"/>
          <w:sz w:val="18"/>
          <w:szCs w:val="18"/>
        </w:rPr>
        <w:t xml:space="preserve"> </w:t>
      </w:r>
      <w:r w:rsidRPr="00DF284E">
        <w:rPr>
          <w:rFonts w:asciiTheme="minorHAnsi" w:hAnsiTheme="minorHAnsi" w:cstheme="minorHAnsi"/>
          <w:color w:val="000000" w:themeColor="text1"/>
          <w:sz w:val="18"/>
          <w:szCs w:val="18"/>
        </w:rPr>
        <w:t>two</w:t>
      </w:r>
      <w:r w:rsidRPr="00DF284E">
        <w:rPr>
          <w:rFonts w:asciiTheme="minorHAnsi" w:hAnsiTheme="minorHAnsi" w:cstheme="minorHAnsi"/>
          <w:color w:val="000000" w:themeColor="text1"/>
          <w:spacing w:val="-28"/>
          <w:sz w:val="18"/>
          <w:szCs w:val="18"/>
        </w:rPr>
        <w:t xml:space="preserve"> </w:t>
      </w:r>
      <w:r w:rsidRPr="00DF284E">
        <w:rPr>
          <w:rFonts w:asciiTheme="minorHAnsi" w:hAnsiTheme="minorHAnsi" w:cstheme="minorHAnsi"/>
          <w:color w:val="000000" w:themeColor="text1"/>
          <w:sz w:val="18"/>
          <w:szCs w:val="18"/>
        </w:rPr>
        <w:t>schemes</w:t>
      </w:r>
      <w:r w:rsidRPr="00DF284E">
        <w:rPr>
          <w:rFonts w:asciiTheme="minorHAnsi" w:hAnsiTheme="minorHAnsi" w:cstheme="minorHAnsi"/>
          <w:color w:val="000000" w:themeColor="text1"/>
          <w:spacing w:val="-24"/>
          <w:sz w:val="18"/>
          <w:szCs w:val="18"/>
        </w:rPr>
        <w:t xml:space="preserve"> </w:t>
      </w:r>
      <w:r w:rsidRPr="00DF284E">
        <w:rPr>
          <w:rFonts w:asciiTheme="minorHAnsi" w:hAnsiTheme="minorHAnsi" w:cstheme="minorHAnsi"/>
          <w:color w:val="000000" w:themeColor="text1"/>
          <w:sz w:val="18"/>
          <w:szCs w:val="18"/>
        </w:rPr>
        <w:t>are different or</w:t>
      </w:r>
      <w:r w:rsidRPr="00DF284E">
        <w:rPr>
          <w:rFonts w:asciiTheme="minorHAnsi" w:hAnsiTheme="minorHAnsi" w:cstheme="minorHAnsi"/>
          <w:color w:val="000000" w:themeColor="text1"/>
          <w:spacing w:val="8"/>
          <w:sz w:val="18"/>
          <w:szCs w:val="18"/>
        </w:rPr>
        <w:t xml:space="preserve"> </w:t>
      </w:r>
      <w:r w:rsidRPr="00DF284E">
        <w:rPr>
          <w:rFonts w:asciiTheme="minorHAnsi" w:hAnsiTheme="minorHAnsi" w:cstheme="minorHAnsi"/>
          <w:color w:val="000000" w:themeColor="text1"/>
          <w:sz w:val="18"/>
          <w:szCs w:val="18"/>
        </w:rPr>
        <w:t>not.</w:t>
      </w:r>
    </w:p>
    <w:p w14:paraId="6ADC5528" w14:textId="77777777" w:rsidR="00234016" w:rsidRPr="00A923CF" w:rsidRDefault="00234016" w:rsidP="00234016">
      <w:pPr>
        <w:rPr>
          <w:rFonts w:cstheme="minorHAnsi"/>
          <w:color w:val="000000" w:themeColor="text1"/>
          <w:sz w:val="20"/>
          <w:szCs w:val="20"/>
        </w:rPr>
      </w:pPr>
    </w:p>
    <w:p w14:paraId="21BBDE50" w14:textId="77777777" w:rsidR="00234016" w:rsidRPr="00A923CF" w:rsidRDefault="00234016" w:rsidP="00234016">
      <w:pPr>
        <w:rPr>
          <w:rFonts w:cstheme="minorHAnsi"/>
          <w:b/>
          <w:bCs/>
          <w:color w:val="000000" w:themeColor="text1"/>
          <w:u w:val="single"/>
        </w:rPr>
      </w:pPr>
      <w:r w:rsidRPr="00A923CF">
        <w:rPr>
          <w:rFonts w:cstheme="minorHAnsi"/>
          <w:b/>
          <w:bCs/>
          <w:color w:val="000000" w:themeColor="text1"/>
          <w:u w:val="single"/>
        </w:rPr>
        <w:t>Theory:</w:t>
      </w:r>
    </w:p>
    <w:p w14:paraId="3F4C636D" w14:textId="77777777" w:rsidR="00234016" w:rsidRPr="00DF284E" w:rsidRDefault="00234016" w:rsidP="00234016">
      <w:pPr>
        <w:rPr>
          <w:rFonts w:cstheme="minorHAnsi"/>
          <w:color w:val="000000" w:themeColor="text1"/>
          <w:sz w:val="18"/>
          <w:szCs w:val="18"/>
        </w:rPr>
      </w:pPr>
      <w:r w:rsidRPr="00DF284E">
        <w:rPr>
          <w:rFonts w:cstheme="minorHAnsi"/>
          <w:color w:val="000000" w:themeColor="text1"/>
          <w:sz w:val="18"/>
          <w:szCs w:val="18"/>
        </w:rPr>
        <w:t>We will used paired sample sign test. It is the non-parametric equivalent of Paired sample t-test. We compare the mean of differences instead of difference of means in the sign test as compared to parametric t-test.</w:t>
      </w:r>
    </w:p>
    <w:p w14:paraId="708F278F" w14:textId="77777777" w:rsidR="00234016" w:rsidRPr="00DF284E" w:rsidRDefault="00234016" w:rsidP="00234016">
      <w:pPr>
        <w:rPr>
          <w:rFonts w:cstheme="minorHAnsi"/>
          <w:b/>
          <w:bCs/>
          <w:color w:val="000000" w:themeColor="text1"/>
          <w:sz w:val="18"/>
          <w:szCs w:val="18"/>
        </w:rPr>
      </w:pPr>
      <w:r w:rsidRPr="00DF284E">
        <w:rPr>
          <w:rFonts w:cstheme="minorHAnsi"/>
          <w:b/>
          <w:bCs/>
          <w:color w:val="000000" w:themeColor="text1"/>
          <w:sz w:val="18"/>
          <w:szCs w:val="18"/>
        </w:rPr>
        <w:t>Sign test</w:t>
      </w:r>
    </w:p>
    <w:p w14:paraId="3EED866B" w14:textId="77777777" w:rsidR="00234016" w:rsidRPr="00DF284E" w:rsidRDefault="00234016" w:rsidP="00234016">
      <w:pPr>
        <w:rPr>
          <w:rFonts w:cstheme="minorHAnsi"/>
          <w:color w:val="000000" w:themeColor="text1"/>
          <w:sz w:val="18"/>
          <w:szCs w:val="18"/>
          <w:lang w:val="en-US"/>
        </w:rPr>
      </w:pPr>
      <w:r w:rsidRPr="00DF284E">
        <w:rPr>
          <w:rFonts w:cstheme="minorHAnsi"/>
          <w:color w:val="000000" w:themeColor="text1"/>
          <w:sz w:val="18"/>
          <w:szCs w:val="18"/>
          <w:lang w:val="en-US"/>
        </w:rPr>
        <w:t>H0: There exists no significant difference between the marks given by 2 professors.</w:t>
      </w:r>
    </w:p>
    <w:p w14:paraId="394A9F3F" w14:textId="77777777" w:rsidR="00234016" w:rsidRPr="00DF284E" w:rsidRDefault="00234016" w:rsidP="00234016">
      <w:pPr>
        <w:rPr>
          <w:rFonts w:cstheme="minorHAnsi"/>
          <w:color w:val="000000" w:themeColor="text1"/>
          <w:sz w:val="18"/>
          <w:szCs w:val="18"/>
          <w:lang w:val="en-US"/>
        </w:rPr>
      </w:pPr>
      <w:r w:rsidRPr="00DF284E">
        <w:rPr>
          <w:rFonts w:cstheme="minorHAnsi"/>
          <w:color w:val="000000" w:themeColor="text1"/>
          <w:sz w:val="18"/>
          <w:szCs w:val="18"/>
          <w:lang w:val="en-US"/>
        </w:rPr>
        <w:t xml:space="preserve">H1: There </w:t>
      </w:r>
      <w:proofErr w:type="gramStart"/>
      <w:r w:rsidRPr="00DF284E">
        <w:rPr>
          <w:rFonts w:cstheme="minorHAnsi"/>
          <w:color w:val="000000" w:themeColor="text1"/>
          <w:sz w:val="18"/>
          <w:szCs w:val="18"/>
          <w:lang w:val="en-US"/>
        </w:rPr>
        <w:t>exist</w:t>
      </w:r>
      <w:proofErr w:type="gramEnd"/>
      <w:r w:rsidRPr="00DF284E">
        <w:rPr>
          <w:rFonts w:cstheme="minorHAnsi"/>
          <w:color w:val="000000" w:themeColor="text1"/>
          <w:sz w:val="18"/>
          <w:szCs w:val="18"/>
          <w:lang w:val="en-US"/>
        </w:rPr>
        <w:t xml:space="preserve"> significant difference between the marks given by 2 professors.</w:t>
      </w:r>
    </w:p>
    <w:p w14:paraId="7ECC0EB2" w14:textId="77777777" w:rsidR="00234016" w:rsidRPr="00DF284E" w:rsidRDefault="00234016" w:rsidP="00234016">
      <w:pPr>
        <w:rPr>
          <w:rFonts w:cstheme="minorHAnsi"/>
          <w:color w:val="000000" w:themeColor="text1"/>
          <w:sz w:val="18"/>
          <w:szCs w:val="18"/>
          <w:lang w:val="en-US"/>
        </w:rPr>
      </w:pPr>
      <w:r w:rsidRPr="00DF284E">
        <w:rPr>
          <w:rFonts w:cstheme="minorHAnsi"/>
          <w:color w:val="000000" w:themeColor="text1"/>
          <w:sz w:val="18"/>
          <w:szCs w:val="18"/>
          <w:lang w:val="en-US"/>
        </w:rPr>
        <w:t xml:space="preserve">For paired observation (Xi, Yi), we define </w:t>
      </w:r>
      <w:r w:rsidRPr="00DF284E">
        <w:rPr>
          <w:rFonts w:cstheme="minorHAnsi"/>
          <w:color w:val="000000" w:themeColor="text1"/>
          <w:sz w:val="18"/>
          <w:szCs w:val="18"/>
          <w:bdr w:val="single" w:sz="4" w:space="0" w:color="auto"/>
          <w:lang w:val="en-US"/>
        </w:rPr>
        <w:t xml:space="preserve">Di = Xi – </w:t>
      </w:r>
      <w:proofErr w:type="gramStart"/>
      <w:r w:rsidRPr="00DF284E">
        <w:rPr>
          <w:rFonts w:cstheme="minorHAnsi"/>
          <w:color w:val="000000" w:themeColor="text1"/>
          <w:sz w:val="18"/>
          <w:szCs w:val="18"/>
          <w:bdr w:val="single" w:sz="4" w:space="0" w:color="auto"/>
          <w:lang w:val="en-US"/>
        </w:rPr>
        <w:t xml:space="preserve">Yi </w:t>
      </w:r>
      <w:r w:rsidRPr="00DF284E">
        <w:rPr>
          <w:rFonts w:cstheme="minorHAnsi"/>
          <w:color w:val="000000" w:themeColor="text1"/>
          <w:sz w:val="18"/>
          <w:szCs w:val="18"/>
          <w:lang w:val="en-US"/>
        </w:rPr>
        <w:t xml:space="preserve"> for</w:t>
      </w:r>
      <w:proofErr w:type="gramEnd"/>
      <w:r w:rsidRPr="00DF284E">
        <w:rPr>
          <w:rFonts w:cstheme="minorHAnsi"/>
          <w:color w:val="000000" w:themeColor="text1"/>
          <w:sz w:val="18"/>
          <w:szCs w:val="18"/>
          <w:lang w:val="en-US"/>
        </w:rPr>
        <w:t xml:space="preserve"> all </w:t>
      </w:r>
      <w:proofErr w:type="spellStart"/>
      <w:r w:rsidRPr="00DF284E">
        <w:rPr>
          <w:rFonts w:cstheme="minorHAnsi"/>
          <w:color w:val="000000" w:themeColor="text1"/>
          <w:sz w:val="18"/>
          <w:szCs w:val="18"/>
          <w:lang w:val="en-US"/>
        </w:rPr>
        <w:t>i</w:t>
      </w:r>
      <w:proofErr w:type="spellEnd"/>
      <w:r w:rsidRPr="00DF284E">
        <w:rPr>
          <w:rFonts w:cstheme="minorHAnsi"/>
          <w:color w:val="000000" w:themeColor="text1"/>
          <w:sz w:val="18"/>
          <w:szCs w:val="18"/>
          <w:lang w:val="en-US"/>
        </w:rPr>
        <w:t xml:space="preserve">, </w:t>
      </w:r>
    </w:p>
    <w:p w14:paraId="755CC88F" w14:textId="77777777" w:rsidR="00234016" w:rsidRPr="00DF284E" w:rsidRDefault="00234016" w:rsidP="00234016">
      <w:pPr>
        <w:rPr>
          <w:rFonts w:cstheme="minorHAnsi"/>
          <w:color w:val="000000" w:themeColor="text1"/>
          <w:sz w:val="18"/>
          <w:szCs w:val="18"/>
          <w:lang w:val="en-US"/>
        </w:rPr>
      </w:pPr>
      <w:r w:rsidRPr="00DF284E">
        <w:rPr>
          <w:rFonts w:cstheme="minorHAnsi"/>
          <w:color w:val="000000" w:themeColor="text1"/>
          <w:sz w:val="18"/>
          <w:szCs w:val="18"/>
          <w:lang w:val="en-US"/>
        </w:rPr>
        <w:t>As the median of differences (Xi-Yi) is not necessarily of median i.e. µ</w:t>
      </w:r>
      <w:r w:rsidRPr="00DF284E">
        <w:rPr>
          <w:rFonts w:cstheme="minorHAnsi"/>
          <w:color w:val="000000" w:themeColor="text1"/>
          <w:sz w:val="18"/>
          <w:szCs w:val="18"/>
          <w:vertAlign w:val="subscript"/>
          <w:lang w:val="en-US"/>
        </w:rPr>
        <w:t>x</w:t>
      </w:r>
      <w:r w:rsidRPr="00DF284E">
        <w:rPr>
          <w:rFonts w:cstheme="minorHAnsi"/>
          <w:color w:val="000000" w:themeColor="text1"/>
          <w:sz w:val="18"/>
          <w:szCs w:val="18"/>
          <w:lang w:val="en-US"/>
        </w:rPr>
        <w:t xml:space="preserve"> - µ</w:t>
      </w:r>
      <w:r w:rsidRPr="00DF284E">
        <w:rPr>
          <w:rFonts w:cstheme="minorHAnsi"/>
          <w:color w:val="000000" w:themeColor="text1"/>
          <w:sz w:val="18"/>
          <w:szCs w:val="18"/>
          <w:vertAlign w:val="subscript"/>
          <w:lang w:val="en-US"/>
        </w:rPr>
        <w:t>y</w:t>
      </w:r>
      <w:r w:rsidRPr="00DF284E">
        <w:rPr>
          <w:rFonts w:cstheme="minorHAnsi"/>
          <w:color w:val="000000" w:themeColor="text1"/>
          <w:sz w:val="18"/>
          <w:szCs w:val="18"/>
          <w:lang w:val="en-US"/>
        </w:rPr>
        <w:t>, so Paired sign test is a test for the median of difference but not for the differences of the medians</w:t>
      </w:r>
    </w:p>
    <w:p w14:paraId="03870692" w14:textId="77777777" w:rsidR="00234016" w:rsidRPr="00DF284E" w:rsidRDefault="00234016" w:rsidP="00234016">
      <w:pPr>
        <w:rPr>
          <w:rFonts w:cstheme="minorHAnsi"/>
          <w:color w:val="000000" w:themeColor="text1"/>
          <w:sz w:val="18"/>
          <w:szCs w:val="18"/>
          <w:lang w:val="en-US"/>
        </w:rPr>
      </w:pPr>
      <w:r w:rsidRPr="00DF284E">
        <w:rPr>
          <w:rFonts w:cstheme="minorHAnsi"/>
          <w:color w:val="000000" w:themeColor="text1"/>
          <w:sz w:val="18"/>
          <w:szCs w:val="18"/>
          <w:lang w:val="en-US"/>
        </w:rPr>
        <w:t>And apply the testing procedure of single sample sign test.</w:t>
      </w:r>
    </w:p>
    <w:p w14:paraId="6E13C2D0" w14:textId="77777777" w:rsidR="00234016" w:rsidRPr="00DF284E" w:rsidRDefault="00234016" w:rsidP="00234016">
      <w:pPr>
        <w:rPr>
          <w:rFonts w:cstheme="minorHAnsi"/>
          <w:color w:val="000000" w:themeColor="text1"/>
          <w:sz w:val="18"/>
          <w:szCs w:val="18"/>
          <w:lang w:val="en-US"/>
        </w:rPr>
      </w:pPr>
      <w:r w:rsidRPr="00DF284E">
        <w:rPr>
          <w:rFonts w:cstheme="minorHAnsi"/>
          <w:color w:val="000000" w:themeColor="text1"/>
          <w:sz w:val="18"/>
          <w:szCs w:val="18"/>
          <w:lang w:val="en-US"/>
        </w:rPr>
        <w:t xml:space="preserve">Here </w:t>
      </w:r>
      <w:r w:rsidRPr="00DF284E">
        <w:rPr>
          <w:rFonts w:cstheme="minorHAnsi"/>
          <w:i/>
          <w:color w:val="000000" w:themeColor="text1"/>
          <w:sz w:val="18"/>
          <w:szCs w:val="18"/>
          <w:u w:val="single"/>
          <w:lang w:val="en-US"/>
        </w:rPr>
        <w:t>Di approaches to normal distribution with mean = N/2 and variance = N/4</w:t>
      </w:r>
    </w:p>
    <w:p w14:paraId="0725931D" w14:textId="77777777" w:rsidR="00234016" w:rsidRPr="00DF284E" w:rsidRDefault="00234016" w:rsidP="00234016">
      <w:pPr>
        <w:rPr>
          <w:rFonts w:cstheme="minorHAnsi"/>
          <w:color w:val="000000" w:themeColor="text1"/>
          <w:sz w:val="18"/>
          <w:szCs w:val="18"/>
          <w:lang w:val="en-US"/>
        </w:rPr>
      </w:pPr>
      <w:r w:rsidRPr="00DF284E">
        <w:rPr>
          <w:rFonts w:cstheme="minorHAnsi"/>
          <w:color w:val="000000" w:themeColor="text1"/>
          <w:sz w:val="18"/>
          <w:szCs w:val="18"/>
          <w:lang w:val="en-US"/>
        </w:rPr>
        <w:t xml:space="preserve">The </w:t>
      </w:r>
      <w:r w:rsidRPr="00DF284E">
        <w:rPr>
          <w:rFonts w:cstheme="minorHAnsi"/>
          <w:b/>
          <w:color w:val="000000" w:themeColor="text1"/>
          <w:sz w:val="18"/>
          <w:szCs w:val="18"/>
          <w:u w:val="single"/>
          <w:lang w:val="en-US"/>
        </w:rPr>
        <w:t>test statistic</w:t>
      </w:r>
      <w:r w:rsidRPr="00DF284E">
        <w:rPr>
          <w:rFonts w:cstheme="minorHAnsi"/>
          <w:color w:val="000000" w:themeColor="text1"/>
          <w:sz w:val="18"/>
          <w:szCs w:val="18"/>
          <w:lang w:val="en-US"/>
        </w:rPr>
        <w:t xml:space="preserve"> for large sample size (&gt;= 35) in this case becomes:</w:t>
      </w:r>
    </w:p>
    <w:p w14:paraId="4789623A" w14:textId="77777777" w:rsidR="00234016" w:rsidRPr="00DF284E" w:rsidRDefault="00234016" w:rsidP="00234016">
      <w:pPr>
        <w:rPr>
          <w:rFonts w:eastAsiaTheme="minorEastAsia" w:cstheme="minorHAnsi"/>
          <w:color w:val="000000" w:themeColor="text1"/>
          <w:sz w:val="18"/>
          <w:szCs w:val="18"/>
          <w:lang w:val="en-US"/>
        </w:rPr>
      </w:pPr>
      <w:r w:rsidRPr="00DF284E">
        <w:rPr>
          <w:rFonts w:cstheme="minorHAnsi"/>
          <w:color w:val="000000" w:themeColor="text1"/>
          <w:sz w:val="18"/>
          <w:szCs w:val="18"/>
          <w:lang w:val="en-US"/>
        </w:rPr>
        <w:t xml:space="preserve">Z = </w:t>
      </w:r>
      <m:oMath>
        <m:f>
          <m:fPr>
            <m:ctrlPr>
              <w:rPr>
                <w:rFonts w:ascii="Cambria Math" w:hAnsi="Cambria Math" w:cstheme="minorHAnsi"/>
                <w:i/>
                <w:color w:val="000000" w:themeColor="text1"/>
                <w:sz w:val="18"/>
                <w:szCs w:val="18"/>
                <w:lang w:val="en-US"/>
              </w:rPr>
            </m:ctrlPr>
          </m:fPr>
          <m:num>
            <m:r>
              <w:rPr>
                <w:rFonts w:ascii="Cambria Math" w:hAnsi="Cambria Math" w:cstheme="minorHAnsi"/>
                <w:color w:val="000000" w:themeColor="text1"/>
                <w:sz w:val="18"/>
                <w:szCs w:val="18"/>
                <w:lang w:val="en-US"/>
              </w:rPr>
              <m:t>x- μ</m:t>
            </m:r>
          </m:num>
          <m:den>
            <m:sSub>
              <m:sSubPr>
                <m:ctrlPr>
                  <w:rPr>
                    <w:rFonts w:ascii="Cambria Math" w:hAnsi="Cambria Math" w:cstheme="minorHAnsi"/>
                    <w:i/>
                    <w:color w:val="000000" w:themeColor="text1"/>
                    <w:sz w:val="18"/>
                    <w:szCs w:val="18"/>
                    <w:lang w:val="en-US"/>
                  </w:rPr>
                </m:ctrlPr>
              </m:sSubPr>
              <m:e>
                <m:r>
                  <w:rPr>
                    <w:rFonts w:ascii="Cambria Math" w:hAnsi="Cambria Math" w:cstheme="minorHAnsi"/>
                    <w:color w:val="000000" w:themeColor="text1"/>
                    <w:sz w:val="18"/>
                    <w:szCs w:val="18"/>
                    <w:lang w:val="en-US"/>
                  </w:rPr>
                  <m:t>σ</m:t>
                </m:r>
              </m:e>
              <m:sub>
                <m:r>
                  <w:rPr>
                    <w:rFonts w:ascii="Cambria Math" w:hAnsi="Cambria Math" w:cstheme="minorHAnsi"/>
                    <w:color w:val="000000" w:themeColor="text1"/>
                    <w:sz w:val="18"/>
                    <w:szCs w:val="18"/>
                    <w:lang w:val="en-US"/>
                  </w:rPr>
                  <m:t>x</m:t>
                </m:r>
              </m:sub>
            </m:sSub>
          </m:den>
        </m:f>
      </m:oMath>
      <w:r w:rsidRPr="00DF284E">
        <w:rPr>
          <w:rFonts w:eastAsiaTheme="minorEastAsia" w:cstheme="minorHAnsi"/>
          <w:color w:val="000000" w:themeColor="text1"/>
          <w:sz w:val="18"/>
          <w:szCs w:val="18"/>
          <w:lang w:val="en-US"/>
        </w:rPr>
        <w:t xml:space="preserve"> ~ </w:t>
      </w:r>
      <w:proofErr w:type="gramStart"/>
      <w:r w:rsidRPr="00DF284E">
        <w:rPr>
          <w:rFonts w:eastAsiaTheme="minorEastAsia" w:cstheme="minorHAnsi"/>
          <w:color w:val="000000" w:themeColor="text1"/>
          <w:sz w:val="18"/>
          <w:szCs w:val="18"/>
          <w:lang w:val="en-US"/>
        </w:rPr>
        <w:t>N(</w:t>
      </w:r>
      <w:proofErr w:type="gramEnd"/>
      <w:r w:rsidRPr="00DF284E">
        <w:rPr>
          <w:rFonts w:eastAsiaTheme="minorEastAsia" w:cstheme="minorHAnsi"/>
          <w:color w:val="000000" w:themeColor="text1"/>
          <w:sz w:val="18"/>
          <w:szCs w:val="18"/>
          <w:lang w:val="en-US"/>
        </w:rPr>
        <w:t>0,1)</w:t>
      </w:r>
    </w:p>
    <w:p w14:paraId="7C8A28BA" w14:textId="77777777" w:rsidR="00234016" w:rsidRPr="00DF284E" w:rsidRDefault="00234016" w:rsidP="00234016">
      <w:pPr>
        <w:rPr>
          <w:rFonts w:eastAsiaTheme="minorEastAsia" w:cstheme="minorHAnsi"/>
          <w:b/>
          <w:color w:val="000000" w:themeColor="text1"/>
          <w:sz w:val="18"/>
          <w:szCs w:val="18"/>
          <w:u w:val="single"/>
          <w:lang w:val="en-US"/>
        </w:rPr>
      </w:pPr>
      <w:r w:rsidRPr="00DF284E">
        <w:rPr>
          <w:rFonts w:eastAsiaTheme="minorEastAsia" w:cstheme="minorHAnsi"/>
          <w:b/>
          <w:color w:val="000000" w:themeColor="text1"/>
          <w:sz w:val="18"/>
          <w:szCs w:val="18"/>
          <w:u w:val="single"/>
          <w:lang w:val="en-US"/>
        </w:rPr>
        <w:t>Decision Rule</w:t>
      </w:r>
    </w:p>
    <w:p w14:paraId="5B4969B8" w14:textId="77777777" w:rsidR="00234016" w:rsidRPr="00DF284E" w:rsidRDefault="00234016" w:rsidP="00234016">
      <w:pPr>
        <w:rPr>
          <w:rFonts w:cstheme="minorHAnsi"/>
          <w:color w:val="000000" w:themeColor="text1"/>
          <w:sz w:val="18"/>
          <w:szCs w:val="18"/>
          <w:lang w:val="en-US"/>
        </w:rPr>
      </w:pPr>
      <w:r w:rsidRPr="00DF284E">
        <w:rPr>
          <w:rFonts w:eastAsiaTheme="minorEastAsia" w:cstheme="minorHAnsi"/>
          <w:color w:val="000000" w:themeColor="text1"/>
          <w:sz w:val="18"/>
          <w:szCs w:val="18"/>
          <w:lang w:val="en-US"/>
        </w:rPr>
        <w:t>Reject the Ho is Z&gt; Zα/2 and accept otherwise.</w:t>
      </w:r>
    </w:p>
    <w:p w14:paraId="2A69A551" w14:textId="77777777" w:rsidR="00234016" w:rsidRPr="00A923CF" w:rsidRDefault="00234016" w:rsidP="00234016">
      <w:pPr>
        <w:rPr>
          <w:rFonts w:cstheme="minorHAnsi"/>
          <w:b/>
          <w:bCs/>
          <w:color w:val="000000" w:themeColor="text1"/>
          <w:u w:val="single"/>
        </w:rPr>
      </w:pPr>
      <w:r w:rsidRPr="00A923CF">
        <w:rPr>
          <w:rFonts w:cstheme="minorHAnsi"/>
          <w:b/>
          <w:bCs/>
          <w:color w:val="000000" w:themeColor="text1"/>
          <w:u w:val="single"/>
        </w:rPr>
        <w:t>Calculation:</w:t>
      </w:r>
    </w:p>
    <w:p w14:paraId="31F7D65D" w14:textId="77777777" w:rsidR="00234016" w:rsidRPr="00A923CF" w:rsidRDefault="00234016" w:rsidP="00234016">
      <w:pPr>
        <w:pStyle w:val="ListParagraph"/>
        <w:numPr>
          <w:ilvl w:val="0"/>
          <w:numId w:val="18"/>
        </w:numPr>
        <w:spacing w:line="259" w:lineRule="auto"/>
        <w:rPr>
          <w:rFonts w:cstheme="minorHAnsi"/>
          <w:color w:val="000000" w:themeColor="text1"/>
          <w:sz w:val="20"/>
          <w:szCs w:val="20"/>
        </w:rPr>
      </w:pPr>
      <w:r w:rsidRPr="00A923CF">
        <w:rPr>
          <w:rFonts w:cstheme="minorHAnsi"/>
          <w:color w:val="000000" w:themeColor="text1"/>
          <w:sz w:val="20"/>
          <w:szCs w:val="20"/>
        </w:rPr>
        <w:t xml:space="preserve">Create 2 </w:t>
      </w:r>
      <w:proofErr w:type="gramStart"/>
      <w:r w:rsidRPr="00A923CF">
        <w:rPr>
          <w:rFonts w:cstheme="minorHAnsi"/>
          <w:color w:val="000000" w:themeColor="text1"/>
          <w:sz w:val="20"/>
          <w:szCs w:val="20"/>
        </w:rPr>
        <w:t>variables  for</w:t>
      </w:r>
      <w:proofErr w:type="gramEnd"/>
      <w:r w:rsidRPr="00A923CF">
        <w:rPr>
          <w:rFonts w:cstheme="minorHAnsi"/>
          <w:color w:val="000000" w:themeColor="text1"/>
          <w:sz w:val="20"/>
          <w:szCs w:val="20"/>
        </w:rPr>
        <w:t xml:space="preserve"> cow weights of scheme A and of scheme </w:t>
      </w:r>
      <w:proofErr w:type="gramStart"/>
      <w:r w:rsidRPr="00A923CF">
        <w:rPr>
          <w:rFonts w:cstheme="minorHAnsi"/>
          <w:color w:val="000000" w:themeColor="text1"/>
          <w:sz w:val="20"/>
          <w:szCs w:val="20"/>
        </w:rPr>
        <w:t>B  and</w:t>
      </w:r>
      <w:proofErr w:type="gramEnd"/>
      <w:r w:rsidRPr="00A923CF">
        <w:rPr>
          <w:rFonts w:cstheme="minorHAnsi"/>
          <w:color w:val="000000" w:themeColor="text1"/>
          <w:sz w:val="20"/>
          <w:szCs w:val="20"/>
        </w:rPr>
        <w:t xml:space="preserve"> enter the data</w:t>
      </w:r>
    </w:p>
    <w:p w14:paraId="0BE781A2" w14:textId="77777777" w:rsidR="00234016" w:rsidRPr="00A923CF" w:rsidRDefault="00234016" w:rsidP="00234016">
      <w:pPr>
        <w:pStyle w:val="ListParagraph"/>
        <w:numPr>
          <w:ilvl w:val="0"/>
          <w:numId w:val="18"/>
        </w:numPr>
        <w:spacing w:line="259" w:lineRule="auto"/>
        <w:rPr>
          <w:rFonts w:cstheme="minorHAnsi"/>
          <w:color w:val="000000" w:themeColor="text1"/>
          <w:sz w:val="20"/>
          <w:szCs w:val="20"/>
        </w:rPr>
      </w:pPr>
      <w:proofErr w:type="spellStart"/>
      <w:r w:rsidRPr="00A923CF">
        <w:rPr>
          <w:rFonts w:cstheme="minorHAnsi"/>
          <w:color w:val="000000" w:themeColor="text1"/>
          <w:sz w:val="20"/>
          <w:szCs w:val="20"/>
        </w:rPr>
        <w:t>Analze</w:t>
      </w:r>
      <w:proofErr w:type="spellEnd"/>
      <w:r w:rsidRPr="00A923CF">
        <w:rPr>
          <w:rFonts w:cstheme="minorHAnsi"/>
          <w:color w:val="000000" w:themeColor="text1"/>
          <w:sz w:val="20"/>
          <w:szCs w:val="20"/>
        </w:rPr>
        <w:sym w:font="Wingdings" w:char="F0E0"/>
      </w:r>
      <w:r w:rsidRPr="00A923CF">
        <w:rPr>
          <w:rFonts w:cstheme="minorHAnsi"/>
          <w:color w:val="000000" w:themeColor="text1"/>
          <w:sz w:val="20"/>
          <w:szCs w:val="20"/>
        </w:rPr>
        <w:t xml:space="preserve"> non-parametric</w:t>
      </w:r>
      <w:r w:rsidRPr="00A923CF">
        <w:rPr>
          <w:rFonts w:cstheme="minorHAnsi"/>
          <w:color w:val="000000" w:themeColor="text1"/>
          <w:sz w:val="20"/>
          <w:szCs w:val="20"/>
        </w:rPr>
        <w:sym w:font="Wingdings" w:char="F0E0"/>
      </w:r>
      <w:r w:rsidRPr="00A923CF">
        <w:rPr>
          <w:rFonts w:cstheme="minorHAnsi"/>
          <w:color w:val="000000" w:themeColor="text1"/>
          <w:sz w:val="20"/>
          <w:szCs w:val="20"/>
        </w:rPr>
        <w:t xml:space="preserve"> legacy</w:t>
      </w:r>
      <w:r w:rsidRPr="00A923CF">
        <w:rPr>
          <w:rFonts w:cstheme="minorHAnsi"/>
          <w:color w:val="000000" w:themeColor="text1"/>
          <w:sz w:val="20"/>
          <w:szCs w:val="20"/>
        </w:rPr>
        <w:sym w:font="Wingdings" w:char="F0E0"/>
      </w:r>
      <w:r w:rsidRPr="00A923CF">
        <w:rPr>
          <w:rFonts w:cstheme="minorHAnsi"/>
          <w:color w:val="000000" w:themeColor="text1"/>
          <w:sz w:val="20"/>
          <w:szCs w:val="20"/>
        </w:rPr>
        <w:t xml:space="preserve"> 2 related sample </w:t>
      </w:r>
      <w:proofErr w:type="gramStart"/>
      <w:r w:rsidRPr="00A923CF">
        <w:rPr>
          <w:rFonts w:cstheme="minorHAnsi"/>
          <w:color w:val="000000" w:themeColor="text1"/>
          <w:sz w:val="20"/>
          <w:szCs w:val="20"/>
        </w:rPr>
        <w:t>test</w:t>
      </w:r>
      <w:proofErr w:type="gramEnd"/>
      <w:r w:rsidRPr="00A923CF">
        <w:rPr>
          <w:rFonts w:cstheme="minorHAnsi"/>
          <w:color w:val="000000" w:themeColor="text1"/>
          <w:sz w:val="20"/>
          <w:szCs w:val="20"/>
        </w:rPr>
        <w:sym w:font="Wingdings" w:char="F0E0"/>
      </w:r>
      <w:r w:rsidRPr="00A923CF">
        <w:rPr>
          <w:rFonts w:cstheme="minorHAnsi"/>
          <w:color w:val="000000" w:themeColor="text1"/>
          <w:sz w:val="20"/>
          <w:szCs w:val="20"/>
        </w:rPr>
        <w:t xml:space="preserve"> selected the 2 variables of cow weight</w:t>
      </w:r>
      <w:r w:rsidRPr="00A923CF">
        <w:rPr>
          <w:rFonts w:cstheme="minorHAnsi"/>
          <w:color w:val="000000" w:themeColor="text1"/>
          <w:sz w:val="20"/>
          <w:szCs w:val="20"/>
        </w:rPr>
        <w:sym w:font="Wingdings" w:char="F0E0"/>
      </w:r>
      <w:r w:rsidRPr="00A923CF">
        <w:rPr>
          <w:rFonts w:cstheme="minorHAnsi"/>
          <w:color w:val="000000" w:themeColor="text1"/>
          <w:sz w:val="20"/>
          <w:szCs w:val="20"/>
        </w:rPr>
        <w:t xml:space="preserve"> check the sign test box</w:t>
      </w:r>
      <w:r w:rsidRPr="00A923CF">
        <w:rPr>
          <w:rFonts w:cstheme="minorHAnsi"/>
          <w:color w:val="000000" w:themeColor="text1"/>
          <w:sz w:val="20"/>
          <w:szCs w:val="20"/>
        </w:rPr>
        <w:sym w:font="Wingdings" w:char="F0E0"/>
      </w:r>
      <w:r w:rsidRPr="00A923CF">
        <w:rPr>
          <w:rFonts w:cstheme="minorHAnsi"/>
          <w:color w:val="000000" w:themeColor="text1"/>
          <w:sz w:val="20"/>
          <w:szCs w:val="20"/>
        </w:rPr>
        <w:t xml:space="preserve"> ok.</w:t>
      </w:r>
    </w:p>
    <w:p w14:paraId="745A0FC0" w14:textId="40AFBE1D" w:rsidR="00DF284E" w:rsidRDefault="00DF284E">
      <w:pPr>
        <w:rPr>
          <w:b/>
          <w:bCs/>
          <w:sz w:val="20"/>
          <w:szCs w:val="20"/>
        </w:rPr>
      </w:pPr>
    </w:p>
    <w:p w14:paraId="79E05966" w14:textId="77777777" w:rsidR="001C6FB4" w:rsidRDefault="001C6FB4">
      <w:pPr>
        <w:rPr>
          <w:b/>
          <w:bCs/>
          <w:sz w:val="20"/>
          <w:szCs w:val="20"/>
        </w:rPr>
      </w:pPr>
    </w:p>
    <w:p w14:paraId="51B54075" w14:textId="76D01E40" w:rsidR="00DF284E" w:rsidRPr="00E40CA1" w:rsidRDefault="00DF284E" w:rsidP="0034636C">
      <w:r w:rsidRPr="00E40CA1">
        <w:lastRenderedPageBreak/>
        <w:t xml:space="preserve">                                           </w:t>
      </w:r>
      <w:r w:rsidRPr="00E40CA1">
        <w:rPr>
          <w:u w:val="single"/>
        </w:rPr>
        <w:t>Practical 12</w:t>
      </w:r>
      <w:r w:rsidR="00E40CA1" w:rsidRPr="00E40CA1">
        <w:rPr>
          <w:u w:val="single"/>
        </w:rPr>
        <w:t xml:space="preserve"> </w:t>
      </w:r>
      <w:r w:rsidR="00E40CA1" w:rsidRPr="00E40CA1">
        <w:rPr>
          <w:sz w:val="18"/>
          <w:szCs w:val="18"/>
        </w:rPr>
        <w:t>Kolmogorov</w:t>
      </w:r>
      <w:r w:rsidR="00E40CA1" w:rsidRPr="00E40CA1">
        <w:rPr>
          <w:spacing w:val="-5"/>
          <w:sz w:val="18"/>
          <w:szCs w:val="18"/>
        </w:rPr>
        <w:t xml:space="preserve"> </w:t>
      </w:r>
      <w:r w:rsidR="00E40CA1" w:rsidRPr="00E40CA1">
        <w:rPr>
          <w:sz w:val="18"/>
          <w:szCs w:val="18"/>
        </w:rPr>
        <w:t>Smirnov</w:t>
      </w:r>
      <w:r w:rsidR="00E40CA1" w:rsidRPr="00E40CA1">
        <w:rPr>
          <w:sz w:val="18"/>
          <w:szCs w:val="18"/>
        </w:rPr>
        <w:t xml:space="preserve">, </w:t>
      </w:r>
      <w:r w:rsidR="00E40CA1" w:rsidRPr="00E40CA1">
        <w:rPr>
          <w:sz w:val="18"/>
          <w:szCs w:val="18"/>
        </w:rPr>
        <w:t>Mann</w:t>
      </w:r>
      <w:r w:rsidR="00E40CA1" w:rsidRPr="00E40CA1">
        <w:rPr>
          <w:spacing w:val="-1"/>
          <w:sz w:val="18"/>
          <w:szCs w:val="18"/>
        </w:rPr>
        <w:t xml:space="preserve"> </w:t>
      </w:r>
      <w:r w:rsidR="00E40CA1" w:rsidRPr="00E40CA1">
        <w:rPr>
          <w:sz w:val="18"/>
          <w:szCs w:val="18"/>
        </w:rPr>
        <w:t>Whitney</w:t>
      </w:r>
      <w:r w:rsidR="00E40CA1" w:rsidRPr="00E40CA1">
        <w:rPr>
          <w:spacing w:val="-3"/>
          <w:sz w:val="18"/>
          <w:szCs w:val="18"/>
        </w:rPr>
        <w:t xml:space="preserve"> </w:t>
      </w:r>
      <w:r w:rsidR="00E40CA1" w:rsidRPr="00E40CA1">
        <w:rPr>
          <w:sz w:val="18"/>
          <w:szCs w:val="18"/>
        </w:rPr>
        <w:t>U</w:t>
      </w:r>
      <w:r w:rsidR="00E40CA1" w:rsidRPr="00E40CA1">
        <w:rPr>
          <w:spacing w:val="-2"/>
          <w:sz w:val="18"/>
          <w:szCs w:val="18"/>
        </w:rPr>
        <w:t xml:space="preserve"> </w:t>
      </w:r>
      <w:r w:rsidR="00E40CA1" w:rsidRPr="00E40CA1">
        <w:rPr>
          <w:sz w:val="18"/>
          <w:szCs w:val="18"/>
        </w:rPr>
        <w:t>test.</w:t>
      </w:r>
    </w:p>
    <w:p w14:paraId="3176A1BF" w14:textId="77777777" w:rsidR="00DF284E" w:rsidRPr="00DF284E" w:rsidRDefault="00DF284E" w:rsidP="00DF284E">
      <w:pPr>
        <w:pStyle w:val="BodyText"/>
        <w:spacing w:before="1"/>
        <w:rPr>
          <w:rFonts w:asciiTheme="minorHAnsi" w:hAnsiTheme="minorHAnsi" w:cstheme="minorHAnsi"/>
          <w:b/>
          <w:bCs/>
          <w:sz w:val="18"/>
          <w:szCs w:val="18"/>
          <w:u w:val="single"/>
        </w:rPr>
      </w:pPr>
    </w:p>
    <w:p w14:paraId="2F27DCAD" w14:textId="77777777" w:rsidR="00DF284E" w:rsidRPr="00DF284E" w:rsidRDefault="00DF284E" w:rsidP="00DF284E">
      <w:pPr>
        <w:pStyle w:val="BodyText"/>
        <w:spacing w:before="1"/>
        <w:rPr>
          <w:rFonts w:asciiTheme="minorHAnsi" w:hAnsiTheme="minorHAnsi" w:cstheme="minorHAnsi"/>
          <w:b/>
          <w:bCs/>
          <w:sz w:val="18"/>
          <w:szCs w:val="18"/>
          <w:u w:val="single"/>
        </w:rPr>
      </w:pPr>
      <w:proofErr w:type="gramStart"/>
      <w:r w:rsidRPr="00DF284E">
        <w:rPr>
          <w:rFonts w:asciiTheme="minorHAnsi" w:hAnsiTheme="minorHAnsi" w:cstheme="minorHAnsi"/>
          <w:b/>
          <w:bCs/>
          <w:sz w:val="18"/>
          <w:szCs w:val="18"/>
          <w:u w:val="single"/>
        </w:rPr>
        <w:t>Problem :</w:t>
      </w:r>
      <w:proofErr w:type="gramEnd"/>
    </w:p>
    <w:p w14:paraId="2749ACD8" w14:textId="77777777" w:rsidR="00DF284E" w:rsidRPr="00DF284E" w:rsidRDefault="00DF284E" w:rsidP="00DF284E">
      <w:pPr>
        <w:pStyle w:val="ListParagraph"/>
        <w:widowControl w:val="0"/>
        <w:numPr>
          <w:ilvl w:val="0"/>
          <w:numId w:val="19"/>
        </w:numPr>
        <w:tabs>
          <w:tab w:val="left" w:pos="510"/>
        </w:tabs>
        <w:autoSpaceDE w:val="0"/>
        <w:autoSpaceDN w:val="0"/>
        <w:spacing w:after="0" w:line="240" w:lineRule="auto"/>
        <w:ind w:right="659" w:firstLine="0"/>
        <w:contextualSpacing w:val="0"/>
        <w:rPr>
          <w:rFonts w:cstheme="minorHAnsi"/>
          <w:sz w:val="16"/>
          <w:szCs w:val="16"/>
        </w:rPr>
      </w:pPr>
      <w:r w:rsidRPr="00DF284E">
        <w:rPr>
          <w:rFonts w:cstheme="minorHAnsi"/>
          <w:sz w:val="16"/>
          <w:szCs w:val="16"/>
        </w:rPr>
        <w:t>From</w:t>
      </w:r>
      <w:r w:rsidRPr="00DF284E">
        <w:rPr>
          <w:rFonts w:cstheme="minorHAnsi"/>
          <w:spacing w:val="-1"/>
          <w:sz w:val="16"/>
          <w:szCs w:val="16"/>
        </w:rPr>
        <w:t xml:space="preserve"> </w:t>
      </w:r>
      <w:r w:rsidRPr="00DF284E">
        <w:rPr>
          <w:rFonts w:cstheme="minorHAnsi"/>
          <w:sz w:val="16"/>
          <w:szCs w:val="16"/>
        </w:rPr>
        <w:t>Table</w:t>
      </w:r>
      <w:r w:rsidRPr="00DF284E">
        <w:rPr>
          <w:rFonts w:cstheme="minorHAnsi"/>
          <w:spacing w:val="-1"/>
          <w:sz w:val="16"/>
          <w:szCs w:val="16"/>
        </w:rPr>
        <w:t xml:space="preserve"> </w:t>
      </w:r>
      <w:r w:rsidRPr="00DF284E">
        <w:rPr>
          <w:rFonts w:cstheme="minorHAnsi"/>
          <w:sz w:val="16"/>
          <w:szCs w:val="16"/>
        </w:rPr>
        <w:t>10.1,</w:t>
      </w:r>
      <w:r w:rsidRPr="00DF284E">
        <w:rPr>
          <w:rFonts w:cstheme="minorHAnsi"/>
          <w:spacing w:val="-2"/>
          <w:sz w:val="16"/>
          <w:szCs w:val="16"/>
        </w:rPr>
        <w:t xml:space="preserve"> </w:t>
      </w:r>
      <w:r w:rsidRPr="00DF284E">
        <w:rPr>
          <w:rFonts w:cstheme="minorHAnsi"/>
          <w:sz w:val="16"/>
          <w:szCs w:val="16"/>
        </w:rPr>
        <w:t>use</w:t>
      </w:r>
      <w:r w:rsidRPr="00DF284E">
        <w:rPr>
          <w:rFonts w:cstheme="minorHAnsi"/>
          <w:spacing w:val="-1"/>
          <w:sz w:val="16"/>
          <w:szCs w:val="16"/>
        </w:rPr>
        <w:t xml:space="preserve"> </w:t>
      </w:r>
      <w:r w:rsidRPr="00DF284E">
        <w:rPr>
          <w:rFonts w:cstheme="minorHAnsi"/>
          <w:sz w:val="16"/>
          <w:szCs w:val="16"/>
        </w:rPr>
        <w:t>one</w:t>
      </w:r>
      <w:r w:rsidRPr="00DF284E">
        <w:rPr>
          <w:rFonts w:cstheme="minorHAnsi"/>
          <w:spacing w:val="-2"/>
          <w:sz w:val="16"/>
          <w:szCs w:val="16"/>
        </w:rPr>
        <w:t xml:space="preserve"> </w:t>
      </w:r>
      <w:r w:rsidRPr="00DF284E">
        <w:rPr>
          <w:rFonts w:cstheme="minorHAnsi"/>
          <w:sz w:val="16"/>
          <w:szCs w:val="16"/>
        </w:rPr>
        <w:t>sample</w:t>
      </w:r>
      <w:r w:rsidRPr="00DF284E">
        <w:rPr>
          <w:rFonts w:cstheme="minorHAnsi"/>
          <w:spacing w:val="-1"/>
          <w:sz w:val="16"/>
          <w:szCs w:val="16"/>
        </w:rPr>
        <w:t xml:space="preserve"> </w:t>
      </w:r>
      <w:r w:rsidRPr="00DF284E">
        <w:rPr>
          <w:rFonts w:cstheme="minorHAnsi"/>
          <w:sz w:val="16"/>
          <w:szCs w:val="16"/>
        </w:rPr>
        <w:t>Kolmogorov</w:t>
      </w:r>
      <w:r w:rsidRPr="00DF284E">
        <w:rPr>
          <w:rFonts w:cstheme="minorHAnsi"/>
          <w:spacing w:val="-5"/>
          <w:sz w:val="16"/>
          <w:szCs w:val="16"/>
        </w:rPr>
        <w:t xml:space="preserve"> </w:t>
      </w:r>
      <w:r w:rsidRPr="00DF284E">
        <w:rPr>
          <w:rFonts w:cstheme="minorHAnsi"/>
          <w:sz w:val="16"/>
          <w:szCs w:val="16"/>
        </w:rPr>
        <w:t>Smirnov</w:t>
      </w:r>
      <w:r w:rsidRPr="00DF284E">
        <w:rPr>
          <w:rFonts w:cstheme="minorHAnsi"/>
          <w:spacing w:val="-4"/>
          <w:sz w:val="16"/>
          <w:szCs w:val="16"/>
        </w:rPr>
        <w:t xml:space="preserve"> </w:t>
      </w:r>
      <w:r w:rsidRPr="00DF284E">
        <w:rPr>
          <w:rFonts w:cstheme="minorHAnsi"/>
          <w:sz w:val="16"/>
          <w:szCs w:val="16"/>
        </w:rPr>
        <w:t>test</w:t>
      </w:r>
      <w:r w:rsidRPr="00DF284E">
        <w:rPr>
          <w:rFonts w:cstheme="minorHAnsi"/>
          <w:spacing w:val="-3"/>
          <w:sz w:val="16"/>
          <w:szCs w:val="16"/>
        </w:rPr>
        <w:t xml:space="preserve"> </w:t>
      </w:r>
      <w:r w:rsidRPr="00DF284E">
        <w:rPr>
          <w:rFonts w:cstheme="minorHAnsi"/>
          <w:sz w:val="16"/>
          <w:szCs w:val="16"/>
        </w:rPr>
        <w:t>to</w:t>
      </w:r>
      <w:r w:rsidRPr="00DF284E">
        <w:rPr>
          <w:rFonts w:cstheme="minorHAnsi"/>
          <w:spacing w:val="-4"/>
          <w:sz w:val="16"/>
          <w:szCs w:val="16"/>
        </w:rPr>
        <w:t xml:space="preserve"> </w:t>
      </w:r>
      <w:r w:rsidRPr="00DF284E">
        <w:rPr>
          <w:rFonts w:cstheme="minorHAnsi"/>
          <w:sz w:val="16"/>
          <w:szCs w:val="16"/>
        </w:rPr>
        <w:t>test</w:t>
      </w:r>
      <w:r w:rsidRPr="00DF284E">
        <w:rPr>
          <w:rFonts w:cstheme="minorHAnsi"/>
          <w:spacing w:val="-1"/>
          <w:sz w:val="16"/>
          <w:szCs w:val="16"/>
        </w:rPr>
        <w:t xml:space="preserve"> </w:t>
      </w:r>
      <w:r w:rsidRPr="00DF284E">
        <w:rPr>
          <w:rFonts w:cstheme="minorHAnsi"/>
          <w:sz w:val="16"/>
          <w:szCs w:val="16"/>
        </w:rPr>
        <w:t>whether</w:t>
      </w:r>
      <w:r w:rsidRPr="00DF284E">
        <w:rPr>
          <w:rFonts w:cstheme="minorHAnsi"/>
          <w:spacing w:val="-1"/>
          <w:sz w:val="16"/>
          <w:szCs w:val="16"/>
        </w:rPr>
        <w:t xml:space="preserve"> </w:t>
      </w:r>
      <w:r w:rsidRPr="00DF284E">
        <w:rPr>
          <w:rFonts w:cstheme="minorHAnsi"/>
          <w:sz w:val="16"/>
          <w:szCs w:val="16"/>
        </w:rPr>
        <w:t>the</w:t>
      </w:r>
      <w:r w:rsidRPr="00DF284E">
        <w:rPr>
          <w:rFonts w:cstheme="minorHAnsi"/>
          <w:spacing w:val="-2"/>
          <w:sz w:val="16"/>
          <w:szCs w:val="16"/>
        </w:rPr>
        <w:t xml:space="preserve"> </w:t>
      </w:r>
      <w:r w:rsidRPr="00DF284E">
        <w:rPr>
          <w:rFonts w:cstheme="minorHAnsi"/>
          <w:sz w:val="16"/>
          <w:szCs w:val="16"/>
        </w:rPr>
        <w:t>sample</w:t>
      </w:r>
      <w:r w:rsidRPr="00DF284E">
        <w:rPr>
          <w:rFonts w:cstheme="minorHAnsi"/>
          <w:spacing w:val="-1"/>
          <w:sz w:val="16"/>
          <w:szCs w:val="16"/>
        </w:rPr>
        <w:t xml:space="preserve"> </w:t>
      </w:r>
      <w:r w:rsidRPr="00DF284E">
        <w:rPr>
          <w:rFonts w:cstheme="minorHAnsi"/>
          <w:sz w:val="16"/>
          <w:szCs w:val="16"/>
        </w:rPr>
        <w:t>comes</w:t>
      </w:r>
      <w:r w:rsidRPr="00DF284E">
        <w:rPr>
          <w:rFonts w:cstheme="minorHAnsi"/>
          <w:spacing w:val="-2"/>
          <w:sz w:val="16"/>
          <w:szCs w:val="16"/>
        </w:rPr>
        <w:t xml:space="preserve"> </w:t>
      </w:r>
      <w:r w:rsidRPr="00DF284E">
        <w:rPr>
          <w:rFonts w:cstheme="minorHAnsi"/>
          <w:sz w:val="16"/>
          <w:szCs w:val="16"/>
        </w:rPr>
        <w:t>from</w:t>
      </w:r>
      <w:r w:rsidRPr="00DF284E">
        <w:rPr>
          <w:rFonts w:cstheme="minorHAnsi"/>
          <w:spacing w:val="-3"/>
          <w:sz w:val="16"/>
          <w:szCs w:val="16"/>
        </w:rPr>
        <w:t xml:space="preserve"> </w:t>
      </w:r>
      <w:r w:rsidRPr="00DF284E">
        <w:rPr>
          <w:rFonts w:cstheme="minorHAnsi"/>
          <w:sz w:val="16"/>
          <w:szCs w:val="16"/>
        </w:rPr>
        <w:t>a</w:t>
      </w:r>
      <w:r w:rsidRPr="00DF284E">
        <w:rPr>
          <w:rFonts w:cstheme="minorHAnsi"/>
          <w:spacing w:val="-1"/>
          <w:sz w:val="16"/>
          <w:szCs w:val="16"/>
        </w:rPr>
        <w:t xml:space="preserve"> </w:t>
      </w:r>
      <w:r w:rsidRPr="00DF284E">
        <w:rPr>
          <w:rFonts w:cstheme="minorHAnsi"/>
          <w:sz w:val="16"/>
          <w:szCs w:val="16"/>
        </w:rPr>
        <w:t>normal</w:t>
      </w:r>
      <w:r w:rsidRPr="00DF284E">
        <w:rPr>
          <w:rFonts w:cstheme="minorHAnsi"/>
          <w:spacing w:val="-52"/>
          <w:sz w:val="16"/>
          <w:szCs w:val="16"/>
        </w:rPr>
        <w:t xml:space="preserve"> </w:t>
      </w:r>
      <w:r w:rsidRPr="00DF284E">
        <w:rPr>
          <w:rFonts w:cstheme="minorHAnsi"/>
          <w:sz w:val="16"/>
          <w:szCs w:val="16"/>
        </w:rPr>
        <w:t>distribution</w:t>
      </w:r>
      <w:r w:rsidRPr="00DF284E">
        <w:rPr>
          <w:rFonts w:cstheme="minorHAnsi"/>
          <w:spacing w:val="-4"/>
          <w:sz w:val="16"/>
          <w:szCs w:val="16"/>
        </w:rPr>
        <w:t xml:space="preserve"> </w:t>
      </w:r>
      <w:r w:rsidRPr="00DF284E">
        <w:rPr>
          <w:rFonts w:cstheme="minorHAnsi"/>
          <w:sz w:val="16"/>
          <w:szCs w:val="16"/>
        </w:rPr>
        <w:t>or not.</w:t>
      </w:r>
    </w:p>
    <w:p w14:paraId="5078A5B2" w14:textId="77777777" w:rsidR="00DF284E" w:rsidRPr="00DF284E" w:rsidRDefault="00DF284E" w:rsidP="00DF284E">
      <w:pPr>
        <w:pStyle w:val="ListParagraph"/>
        <w:widowControl w:val="0"/>
        <w:numPr>
          <w:ilvl w:val="0"/>
          <w:numId w:val="19"/>
        </w:numPr>
        <w:tabs>
          <w:tab w:val="left" w:pos="522"/>
        </w:tabs>
        <w:autoSpaceDE w:val="0"/>
        <w:autoSpaceDN w:val="0"/>
        <w:spacing w:after="0" w:line="240" w:lineRule="auto"/>
        <w:ind w:right="271" w:firstLine="0"/>
        <w:contextualSpacing w:val="0"/>
        <w:rPr>
          <w:rFonts w:cstheme="minorHAnsi"/>
          <w:sz w:val="16"/>
          <w:szCs w:val="16"/>
        </w:rPr>
      </w:pPr>
      <w:r w:rsidRPr="00DF284E">
        <w:rPr>
          <w:rFonts w:cstheme="minorHAnsi"/>
          <w:sz w:val="16"/>
          <w:szCs w:val="16"/>
        </w:rPr>
        <w:t xml:space="preserve">Using a suitable non-parametric test, test whether </w:t>
      </w:r>
      <w:proofErr w:type="spellStart"/>
      <w:r w:rsidRPr="00DF284E">
        <w:rPr>
          <w:rFonts w:cstheme="minorHAnsi"/>
          <w:sz w:val="16"/>
          <w:szCs w:val="16"/>
        </w:rPr>
        <w:t>whether</w:t>
      </w:r>
      <w:proofErr w:type="spellEnd"/>
      <w:r w:rsidRPr="00DF284E">
        <w:rPr>
          <w:rFonts w:cstheme="minorHAnsi"/>
          <w:sz w:val="16"/>
          <w:szCs w:val="16"/>
        </w:rPr>
        <w:t xml:space="preserve"> there is no difference between the heights of male and</w:t>
      </w:r>
      <w:r w:rsidRPr="00DF284E">
        <w:rPr>
          <w:rFonts w:cstheme="minorHAnsi"/>
          <w:spacing w:val="-52"/>
          <w:sz w:val="16"/>
          <w:szCs w:val="16"/>
        </w:rPr>
        <w:t xml:space="preserve"> </w:t>
      </w:r>
      <w:r w:rsidRPr="00DF284E">
        <w:rPr>
          <w:rFonts w:cstheme="minorHAnsi"/>
          <w:sz w:val="16"/>
          <w:szCs w:val="16"/>
        </w:rPr>
        <w:t>female</w:t>
      </w:r>
      <w:r w:rsidRPr="00DF284E">
        <w:rPr>
          <w:rFonts w:cstheme="minorHAnsi"/>
          <w:spacing w:val="-1"/>
          <w:sz w:val="16"/>
          <w:szCs w:val="16"/>
        </w:rPr>
        <w:t xml:space="preserve"> </w:t>
      </w:r>
      <w:r w:rsidRPr="00DF284E">
        <w:rPr>
          <w:rFonts w:cstheme="minorHAnsi"/>
          <w:sz w:val="16"/>
          <w:szCs w:val="16"/>
        </w:rPr>
        <w:t>students</w:t>
      </w:r>
    </w:p>
    <w:p w14:paraId="3F798597" w14:textId="77777777" w:rsidR="00DF284E" w:rsidRPr="00DF284E" w:rsidRDefault="00DF284E" w:rsidP="00DF284E">
      <w:pPr>
        <w:pStyle w:val="BodyText"/>
        <w:rPr>
          <w:rFonts w:asciiTheme="minorHAnsi" w:hAnsiTheme="minorHAnsi" w:cstheme="minorHAnsi"/>
          <w:sz w:val="16"/>
          <w:szCs w:val="16"/>
        </w:rPr>
      </w:pPr>
    </w:p>
    <w:p w14:paraId="3406C939" w14:textId="77777777" w:rsidR="00DF284E" w:rsidRPr="00DF284E" w:rsidRDefault="00DF284E" w:rsidP="00DF284E">
      <w:pPr>
        <w:pStyle w:val="BodyText"/>
        <w:ind w:left="21"/>
        <w:jc w:val="center"/>
        <w:rPr>
          <w:rFonts w:asciiTheme="minorHAnsi" w:hAnsiTheme="minorHAnsi" w:cstheme="minorHAnsi"/>
          <w:sz w:val="16"/>
          <w:szCs w:val="16"/>
        </w:rPr>
      </w:pPr>
      <w:r w:rsidRPr="00DF284E">
        <w:rPr>
          <w:rFonts w:asciiTheme="minorHAnsi" w:hAnsiTheme="minorHAnsi" w:cstheme="minorHAnsi"/>
          <w:sz w:val="16"/>
          <w:szCs w:val="16"/>
        </w:rPr>
        <w:t>Table</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12.1</w:t>
      </w:r>
    </w:p>
    <w:tbl>
      <w:tblPr>
        <w:tblW w:w="0" w:type="auto"/>
        <w:tblInd w:w="3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8"/>
        <w:gridCol w:w="1573"/>
      </w:tblGrid>
      <w:tr w:rsidR="00DF284E" w:rsidRPr="00DF284E" w14:paraId="7851EF62" w14:textId="77777777" w:rsidTr="000E06CD">
        <w:trPr>
          <w:trHeight w:val="290"/>
        </w:trPr>
        <w:tc>
          <w:tcPr>
            <w:tcW w:w="1378" w:type="dxa"/>
            <w:tcBorders>
              <w:top w:val="single" w:sz="4" w:space="0" w:color="000000"/>
              <w:left w:val="single" w:sz="4" w:space="0" w:color="000000"/>
              <w:bottom w:val="single" w:sz="4" w:space="0" w:color="000000"/>
              <w:right w:val="single" w:sz="4" w:space="0" w:color="000000"/>
            </w:tcBorders>
            <w:hideMark/>
          </w:tcPr>
          <w:p w14:paraId="0362619C" w14:textId="77777777" w:rsidR="00DF284E" w:rsidRPr="00DF284E" w:rsidRDefault="00DF284E" w:rsidP="000B4245">
            <w:pPr>
              <w:pStyle w:val="TableParagraph"/>
              <w:spacing w:before="22" w:line="248" w:lineRule="exact"/>
              <w:ind w:right="95"/>
              <w:jc w:val="right"/>
              <w:rPr>
                <w:rFonts w:asciiTheme="minorHAnsi" w:hAnsiTheme="minorHAnsi" w:cstheme="minorHAnsi"/>
                <w:sz w:val="16"/>
                <w:szCs w:val="16"/>
              </w:rPr>
            </w:pPr>
            <w:proofErr w:type="spellStart"/>
            <w:r w:rsidRPr="00DF284E">
              <w:rPr>
                <w:rFonts w:asciiTheme="minorHAnsi" w:hAnsiTheme="minorHAnsi" w:cstheme="minorHAnsi"/>
                <w:sz w:val="16"/>
                <w:szCs w:val="16"/>
              </w:rPr>
              <w:t>Height_Male</w:t>
            </w:r>
            <w:proofErr w:type="spellEnd"/>
          </w:p>
        </w:tc>
        <w:tc>
          <w:tcPr>
            <w:tcW w:w="1573" w:type="dxa"/>
            <w:tcBorders>
              <w:top w:val="single" w:sz="4" w:space="0" w:color="000000"/>
              <w:left w:val="single" w:sz="4" w:space="0" w:color="000000"/>
              <w:bottom w:val="single" w:sz="4" w:space="0" w:color="000000"/>
              <w:right w:val="single" w:sz="4" w:space="0" w:color="000000"/>
            </w:tcBorders>
            <w:hideMark/>
          </w:tcPr>
          <w:p w14:paraId="70473F3D" w14:textId="77777777" w:rsidR="00DF284E" w:rsidRPr="00DF284E" w:rsidRDefault="00DF284E" w:rsidP="000B4245">
            <w:pPr>
              <w:pStyle w:val="TableParagraph"/>
              <w:spacing w:before="22" w:line="248" w:lineRule="exact"/>
              <w:ind w:right="96"/>
              <w:jc w:val="right"/>
              <w:rPr>
                <w:rFonts w:asciiTheme="minorHAnsi" w:hAnsiTheme="minorHAnsi" w:cstheme="minorHAnsi"/>
                <w:sz w:val="16"/>
                <w:szCs w:val="16"/>
              </w:rPr>
            </w:pPr>
            <w:proofErr w:type="spellStart"/>
            <w:r w:rsidRPr="00DF284E">
              <w:rPr>
                <w:rFonts w:asciiTheme="minorHAnsi" w:hAnsiTheme="minorHAnsi" w:cstheme="minorHAnsi"/>
                <w:sz w:val="16"/>
                <w:szCs w:val="16"/>
              </w:rPr>
              <w:t>Height_Female</w:t>
            </w:r>
            <w:proofErr w:type="spellEnd"/>
          </w:p>
        </w:tc>
      </w:tr>
      <w:tr w:rsidR="00DF284E" w:rsidRPr="00DF284E" w14:paraId="0214115F" w14:textId="77777777" w:rsidTr="000E06CD">
        <w:trPr>
          <w:trHeight w:val="290"/>
        </w:trPr>
        <w:tc>
          <w:tcPr>
            <w:tcW w:w="1378" w:type="dxa"/>
            <w:tcBorders>
              <w:top w:val="single" w:sz="4" w:space="0" w:color="000000"/>
              <w:left w:val="single" w:sz="4" w:space="0" w:color="000000"/>
              <w:bottom w:val="single" w:sz="4" w:space="0" w:color="000000"/>
              <w:right w:val="single" w:sz="4" w:space="0" w:color="000000"/>
            </w:tcBorders>
            <w:hideMark/>
          </w:tcPr>
          <w:p w14:paraId="7A5975EA" w14:textId="77777777" w:rsidR="00DF284E" w:rsidRPr="00DF284E" w:rsidRDefault="00DF284E" w:rsidP="000B4245">
            <w:pPr>
              <w:pStyle w:val="TableParagraph"/>
              <w:spacing w:before="22" w:line="248" w:lineRule="exact"/>
              <w:ind w:right="96"/>
              <w:jc w:val="right"/>
              <w:rPr>
                <w:rFonts w:asciiTheme="minorHAnsi" w:hAnsiTheme="minorHAnsi" w:cstheme="minorHAnsi"/>
                <w:sz w:val="16"/>
                <w:szCs w:val="16"/>
              </w:rPr>
            </w:pPr>
            <w:r w:rsidRPr="00DF284E">
              <w:rPr>
                <w:rFonts w:asciiTheme="minorHAnsi" w:hAnsiTheme="minorHAnsi" w:cstheme="minorHAnsi"/>
                <w:sz w:val="16"/>
                <w:szCs w:val="16"/>
              </w:rPr>
              <w:t>193</w:t>
            </w:r>
          </w:p>
        </w:tc>
        <w:tc>
          <w:tcPr>
            <w:tcW w:w="1573" w:type="dxa"/>
            <w:tcBorders>
              <w:top w:val="single" w:sz="4" w:space="0" w:color="000000"/>
              <w:left w:val="single" w:sz="4" w:space="0" w:color="000000"/>
              <w:bottom w:val="single" w:sz="4" w:space="0" w:color="000000"/>
              <w:right w:val="single" w:sz="4" w:space="0" w:color="000000"/>
            </w:tcBorders>
            <w:hideMark/>
          </w:tcPr>
          <w:p w14:paraId="550D80D3" w14:textId="77777777" w:rsidR="00DF284E" w:rsidRPr="00DF284E" w:rsidRDefault="00DF284E" w:rsidP="000B4245">
            <w:pPr>
              <w:pStyle w:val="TableParagraph"/>
              <w:spacing w:before="22" w:line="248" w:lineRule="exact"/>
              <w:ind w:right="97"/>
              <w:jc w:val="right"/>
              <w:rPr>
                <w:rFonts w:asciiTheme="minorHAnsi" w:hAnsiTheme="minorHAnsi" w:cstheme="minorHAnsi"/>
                <w:sz w:val="16"/>
                <w:szCs w:val="16"/>
              </w:rPr>
            </w:pPr>
            <w:r w:rsidRPr="00DF284E">
              <w:rPr>
                <w:rFonts w:asciiTheme="minorHAnsi" w:hAnsiTheme="minorHAnsi" w:cstheme="minorHAnsi"/>
                <w:sz w:val="16"/>
                <w:szCs w:val="16"/>
              </w:rPr>
              <w:t>178</w:t>
            </w:r>
          </w:p>
        </w:tc>
      </w:tr>
      <w:tr w:rsidR="00DF284E" w:rsidRPr="00DF284E" w14:paraId="7985A061" w14:textId="77777777" w:rsidTr="000E06CD">
        <w:trPr>
          <w:trHeight w:val="290"/>
        </w:trPr>
        <w:tc>
          <w:tcPr>
            <w:tcW w:w="1378" w:type="dxa"/>
            <w:tcBorders>
              <w:top w:val="single" w:sz="4" w:space="0" w:color="000000"/>
              <w:left w:val="single" w:sz="4" w:space="0" w:color="000000"/>
              <w:bottom w:val="single" w:sz="4" w:space="0" w:color="000000"/>
              <w:right w:val="single" w:sz="4" w:space="0" w:color="000000"/>
            </w:tcBorders>
            <w:hideMark/>
          </w:tcPr>
          <w:p w14:paraId="56EB2082" w14:textId="77777777" w:rsidR="00DF284E" w:rsidRPr="00DF284E" w:rsidRDefault="00DF284E" w:rsidP="000B4245">
            <w:pPr>
              <w:pStyle w:val="TableParagraph"/>
              <w:spacing w:before="22" w:line="248" w:lineRule="exact"/>
              <w:ind w:right="96"/>
              <w:jc w:val="right"/>
              <w:rPr>
                <w:rFonts w:asciiTheme="minorHAnsi" w:hAnsiTheme="minorHAnsi" w:cstheme="minorHAnsi"/>
                <w:sz w:val="16"/>
                <w:szCs w:val="16"/>
              </w:rPr>
            </w:pPr>
            <w:r w:rsidRPr="00DF284E">
              <w:rPr>
                <w:rFonts w:asciiTheme="minorHAnsi" w:hAnsiTheme="minorHAnsi" w:cstheme="minorHAnsi"/>
                <w:sz w:val="16"/>
                <w:szCs w:val="16"/>
              </w:rPr>
              <w:t>188</w:t>
            </w:r>
          </w:p>
        </w:tc>
        <w:tc>
          <w:tcPr>
            <w:tcW w:w="1573" w:type="dxa"/>
            <w:tcBorders>
              <w:top w:val="single" w:sz="4" w:space="0" w:color="000000"/>
              <w:left w:val="single" w:sz="4" w:space="0" w:color="000000"/>
              <w:bottom w:val="single" w:sz="4" w:space="0" w:color="000000"/>
              <w:right w:val="single" w:sz="4" w:space="0" w:color="000000"/>
            </w:tcBorders>
            <w:hideMark/>
          </w:tcPr>
          <w:p w14:paraId="154B0182" w14:textId="77777777" w:rsidR="00DF284E" w:rsidRPr="00DF284E" w:rsidRDefault="00DF284E" w:rsidP="000B4245">
            <w:pPr>
              <w:pStyle w:val="TableParagraph"/>
              <w:spacing w:before="22" w:line="248" w:lineRule="exact"/>
              <w:ind w:right="97"/>
              <w:jc w:val="right"/>
              <w:rPr>
                <w:rFonts w:asciiTheme="minorHAnsi" w:hAnsiTheme="minorHAnsi" w:cstheme="minorHAnsi"/>
                <w:sz w:val="16"/>
                <w:szCs w:val="16"/>
              </w:rPr>
            </w:pPr>
            <w:r w:rsidRPr="00DF284E">
              <w:rPr>
                <w:rFonts w:asciiTheme="minorHAnsi" w:hAnsiTheme="minorHAnsi" w:cstheme="minorHAnsi"/>
                <w:sz w:val="16"/>
                <w:szCs w:val="16"/>
              </w:rPr>
              <w:t>173</w:t>
            </w:r>
          </w:p>
        </w:tc>
      </w:tr>
      <w:tr w:rsidR="00DF284E" w:rsidRPr="00DF284E" w14:paraId="2E95CDD2" w14:textId="77777777" w:rsidTr="000E06CD">
        <w:trPr>
          <w:trHeight w:val="290"/>
        </w:trPr>
        <w:tc>
          <w:tcPr>
            <w:tcW w:w="1378" w:type="dxa"/>
            <w:tcBorders>
              <w:top w:val="single" w:sz="4" w:space="0" w:color="000000"/>
              <w:left w:val="single" w:sz="4" w:space="0" w:color="000000"/>
              <w:bottom w:val="single" w:sz="4" w:space="0" w:color="000000"/>
              <w:right w:val="single" w:sz="4" w:space="0" w:color="000000"/>
            </w:tcBorders>
            <w:hideMark/>
          </w:tcPr>
          <w:p w14:paraId="1666A65F" w14:textId="77777777" w:rsidR="00DF284E" w:rsidRPr="00DF284E" w:rsidRDefault="00DF284E" w:rsidP="000B4245">
            <w:pPr>
              <w:pStyle w:val="TableParagraph"/>
              <w:spacing w:before="22" w:line="248" w:lineRule="exact"/>
              <w:ind w:right="96"/>
              <w:jc w:val="right"/>
              <w:rPr>
                <w:rFonts w:asciiTheme="minorHAnsi" w:hAnsiTheme="minorHAnsi" w:cstheme="minorHAnsi"/>
                <w:sz w:val="16"/>
                <w:szCs w:val="16"/>
              </w:rPr>
            </w:pPr>
            <w:r w:rsidRPr="00DF284E">
              <w:rPr>
                <w:rFonts w:asciiTheme="minorHAnsi" w:hAnsiTheme="minorHAnsi" w:cstheme="minorHAnsi"/>
                <w:sz w:val="16"/>
                <w:szCs w:val="16"/>
              </w:rPr>
              <w:t>185</w:t>
            </w:r>
          </w:p>
        </w:tc>
        <w:tc>
          <w:tcPr>
            <w:tcW w:w="1573" w:type="dxa"/>
            <w:tcBorders>
              <w:top w:val="single" w:sz="4" w:space="0" w:color="000000"/>
              <w:left w:val="single" w:sz="4" w:space="0" w:color="000000"/>
              <w:bottom w:val="single" w:sz="4" w:space="0" w:color="000000"/>
              <w:right w:val="single" w:sz="4" w:space="0" w:color="000000"/>
            </w:tcBorders>
            <w:hideMark/>
          </w:tcPr>
          <w:p w14:paraId="7B094B2C" w14:textId="77777777" w:rsidR="00DF284E" w:rsidRPr="00DF284E" w:rsidRDefault="00DF284E" w:rsidP="000B4245">
            <w:pPr>
              <w:pStyle w:val="TableParagraph"/>
              <w:spacing w:before="22" w:line="248" w:lineRule="exact"/>
              <w:ind w:right="97"/>
              <w:jc w:val="right"/>
              <w:rPr>
                <w:rFonts w:asciiTheme="minorHAnsi" w:hAnsiTheme="minorHAnsi" w:cstheme="minorHAnsi"/>
                <w:sz w:val="16"/>
                <w:szCs w:val="16"/>
              </w:rPr>
            </w:pPr>
            <w:r w:rsidRPr="00DF284E">
              <w:rPr>
                <w:rFonts w:asciiTheme="minorHAnsi" w:hAnsiTheme="minorHAnsi" w:cstheme="minorHAnsi"/>
                <w:sz w:val="16"/>
                <w:szCs w:val="16"/>
              </w:rPr>
              <w:t>168</w:t>
            </w:r>
          </w:p>
        </w:tc>
      </w:tr>
      <w:tr w:rsidR="00DF284E" w:rsidRPr="00DF284E" w14:paraId="2C1199FA" w14:textId="77777777" w:rsidTr="000E06CD">
        <w:trPr>
          <w:trHeight w:val="290"/>
        </w:trPr>
        <w:tc>
          <w:tcPr>
            <w:tcW w:w="1378" w:type="dxa"/>
            <w:tcBorders>
              <w:top w:val="single" w:sz="4" w:space="0" w:color="000000"/>
              <w:left w:val="single" w:sz="4" w:space="0" w:color="000000"/>
              <w:bottom w:val="single" w:sz="4" w:space="0" w:color="000000"/>
              <w:right w:val="single" w:sz="4" w:space="0" w:color="000000"/>
            </w:tcBorders>
            <w:hideMark/>
          </w:tcPr>
          <w:p w14:paraId="4405CE6D" w14:textId="77777777" w:rsidR="00DF284E" w:rsidRPr="00DF284E" w:rsidRDefault="00DF284E" w:rsidP="000B4245">
            <w:pPr>
              <w:pStyle w:val="TableParagraph"/>
              <w:spacing w:before="23" w:line="248" w:lineRule="exact"/>
              <w:ind w:right="96"/>
              <w:jc w:val="right"/>
              <w:rPr>
                <w:rFonts w:asciiTheme="minorHAnsi" w:hAnsiTheme="minorHAnsi" w:cstheme="minorHAnsi"/>
                <w:sz w:val="16"/>
                <w:szCs w:val="16"/>
              </w:rPr>
            </w:pPr>
            <w:r w:rsidRPr="00DF284E">
              <w:rPr>
                <w:rFonts w:asciiTheme="minorHAnsi" w:hAnsiTheme="minorHAnsi" w:cstheme="minorHAnsi"/>
                <w:sz w:val="16"/>
                <w:szCs w:val="16"/>
              </w:rPr>
              <w:t>183</w:t>
            </w:r>
          </w:p>
        </w:tc>
        <w:tc>
          <w:tcPr>
            <w:tcW w:w="1573" w:type="dxa"/>
            <w:tcBorders>
              <w:top w:val="single" w:sz="4" w:space="0" w:color="000000"/>
              <w:left w:val="single" w:sz="4" w:space="0" w:color="000000"/>
              <w:bottom w:val="single" w:sz="4" w:space="0" w:color="000000"/>
              <w:right w:val="single" w:sz="4" w:space="0" w:color="000000"/>
            </w:tcBorders>
            <w:hideMark/>
          </w:tcPr>
          <w:p w14:paraId="2DCCFCF9" w14:textId="77777777" w:rsidR="00DF284E" w:rsidRPr="00DF284E" w:rsidRDefault="00DF284E" w:rsidP="000B4245">
            <w:pPr>
              <w:pStyle w:val="TableParagraph"/>
              <w:spacing w:before="23" w:line="248" w:lineRule="exact"/>
              <w:ind w:right="97"/>
              <w:jc w:val="right"/>
              <w:rPr>
                <w:rFonts w:asciiTheme="minorHAnsi" w:hAnsiTheme="minorHAnsi" w:cstheme="minorHAnsi"/>
                <w:sz w:val="16"/>
                <w:szCs w:val="16"/>
              </w:rPr>
            </w:pPr>
            <w:r w:rsidRPr="00DF284E">
              <w:rPr>
                <w:rFonts w:asciiTheme="minorHAnsi" w:hAnsiTheme="minorHAnsi" w:cstheme="minorHAnsi"/>
                <w:sz w:val="16"/>
                <w:szCs w:val="16"/>
              </w:rPr>
              <w:t>165</w:t>
            </w:r>
          </w:p>
        </w:tc>
      </w:tr>
      <w:tr w:rsidR="00DF284E" w:rsidRPr="00DF284E" w14:paraId="7AE6BE6F" w14:textId="77777777" w:rsidTr="000E06CD">
        <w:trPr>
          <w:trHeight w:val="290"/>
        </w:trPr>
        <w:tc>
          <w:tcPr>
            <w:tcW w:w="1378" w:type="dxa"/>
            <w:tcBorders>
              <w:top w:val="single" w:sz="4" w:space="0" w:color="000000"/>
              <w:left w:val="single" w:sz="4" w:space="0" w:color="000000"/>
              <w:bottom w:val="single" w:sz="4" w:space="0" w:color="000000"/>
              <w:right w:val="single" w:sz="4" w:space="0" w:color="000000"/>
            </w:tcBorders>
            <w:hideMark/>
          </w:tcPr>
          <w:p w14:paraId="3A4CC42B" w14:textId="77777777" w:rsidR="00DF284E" w:rsidRPr="00DF284E" w:rsidRDefault="00DF284E" w:rsidP="000B4245">
            <w:pPr>
              <w:pStyle w:val="TableParagraph"/>
              <w:spacing w:before="22" w:line="248" w:lineRule="exact"/>
              <w:ind w:right="96"/>
              <w:jc w:val="right"/>
              <w:rPr>
                <w:rFonts w:asciiTheme="minorHAnsi" w:hAnsiTheme="minorHAnsi" w:cstheme="minorHAnsi"/>
                <w:sz w:val="16"/>
                <w:szCs w:val="16"/>
              </w:rPr>
            </w:pPr>
            <w:r w:rsidRPr="00DF284E">
              <w:rPr>
                <w:rFonts w:asciiTheme="minorHAnsi" w:hAnsiTheme="minorHAnsi" w:cstheme="minorHAnsi"/>
                <w:sz w:val="16"/>
                <w:szCs w:val="16"/>
              </w:rPr>
              <w:t>180</w:t>
            </w:r>
          </w:p>
        </w:tc>
        <w:tc>
          <w:tcPr>
            <w:tcW w:w="1573" w:type="dxa"/>
            <w:tcBorders>
              <w:top w:val="single" w:sz="4" w:space="0" w:color="000000"/>
              <w:left w:val="single" w:sz="4" w:space="0" w:color="000000"/>
              <w:bottom w:val="single" w:sz="4" w:space="0" w:color="000000"/>
              <w:right w:val="single" w:sz="4" w:space="0" w:color="000000"/>
            </w:tcBorders>
            <w:hideMark/>
          </w:tcPr>
          <w:p w14:paraId="2E0E6FE0" w14:textId="77777777" w:rsidR="00DF284E" w:rsidRPr="00DF284E" w:rsidRDefault="00DF284E" w:rsidP="000B4245">
            <w:pPr>
              <w:pStyle w:val="TableParagraph"/>
              <w:spacing w:before="22" w:line="248" w:lineRule="exact"/>
              <w:ind w:right="97"/>
              <w:jc w:val="right"/>
              <w:rPr>
                <w:rFonts w:asciiTheme="minorHAnsi" w:hAnsiTheme="minorHAnsi" w:cstheme="minorHAnsi"/>
                <w:sz w:val="16"/>
                <w:szCs w:val="16"/>
              </w:rPr>
            </w:pPr>
            <w:r w:rsidRPr="00DF284E">
              <w:rPr>
                <w:rFonts w:asciiTheme="minorHAnsi" w:hAnsiTheme="minorHAnsi" w:cstheme="minorHAnsi"/>
                <w:sz w:val="16"/>
                <w:szCs w:val="16"/>
              </w:rPr>
              <w:t>163</w:t>
            </w:r>
          </w:p>
        </w:tc>
      </w:tr>
      <w:tr w:rsidR="00DF284E" w:rsidRPr="00DF284E" w14:paraId="6686BB27" w14:textId="77777777" w:rsidTr="000E06CD">
        <w:trPr>
          <w:trHeight w:val="290"/>
        </w:trPr>
        <w:tc>
          <w:tcPr>
            <w:tcW w:w="1378" w:type="dxa"/>
            <w:tcBorders>
              <w:top w:val="single" w:sz="4" w:space="0" w:color="000000"/>
              <w:left w:val="single" w:sz="4" w:space="0" w:color="000000"/>
              <w:bottom w:val="single" w:sz="4" w:space="0" w:color="000000"/>
              <w:right w:val="single" w:sz="4" w:space="0" w:color="000000"/>
            </w:tcBorders>
            <w:hideMark/>
          </w:tcPr>
          <w:p w14:paraId="0124B545" w14:textId="77777777" w:rsidR="00DF284E" w:rsidRPr="00DF284E" w:rsidRDefault="00DF284E" w:rsidP="000B4245">
            <w:pPr>
              <w:pStyle w:val="TableParagraph"/>
              <w:spacing w:before="22" w:line="248" w:lineRule="exact"/>
              <w:ind w:right="96"/>
              <w:jc w:val="right"/>
              <w:rPr>
                <w:rFonts w:asciiTheme="minorHAnsi" w:hAnsiTheme="minorHAnsi" w:cstheme="minorHAnsi"/>
                <w:sz w:val="16"/>
                <w:szCs w:val="16"/>
              </w:rPr>
            </w:pPr>
            <w:r w:rsidRPr="00DF284E">
              <w:rPr>
                <w:rFonts w:asciiTheme="minorHAnsi" w:hAnsiTheme="minorHAnsi" w:cstheme="minorHAnsi"/>
                <w:sz w:val="16"/>
                <w:szCs w:val="16"/>
              </w:rPr>
              <w:t>175</w:t>
            </w:r>
          </w:p>
        </w:tc>
        <w:tc>
          <w:tcPr>
            <w:tcW w:w="1573" w:type="dxa"/>
            <w:tcBorders>
              <w:top w:val="single" w:sz="4" w:space="0" w:color="000000"/>
              <w:left w:val="single" w:sz="4" w:space="0" w:color="000000"/>
              <w:bottom w:val="single" w:sz="4" w:space="0" w:color="000000"/>
              <w:right w:val="single" w:sz="4" w:space="0" w:color="000000"/>
            </w:tcBorders>
          </w:tcPr>
          <w:p w14:paraId="784ABECD" w14:textId="77777777" w:rsidR="00DF284E" w:rsidRPr="00DF284E" w:rsidRDefault="00DF284E" w:rsidP="000B4245">
            <w:pPr>
              <w:pStyle w:val="TableParagraph"/>
              <w:rPr>
                <w:rFonts w:asciiTheme="minorHAnsi" w:hAnsiTheme="minorHAnsi" w:cstheme="minorHAnsi"/>
                <w:sz w:val="16"/>
                <w:szCs w:val="16"/>
              </w:rPr>
            </w:pPr>
          </w:p>
        </w:tc>
      </w:tr>
      <w:tr w:rsidR="00DF284E" w:rsidRPr="00DF284E" w14:paraId="1BB6169D" w14:textId="77777777" w:rsidTr="000E06CD">
        <w:trPr>
          <w:trHeight w:val="290"/>
        </w:trPr>
        <w:tc>
          <w:tcPr>
            <w:tcW w:w="1378" w:type="dxa"/>
            <w:tcBorders>
              <w:top w:val="single" w:sz="4" w:space="0" w:color="000000"/>
              <w:left w:val="single" w:sz="4" w:space="0" w:color="000000"/>
              <w:bottom w:val="single" w:sz="4" w:space="0" w:color="000000"/>
              <w:right w:val="single" w:sz="4" w:space="0" w:color="000000"/>
            </w:tcBorders>
            <w:hideMark/>
          </w:tcPr>
          <w:p w14:paraId="59C6B623" w14:textId="77777777" w:rsidR="00DF284E" w:rsidRPr="00DF284E" w:rsidRDefault="00DF284E" w:rsidP="000B4245">
            <w:pPr>
              <w:pStyle w:val="TableParagraph"/>
              <w:spacing w:before="22" w:line="248" w:lineRule="exact"/>
              <w:ind w:right="96"/>
              <w:jc w:val="right"/>
              <w:rPr>
                <w:rFonts w:asciiTheme="minorHAnsi" w:hAnsiTheme="minorHAnsi" w:cstheme="minorHAnsi"/>
                <w:sz w:val="16"/>
                <w:szCs w:val="16"/>
              </w:rPr>
            </w:pPr>
            <w:r w:rsidRPr="00DF284E">
              <w:rPr>
                <w:rFonts w:asciiTheme="minorHAnsi" w:hAnsiTheme="minorHAnsi" w:cstheme="minorHAnsi"/>
                <w:sz w:val="16"/>
                <w:szCs w:val="16"/>
              </w:rPr>
              <w:t>170</w:t>
            </w:r>
          </w:p>
        </w:tc>
        <w:tc>
          <w:tcPr>
            <w:tcW w:w="1573" w:type="dxa"/>
            <w:tcBorders>
              <w:top w:val="single" w:sz="4" w:space="0" w:color="000000"/>
              <w:left w:val="single" w:sz="4" w:space="0" w:color="000000"/>
              <w:bottom w:val="single" w:sz="4" w:space="0" w:color="000000"/>
              <w:right w:val="single" w:sz="4" w:space="0" w:color="000000"/>
            </w:tcBorders>
          </w:tcPr>
          <w:p w14:paraId="374636EE" w14:textId="77777777" w:rsidR="00DF284E" w:rsidRPr="00DF284E" w:rsidRDefault="00DF284E" w:rsidP="000B4245">
            <w:pPr>
              <w:pStyle w:val="TableParagraph"/>
              <w:rPr>
                <w:rFonts w:asciiTheme="minorHAnsi" w:hAnsiTheme="minorHAnsi" w:cstheme="minorHAnsi"/>
                <w:sz w:val="16"/>
                <w:szCs w:val="16"/>
              </w:rPr>
            </w:pPr>
          </w:p>
        </w:tc>
      </w:tr>
    </w:tbl>
    <w:p w14:paraId="338E49D2" w14:textId="77777777" w:rsidR="00DF284E" w:rsidRPr="00DF284E" w:rsidRDefault="00DF284E" w:rsidP="00DF284E">
      <w:pPr>
        <w:pStyle w:val="BodyText"/>
        <w:spacing w:before="9"/>
        <w:rPr>
          <w:rFonts w:asciiTheme="minorHAnsi" w:hAnsiTheme="minorHAnsi" w:cstheme="minorHAnsi"/>
          <w:b/>
          <w:bCs/>
          <w:sz w:val="18"/>
          <w:szCs w:val="18"/>
          <w:u w:val="single"/>
        </w:rPr>
      </w:pPr>
    </w:p>
    <w:p w14:paraId="74B2CD62" w14:textId="77777777" w:rsidR="00DF284E" w:rsidRPr="00DF284E" w:rsidRDefault="00DF284E" w:rsidP="00DF284E">
      <w:pPr>
        <w:pStyle w:val="BodyText"/>
        <w:spacing w:before="9"/>
        <w:rPr>
          <w:rFonts w:asciiTheme="minorHAnsi" w:hAnsiTheme="minorHAnsi" w:cstheme="minorHAnsi"/>
          <w:sz w:val="16"/>
          <w:szCs w:val="16"/>
        </w:rPr>
      </w:pPr>
      <w:r w:rsidRPr="00DF284E">
        <w:rPr>
          <w:rFonts w:asciiTheme="minorHAnsi" w:hAnsiTheme="minorHAnsi" w:cstheme="minorHAnsi"/>
          <w:b/>
          <w:bCs/>
          <w:sz w:val="18"/>
          <w:szCs w:val="18"/>
          <w:u w:val="single"/>
        </w:rPr>
        <w:t>Theory:</w:t>
      </w:r>
    </w:p>
    <w:p w14:paraId="0A7E2F7A" w14:textId="00295BF1" w:rsidR="00DF284E" w:rsidRPr="00DF284E" w:rsidRDefault="00DF284E" w:rsidP="00DF284E">
      <w:pPr>
        <w:pStyle w:val="ListParagraph"/>
        <w:widowControl w:val="0"/>
        <w:numPr>
          <w:ilvl w:val="0"/>
          <w:numId w:val="20"/>
        </w:numPr>
        <w:tabs>
          <w:tab w:val="left" w:pos="510"/>
        </w:tabs>
        <w:autoSpaceDE w:val="0"/>
        <w:autoSpaceDN w:val="0"/>
        <w:spacing w:after="0" w:line="240" w:lineRule="auto"/>
        <w:ind w:right="157" w:firstLine="0"/>
        <w:contextualSpacing w:val="0"/>
        <w:rPr>
          <w:rFonts w:cstheme="minorHAnsi"/>
          <w:sz w:val="16"/>
          <w:szCs w:val="16"/>
        </w:rPr>
      </w:pPr>
      <w:r w:rsidRPr="00DF284E">
        <w:rPr>
          <w:rFonts w:cstheme="minorHAnsi"/>
          <w:noProof/>
          <w:sz w:val="16"/>
          <w:szCs w:val="16"/>
        </w:rPr>
        <mc:AlternateContent>
          <mc:Choice Requires="wps">
            <w:drawing>
              <wp:anchor distT="0" distB="0" distL="114300" distR="114300" simplePos="0" relativeHeight="251658240" behindDoc="1" locked="0" layoutInCell="1" allowOverlap="1" wp14:anchorId="7A2AA97E" wp14:editId="37743531">
                <wp:simplePos x="0" y="0"/>
                <wp:positionH relativeFrom="page">
                  <wp:posOffset>621665</wp:posOffset>
                </wp:positionH>
                <wp:positionV relativeFrom="paragraph">
                  <wp:posOffset>146050</wp:posOffset>
                </wp:positionV>
                <wp:extent cx="34925" cy="13970"/>
                <wp:effectExtent l="2540" t="0" r="635" b="0"/>
                <wp:wrapNone/>
                <wp:docPr id="17566545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 cy="139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CE2E88" id="Rectangle 2" o:spid="_x0000_s1026" style="position:absolute;margin-left:48.95pt;margin-top:11.5pt;width:2.75pt;height:1.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" fillcolor="black" stroked="f">
                <w10:wrap anchorx="page"/>
              </v:rect>
            </w:pict>
          </mc:Fallback>
        </mc:AlternateContent>
      </w:r>
      <w:r w:rsidRPr="00DF284E">
        <w:rPr>
          <w:rFonts w:cstheme="minorHAnsi"/>
          <w:sz w:val="16"/>
          <w:szCs w:val="16"/>
        </w:rPr>
        <w:t>The Kolmogorov-Smirnov (KS) test is a non-parametric test used to assess whether a sample comes from a</w:t>
      </w:r>
      <w:r w:rsidRPr="00DF284E">
        <w:rPr>
          <w:rFonts w:cstheme="minorHAnsi"/>
          <w:spacing w:val="1"/>
          <w:sz w:val="16"/>
          <w:szCs w:val="16"/>
        </w:rPr>
        <w:t xml:space="preserve"> </w:t>
      </w:r>
      <w:r w:rsidRPr="00DF284E">
        <w:rPr>
          <w:rFonts w:cstheme="minorHAnsi"/>
          <w:sz w:val="16"/>
          <w:szCs w:val="16"/>
        </w:rPr>
        <w:t>specific distribution. It is often used to test the hypothesis that a sample is drawn from a normal distribution or another</w:t>
      </w:r>
      <w:r w:rsidRPr="00DF284E">
        <w:rPr>
          <w:rFonts w:cstheme="minorHAnsi"/>
          <w:spacing w:val="-52"/>
          <w:sz w:val="16"/>
          <w:szCs w:val="16"/>
        </w:rPr>
        <w:t xml:space="preserve"> </w:t>
      </w:r>
      <w:r w:rsidRPr="00DF284E">
        <w:rPr>
          <w:rFonts w:cstheme="minorHAnsi"/>
          <w:sz w:val="16"/>
          <w:szCs w:val="16"/>
        </w:rPr>
        <w:t>known</w:t>
      </w:r>
      <w:r w:rsidRPr="00DF284E">
        <w:rPr>
          <w:rFonts w:cstheme="minorHAnsi"/>
          <w:spacing w:val="-1"/>
          <w:sz w:val="16"/>
          <w:szCs w:val="16"/>
        </w:rPr>
        <w:t xml:space="preserve"> </w:t>
      </w:r>
      <w:r w:rsidRPr="00DF284E">
        <w:rPr>
          <w:rFonts w:cstheme="minorHAnsi"/>
          <w:sz w:val="16"/>
          <w:szCs w:val="16"/>
        </w:rPr>
        <w:t>distribution.</w:t>
      </w:r>
    </w:p>
    <w:p w14:paraId="25F00D00" w14:textId="77777777" w:rsidR="00DF284E" w:rsidRPr="00DF284E" w:rsidRDefault="00DF284E" w:rsidP="00DF284E">
      <w:pPr>
        <w:pStyle w:val="BodyText"/>
        <w:spacing w:before="10"/>
        <w:rPr>
          <w:rFonts w:asciiTheme="minorHAnsi" w:hAnsiTheme="minorHAnsi" w:cstheme="minorHAnsi"/>
          <w:sz w:val="16"/>
          <w:szCs w:val="16"/>
        </w:rPr>
      </w:pPr>
    </w:p>
    <w:p w14:paraId="052F7CE4" w14:textId="77777777" w:rsidR="00DF284E" w:rsidRPr="00DF284E" w:rsidRDefault="00DF284E" w:rsidP="00DF284E">
      <w:pPr>
        <w:pStyle w:val="BodyText"/>
        <w:ind w:left="140" w:right="6171"/>
        <w:rPr>
          <w:rFonts w:asciiTheme="minorHAnsi" w:hAnsiTheme="minorHAnsi" w:cstheme="minorHAnsi"/>
          <w:sz w:val="16"/>
          <w:szCs w:val="16"/>
        </w:rPr>
      </w:pPr>
      <w:r w:rsidRPr="00DF284E">
        <w:rPr>
          <w:rFonts w:asciiTheme="minorHAnsi" w:hAnsiTheme="minorHAnsi" w:cstheme="minorHAnsi"/>
          <w:sz w:val="16"/>
          <w:szCs w:val="16"/>
        </w:rPr>
        <w:t>Ho</w:t>
      </w:r>
      <w:r w:rsidRPr="00DF284E">
        <w:rPr>
          <w:rFonts w:asciiTheme="minorHAnsi" w:hAnsiTheme="minorHAnsi" w:cstheme="minorHAnsi"/>
          <w:b/>
          <w:sz w:val="16"/>
          <w:szCs w:val="16"/>
        </w:rPr>
        <w:t xml:space="preserve">: </w:t>
      </w:r>
      <w:r w:rsidRPr="00DF284E">
        <w:rPr>
          <w:rFonts w:asciiTheme="minorHAnsi" w:hAnsiTheme="minorHAnsi" w:cstheme="minorHAnsi"/>
          <w:sz w:val="16"/>
          <w:szCs w:val="16"/>
        </w:rPr>
        <w:t>The samples come from a normal population.</w:t>
      </w:r>
      <w:r w:rsidRPr="00DF284E">
        <w:rPr>
          <w:rFonts w:asciiTheme="minorHAnsi" w:hAnsiTheme="minorHAnsi" w:cstheme="minorHAnsi"/>
          <w:spacing w:val="-52"/>
          <w:sz w:val="16"/>
          <w:szCs w:val="16"/>
        </w:rPr>
        <w:t xml:space="preserve"> </w:t>
      </w:r>
      <w:r w:rsidRPr="00DF284E">
        <w:rPr>
          <w:rFonts w:asciiTheme="minorHAnsi" w:hAnsiTheme="minorHAnsi" w:cstheme="minorHAnsi"/>
          <w:sz w:val="16"/>
          <w:szCs w:val="16"/>
        </w:rPr>
        <w:t>H</w:t>
      </w:r>
      <w:proofErr w:type="gramStart"/>
      <w:r w:rsidRPr="00DF284E">
        <w:rPr>
          <w:rFonts w:asciiTheme="minorHAnsi" w:hAnsiTheme="minorHAnsi" w:cstheme="minorHAnsi"/>
          <w:sz w:val="16"/>
          <w:szCs w:val="16"/>
        </w:rPr>
        <w:t>1</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:The</w:t>
      </w:r>
      <w:proofErr w:type="gramEnd"/>
      <w:r w:rsidRPr="00DF284E">
        <w:rPr>
          <w:rFonts w:asciiTheme="minorHAnsi" w:hAnsiTheme="minorHAnsi" w:cstheme="minorHAnsi"/>
          <w:sz w:val="16"/>
          <w:szCs w:val="16"/>
        </w:rPr>
        <w:t xml:space="preserve"> samples don</w:t>
      </w:r>
      <w:r w:rsidRPr="00DF284E">
        <w:rPr>
          <w:rFonts w:asciiTheme="minorHAnsi" w:hAnsiTheme="minorHAnsi" w:cstheme="minorHAnsi"/>
          <w:spacing w:val="-2"/>
          <w:sz w:val="16"/>
          <w:szCs w:val="16"/>
        </w:rPr>
        <w:t xml:space="preserve"> </w:t>
      </w:r>
      <w:r w:rsidRPr="00DF284E">
        <w:rPr>
          <w:rFonts w:asciiTheme="minorHAnsi" w:hAnsiTheme="minorHAnsi" w:cstheme="minorHAnsi"/>
          <w:sz w:val="16"/>
          <w:szCs w:val="16"/>
        </w:rPr>
        <w:t>not</w:t>
      </w:r>
      <w:r w:rsidRPr="00DF284E">
        <w:rPr>
          <w:rFonts w:asciiTheme="minorHAnsi" w:hAnsiTheme="minorHAnsi" w:cstheme="minorHAnsi"/>
          <w:spacing w:val="-2"/>
          <w:sz w:val="16"/>
          <w:szCs w:val="16"/>
        </w:rPr>
        <w:t xml:space="preserve"> </w:t>
      </w:r>
      <w:r w:rsidRPr="00DF284E">
        <w:rPr>
          <w:rFonts w:asciiTheme="minorHAnsi" w:hAnsiTheme="minorHAnsi" w:cstheme="minorHAnsi"/>
          <w:sz w:val="16"/>
          <w:szCs w:val="16"/>
        </w:rPr>
        <w:t>come</w:t>
      </w:r>
      <w:r w:rsidRPr="00DF284E">
        <w:rPr>
          <w:rFonts w:asciiTheme="minorHAnsi" w:hAnsiTheme="minorHAnsi" w:cstheme="minorHAnsi"/>
          <w:spacing w:val="-2"/>
          <w:sz w:val="16"/>
          <w:szCs w:val="16"/>
        </w:rPr>
        <w:t xml:space="preserve"> </w:t>
      </w:r>
      <w:proofErr w:type="gramStart"/>
      <w:r w:rsidRPr="00DF284E">
        <w:rPr>
          <w:rFonts w:asciiTheme="minorHAnsi" w:hAnsiTheme="minorHAnsi" w:cstheme="minorHAnsi"/>
          <w:sz w:val="16"/>
          <w:szCs w:val="16"/>
        </w:rPr>
        <w:t>from</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w:t>
      </w:r>
      <w:proofErr w:type="gramEnd"/>
    </w:p>
    <w:p w14:paraId="09D6D9AC" w14:textId="77777777" w:rsidR="00DF284E" w:rsidRPr="00DF284E" w:rsidRDefault="00DF284E" w:rsidP="00DF284E">
      <w:pPr>
        <w:pStyle w:val="BodyText"/>
        <w:spacing w:before="1"/>
        <w:ind w:left="140"/>
        <w:rPr>
          <w:rFonts w:asciiTheme="minorHAnsi" w:hAnsiTheme="minorHAnsi" w:cstheme="minorHAnsi"/>
          <w:sz w:val="16"/>
          <w:szCs w:val="16"/>
        </w:rPr>
      </w:pPr>
      <w:r w:rsidRPr="00DF284E">
        <w:rPr>
          <w:rFonts w:asciiTheme="minorHAnsi" w:hAnsiTheme="minorHAnsi" w:cstheme="minorHAnsi"/>
          <w:sz w:val="16"/>
          <w:szCs w:val="16"/>
        </w:rPr>
        <w:t>Steps:</w:t>
      </w:r>
    </w:p>
    <w:p w14:paraId="126960B9" w14:textId="77777777" w:rsidR="00DF284E" w:rsidRPr="00DF284E" w:rsidRDefault="00DF284E" w:rsidP="00DF284E">
      <w:pPr>
        <w:pStyle w:val="ListParagraph"/>
        <w:widowControl w:val="0"/>
        <w:numPr>
          <w:ilvl w:val="1"/>
          <w:numId w:val="20"/>
        </w:numPr>
        <w:tabs>
          <w:tab w:val="left" w:pos="861"/>
        </w:tabs>
        <w:autoSpaceDE w:val="0"/>
        <w:autoSpaceDN w:val="0"/>
        <w:spacing w:before="1" w:after="0" w:line="253" w:lineRule="exact"/>
        <w:contextualSpacing w:val="0"/>
        <w:rPr>
          <w:rFonts w:cstheme="minorHAnsi"/>
          <w:sz w:val="16"/>
          <w:szCs w:val="16"/>
        </w:rPr>
      </w:pPr>
      <w:r w:rsidRPr="00DF284E">
        <w:rPr>
          <w:rFonts w:cstheme="minorHAnsi"/>
          <w:sz w:val="16"/>
          <w:szCs w:val="16"/>
        </w:rPr>
        <w:t>Calculate</w:t>
      </w:r>
      <w:r w:rsidRPr="00DF284E">
        <w:rPr>
          <w:rFonts w:cstheme="minorHAnsi"/>
          <w:spacing w:val="-4"/>
          <w:sz w:val="16"/>
          <w:szCs w:val="16"/>
        </w:rPr>
        <w:t xml:space="preserve"> </w:t>
      </w:r>
      <w:r w:rsidRPr="00DF284E">
        <w:rPr>
          <w:rFonts w:cstheme="minorHAnsi"/>
          <w:sz w:val="16"/>
          <w:szCs w:val="16"/>
        </w:rPr>
        <w:t>the</w:t>
      </w:r>
      <w:r w:rsidRPr="00DF284E">
        <w:rPr>
          <w:rFonts w:cstheme="minorHAnsi"/>
          <w:spacing w:val="-3"/>
          <w:sz w:val="16"/>
          <w:szCs w:val="16"/>
        </w:rPr>
        <w:t xml:space="preserve"> </w:t>
      </w:r>
      <w:r w:rsidRPr="00DF284E">
        <w:rPr>
          <w:rFonts w:cstheme="minorHAnsi"/>
          <w:sz w:val="16"/>
          <w:szCs w:val="16"/>
        </w:rPr>
        <w:t>cumulative</w:t>
      </w:r>
      <w:r w:rsidRPr="00DF284E">
        <w:rPr>
          <w:rFonts w:cstheme="minorHAnsi"/>
          <w:spacing w:val="-3"/>
          <w:sz w:val="16"/>
          <w:szCs w:val="16"/>
        </w:rPr>
        <w:t xml:space="preserve"> </w:t>
      </w:r>
      <w:r w:rsidRPr="00DF284E">
        <w:rPr>
          <w:rFonts w:cstheme="minorHAnsi"/>
          <w:sz w:val="16"/>
          <w:szCs w:val="16"/>
        </w:rPr>
        <w:t>distribution</w:t>
      </w:r>
      <w:r w:rsidRPr="00DF284E">
        <w:rPr>
          <w:rFonts w:cstheme="minorHAnsi"/>
          <w:spacing w:val="-3"/>
          <w:sz w:val="16"/>
          <w:szCs w:val="16"/>
        </w:rPr>
        <w:t xml:space="preserve"> </w:t>
      </w:r>
      <w:r w:rsidRPr="00DF284E">
        <w:rPr>
          <w:rFonts w:cstheme="minorHAnsi"/>
          <w:sz w:val="16"/>
          <w:szCs w:val="16"/>
        </w:rPr>
        <w:t>function</w:t>
      </w:r>
      <w:r w:rsidRPr="00DF284E">
        <w:rPr>
          <w:rFonts w:cstheme="minorHAnsi"/>
          <w:spacing w:val="-6"/>
          <w:sz w:val="16"/>
          <w:szCs w:val="16"/>
        </w:rPr>
        <w:t xml:space="preserve"> </w:t>
      </w:r>
      <w:r w:rsidRPr="00DF284E">
        <w:rPr>
          <w:rFonts w:cstheme="minorHAnsi"/>
          <w:sz w:val="16"/>
          <w:szCs w:val="16"/>
        </w:rPr>
        <w:t>(CDF)</w:t>
      </w:r>
      <w:r w:rsidRPr="00DF284E">
        <w:rPr>
          <w:rFonts w:cstheme="minorHAnsi"/>
          <w:spacing w:val="-4"/>
          <w:sz w:val="16"/>
          <w:szCs w:val="16"/>
        </w:rPr>
        <w:t xml:space="preserve"> </w:t>
      </w:r>
      <w:r w:rsidRPr="00DF284E">
        <w:rPr>
          <w:rFonts w:cstheme="minorHAnsi"/>
          <w:sz w:val="16"/>
          <w:szCs w:val="16"/>
        </w:rPr>
        <w:t>of</w:t>
      </w:r>
      <w:r w:rsidRPr="00DF284E">
        <w:rPr>
          <w:rFonts w:cstheme="minorHAnsi"/>
          <w:spacing w:val="-3"/>
          <w:sz w:val="16"/>
          <w:szCs w:val="16"/>
        </w:rPr>
        <w:t xml:space="preserve"> </w:t>
      </w:r>
      <w:r w:rsidRPr="00DF284E">
        <w:rPr>
          <w:rFonts w:cstheme="minorHAnsi"/>
          <w:sz w:val="16"/>
          <w:szCs w:val="16"/>
        </w:rPr>
        <w:t>the</w:t>
      </w:r>
      <w:r w:rsidRPr="00DF284E">
        <w:rPr>
          <w:rFonts w:cstheme="minorHAnsi"/>
          <w:spacing w:val="-3"/>
          <w:sz w:val="16"/>
          <w:szCs w:val="16"/>
        </w:rPr>
        <w:t xml:space="preserve"> </w:t>
      </w:r>
      <w:r w:rsidRPr="00DF284E">
        <w:rPr>
          <w:rFonts w:cstheme="minorHAnsi"/>
          <w:sz w:val="16"/>
          <w:szCs w:val="16"/>
        </w:rPr>
        <w:t>theoretical</w:t>
      </w:r>
      <w:r w:rsidRPr="00DF284E">
        <w:rPr>
          <w:rFonts w:cstheme="minorHAnsi"/>
          <w:spacing w:val="-2"/>
          <w:sz w:val="16"/>
          <w:szCs w:val="16"/>
        </w:rPr>
        <w:t xml:space="preserve"> </w:t>
      </w:r>
      <w:r w:rsidRPr="00DF284E">
        <w:rPr>
          <w:rFonts w:cstheme="minorHAnsi"/>
          <w:sz w:val="16"/>
          <w:szCs w:val="16"/>
        </w:rPr>
        <w:t>distribution.</w:t>
      </w:r>
    </w:p>
    <w:p w14:paraId="6FB04663" w14:textId="77777777" w:rsidR="00DF284E" w:rsidRPr="00DF284E" w:rsidRDefault="00DF284E" w:rsidP="00DF284E">
      <w:pPr>
        <w:pStyle w:val="ListParagraph"/>
        <w:widowControl w:val="0"/>
        <w:numPr>
          <w:ilvl w:val="1"/>
          <w:numId w:val="20"/>
        </w:numPr>
        <w:tabs>
          <w:tab w:val="left" w:pos="861"/>
        </w:tabs>
        <w:autoSpaceDE w:val="0"/>
        <w:autoSpaceDN w:val="0"/>
        <w:spacing w:after="0" w:line="240" w:lineRule="auto"/>
        <w:ind w:right="125"/>
        <w:contextualSpacing w:val="0"/>
        <w:rPr>
          <w:rFonts w:cstheme="minorHAnsi"/>
          <w:sz w:val="16"/>
          <w:szCs w:val="16"/>
        </w:rPr>
      </w:pPr>
      <w:r w:rsidRPr="00DF284E">
        <w:rPr>
          <w:rFonts w:cstheme="minorHAnsi"/>
          <w:sz w:val="16"/>
          <w:szCs w:val="16"/>
        </w:rPr>
        <w:t>For</w:t>
      </w:r>
      <w:r w:rsidRPr="00DF284E">
        <w:rPr>
          <w:rFonts w:cstheme="minorHAnsi"/>
          <w:spacing w:val="23"/>
          <w:sz w:val="16"/>
          <w:szCs w:val="16"/>
        </w:rPr>
        <w:t xml:space="preserve"> </w:t>
      </w:r>
      <w:r w:rsidRPr="00DF284E">
        <w:rPr>
          <w:rFonts w:cstheme="minorHAnsi"/>
          <w:sz w:val="16"/>
          <w:szCs w:val="16"/>
        </w:rPr>
        <w:t>each</w:t>
      </w:r>
      <w:r w:rsidRPr="00DF284E">
        <w:rPr>
          <w:rFonts w:cstheme="minorHAnsi"/>
          <w:spacing w:val="22"/>
          <w:sz w:val="16"/>
          <w:szCs w:val="16"/>
        </w:rPr>
        <w:t xml:space="preserve"> </w:t>
      </w:r>
      <w:r w:rsidRPr="00DF284E">
        <w:rPr>
          <w:rFonts w:cstheme="minorHAnsi"/>
          <w:sz w:val="16"/>
          <w:szCs w:val="16"/>
        </w:rPr>
        <w:t>observed</w:t>
      </w:r>
      <w:r w:rsidRPr="00DF284E">
        <w:rPr>
          <w:rFonts w:cstheme="minorHAnsi"/>
          <w:spacing w:val="24"/>
          <w:sz w:val="16"/>
          <w:szCs w:val="16"/>
        </w:rPr>
        <w:t xml:space="preserve"> </w:t>
      </w:r>
      <w:r w:rsidRPr="00DF284E">
        <w:rPr>
          <w:rFonts w:cstheme="minorHAnsi"/>
          <w:sz w:val="16"/>
          <w:szCs w:val="16"/>
        </w:rPr>
        <w:t>value</w:t>
      </w:r>
      <w:r w:rsidRPr="00DF284E">
        <w:rPr>
          <w:rFonts w:cstheme="minorHAnsi"/>
          <w:spacing w:val="22"/>
          <w:sz w:val="16"/>
          <w:szCs w:val="16"/>
        </w:rPr>
        <w:t xml:space="preserve"> </w:t>
      </w:r>
      <w:r w:rsidRPr="00DF284E">
        <w:rPr>
          <w:rFonts w:cstheme="minorHAnsi"/>
          <w:sz w:val="16"/>
          <w:szCs w:val="16"/>
        </w:rPr>
        <w:t>in</w:t>
      </w:r>
      <w:r w:rsidRPr="00DF284E">
        <w:rPr>
          <w:rFonts w:cstheme="minorHAnsi"/>
          <w:spacing w:val="24"/>
          <w:sz w:val="16"/>
          <w:szCs w:val="16"/>
        </w:rPr>
        <w:t xml:space="preserve"> </w:t>
      </w:r>
      <w:r w:rsidRPr="00DF284E">
        <w:rPr>
          <w:rFonts w:cstheme="minorHAnsi"/>
          <w:sz w:val="16"/>
          <w:szCs w:val="16"/>
        </w:rPr>
        <w:t>the</w:t>
      </w:r>
      <w:r w:rsidRPr="00DF284E">
        <w:rPr>
          <w:rFonts w:cstheme="minorHAnsi"/>
          <w:spacing w:val="24"/>
          <w:sz w:val="16"/>
          <w:szCs w:val="16"/>
        </w:rPr>
        <w:t xml:space="preserve"> </w:t>
      </w:r>
      <w:r w:rsidRPr="00DF284E">
        <w:rPr>
          <w:rFonts w:cstheme="minorHAnsi"/>
          <w:sz w:val="16"/>
          <w:szCs w:val="16"/>
        </w:rPr>
        <w:t>sample,</w:t>
      </w:r>
      <w:r w:rsidRPr="00DF284E">
        <w:rPr>
          <w:rFonts w:cstheme="minorHAnsi"/>
          <w:spacing w:val="22"/>
          <w:sz w:val="16"/>
          <w:szCs w:val="16"/>
        </w:rPr>
        <w:t xml:space="preserve"> </w:t>
      </w:r>
      <w:r w:rsidRPr="00DF284E">
        <w:rPr>
          <w:rFonts w:cstheme="minorHAnsi"/>
          <w:sz w:val="16"/>
          <w:szCs w:val="16"/>
        </w:rPr>
        <w:t>calculate</w:t>
      </w:r>
      <w:r w:rsidRPr="00DF284E">
        <w:rPr>
          <w:rFonts w:cstheme="minorHAnsi"/>
          <w:spacing w:val="22"/>
          <w:sz w:val="16"/>
          <w:szCs w:val="16"/>
        </w:rPr>
        <w:t xml:space="preserve"> </w:t>
      </w:r>
      <w:r w:rsidRPr="00DF284E">
        <w:rPr>
          <w:rFonts w:cstheme="minorHAnsi"/>
          <w:sz w:val="16"/>
          <w:szCs w:val="16"/>
        </w:rPr>
        <w:t>the</w:t>
      </w:r>
      <w:r w:rsidRPr="00DF284E">
        <w:rPr>
          <w:rFonts w:cstheme="minorHAnsi"/>
          <w:spacing w:val="22"/>
          <w:sz w:val="16"/>
          <w:szCs w:val="16"/>
        </w:rPr>
        <w:t xml:space="preserve"> </w:t>
      </w:r>
      <w:r w:rsidRPr="00DF284E">
        <w:rPr>
          <w:rFonts w:cstheme="minorHAnsi"/>
          <w:sz w:val="16"/>
          <w:szCs w:val="16"/>
        </w:rPr>
        <w:t>difference</w:t>
      </w:r>
      <w:r w:rsidRPr="00DF284E">
        <w:rPr>
          <w:rFonts w:cstheme="minorHAnsi"/>
          <w:spacing w:val="22"/>
          <w:sz w:val="16"/>
          <w:szCs w:val="16"/>
        </w:rPr>
        <w:t xml:space="preserve"> </w:t>
      </w:r>
      <w:r w:rsidRPr="00DF284E">
        <w:rPr>
          <w:rFonts w:cstheme="minorHAnsi"/>
          <w:sz w:val="16"/>
          <w:szCs w:val="16"/>
        </w:rPr>
        <w:t>between</w:t>
      </w:r>
      <w:r w:rsidRPr="00DF284E">
        <w:rPr>
          <w:rFonts w:cstheme="minorHAnsi"/>
          <w:spacing w:val="22"/>
          <w:sz w:val="16"/>
          <w:szCs w:val="16"/>
        </w:rPr>
        <w:t xml:space="preserve"> </w:t>
      </w:r>
      <w:r w:rsidRPr="00DF284E">
        <w:rPr>
          <w:rFonts w:cstheme="minorHAnsi"/>
          <w:sz w:val="16"/>
          <w:szCs w:val="16"/>
        </w:rPr>
        <w:t>the</w:t>
      </w:r>
      <w:r w:rsidRPr="00DF284E">
        <w:rPr>
          <w:rFonts w:cstheme="minorHAnsi"/>
          <w:spacing w:val="22"/>
          <w:sz w:val="16"/>
          <w:szCs w:val="16"/>
        </w:rPr>
        <w:t xml:space="preserve"> </w:t>
      </w:r>
      <w:r w:rsidRPr="00DF284E">
        <w:rPr>
          <w:rFonts w:cstheme="minorHAnsi"/>
          <w:sz w:val="16"/>
          <w:szCs w:val="16"/>
        </w:rPr>
        <w:t>empirical</w:t>
      </w:r>
      <w:r w:rsidRPr="00DF284E">
        <w:rPr>
          <w:rFonts w:cstheme="minorHAnsi"/>
          <w:spacing w:val="25"/>
          <w:sz w:val="16"/>
          <w:szCs w:val="16"/>
        </w:rPr>
        <w:t xml:space="preserve"> </w:t>
      </w:r>
      <w:r w:rsidRPr="00DF284E">
        <w:rPr>
          <w:rFonts w:cstheme="minorHAnsi"/>
          <w:sz w:val="16"/>
          <w:szCs w:val="16"/>
        </w:rPr>
        <w:t>distribution</w:t>
      </w:r>
      <w:r w:rsidRPr="00DF284E">
        <w:rPr>
          <w:rFonts w:cstheme="minorHAnsi"/>
          <w:spacing w:val="22"/>
          <w:sz w:val="16"/>
          <w:szCs w:val="16"/>
        </w:rPr>
        <w:t xml:space="preserve"> </w:t>
      </w:r>
      <w:r w:rsidRPr="00DF284E">
        <w:rPr>
          <w:rFonts w:cstheme="minorHAnsi"/>
          <w:sz w:val="16"/>
          <w:szCs w:val="16"/>
        </w:rPr>
        <w:t>function</w:t>
      </w:r>
      <w:r w:rsidRPr="00DF284E">
        <w:rPr>
          <w:rFonts w:cstheme="minorHAnsi"/>
          <w:spacing w:val="-52"/>
          <w:sz w:val="16"/>
          <w:szCs w:val="16"/>
        </w:rPr>
        <w:t xml:space="preserve"> </w:t>
      </w:r>
      <w:r w:rsidRPr="00DF284E">
        <w:rPr>
          <w:rFonts w:cstheme="minorHAnsi"/>
          <w:sz w:val="16"/>
          <w:szCs w:val="16"/>
        </w:rPr>
        <w:t>(EDF) and</w:t>
      </w:r>
      <w:r w:rsidRPr="00DF284E">
        <w:rPr>
          <w:rFonts w:cstheme="minorHAnsi"/>
          <w:spacing w:val="-4"/>
          <w:sz w:val="16"/>
          <w:szCs w:val="16"/>
        </w:rPr>
        <w:t xml:space="preserve"> </w:t>
      </w:r>
      <w:r w:rsidRPr="00DF284E">
        <w:rPr>
          <w:rFonts w:cstheme="minorHAnsi"/>
          <w:sz w:val="16"/>
          <w:szCs w:val="16"/>
        </w:rPr>
        <w:t>the CDF.</w:t>
      </w:r>
    </w:p>
    <w:p w14:paraId="5889321C" w14:textId="77777777" w:rsidR="00DF284E" w:rsidRPr="00DF284E" w:rsidRDefault="00DF284E" w:rsidP="00DF284E">
      <w:pPr>
        <w:pStyle w:val="BodyText"/>
        <w:spacing w:before="11"/>
        <w:rPr>
          <w:rFonts w:asciiTheme="minorHAnsi" w:hAnsiTheme="minorHAnsi" w:cstheme="minorHAnsi"/>
          <w:sz w:val="16"/>
          <w:szCs w:val="16"/>
        </w:rPr>
      </w:pPr>
    </w:p>
    <w:p w14:paraId="2254369D" w14:textId="77777777" w:rsidR="00DF284E" w:rsidRPr="00DF284E" w:rsidRDefault="00DF284E" w:rsidP="00DF284E">
      <w:pPr>
        <w:pStyle w:val="BodyText"/>
        <w:ind w:left="140"/>
        <w:rPr>
          <w:rFonts w:asciiTheme="minorHAnsi" w:hAnsiTheme="minorHAnsi" w:cstheme="minorHAnsi"/>
          <w:sz w:val="16"/>
          <w:szCs w:val="16"/>
        </w:rPr>
      </w:pPr>
      <w:r w:rsidRPr="00DF284E">
        <w:rPr>
          <w:rFonts w:asciiTheme="minorHAnsi" w:hAnsiTheme="minorHAnsi" w:cstheme="minorHAnsi"/>
          <w:b/>
          <w:sz w:val="16"/>
          <w:szCs w:val="16"/>
        </w:rPr>
        <w:t>Test</w:t>
      </w:r>
      <w:r w:rsidRPr="00DF284E">
        <w:rPr>
          <w:rFonts w:asciiTheme="minorHAnsi" w:hAnsiTheme="minorHAnsi" w:cstheme="minorHAnsi"/>
          <w:b/>
          <w:spacing w:val="-1"/>
          <w:sz w:val="16"/>
          <w:szCs w:val="16"/>
        </w:rPr>
        <w:t xml:space="preserve"> </w:t>
      </w:r>
      <w:r w:rsidRPr="00DF284E">
        <w:rPr>
          <w:rFonts w:asciiTheme="minorHAnsi" w:hAnsiTheme="minorHAnsi" w:cstheme="minorHAnsi"/>
          <w:b/>
          <w:sz w:val="16"/>
          <w:szCs w:val="16"/>
        </w:rPr>
        <w:t>statisti</w:t>
      </w:r>
      <w:r w:rsidRPr="00DF284E">
        <w:rPr>
          <w:rFonts w:asciiTheme="minorHAnsi" w:hAnsiTheme="minorHAnsi" w:cstheme="minorHAnsi"/>
          <w:sz w:val="16"/>
          <w:szCs w:val="16"/>
        </w:rPr>
        <w:t>c</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maximum</w:t>
      </w:r>
      <w:r w:rsidRPr="00DF284E">
        <w:rPr>
          <w:rFonts w:asciiTheme="minorHAnsi" w:hAnsiTheme="minorHAnsi" w:cstheme="minorHAnsi"/>
          <w:spacing w:val="-2"/>
          <w:sz w:val="16"/>
          <w:szCs w:val="16"/>
        </w:rPr>
        <w:t xml:space="preserve"> </w:t>
      </w:r>
      <w:r w:rsidRPr="00DF284E">
        <w:rPr>
          <w:rFonts w:asciiTheme="minorHAnsi" w:hAnsiTheme="minorHAnsi" w:cstheme="minorHAnsi"/>
          <w:sz w:val="16"/>
          <w:szCs w:val="16"/>
        </w:rPr>
        <w:t>absolute</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difference</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between</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EDF</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and</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CDF.</w:t>
      </w:r>
    </w:p>
    <w:p w14:paraId="13BFE1BB" w14:textId="77777777" w:rsidR="00DF284E" w:rsidRPr="00DF284E" w:rsidRDefault="00DF284E" w:rsidP="00DF284E">
      <w:pPr>
        <w:pStyle w:val="BodyText"/>
        <w:rPr>
          <w:rFonts w:asciiTheme="minorHAnsi" w:hAnsiTheme="minorHAnsi" w:cstheme="minorHAnsi"/>
          <w:sz w:val="16"/>
          <w:szCs w:val="16"/>
        </w:rPr>
      </w:pPr>
    </w:p>
    <w:p w14:paraId="43437B5B" w14:textId="77777777" w:rsidR="00DF284E" w:rsidRPr="00DF284E" w:rsidRDefault="00DF284E" w:rsidP="00DF284E">
      <w:pPr>
        <w:pStyle w:val="BodyText"/>
        <w:ind w:left="140"/>
        <w:rPr>
          <w:rFonts w:asciiTheme="minorHAnsi" w:hAnsiTheme="minorHAnsi" w:cstheme="minorHAnsi"/>
          <w:sz w:val="16"/>
          <w:szCs w:val="16"/>
        </w:rPr>
      </w:pPr>
      <w:r w:rsidRPr="00DF284E">
        <w:rPr>
          <w:rFonts w:asciiTheme="minorHAnsi" w:hAnsiTheme="minorHAnsi" w:cstheme="minorHAnsi"/>
          <w:b/>
          <w:sz w:val="16"/>
          <w:szCs w:val="16"/>
        </w:rPr>
        <w:t>Test</w:t>
      </w:r>
      <w:r w:rsidRPr="00DF284E">
        <w:rPr>
          <w:rFonts w:asciiTheme="minorHAnsi" w:hAnsiTheme="minorHAnsi" w:cstheme="minorHAnsi"/>
          <w:b/>
          <w:spacing w:val="30"/>
          <w:sz w:val="16"/>
          <w:szCs w:val="16"/>
        </w:rPr>
        <w:t xml:space="preserve"> </w:t>
      </w:r>
      <w:r w:rsidRPr="00DF284E">
        <w:rPr>
          <w:rFonts w:asciiTheme="minorHAnsi" w:hAnsiTheme="minorHAnsi" w:cstheme="minorHAnsi"/>
          <w:b/>
          <w:sz w:val="16"/>
          <w:szCs w:val="16"/>
        </w:rPr>
        <w:t>Criteria:</w:t>
      </w:r>
      <w:r w:rsidRPr="00DF284E">
        <w:rPr>
          <w:rFonts w:asciiTheme="minorHAnsi" w:hAnsiTheme="minorHAnsi" w:cstheme="minorHAnsi"/>
          <w:b/>
          <w:spacing w:val="32"/>
          <w:sz w:val="16"/>
          <w:szCs w:val="16"/>
        </w:rPr>
        <w:t xml:space="preserve"> </w:t>
      </w:r>
      <w:r w:rsidRPr="00DF284E">
        <w:rPr>
          <w:rFonts w:asciiTheme="minorHAnsi" w:hAnsiTheme="minorHAnsi" w:cstheme="minorHAnsi"/>
          <w:sz w:val="16"/>
          <w:szCs w:val="16"/>
        </w:rPr>
        <w:t>Compare</w:t>
      </w:r>
      <w:r w:rsidRPr="00DF284E">
        <w:rPr>
          <w:rFonts w:asciiTheme="minorHAnsi" w:hAnsiTheme="minorHAnsi" w:cstheme="minorHAnsi"/>
          <w:spacing w:val="30"/>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29"/>
          <w:sz w:val="16"/>
          <w:szCs w:val="16"/>
        </w:rPr>
        <w:t xml:space="preserve"> </w:t>
      </w:r>
      <w:r w:rsidRPr="00DF284E">
        <w:rPr>
          <w:rFonts w:asciiTheme="minorHAnsi" w:hAnsiTheme="minorHAnsi" w:cstheme="minorHAnsi"/>
          <w:sz w:val="16"/>
          <w:szCs w:val="16"/>
        </w:rPr>
        <w:t>test</w:t>
      </w:r>
      <w:r w:rsidRPr="00DF284E">
        <w:rPr>
          <w:rFonts w:asciiTheme="minorHAnsi" w:hAnsiTheme="minorHAnsi" w:cstheme="minorHAnsi"/>
          <w:spacing w:val="31"/>
          <w:sz w:val="16"/>
          <w:szCs w:val="16"/>
        </w:rPr>
        <w:t xml:space="preserve"> </w:t>
      </w:r>
      <w:r w:rsidRPr="00DF284E">
        <w:rPr>
          <w:rFonts w:asciiTheme="minorHAnsi" w:hAnsiTheme="minorHAnsi" w:cstheme="minorHAnsi"/>
          <w:sz w:val="16"/>
          <w:szCs w:val="16"/>
        </w:rPr>
        <w:t>statistic</w:t>
      </w:r>
      <w:r w:rsidRPr="00DF284E">
        <w:rPr>
          <w:rFonts w:asciiTheme="minorHAnsi" w:hAnsiTheme="minorHAnsi" w:cstheme="minorHAnsi"/>
          <w:spacing w:val="30"/>
          <w:sz w:val="16"/>
          <w:szCs w:val="16"/>
        </w:rPr>
        <w:t xml:space="preserve"> </w:t>
      </w:r>
      <w:r w:rsidRPr="00DF284E">
        <w:rPr>
          <w:rFonts w:asciiTheme="minorHAnsi" w:hAnsiTheme="minorHAnsi" w:cstheme="minorHAnsi"/>
          <w:sz w:val="16"/>
          <w:szCs w:val="16"/>
        </w:rPr>
        <w:t>to</w:t>
      </w:r>
      <w:r w:rsidRPr="00DF284E">
        <w:rPr>
          <w:rFonts w:asciiTheme="minorHAnsi" w:hAnsiTheme="minorHAnsi" w:cstheme="minorHAnsi"/>
          <w:spacing w:val="29"/>
          <w:sz w:val="16"/>
          <w:szCs w:val="16"/>
        </w:rPr>
        <w:t xml:space="preserve"> </w:t>
      </w:r>
      <w:r w:rsidRPr="00DF284E">
        <w:rPr>
          <w:rFonts w:asciiTheme="minorHAnsi" w:hAnsiTheme="minorHAnsi" w:cstheme="minorHAnsi"/>
          <w:sz w:val="16"/>
          <w:szCs w:val="16"/>
        </w:rPr>
        <w:t>critical</w:t>
      </w:r>
      <w:r w:rsidRPr="00DF284E">
        <w:rPr>
          <w:rFonts w:asciiTheme="minorHAnsi" w:hAnsiTheme="minorHAnsi" w:cstheme="minorHAnsi"/>
          <w:spacing w:val="31"/>
          <w:sz w:val="16"/>
          <w:szCs w:val="16"/>
        </w:rPr>
        <w:t xml:space="preserve"> </w:t>
      </w:r>
      <w:r w:rsidRPr="00DF284E">
        <w:rPr>
          <w:rFonts w:asciiTheme="minorHAnsi" w:hAnsiTheme="minorHAnsi" w:cstheme="minorHAnsi"/>
          <w:sz w:val="16"/>
          <w:szCs w:val="16"/>
        </w:rPr>
        <w:t>values</w:t>
      </w:r>
      <w:r w:rsidRPr="00DF284E">
        <w:rPr>
          <w:rFonts w:asciiTheme="minorHAnsi" w:hAnsiTheme="minorHAnsi" w:cstheme="minorHAnsi"/>
          <w:spacing w:val="30"/>
          <w:sz w:val="16"/>
          <w:szCs w:val="16"/>
        </w:rPr>
        <w:t xml:space="preserve"> </w:t>
      </w:r>
      <w:r w:rsidRPr="00DF284E">
        <w:rPr>
          <w:rFonts w:asciiTheme="minorHAnsi" w:hAnsiTheme="minorHAnsi" w:cstheme="minorHAnsi"/>
          <w:sz w:val="16"/>
          <w:szCs w:val="16"/>
        </w:rPr>
        <w:t>from</w:t>
      </w:r>
      <w:r w:rsidRPr="00DF284E">
        <w:rPr>
          <w:rFonts w:asciiTheme="minorHAnsi" w:hAnsiTheme="minorHAnsi" w:cstheme="minorHAnsi"/>
          <w:spacing w:val="31"/>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32"/>
          <w:sz w:val="16"/>
          <w:szCs w:val="16"/>
        </w:rPr>
        <w:t xml:space="preserve"> </w:t>
      </w:r>
      <w:r w:rsidRPr="00DF284E">
        <w:rPr>
          <w:rFonts w:asciiTheme="minorHAnsi" w:hAnsiTheme="minorHAnsi" w:cstheme="minorHAnsi"/>
          <w:sz w:val="16"/>
          <w:szCs w:val="16"/>
        </w:rPr>
        <w:t>Kolmogorov-Smirnov</w:t>
      </w:r>
      <w:r w:rsidRPr="00DF284E">
        <w:rPr>
          <w:rFonts w:asciiTheme="minorHAnsi" w:hAnsiTheme="minorHAnsi" w:cstheme="minorHAnsi"/>
          <w:spacing w:val="30"/>
          <w:sz w:val="16"/>
          <w:szCs w:val="16"/>
        </w:rPr>
        <w:t xml:space="preserve"> </w:t>
      </w:r>
      <w:r w:rsidRPr="00DF284E">
        <w:rPr>
          <w:rFonts w:asciiTheme="minorHAnsi" w:hAnsiTheme="minorHAnsi" w:cstheme="minorHAnsi"/>
          <w:sz w:val="16"/>
          <w:szCs w:val="16"/>
        </w:rPr>
        <w:t>distribution</w:t>
      </w:r>
      <w:r w:rsidRPr="00DF284E">
        <w:rPr>
          <w:rFonts w:asciiTheme="minorHAnsi" w:hAnsiTheme="minorHAnsi" w:cstheme="minorHAnsi"/>
          <w:spacing w:val="30"/>
          <w:sz w:val="16"/>
          <w:szCs w:val="16"/>
        </w:rPr>
        <w:t xml:space="preserve"> </w:t>
      </w:r>
      <w:r w:rsidRPr="00DF284E">
        <w:rPr>
          <w:rFonts w:asciiTheme="minorHAnsi" w:hAnsiTheme="minorHAnsi" w:cstheme="minorHAnsi"/>
          <w:sz w:val="16"/>
          <w:szCs w:val="16"/>
        </w:rPr>
        <w:t>or</w:t>
      </w:r>
      <w:r w:rsidRPr="00DF284E">
        <w:rPr>
          <w:rFonts w:asciiTheme="minorHAnsi" w:hAnsiTheme="minorHAnsi" w:cstheme="minorHAnsi"/>
          <w:spacing w:val="30"/>
          <w:sz w:val="16"/>
          <w:szCs w:val="16"/>
        </w:rPr>
        <w:t xml:space="preserve"> </w:t>
      </w:r>
      <w:r w:rsidRPr="00DF284E">
        <w:rPr>
          <w:rFonts w:asciiTheme="minorHAnsi" w:hAnsiTheme="minorHAnsi" w:cstheme="minorHAnsi"/>
          <w:sz w:val="16"/>
          <w:szCs w:val="16"/>
        </w:rPr>
        <w:t>use</w:t>
      </w:r>
      <w:r w:rsidRPr="00DF284E">
        <w:rPr>
          <w:rFonts w:asciiTheme="minorHAnsi" w:hAnsiTheme="minorHAnsi" w:cstheme="minorHAnsi"/>
          <w:spacing w:val="31"/>
          <w:sz w:val="16"/>
          <w:szCs w:val="16"/>
        </w:rPr>
        <w:t xml:space="preserve"> </w:t>
      </w:r>
      <w:r w:rsidRPr="00DF284E">
        <w:rPr>
          <w:rFonts w:asciiTheme="minorHAnsi" w:hAnsiTheme="minorHAnsi" w:cstheme="minorHAnsi"/>
          <w:sz w:val="16"/>
          <w:szCs w:val="16"/>
        </w:rPr>
        <w:t>it</w:t>
      </w:r>
      <w:r w:rsidRPr="00DF284E">
        <w:rPr>
          <w:rFonts w:asciiTheme="minorHAnsi" w:hAnsiTheme="minorHAnsi" w:cstheme="minorHAnsi"/>
          <w:spacing w:val="31"/>
          <w:sz w:val="16"/>
          <w:szCs w:val="16"/>
        </w:rPr>
        <w:t xml:space="preserve"> </w:t>
      </w:r>
      <w:r w:rsidRPr="00DF284E">
        <w:rPr>
          <w:rFonts w:asciiTheme="minorHAnsi" w:hAnsiTheme="minorHAnsi" w:cstheme="minorHAnsi"/>
          <w:sz w:val="16"/>
          <w:szCs w:val="16"/>
        </w:rPr>
        <w:t>to</w:t>
      </w:r>
      <w:r w:rsidRPr="00DF284E">
        <w:rPr>
          <w:rFonts w:asciiTheme="minorHAnsi" w:hAnsiTheme="minorHAnsi" w:cstheme="minorHAnsi"/>
          <w:spacing w:val="-52"/>
          <w:sz w:val="16"/>
          <w:szCs w:val="16"/>
        </w:rPr>
        <w:t xml:space="preserve"> </w:t>
      </w:r>
      <w:r w:rsidRPr="00DF284E">
        <w:rPr>
          <w:rFonts w:asciiTheme="minorHAnsi" w:hAnsiTheme="minorHAnsi" w:cstheme="minorHAnsi"/>
          <w:sz w:val="16"/>
          <w:szCs w:val="16"/>
        </w:rPr>
        <w:t>calculate</w:t>
      </w:r>
      <w:r w:rsidRPr="00DF284E">
        <w:rPr>
          <w:rFonts w:asciiTheme="minorHAnsi" w:hAnsiTheme="minorHAnsi" w:cstheme="minorHAnsi"/>
          <w:spacing w:val="-2"/>
          <w:sz w:val="16"/>
          <w:szCs w:val="16"/>
        </w:rPr>
        <w:t xml:space="preserve"> </w:t>
      </w:r>
      <w:r w:rsidRPr="00DF284E">
        <w:rPr>
          <w:rFonts w:asciiTheme="minorHAnsi" w:hAnsiTheme="minorHAnsi" w:cstheme="minorHAnsi"/>
          <w:sz w:val="16"/>
          <w:szCs w:val="16"/>
        </w:rPr>
        <w:t>a</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p-value.</w:t>
      </w:r>
    </w:p>
    <w:p w14:paraId="0EE02349" w14:textId="77777777" w:rsidR="00DF284E" w:rsidRPr="00DF284E" w:rsidRDefault="00DF284E" w:rsidP="00DF284E">
      <w:pPr>
        <w:pStyle w:val="BodyText"/>
        <w:spacing w:before="1"/>
        <w:ind w:left="140"/>
        <w:rPr>
          <w:rFonts w:asciiTheme="minorHAnsi" w:hAnsiTheme="minorHAnsi" w:cstheme="minorHAnsi"/>
          <w:sz w:val="16"/>
          <w:szCs w:val="16"/>
        </w:rPr>
      </w:pPr>
      <w:r w:rsidRPr="00DF284E">
        <w:rPr>
          <w:rFonts w:asciiTheme="minorHAnsi" w:hAnsiTheme="minorHAnsi" w:cstheme="minorHAnsi"/>
          <w:sz w:val="16"/>
          <w:szCs w:val="16"/>
        </w:rPr>
        <w:t>If</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p-value</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is</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less</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than</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chosen</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significance</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level</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(commonly</w:t>
      </w:r>
      <w:r w:rsidRPr="00DF284E">
        <w:rPr>
          <w:rFonts w:asciiTheme="minorHAnsi" w:hAnsiTheme="minorHAnsi" w:cstheme="minorHAnsi"/>
          <w:spacing w:val="-4"/>
          <w:sz w:val="16"/>
          <w:szCs w:val="16"/>
        </w:rPr>
        <w:t xml:space="preserve"> </w:t>
      </w:r>
      <w:r w:rsidRPr="00DF284E">
        <w:rPr>
          <w:rFonts w:asciiTheme="minorHAnsi" w:hAnsiTheme="minorHAnsi" w:cstheme="minorHAnsi"/>
          <w:sz w:val="16"/>
          <w:szCs w:val="16"/>
        </w:rPr>
        <w:t>0.05),</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you</w:t>
      </w:r>
      <w:r w:rsidRPr="00DF284E">
        <w:rPr>
          <w:rFonts w:asciiTheme="minorHAnsi" w:hAnsiTheme="minorHAnsi" w:cstheme="minorHAnsi"/>
          <w:spacing w:val="-4"/>
          <w:sz w:val="16"/>
          <w:szCs w:val="16"/>
        </w:rPr>
        <w:t xml:space="preserve"> </w:t>
      </w:r>
      <w:r w:rsidRPr="00DF284E">
        <w:rPr>
          <w:rFonts w:asciiTheme="minorHAnsi" w:hAnsiTheme="minorHAnsi" w:cstheme="minorHAnsi"/>
          <w:sz w:val="16"/>
          <w:szCs w:val="16"/>
        </w:rPr>
        <w:t>reject the</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null hypothesis.</w:t>
      </w:r>
    </w:p>
    <w:p w14:paraId="47B65719" w14:textId="77777777" w:rsidR="00DF284E" w:rsidRPr="00DF284E" w:rsidRDefault="00DF284E" w:rsidP="00DF284E">
      <w:pPr>
        <w:pStyle w:val="BodyText"/>
        <w:rPr>
          <w:rFonts w:asciiTheme="minorHAnsi" w:hAnsiTheme="minorHAnsi" w:cstheme="minorHAnsi"/>
          <w:sz w:val="16"/>
          <w:szCs w:val="16"/>
        </w:rPr>
      </w:pPr>
    </w:p>
    <w:p w14:paraId="39384109" w14:textId="77777777" w:rsidR="00DF284E" w:rsidRPr="00DF284E" w:rsidRDefault="00DF284E" w:rsidP="00DF284E">
      <w:pPr>
        <w:pStyle w:val="ListParagraph"/>
        <w:widowControl w:val="0"/>
        <w:numPr>
          <w:ilvl w:val="0"/>
          <w:numId w:val="20"/>
        </w:numPr>
        <w:tabs>
          <w:tab w:val="left" w:pos="467"/>
        </w:tabs>
        <w:autoSpaceDE w:val="0"/>
        <w:autoSpaceDN w:val="0"/>
        <w:spacing w:after="0" w:line="240" w:lineRule="auto"/>
        <w:ind w:left="466" w:hanging="327"/>
        <w:contextualSpacing w:val="0"/>
        <w:rPr>
          <w:rFonts w:cstheme="minorHAnsi"/>
          <w:sz w:val="16"/>
          <w:szCs w:val="16"/>
        </w:rPr>
      </w:pPr>
      <w:r w:rsidRPr="00DF284E">
        <w:rPr>
          <w:rFonts w:cstheme="minorHAnsi"/>
          <w:sz w:val="16"/>
          <w:szCs w:val="16"/>
        </w:rPr>
        <w:t>To</w:t>
      </w:r>
      <w:r w:rsidRPr="00DF284E">
        <w:rPr>
          <w:rFonts w:cstheme="minorHAnsi"/>
          <w:spacing w:val="-4"/>
          <w:sz w:val="16"/>
          <w:szCs w:val="16"/>
        </w:rPr>
        <w:t xml:space="preserve"> </w:t>
      </w:r>
      <w:r w:rsidRPr="00DF284E">
        <w:rPr>
          <w:rFonts w:cstheme="minorHAnsi"/>
          <w:sz w:val="16"/>
          <w:szCs w:val="16"/>
        </w:rPr>
        <w:t>test</w:t>
      </w:r>
      <w:r w:rsidRPr="00DF284E">
        <w:rPr>
          <w:rFonts w:cstheme="minorHAnsi"/>
          <w:spacing w:val="-3"/>
          <w:sz w:val="16"/>
          <w:szCs w:val="16"/>
        </w:rPr>
        <w:t xml:space="preserve"> </w:t>
      </w:r>
      <w:r w:rsidRPr="00DF284E">
        <w:rPr>
          <w:rFonts w:cstheme="minorHAnsi"/>
          <w:sz w:val="16"/>
          <w:szCs w:val="16"/>
        </w:rPr>
        <w:t>the</w:t>
      </w:r>
      <w:r w:rsidRPr="00DF284E">
        <w:rPr>
          <w:rFonts w:cstheme="minorHAnsi"/>
          <w:spacing w:val="-1"/>
          <w:sz w:val="16"/>
          <w:szCs w:val="16"/>
        </w:rPr>
        <w:t xml:space="preserve"> </w:t>
      </w:r>
      <w:r w:rsidRPr="00DF284E">
        <w:rPr>
          <w:rFonts w:cstheme="minorHAnsi"/>
          <w:sz w:val="16"/>
          <w:szCs w:val="16"/>
        </w:rPr>
        <w:t>hypothesis</w:t>
      </w:r>
      <w:r w:rsidRPr="00DF284E">
        <w:rPr>
          <w:rFonts w:cstheme="minorHAnsi"/>
          <w:spacing w:val="-1"/>
          <w:sz w:val="16"/>
          <w:szCs w:val="16"/>
        </w:rPr>
        <w:t xml:space="preserve"> </w:t>
      </w:r>
      <w:r w:rsidRPr="00DF284E">
        <w:rPr>
          <w:rFonts w:cstheme="minorHAnsi"/>
          <w:sz w:val="16"/>
          <w:szCs w:val="16"/>
        </w:rPr>
        <w:t>of</w:t>
      </w:r>
      <w:r w:rsidRPr="00DF284E">
        <w:rPr>
          <w:rFonts w:cstheme="minorHAnsi"/>
          <w:spacing w:val="-1"/>
          <w:sz w:val="16"/>
          <w:szCs w:val="16"/>
        </w:rPr>
        <w:t xml:space="preserve"> </w:t>
      </w:r>
      <w:r w:rsidRPr="00DF284E">
        <w:rPr>
          <w:rFonts w:cstheme="minorHAnsi"/>
          <w:sz w:val="16"/>
          <w:szCs w:val="16"/>
        </w:rPr>
        <w:t>no</w:t>
      </w:r>
      <w:r w:rsidRPr="00DF284E">
        <w:rPr>
          <w:rFonts w:cstheme="minorHAnsi"/>
          <w:spacing w:val="-1"/>
          <w:sz w:val="16"/>
          <w:szCs w:val="16"/>
        </w:rPr>
        <w:t xml:space="preserve"> </w:t>
      </w:r>
      <w:r w:rsidRPr="00DF284E">
        <w:rPr>
          <w:rFonts w:cstheme="minorHAnsi"/>
          <w:sz w:val="16"/>
          <w:szCs w:val="16"/>
        </w:rPr>
        <w:t>difference</w:t>
      </w:r>
      <w:r w:rsidRPr="00DF284E">
        <w:rPr>
          <w:rFonts w:cstheme="minorHAnsi"/>
          <w:spacing w:val="-3"/>
          <w:sz w:val="16"/>
          <w:szCs w:val="16"/>
        </w:rPr>
        <w:t xml:space="preserve"> </w:t>
      </w:r>
      <w:r w:rsidRPr="00DF284E">
        <w:rPr>
          <w:rFonts w:cstheme="minorHAnsi"/>
          <w:sz w:val="16"/>
          <w:szCs w:val="16"/>
        </w:rPr>
        <w:t>between</w:t>
      </w:r>
      <w:r w:rsidRPr="00DF284E">
        <w:rPr>
          <w:rFonts w:cstheme="minorHAnsi"/>
          <w:spacing w:val="-1"/>
          <w:sz w:val="16"/>
          <w:szCs w:val="16"/>
        </w:rPr>
        <w:t xml:space="preserve"> </w:t>
      </w:r>
      <w:r w:rsidRPr="00DF284E">
        <w:rPr>
          <w:rFonts w:cstheme="minorHAnsi"/>
          <w:sz w:val="16"/>
          <w:szCs w:val="16"/>
        </w:rPr>
        <w:t>height of</w:t>
      </w:r>
      <w:r w:rsidRPr="00DF284E">
        <w:rPr>
          <w:rFonts w:cstheme="minorHAnsi"/>
          <w:spacing w:val="-1"/>
          <w:sz w:val="16"/>
          <w:szCs w:val="16"/>
        </w:rPr>
        <w:t xml:space="preserve"> </w:t>
      </w:r>
      <w:r w:rsidRPr="00DF284E">
        <w:rPr>
          <w:rFonts w:cstheme="minorHAnsi"/>
          <w:sz w:val="16"/>
          <w:szCs w:val="16"/>
        </w:rPr>
        <w:t>male</w:t>
      </w:r>
      <w:r w:rsidRPr="00DF284E">
        <w:rPr>
          <w:rFonts w:cstheme="minorHAnsi"/>
          <w:spacing w:val="-3"/>
          <w:sz w:val="16"/>
          <w:szCs w:val="16"/>
        </w:rPr>
        <w:t xml:space="preserve"> </w:t>
      </w:r>
      <w:r w:rsidRPr="00DF284E">
        <w:rPr>
          <w:rFonts w:cstheme="minorHAnsi"/>
          <w:sz w:val="16"/>
          <w:szCs w:val="16"/>
        </w:rPr>
        <w:t>and</w:t>
      </w:r>
      <w:r w:rsidRPr="00DF284E">
        <w:rPr>
          <w:rFonts w:cstheme="minorHAnsi"/>
          <w:spacing w:val="-3"/>
          <w:sz w:val="16"/>
          <w:szCs w:val="16"/>
        </w:rPr>
        <w:t xml:space="preserve"> </w:t>
      </w:r>
      <w:r w:rsidRPr="00DF284E">
        <w:rPr>
          <w:rFonts w:cstheme="minorHAnsi"/>
          <w:sz w:val="16"/>
          <w:szCs w:val="16"/>
        </w:rPr>
        <w:t>female</w:t>
      </w:r>
      <w:r w:rsidRPr="00DF284E">
        <w:rPr>
          <w:rFonts w:cstheme="minorHAnsi"/>
          <w:spacing w:val="-1"/>
          <w:sz w:val="16"/>
          <w:szCs w:val="16"/>
        </w:rPr>
        <w:t xml:space="preserve"> </w:t>
      </w:r>
      <w:r w:rsidRPr="00DF284E">
        <w:rPr>
          <w:rFonts w:cstheme="minorHAnsi"/>
          <w:sz w:val="16"/>
          <w:szCs w:val="16"/>
        </w:rPr>
        <w:t>students</w:t>
      </w:r>
      <w:r w:rsidRPr="00DF284E">
        <w:rPr>
          <w:rFonts w:cstheme="minorHAnsi"/>
          <w:spacing w:val="-1"/>
          <w:sz w:val="16"/>
          <w:szCs w:val="16"/>
        </w:rPr>
        <w:t xml:space="preserve"> </w:t>
      </w:r>
      <w:r w:rsidRPr="00DF284E">
        <w:rPr>
          <w:rFonts w:cstheme="minorHAnsi"/>
          <w:sz w:val="16"/>
          <w:szCs w:val="16"/>
        </w:rPr>
        <w:t>we use</w:t>
      </w:r>
      <w:r w:rsidRPr="00DF284E">
        <w:rPr>
          <w:rFonts w:cstheme="minorHAnsi"/>
          <w:spacing w:val="-3"/>
          <w:sz w:val="16"/>
          <w:szCs w:val="16"/>
        </w:rPr>
        <w:t xml:space="preserve"> </w:t>
      </w:r>
      <w:r w:rsidRPr="00DF284E">
        <w:rPr>
          <w:rFonts w:cstheme="minorHAnsi"/>
          <w:sz w:val="16"/>
          <w:szCs w:val="16"/>
        </w:rPr>
        <w:t>Mann</w:t>
      </w:r>
      <w:r w:rsidRPr="00DF284E">
        <w:rPr>
          <w:rFonts w:cstheme="minorHAnsi"/>
          <w:spacing w:val="-1"/>
          <w:sz w:val="16"/>
          <w:szCs w:val="16"/>
        </w:rPr>
        <w:t xml:space="preserve"> </w:t>
      </w:r>
      <w:r w:rsidRPr="00DF284E">
        <w:rPr>
          <w:rFonts w:cstheme="minorHAnsi"/>
          <w:sz w:val="16"/>
          <w:szCs w:val="16"/>
        </w:rPr>
        <w:t>Whitney</w:t>
      </w:r>
      <w:r w:rsidRPr="00DF284E">
        <w:rPr>
          <w:rFonts w:cstheme="minorHAnsi"/>
          <w:spacing w:val="-3"/>
          <w:sz w:val="16"/>
          <w:szCs w:val="16"/>
        </w:rPr>
        <w:t xml:space="preserve"> </w:t>
      </w:r>
      <w:r w:rsidRPr="00DF284E">
        <w:rPr>
          <w:rFonts w:cstheme="minorHAnsi"/>
          <w:sz w:val="16"/>
          <w:szCs w:val="16"/>
        </w:rPr>
        <w:t>U</w:t>
      </w:r>
      <w:r w:rsidRPr="00DF284E">
        <w:rPr>
          <w:rFonts w:cstheme="minorHAnsi"/>
          <w:spacing w:val="-2"/>
          <w:sz w:val="16"/>
          <w:szCs w:val="16"/>
        </w:rPr>
        <w:t xml:space="preserve"> </w:t>
      </w:r>
      <w:r w:rsidRPr="00DF284E">
        <w:rPr>
          <w:rFonts w:cstheme="minorHAnsi"/>
          <w:sz w:val="16"/>
          <w:szCs w:val="16"/>
        </w:rPr>
        <w:t>test.</w:t>
      </w:r>
    </w:p>
    <w:p w14:paraId="3E23BFC6" w14:textId="77777777" w:rsidR="00DF284E" w:rsidRPr="00DF284E" w:rsidRDefault="00DF284E" w:rsidP="00DF284E">
      <w:pPr>
        <w:pStyle w:val="BodyText"/>
        <w:spacing w:before="3"/>
        <w:rPr>
          <w:rFonts w:asciiTheme="minorHAnsi" w:hAnsiTheme="minorHAnsi" w:cstheme="minorHAnsi"/>
          <w:sz w:val="16"/>
          <w:szCs w:val="16"/>
        </w:rPr>
      </w:pPr>
    </w:p>
    <w:p w14:paraId="7C80F009" w14:textId="77777777" w:rsidR="00DF284E" w:rsidRPr="00DF284E" w:rsidRDefault="00DF284E" w:rsidP="00DF284E">
      <w:pPr>
        <w:pStyle w:val="BodyText"/>
        <w:spacing w:line="388" w:lineRule="auto"/>
        <w:ind w:left="140" w:right="3282"/>
        <w:rPr>
          <w:rFonts w:asciiTheme="minorHAnsi" w:hAnsiTheme="minorHAnsi" w:cstheme="minorHAnsi"/>
          <w:sz w:val="16"/>
          <w:szCs w:val="16"/>
        </w:rPr>
      </w:pPr>
      <w:r w:rsidRPr="00DF284E">
        <w:rPr>
          <w:rFonts w:asciiTheme="minorHAnsi" w:hAnsiTheme="minorHAnsi" w:cstheme="minorHAnsi"/>
          <w:sz w:val="16"/>
          <w:szCs w:val="16"/>
        </w:rPr>
        <w:t>Ho</w:t>
      </w:r>
      <w:r w:rsidRPr="00DF284E">
        <w:rPr>
          <w:rFonts w:asciiTheme="minorHAnsi" w:hAnsiTheme="minorHAnsi" w:cstheme="minorHAnsi"/>
          <w:b/>
          <w:sz w:val="16"/>
          <w:szCs w:val="16"/>
        </w:rPr>
        <w:t xml:space="preserve">: </w:t>
      </w:r>
      <w:r w:rsidRPr="00DF284E">
        <w:rPr>
          <w:rFonts w:asciiTheme="minorHAnsi" w:hAnsiTheme="minorHAnsi" w:cstheme="minorHAnsi"/>
          <w:sz w:val="16"/>
          <w:szCs w:val="16"/>
        </w:rPr>
        <w:t>There is no significant difference between height of male and female students.</w:t>
      </w:r>
      <w:r w:rsidRPr="00DF284E">
        <w:rPr>
          <w:rFonts w:asciiTheme="minorHAnsi" w:hAnsiTheme="minorHAnsi" w:cstheme="minorHAnsi"/>
          <w:spacing w:val="-52"/>
          <w:sz w:val="16"/>
          <w:szCs w:val="16"/>
        </w:rPr>
        <w:t xml:space="preserve"> </w:t>
      </w:r>
      <w:r w:rsidRPr="00DF284E">
        <w:rPr>
          <w:rFonts w:asciiTheme="minorHAnsi" w:hAnsiTheme="minorHAnsi" w:cstheme="minorHAnsi"/>
          <w:sz w:val="16"/>
          <w:szCs w:val="16"/>
        </w:rPr>
        <w:t>H</w:t>
      </w:r>
      <w:proofErr w:type="gramStart"/>
      <w:r w:rsidRPr="00DF284E">
        <w:rPr>
          <w:rFonts w:asciiTheme="minorHAnsi" w:hAnsiTheme="minorHAnsi" w:cstheme="minorHAnsi"/>
          <w:sz w:val="16"/>
          <w:szCs w:val="16"/>
        </w:rPr>
        <w:t>1</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w:t>
      </w:r>
      <w:proofErr w:type="gramEnd"/>
      <w:r w:rsidRPr="00DF284E">
        <w:rPr>
          <w:rFonts w:asciiTheme="minorHAnsi" w:hAnsiTheme="minorHAnsi" w:cstheme="minorHAnsi"/>
          <w:sz w:val="16"/>
          <w:szCs w:val="16"/>
        </w:rPr>
        <w:t xml:space="preserve"> There</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is</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a</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significant</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difference between</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height of</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male</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and</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female</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students.</w:t>
      </w:r>
    </w:p>
    <w:p w14:paraId="798572B1" w14:textId="77777777" w:rsidR="00DF284E" w:rsidRPr="00DF284E" w:rsidRDefault="00DF284E" w:rsidP="00DF284E">
      <w:pPr>
        <w:pStyle w:val="BodyText"/>
        <w:ind w:left="140"/>
        <w:rPr>
          <w:rFonts w:asciiTheme="minorHAnsi" w:hAnsiTheme="minorHAnsi" w:cstheme="minorHAnsi"/>
          <w:sz w:val="16"/>
          <w:szCs w:val="16"/>
        </w:rPr>
      </w:pPr>
      <w:r w:rsidRPr="00DF284E">
        <w:rPr>
          <w:rFonts w:asciiTheme="minorHAnsi" w:hAnsiTheme="minorHAnsi" w:cstheme="minorHAnsi"/>
          <w:b/>
          <w:sz w:val="16"/>
          <w:szCs w:val="16"/>
        </w:rPr>
        <w:t>Steps:</w:t>
      </w:r>
      <w:r w:rsidRPr="00DF284E">
        <w:rPr>
          <w:rFonts w:asciiTheme="minorHAnsi" w:hAnsiTheme="minorHAnsi" w:cstheme="minorHAnsi"/>
          <w:b/>
          <w:spacing w:val="-8"/>
          <w:sz w:val="16"/>
          <w:szCs w:val="16"/>
        </w:rPr>
        <w:t xml:space="preserve"> </w:t>
      </w:r>
      <w:r w:rsidRPr="00DF284E">
        <w:rPr>
          <w:rFonts w:asciiTheme="minorHAnsi" w:hAnsiTheme="minorHAnsi" w:cstheme="minorHAnsi"/>
          <w:sz w:val="16"/>
          <w:szCs w:val="16"/>
        </w:rPr>
        <w:t>Rank</w:t>
      </w:r>
      <w:r w:rsidRPr="00DF284E">
        <w:rPr>
          <w:rFonts w:asciiTheme="minorHAnsi" w:hAnsiTheme="minorHAnsi" w:cstheme="minorHAnsi"/>
          <w:spacing w:val="-8"/>
          <w:sz w:val="16"/>
          <w:szCs w:val="16"/>
        </w:rPr>
        <w:t xml:space="preserve"> </w:t>
      </w:r>
      <w:r w:rsidRPr="00DF284E">
        <w:rPr>
          <w:rFonts w:asciiTheme="minorHAnsi" w:hAnsiTheme="minorHAnsi" w:cstheme="minorHAnsi"/>
          <w:sz w:val="16"/>
          <w:szCs w:val="16"/>
        </w:rPr>
        <w:t>all</w:t>
      </w:r>
      <w:r w:rsidRPr="00DF284E">
        <w:rPr>
          <w:rFonts w:asciiTheme="minorHAnsi" w:hAnsiTheme="minorHAnsi" w:cstheme="minorHAnsi"/>
          <w:spacing w:val="-9"/>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9"/>
          <w:sz w:val="16"/>
          <w:szCs w:val="16"/>
        </w:rPr>
        <w:t xml:space="preserve"> </w:t>
      </w:r>
      <w:r w:rsidRPr="00DF284E">
        <w:rPr>
          <w:rFonts w:asciiTheme="minorHAnsi" w:hAnsiTheme="minorHAnsi" w:cstheme="minorHAnsi"/>
          <w:sz w:val="16"/>
          <w:szCs w:val="16"/>
        </w:rPr>
        <w:t>values</w:t>
      </w:r>
      <w:r w:rsidRPr="00DF284E">
        <w:rPr>
          <w:rFonts w:asciiTheme="minorHAnsi" w:hAnsiTheme="minorHAnsi" w:cstheme="minorHAnsi"/>
          <w:spacing w:val="-8"/>
          <w:sz w:val="16"/>
          <w:szCs w:val="16"/>
        </w:rPr>
        <w:t xml:space="preserve"> </w:t>
      </w:r>
      <w:r w:rsidRPr="00DF284E">
        <w:rPr>
          <w:rFonts w:asciiTheme="minorHAnsi" w:hAnsiTheme="minorHAnsi" w:cstheme="minorHAnsi"/>
          <w:sz w:val="16"/>
          <w:szCs w:val="16"/>
        </w:rPr>
        <w:t>from</w:t>
      </w:r>
      <w:r w:rsidRPr="00DF284E">
        <w:rPr>
          <w:rFonts w:asciiTheme="minorHAnsi" w:hAnsiTheme="minorHAnsi" w:cstheme="minorHAnsi"/>
          <w:spacing w:val="-9"/>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8"/>
          <w:sz w:val="16"/>
          <w:szCs w:val="16"/>
        </w:rPr>
        <w:t xml:space="preserve"> </w:t>
      </w:r>
      <w:r w:rsidRPr="00DF284E">
        <w:rPr>
          <w:rFonts w:asciiTheme="minorHAnsi" w:hAnsiTheme="minorHAnsi" w:cstheme="minorHAnsi"/>
          <w:sz w:val="16"/>
          <w:szCs w:val="16"/>
        </w:rPr>
        <w:t>combined</w:t>
      </w:r>
      <w:r w:rsidRPr="00DF284E">
        <w:rPr>
          <w:rFonts w:asciiTheme="minorHAnsi" w:hAnsiTheme="minorHAnsi" w:cstheme="minorHAnsi"/>
          <w:spacing w:val="-9"/>
          <w:sz w:val="16"/>
          <w:szCs w:val="16"/>
        </w:rPr>
        <w:t xml:space="preserve"> </w:t>
      </w:r>
      <w:r w:rsidRPr="00DF284E">
        <w:rPr>
          <w:rFonts w:asciiTheme="minorHAnsi" w:hAnsiTheme="minorHAnsi" w:cstheme="minorHAnsi"/>
          <w:sz w:val="16"/>
          <w:szCs w:val="16"/>
        </w:rPr>
        <w:t>dataset</w:t>
      </w:r>
      <w:r w:rsidRPr="00DF284E">
        <w:rPr>
          <w:rFonts w:asciiTheme="minorHAnsi" w:hAnsiTheme="minorHAnsi" w:cstheme="minorHAnsi"/>
          <w:spacing w:val="-8"/>
          <w:sz w:val="16"/>
          <w:szCs w:val="16"/>
        </w:rPr>
        <w:t xml:space="preserve"> </w:t>
      </w:r>
      <w:r w:rsidRPr="00DF284E">
        <w:rPr>
          <w:rFonts w:asciiTheme="minorHAnsi" w:hAnsiTheme="minorHAnsi" w:cstheme="minorHAnsi"/>
          <w:sz w:val="16"/>
          <w:szCs w:val="16"/>
        </w:rPr>
        <w:t>from</w:t>
      </w:r>
      <w:r w:rsidRPr="00DF284E">
        <w:rPr>
          <w:rFonts w:asciiTheme="minorHAnsi" w:hAnsiTheme="minorHAnsi" w:cstheme="minorHAnsi"/>
          <w:spacing w:val="-8"/>
          <w:sz w:val="16"/>
          <w:szCs w:val="16"/>
        </w:rPr>
        <w:t xml:space="preserve"> </w:t>
      </w:r>
      <w:r w:rsidRPr="00DF284E">
        <w:rPr>
          <w:rFonts w:asciiTheme="minorHAnsi" w:hAnsiTheme="minorHAnsi" w:cstheme="minorHAnsi"/>
          <w:sz w:val="16"/>
          <w:szCs w:val="16"/>
        </w:rPr>
        <w:t>smallest</w:t>
      </w:r>
      <w:r w:rsidRPr="00DF284E">
        <w:rPr>
          <w:rFonts w:asciiTheme="minorHAnsi" w:hAnsiTheme="minorHAnsi" w:cstheme="minorHAnsi"/>
          <w:spacing w:val="-9"/>
          <w:sz w:val="16"/>
          <w:szCs w:val="16"/>
        </w:rPr>
        <w:t xml:space="preserve"> </w:t>
      </w:r>
      <w:r w:rsidRPr="00DF284E">
        <w:rPr>
          <w:rFonts w:asciiTheme="minorHAnsi" w:hAnsiTheme="minorHAnsi" w:cstheme="minorHAnsi"/>
          <w:sz w:val="16"/>
          <w:szCs w:val="16"/>
        </w:rPr>
        <w:t>to</w:t>
      </w:r>
      <w:r w:rsidRPr="00DF284E">
        <w:rPr>
          <w:rFonts w:asciiTheme="minorHAnsi" w:hAnsiTheme="minorHAnsi" w:cstheme="minorHAnsi"/>
          <w:spacing w:val="-9"/>
          <w:sz w:val="16"/>
          <w:szCs w:val="16"/>
        </w:rPr>
        <w:t xml:space="preserve"> </w:t>
      </w:r>
      <w:r w:rsidRPr="00DF284E">
        <w:rPr>
          <w:rFonts w:asciiTheme="minorHAnsi" w:hAnsiTheme="minorHAnsi" w:cstheme="minorHAnsi"/>
          <w:sz w:val="16"/>
          <w:szCs w:val="16"/>
        </w:rPr>
        <w:t>largest.</w:t>
      </w:r>
      <w:r w:rsidRPr="00DF284E">
        <w:rPr>
          <w:rFonts w:asciiTheme="minorHAnsi" w:hAnsiTheme="minorHAnsi" w:cstheme="minorHAnsi"/>
          <w:spacing w:val="-9"/>
          <w:sz w:val="16"/>
          <w:szCs w:val="16"/>
        </w:rPr>
        <w:t xml:space="preserve"> </w:t>
      </w:r>
      <w:r w:rsidRPr="00DF284E">
        <w:rPr>
          <w:rFonts w:asciiTheme="minorHAnsi" w:hAnsiTheme="minorHAnsi" w:cstheme="minorHAnsi"/>
          <w:sz w:val="16"/>
          <w:szCs w:val="16"/>
        </w:rPr>
        <w:t>Ties</w:t>
      </w:r>
      <w:r w:rsidRPr="00DF284E">
        <w:rPr>
          <w:rFonts w:asciiTheme="minorHAnsi" w:hAnsiTheme="minorHAnsi" w:cstheme="minorHAnsi"/>
          <w:spacing w:val="-10"/>
          <w:sz w:val="16"/>
          <w:szCs w:val="16"/>
        </w:rPr>
        <w:t xml:space="preserve"> </w:t>
      </w:r>
      <w:r w:rsidRPr="00DF284E">
        <w:rPr>
          <w:rFonts w:asciiTheme="minorHAnsi" w:hAnsiTheme="minorHAnsi" w:cstheme="minorHAnsi"/>
          <w:sz w:val="16"/>
          <w:szCs w:val="16"/>
        </w:rPr>
        <w:t>receive</w:t>
      </w:r>
      <w:r w:rsidRPr="00DF284E">
        <w:rPr>
          <w:rFonts w:asciiTheme="minorHAnsi" w:hAnsiTheme="minorHAnsi" w:cstheme="minorHAnsi"/>
          <w:spacing w:val="-11"/>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8"/>
          <w:sz w:val="16"/>
          <w:szCs w:val="16"/>
        </w:rPr>
        <w:t xml:space="preserve"> </w:t>
      </w:r>
      <w:r w:rsidRPr="00DF284E">
        <w:rPr>
          <w:rFonts w:asciiTheme="minorHAnsi" w:hAnsiTheme="minorHAnsi" w:cstheme="minorHAnsi"/>
          <w:sz w:val="16"/>
          <w:szCs w:val="16"/>
        </w:rPr>
        <w:t>average</w:t>
      </w:r>
      <w:r w:rsidRPr="00DF284E">
        <w:rPr>
          <w:rFonts w:asciiTheme="minorHAnsi" w:hAnsiTheme="minorHAnsi" w:cstheme="minorHAnsi"/>
          <w:spacing w:val="-8"/>
          <w:sz w:val="16"/>
          <w:szCs w:val="16"/>
        </w:rPr>
        <w:t xml:space="preserve"> </w:t>
      </w:r>
      <w:r w:rsidRPr="00DF284E">
        <w:rPr>
          <w:rFonts w:asciiTheme="minorHAnsi" w:hAnsiTheme="minorHAnsi" w:cstheme="minorHAnsi"/>
          <w:sz w:val="16"/>
          <w:szCs w:val="16"/>
        </w:rPr>
        <w:t>of</w:t>
      </w:r>
      <w:r w:rsidRPr="00DF284E">
        <w:rPr>
          <w:rFonts w:asciiTheme="minorHAnsi" w:hAnsiTheme="minorHAnsi" w:cstheme="minorHAnsi"/>
          <w:spacing w:val="-8"/>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8"/>
          <w:sz w:val="16"/>
          <w:szCs w:val="16"/>
        </w:rPr>
        <w:t xml:space="preserve"> </w:t>
      </w:r>
      <w:r w:rsidRPr="00DF284E">
        <w:rPr>
          <w:rFonts w:asciiTheme="minorHAnsi" w:hAnsiTheme="minorHAnsi" w:cstheme="minorHAnsi"/>
          <w:sz w:val="16"/>
          <w:szCs w:val="16"/>
        </w:rPr>
        <w:t>ranks</w:t>
      </w:r>
      <w:r w:rsidRPr="00DF284E">
        <w:rPr>
          <w:rFonts w:asciiTheme="minorHAnsi" w:hAnsiTheme="minorHAnsi" w:cstheme="minorHAnsi"/>
          <w:spacing w:val="-8"/>
          <w:sz w:val="16"/>
          <w:szCs w:val="16"/>
        </w:rPr>
        <w:t xml:space="preserve"> </w:t>
      </w:r>
      <w:r w:rsidRPr="00DF284E">
        <w:rPr>
          <w:rFonts w:asciiTheme="minorHAnsi" w:hAnsiTheme="minorHAnsi" w:cstheme="minorHAnsi"/>
          <w:sz w:val="16"/>
          <w:szCs w:val="16"/>
        </w:rPr>
        <w:t>they</w:t>
      </w:r>
      <w:r w:rsidRPr="00DF284E">
        <w:rPr>
          <w:rFonts w:asciiTheme="minorHAnsi" w:hAnsiTheme="minorHAnsi" w:cstheme="minorHAnsi"/>
          <w:spacing w:val="-52"/>
          <w:sz w:val="16"/>
          <w:szCs w:val="16"/>
        </w:rPr>
        <w:t xml:space="preserve"> </w:t>
      </w:r>
      <w:r w:rsidRPr="00DF284E">
        <w:rPr>
          <w:rFonts w:asciiTheme="minorHAnsi" w:hAnsiTheme="minorHAnsi" w:cstheme="minorHAnsi"/>
          <w:sz w:val="16"/>
          <w:szCs w:val="16"/>
        </w:rPr>
        <w:t>would</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have received</w:t>
      </w:r>
      <w:r w:rsidRPr="00DF284E">
        <w:rPr>
          <w:rFonts w:asciiTheme="minorHAnsi" w:hAnsiTheme="minorHAnsi" w:cstheme="minorHAnsi"/>
          <w:spacing w:val="-2"/>
          <w:sz w:val="16"/>
          <w:szCs w:val="16"/>
        </w:rPr>
        <w:t xml:space="preserve"> </w:t>
      </w:r>
      <w:r w:rsidRPr="00DF284E">
        <w:rPr>
          <w:rFonts w:asciiTheme="minorHAnsi" w:hAnsiTheme="minorHAnsi" w:cstheme="minorHAnsi"/>
          <w:sz w:val="16"/>
          <w:szCs w:val="16"/>
        </w:rPr>
        <w:t>if they</w:t>
      </w:r>
      <w:r w:rsidRPr="00DF284E">
        <w:rPr>
          <w:rFonts w:asciiTheme="minorHAnsi" w:hAnsiTheme="minorHAnsi" w:cstheme="minorHAnsi"/>
          <w:spacing w:val="-2"/>
          <w:sz w:val="16"/>
          <w:szCs w:val="16"/>
        </w:rPr>
        <w:t xml:space="preserve"> </w:t>
      </w:r>
      <w:r w:rsidRPr="00DF284E">
        <w:rPr>
          <w:rFonts w:asciiTheme="minorHAnsi" w:hAnsiTheme="minorHAnsi" w:cstheme="minorHAnsi"/>
          <w:sz w:val="16"/>
          <w:szCs w:val="16"/>
        </w:rPr>
        <w:t>were distinct</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values.</w:t>
      </w:r>
    </w:p>
    <w:p w14:paraId="0F8DE006" w14:textId="77777777" w:rsidR="00DF284E" w:rsidRDefault="00DF284E" w:rsidP="00DF284E">
      <w:pPr>
        <w:pStyle w:val="BodyText"/>
        <w:spacing w:before="80"/>
        <w:ind w:right="109"/>
        <w:jc w:val="both"/>
        <w:rPr>
          <w:rFonts w:asciiTheme="minorHAnsi" w:hAnsiTheme="minorHAnsi" w:cstheme="minorHAnsi"/>
          <w:sz w:val="16"/>
          <w:szCs w:val="16"/>
        </w:rPr>
      </w:pPr>
      <w:r w:rsidRPr="00DF284E">
        <w:rPr>
          <w:rFonts w:asciiTheme="minorHAnsi" w:hAnsiTheme="minorHAnsi" w:cstheme="minorHAnsi"/>
          <w:b/>
          <w:sz w:val="16"/>
          <w:szCs w:val="16"/>
        </w:rPr>
        <w:t>Test</w:t>
      </w:r>
      <w:r w:rsidRPr="00DF284E">
        <w:rPr>
          <w:rFonts w:asciiTheme="minorHAnsi" w:hAnsiTheme="minorHAnsi" w:cstheme="minorHAnsi"/>
          <w:b/>
          <w:spacing w:val="-3"/>
          <w:sz w:val="16"/>
          <w:szCs w:val="16"/>
        </w:rPr>
        <w:t xml:space="preserve"> </w:t>
      </w:r>
      <w:r w:rsidRPr="00DF284E">
        <w:rPr>
          <w:rFonts w:asciiTheme="minorHAnsi" w:hAnsiTheme="minorHAnsi" w:cstheme="minorHAnsi"/>
          <w:b/>
          <w:sz w:val="16"/>
          <w:szCs w:val="16"/>
        </w:rPr>
        <w:t>Citeria:</w:t>
      </w:r>
      <w:r w:rsidRPr="00DF284E">
        <w:rPr>
          <w:rFonts w:asciiTheme="minorHAnsi" w:hAnsiTheme="minorHAnsi" w:cstheme="minorHAnsi"/>
          <w:b/>
          <w:spacing w:val="-2"/>
          <w:sz w:val="16"/>
          <w:szCs w:val="16"/>
        </w:rPr>
        <w:t xml:space="preserve"> </w:t>
      </w:r>
      <w:r w:rsidRPr="00DF284E">
        <w:rPr>
          <w:rFonts w:asciiTheme="minorHAnsi" w:hAnsiTheme="minorHAnsi" w:cstheme="minorHAnsi"/>
          <w:sz w:val="16"/>
          <w:szCs w:val="16"/>
        </w:rPr>
        <w:t>Compare</w:t>
      </w:r>
      <w:r w:rsidRPr="00DF284E">
        <w:rPr>
          <w:rFonts w:asciiTheme="minorHAnsi" w:hAnsiTheme="minorHAnsi" w:cstheme="minorHAnsi"/>
          <w:spacing w:val="-6"/>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6"/>
          <w:sz w:val="16"/>
          <w:szCs w:val="16"/>
        </w:rPr>
        <w:t xml:space="preserve"> </w:t>
      </w:r>
      <w:r w:rsidRPr="00DF284E">
        <w:rPr>
          <w:rFonts w:asciiTheme="minorHAnsi" w:hAnsiTheme="minorHAnsi" w:cstheme="minorHAnsi"/>
          <w:sz w:val="16"/>
          <w:szCs w:val="16"/>
        </w:rPr>
        <w:t>U</w:t>
      </w:r>
      <w:r w:rsidRPr="00DF284E">
        <w:rPr>
          <w:rFonts w:asciiTheme="minorHAnsi" w:hAnsiTheme="minorHAnsi" w:cstheme="minorHAnsi"/>
          <w:spacing w:val="-5"/>
          <w:sz w:val="16"/>
          <w:szCs w:val="16"/>
        </w:rPr>
        <w:t xml:space="preserve"> </w:t>
      </w:r>
      <w:r w:rsidRPr="00DF284E">
        <w:rPr>
          <w:rFonts w:asciiTheme="minorHAnsi" w:hAnsiTheme="minorHAnsi" w:cstheme="minorHAnsi"/>
          <w:sz w:val="16"/>
          <w:szCs w:val="16"/>
        </w:rPr>
        <w:t>statistic</w:t>
      </w:r>
      <w:r w:rsidRPr="00DF284E">
        <w:rPr>
          <w:rFonts w:asciiTheme="minorHAnsi" w:hAnsiTheme="minorHAnsi" w:cstheme="minorHAnsi"/>
          <w:spacing w:val="-6"/>
          <w:sz w:val="16"/>
          <w:szCs w:val="16"/>
        </w:rPr>
        <w:t xml:space="preserve"> </w:t>
      </w:r>
      <w:r w:rsidRPr="00DF284E">
        <w:rPr>
          <w:rFonts w:asciiTheme="minorHAnsi" w:hAnsiTheme="minorHAnsi" w:cstheme="minorHAnsi"/>
          <w:sz w:val="16"/>
          <w:szCs w:val="16"/>
        </w:rPr>
        <w:t>to</w:t>
      </w:r>
      <w:r w:rsidRPr="00DF284E">
        <w:rPr>
          <w:rFonts w:asciiTheme="minorHAnsi" w:hAnsiTheme="minorHAnsi" w:cstheme="minorHAnsi"/>
          <w:spacing w:val="-6"/>
          <w:sz w:val="16"/>
          <w:szCs w:val="16"/>
        </w:rPr>
        <w:t xml:space="preserve"> </w:t>
      </w:r>
      <w:r w:rsidRPr="00DF284E">
        <w:rPr>
          <w:rFonts w:asciiTheme="minorHAnsi" w:hAnsiTheme="minorHAnsi" w:cstheme="minorHAnsi"/>
          <w:sz w:val="16"/>
          <w:szCs w:val="16"/>
        </w:rPr>
        <w:t>critical</w:t>
      </w:r>
      <w:r w:rsidRPr="00DF284E">
        <w:rPr>
          <w:rFonts w:asciiTheme="minorHAnsi" w:hAnsiTheme="minorHAnsi" w:cstheme="minorHAnsi"/>
          <w:spacing w:val="-4"/>
          <w:sz w:val="16"/>
          <w:szCs w:val="16"/>
        </w:rPr>
        <w:t xml:space="preserve"> </w:t>
      </w:r>
      <w:r w:rsidRPr="00DF284E">
        <w:rPr>
          <w:rFonts w:asciiTheme="minorHAnsi" w:hAnsiTheme="minorHAnsi" w:cstheme="minorHAnsi"/>
          <w:sz w:val="16"/>
          <w:szCs w:val="16"/>
        </w:rPr>
        <w:t>values</w:t>
      </w:r>
      <w:r w:rsidRPr="00DF284E">
        <w:rPr>
          <w:rFonts w:asciiTheme="minorHAnsi" w:hAnsiTheme="minorHAnsi" w:cstheme="minorHAnsi"/>
          <w:spacing w:val="-5"/>
          <w:sz w:val="16"/>
          <w:szCs w:val="16"/>
        </w:rPr>
        <w:t xml:space="preserve"> </w:t>
      </w:r>
      <w:r w:rsidRPr="00DF284E">
        <w:rPr>
          <w:rFonts w:asciiTheme="minorHAnsi" w:hAnsiTheme="minorHAnsi" w:cstheme="minorHAnsi"/>
          <w:sz w:val="16"/>
          <w:szCs w:val="16"/>
        </w:rPr>
        <w:t>from</w:t>
      </w:r>
      <w:r w:rsidRPr="00DF284E">
        <w:rPr>
          <w:rFonts w:asciiTheme="minorHAnsi" w:hAnsiTheme="minorHAnsi" w:cstheme="minorHAnsi"/>
          <w:spacing w:val="-5"/>
          <w:sz w:val="16"/>
          <w:szCs w:val="16"/>
        </w:rPr>
        <w:t xml:space="preserve"> </w:t>
      </w:r>
      <w:r w:rsidRPr="00DF284E">
        <w:rPr>
          <w:rFonts w:asciiTheme="minorHAnsi" w:hAnsiTheme="minorHAnsi" w:cstheme="minorHAnsi"/>
          <w:sz w:val="16"/>
          <w:szCs w:val="16"/>
        </w:rPr>
        <w:t>the</w:t>
      </w:r>
      <w:r w:rsidRPr="00DF284E">
        <w:rPr>
          <w:rFonts w:asciiTheme="minorHAnsi" w:hAnsiTheme="minorHAnsi" w:cstheme="minorHAnsi"/>
          <w:spacing w:val="-6"/>
          <w:sz w:val="16"/>
          <w:szCs w:val="16"/>
        </w:rPr>
        <w:t xml:space="preserve"> </w:t>
      </w:r>
      <w:r w:rsidRPr="00DF284E">
        <w:rPr>
          <w:rFonts w:asciiTheme="minorHAnsi" w:hAnsiTheme="minorHAnsi" w:cstheme="minorHAnsi"/>
          <w:sz w:val="16"/>
          <w:szCs w:val="16"/>
        </w:rPr>
        <w:t>Mann-Whitney</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U</w:t>
      </w:r>
      <w:r w:rsidRPr="00DF284E">
        <w:rPr>
          <w:rFonts w:asciiTheme="minorHAnsi" w:hAnsiTheme="minorHAnsi" w:cstheme="minorHAnsi"/>
          <w:spacing w:val="-7"/>
          <w:sz w:val="16"/>
          <w:szCs w:val="16"/>
        </w:rPr>
        <w:t xml:space="preserve"> </w:t>
      </w:r>
      <w:r w:rsidRPr="00DF284E">
        <w:rPr>
          <w:rFonts w:asciiTheme="minorHAnsi" w:hAnsiTheme="minorHAnsi" w:cstheme="minorHAnsi"/>
          <w:sz w:val="16"/>
          <w:szCs w:val="16"/>
        </w:rPr>
        <w:t>distribution</w:t>
      </w:r>
      <w:r w:rsidRPr="00DF284E">
        <w:rPr>
          <w:rFonts w:asciiTheme="minorHAnsi" w:hAnsiTheme="minorHAnsi" w:cstheme="minorHAnsi"/>
          <w:spacing w:val="-6"/>
          <w:sz w:val="16"/>
          <w:szCs w:val="16"/>
        </w:rPr>
        <w:t xml:space="preserve"> </w:t>
      </w:r>
      <w:r w:rsidRPr="00DF284E">
        <w:rPr>
          <w:rFonts w:asciiTheme="minorHAnsi" w:hAnsiTheme="minorHAnsi" w:cstheme="minorHAnsi"/>
          <w:sz w:val="16"/>
          <w:szCs w:val="16"/>
        </w:rPr>
        <w:t>or</w:t>
      </w:r>
      <w:r w:rsidRPr="00DF284E">
        <w:rPr>
          <w:rFonts w:asciiTheme="minorHAnsi" w:hAnsiTheme="minorHAnsi" w:cstheme="minorHAnsi"/>
          <w:spacing w:val="-4"/>
          <w:sz w:val="16"/>
          <w:szCs w:val="16"/>
        </w:rPr>
        <w:t xml:space="preserve"> </w:t>
      </w:r>
      <w:r w:rsidRPr="00DF284E">
        <w:rPr>
          <w:rFonts w:asciiTheme="minorHAnsi" w:hAnsiTheme="minorHAnsi" w:cstheme="minorHAnsi"/>
          <w:sz w:val="16"/>
          <w:szCs w:val="16"/>
        </w:rPr>
        <w:t>use</w:t>
      </w:r>
      <w:r w:rsidRPr="00DF284E">
        <w:rPr>
          <w:rFonts w:asciiTheme="minorHAnsi" w:hAnsiTheme="minorHAnsi" w:cstheme="minorHAnsi"/>
          <w:spacing w:val="-6"/>
          <w:sz w:val="16"/>
          <w:szCs w:val="16"/>
        </w:rPr>
        <w:t xml:space="preserve"> </w:t>
      </w:r>
      <w:r w:rsidRPr="00DF284E">
        <w:rPr>
          <w:rFonts w:asciiTheme="minorHAnsi" w:hAnsiTheme="minorHAnsi" w:cstheme="minorHAnsi"/>
          <w:sz w:val="16"/>
          <w:szCs w:val="16"/>
        </w:rPr>
        <w:t>it</w:t>
      </w:r>
      <w:r w:rsidRPr="00DF284E">
        <w:rPr>
          <w:rFonts w:asciiTheme="minorHAnsi" w:hAnsiTheme="minorHAnsi" w:cstheme="minorHAnsi"/>
          <w:spacing w:val="-5"/>
          <w:sz w:val="16"/>
          <w:szCs w:val="16"/>
        </w:rPr>
        <w:t xml:space="preserve"> </w:t>
      </w:r>
      <w:r w:rsidRPr="00DF284E">
        <w:rPr>
          <w:rFonts w:asciiTheme="minorHAnsi" w:hAnsiTheme="minorHAnsi" w:cstheme="minorHAnsi"/>
          <w:sz w:val="16"/>
          <w:szCs w:val="16"/>
        </w:rPr>
        <w:t>to</w:t>
      </w:r>
      <w:r w:rsidRPr="00DF284E">
        <w:rPr>
          <w:rFonts w:asciiTheme="minorHAnsi" w:hAnsiTheme="minorHAnsi" w:cstheme="minorHAnsi"/>
          <w:spacing w:val="-6"/>
          <w:sz w:val="16"/>
          <w:szCs w:val="16"/>
        </w:rPr>
        <w:t xml:space="preserve"> </w:t>
      </w:r>
      <w:r w:rsidRPr="00DF284E">
        <w:rPr>
          <w:rFonts w:asciiTheme="minorHAnsi" w:hAnsiTheme="minorHAnsi" w:cstheme="minorHAnsi"/>
          <w:sz w:val="16"/>
          <w:szCs w:val="16"/>
        </w:rPr>
        <w:t>calculate</w:t>
      </w:r>
      <w:r w:rsidRPr="00DF284E">
        <w:rPr>
          <w:rFonts w:asciiTheme="minorHAnsi" w:hAnsiTheme="minorHAnsi" w:cstheme="minorHAnsi"/>
          <w:spacing w:val="-6"/>
          <w:sz w:val="16"/>
          <w:szCs w:val="16"/>
        </w:rPr>
        <w:t xml:space="preserve"> </w:t>
      </w:r>
      <w:r w:rsidRPr="00DF284E">
        <w:rPr>
          <w:rFonts w:asciiTheme="minorHAnsi" w:hAnsiTheme="minorHAnsi" w:cstheme="minorHAnsi"/>
          <w:sz w:val="16"/>
          <w:szCs w:val="16"/>
        </w:rPr>
        <w:t>a</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p-</w:t>
      </w:r>
      <w:r w:rsidRPr="00DF284E">
        <w:rPr>
          <w:rFonts w:asciiTheme="minorHAnsi" w:hAnsiTheme="minorHAnsi" w:cstheme="minorHAnsi"/>
          <w:spacing w:val="-52"/>
          <w:sz w:val="16"/>
          <w:szCs w:val="16"/>
        </w:rPr>
        <w:t xml:space="preserve"> </w:t>
      </w:r>
      <w:r w:rsidRPr="00DF284E">
        <w:rPr>
          <w:rFonts w:asciiTheme="minorHAnsi" w:hAnsiTheme="minorHAnsi" w:cstheme="minorHAnsi"/>
          <w:sz w:val="16"/>
          <w:szCs w:val="16"/>
        </w:rPr>
        <w:t>value. If the p-value is less than the chosen significance level (commonly 0.05), we reject the null hypothesis and</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conclude</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that</w:t>
      </w:r>
      <w:r w:rsidRPr="00DF284E">
        <w:rPr>
          <w:rFonts w:asciiTheme="minorHAnsi" w:hAnsiTheme="minorHAnsi" w:cstheme="minorHAnsi"/>
          <w:spacing w:val="1"/>
          <w:sz w:val="16"/>
          <w:szCs w:val="16"/>
        </w:rPr>
        <w:t xml:space="preserve"> </w:t>
      </w:r>
      <w:r w:rsidRPr="00DF284E">
        <w:rPr>
          <w:rFonts w:asciiTheme="minorHAnsi" w:hAnsiTheme="minorHAnsi" w:cstheme="minorHAnsi"/>
          <w:sz w:val="16"/>
          <w:szCs w:val="16"/>
        </w:rPr>
        <w:t>there is a significant difference</w:t>
      </w:r>
      <w:r w:rsidRPr="00DF284E">
        <w:rPr>
          <w:rFonts w:asciiTheme="minorHAnsi" w:hAnsiTheme="minorHAnsi" w:cstheme="minorHAnsi"/>
          <w:spacing w:val="-2"/>
          <w:sz w:val="16"/>
          <w:szCs w:val="16"/>
        </w:rPr>
        <w:t xml:space="preserve"> </w:t>
      </w:r>
      <w:r w:rsidRPr="00DF284E">
        <w:rPr>
          <w:rFonts w:asciiTheme="minorHAnsi" w:hAnsiTheme="minorHAnsi" w:cstheme="minorHAnsi"/>
          <w:sz w:val="16"/>
          <w:szCs w:val="16"/>
        </w:rPr>
        <w:t>between</w:t>
      </w:r>
      <w:r w:rsidRPr="00DF284E">
        <w:rPr>
          <w:rFonts w:asciiTheme="minorHAnsi" w:hAnsiTheme="minorHAnsi" w:cstheme="minorHAnsi"/>
          <w:spacing w:val="-3"/>
          <w:sz w:val="16"/>
          <w:szCs w:val="16"/>
        </w:rPr>
        <w:t xml:space="preserve"> </w:t>
      </w:r>
      <w:r w:rsidRPr="00DF284E">
        <w:rPr>
          <w:rFonts w:asciiTheme="minorHAnsi" w:hAnsiTheme="minorHAnsi" w:cstheme="minorHAnsi"/>
          <w:sz w:val="16"/>
          <w:szCs w:val="16"/>
        </w:rPr>
        <w:t>the two groups.</w:t>
      </w:r>
    </w:p>
    <w:p w14:paraId="001A798D" w14:textId="77777777" w:rsidR="00DF284E" w:rsidRPr="00DF284E" w:rsidRDefault="00DF284E" w:rsidP="00DF284E">
      <w:pPr>
        <w:pStyle w:val="BodyText"/>
        <w:spacing w:before="80"/>
        <w:ind w:right="109"/>
        <w:jc w:val="both"/>
        <w:rPr>
          <w:rFonts w:asciiTheme="minorHAnsi" w:hAnsiTheme="minorHAnsi" w:cstheme="minorHAnsi"/>
          <w:sz w:val="16"/>
          <w:szCs w:val="16"/>
        </w:rPr>
      </w:pPr>
    </w:p>
    <w:p w14:paraId="50D7F310" w14:textId="77777777" w:rsidR="00DF284E" w:rsidRPr="00DF284E" w:rsidRDefault="00DF284E" w:rsidP="00DF284E">
      <w:pPr>
        <w:pStyle w:val="BodyText"/>
        <w:spacing w:before="1"/>
        <w:rPr>
          <w:rFonts w:asciiTheme="minorHAnsi" w:hAnsiTheme="minorHAnsi" w:cstheme="minorHAnsi"/>
          <w:b/>
          <w:sz w:val="20"/>
          <w:szCs w:val="20"/>
          <w:u w:val="single"/>
        </w:rPr>
      </w:pPr>
      <w:r w:rsidRPr="00DF284E">
        <w:rPr>
          <w:rFonts w:asciiTheme="minorHAnsi" w:hAnsiTheme="minorHAnsi" w:cstheme="minorHAnsi"/>
          <w:b/>
          <w:sz w:val="20"/>
          <w:szCs w:val="20"/>
          <w:u w:val="single"/>
        </w:rPr>
        <w:t>Calculations:</w:t>
      </w:r>
    </w:p>
    <w:p w14:paraId="07947F16" w14:textId="77777777" w:rsidR="00DF284E" w:rsidRPr="00DF284E" w:rsidRDefault="00DF284E" w:rsidP="00DF284E">
      <w:pPr>
        <w:pStyle w:val="ListParagraph"/>
        <w:widowControl w:val="0"/>
        <w:numPr>
          <w:ilvl w:val="0"/>
          <w:numId w:val="21"/>
        </w:numPr>
        <w:tabs>
          <w:tab w:val="left" w:pos="861"/>
        </w:tabs>
        <w:autoSpaceDE w:val="0"/>
        <w:autoSpaceDN w:val="0"/>
        <w:spacing w:after="0" w:line="240" w:lineRule="auto"/>
        <w:ind w:right="117"/>
        <w:contextualSpacing w:val="0"/>
        <w:rPr>
          <w:rFonts w:cstheme="minorHAnsi"/>
          <w:sz w:val="18"/>
          <w:szCs w:val="18"/>
        </w:rPr>
      </w:pPr>
      <w:proofErr w:type="spellStart"/>
      <w:r w:rsidRPr="00DF284E">
        <w:rPr>
          <w:rFonts w:cstheme="minorHAnsi"/>
          <w:sz w:val="18"/>
          <w:szCs w:val="18"/>
        </w:rPr>
        <w:t>Analyze</w:t>
      </w:r>
      <w:proofErr w:type="spellEnd"/>
      <w:r w:rsidRPr="00DF284E">
        <w:rPr>
          <w:rFonts w:cstheme="minorHAnsi"/>
          <w:spacing w:val="-6"/>
          <w:sz w:val="18"/>
          <w:szCs w:val="18"/>
        </w:rPr>
        <w:t xml:space="preserve"> </w:t>
      </w:r>
      <w:r w:rsidRPr="00DF284E">
        <w:rPr>
          <w:rFonts w:cstheme="minorHAnsi"/>
          <w:sz w:val="18"/>
          <w:szCs w:val="18"/>
        </w:rPr>
        <w:t>-&gt;</w:t>
      </w:r>
      <w:r w:rsidRPr="00DF284E">
        <w:rPr>
          <w:rFonts w:cstheme="minorHAnsi"/>
          <w:spacing w:val="-6"/>
          <w:sz w:val="18"/>
          <w:szCs w:val="18"/>
        </w:rPr>
        <w:t xml:space="preserve"> </w:t>
      </w:r>
      <w:r w:rsidRPr="00DF284E">
        <w:rPr>
          <w:rFonts w:cstheme="minorHAnsi"/>
          <w:sz w:val="18"/>
          <w:szCs w:val="18"/>
        </w:rPr>
        <w:t>Nonparametric</w:t>
      </w:r>
      <w:r w:rsidRPr="00DF284E">
        <w:rPr>
          <w:rFonts w:cstheme="minorHAnsi"/>
          <w:spacing w:val="-8"/>
          <w:sz w:val="18"/>
          <w:szCs w:val="18"/>
        </w:rPr>
        <w:t xml:space="preserve"> </w:t>
      </w:r>
      <w:r w:rsidRPr="00DF284E">
        <w:rPr>
          <w:rFonts w:cstheme="minorHAnsi"/>
          <w:sz w:val="18"/>
          <w:szCs w:val="18"/>
        </w:rPr>
        <w:t>Test</w:t>
      </w:r>
      <w:r w:rsidRPr="00DF284E">
        <w:rPr>
          <w:rFonts w:cstheme="minorHAnsi"/>
          <w:spacing w:val="-4"/>
          <w:sz w:val="18"/>
          <w:szCs w:val="18"/>
        </w:rPr>
        <w:t xml:space="preserve"> </w:t>
      </w:r>
      <w:r w:rsidRPr="00DF284E">
        <w:rPr>
          <w:rFonts w:cstheme="minorHAnsi"/>
          <w:sz w:val="18"/>
          <w:szCs w:val="18"/>
        </w:rPr>
        <w:t>-&gt;Legacy</w:t>
      </w:r>
      <w:r w:rsidRPr="00DF284E">
        <w:rPr>
          <w:rFonts w:cstheme="minorHAnsi"/>
          <w:spacing w:val="-8"/>
          <w:sz w:val="18"/>
          <w:szCs w:val="18"/>
        </w:rPr>
        <w:t xml:space="preserve"> </w:t>
      </w:r>
      <w:r w:rsidRPr="00DF284E">
        <w:rPr>
          <w:rFonts w:cstheme="minorHAnsi"/>
          <w:sz w:val="18"/>
          <w:szCs w:val="18"/>
        </w:rPr>
        <w:t>Dialogs</w:t>
      </w:r>
      <w:r w:rsidRPr="00DF284E">
        <w:rPr>
          <w:rFonts w:cstheme="minorHAnsi"/>
          <w:spacing w:val="-5"/>
          <w:sz w:val="18"/>
          <w:szCs w:val="18"/>
        </w:rPr>
        <w:t xml:space="preserve"> </w:t>
      </w:r>
      <w:r w:rsidRPr="00DF284E">
        <w:rPr>
          <w:rFonts w:cstheme="minorHAnsi"/>
          <w:sz w:val="18"/>
          <w:szCs w:val="18"/>
        </w:rPr>
        <w:t>-&gt;</w:t>
      </w:r>
      <w:r w:rsidRPr="00DF284E">
        <w:rPr>
          <w:rFonts w:cstheme="minorHAnsi"/>
          <w:spacing w:val="-7"/>
          <w:sz w:val="18"/>
          <w:szCs w:val="18"/>
        </w:rPr>
        <w:t xml:space="preserve"> </w:t>
      </w:r>
      <w:r w:rsidRPr="00DF284E">
        <w:rPr>
          <w:rFonts w:cstheme="minorHAnsi"/>
          <w:sz w:val="18"/>
          <w:szCs w:val="18"/>
        </w:rPr>
        <w:t>1</w:t>
      </w:r>
      <w:r w:rsidRPr="00DF284E">
        <w:rPr>
          <w:rFonts w:cstheme="minorHAnsi"/>
          <w:spacing w:val="-9"/>
          <w:sz w:val="18"/>
          <w:szCs w:val="18"/>
        </w:rPr>
        <w:t xml:space="preserve"> </w:t>
      </w:r>
      <w:r w:rsidRPr="00DF284E">
        <w:rPr>
          <w:rFonts w:cstheme="minorHAnsi"/>
          <w:sz w:val="18"/>
          <w:szCs w:val="18"/>
        </w:rPr>
        <w:t>sample</w:t>
      </w:r>
      <w:r w:rsidRPr="00DF284E">
        <w:rPr>
          <w:rFonts w:cstheme="minorHAnsi"/>
          <w:spacing w:val="-6"/>
          <w:sz w:val="18"/>
          <w:szCs w:val="18"/>
        </w:rPr>
        <w:t xml:space="preserve"> </w:t>
      </w:r>
      <w:r w:rsidRPr="00DF284E">
        <w:rPr>
          <w:rFonts w:cstheme="minorHAnsi"/>
          <w:sz w:val="18"/>
          <w:szCs w:val="18"/>
        </w:rPr>
        <w:t>K-S</w:t>
      </w:r>
      <w:r w:rsidRPr="00DF284E">
        <w:rPr>
          <w:rFonts w:cstheme="minorHAnsi"/>
          <w:spacing w:val="-7"/>
          <w:sz w:val="18"/>
          <w:szCs w:val="18"/>
        </w:rPr>
        <w:t xml:space="preserve"> </w:t>
      </w:r>
      <w:proofErr w:type="gramStart"/>
      <w:r w:rsidRPr="00DF284E">
        <w:rPr>
          <w:rFonts w:cstheme="minorHAnsi"/>
          <w:sz w:val="18"/>
          <w:szCs w:val="18"/>
        </w:rPr>
        <w:t>Test</w:t>
      </w:r>
      <w:r w:rsidRPr="00DF284E">
        <w:rPr>
          <w:rFonts w:cstheme="minorHAnsi"/>
          <w:spacing w:val="-5"/>
          <w:sz w:val="18"/>
          <w:szCs w:val="18"/>
        </w:rPr>
        <w:t xml:space="preserve"> </w:t>
      </w:r>
      <w:r w:rsidRPr="00DF284E">
        <w:rPr>
          <w:rFonts w:cstheme="minorHAnsi"/>
          <w:sz w:val="18"/>
          <w:szCs w:val="18"/>
        </w:rPr>
        <w:t>;</w:t>
      </w:r>
      <w:proofErr w:type="gramEnd"/>
      <w:r w:rsidRPr="00DF284E">
        <w:rPr>
          <w:rFonts w:cstheme="minorHAnsi"/>
          <w:spacing w:val="-7"/>
          <w:sz w:val="18"/>
          <w:szCs w:val="18"/>
        </w:rPr>
        <w:t xml:space="preserve"> </w:t>
      </w:r>
      <w:r w:rsidRPr="00DF284E">
        <w:rPr>
          <w:rFonts w:cstheme="minorHAnsi"/>
          <w:sz w:val="18"/>
          <w:szCs w:val="18"/>
        </w:rPr>
        <w:t>select</w:t>
      </w:r>
      <w:r w:rsidRPr="00DF284E">
        <w:rPr>
          <w:rFonts w:cstheme="minorHAnsi"/>
          <w:spacing w:val="-7"/>
          <w:sz w:val="18"/>
          <w:szCs w:val="18"/>
        </w:rPr>
        <w:t xml:space="preserve"> </w:t>
      </w:r>
      <w:r w:rsidRPr="00DF284E">
        <w:rPr>
          <w:rFonts w:cstheme="minorHAnsi"/>
          <w:sz w:val="18"/>
          <w:szCs w:val="18"/>
        </w:rPr>
        <w:t>male</w:t>
      </w:r>
      <w:r w:rsidRPr="00DF284E">
        <w:rPr>
          <w:rFonts w:cstheme="minorHAnsi"/>
          <w:spacing w:val="-9"/>
          <w:sz w:val="18"/>
          <w:szCs w:val="18"/>
        </w:rPr>
        <w:t xml:space="preserve"> </w:t>
      </w:r>
      <w:r w:rsidRPr="00DF284E">
        <w:rPr>
          <w:rFonts w:cstheme="minorHAnsi"/>
          <w:sz w:val="18"/>
          <w:szCs w:val="18"/>
        </w:rPr>
        <w:t>and</w:t>
      </w:r>
      <w:r w:rsidRPr="00DF284E">
        <w:rPr>
          <w:rFonts w:cstheme="minorHAnsi"/>
          <w:spacing w:val="-8"/>
          <w:sz w:val="18"/>
          <w:szCs w:val="18"/>
        </w:rPr>
        <w:t xml:space="preserve"> </w:t>
      </w:r>
      <w:r w:rsidRPr="00DF284E">
        <w:rPr>
          <w:rFonts w:cstheme="minorHAnsi"/>
          <w:sz w:val="18"/>
          <w:szCs w:val="18"/>
        </w:rPr>
        <w:t>female</w:t>
      </w:r>
      <w:r w:rsidRPr="00DF284E">
        <w:rPr>
          <w:rFonts w:cstheme="minorHAnsi"/>
          <w:spacing w:val="-6"/>
          <w:sz w:val="18"/>
          <w:szCs w:val="18"/>
        </w:rPr>
        <w:t xml:space="preserve"> </w:t>
      </w:r>
      <w:r w:rsidRPr="00DF284E">
        <w:rPr>
          <w:rFonts w:cstheme="minorHAnsi"/>
          <w:sz w:val="18"/>
          <w:szCs w:val="18"/>
        </w:rPr>
        <w:t>heights</w:t>
      </w:r>
      <w:r w:rsidRPr="00DF284E">
        <w:rPr>
          <w:rFonts w:cstheme="minorHAnsi"/>
          <w:spacing w:val="-9"/>
          <w:sz w:val="18"/>
          <w:szCs w:val="18"/>
        </w:rPr>
        <w:t xml:space="preserve"> </w:t>
      </w:r>
      <w:r w:rsidRPr="00DF284E">
        <w:rPr>
          <w:rFonts w:cstheme="minorHAnsi"/>
          <w:sz w:val="18"/>
          <w:szCs w:val="18"/>
        </w:rPr>
        <w:t>as</w:t>
      </w:r>
      <w:r w:rsidRPr="00DF284E">
        <w:rPr>
          <w:rFonts w:cstheme="minorHAnsi"/>
          <w:spacing w:val="-8"/>
          <w:sz w:val="18"/>
          <w:szCs w:val="18"/>
        </w:rPr>
        <w:t xml:space="preserve"> </w:t>
      </w:r>
      <w:r w:rsidRPr="00DF284E">
        <w:rPr>
          <w:rFonts w:cstheme="minorHAnsi"/>
          <w:sz w:val="18"/>
          <w:szCs w:val="18"/>
        </w:rPr>
        <w:t>test</w:t>
      </w:r>
      <w:r w:rsidRPr="00DF284E">
        <w:rPr>
          <w:rFonts w:cstheme="minorHAnsi"/>
          <w:spacing w:val="-52"/>
          <w:sz w:val="18"/>
          <w:szCs w:val="18"/>
        </w:rPr>
        <w:t xml:space="preserve"> </w:t>
      </w:r>
      <w:r w:rsidRPr="00DF284E">
        <w:rPr>
          <w:rFonts w:cstheme="minorHAnsi"/>
          <w:sz w:val="18"/>
          <w:szCs w:val="18"/>
        </w:rPr>
        <w:t>variable</w:t>
      </w:r>
      <w:r w:rsidRPr="00DF284E">
        <w:rPr>
          <w:rFonts w:cstheme="minorHAnsi"/>
          <w:spacing w:val="-1"/>
          <w:sz w:val="18"/>
          <w:szCs w:val="18"/>
        </w:rPr>
        <w:t xml:space="preserve"> </w:t>
      </w:r>
      <w:r w:rsidRPr="00DF284E">
        <w:rPr>
          <w:rFonts w:cstheme="minorHAnsi"/>
          <w:sz w:val="18"/>
          <w:szCs w:val="18"/>
        </w:rPr>
        <w:t>list</w:t>
      </w:r>
      <w:r w:rsidRPr="00DF284E">
        <w:rPr>
          <w:rFonts w:cstheme="minorHAnsi"/>
          <w:spacing w:val="1"/>
          <w:sz w:val="18"/>
          <w:szCs w:val="18"/>
        </w:rPr>
        <w:t xml:space="preserve"> </w:t>
      </w:r>
      <w:r w:rsidRPr="00DF284E">
        <w:rPr>
          <w:rFonts w:cstheme="minorHAnsi"/>
          <w:sz w:val="18"/>
          <w:szCs w:val="18"/>
        </w:rPr>
        <w:t>and Normal</w:t>
      </w:r>
      <w:r w:rsidRPr="00DF284E">
        <w:rPr>
          <w:rFonts w:cstheme="minorHAnsi"/>
          <w:spacing w:val="1"/>
          <w:sz w:val="18"/>
          <w:szCs w:val="18"/>
        </w:rPr>
        <w:t xml:space="preserve"> </w:t>
      </w:r>
      <w:r w:rsidRPr="00DF284E">
        <w:rPr>
          <w:rFonts w:cstheme="minorHAnsi"/>
          <w:sz w:val="18"/>
          <w:szCs w:val="18"/>
        </w:rPr>
        <w:t>as</w:t>
      </w:r>
      <w:r w:rsidRPr="00DF284E">
        <w:rPr>
          <w:rFonts w:cstheme="minorHAnsi"/>
          <w:spacing w:val="-2"/>
          <w:sz w:val="18"/>
          <w:szCs w:val="18"/>
        </w:rPr>
        <w:t xml:space="preserve"> </w:t>
      </w:r>
      <w:r w:rsidRPr="00DF284E">
        <w:rPr>
          <w:rFonts w:cstheme="minorHAnsi"/>
          <w:sz w:val="18"/>
          <w:szCs w:val="18"/>
        </w:rPr>
        <w:t>test</w:t>
      </w:r>
      <w:r w:rsidRPr="00DF284E">
        <w:rPr>
          <w:rFonts w:cstheme="minorHAnsi"/>
          <w:spacing w:val="1"/>
          <w:sz w:val="18"/>
          <w:szCs w:val="18"/>
        </w:rPr>
        <w:t xml:space="preserve"> </w:t>
      </w:r>
      <w:r w:rsidRPr="00DF284E">
        <w:rPr>
          <w:rFonts w:cstheme="minorHAnsi"/>
          <w:sz w:val="18"/>
          <w:szCs w:val="18"/>
        </w:rPr>
        <w:t>distribution.</w:t>
      </w:r>
    </w:p>
    <w:p w14:paraId="66DC3366" w14:textId="77777777" w:rsidR="00DF284E" w:rsidRPr="00DF284E" w:rsidRDefault="00DF284E" w:rsidP="00DF284E">
      <w:pPr>
        <w:pStyle w:val="ListParagraph"/>
        <w:widowControl w:val="0"/>
        <w:numPr>
          <w:ilvl w:val="0"/>
          <w:numId w:val="21"/>
        </w:numPr>
        <w:tabs>
          <w:tab w:val="left" w:pos="861"/>
        </w:tabs>
        <w:autoSpaceDE w:val="0"/>
        <w:autoSpaceDN w:val="0"/>
        <w:spacing w:after="0" w:line="267" w:lineRule="exact"/>
        <w:contextualSpacing w:val="0"/>
        <w:rPr>
          <w:rFonts w:cstheme="minorHAnsi"/>
          <w:sz w:val="18"/>
          <w:szCs w:val="18"/>
        </w:rPr>
      </w:pPr>
      <w:r w:rsidRPr="00DF284E">
        <w:rPr>
          <w:rFonts w:cstheme="minorHAnsi"/>
          <w:sz w:val="18"/>
          <w:szCs w:val="18"/>
        </w:rPr>
        <w:t>Rank</w:t>
      </w:r>
      <w:r w:rsidRPr="00DF284E">
        <w:rPr>
          <w:rFonts w:cstheme="minorHAnsi"/>
          <w:spacing w:val="-2"/>
          <w:sz w:val="18"/>
          <w:szCs w:val="18"/>
        </w:rPr>
        <w:t xml:space="preserve"> </w:t>
      </w:r>
      <w:r w:rsidRPr="00DF284E">
        <w:rPr>
          <w:rFonts w:cstheme="minorHAnsi"/>
          <w:sz w:val="18"/>
          <w:szCs w:val="18"/>
        </w:rPr>
        <w:t>all</w:t>
      </w:r>
      <w:r w:rsidRPr="00DF284E">
        <w:rPr>
          <w:rFonts w:cstheme="minorHAnsi"/>
          <w:spacing w:val="-3"/>
          <w:sz w:val="18"/>
          <w:szCs w:val="18"/>
        </w:rPr>
        <w:t xml:space="preserve"> </w:t>
      </w:r>
      <w:r w:rsidRPr="00DF284E">
        <w:rPr>
          <w:rFonts w:cstheme="minorHAnsi"/>
          <w:sz w:val="18"/>
          <w:szCs w:val="18"/>
        </w:rPr>
        <w:t>the</w:t>
      </w:r>
      <w:r w:rsidRPr="00DF284E">
        <w:rPr>
          <w:rFonts w:cstheme="minorHAnsi"/>
          <w:spacing w:val="-2"/>
          <w:sz w:val="18"/>
          <w:szCs w:val="18"/>
        </w:rPr>
        <w:t xml:space="preserve"> </w:t>
      </w:r>
      <w:r w:rsidRPr="00DF284E">
        <w:rPr>
          <w:rFonts w:cstheme="minorHAnsi"/>
          <w:sz w:val="18"/>
          <w:szCs w:val="18"/>
        </w:rPr>
        <w:t>values</w:t>
      </w:r>
      <w:r w:rsidRPr="00DF284E">
        <w:rPr>
          <w:rFonts w:cstheme="minorHAnsi"/>
          <w:spacing w:val="-2"/>
          <w:sz w:val="18"/>
          <w:szCs w:val="18"/>
        </w:rPr>
        <w:t xml:space="preserve"> </w:t>
      </w:r>
      <w:r w:rsidRPr="00DF284E">
        <w:rPr>
          <w:rFonts w:cstheme="minorHAnsi"/>
          <w:sz w:val="18"/>
          <w:szCs w:val="18"/>
        </w:rPr>
        <w:t>from the</w:t>
      </w:r>
      <w:r w:rsidRPr="00DF284E">
        <w:rPr>
          <w:rFonts w:cstheme="minorHAnsi"/>
          <w:spacing w:val="-2"/>
          <w:sz w:val="18"/>
          <w:szCs w:val="18"/>
        </w:rPr>
        <w:t xml:space="preserve"> </w:t>
      </w:r>
      <w:r w:rsidRPr="00DF284E">
        <w:rPr>
          <w:rFonts w:cstheme="minorHAnsi"/>
          <w:sz w:val="18"/>
          <w:szCs w:val="18"/>
        </w:rPr>
        <w:t>combined</w:t>
      </w:r>
      <w:r w:rsidRPr="00DF284E">
        <w:rPr>
          <w:rFonts w:cstheme="minorHAnsi"/>
          <w:spacing w:val="-1"/>
          <w:sz w:val="18"/>
          <w:szCs w:val="18"/>
        </w:rPr>
        <w:t xml:space="preserve"> </w:t>
      </w:r>
      <w:r w:rsidRPr="00DF284E">
        <w:rPr>
          <w:rFonts w:cstheme="minorHAnsi"/>
          <w:sz w:val="18"/>
          <w:szCs w:val="18"/>
        </w:rPr>
        <w:t>dataset</w:t>
      </w:r>
      <w:r w:rsidRPr="00DF284E">
        <w:rPr>
          <w:rFonts w:cstheme="minorHAnsi"/>
          <w:spacing w:val="-4"/>
          <w:sz w:val="18"/>
          <w:szCs w:val="18"/>
        </w:rPr>
        <w:t xml:space="preserve"> </w:t>
      </w:r>
      <w:r w:rsidRPr="00DF284E">
        <w:rPr>
          <w:rFonts w:cstheme="minorHAnsi"/>
          <w:sz w:val="18"/>
          <w:szCs w:val="18"/>
        </w:rPr>
        <w:t>from</w:t>
      </w:r>
      <w:r w:rsidRPr="00DF284E">
        <w:rPr>
          <w:rFonts w:cstheme="minorHAnsi"/>
          <w:spacing w:val="-3"/>
          <w:sz w:val="18"/>
          <w:szCs w:val="18"/>
        </w:rPr>
        <w:t xml:space="preserve"> </w:t>
      </w:r>
      <w:r w:rsidRPr="00DF284E">
        <w:rPr>
          <w:rFonts w:cstheme="minorHAnsi"/>
          <w:sz w:val="18"/>
          <w:szCs w:val="18"/>
        </w:rPr>
        <w:t>smallest</w:t>
      </w:r>
      <w:r w:rsidRPr="00DF284E">
        <w:rPr>
          <w:rFonts w:cstheme="minorHAnsi"/>
          <w:spacing w:val="-3"/>
          <w:sz w:val="18"/>
          <w:szCs w:val="18"/>
        </w:rPr>
        <w:t xml:space="preserve"> </w:t>
      </w:r>
      <w:r w:rsidRPr="00DF284E">
        <w:rPr>
          <w:rFonts w:cstheme="minorHAnsi"/>
          <w:sz w:val="18"/>
          <w:szCs w:val="18"/>
        </w:rPr>
        <w:t>to</w:t>
      </w:r>
      <w:r w:rsidRPr="00DF284E">
        <w:rPr>
          <w:rFonts w:cstheme="minorHAnsi"/>
          <w:spacing w:val="1"/>
          <w:sz w:val="18"/>
          <w:szCs w:val="18"/>
        </w:rPr>
        <w:t xml:space="preserve"> </w:t>
      </w:r>
      <w:r w:rsidRPr="00DF284E">
        <w:rPr>
          <w:rFonts w:cstheme="minorHAnsi"/>
          <w:sz w:val="18"/>
          <w:szCs w:val="18"/>
        </w:rPr>
        <w:t>largest.</w:t>
      </w:r>
    </w:p>
    <w:p w14:paraId="28ACCA0A" w14:textId="77777777" w:rsidR="00DF284E" w:rsidRPr="00DF284E" w:rsidRDefault="00DF284E" w:rsidP="00DF284E">
      <w:pPr>
        <w:pStyle w:val="ListParagraph"/>
        <w:widowControl w:val="0"/>
        <w:numPr>
          <w:ilvl w:val="0"/>
          <w:numId w:val="21"/>
        </w:numPr>
        <w:tabs>
          <w:tab w:val="left" w:pos="861"/>
        </w:tabs>
        <w:autoSpaceDE w:val="0"/>
        <w:autoSpaceDN w:val="0"/>
        <w:spacing w:after="0" w:line="240" w:lineRule="auto"/>
        <w:ind w:right="119"/>
        <w:contextualSpacing w:val="0"/>
        <w:rPr>
          <w:rFonts w:cstheme="minorHAnsi"/>
          <w:sz w:val="16"/>
          <w:szCs w:val="16"/>
        </w:rPr>
      </w:pPr>
      <w:proofErr w:type="spellStart"/>
      <w:r w:rsidRPr="00DF284E">
        <w:rPr>
          <w:rFonts w:cstheme="minorHAnsi"/>
          <w:sz w:val="18"/>
          <w:szCs w:val="18"/>
        </w:rPr>
        <w:t>Analyze</w:t>
      </w:r>
      <w:proofErr w:type="spellEnd"/>
      <w:r w:rsidRPr="00DF284E">
        <w:rPr>
          <w:rFonts w:cstheme="minorHAnsi"/>
          <w:sz w:val="18"/>
          <w:szCs w:val="18"/>
        </w:rPr>
        <w:t xml:space="preserve"> -&gt; Nonparametric</w:t>
      </w:r>
      <w:r w:rsidRPr="00DF284E">
        <w:rPr>
          <w:rFonts w:cstheme="minorHAnsi"/>
          <w:spacing w:val="-2"/>
          <w:sz w:val="18"/>
          <w:szCs w:val="18"/>
        </w:rPr>
        <w:t xml:space="preserve"> </w:t>
      </w:r>
      <w:r w:rsidRPr="00DF284E">
        <w:rPr>
          <w:rFonts w:cstheme="minorHAnsi"/>
          <w:sz w:val="18"/>
          <w:szCs w:val="18"/>
        </w:rPr>
        <w:t>Test</w:t>
      </w:r>
      <w:r w:rsidRPr="00DF284E">
        <w:rPr>
          <w:rFonts w:cstheme="minorHAnsi"/>
          <w:spacing w:val="3"/>
          <w:sz w:val="18"/>
          <w:szCs w:val="18"/>
        </w:rPr>
        <w:t xml:space="preserve"> </w:t>
      </w:r>
      <w:r w:rsidRPr="00DF284E">
        <w:rPr>
          <w:rFonts w:cstheme="minorHAnsi"/>
          <w:sz w:val="18"/>
          <w:szCs w:val="18"/>
        </w:rPr>
        <w:t>-&gt;Legacy Dialogs</w:t>
      </w:r>
      <w:r w:rsidRPr="00DF284E">
        <w:rPr>
          <w:rFonts w:cstheme="minorHAnsi"/>
          <w:spacing w:val="1"/>
          <w:sz w:val="18"/>
          <w:szCs w:val="18"/>
        </w:rPr>
        <w:t xml:space="preserve"> </w:t>
      </w:r>
      <w:r w:rsidRPr="00DF284E">
        <w:rPr>
          <w:rFonts w:cstheme="minorHAnsi"/>
          <w:sz w:val="18"/>
          <w:szCs w:val="18"/>
        </w:rPr>
        <w:t>-&gt; 2-independent</w:t>
      </w:r>
      <w:r w:rsidRPr="00DF284E">
        <w:rPr>
          <w:rFonts w:cstheme="minorHAnsi"/>
          <w:spacing w:val="-1"/>
          <w:sz w:val="18"/>
          <w:szCs w:val="18"/>
        </w:rPr>
        <w:t xml:space="preserve"> </w:t>
      </w:r>
      <w:r w:rsidRPr="00DF284E">
        <w:rPr>
          <w:rFonts w:cstheme="minorHAnsi"/>
          <w:sz w:val="18"/>
          <w:szCs w:val="18"/>
        </w:rPr>
        <w:t>sample Test;</w:t>
      </w:r>
      <w:r w:rsidRPr="00DF284E">
        <w:rPr>
          <w:rFonts w:cstheme="minorHAnsi"/>
          <w:spacing w:val="-1"/>
          <w:sz w:val="18"/>
          <w:szCs w:val="18"/>
        </w:rPr>
        <w:t xml:space="preserve"> </w:t>
      </w:r>
      <w:r w:rsidRPr="00DF284E">
        <w:rPr>
          <w:rFonts w:cstheme="minorHAnsi"/>
          <w:sz w:val="18"/>
          <w:szCs w:val="18"/>
        </w:rPr>
        <w:t>select</w:t>
      </w:r>
      <w:r w:rsidRPr="00DF284E">
        <w:rPr>
          <w:rFonts w:cstheme="minorHAnsi"/>
          <w:spacing w:val="1"/>
          <w:sz w:val="18"/>
          <w:szCs w:val="18"/>
        </w:rPr>
        <w:t xml:space="preserve"> </w:t>
      </w:r>
      <w:r w:rsidRPr="00DF284E">
        <w:rPr>
          <w:rFonts w:cstheme="minorHAnsi"/>
          <w:sz w:val="18"/>
          <w:szCs w:val="18"/>
        </w:rPr>
        <w:t>grouping</w:t>
      </w:r>
      <w:r w:rsidRPr="00DF284E">
        <w:rPr>
          <w:rFonts w:cstheme="minorHAnsi"/>
          <w:spacing w:val="-1"/>
          <w:sz w:val="18"/>
          <w:szCs w:val="18"/>
        </w:rPr>
        <w:t xml:space="preserve"> </w:t>
      </w:r>
      <w:r w:rsidRPr="00DF284E">
        <w:rPr>
          <w:rFonts w:cstheme="minorHAnsi"/>
          <w:sz w:val="18"/>
          <w:szCs w:val="18"/>
        </w:rPr>
        <w:t>variable and</w:t>
      </w:r>
      <w:r w:rsidRPr="00DF284E">
        <w:rPr>
          <w:rFonts w:cstheme="minorHAnsi"/>
          <w:spacing w:val="-52"/>
          <w:sz w:val="18"/>
          <w:szCs w:val="18"/>
        </w:rPr>
        <w:t xml:space="preserve"> </w:t>
      </w:r>
      <w:r w:rsidRPr="00DF284E">
        <w:rPr>
          <w:rFonts w:cstheme="minorHAnsi"/>
          <w:sz w:val="18"/>
          <w:szCs w:val="18"/>
        </w:rPr>
        <w:t>test type as Mann Whitney</w:t>
      </w:r>
      <w:r w:rsidRPr="00DF284E">
        <w:rPr>
          <w:rFonts w:cstheme="minorHAnsi"/>
          <w:spacing w:val="-2"/>
          <w:sz w:val="18"/>
          <w:szCs w:val="18"/>
        </w:rPr>
        <w:t xml:space="preserve"> </w:t>
      </w:r>
      <w:r w:rsidRPr="00DF284E">
        <w:rPr>
          <w:rFonts w:cstheme="minorHAnsi"/>
          <w:sz w:val="18"/>
          <w:szCs w:val="18"/>
        </w:rPr>
        <w:t>Test.</w:t>
      </w:r>
    </w:p>
    <w:p w14:paraId="31570926" w14:textId="12B5B59F" w:rsidR="00DF284E" w:rsidRDefault="00DF284E">
      <w:pPr>
        <w:rPr>
          <w:b/>
          <w:bCs/>
          <w:sz w:val="20"/>
          <w:szCs w:val="20"/>
        </w:rPr>
      </w:pPr>
      <w:r>
        <w:rPr>
          <w:b/>
          <w:bCs/>
          <w:sz w:val="20"/>
          <w:szCs w:val="20"/>
        </w:rPr>
        <w:br w:type="page"/>
      </w:r>
    </w:p>
    <w:p w14:paraId="57B2612D" w14:textId="20809898" w:rsidR="00DF284E" w:rsidRPr="00DF284E" w:rsidRDefault="00DF284E" w:rsidP="0034636C">
      <w:pPr>
        <w:rPr>
          <w:sz w:val="22"/>
          <w:szCs w:val="22"/>
          <w:u w:val="single"/>
        </w:rPr>
      </w:pPr>
      <w:r w:rsidRPr="00A923CF">
        <w:lastRenderedPageBreak/>
        <w:t xml:space="preserve">                                             </w:t>
      </w:r>
      <w:r>
        <w:t xml:space="preserve"> </w:t>
      </w:r>
      <w:r w:rsidRPr="00A923CF">
        <w:t xml:space="preserve">           </w:t>
      </w:r>
      <w:r w:rsidRPr="00DF284E">
        <w:rPr>
          <w:sz w:val="22"/>
          <w:szCs w:val="22"/>
          <w:u w:val="single"/>
        </w:rPr>
        <w:t>Practical-13</w:t>
      </w:r>
      <w:r w:rsidR="00E40CA1">
        <w:rPr>
          <w:sz w:val="22"/>
          <w:szCs w:val="22"/>
          <w:u w:val="single"/>
        </w:rPr>
        <w:t xml:space="preserve"> </w:t>
      </w:r>
      <w:r w:rsidR="00E40CA1">
        <w:rPr>
          <w:sz w:val="18"/>
          <w:szCs w:val="18"/>
        </w:rPr>
        <w:t xml:space="preserve">Kruskal </w:t>
      </w:r>
      <w:proofErr w:type="spellStart"/>
      <w:r w:rsidR="00E40CA1">
        <w:rPr>
          <w:sz w:val="18"/>
          <w:szCs w:val="18"/>
        </w:rPr>
        <w:t>wallis</w:t>
      </w:r>
      <w:proofErr w:type="spellEnd"/>
      <w:r w:rsidR="00E40CA1">
        <w:rPr>
          <w:sz w:val="18"/>
          <w:szCs w:val="18"/>
        </w:rPr>
        <w:t xml:space="preserve"> test</w:t>
      </w:r>
    </w:p>
    <w:p w14:paraId="7146D7F5" w14:textId="77777777" w:rsidR="00DF284E" w:rsidRPr="00DF284E" w:rsidRDefault="00DF284E" w:rsidP="00DF284E">
      <w:pPr>
        <w:pStyle w:val="BodyText"/>
        <w:spacing w:before="78"/>
        <w:ind w:right="3732"/>
        <w:rPr>
          <w:rFonts w:asciiTheme="minorHAnsi" w:hAnsiTheme="minorHAnsi" w:cstheme="minorHAnsi"/>
          <w:b/>
          <w:bCs/>
          <w:sz w:val="20"/>
          <w:szCs w:val="20"/>
          <w:u w:val="single"/>
        </w:rPr>
      </w:pPr>
    </w:p>
    <w:p w14:paraId="45D7BF53" w14:textId="77777777" w:rsidR="00DF284E" w:rsidRPr="00DF284E" w:rsidRDefault="00DF284E" w:rsidP="00DF284E">
      <w:pPr>
        <w:pStyle w:val="BodyText"/>
        <w:spacing w:before="78"/>
        <w:ind w:right="3732"/>
        <w:rPr>
          <w:rFonts w:asciiTheme="minorHAnsi" w:hAnsiTheme="minorHAnsi" w:cstheme="minorHAnsi"/>
          <w:b/>
          <w:bCs/>
          <w:sz w:val="20"/>
          <w:szCs w:val="20"/>
          <w:u w:val="single"/>
        </w:rPr>
      </w:pPr>
      <w:r w:rsidRPr="00DF284E">
        <w:rPr>
          <w:rFonts w:asciiTheme="minorHAnsi" w:hAnsiTheme="minorHAnsi" w:cstheme="minorHAnsi"/>
          <w:b/>
          <w:bCs/>
          <w:sz w:val="20"/>
          <w:szCs w:val="20"/>
          <w:u w:val="single"/>
        </w:rPr>
        <w:t>Problem</w:t>
      </w:r>
      <w:r w:rsidRPr="00DF284E">
        <w:rPr>
          <w:b/>
          <w:bCs/>
          <w:sz w:val="20"/>
          <w:szCs w:val="20"/>
        </w:rPr>
        <w:t>:</w:t>
      </w:r>
    </w:p>
    <w:p w14:paraId="00D3AD98" w14:textId="77777777" w:rsidR="00DF284E" w:rsidRPr="00DF284E" w:rsidRDefault="00DF284E" w:rsidP="00DF284E">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 xml:space="preserve">Three groups of subjects imitated certain </w:t>
      </w:r>
      <w:proofErr w:type="spellStart"/>
      <w:r w:rsidRPr="00DF284E">
        <w:rPr>
          <w:rFonts w:asciiTheme="minorHAnsi" w:hAnsiTheme="minorHAnsi" w:cstheme="minorHAnsi"/>
          <w:bCs/>
          <w:sz w:val="18"/>
          <w:szCs w:val="18"/>
        </w:rPr>
        <w:t>behaviour</w:t>
      </w:r>
      <w:proofErr w:type="spellEnd"/>
      <w:r w:rsidRPr="00DF284E">
        <w:rPr>
          <w:rFonts w:asciiTheme="minorHAnsi" w:hAnsiTheme="minorHAnsi" w:cstheme="minorHAnsi"/>
          <w:bCs/>
          <w:sz w:val="18"/>
          <w:szCs w:val="18"/>
        </w:rPr>
        <w:t xml:space="preserve"> under three conditions: Reward, Punishment and Ignored. Their imitation scores are given below. Examine whether the three groups differ significantly in terms of their imitation </w:t>
      </w:r>
      <w:proofErr w:type="spellStart"/>
      <w:r w:rsidRPr="00DF284E">
        <w:rPr>
          <w:rFonts w:asciiTheme="minorHAnsi" w:hAnsiTheme="minorHAnsi" w:cstheme="minorHAnsi"/>
          <w:bCs/>
          <w:sz w:val="18"/>
          <w:szCs w:val="18"/>
        </w:rPr>
        <w:t>behaviour</w:t>
      </w:r>
      <w:proofErr w:type="spellEnd"/>
      <w:r w:rsidRPr="00DF284E">
        <w:rPr>
          <w:rFonts w:asciiTheme="minorHAnsi" w:hAnsiTheme="minorHAnsi" w:cstheme="minorHAnsi"/>
          <w:bCs/>
          <w:sz w:val="18"/>
          <w:szCs w:val="18"/>
        </w:rPr>
        <w:t xml:space="preserve"> or not?</w:t>
      </w:r>
    </w:p>
    <w:p w14:paraId="53B75CE9" w14:textId="77777777" w:rsidR="00DF284E" w:rsidRPr="00DF284E" w:rsidRDefault="00DF284E" w:rsidP="00DF284E">
      <w:pPr>
        <w:pStyle w:val="BodyText"/>
        <w:spacing w:before="78"/>
        <w:jc w:val="both"/>
        <w:rPr>
          <w:rFonts w:asciiTheme="minorHAnsi" w:hAnsiTheme="minorHAnsi" w:cstheme="minorHAnsi"/>
          <w:bCs/>
          <w:sz w:val="18"/>
          <w:szCs w:val="18"/>
        </w:rPr>
      </w:pPr>
    </w:p>
    <w:p w14:paraId="3C74356E" w14:textId="77777777" w:rsidR="00DF284E" w:rsidRPr="00DF284E" w:rsidRDefault="00DF284E" w:rsidP="00DF284E">
      <w:pPr>
        <w:pStyle w:val="BodyText"/>
        <w:spacing w:before="78"/>
        <w:jc w:val="both"/>
        <w:rPr>
          <w:rFonts w:asciiTheme="minorHAnsi" w:hAnsiTheme="minorHAnsi" w:cstheme="minorHAnsi"/>
          <w:b/>
          <w:bCs/>
          <w:sz w:val="18"/>
          <w:szCs w:val="18"/>
        </w:rPr>
      </w:pPr>
      <w:r w:rsidRPr="00DF284E">
        <w:rPr>
          <w:rFonts w:asciiTheme="minorHAnsi" w:hAnsiTheme="minorHAnsi" w:cstheme="minorHAnsi"/>
          <w:b/>
          <w:bCs/>
          <w:sz w:val="18"/>
          <w:szCs w:val="18"/>
        </w:rPr>
        <w:t xml:space="preserve">Table 13.1. Imitation scores on three different </w:t>
      </w:r>
      <w:proofErr w:type="spellStart"/>
      <w:proofErr w:type="gramStart"/>
      <w:r w:rsidRPr="00DF284E">
        <w:rPr>
          <w:rFonts w:asciiTheme="minorHAnsi" w:hAnsiTheme="minorHAnsi" w:cstheme="minorHAnsi"/>
          <w:b/>
          <w:bCs/>
          <w:sz w:val="18"/>
          <w:szCs w:val="18"/>
        </w:rPr>
        <w:t>behaviour</w:t>
      </w:r>
      <w:proofErr w:type="spellEnd"/>
      <w:proofErr w:type="gramEnd"/>
      <w:r w:rsidRPr="00DF284E">
        <w:rPr>
          <w:rFonts w:asciiTheme="minorHAnsi" w:hAnsiTheme="minorHAnsi" w:cstheme="minorHAnsi"/>
          <w:b/>
          <w:bCs/>
          <w:sz w:val="18"/>
          <w:szCs w:val="18"/>
        </w:rPr>
        <w:t xml:space="preserve"> of persons</w:t>
      </w:r>
    </w:p>
    <w:tbl>
      <w:tblPr>
        <w:tblStyle w:val="TableGrid"/>
        <w:tblW w:w="0" w:type="auto"/>
        <w:tblLook w:val="04A0" w:firstRow="1" w:lastRow="0" w:firstColumn="1" w:lastColumn="0" w:noHBand="0" w:noVBand="1"/>
      </w:tblPr>
      <w:tblGrid>
        <w:gridCol w:w="2994"/>
        <w:gridCol w:w="3027"/>
        <w:gridCol w:w="2995"/>
      </w:tblGrid>
      <w:tr w:rsidR="00DF284E" w:rsidRPr="00DF284E" w14:paraId="56453D4F" w14:textId="77777777" w:rsidTr="000B4245">
        <w:tc>
          <w:tcPr>
            <w:tcW w:w="3653" w:type="dxa"/>
          </w:tcPr>
          <w:p w14:paraId="513299A6"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 xml:space="preserve">Reward imitation </w:t>
            </w:r>
            <w:proofErr w:type="spellStart"/>
            <w:r w:rsidRPr="00DF284E">
              <w:rPr>
                <w:rFonts w:asciiTheme="minorHAnsi" w:hAnsiTheme="minorHAnsi" w:cstheme="minorHAnsi"/>
                <w:bCs/>
                <w:sz w:val="18"/>
                <w:szCs w:val="18"/>
              </w:rPr>
              <w:t>behaviour</w:t>
            </w:r>
            <w:proofErr w:type="spellEnd"/>
          </w:p>
        </w:tc>
        <w:tc>
          <w:tcPr>
            <w:tcW w:w="3653" w:type="dxa"/>
          </w:tcPr>
          <w:p w14:paraId="1D3D433C"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 xml:space="preserve">Punishment imitation </w:t>
            </w:r>
            <w:proofErr w:type="spellStart"/>
            <w:r w:rsidRPr="00DF284E">
              <w:rPr>
                <w:rFonts w:asciiTheme="minorHAnsi" w:hAnsiTheme="minorHAnsi" w:cstheme="minorHAnsi"/>
                <w:bCs/>
                <w:sz w:val="18"/>
                <w:szCs w:val="18"/>
              </w:rPr>
              <w:t>behaviour</w:t>
            </w:r>
            <w:proofErr w:type="spellEnd"/>
          </w:p>
        </w:tc>
        <w:tc>
          <w:tcPr>
            <w:tcW w:w="3654" w:type="dxa"/>
          </w:tcPr>
          <w:p w14:paraId="524904AD"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 xml:space="preserve">Ignored imitation </w:t>
            </w:r>
            <w:proofErr w:type="spellStart"/>
            <w:r w:rsidRPr="00DF284E">
              <w:rPr>
                <w:rFonts w:asciiTheme="minorHAnsi" w:hAnsiTheme="minorHAnsi" w:cstheme="minorHAnsi"/>
                <w:bCs/>
                <w:sz w:val="18"/>
                <w:szCs w:val="18"/>
              </w:rPr>
              <w:t>behaviour</w:t>
            </w:r>
            <w:proofErr w:type="spellEnd"/>
          </w:p>
        </w:tc>
      </w:tr>
      <w:tr w:rsidR="00DF284E" w:rsidRPr="00DF284E" w14:paraId="7F737A5F" w14:textId="77777777" w:rsidTr="000B4245">
        <w:tc>
          <w:tcPr>
            <w:tcW w:w="3653" w:type="dxa"/>
          </w:tcPr>
          <w:p w14:paraId="394DDF15"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8</w:t>
            </w:r>
          </w:p>
        </w:tc>
        <w:tc>
          <w:tcPr>
            <w:tcW w:w="3653" w:type="dxa"/>
          </w:tcPr>
          <w:p w14:paraId="7B740B3B"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0</w:t>
            </w:r>
          </w:p>
        </w:tc>
        <w:tc>
          <w:tcPr>
            <w:tcW w:w="3654" w:type="dxa"/>
          </w:tcPr>
          <w:p w14:paraId="2DDFD823"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2</w:t>
            </w:r>
          </w:p>
        </w:tc>
      </w:tr>
      <w:tr w:rsidR="00DF284E" w:rsidRPr="00DF284E" w14:paraId="082A4331" w14:textId="77777777" w:rsidTr="000B4245">
        <w:tc>
          <w:tcPr>
            <w:tcW w:w="3653" w:type="dxa"/>
          </w:tcPr>
          <w:p w14:paraId="0C2A8F8B"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12</w:t>
            </w:r>
          </w:p>
        </w:tc>
        <w:tc>
          <w:tcPr>
            <w:tcW w:w="3653" w:type="dxa"/>
          </w:tcPr>
          <w:p w14:paraId="57D172E1"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1</w:t>
            </w:r>
          </w:p>
        </w:tc>
        <w:tc>
          <w:tcPr>
            <w:tcW w:w="3654" w:type="dxa"/>
          </w:tcPr>
          <w:p w14:paraId="19310219"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3</w:t>
            </w:r>
          </w:p>
        </w:tc>
      </w:tr>
      <w:tr w:rsidR="00DF284E" w:rsidRPr="00DF284E" w14:paraId="55CE49E2" w14:textId="77777777" w:rsidTr="000B4245">
        <w:tc>
          <w:tcPr>
            <w:tcW w:w="3653" w:type="dxa"/>
          </w:tcPr>
          <w:p w14:paraId="58605490"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13</w:t>
            </w:r>
          </w:p>
        </w:tc>
        <w:tc>
          <w:tcPr>
            <w:tcW w:w="3653" w:type="dxa"/>
          </w:tcPr>
          <w:p w14:paraId="02990723"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2</w:t>
            </w:r>
          </w:p>
        </w:tc>
        <w:tc>
          <w:tcPr>
            <w:tcW w:w="3654" w:type="dxa"/>
          </w:tcPr>
          <w:p w14:paraId="43B36FA1"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4</w:t>
            </w:r>
          </w:p>
        </w:tc>
      </w:tr>
      <w:tr w:rsidR="00DF284E" w:rsidRPr="00DF284E" w14:paraId="26FBB78E" w14:textId="77777777" w:rsidTr="000B4245">
        <w:tc>
          <w:tcPr>
            <w:tcW w:w="3653" w:type="dxa"/>
          </w:tcPr>
          <w:p w14:paraId="65F53E23"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16</w:t>
            </w:r>
          </w:p>
        </w:tc>
        <w:tc>
          <w:tcPr>
            <w:tcW w:w="3653" w:type="dxa"/>
          </w:tcPr>
          <w:p w14:paraId="0C5DB928"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3</w:t>
            </w:r>
          </w:p>
        </w:tc>
        <w:tc>
          <w:tcPr>
            <w:tcW w:w="3654" w:type="dxa"/>
          </w:tcPr>
          <w:p w14:paraId="0294F15A"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6</w:t>
            </w:r>
          </w:p>
        </w:tc>
      </w:tr>
      <w:tr w:rsidR="00DF284E" w:rsidRPr="00DF284E" w14:paraId="65C85760" w14:textId="77777777" w:rsidTr="000B4245">
        <w:tc>
          <w:tcPr>
            <w:tcW w:w="3653" w:type="dxa"/>
          </w:tcPr>
          <w:p w14:paraId="21BD7C5C"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19</w:t>
            </w:r>
          </w:p>
        </w:tc>
        <w:tc>
          <w:tcPr>
            <w:tcW w:w="3653" w:type="dxa"/>
          </w:tcPr>
          <w:p w14:paraId="7D58A19F"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4</w:t>
            </w:r>
          </w:p>
        </w:tc>
        <w:tc>
          <w:tcPr>
            <w:tcW w:w="3654" w:type="dxa"/>
          </w:tcPr>
          <w:p w14:paraId="4C3D468C"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7</w:t>
            </w:r>
          </w:p>
        </w:tc>
      </w:tr>
      <w:tr w:rsidR="00DF284E" w:rsidRPr="00DF284E" w14:paraId="68F0F9AD" w14:textId="77777777" w:rsidTr="000B4245">
        <w:tc>
          <w:tcPr>
            <w:tcW w:w="3653" w:type="dxa"/>
          </w:tcPr>
          <w:p w14:paraId="51CCFB01"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21</w:t>
            </w:r>
          </w:p>
        </w:tc>
        <w:tc>
          <w:tcPr>
            <w:tcW w:w="3653" w:type="dxa"/>
          </w:tcPr>
          <w:p w14:paraId="3FC63C3D"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5</w:t>
            </w:r>
          </w:p>
        </w:tc>
        <w:tc>
          <w:tcPr>
            <w:tcW w:w="3654" w:type="dxa"/>
          </w:tcPr>
          <w:p w14:paraId="3301D910"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10</w:t>
            </w:r>
          </w:p>
        </w:tc>
      </w:tr>
      <w:tr w:rsidR="00DF284E" w:rsidRPr="00DF284E" w14:paraId="0AA95F13" w14:textId="77777777" w:rsidTr="000B4245">
        <w:tc>
          <w:tcPr>
            <w:tcW w:w="3653" w:type="dxa"/>
          </w:tcPr>
          <w:p w14:paraId="7FA74AE5"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22</w:t>
            </w:r>
          </w:p>
        </w:tc>
        <w:tc>
          <w:tcPr>
            <w:tcW w:w="3653" w:type="dxa"/>
          </w:tcPr>
          <w:p w14:paraId="4FF1265B"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6</w:t>
            </w:r>
          </w:p>
        </w:tc>
        <w:tc>
          <w:tcPr>
            <w:tcW w:w="3654" w:type="dxa"/>
          </w:tcPr>
          <w:p w14:paraId="715951F0"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12</w:t>
            </w:r>
          </w:p>
        </w:tc>
      </w:tr>
      <w:tr w:rsidR="00DF284E" w:rsidRPr="00DF284E" w14:paraId="43E7C524" w14:textId="77777777" w:rsidTr="000B4245">
        <w:tc>
          <w:tcPr>
            <w:tcW w:w="3653" w:type="dxa"/>
          </w:tcPr>
          <w:p w14:paraId="1EB10B2F"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23</w:t>
            </w:r>
          </w:p>
        </w:tc>
        <w:tc>
          <w:tcPr>
            <w:tcW w:w="3653" w:type="dxa"/>
          </w:tcPr>
          <w:p w14:paraId="0906D528"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7</w:t>
            </w:r>
          </w:p>
        </w:tc>
        <w:tc>
          <w:tcPr>
            <w:tcW w:w="3654" w:type="dxa"/>
          </w:tcPr>
          <w:p w14:paraId="662C1328"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14</w:t>
            </w:r>
          </w:p>
        </w:tc>
      </w:tr>
      <w:tr w:rsidR="00DF284E" w:rsidRPr="00DF284E" w14:paraId="50478BAB" w14:textId="77777777" w:rsidTr="000B4245">
        <w:tc>
          <w:tcPr>
            <w:tcW w:w="3653" w:type="dxa"/>
          </w:tcPr>
          <w:p w14:paraId="2D82C73A" w14:textId="77777777" w:rsidR="00DF284E" w:rsidRPr="00DF284E" w:rsidRDefault="00DF284E" w:rsidP="000B4245">
            <w:pPr>
              <w:pStyle w:val="BodyText"/>
              <w:spacing w:before="78"/>
              <w:jc w:val="both"/>
              <w:rPr>
                <w:rFonts w:asciiTheme="minorHAnsi" w:hAnsiTheme="minorHAnsi" w:cstheme="minorHAnsi"/>
                <w:bCs/>
                <w:sz w:val="18"/>
                <w:szCs w:val="18"/>
              </w:rPr>
            </w:pPr>
          </w:p>
        </w:tc>
        <w:tc>
          <w:tcPr>
            <w:tcW w:w="3653" w:type="dxa"/>
          </w:tcPr>
          <w:p w14:paraId="0D21CB0C"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8</w:t>
            </w:r>
          </w:p>
        </w:tc>
        <w:tc>
          <w:tcPr>
            <w:tcW w:w="3654" w:type="dxa"/>
          </w:tcPr>
          <w:p w14:paraId="64775011" w14:textId="77777777" w:rsidR="00DF284E" w:rsidRPr="00DF284E" w:rsidRDefault="00DF284E" w:rsidP="000B4245">
            <w:pPr>
              <w:pStyle w:val="BodyText"/>
              <w:spacing w:before="78"/>
              <w:jc w:val="both"/>
              <w:rPr>
                <w:rFonts w:asciiTheme="minorHAnsi" w:hAnsiTheme="minorHAnsi" w:cstheme="minorHAnsi"/>
                <w:bCs/>
                <w:sz w:val="18"/>
                <w:szCs w:val="18"/>
              </w:rPr>
            </w:pPr>
            <w:r w:rsidRPr="00DF284E">
              <w:rPr>
                <w:rFonts w:asciiTheme="minorHAnsi" w:hAnsiTheme="minorHAnsi" w:cstheme="minorHAnsi"/>
                <w:bCs/>
                <w:sz w:val="18"/>
                <w:szCs w:val="18"/>
              </w:rPr>
              <w:t>16</w:t>
            </w:r>
          </w:p>
        </w:tc>
      </w:tr>
      <w:tr w:rsidR="00DF284E" w:rsidRPr="00DF284E" w14:paraId="093A659B" w14:textId="77777777" w:rsidTr="000B4245">
        <w:tc>
          <w:tcPr>
            <w:tcW w:w="3653" w:type="dxa"/>
          </w:tcPr>
          <w:p w14:paraId="63C603BF" w14:textId="77777777" w:rsidR="00DF284E" w:rsidRPr="00DF284E" w:rsidRDefault="00DF284E" w:rsidP="000B4245">
            <w:pPr>
              <w:pStyle w:val="BodyText"/>
              <w:spacing w:before="78"/>
              <w:jc w:val="both"/>
              <w:rPr>
                <w:rFonts w:asciiTheme="minorHAnsi" w:hAnsiTheme="minorHAnsi" w:cstheme="minorHAnsi"/>
                <w:bCs/>
                <w:sz w:val="18"/>
                <w:szCs w:val="18"/>
              </w:rPr>
            </w:pPr>
          </w:p>
        </w:tc>
        <w:tc>
          <w:tcPr>
            <w:tcW w:w="3653" w:type="dxa"/>
          </w:tcPr>
          <w:p w14:paraId="3E8AB46B" w14:textId="77777777" w:rsidR="00DF284E" w:rsidRPr="00DF284E" w:rsidRDefault="00DF284E" w:rsidP="000B4245">
            <w:pPr>
              <w:pStyle w:val="BodyText"/>
              <w:spacing w:before="78"/>
              <w:jc w:val="both"/>
              <w:rPr>
                <w:rFonts w:asciiTheme="minorHAnsi" w:hAnsiTheme="minorHAnsi" w:cstheme="minorHAnsi"/>
                <w:bCs/>
                <w:sz w:val="18"/>
                <w:szCs w:val="18"/>
              </w:rPr>
            </w:pPr>
          </w:p>
        </w:tc>
        <w:tc>
          <w:tcPr>
            <w:tcW w:w="3654" w:type="dxa"/>
          </w:tcPr>
          <w:p w14:paraId="6A383447" w14:textId="77777777" w:rsidR="00DF284E" w:rsidRPr="00DF284E" w:rsidRDefault="00DF284E" w:rsidP="000B4245">
            <w:pPr>
              <w:pStyle w:val="BodyText"/>
              <w:spacing w:before="78"/>
              <w:jc w:val="both"/>
              <w:rPr>
                <w:rFonts w:asciiTheme="minorHAnsi" w:hAnsiTheme="minorHAnsi" w:cstheme="minorHAnsi"/>
                <w:bCs/>
                <w:sz w:val="18"/>
                <w:szCs w:val="18"/>
              </w:rPr>
            </w:pPr>
          </w:p>
        </w:tc>
      </w:tr>
    </w:tbl>
    <w:p w14:paraId="2058AEAC" w14:textId="77777777" w:rsidR="00DF284E" w:rsidRPr="00DF284E" w:rsidRDefault="00DF284E" w:rsidP="00DF284E">
      <w:pPr>
        <w:rPr>
          <w:rFonts w:cstheme="minorHAnsi"/>
          <w:b/>
          <w:bCs/>
          <w:sz w:val="18"/>
          <w:szCs w:val="18"/>
        </w:rPr>
      </w:pPr>
    </w:p>
    <w:p w14:paraId="0531BB47" w14:textId="77777777" w:rsidR="00DF284E" w:rsidRPr="00DF284E" w:rsidRDefault="00DF284E" w:rsidP="00DF284E">
      <w:pPr>
        <w:rPr>
          <w:rFonts w:cstheme="minorHAnsi"/>
          <w:b/>
          <w:bCs/>
          <w:sz w:val="22"/>
          <w:szCs w:val="22"/>
          <w:u w:val="single"/>
        </w:rPr>
      </w:pPr>
      <w:r w:rsidRPr="00DF284E">
        <w:rPr>
          <w:rFonts w:cstheme="minorHAnsi"/>
          <w:b/>
          <w:bCs/>
          <w:sz w:val="22"/>
          <w:szCs w:val="22"/>
          <w:u w:val="single"/>
        </w:rPr>
        <w:t xml:space="preserve">Theory: </w:t>
      </w:r>
    </w:p>
    <w:p w14:paraId="7D2C4C5D" w14:textId="24B935C1" w:rsidR="00801973" w:rsidRDefault="00B529FD" w:rsidP="00DF284E">
      <w:pPr>
        <w:rPr>
          <w:rFonts w:cstheme="minorHAnsi"/>
          <w:sz w:val="18"/>
          <w:szCs w:val="18"/>
        </w:rPr>
      </w:pPr>
      <w:r>
        <w:rPr>
          <w:rFonts w:cstheme="minorHAnsi"/>
          <w:sz w:val="18"/>
          <w:szCs w:val="18"/>
        </w:rPr>
        <w:t>Non para test</w:t>
      </w:r>
      <w:r w:rsidR="00AB19C4">
        <w:rPr>
          <w:rFonts w:cstheme="minorHAnsi"/>
          <w:sz w:val="18"/>
          <w:szCs w:val="18"/>
        </w:rPr>
        <w:t xml:space="preserve"> &lt;</w:t>
      </w:r>
      <w:r>
        <w:rPr>
          <w:rFonts w:cstheme="minorHAnsi"/>
          <w:sz w:val="18"/>
          <w:szCs w:val="18"/>
        </w:rPr>
        <w:t xml:space="preserve"> </w:t>
      </w:r>
      <w:r w:rsidR="00AB19C4">
        <w:rPr>
          <w:rFonts w:cstheme="minorHAnsi"/>
          <w:sz w:val="18"/>
          <w:szCs w:val="18"/>
        </w:rPr>
        <w:t>(</w:t>
      </w:r>
      <w:r>
        <w:rPr>
          <w:rFonts w:cstheme="minorHAnsi"/>
          <w:sz w:val="18"/>
          <w:szCs w:val="18"/>
        </w:rPr>
        <w:t xml:space="preserve">Kruskal </w:t>
      </w:r>
      <w:proofErr w:type="spellStart"/>
      <w:r>
        <w:rPr>
          <w:rFonts w:cstheme="minorHAnsi"/>
          <w:sz w:val="18"/>
          <w:szCs w:val="18"/>
        </w:rPr>
        <w:t>wallis</w:t>
      </w:r>
      <w:proofErr w:type="spellEnd"/>
      <w:r>
        <w:rPr>
          <w:rFonts w:cstheme="minorHAnsi"/>
          <w:sz w:val="18"/>
          <w:szCs w:val="18"/>
        </w:rPr>
        <w:t xml:space="preserve"> test</w:t>
      </w:r>
      <w:r w:rsidR="00AB19C4">
        <w:rPr>
          <w:rFonts w:cstheme="minorHAnsi"/>
          <w:sz w:val="18"/>
          <w:szCs w:val="18"/>
        </w:rPr>
        <w:t>)</w:t>
      </w:r>
    </w:p>
    <w:p w14:paraId="2C92EB95" w14:textId="45EBABD8" w:rsidR="00DF284E" w:rsidRPr="00DF284E" w:rsidRDefault="00DF284E" w:rsidP="00DF284E">
      <w:pPr>
        <w:rPr>
          <w:rFonts w:cstheme="minorHAnsi"/>
          <w:b/>
          <w:bCs/>
          <w:sz w:val="22"/>
          <w:szCs w:val="22"/>
          <w:u w:val="single"/>
        </w:rPr>
      </w:pPr>
      <w:r w:rsidRPr="00DF284E">
        <w:rPr>
          <w:rFonts w:cstheme="minorHAnsi"/>
          <w:b/>
          <w:bCs/>
          <w:sz w:val="22"/>
          <w:szCs w:val="22"/>
          <w:u w:val="single"/>
        </w:rPr>
        <w:t>Calculation:</w:t>
      </w:r>
    </w:p>
    <w:p w14:paraId="1B6478BD" w14:textId="77777777" w:rsidR="00DF284E" w:rsidRPr="00DF284E" w:rsidRDefault="00DF284E" w:rsidP="00DF284E">
      <w:pPr>
        <w:pStyle w:val="ListParagraph"/>
        <w:numPr>
          <w:ilvl w:val="0"/>
          <w:numId w:val="22"/>
        </w:numPr>
        <w:tabs>
          <w:tab w:val="left" w:pos="720"/>
        </w:tabs>
        <w:spacing w:line="259" w:lineRule="auto"/>
        <w:contextualSpacing w:val="0"/>
        <w:rPr>
          <w:rFonts w:cstheme="minorHAnsi"/>
          <w:sz w:val="18"/>
          <w:szCs w:val="18"/>
        </w:rPr>
      </w:pPr>
      <w:r w:rsidRPr="00DF284E">
        <w:rPr>
          <w:rFonts w:cstheme="minorHAnsi"/>
          <w:sz w:val="18"/>
          <w:szCs w:val="18"/>
        </w:rPr>
        <w:t xml:space="preserve">Enter the </w:t>
      </w:r>
      <w:proofErr w:type="gramStart"/>
      <w:r w:rsidRPr="00DF284E">
        <w:rPr>
          <w:rFonts w:cstheme="minorHAnsi"/>
          <w:sz w:val="18"/>
          <w:szCs w:val="18"/>
        </w:rPr>
        <w:t>data ,</w:t>
      </w:r>
      <w:proofErr w:type="gramEnd"/>
      <w:r w:rsidRPr="00DF284E">
        <w:rPr>
          <w:rFonts w:cstheme="minorHAnsi"/>
          <w:sz w:val="18"/>
          <w:szCs w:val="18"/>
        </w:rPr>
        <w:t xml:space="preserve"> scores in one column </w:t>
      </w:r>
      <w:proofErr w:type="gramStart"/>
      <w:r w:rsidRPr="00DF284E">
        <w:rPr>
          <w:rFonts w:cstheme="minorHAnsi"/>
          <w:sz w:val="18"/>
          <w:szCs w:val="18"/>
        </w:rPr>
        <w:t>and  imitation</w:t>
      </w:r>
      <w:proofErr w:type="gramEnd"/>
      <w:r w:rsidRPr="00DF284E">
        <w:rPr>
          <w:rFonts w:cstheme="minorHAnsi"/>
          <w:sz w:val="18"/>
          <w:szCs w:val="18"/>
        </w:rPr>
        <w:t xml:space="preserve"> </w:t>
      </w:r>
      <w:proofErr w:type="spellStart"/>
      <w:r w:rsidRPr="00DF284E">
        <w:rPr>
          <w:rFonts w:cstheme="minorHAnsi"/>
          <w:sz w:val="18"/>
          <w:szCs w:val="18"/>
        </w:rPr>
        <w:t>behavior</w:t>
      </w:r>
      <w:proofErr w:type="spellEnd"/>
      <w:r w:rsidRPr="00DF284E">
        <w:rPr>
          <w:rFonts w:cstheme="minorHAnsi"/>
          <w:sz w:val="18"/>
          <w:szCs w:val="18"/>
        </w:rPr>
        <w:t xml:space="preserve"> to the corresponding scores in the adjacent column.</w:t>
      </w:r>
    </w:p>
    <w:p w14:paraId="60054C5C" w14:textId="65BAFE23" w:rsidR="00DF284E" w:rsidRPr="00103318" w:rsidRDefault="00DF284E" w:rsidP="00103318">
      <w:pPr>
        <w:pStyle w:val="ListParagraph"/>
        <w:numPr>
          <w:ilvl w:val="0"/>
          <w:numId w:val="22"/>
        </w:numPr>
        <w:tabs>
          <w:tab w:val="left" w:pos="720"/>
        </w:tabs>
        <w:spacing w:line="259" w:lineRule="auto"/>
        <w:contextualSpacing w:val="0"/>
        <w:rPr>
          <w:b/>
          <w:bCs/>
          <w:sz w:val="20"/>
          <w:szCs w:val="20"/>
        </w:rPr>
      </w:pPr>
      <w:r w:rsidRPr="00103318">
        <w:rPr>
          <w:rFonts w:cstheme="minorHAnsi"/>
          <w:sz w:val="18"/>
          <w:szCs w:val="18"/>
        </w:rPr>
        <w:t>Analyse</w:t>
      </w:r>
      <w:r w:rsidR="00103318">
        <w:rPr>
          <w:rFonts w:cstheme="minorHAnsi"/>
          <w:sz w:val="18"/>
          <w:szCs w:val="18"/>
        </w:rPr>
        <w:t xml:space="preserve"> &lt; </w:t>
      </w:r>
      <w:proofErr w:type="gramStart"/>
      <w:r w:rsidR="00103318">
        <w:rPr>
          <w:rFonts w:cstheme="minorHAnsi"/>
          <w:sz w:val="18"/>
          <w:szCs w:val="18"/>
        </w:rPr>
        <w:t>Non Paras</w:t>
      </w:r>
      <w:proofErr w:type="gramEnd"/>
      <w:r w:rsidR="00103318">
        <w:rPr>
          <w:rFonts w:cstheme="minorHAnsi"/>
          <w:sz w:val="18"/>
          <w:szCs w:val="18"/>
        </w:rPr>
        <w:t xml:space="preserve"> &lt; </w:t>
      </w:r>
      <w:r w:rsidR="00523761">
        <w:rPr>
          <w:rFonts w:cstheme="minorHAnsi"/>
          <w:sz w:val="18"/>
          <w:szCs w:val="18"/>
        </w:rPr>
        <w:t xml:space="preserve">legacy &lt; k </w:t>
      </w:r>
      <w:proofErr w:type="spellStart"/>
      <w:r w:rsidR="00523761">
        <w:rPr>
          <w:rFonts w:cstheme="minorHAnsi"/>
          <w:sz w:val="18"/>
          <w:szCs w:val="18"/>
        </w:rPr>
        <w:t>ind</w:t>
      </w:r>
      <w:proofErr w:type="spellEnd"/>
      <w:r w:rsidR="00523761">
        <w:rPr>
          <w:rFonts w:cstheme="minorHAnsi"/>
          <w:sz w:val="18"/>
          <w:szCs w:val="18"/>
        </w:rPr>
        <w:t xml:space="preserve"> sample </w:t>
      </w:r>
      <w:proofErr w:type="gramStart"/>
      <w:r w:rsidR="00523761">
        <w:rPr>
          <w:rFonts w:cstheme="minorHAnsi"/>
          <w:sz w:val="18"/>
          <w:szCs w:val="18"/>
        </w:rPr>
        <w:t>&lt;  tick</w:t>
      </w:r>
      <w:proofErr w:type="gramEnd"/>
      <w:r w:rsidR="00523761">
        <w:rPr>
          <w:rFonts w:cstheme="minorHAnsi"/>
          <w:sz w:val="18"/>
          <w:szCs w:val="18"/>
        </w:rPr>
        <w:t xml:space="preserve"> Kruskal </w:t>
      </w:r>
      <w:proofErr w:type="spellStart"/>
      <w:r w:rsidR="00523761">
        <w:rPr>
          <w:rFonts w:cstheme="minorHAnsi"/>
          <w:sz w:val="18"/>
          <w:szCs w:val="18"/>
        </w:rPr>
        <w:t>walis</w:t>
      </w:r>
      <w:proofErr w:type="spellEnd"/>
      <w:r w:rsidR="00523761">
        <w:rPr>
          <w:rFonts w:cstheme="minorHAnsi"/>
          <w:sz w:val="18"/>
          <w:szCs w:val="18"/>
        </w:rPr>
        <w:t xml:space="preserve"> &lt; move score var to test vari</w:t>
      </w:r>
      <w:r w:rsidR="00AB4D66">
        <w:rPr>
          <w:rFonts w:cstheme="minorHAnsi"/>
          <w:sz w:val="18"/>
          <w:szCs w:val="18"/>
        </w:rPr>
        <w:t xml:space="preserve">able list box and move </w:t>
      </w:r>
      <w:proofErr w:type="spellStart"/>
      <w:r w:rsidR="00AB4D66">
        <w:rPr>
          <w:rFonts w:cstheme="minorHAnsi"/>
          <w:sz w:val="18"/>
          <w:szCs w:val="18"/>
        </w:rPr>
        <w:t>behavior</w:t>
      </w:r>
      <w:proofErr w:type="spellEnd"/>
      <w:r w:rsidR="00AB4D66">
        <w:rPr>
          <w:rFonts w:cstheme="minorHAnsi"/>
          <w:sz w:val="18"/>
          <w:szCs w:val="18"/>
        </w:rPr>
        <w:t xml:space="preserve"> </w:t>
      </w:r>
      <w:r w:rsidR="007202CF">
        <w:rPr>
          <w:rFonts w:cstheme="minorHAnsi"/>
          <w:sz w:val="18"/>
          <w:szCs w:val="18"/>
        </w:rPr>
        <w:t xml:space="preserve">var to grouping </w:t>
      </w:r>
      <w:proofErr w:type="gramStart"/>
      <w:r w:rsidR="007202CF">
        <w:rPr>
          <w:rFonts w:cstheme="minorHAnsi"/>
          <w:sz w:val="18"/>
          <w:szCs w:val="18"/>
        </w:rPr>
        <w:t>var  then</w:t>
      </w:r>
      <w:proofErr w:type="gramEnd"/>
      <w:r w:rsidR="007202CF">
        <w:rPr>
          <w:rFonts w:cstheme="minorHAnsi"/>
          <w:sz w:val="18"/>
          <w:szCs w:val="18"/>
        </w:rPr>
        <w:t xml:space="preserve"> define range (1,3) &lt; continue</w:t>
      </w:r>
      <w:r w:rsidRPr="00103318">
        <w:rPr>
          <w:b/>
          <w:bCs/>
          <w:sz w:val="20"/>
          <w:szCs w:val="20"/>
        </w:rPr>
        <w:br w:type="page"/>
      </w:r>
    </w:p>
    <w:p w14:paraId="59191995" w14:textId="77777777" w:rsidR="00CB0382" w:rsidRPr="00A923CF" w:rsidRDefault="00DF284E" w:rsidP="00CB0382">
      <w:pPr>
        <w:pStyle w:val="BodyText"/>
        <w:spacing w:before="78"/>
        <w:ind w:right="3732"/>
        <w:jc w:val="center"/>
        <w:rPr>
          <w:rFonts w:asciiTheme="minorHAnsi" w:hAnsiTheme="minorHAnsi" w:cstheme="minorHAnsi"/>
          <w:b/>
          <w:bCs/>
          <w:sz w:val="24"/>
          <w:szCs w:val="24"/>
          <w:u w:val="single"/>
        </w:rPr>
      </w:pPr>
      <w:r w:rsidRPr="00CB0382">
        <w:rPr>
          <w:rFonts w:asciiTheme="minorHAnsi" w:hAnsiTheme="minorHAnsi" w:cstheme="minorHAnsi"/>
          <w:b/>
          <w:bCs/>
          <w:sz w:val="22"/>
          <w:szCs w:val="22"/>
        </w:rPr>
        <w:lastRenderedPageBreak/>
        <w:t xml:space="preserve">                                                        </w:t>
      </w:r>
      <w:r w:rsidRPr="00CB0382">
        <w:rPr>
          <w:rFonts w:asciiTheme="minorHAnsi" w:hAnsiTheme="minorHAnsi" w:cstheme="minorHAnsi"/>
          <w:b/>
          <w:bCs/>
          <w:sz w:val="22"/>
          <w:szCs w:val="22"/>
          <w:u w:val="single"/>
        </w:rPr>
        <w:t>Practical-14</w:t>
      </w:r>
      <w:r w:rsidR="00E67407" w:rsidRPr="00CB0382">
        <w:rPr>
          <w:rFonts w:asciiTheme="minorHAnsi" w:hAnsiTheme="minorHAnsi" w:cstheme="minorHAnsi"/>
          <w:b/>
          <w:bCs/>
          <w:sz w:val="22"/>
          <w:szCs w:val="22"/>
          <w:u w:val="single"/>
        </w:rPr>
        <w:t xml:space="preserve"> </w:t>
      </w:r>
      <w:r w:rsidR="00CB0382" w:rsidRPr="00CB0382">
        <w:rPr>
          <w:rFonts w:asciiTheme="minorHAnsi" w:hAnsiTheme="minorHAnsi" w:cstheme="minorHAnsi"/>
          <w:b/>
          <w:bCs/>
          <w:sz w:val="22"/>
          <w:szCs w:val="22"/>
          <w:u w:val="single"/>
        </w:rPr>
        <w:t>(</w:t>
      </w:r>
      <w:proofErr w:type="spellStart"/>
      <w:r w:rsidR="00CB0382" w:rsidRPr="00CB0382">
        <w:rPr>
          <w:rFonts w:asciiTheme="minorHAnsi" w:hAnsiTheme="minorHAnsi" w:cstheme="minorHAnsi"/>
          <w:b/>
          <w:bCs/>
          <w:sz w:val="22"/>
          <w:szCs w:val="22"/>
          <w:u w:val="single"/>
        </w:rPr>
        <w:t>Friedmantest</w:t>
      </w:r>
      <w:proofErr w:type="spellEnd"/>
      <w:r w:rsidR="00CB0382" w:rsidRPr="00CB0382">
        <w:rPr>
          <w:rFonts w:asciiTheme="minorHAnsi" w:hAnsiTheme="minorHAnsi" w:cstheme="minorHAnsi"/>
          <w:b/>
          <w:bCs/>
          <w:sz w:val="22"/>
          <w:szCs w:val="22"/>
          <w:u w:val="single"/>
        </w:rPr>
        <w:t>)</w:t>
      </w:r>
    </w:p>
    <w:p w14:paraId="20433131" w14:textId="32F73C00" w:rsidR="00DF284E" w:rsidRPr="00CB0382" w:rsidRDefault="00DF284E" w:rsidP="00DF284E">
      <w:pPr>
        <w:pStyle w:val="BodyText"/>
        <w:spacing w:before="78"/>
        <w:ind w:right="3732"/>
        <w:jc w:val="center"/>
        <w:rPr>
          <w:rFonts w:asciiTheme="minorHAnsi" w:hAnsiTheme="minorHAnsi" w:cstheme="minorHAnsi"/>
          <w:b/>
          <w:bCs/>
          <w:sz w:val="22"/>
          <w:szCs w:val="22"/>
          <w:u w:val="single"/>
        </w:rPr>
      </w:pPr>
    </w:p>
    <w:p w14:paraId="4CC2F1C0" w14:textId="77777777" w:rsidR="00DF284E" w:rsidRPr="00DF284E" w:rsidRDefault="00DF284E" w:rsidP="00DF284E">
      <w:pPr>
        <w:pStyle w:val="BodyText"/>
        <w:spacing w:before="78"/>
        <w:ind w:right="3732"/>
        <w:rPr>
          <w:rFonts w:asciiTheme="minorHAnsi" w:hAnsiTheme="minorHAnsi" w:cstheme="minorHAnsi"/>
          <w:b/>
          <w:bCs/>
          <w:sz w:val="16"/>
          <w:szCs w:val="16"/>
          <w:u w:val="single"/>
        </w:rPr>
      </w:pPr>
      <w:r w:rsidRPr="00DF284E">
        <w:rPr>
          <w:rFonts w:asciiTheme="minorHAnsi" w:hAnsiTheme="minorHAnsi" w:cstheme="minorHAnsi"/>
          <w:b/>
          <w:bCs/>
          <w:sz w:val="18"/>
          <w:szCs w:val="18"/>
          <w:u w:val="single"/>
        </w:rPr>
        <w:t>Problem</w:t>
      </w:r>
      <w:r w:rsidRPr="00DF284E">
        <w:rPr>
          <w:rFonts w:asciiTheme="minorHAnsi" w:hAnsiTheme="minorHAnsi" w:cstheme="minorHAnsi"/>
          <w:b/>
          <w:bCs/>
          <w:sz w:val="16"/>
          <w:szCs w:val="16"/>
          <w:u w:val="single"/>
        </w:rPr>
        <w:t>:</w:t>
      </w:r>
    </w:p>
    <w:p w14:paraId="6DC1417E" w14:textId="77777777" w:rsidR="00DF284E" w:rsidRPr="00DF284E" w:rsidRDefault="00DF284E" w:rsidP="00DF284E">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Five group of subjects were examined for four learning methods. Their scores are given in Table 14.1:</w:t>
      </w:r>
    </w:p>
    <w:p w14:paraId="29FA6A72" w14:textId="77777777" w:rsidR="00DF284E" w:rsidRPr="00DF284E" w:rsidRDefault="00DF284E" w:rsidP="00DF284E">
      <w:pPr>
        <w:pStyle w:val="BodyText"/>
        <w:spacing w:before="78"/>
        <w:jc w:val="both"/>
        <w:rPr>
          <w:rFonts w:asciiTheme="minorHAnsi" w:hAnsiTheme="minorHAnsi" w:cstheme="minorHAnsi"/>
          <w:bCs/>
          <w:sz w:val="16"/>
          <w:szCs w:val="16"/>
        </w:rPr>
      </w:pPr>
    </w:p>
    <w:p w14:paraId="06D27202" w14:textId="77777777" w:rsidR="00DF284E" w:rsidRPr="00DF284E" w:rsidRDefault="00DF284E" w:rsidP="00DF284E">
      <w:pPr>
        <w:pStyle w:val="BodyText"/>
        <w:spacing w:before="78"/>
        <w:jc w:val="both"/>
        <w:rPr>
          <w:rFonts w:asciiTheme="minorHAnsi" w:hAnsiTheme="minorHAnsi" w:cstheme="minorHAnsi"/>
          <w:b/>
          <w:bCs/>
          <w:sz w:val="16"/>
          <w:szCs w:val="16"/>
        </w:rPr>
      </w:pPr>
      <w:r w:rsidRPr="00DF284E">
        <w:rPr>
          <w:rFonts w:asciiTheme="minorHAnsi" w:hAnsiTheme="minorHAnsi" w:cstheme="minorHAnsi"/>
          <w:b/>
          <w:bCs/>
          <w:sz w:val="16"/>
          <w:szCs w:val="16"/>
        </w:rPr>
        <w:t>Table 14.1. Scores of four learning methods of five group of subjects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59"/>
        <w:gridCol w:w="1791"/>
        <w:gridCol w:w="1792"/>
        <w:gridCol w:w="1792"/>
        <w:gridCol w:w="1792"/>
      </w:tblGrid>
      <w:tr w:rsidR="00DF284E" w:rsidRPr="00DF284E" w14:paraId="21EB98D1" w14:textId="77777777" w:rsidTr="000E06CD">
        <w:tc>
          <w:tcPr>
            <w:tcW w:w="10960" w:type="dxa"/>
            <w:gridSpan w:val="5"/>
          </w:tcPr>
          <w:p w14:paraId="526C5AFE" w14:textId="77777777" w:rsidR="00DF284E" w:rsidRPr="00DF284E" w:rsidRDefault="00DF284E" w:rsidP="000B4245">
            <w:pPr>
              <w:pStyle w:val="BodyText"/>
              <w:spacing w:before="78"/>
              <w:jc w:val="center"/>
              <w:rPr>
                <w:rFonts w:asciiTheme="minorHAnsi" w:hAnsiTheme="minorHAnsi" w:cstheme="minorHAnsi"/>
                <w:b/>
                <w:bCs/>
                <w:sz w:val="16"/>
                <w:szCs w:val="16"/>
              </w:rPr>
            </w:pPr>
            <w:r w:rsidRPr="00DF284E">
              <w:rPr>
                <w:rFonts w:asciiTheme="minorHAnsi" w:hAnsiTheme="minorHAnsi" w:cstheme="minorHAnsi"/>
                <w:b/>
                <w:bCs/>
                <w:sz w:val="16"/>
                <w:szCs w:val="16"/>
              </w:rPr>
              <w:t>Learning method</w:t>
            </w:r>
          </w:p>
        </w:tc>
      </w:tr>
      <w:tr w:rsidR="00DF284E" w:rsidRPr="00DF284E" w14:paraId="7BE60C64" w14:textId="77777777" w:rsidTr="000E06CD">
        <w:tc>
          <w:tcPr>
            <w:tcW w:w="2192" w:type="dxa"/>
          </w:tcPr>
          <w:p w14:paraId="66525BE5"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Groups</w:t>
            </w:r>
          </w:p>
        </w:tc>
        <w:tc>
          <w:tcPr>
            <w:tcW w:w="2192" w:type="dxa"/>
          </w:tcPr>
          <w:p w14:paraId="009C5575"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S</w:t>
            </w:r>
            <w:r w:rsidRPr="00DF284E">
              <w:rPr>
                <w:rFonts w:asciiTheme="minorHAnsi" w:hAnsiTheme="minorHAnsi" w:cstheme="minorHAnsi"/>
                <w:bCs/>
                <w:sz w:val="16"/>
                <w:szCs w:val="16"/>
                <w:vertAlign w:val="subscript"/>
              </w:rPr>
              <w:t>1</w:t>
            </w:r>
          </w:p>
        </w:tc>
        <w:tc>
          <w:tcPr>
            <w:tcW w:w="2192" w:type="dxa"/>
          </w:tcPr>
          <w:p w14:paraId="08872740"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S</w:t>
            </w:r>
            <w:r w:rsidRPr="00DF284E">
              <w:rPr>
                <w:rFonts w:asciiTheme="minorHAnsi" w:hAnsiTheme="minorHAnsi" w:cstheme="minorHAnsi"/>
                <w:bCs/>
                <w:sz w:val="16"/>
                <w:szCs w:val="16"/>
                <w:vertAlign w:val="subscript"/>
              </w:rPr>
              <w:t>2</w:t>
            </w:r>
          </w:p>
        </w:tc>
        <w:tc>
          <w:tcPr>
            <w:tcW w:w="2192" w:type="dxa"/>
          </w:tcPr>
          <w:p w14:paraId="43F96924"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S</w:t>
            </w:r>
            <w:r w:rsidRPr="00DF284E">
              <w:rPr>
                <w:rFonts w:asciiTheme="minorHAnsi" w:hAnsiTheme="minorHAnsi" w:cstheme="minorHAnsi"/>
                <w:bCs/>
                <w:sz w:val="16"/>
                <w:szCs w:val="16"/>
                <w:vertAlign w:val="subscript"/>
              </w:rPr>
              <w:t>3</w:t>
            </w:r>
          </w:p>
        </w:tc>
        <w:tc>
          <w:tcPr>
            <w:tcW w:w="2192" w:type="dxa"/>
          </w:tcPr>
          <w:p w14:paraId="52435378"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S</w:t>
            </w:r>
            <w:r w:rsidRPr="00DF284E">
              <w:rPr>
                <w:rFonts w:asciiTheme="minorHAnsi" w:hAnsiTheme="minorHAnsi" w:cstheme="minorHAnsi"/>
                <w:bCs/>
                <w:sz w:val="16"/>
                <w:szCs w:val="16"/>
                <w:vertAlign w:val="subscript"/>
              </w:rPr>
              <w:t>4</w:t>
            </w:r>
          </w:p>
        </w:tc>
      </w:tr>
      <w:tr w:rsidR="00DF284E" w:rsidRPr="00DF284E" w14:paraId="2AF5774D" w14:textId="77777777" w:rsidTr="000E06CD">
        <w:tc>
          <w:tcPr>
            <w:tcW w:w="2192" w:type="dxa"/>
          </w:tcPr>
          <w:p w14:paraId="43764473"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w:t>
            </w:r>
          </w:p>
        </w:tc>
        <w:tc>
          <w:tcPr>
            <w:tcW w:w="2192" w:type="dxa"/>
          </w:tcPr>
          <w:p w14:paraId="2B2CCDD0"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10</w:t>
            </w:r>
          </w:p>
        </w:tc>
        <w:tc>
          <w:tcPr>
            <w:tcW w:w="2192" w:type="dxa"/>
          </w:tcPr>
          <w:p w14:paraId="70E07CD3"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12</w:t>
            </w:r>
          </w:p>
        </w:tc>
        <w:tc>
          <w:tcPr>
            <w:tcW w:w="2192" w:type="dxa"/>
          </w:tcPr>
          <w:p w14:paraId="6F21A9CE"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18</w:t>
            </w:r>
          </w:p>
        </w:tc>
        <w:tc>
          <w:tcPr>
            <w:tcW w:w="2192" w:type="dxa"/>
          </w:tcPr>
          <w:p w14:paraId="797C271D"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21</w:t>
            </w:r>
          </w:p>
        </w:tc>
      </w:tr>
      <w:tr w:rsidR="00DF284E" w:rsidRPr="00DF284E" w14:paraId="5EF91EF8" w14:textId="77777777" w:rsidTr="000E06CD">
        <w:tc>
          <w:tcPr>
            <w:tcW w:w="2192" w:type="dxa"/>
          </w:tcPr>
          <w:p w14:paraId="25EE90E0"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2</w:t>
            </w:r>
          </w:p>
        </w:tc>
        <w:tc>
          <w:tcPr>
            <w:tcW w:w="2192" w:type="dxa"/>
          </w:tcPr>
          <w:p w14:paraId="4C38BB4A"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12</w:t>
            </w:r>
          </w:p>
        </w:tc>
        <w:tc>
          <w:tcPr>
            <w:tcW w:w="2192" w:type="dxa"/>
          </w:tcPr>
          <w:p w14:paraId="3775DE86"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11</w:t>
            </w:r>
          </w:p>
        </w:tc>
        <w:tc>
          <w:tcPr>
            <w:tcW w:w="2192" w:type="dxa"/>
          </w:tcPr>
          <w:p w14:paraId="3FE68FF3"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9</w:t>
            </w:r>
          </w:p>
        </w:tc>
        <w:tc>
          <w:tcPr>
            <w:tcW w:w="2192" w:type="dxa"/>
          </w:tcPr>
          <w:p w14:paraId="0B2D2BE1"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8</w:t>
            </w:r>
          </w:p>
        </w:tc>
      </w:tr>
      <w:tr w:rsidR="00DF284E" w:rsidRPr="00DF284E" w14:paraId="1A78A267" w14:textId="77777777" w:rsidTr="000E06CD">
        <w:tc>
          <w:tcPr>
            <w:tcW w:w="2192" w:type="dxa"/>
          </w:tcPr>
          <w:p w14:paraId="1625EDD5"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3</w:t>
            </w:r>
          </w:p>
        </w:tc>
        <w:tc>
          <w:tcPr>
            <w:tcW w:w="2192" w:type="dxa"/>
          </w:tcPr>
          <w:p w14:paraId="4821C0C5"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18</w:t>
            </w:r>
          </w:p>
        </w:tc>
        <w:tc>
          <w:tcPr>
            <w:tcW w:w="2192" w:type="dxa"/>
          </w:tcPr>
          <w:p w14:paraId="51ED2ED7"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17</w:t>
            </w:r>
          </w:p>
        </w:tc>
        <w:tc>
          <w:tcPr>
            <w:tcW w:w="2192" w:type="dxa"/>
          </w:tcPr>
          <w:p w14:paraId="132ACFD1"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11</w:t>
            </w:r>
          </w:p>
        </w:tc>
        <w:tc>
          <w:tcPr>
            <w:tcW w:w="2192" w:type="dxa"/>
          </w:tcPr>
          <w:p w14:paraId="6C733301"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24</w:t>
            </w:r>
          </w:p>
        </w:tc>
      </w:tr>
      <w:tr w:rsidR="00DF284E" w:rsidRPr="00DF284E" w14:paraId="74AF7A34" w14:textId="77777777" w:rsidTr="000E06CD">
        <w:tc>
          <w:tcPr>
            <w:tcW w:w="2192" w:type="dxa"/>
          </w:tcPr>
          <w:p w14:paraId="20FB18C5"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4</w:t>
            </w:r>
          </w:p>
        </w:tc>
        <w:tc>
          <w:tcPr>
            <w:tcW w:w="2192" w:type="dxa"/>
          </w:tcPr>
          <w:p w14:paraId="5BF1FEC1"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16</w:t>
            </w:r>
          </w:p>
        </w:tc>
        <w:tc>
          <w:tcPr>
            <w:tcW w:w="2192" w:type="dxa"/>
          </w:tcPr>
          <w:p w14:paraId="6DC70D00"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15</w:t>
            </w:r>
          </w:p>
        </w:tc>
        <w:tc>
          <w:tcPr>
            <w:tcW w:w="2192" w:type="dxa"/>
          </w:tcPr>
          <w:p w14:paraId="084A9F81"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14</w:t>
            </w:r>
          </w:p>
        </w:tc>
        <w:tc>
          <w:tcPr>
            <w:tcW w:w="2192" w:type="dxa"/>
          </w:tcPr>
          <w:p w14:paraId="31D5DDEC"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7</w:t>
            </w:r>
          </w:p>
        </w:tc>
      </w:tr>
      <w:tr w:rsidR="00DF284E" w:rsidRPr="00DF284E" w14:paraId="428CF0B6" w14:textId="77777777" w:rsidTr="000E06CD">
        <w:tc>
          <w:tcPr>
            <w:tcW w:w="2192" w:type="dxa"/>
          </w:tcPr>
          <w:p w14:paraId="0AF00412"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5</w:t>
            </w:r>
          </w:p>
        </w:tc>
        <w:tc>
          <w:tcPr>
            <w:tcW w:w="2192" w:type="dxa"/>
          </w:tcPr>
          <w:p w14:paraId="34D8DEA9"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15</w:t>
            </w:r>
          </w:p>
        </w:tc>
        <w:tc>
          <w:tcPr>
            <w:tcW w:w="2192" w:type="dxa"/>
          </w:tcPr>
          <w:p w14:paraId="7EE2D51A"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13</w:t>
            </w:r>
          </w:p>
        </w:tc>
        <w:tc>
          <w:tcPr>
            <w:tcW w:w="2192" w:type="dxa"/>
          </w:tcPr>
          <w:p w14:paraId="5F16533C"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21</w:t>
            </w:r>
          </w:p>
        </w:tc>
        <w:tc>
          <w:tcPr>
            <w:tcW w:w="2192" w:type="dxa"/>
          </w:tcPr>
          <w:p w14:paraId="76840A52" w14:textId="77777777" w:rsidR="00DF284E" w:rsidRPr="00DF284E" w:rsidRDefault="00DF284E" w:rsidP="000B4245">
            <w:pPr>
              <w:pStyle w:val="BodyText"/>
              <w:spacing w:before="78"/>
              <w:jc w:val="both"/>
              <w:rPr>
                <w:rFonts w:asciiTheme="minorHAnsi" w:hAnsiTheme="minorHAnsi" w:cstheme="minorHAnsi"/>
                <w:bCs/>
                <w:sz w:val="16"/>
                <w:szCs w:val="16"/>
              </w:rPr>
            </w:pPr>
            <w:r w:rsidRPr="00DF284E">
              <w:rPr>
                <w:rFonts w:asciiTheme="minorHAnsi" w:hAnsiTheme="minorHAnsi" w:cstheme="minorHAnsi"/>
                <w:bCs/>
                <w:sz w:val="16"/>
                <w:szCs w:val="16"/>
              </w:rPr>
              <w:t>3</w:t>
            </w:r>
          </w:p>
        </w:tc>
      </w:tr>
    </w:tbl>
    <w:p w14:paraId="33FB58F3" w14:textId="77777777" w:rsidR="00DF284E" w:rsidRPr="00DF284E" w:rsidRDefault="00DF284E" w:rsidP="00DF284E">
      <w:pPr>
        <w:pStyle w:val="BodyText"/>
        <w:spacing w:before="78"/>
        <w:jc w:val="both"/>
        <w:rPr>
          <w:rFonts w:asciiTheme="minorHAnsi" w:hAnsiTheme="minorHAnsi" w:cstheme="minorHAnsi"/>
          <w:bCs/>
          <w:sz w:val="16"/>
          <w:szCs w:val="16"/>
        </w:rPr>
      </w:pPr>
    </w:p>
    <w:p w14:paraId="4C902C28" w14:textId="77777777" w:rsidR="00DF284E" w:rsidRPr="00DF284E" w:rsidRDefault="00DF284E" w:rsidP="00DF284E">
      <w:pPr>
        <w:pStyle w:val="BodyText"/>
        <w:spacing w:before="78"/>
        <w:jc w:val="both"/>
        <w:rPr>
          <w:rFonts w:asciiTheme="minorHAnsi" w:hAnsiTheme="minorHAnsi" w:cstheme="minorHAnsi"/>
          <w:sz w:val="16"/>
          <w:szCs w:val="16"/>
        </w:rPr>
      </w:pPr>
      <w:r w:rsidRPr="00DF284E">
        <w:rPr>
          <w:rFonts w:asciiTheme="minorHAnsi" w:hAnsiTheme="minorHAnsi" w:cstheme="minorHAnsi"/>
          <w:sz w:val="16"/>
          <w:szCs w:val="16"/>
        </w:rPr>
        <w:t>Does the data indicate a difference in the true mean scores for the four learning methods? Test for a difference in the true mean scores using Friedman’s Test. Use α = 0.01.</w:t>
      </w:r>
    </w:p>
    <w:p w14:paraId="51FAD81E" w14:textId="77777777" w:rsidR="00DF284E" w:rsidRPr="00DF284E" w:rsidRDefault="00DF284E" w:rsidP="00DF284E">
      <w:pPr>
        <w:pStyle w:val="BodyText"/>
        <w:spacing w:before="78"/>
        <w:jc w:val="both"/>
        <w:rPr>
          <w:rFonts w:asciiTheme="minorHAnsi" w:hAnsiTheme="minorHAnsi" w:cstheme="minorHAnsi"/>
          <w:sz w:val="18"/>
          <w:szCs w:val="18"/>
          <w:u w:val="single"/>
        </w:rPr>
      </w:pPr>
      <w:r w:rsidRPr="00DF284E">
        <w:rPr>
          <w:rFonts w:asciiTheme="minorHAnsi" w:hAnsiTheme="minorHAnsi" w:cstheme="minorHAnsi"/>
          <w:b/>
          <w:bCs/>
          <w:sz w:val="18"/>
          <w:szCs w:val="18"/>
          <w:u w:val="single"/>
        </w:rPr>
        <w:t>Theory:</w:t>
      </w:r>
    </w:p>
    <w:p w14:paraId="1F41CBB8" w14:textId="77777777" w:rsidR="00DF284E" w:rsidRPr="00DF284E" w:rsidRDefault="00DF284E" w:rsidP="00DF284E">
      <w:pPr>
        <w:pStyle w:val="BodyText"/>
        <w:spacing w:before="78"/>
        <w:jc w:val="both"/>
        <w:rPr>
          <w:rFonts w:asciiTheme="minorHAnsi" w:hAnsiTheme="minorHAnsi" w:cstheme="minorHAnsi"/>
          <w:color w:val="000000" w:themeColor="text1"/>
          <w:sz w:val="16"/>
          <w:szCs w:val="16"/>
        </w:rPr>
      </w:pPr>
      <w:r w:rsidRPr="00DF284E">
        <w:rPr>
          <w:rFonts w:asciiTheme="minorHAnsi" w:hAnsiTheme="minorHAnsi" w:cstheme="minorHAnsi"/>
          <w:color w:val="000000" w:themeColor="text1"/>
          <w:sz w:val="16"/>
          <w:szCs w:val="16"/>
        </w:rPr>
        <w:t>The Friedman test is the non-parametric alternative to the </w:t>
      </w:r>
      <w:hyperlink r:id="rId15" w:history="1">
        <w:r w:rsidRPr="00DF284E">
          <w:rPr>
            <w:rStyle w:val="Hyperlink"/>
            <w:rFonts w:asciiTheme="minorHAnsi" w:eastAsiaTheme="majorEastAsia" w:hAnsiTheme="minorHAnsi" w:cstheme="minorHAnsi"/>
            <w:color w:val="000000" w:themeColor="text1"/>
            <w:sz w:val="16"/>
            <w:szCs w:val="16"/>
          </w:rPr>
          <w:t>one-way ANOVA with repeated measures</w:t>
        </w:r>
      </w:hyperlink>
      <w:r w:rsidRPr="00DF284E">
        <w:rPr>
          <w:rFonts w:asciiTheme="minorHAnsi" w:hAnsiTheme="minorHAnsi" w:cstheme="minorHAnsi"/>
          <w:color w:val="000000" w:themeColor="text1"/>
          <w:sz w:val="16"/>
          <w:szCs w:val="16"/>
        </w:rPr>
        <w:t>. It is used to test for differences between groups when the dependent variable being measured is ordinal. It can also be used for continuous data that has violated the assumptions necessary to run the one-way ANOVA with repeated measures (e.g., data that has marked deviations from normality).</w:t>
      </w:r>
    </w:p>
    <w:p w14:paraId="3A311CFF" w14:textId="77777777" w:rsidR="00DF284E" w:rsidRPr="00DF284E" w:rsidRDefault="00DF284E" w:rsidP="00DF284E">
      <w:pPr>
        <w:pStyle w:val="Heading2"/>
        <w:spacing w:before="0"/>
        <w:rPr>
          <w:rFonts w:asciiTheme="minorHAnsi" w:hAnsiTheme="minorHAnsi" w:cstheme="minorHAnsi"/>
          <w:color w:val="000000" w:themeColor="text1"/>
          <w:sz w:val="16"/>
          <w:szCs w:val="16"/>
        </w:rPr>
      </w:pPr>
      <w:r w:rsidRPr="00DF284E">
        <w:rPr>
          <w:rFonts w:asciiTheme="minorHAnsi" w:hAnsiTheme="minorHAnsi" w:cstheme="minorHAnsi"/>
          <w:color w:val="000000" w:themeColor="text1"/>
          <w:sz w:val="16"/>
          <w:szCs w:val="16"/>
        </w:rPr>
        <w:t>Assumptions</w:t>
      </w:r>
    </w:p>
    <w:p w14:paraId="09324399" w14:textId="77777777" w:rsidR="00DF284E" w:rsidRPr="00DF284E" w:rsidRDefault="00DF284E" w:rsidP="00DF284E">
      <w:pPr>
        <w:pStyle w:val="Heading2"/>
        <w:numPr>
          <w:ilvl w:val="0"/>
          <w:numId w:val="24"/>
        </w:numPr>
        <w:tabs>
          <w:tab w:val="clear" w:pos="720"/>
          <w:tab w:val="num" w:pos="360"/>
        </w:tabs>
        <w:spacing w:before="0"/>
        <w:ind w:left="0" w:firstLine="0"/>
        <w:rPr>
          <w:rFonts w:asciiTheme="minorHAnsi" w:hAnsiTheme="minorHAnsi" w:cstheme="minorHAnsi"/>
          <w:color w:val="000000" w:themeColor="text1"/>
          <w:sz w:val="16"/>
          <w:szCs w:val="16"/>
        </w:rPr>
      </w:pPr>
      <w:r w:rsidRPr="00DF284E">
        <w:rPr>
          <w:rStyle w:val="Strong"/>
          <w:rFonts w:asciiTheme="minorHAnsi" w:hAnsiTheme="minorHAnsi" w:cstheme="minorHAnsi"/>
          <w:b w:val="0"/>
          <w:bCs w:val="0"/>
          <w:color w:val="000000" w:themeColor="text1"/>
          <w:sz w:val="16"/>
          <w:szCs w:val="16"/>
        </w:rPr>
        <w:t>Assumption #1:</w:t>
      </w:r>
      <w:r w:rsidRPr="00DF284E">
        <w:rPr>
          <w:rFonts w:asciiTheme="minorHAnsi" w:hAnsiTheme="minorHAnsi" w:cstheme="minorHAnsi"/>
          <w:color w:val="000000" w:themeColor="text1"/>
          <w:sz w:val="16"/>
          <w:szCs w:val="16"/>
        </w:rPr>
        <w:t> </w:t>
      </w:r>
      <w:r w:rsidRPr="00DF284E">
        <w:rPr>
          <w:rStyle w:val="Strong"/>
          <w:rFonts w:asciiTheme="minorHAnsi" w:hAnsiTheme="minorHAnsi" w:cstheme="minorHAnsi"/>
          <w:b w:val="0"/>
          <w:bCs w:val="0"/>
          <w:color w:val="000000" w:themeColor="text1"/>
          <w:sz w:val="16"/>
          <w:szCs w:val="16"/>
        </w:rPr>
        <w:t>One group</w:t>
      </w:r>
      <w:r w:rsidRPr="00DF284E">
        <w:rPr>
          <w:rFonts w:asciiTheme="minorHAnsi" w:hAnsiTheme="minorHAnsi" w:cstheme="minorHAnsi"/>
          <w:color w:val="000000" w:themeColor="text1"/>
          <w:sz w:val="16"/>
          <w:szCs w:val="16"/>
        </w:rPr>
        <w:t> that is measured on </w:t>
      </w:r>
      <w:r w:rsidRPr="00DF284E">
        <w:rPr>
          <w:rStyle w:val="Strong"/>
          <w:rFonts w:asciiTheme="minorHAnsi" w:hAnsiTheme="minorHAnsi" w:cstheme="minorHAnsi"/>
          <w:b w:val="0"/>
          <w:bCs w:val="0"/>
          <w:color w:val="000000" w:themeColor="text1"/>
          <w:sz w:val="16"/>
          <w:szCs w:val="16"/>
        </w:rPr>
        <w:t>three or more different occasions</w:t>
      </w:r>
      <w:r w:rsidRPr="00DF284E">
        <w:rPr>
          <w:rFonts w:asciiTheme="minorHAnsi" w:hAnsiTheme="minorHAnsi" w:cstheme="minorHAnsi"/>
          <w:color w:val="000000" w:themeColor="text1"/>
          <w:sz w:val="16"/>
          <w:szCs w:val="16"/>
        </w:rPr>
        <w:t>.</w:t>
      </w:r>
    </w:p>
    <w:p w14:paraId="6857F9B4" w14:textId="77777777" w:rsidR="00DF284E" w:rsidRPr="00DF284E" w:rsidRDefault="00DF284E" w:rsidP="00DF284E">
      <w:pPr>
        <w:numPr>
          <w:ilvl w:val="0"/>
          <w:numId w:val="24"/>
        </w:numPr>
        <w:spacing w:before="100" w:beforeAutospacing="1" w:after="100" w:afterAutospacing="1" w:line="360" w:lineRule="atLeast"/>
        <w:rPr>
          <w:rFonts w:cstheme="minorHAnsi"/>
          <w:color w:val="000000" w:themeColor="text1"/>
          <w:sz w:val="16"/>
          <w:szCs w:val="16"/>
        </w:rPr>
      </w:pPr>
      <w:r w:rsidRPr="00DF284E">
        <w:rPr>
          <w:rStyle w:val="Strong"/>
          <w:rFonts w:cstheme="minorHAnsi"/>
          <w:color w:val="000000" w:themeColor="text1"/>
          <w:sz w:val="16"/>
          <w:szCs w:val="16"/>
        </w:rPr>
        <w:t>Assumption #2:</w:t>
      </w:r>
      <w:r w:rsidRPr="00DF284E">
        <w:rPr>
          <w:rFonts w:cstheme="minorHAnsi"/>
          <w:color w:val="000000" w:themeColor="text1"/>
          <w:sz w:val="16"/>
          <w:szCs w:val="16"/>
        </w:rPr>
        <w:t> Group is a random sample from the population.</w:t>
      </w:r>
    </w:p>
    <w:p w14:paraId="12136647" w14:textId="77777777" w:rsidR="00DF284E" w:rsidRPr="00DF284E" w:rsidRDefault="00DF284E" w:rsidP="00DF284E">
      <w:pPr>
        <w:numPr>
          <w:ilvl w:val="0"/>
          <w:numId w:val="24"/>
        </w:numPr>
        <w:spacing w:before="100" w:beforeAutospacing="1" w:after="100" w:afterAutospacing="1" w:line="360" w:lineRule="atLeast"/>
        <w:rPr>
          <w:rFonts w:cstheme="minorHAnsi"/>
          <w:color w:val="000000" w:themeColor="text1"/>
          <w:sz w:val="16"/>
          <w:szCs w:val="16"/>
        </w:rPr>
      </w:pPr>
      <w:r w:rsidRPr="00DF284E">
        <w:rPr>
          <w:rStyle w:val="Strong"/>
          <w:rFonts w:cstheme="minorHAnsi"/>
          <w:color w:val="000000" w:themeColor="text1"/>
          <w:sz w:val="16"/>
          <w:szCs w:val="16"/>
        </w:rPr>
        <w:t>Assumption #3:</w:t>
      </w:r>
      <w:r w:rsidRPr="00DF284E">
        <w:rPr>
          <w:rFonts w:cstheme="minorHAnsi"/>
          <w:color w:val="000000" w:themeColor="text1"/>
          <w:sz w:val="16"/>
          <w:szCs w:val="16"/>
        </w:rPr>
        <w:t> Your </w:t>
      </w:r>
      <w:r w:rsidRPr="00DF284E">
        <w:rPr>
          <w:rStyle w:val="Strong"/>
          <w:rFonts w:cstheme="minorHAnsi"/>
          <w:color w:val="000000" w:themeColor="text1"/>
          <w:sz w:val="16"/>
          <w:szCs w:val="16"/>
        </w:rPr>
        <w:t>dependent variable</w:t>
      </w:r>
      <w:r w:rsidRPr="00DF284E">
        <w:rPr>
          <w:rFonts w:cstheme="minorHAnsi"/>
          <w:color w:val="000000" w:themeColor="text1"/>
          <w:sz w:val="16"/>
          <w:szCs w:val="16"/>
        </w:rPr>
        <w:t> should be measured at the </w:t>
      </w:r>
      <w:r w:rsidRPr="00DF284E">
        <w:rPr>
          <w:rStyle w:val="Strong"/>
          <w:rFonts w:cstheme="minorHAnsi"/>
          <w:color w:val="000000" w:themeColor="text1"/>
          <w:sz w:val="16"/>
          <w:szCs w:val="16"/>
        </w:rPr>
        <w:t>ordinal</w:t>
      </w:r>
      <w:r w:rsidRPr="00DF284E">
        <w:rPr>
          <w:rFonts w:cstheme="minorHAnsi"/>
          <w:color w:val="000000" w:themeColor="text1"/>
          <w:sz w:val="16"/>
          <w:szCs w:val="16"/>
        </w:rPr>
        <w:t> or </w:t>
      </w:r>
      <w:r w:rsidRPr="00DF284E">
        <w:rPr>
          <w:rStyle w:val="Strong"/>
          <w:rFonts w:cstheme="minorHAnsi"/>
          <w:color w:val="000000" w:themeColor="text1"/>
          <w:sz w:val="16"/>
          <w:szCs w:val="16"/>
        </w:rPr>
        <w:t>continuous level</w:t>
      </w:r>
      <w:r w:rsidRPr="00DF284E">
        <w:rPr>
          <w:rFonts w:cstheme="minorHAnsi"/>
          <w:color w:val="000000" w:themeColor="text1"/>
          <w:sz w:val="16"/>
          <w:szCs w:val="16"/>
        </w:rPr>
        <w:t>.</w:t>
      </w:r>
    </w:p>
    <w:p w14:paraId="0D477D40" w14:textId="77777777" w:rsidR="00DF284E" w:rsidRPr="00DF284E" w:rsidRDefault="00DF284E" w:rsidP="00DF284E">
      <w:pPr>
        <w:pStyle w:val="NormalWeb"/>
        <w:shd w:val="clear" w:color="auto" w:fill="FFFFFF"/>
        <w:spacing w:before="0" w:after="0"/>
        <w:textAlignment w:val="baseline"/>
        <w:rPr>
          <w:rFonts w:asciiTheme="minorHAnsi" w:hAnsiTheme="minorHAnsi" w:cstheme="minorHAnsi"/>
          <w:color w:val="000000" w:themeColor="text1"/>
          <w:sz w:val="16"/>
          <w:szCs w:val="16"/>
        </w:rPr>
      </w:pPr>
      <w:r w:rsidRPr="00DF284E">
        <w:rPr>
          <w:rStyle w:val="Strong"/>
          <w:rFonts w:asciiTheme="minorHAnsi" w:eastAsiaTheme="majorEastAsia" w:hAnsiTheme="minorHAnsi" w:cstheme="minorHAnsi"/>
          <w:color w:val="000000" w:themeColor="text1"/>
          <w:sz w:val="16"/>
          <w:szCs w:val="16"/>
          <w:bdr w:val="none" w:sz="0" w:space="0" w:color="auto" w:frame="1"/>
        </w:rPr>
        <w:t>The null hypothesis (H</w:t>
      </w:r>
      <w:r w:rsidRPr="00DF284E">
        <w:rPr>
          <w:rStyle w:val="Strong"/>
          <w:rFonts w:asciiTheme="minorHAnsi" w:eastAsiaTheme="majorEastAsia" w:hAnsiTheme="minorHAnsi" w:cstheme="minorHAnsi"/>
          <w:color w:val="000000" w:themeColor="text1"/>
          <w:sz w:val="16"/>
          <w:szCs w:val="16"/>
          <w:bdr w:val="none" w:sz="0" w:space="0" w:color="auto" w:frame="1"/>
          <w:vertAlign w:val="subscript"/>
        </w:rPr>
        <w:t>0</w:t>
      </w:r>
      <w:r w:rsidRPr="00DF284E">
        <w:rPr>
          <w:rStyle w:val="Strong"/>
          <w:rFonts w:asciiTheme="minorHAnsi" w:eastAsiaTheme="majorEastAsia" w:hAnsiTheme="minorHAnsi" w:cstheme="minorHAnsi"/>
          <w:color w:val="000000" w:themeColor="text1"/>
          <w:sz w:val="16"/>
          <w:szCs w:val="16"/>
          <w:bdr w:val="none" w:sz="0" w:space="0" w:color="auto" w:frame="1"/>
        </w:rPr>
        <w:t>):</w:t>
      </w:r>
      <w:r w:rsidRPr="00DF284E">
        <w:rPr>
          <w:rFonts w:asciiTheme="minorHAnsi" w:hAnsiTheme="minorHAnsi" w:cstheme="minorHAnsi"/>
          <w:color w:val="000000" w:themeColor="text1"/>
          <w:sz w:val="16"/>
          <w:szCs w:val="16"/>
          <w:bdr w:val="none" w:sz="0" w:space="0" w:color="auto" w:frame="1"/>
        </w:rPr>
        <w:t> µ</w:t>
      </w:r>
      <w:r w:rsidRPr="00DF284E">
        <w:rPr>
          <w:rFonts w:asciiTheme="minorHAnsi" w:hAnsiTheme="minorHAnsi" w:cstheme="minorHAnsi"/>
          <w:color w:val="000000" w:themeColor="text1"/>
          <w:sz w:val="16"/>
          <w:szCs w:val="16"/>
          <w:bdr w:val="none" w:sz="0" w:space="0" w:color="auto" w:frame="1"/>
          <w:vertAlign w:val="subscript"/>
        </w:rPr>
        <w:t>1</w:t>
      </w:r>
      <w:r w:rsidRPr="00DF284E">
        <w:rPr>
          <w:rFonts w:asciiTheme="minorHAnsi" w:hAnsiTheme="minorHAnsi" w:cstheme="minorHAnsi"/>
          <w:color w:val="000000" w:themeColor="text1"/>
          <w:sz w:val="16"/>
          <w:szCs w:val="16"/>
          <w:bdr w:val="none" w:sz="0" w:space="0" w:color="auto" w:frame="1"/>
        </w:rPr>
        <w:t> = µ</w:t>
      </w:r>
      <w:r w:rsidRPr="00DF284E">
        <w:rPr>
          <w:rFonts w:asciiTheme="minorHAnsi" w:hAnsiTheme="minorHAnsi" w:cstheme="minorHAnsi"/>
          <w:color w:val="000000" w:themeColor="text1"/>
          <w:sz w:val="16"/>
          <w:szCs w:val="16"/>
          <w:bdr w:val="none" w:sz="0" w:space="0" w:color="auto" w:frame="1"/>
          <w:vertAlign w:val="subscript"/>
        </w:rPr>
        <w:t>2</w:t>
      </w:r>
      <w:r w:rsidRPr="00DF284E">
        <w:rPr>
          <w:rFonts w:asciiTheme="minorHAnsi" w:hAnsiTheme="minorHAnsi" w:cstheme="minorHAnsi"/>
          <w:color w:val="000000" w:themeColor="text1"/>
          <w:sz w:val="16"/>
          <w:szCs w:val="16"/>
          <w:bdr w:val="none" w:sz="0" w:space="0" w:color="auto" w:frame="1"/>
        </w:rPr>
        <w:t> = µ</w:t>
      </w:r>
      <w:r w:rsidRPr="00DF284E">
        <w:rPr>
          <w:rFonts w:asciiTheme="minorHAnsi" w:hAnsiTheme="minorHAnsi" w:cstheme="minorHAnsi"/>
          <w:color w:val="000000" w:themeColor="text1"/>
          <w:sz w:val="16"/>
          <w:szCs w:val="16"/>
          <w:bdr w:val="none" w:sz="0" w:space="0" w:color="auto" w:frame="1"/>
          <w:vertAlign w:val="subscript"/>
        </w:rPr>
        <w:t>3</w:t>
      </w:r>
      <w:r w:rsidRPr="00DF284E">
        <w:rPr>
          <w:rFonts w:asciiTheme="minorHAnsi" w:hAnsiTheme="minorHAnsi" w:cstheme="minorHAnsi"/>
          <w:color w:val="000000" w:themeColor="text1"/>
          <w:sz w:val="16"/>
          <w:szCs w:val="16"/>
          <w:bdr w:val="none" w:sz="0" w:space="0" w:color="auto" w:frame="1"/>
        </w:rPr>
        <w:t> (the mean reaction times across the populations are all equal)</w:t>
      </w:r>
    </w:p>
    <w:p w14:paraId="0A9CB05C" w14:textId="77777777" w:rsidR="00DF284E" w:rsidRPr="00DF284E" w:rsidRDefault="00DF284E" w:rsidP="00DF284E">
      <w:pPr>
        <w:pStyle w:val="NormalWeb"/>
        <w:shd w:val="clear" w:color="auto" w:fill="FFFFFF"/>
        <w:spacing w:before="0" w:after="0"/>
        <w:textAlignment w:val="baseline"/>
        <w:rPr>
          <w:rFonts w:asciiTheme="minorHAnsi" w:hAnsiTheme="minorHAnsi" w:cstheme="minorHAnsi"/>
          <w:color w:val="000000" w:themeColor="text1"/>
          <w:sz w:val="16"/>
          <w:szCs w:val="16"/>
          <w:bdr w:val="none" w:sz="0" w:space="0" w:color="auto" w:frame="1"/>
        </w:rPr>
      </w:pPr>
      <w:r w:rsidRPr="00DF284E">
        <w:rPr>
          <w:rStyle w:val="Strong"/>
          <w:rFonts w:asciiTheme="minorHAnsi" w:eastAsiaTheme="majorEastAsia" w:hAnsiTheme="minorHAnsi" w:cstheme="minorHAnsi"/>
          <w:color w:val="000000" w:themeColor="text1"/>
          <w:sz w:val="16"/>
          <w:szCs w:val="16"/>
          <w:bdr w:val="none" w:sz="0" w:space="0" w:color="auto" w:frame="1"/>
        </w:rPr>
        <w:t>The alternative hypothesis: (Ha):</w:t>
      </w:r>
      <w:r w:rsidRPr="00DF284E">
        <w:rPr>
          <w:rFonts w:asciiTheme="minorHAnsi" w:hAnsiTheme="minorHAnsi" w:cstheme="minorHAnsi"/>
          <w:color w:val="000000" w:themeColor="text1"/>
          <w:sz w:val="16"/>
          <w:szCs w:val="16"/>
          <w:bdr w:val="none" w:sz="0" w:space="0" w:color="auto" w:frame="1"/>
        </w:rPr>
        <w:t> at least one population mean is different from the rest.</w:t>
      </w:r>
    </w:p>
    <w:p w14:paraId="38265E10" w14:textId="77777777" w:rsidR="00DF284E" w:rsidRPr="00DF284E" w:rsidRDefault="00DF284E" w:rsidP="00DF284E">
      <w:pPr>
        <w:pStyle w:val="ListParagraph"/>
        <w:widowControl w:val="0"/>
        <w:numPr>
          <w:ilvl w:val="0"/>
          <w:numId w:val="25"/>
        </w:numPr>
        <w:tabs>
          <w:tab w:val="left" w:pos="383"/>
        </w:tabs>
        <w:autoSpaceDE w:val="0"/>
        <w:autoSpaceDN w:val="0"/>
        <w:spacing w:before="80" w:after="0" w:line="254" w:lineRule="auto"/>
        <w:ind w:right="100"/>
        <w:contextualSpacing w:val="0"/>
        <w:rPr>
          <w:rFonts w:cstheme="minorHAnsi"/>
          <w:color w:val="000000" w:themeColor="text1"/>
          <w:position w:val="1"/>
          <w:sz w:val="16"/>
          <w:szCs w:val="16"/>
        </w:rPr>
      </w:pPr>
      <w:r w:rsidRPr="00DF284E">
        <w:rPr>
          <w:rFonts w:cstheme="minorHAnsi"/>
          <w:color w:val="000000" w:themeColor="text1"/>
          <w:sz w:val="16"/>
          <w:szCs w:val="16"/>
        </w:rPr>
        <w:t xml:space="preserve">Given data </w:t>
      </w:r>
      <w:r w:rsidRPr="00DF284E">
        <w:rPr>
          <w:rFonts w:cstheme="minorHAnsi"/>
          <w:noProof/>
          <w:color w:val="000000" w:themeColor="text1"/>
          <w:spacing w:val="11"/>
          <w:position w:val="-6"/>
          <w:sz w:val="16"/>
          <w:szCs w:val="16"/>
        </w:rPr>
        <w:drawing>
          <wp:inline distT="0" distB="0" distL="0" distR="0" wp14:anchorId="70F0DA82" wp14:editId="62FB9813">
            <wp:extent cx="592455" cy="177800"/>
            <wp:effectExtent l="0" t="0" r="0" b="0"/>
            <wp:docPr id="2126208641" name="Pictur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455" cy="177800"/>
                    </a:xfrm>
                    <a:prstGeom prst="rect">
                      <a:avLst/>
                    </a:prstGeom>
                    <a:noFill/>
                    <a:ln>
                      <a:noFill/>
                    </a:ln>
                  </pic:spPr>
                </pic:pic>
              </a:graphicData>
            </a:graphic>
          </wp:inline>
        </w:drawing>
      </w:r>
      <w:r w:rsidRPr="00DF284E">
        <w:rPr>
          <w:rFonts w:cstheme="minorHAnsi"/>
          <w:color w:val="000000" w:themeColor="text1"/>
          <w:sz w:val="16"/>
          <w:szCs w:val="16"/>
        </w:rPr>
        <w:t xml:space="preserve">, that is, a </w:t>
      </w:r>
      <w:hyperlink r:id="rId17" w:history="1">
        <w:r w:rsidRPr="00DF284E">
          <w:rPr>
            <w:rStyle w:val="Hyperlink"/>
            <w:rFonts w:cstheme="minorHAnsi"/>
            <w:color w:val="000000" w:themeColor="text1"/>
            <w:position w:val="1"/>
            <w:sz w:val="16"/>
            <w:szCs w:val="16"/>
          </w:rPr>
          <w:t>matrix</w:t>
        </w:r>
      </w:hyperlink>
      <w:r w:rsidRPr="00DF284E">
        <w:rPr>
          <w:rFonts w:cstheme="minorHAnsi"/>
          <w:color w:val="000000" w:themeColor="text1"/>
          <w:position w:val="1"/>
          <w:sz w:val="16"/>
          <w:szCs w:val="16"/>
        </w:rPr>
        <w:t xml:space="preserve"> </w:t>
      </w:r>
      <w:r w:rsidRPr="00DF284E">
        <w:rPr>
          <w:rFonts w:cstheme="minorHAnsi"/>
          <w:color w:val="000000" w:themeColor="text1"/>
          <w:sz w:val="16"/>
          <w:szCs w:val="16"/>
        </w:rPr>
        <w:t xml:space="preserve">with </w:t>
      </w:r>
      <w:r w:rsidRPr="00DF284E">
        <w:rPr>
          <w:rFonts w:cstheme="minorHAnsi"/>
          <w:noProof/>
          <w:color w:val="000000" w:themeColor="text1"/>
          <w:spacing w:val="12"/>
          <w:sz w:val="16"/>
          <w:szCs w:val="16"/>
        </w:rPr>
        <w:drawing>
          <wp:inline distT="0" distB="0" distL="0" distR="0" wp14:anchorId="6905EBA3" wp14:editId="232DCB25">
            <wp:extent cx="93345" cy="76200"/>
            <wp:effectExtent l="0" t="0" r="1905" b="0"/>
            <wp:docPr id="885736952"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3345" cy="76200"/>
                    </a:xfrm>
                    <a:prstGeom prst="rect">
                      <a:avLst/>
                    </a:prstGeom>
                    <a:noFill/>
                    <a:ln>
                      <a:noFill/>
                    </a:ln>
                  </pic:spPr>
                </pic:pic>
              </a:graphicData>
            </a:graphic>
          </wp:inline>
        </w:drawing>
      </w:r>
      <w:r w:rsidRPr="00DF284E">
        <w:rPr>
          <w:rFonts w:cstheme="minorHAnsi"/>
          <w:color w:val="000000" w:themeColor="text1"/>
          <w:spacing w:val="5"/>
          <w:sz w:val="16"/>
          <w:szCs w:val="16"/>
        </w:rPr>
        <w:t xml:space="preserve"> </w:t>
      </w:r>
      <w:r w:rsidRPr="00DF284E">
        <w:rPr>
          <w:rFonts w:cstheme="minorHAnsi"/>
          <w:color w:val="000000" w:themeColor="text1"/>
          <w:sz w:val="16"/>
          <w:szCs w:val="16"/>
        </w:rPr>
        <w:t xml:space="preserve">rows (the </w:t>
      </w:r>
      <w:r w:rsidRPr="00DF284E">
        <w:rPr>
          <w:rFonts w:cstheme="minorHAnsi"/>
          <w:i/>
          <w:color w:val="000000" w:themeColor="text1"/>
          <w:sz w:val="16"/>
          <w:szCs w:val="16"/>
        </w:rPr>
        <w:t>blocks</w:t>
      </w:r>
      <w:r w:rsidRPr="00DF284E">
        <w:rPr>
          <w:rFonts w:cstheme="minorHAnsi"/>
          <w:color w:val="000000" w:themeColor="text1"/>
          <w:sz w:val="16"/>
          <w:szCs w:val="16"/>
        </w:rPr>
        <w:t>),</w:t>
      </w:r>
      <w:r w:rsidRPr="00DF284E">
        <w:rPr>
          <w:rFonts w:cstheme="minorHAnsi"/>
          <w:color w:val="000000" w:themeColor="text1"/>
          <w:spacing w:val="18"/>
          <w:sz w:val="16"/>
          <w:szCs w:val="16"/>
        </w:rPr>
        <w:t xml:space="preserve"> </w:t>
      </w:r>
      <w:r w:rsidRPr="00DF284E">
        <w:rPr>
          <w:rFonts w:cstheme="minorHAnsi"/>
          <w:noProof/>
          <w:color w:val="000000" w:themeColor="text1"/>
          <w:spacing w:val="18"/>
          <w:sz w:val="16"/>
          <w:szCs w:val="16"/>
        </w:rPr>
        <w:drawing>
          <wp:inline distT="0" distB="0" distL="0" distR="0" wp14:anchorId="2ED718BE" wp14:editId="0CDD03BF">
            <wp:extent cx="76200" cy="118745"/>
            <wp:effectExtent l="0" t="0" r="0" b="0"/>
            <wp:docPr id="1833030877"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0" cy="118745"/>
                    </a:xfrm>
                    <a:prstGeom prst="rect">
                      <a:avLst/>
                    </a:prstGeom>
                    <a:noFill/>
                    <a:ln>
                      <a:noFill/>
                    </a:ln>
                  </pic:spPr>
                </pic:pic>
              </a:graphicData>
            </a:graphic>
          </wp:inline>
        </w:drawing>
      </w:r>
      <w:r w:rsidRPr="00DF284E">
        <w:rPr>
          <w:rFonts w:cstheme="minorHAnsi"/>
          <w:color w:val="000000" w:themeColor="text1"/>
          <w:spacing w:val="-7"/>
          <w:sz w:val="16"/>
          <w:szCs w:val="16"/>
        </w:rPr>
        <w:t xml:space="preserve"> </w:t>
      </w:r>
      <w:r w:rsidRPr="00DF284E">
        <w:rPr>
          <w:rFonts w:cstheme="minorHAnsi"/>
          <w:color w:val="000000" w:themeColor="text1"/>
          <w:sz w:val="16"/>
          <w:szCs w:val="16"/>
        </w:rPr>
        <w:t xml:space="preserve">columns (the </w:t>
      </w:r>
      <w:r w:rsidRPr="00DF284E">
        <w:rPr>
          <w:rFonts w:cstheme="minorHAnsi"/>
          <w:i/>
          <w:color w:val="000000" w:themeColor="text1"/>
          <w:sz w:val="16"/>
          <w:szCs w:val="16"/>
        </w:rPr>
        <w:t>treatments</w:t>
      </w:r>
      <w:r w:rsidRPr="00DF284E">
        <w:rPr>
          <w:rFonts w:cstheme="minorHAnsi"/>
          <w:color w:val="000000" w:themeColor="text1"/>
          <w:sz w:val="16"/>
          <w:szCs w:val="16"/>
        </w:rPr>
        <w:t>) and a single observation at the intersection of each block and treatment, calculate</w:t>
      </w:r>
    </w:p>
    <w:p w14:paraId="32F35ED6" w14:textId="77777777" w:rsidR="00DF284E" w:rsidRPr="00DF284E" w:rsidRDefault="00DF284E" w:rsidP="00DF284E">
      <w:pPr>
        <w:pStyle w:val="BodyText"/>
        <w:spacing w:line="250" w:lineRule="exact"/>
        <w:rPr>
          <w:rFonts w:asciiTheme="minorHAnsi" w:hAnsiTheme="minorHAnsi" w:cstheme="minorHAnsi"/>
          <w:color w:val="000000" w:themeColor="text1"/>
          <w:sz w:val="16"/>
          <w:szCs w:val="16"/>
        </w:rPr>
      </w:pPr>
      <w:r w:rsidRPr="00DF284E">
        <w:rPr>
          <w:rFonts w:asciiTheme="minorHAnsi" w:hAnsiTheme="minorHAnsi" w:cstheme="minorHAnsi"/>
          <w:color w:val="000000" w:themeColor="text1"/>
          <w:sz w:val="16"/>
          <w:szCs w:val="16"/>
        </w:rPr>
        <w:t xml:space="preserve">       the </w:t>
      </w:r>
      <w:hyperlink r:id="rId20" w:history="1">
        <w:r w:rsidRPr="00DF284E">
          <w:rPr>
            <w:rStyle w:val="Hyperlink"/>
            <w:rFonts w:asciiTheme="minorHAnsi" w:eastAsiaTheme="majorEastAsia" w:hAnsiTheme="minorHAnsi" w:cstheme="minorHAnsi"/>
            <w:color w:val="000000" w:themeColor="text1"/>
            <w:sz w:val="16"/>
            <w:szCs w:val="16"/>
          </w:rPr>
          <w:t>ranks</w:t>
        </w:r>
      </w:hyperlink>
      <w:r w:rsidRPr="00DF284E">
        <w:rPr>
          <w:rFonts w:asciiTheme="minorHAnsi" w:hAnsiTheme="minorHAnsi" w:cstheme="minorHAnsi"/>
          <w:color w:val="000000" w:themeColor="text1"/>
          <w:sz w:val="16"/>
          <w:szCs w:val="16"/>
        </w:rPr>
        <w:t xml:space="preserve"> </w:t>
      </w:r>
      <w:r w:rsidRPr="00DF284E">
        <w:rPr>
          <w:rFonts w:asciiTheme="minorHAnsi" w:hAnsiTheme="minorHAnsi" w:cstheme="minorHAnsi"/>
          <w:i/>
          <w:color w:val="000000" w:themeColor="text1"/>
          <w:sz w:val="16"/>
          <w:szCs w:val="16"/>
        </w:rPr>
        <w:t xml:space="preserve">within </w:t>
      </w:r>
      <w:r w:rsidRPr="00DF284E">
        <w:rPr>
          <w:rFonts w:asciiTheme="minorHAnsi" w:hAnsiTheme="minorHAnsi" w:cstheme="minorHAnsi"/>
          <w:color w:val="000000" w:themeColor="text1"/>
          <w:sz w:val="16"/>
          <w:szCs w:val="16"/>
        </w:rPr>
        <w:t xml:space="preserve">each block. If there are tied values, assign to each tied value the average </w:t>
      </w:r>
      <w:r w:rsidRPr="00DF284E">
        <w:rPr>
          <w:rFonts w:asciiTheme="minorHAnsi" w:hAnsiTheme="minorHAnsi" w:cstheme="minorHAnsi"/>
          <w:color w:val="000000" w:themeColor="text1"/>
          <w:spacing w:val="-5"/>
          <w:sz w:val="16"/>
          <w:szCs w:val="16"/>
        </w:rPr>
        <w:t>of</w:t>
      </w:r>
    </w:p>
    <w:p w14:paraId="3D89F51C" w14:textId="77777777" w:rsidR="00DF284E" w:rsidRPr="00DF284E" w:rsidRDefault="00DF284E" w:rsidP="00DF284E">
      <w:pPr>
        <w:pStyle w:val="BodyText"/>
        <w:spacing w:line="252" w:lineRule="auto"/>
        <w:ind w:left="407" w:hanging="24"/>
        <w:rPr>
          <w:rFonts w:asciiTheme="minorHAnsi" w:hAnsiTheme="minorHAnsi" w:cstheme="minorHAnsi"/>
          <w:color w:val="000000" w:themeColor="text1"/>
          <w:sz w:val="16"/>
          <w:szCs w:val="16"/>
        </w:rPr>
      </w:pPr>
      <w:r w:rsidRPr="00DF284E">
        <w:rPr>
          <w:rFonts w:asciiTheme="minorHAnsi" w:hAnsiTheme="minorHAnsi" w:cstheme="minorHAnsi"/>
          <w:color w:val="000000" w:themeColor="text1"/>
          <w:sz w:val="16"/>
          <w:szCs w:val="16"/>
        </w:rPr>
        <w:t>the</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ranks</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that</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would</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have</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been</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assigned</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without</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ties.</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Replace</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the</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data</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with</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a</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new</w:t>
      </w:r>
      <w:r w:rsidRPr="00DF284E">
        <w:rPr>
          <w:rFonts w:asciiTheme="minorHAnsi" w:hAnsiTheme="minorHAnsi" w:cstheme="minorHAnsi"/>
          <w:color w:val="000000" w:themeColor="text1"/>
          <w:spacing w:val="-3"/>
          <w:sz w:val="16"/>
          <w:szCs w:val="16"/>
        </w:rPr>
        <w:t xml:space="preserve"> </w:t>
      </w:r>
      <w:r w:rsidRPr="00DF284E">
        <w:rPr>
          <w:rFonts w:asciiTheme="minorHAnsi" w:hAnsiTheme="minorHAnsi" w:cstheme="minorHAnsi"/>
          <w:color w:val="000000" w:themeColor="text1"/>
          <w:sz w:val="16"/>
          <w:szCs w:val="16"/>
        </w:rPr>
        <w:t xml:space="preserve">matrix </w:t>
      </w:r>
      <w:r w:rsidRPr="00DF284E">
        <w:rPr>
          <w:rFonts w:asciiTheme="minorHAnsi" w:hAnsiTheme="minorHAnsi" w:cstheme="minorHAnsi"/>
          <w:noProof/>
          <w:color w:val="000000" w:themeColor="text1"/>
          <w:position w:val="-6"/>
          <w:sz w:val="16"/>
          <w:szCs w:val="16"/>
        </w:rPr>
        <w:drawing>
          <wp:inline distT="0" distB="0" distL="0" distR="0" wp14:anchorId="15E57E3F" wp14:editId="2028F1C8">
            <wp:extent cx="575945" cy="177800"/>
            <wp:effectExtent l="0" t="0" r="0" b="0"/>
            <wp:docPr id="1586520052"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 cy="177800"/>
                    </a:xfrm>
                    <a:prstGeom prst="rect">
                      <a:avLst/>
                    </a:prstGeom>
                    <a:noFill/>
                    <a:ln>
                      <a:noFill/>
                    </a:ln>
                  </pic:spPr>
                </pic:pic>
              </a:graphicData>
            </a:graphic>
          </wp:inline>
        </w:drawing>
      </w:r>
      <w:r w:rsidRPr="00DF284E">
        <w:rPr>
          <w:rFonts w:asciiTheme="minorHAnsi" w:hAnsiTheme="minorHAnsi" w:cstheme="minorHAnsi"/>
          <w:color w:val="000000" w:themeColor="text1"/>
          <w:spacing w:val="40"/>
          <w:sz w:val="16"/>
          <w:szCs w:val="16"/>
        </w:rPr>
        <w:t xml:space="preserve"> </w:t>
      </w:r>
      <w:r w:rsidRPr="00DF284E">
        <w:rPr>
          <w:rFonts w:asciiTheme="minorHAnsi" w:hAnsiTheme="minorHAnsi" w:cstheme="minorHAnsi"/>
          <w:color w:val="000000" w:themeColor="text1"/>
          <w:sz w:val="16"/>
          <w:szCs w:val="16"/>
        </w:rPr>
        <w:t xml:space="preserve">where the entry </w:t>
      </w:r>
      <w:r w:rsidRPr="00DF284E">
        <w:rPr>
          <w:rFonts w:asciiTheme="minorHAnsi" w:hAnsiTheme="minorHAnsi" w:cstheme="minorHAnsi"/>
          <w:noProof/>
          <w:color w:val="000000" w:themeColor="text1"/>
          <w:spacing w:val="5"/>
          <w:position w:val="-6"/>
          <w:sz w:val="16"/>
          <w:szCs w:val="16"/>
        </w:rPr>
        <w:drawing>
          <wp:inline distT="0" distB="0" distL="0" distR="0" wp14:anchorId="5DD056A7" wp14:editId="1C992C12">
            <wp:extent cx="160655" cy="127000"/>
            <wp:effectExtent l="0" t="0" r="0" b="6350"/>
            <wp:docPr id="259396781"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655" cy="127000"/>
                    </a:xfrm>
                    <a:prstGeom prst="rect">
                      <a:avLst/>
                    </a:prstGeom>
                    <a:noFill/>
                    <a:ln>
                      <a:noFill/>
                    </a:ln>
                  </pic:spPr>
                </pic:pic>
              </a:graphicData>
            </a:graphic>
          </wp:inline>
        </w:drawing>
      </w:r>
      <w:r w:rsidRPr="00DF284E">
        <w:rPr>
          <w:rFonts w:asciiTheme="minorHAnsi" w:hAnsiTheme="minorHAnsi" w:cstheme="minorHAnsi"/>
          <w:color w:val="000000" w:themeColor="text1"/>
          <w:spacing w:val="40"/>
          <w:sz w:val="16"/>
          <w:szCs w:val="16"/>
        </w:rPr>
        <w:t xml:space="preserve"> </w:t>
      </w:r>
      <w:r w:rsidRPr="00DF284E">
        <w:rPr>
          <w:rFonts w:asciiTheme="minorHAnsi" w:hAnsiTheme="minorHAnsi" w:cstheme="minorHAnsi"/>
          <w:color w:val="000000" w:themeColor="text1"/>
          <w:sz w:val="16"/>
          <w:szCs w:val="16"/>
        </w:rPr>
        <w:t xml:space="preserve">is the rank of </w:t>
      </w:r>
      <w:r w:rsidRPr="00DF284E">
        <w:rPr>
          <w:rFonts w:asciiTheme="minorHAnsi" w:hAnsiTheme="minorHAnsi" w:cstheme="minorHAnsi"/>
          <w:noProof/>
          <w:color w:val="000000" w:themeColor="text1"/>
          <w:spacing w:val="10"/>
          <w:position w:val="-6"/>
          <w:sz w:val="16"/>
          <w:szCs w:val="16"/>
        </w:rPr>
        <w:drawing>
          <wp:inline distT="0" distB="0" distL="0" distR="0" wp14:anchorId="3B3C7B7E" wp14:editId="1A5A5928">
            <wp:extent cx="186055" cy="118745"/>
            <wp:effectExtent l="0" t="0" r="4445" b="0"/>
            <wp:docPr id="559080729"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055" cy="118745"/>
                    </a:xfrm>
                    <a:prstGeom prst="rect">
                      <a:avLst/>
                    </a:prstGeom>
                    <a:noFill/>
                    <a:ln>
                      <a:noFill/>
                    </a:ln>
                  </pic:spPr>
                </pic:pic>
              </a:graphicData>
            </a:graphic>
          </wp:inline>
        </w:drawing>
      </w:r>
      <w:r w:rsidRPr="00DF284E">
        <w:rPr>
          <w:rFonts w:asciiTheme="minorHAnsi" w:hAnsiTheme="minorHAnsi" w:cstheme="minorHAnsi"/>
          <w:color w:val="000000" w:themeColor="text1"/>
          <w:spacing w:val="10"/>
          <w:sz w:val="16"/>
          <w:szCs w:val="16"/>
        </w:rPr>
        <w:t xml:space="preserve"> </w:t>
      </w:r>
      <w:r w:rsidRPr="00DF284E">
        <w:rPr>
          <w:rFonts w:asciiTheme="minorHAnsi" w:hAnsiTheme="minorHAnsi" w:cstheme="minorHAnsi"/>
          <w:color w:val="000000" w:themeColor="text1"/>
          <w:sz w:val="16"/>
          <w:szCs w:val="16"/>
        </w:rPr>
        <w:t xml:space="preserve">within block </w:t>
      </w:r>
      <w:r w:rsidRPr="00DF284E">
        <w:rPr>
          <w:rFonts w:asciiTheme="minorHAnsi" w:hAnsiTheme="minorHAnsi" w:cstheme="minorHAnsi"/>
          <w:noProof/>
          <w:color w:val="000000" w:themeColor="text1"/>
          <w:spacing w:val="3"/>
          <w:sz w:val="16"/>
          <w:szCs w:val="16"/>
        </w:rPr>
        <w:drawing>
          <wp:inline distT="0" distB="0" distL="0" distR="0" wp14:anchorId="171B18D8" wp14:editId="0594CA9F">
            <wp:extent cx="42545" cy="118745"/>
            <wp:effectExtent l="0" t="0" r="0" b="0"/>
            <wp:docPr id="1823538625"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118745"/>
                    </a:xfrm>
                    <a:prstGeom prst="rect">
                      <a:avLst/>
                    </a:prstGeom>
                    <a:noFill/>
                    <a:ln>
                      <a:noFill/>
                    </a:ln>
                  </pic:spPr>
                </pic:pic>
              </a:graphicData>
            </a:graphic>
          </wp:inline>
        </w:drawing>
      </w:r>
      <w:r w:rsidRPr="00DF284E">
        <w:rPr>
          <w:rFonts w:asciiTheme="minorHAnsi" w:hAnsiTheme="minorHAnsi" w:cstheme="minorHAnsi"/>
          <w:color w:val="000000" w:themeColor="text1"/>
          <w:sz w:val="16"/>
          <w:szCs w:val="16"/>
        </w:rPr>
        <w:t>.</w:t>
      </w:r>
    </w:p>
    <w:p w14:paraId="708D03F1" w14:textId="77777777" w:rsidR="00DF284E" w:rsidRPr="00DF284E" w:rsidRDefault="00DF284E" w:rsidP="00DF284E">
      <w:pPr>
        <w:pStyle w:val="ListParagraph"/>
        <w:widowControl w:val="0"/>
        <w:numPr>
          <w:ilvl w:val="0"/>
          <w:numId w:val="25"/>
        </w:numPr>
        <w:tabs>
          <w:tab w:val="left" w:pos="382"/>
        </w:tabs>
        <w:autoSpaceDE w:val="0"/>
        <w:autoSpaceDN w:val="0"/>
        <w:spacing w:before="129" w:after="0" w:line="240" w:lineRule="auto"/>
        <w:ind w:left="382" w:hanging="266"/>
        <w:contextualSpacing w:val="0"/>
        <w:rPr>
          <w:rFonts w:cstheme="minorHAnsi"/>
          <w:color w:val="000000" w:themeColor="text1"/>
          <w:sz w:val="16"/>
          <w:szCs w:val="16"/>
        </w:rPr>
      </w:pPr>
      <w:r w:rsidRPr="00DF284E">
        <w:rPr>
          <w:rFonts w:cstheme="minorHAnsi"/>
          <w:color w:val="000000" w:themeColor="text1"/>
          <w:position w:val="1"/>
          <w:sz w:val="16"/>
          <w:szCs w:val="16"/>
        </w:rPr>
        <w:t xml:space="preserve">Find the values </w:t>
      </w:r>
      <w:r w:rsidRPr="00DF284E">
        <w:rPr>
          <w:rFonts w:cstheme="minorHAnsi"/>
          <w:noProof/>
          <w:color w:val="000000" w:themeColor="text1"/>
          <w:spacing w:val="18"/>
          <w:position w:val="-7"/>
          <w:sz w:val="16"/>
          <w:szCs w:val="16"/>
        </w:rPr>
        <w:drawing>
          <wp:inline distT="0" distB="0" distL="0" distR="0" wp14:anchorId="382DF96C" wp14:editId="56C67EE6">
            <wp:extent cx="169545" cy="152400"/>
            <wp:effectExtent l="0" t="0" r="1905" b="0"/>
            <wp:docPr id="1735965488"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9545" cy="152400"/>
                    </a:xfrm>
                    <a:prstGeom prst="rect">
                      <a:avLst/>
                    </a:prstGeom>
                    <a:noFill/>
                    <a:ln>
                      <a:noFill/>
                    </a:ln>
                  </pic:spPr>
                </pic:pic>
              </a:graphicData>
            </a:graphic>
          </wp:inline>
        </w:drawing>
      </w:r>
      <w:r w:rsidRPr="00DF284E">
        <w:rPr>
          <w:rFonts w:cstheme="minorHAnsi"/>
          <w:color w:val="000000" w:themeColor="text1"/>
          <w:spacing w:val="18"/>
          <w:position w:val="4"/>
          <w:sz w:val="16"/>
          <w:szCs w:val="16"/>
        </w:rPr>
        <w:t xml:space="preserve"> </w:t>
      </w:r>
      <w:r w:rsidRPr="00DF284E">
        <w:rPr>
          <w:rFonts w:cstheme="minorHAnsi"/>
          <w:noProof/>
          <w:color w:val="000000" w:themeColor="text1"/>
          <w:spacing w:val="-39"/>
          <w:position w:val="4"/>
          <w:sz w:val="16"/>
          <w:szCs w:val="16"/>
        </w:rPr>
        <w:drawing>
          <wp:inline distT="0" distB="0" distL="0" distR="0" wp14:anchorId="17FF0F28" wp14:editId="2EF51D97">
            <wp:extent cx="118745" cy="42545"/>
            <wp:effectExtent l="0" t="0" r="0" b="0"/>
            <wp:docPr id="944638655"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8745" cy="42545"/>
                    </a:xfrm>
                    <a:prstGeom prst="rect">
                      <a:avLst/>
                    </a:prstGeom>
                    <a:noFill/>
                    <a:ln>
                      <a:noFill/>
                    </a:ln>
                  </pic:spPr>
                </pic:pic>
              </a:graphicData>
            </a:graphic>
          </wp:inline>
        </w:drawing>
      </w:r>
      <w:r w:rsidRPr="00DF284E">
        <w:rPr>
          <w:rFonts w:cstheme="minorHAnsi"/>
          <w:color w:val="000000" w:themeColor="text1"/>
          <w:spacing w:val="80"/>
          <w:position w:val="-28"/>
          <w:sz w:val="16"/>
          <w:szCs w:val="16"/>
        </w:rPr>
        <w:t xml:space="preserve"> </w:t>
      </w:r>
      <w:r w:rsidRPr="00DF284E">
        <w:rPr>
          <w:rFonts w:cstheme="minorHAnsi"/>
          <w:noProof/>
          <w:color w:val="000000" w:themeColor="text1"/>
          <w:spacing w:val="-6"/>
          <w:position w:val="-28"/>
          <w:sz w:val="16"/>
          <w:szCs w:val="16"/>
        </w:rPr>
        <w:drawing>
          <wp:inline distT="0" distB="0" distL="0" distR="0" wp14:anchorId="0C7CFC35" wp14:editId="31E42245">
            <wp:extent cx="609600" cy="440055"/>
            <wp:effectExtent l="0" t="0" r="0" b="0"/>
            <wp:docPr id="1632500628" name="Picture 60" descr="A black background with white symbol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2500628" name="Picture 60" descr="A black background with white symbols&#10;&#10;Description automatically generated"/>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 cy="440055"/>
                    </a:xfrm>
                    <a:prstGeom prst="rect">
                      <a:avLst/>
                    </a:prstGeom>
                    <a:noFill/>
                    <a:ln>
                      <a:noFill/>
                    </a:ln>
                  </pic:spPr>
                </pic:pic>
              </a:graphicData>
            </a:graphic>
          </wp:inline>
        </w:drawing>
      </w:r>
    </w:p>
    <w:p w14:paraId="6CDD2D68" w14:textId="77777777" w:rsidR="00DF284E" w:rsidRPr="00DF284E" w:rsidRDefault="00DF284E" w:rsidP="00DF284E">
      <w:pPr>
        <w:pStyle w:val="ListParagraph"/>
        <w:widowControl w:val="0"/>
        <w:numPr>
          <w:ilvl w:val="0"/>
          <w:numId w:val="25"/>
        </w:numPr>
        <w:tabs>
          <w:tab w:val="left" w:pos="382"/>
          <w:tab w:val="left" w:pos="450"/>
        </w:tabs>
        <w:autoSpaceDE w:val="0"/>
        <w:autoSpaceDN w:val="0"/>
        <w:spacing w:before="171" w:after="0" w:line="247" w:lineRule="auto"/>
        <w:ind w:left="450" w:right="510" w:hanging="334"/>
        <w:contextualSpacing w:val="0"/>
        <w:rPr>
          <w:rFonts w:cstheme="minorHAnsi"/>
          <w:color w:val="000000" w:themeColor="text1"/>
          <w:position w:val="1"/>
          <w:sz w:val="16"/>
          <w:szCs w:val="16"/>
        </w:rPr>
      </w:pPr>
      <w:r w:rsidRPr="00DF284E">
        <w:rPr>
          <w:rFonts w:cstheme="minorHAnsi"/>
          <w:color w:val="000000" w:themeColor="text1"/>
          <w:sz w:val="16"/>
          <w:szCs w:val="16"/>
        </w:rPr>
        <w:t xml:space="preserve">The test statistic is given by </w:t>
      </w:r>
      <w:r w:rsidRPr="00DF284E">
        <w:rPr>
          <w:rFonts w:cstheme="minorHAnsi"/>
          <w:noProof/>
          <w:color w:val="000000" w:themeColor="text1"/>
          <w:spacing w:val="18"/>
          <w:position w:val="-4"/>
          <w:sz w:val="16"/>
          <w:szCs w:val="16"/>
        </w:rPr>
        <w:drawing>
          <wp:inline distT="0" distB="0" distL="0" distR="0" wp14:anchorId="18038091" wp14:editId="596809CD">
            <wp:extent cx="118745" cy="152400"/>
            <wp:effectExtent l="0" t="0" r="0" b="0"/>
            <wp:docPr id="1680513464"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8745" cy="152400"/>
                    </a:xfrm>
                    <a:prstGeom prst="rect">
                      <a:avLst/>
                    </a:prstGeom>
                    <a:noFill/>
                    <a:ln>
                      <a:noFill/>
                    </a:ln>
                  </pic:spPr>
                </pic:pic>
              </a:graphicData>
            </a:graphic>
          </wp:inline>
        </w:drawing>
      </w:r>
      <w:r w:rsidRPr="00DF284E">
        <w:rPr>
          <w:rFonts w:cstheme="minorHAnsi"/>
          <w:color w:val="000000" w:themeColor="text1"/>
          <w:spacing w:val="18"/>
          <w:position w:val="4"/>
          <w:sz w:val="16"/>
          <w:szCs w:val="16"/>
        </w:rPr>
        <w:t xml:space="preserve"> </w:t>
      </w:r>
      <w:r w:rsidRPr="00DF284E">
        <w:rPr>
          <w:rFonts w:cstheme="minorHAnsi"/>
          <w:noProof/>
          <w:color w:val="000000" w:themeColor="text1"/>
          <w:spacing w:val="25"/>
          <w:position w:val="4"/>
          <w:sz w:val="16"/>
          <w:szCs w:val="16"/>
        </w:rPr>
        <w:drawing>
          <wp:inline distT="0" distB="0" distL="0" distR="0" wp14:anchorId="074CD01F" wp14:editId="28D8F627">
            <wp:extent cx="118745" cy="42545"/>
            <wp:effectExtent l="0" t="0" r="0" b="0"/>
            <wp:docPr id="457835316"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8745" cy="42545"/>
                    </a:xfrm>
                    <a:prstGeom prst="rect">
                      <a:avLst/>
                    </a:prstGeom>
                    <a:noFill/>
                    <a:ln>
                      <a:noFill/>
                    </a:ln>
                  </pic:spPr>
                </pic:pic>
              </a:graphicData>
            </a:graphic>
          </wp:inline>
        </w:drawing>
      </w:r>
      <w:r w:rsidRPr="00DF284E">
        <w:rPr>
          <w:rFonts w:cstheme="minorHAnsi"/>
          <w:color w:val="000000" w:themeColor="text1"/>
          <w:spacing w:val="25"/>
          <w:position w:val="-32"/>
          <w:sz w:val="16"/>
          <w:szCs w:val="16"/>
        </w:rPr>
        <w:t xml:space="preserve"> </w:t>
      </w:r>
      <w:r w:rsidRPr="00DF284E">
        <w:rPr>
          <w:rFonts w:cstheme="minorHAnsi"/>
          <w:noProof/>
          <w:color w:val="000000" w:themeColor="text1"/>
          <w:spacing w:val="36"/>
          <w:position w:val="-32"/>
          <w:sz w:val="16"/>
          <w:szCs w:val="16"/>
        </w:rPr>
        <w:drawing>
          <wp:inline distT="0" distB="0" distL="0" distR="0" wp14:anchorId="2667F52F" wp14:editId="7D35DCB2">
            <wp:extent cx="906145" cy="490855"/>
            <wp:effectExtent l="0" t="0" r="8255" b="4445"/>
            <wp:docPr id="1414352187" name="Picture 57" descr="A black background with numbers and symbol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4352187" name="Picture 57" descr="A black background with numbers and symbols&#10;&#10;Description automatically generated"/>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06145" cy="490855"/>
                    </a:xfrm>
                    <a:prstGeom prst="rect">
                      <a:avLst/>
                    </a:prstGeom>
                    <a:noFill/>
                    <a:ln>
                      <a:noFill/>
                    </a:ln>
                  </pic:spPr>
                </pic:pic>
              </a:graphicData>
            </a:graphic>
          </wp:inline>
        </w:drawing>
      </w:r>
      <w:r w:rsidRPr="00DF284E">
        <w:rPr>
          <w:rFonts w:cstheme="minorHAnsi"/>
          <w:color w:val="000000" w:themeColor="text1"/>
          <w:spacing w:val="27"/>
          <w:position w:val="-24"/>
          <w:sz w:val="16"/>
          <w:szCs w:val="16"/>
        </w:rPr>
        <w:t xml:space="preserve"> </w:t>
      </w:r>
      <w:r w:rsidRPr="00DF284E">
        <w:rPr>
          <w:rFonts w:cstheme="minorHAnsi"/>
          <w:noProof/>
          <w:color w:val="000000" w:themeColor="text1"/>
          <w:spacing w:val="19"/>
          <w:position w:val="-24"/>
          <w:sz w:val="16"/>
          <w:szCs w:val="16"/>
        </w:rPr>
        <w:drawing>
          <wp:inline distT="0" distB="0" distL="0" distR="0" wp14:anchorId="16608397" wp14:editId="0FA4F321">
            <wp:extent cx="271145" cy="414655"/>
            <wp:effectExtent l="0" t="0" r="0" b="4445"/>
            <wp:docPr id="1007688578" name="Picture 56" descr="A black background with white lette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7688578" name="Picture 56" descr="A black background with white letters&#10;&#10;Description automatically generated"/>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1145" cy="414655"/>
                    </a:xfrm>
                    <a:prstGeom prst="rect">
                      <a:avLst/>
                    </a:prstGeom>
                    <a:noFill/>
                    <a:ln>
                      <a:noFill/>
                    </a:ln>
                  </pic:spPr>
                </pic:pic>
              </a:graphicData>
            </a:graphic>
          </wp:inline>
        </w:drawing>
      </w:r>
      <w:r w:rsidRPr="00DF284E">
        <w:rPr>
          <w:rFonts w:cstheme="minorHAnsi"/>
          <w:color w:val="000000" w:themeColor="text1"/>
          <w:spacing w:val="19"/>
          <w:position w:val="6"/>
          <w:sz w:val="16"/>
          <w:szCs w:val="16"/>
        </w:rPr>
        <w:t xml:space="preserve"> </w:t>
      </w:r>
      <w:r w:rsidRPr="00DF284E">
        <w:rPr>
          <w:rFonts w:cstheme="minorHAnsi"/>
          <w:noProof/>
          <w:color w:val="000000" w:themeColor="text1"/>
          <w:spacing w:val="31"/>
          <w:position w:val="6"/>
          <w:sz w:val="16"/>
          <w:szCs w:val="16"/>
        </w:rPr>
        <w:drawing>
          <wp:inline distT="0" distB="0" distL="0" distR="0" wp14:anchorId="460FE01A" wp14:editId="6A15183D">
            <wp:extent cx="109855" cy="8255"/>
            <wp:effectExtent l="0" t="0" r="0" b="0"/>
            <wp:docPr id="1139003458"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9855" cy="8255"/>
                    </a:xfrm>
                    <a:prstGeom prst="rect">
                      <a:avLst/>
                    </a:prstGeom>
                    <a:noFill/>
                    <a:ln>
                      <a:noFill/>
                    </a:ln>
                  </pic:spPr>
                </pic:pic>
              </a:graphicData>
            </a:graphic>
          </wp:inline>
        </w:drawing>
      </w:r>
      <w:r w:rsidRPr="00DF284E">
        <w:rPr>
          <w:rFonts w:cstheme="minorHAnsi"/>
          <w:color w:val="000000" w:themeColor="text1"/>
          <w:spacing w:val="31"/>
          <w:position w:val="-24"/>
          <w:sz w:val="16"/>
          <w:szCs w:val="16"/>
        </w:rPr>
        <w:t xml:space="preserve"> </w:t>
      </w:r>
      <w:r w:rsidRPr="00DF284E">
        <w:rPr>
          <w:rFonts w:cstheme="minorHAnsi"/>
          <w:noProof/>
          <w:color w:val="000000" w:themeColor="text1"/>
          <w:spacing w:val="23"/>
          <w:position w:val="-24"/>
          <w:sz w:val="16"/>
          <w:szCs w:val="16"/>
        </w:rPr>
        <w:drawing>
          <wp:inline distT="0" distB="0" distL="0" distR="0" wp14:anchorId="464FD159" wp14:editId="7F1F2077">
            <wp:extent cx="601345" cy="440055"/>
            <wp:effectExtent l="0" t="0" r="8255" b="0"/>
            <wp:docPr id="1292483087" name="Picture 54" descr="A black background with numbers and a smi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2483087" name="Picture 54" descr="A black background with numbers and a smile&#10;&#10;Description automatically generated"/>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1345" cy="440055"/>
                    </a:xfrm>
                    <a:prstGeom prst="rect">
                      <a:avLst/>
                    </a:prstGeom>
                    <a:noFill/>
                    <a:ln>
                      <a:noFill/>
                    </a:ln>
                  </pic:spPr>
                </pic:pic>
              </a:graphicData>
            </a:graphic>
          </wp:inline>
        </w:drawing>
      </w:r>
      <w:r w:rsidRPr="00DF284E">
        <w:rPr>
          <w:rFonts w:cstheme="minorHAnsi"/>
          <w:color w:val="000000" w:themeColor="text1"/>
          <w:sz w:val="16"/>
          <w:szCs w:val="16"/>
        </w:rPr>
        <w:t xml:space="preserve">. Note that the value of </w:t>
      </w:r>
      <w:r w:rsidRPr="00DF284E">
        <w:rPr>
          <w:rFonts w:cstheme="minorHAnsi"/>
          <w:noProof/>
          <w:color w:val="000000" w:themeColor="text1"/>
          <w:spacing w:val="9"/>
          <w:position w:val="-5"/>
          <w:sz w:val="16"/>
          <w:szCs w:val="16"/>
        </w:rPr>
        <w:drawing>
          <wp:inline distT="0" distB="0" distL="0" distR="0" wp14:anchorId="682D6CF7" wp14:editId="31BA23C3">
            <wp:extent cx="118745" cy="160655"/>
            <wp:effectExtent l="0" t="0" r="0" b="0"/>
            <wp:docPr id="367237196"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745" cy="160655"/>
                    </a:xfrm>
                    <a:prstGeom prst="rect">
                      <a:avLst/>
                    </a:prstGeom>
                    <a:noFill/>
                    <a:ln>
                      <a:noFill/>
                    </a:ln>
                  </pic:spPr>
                </pic:pic>
              </a:graphicData>
            </a:graphic>
          </wp:inline>
        </w:drawing>
      </w:r>
      <w:r w:rsidRPr="00DF284E">
        <w:rPr>
          <w:rFonts w:cstheme="minorHAnsi"/>
          <w:color w:val="000000" w:themeColor="text1"/>
          <w:spacing w:val="9"/>
          <w:position w:val="-5"/>
          <w:sz w:val="16"/>
          <w:szCs w:val="16"/>
        </w:rPr>
        <w:t xml:space="preserve"> </w:t>
      </w:r>
      <w:r w:rsidRPr="00DF284E">
        <w:rPr>
          <w:rFonts w:cstheme="minorHAnsi"/>
          <w:color w:val="000000" w:themeColor="text1"/>
          <w:sz w:val="16"/>
          <w:szCs w:val="16"/>
        </w:rPr>
        <w:t>does need to be adjusted for tied values in the data.</w:t>
      </w:r>
      <w:r w:rsidRPr="00DF284E">
        <w:rPr>
          <w:rFonts w:cstheme="minorHAnsi"/>
          <w:color w:val="000000" w:themeColor="text1"/>
          <w:position w:val="9"/>
          <w:sz w:val="16"/>
          <w:szCs w:val="16"/>
          <w:u w:color="AAAAAA"/>
        </w:rPr>
        <w:t>[4]</w:t>
      </w:r>
    </w:p>
    <w:p w14:paraId="7C23EE88" w14:textId="77777777" w:rsidR="00DF284E" w:rsidRPr="00DF284E" w:rsidRDefault="00DF284E" w:rsidP="00DF284E">
      <w:pPr>
        <w:pStyle w:val="ListParagraph"/>
        <w:widowControl w:val="0"/>
        <w:numPr>
          <w:ilvl w:val="0"/>
          <w:numId w:val="25"/>
        </w:numPr>
        <w:tabs>
          <w:tab w:val="left" w:pos="383"/>
        </w:tabs>
        <w:autoSpaceDE w:val="0"/>
        <w:autoSpaceDN w:val="0"/>
        <w:spacing w:before="57" w:after="0" w:line="242" w:lineRule="auto"/>
        <w:ind w:right="625"/>
        <w:contextualSpacing w:val="0"/>
        <w:rPr>
          <w:rFonts w:cstheme="minorHAnsi"/>
          <w:color w:val="000000" w:themeColor="text1"/>
          <w:sz w:val="16"/>
          <w:szCs w:val="16"/>
        </w:rPr>
      </w:pPr>
      <w:r w:rsidRPr="00DF284E">
        <w:rPr>
          <w:rFonts w:cstheme="minorHAnsi"/>
          <w:color w:val="000000" w:themeColor="text1"/>
          <w:sz w:val="16"/>
          <w:szCs w:val="16"/>
        </w:rPr>
        <w:t>Finally,</w:t>
      </w:r>
      <w:r w:rsidRPr="00DF284E">
        <w:rPr>
          <w:rFonts w:cstheme="minorHAnsi"/>
          <w:color w:val="000000" w:themeColor="text1"/>
          <w:spacing w:val="-1"/>
          <w:sz w:val="16"/>
          <w:szCs w:val="16"/>
        </w:rPr>
        <w:t xml:space="preserve"> </w:t>
      </w:r>
      <w:r w:rsidRPr="00DF284E">
        <w:rPr>
          <w:rFonts w:cstheme="minorHAnsi"/>
          <w:color w:val="000000" w:themeColor="text1"/>
          <w:sz w:val="16"/>
          <w:szCs w:val="16"/>
        </w:rPr>
        <w:t xml:space="preserve">when </w:t>
      </w:r>
      <w:r w:rsidRPr="00DF284E">
        <w:rPr>
          <w:rFonts w:cstheme="minorHAnsi"/>
          <w:noProof/>
          <w:color w:val="000000" w:themeColor="text1"/>
          <w:spacing w:val="2"/>
          <w:position w:val="1"/>
          <w:sz w:val="16"/>
          <w:szCs w:val="16"/>
        </w:rPr>
        <w:drawing>
          <wp:inline distT="0" distB="0" distL="0" distR="0" wp14:anchorId="4CFAB61F" wp14:editId="4929ABA3">
            <wp:extent cx="101600" cy="76200"/>
            <wp:effectExtent l="0" t="0" r="0" b="0"/>
            <wp:docPr id="106998963"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1600" cy="76200"/>
                    </a:xfrm>
                    <a:prstGeom prst="rect">
                      <a:avLst/>
                    </a:prstGeom>
                    <a:noFill/>
                    <a:ln>
                      <a:noFill/>
                    </a:ln>
                  </pic:spPr>
                </pic:pic>
              </a:graphicData>
            </a:graphic>
          </wp:inline>
        </w:drawing>
      </w:r>
      <w:r w:rsidRPr="00DF284E">
        <w:rPr>
          <w:rFonts w:cstheme="minorHAnsi"/>
          <w:color w:val="000000" w:themeColor="text1"/>
          <w:spacing w:val="2"/>
          <w:sz w:val="16"/>
          <w:szCs w:val="16"/>
        </w:rPr>
        <w:t xml:space="preserve"> </w:t>
      </w:r>
      <w:r w:rsidRPr="00DF284E">
        <w:rPr>
          <w:rFonts w:cstheme="minorHAnsi"/>
          <w:color w:val="000000" w:themeColor="text1"/>
          <w:sz w:val="16"/>
          <w:szCs w:val="16"/>
        </w:rPr>
        <w:t xml:space="preserve">or </w:t>
      </w:r>
      <w:r w:rsidRPr="00DF284E">
        <w:rPr>
          <w:rFonts w:cstheme="minorHAnsi"/>
          <w:noProof/>
          <w:color w:val="000000" w:themeColor="text1"/>
          <w:spacing w:val="10"/>
          <w:position w:val="1"/>
          <w:sz w:val="16"/>
          <w:szCs w:val="16"/>
        </w:rPr>
        <w:drawing>
          <wp:inline distT="0" distB="0" distL="0" distR="0" wp14:anchorId="5EAA6707" wp14:editId="4A3F5714">
            <wp:extent cx="76200" cy="118745"/>
            <wp:effectExtent l="0" t="0" r="0" b="0"/>
            <wp:docPr id="251507125"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6200" cy="118745"/>
                    </a:xfrm>
                    <a:prstGeom prst="rect">
                      <a:avLst/>
                    </a:prstGeom>
                    <a:noFill/>
                    <a:ln>
                      <a:noFill/>
                    </a:ln>
                  </pic:spPr>
                </pic:pic>
              </a:graphicData>
            </a:graphic>
          </wp:inline>
        </w:drawing>
      </w:r>
      <w:r w:rsidRPr="00DF284E">
        <w:rPr>
          <w:rFonts w:cstheme="minorHAnsi"/>
          <w:color w:val="000000" w:themeColor="text1"/>
          <w:spacing w:val="7"/>
          <w:sz w:val="16"/>
          <w:szCs w:val="16"/>
        </w:rPr>
        <w:t xml:space="preserve"> </w:t>
      </w:r>
      <w:r w:rsidRPr="00DF284E">
        <w:rPr>
          <w:rFonts w:cstheme="minorHAnsi"/>
          <w:color w:val="000000" w:themeColor="text1"/>
          <w:sz w:val="16"/>
          <w:szCs w:val="16"/>
        </w:rPr>
        <w:t>is</w:t>
      </w:r>
      <w:r w:rsidRPr="00DF284E">
        <w:rPr>
          <w:rFonts w:cstheme="minorHAnsi"/>
          <w:color w:val="000000" w:themeColor="text1"/>
          <w:spacing w:val="-1"/>
          <w:sz w:val="16"/>
          <w:szCs w:val="16"/>
        </w:rPr>
        <w:t xml:space="preserve"> </w:t>
      </w:r>
      <w:r w:rsidRPr="00DF284E">
        <w:rPr>
          <w:rFonts w:cstheme="minorHAnsi"/>
          <w:color w:val="000000" w:themeColor="text1"/>
          <w:sz w:val="16"/>
          <w:szCs w:val="16"/>
        </w:rPr>
        <w:t>large</w:t>
      </w:r>
      <w:r w:rsidRPr="00DF284E">
        <w:rPr>
          <w:rFonts w:cstheme="minorHAnsi"/>
          <w:color w:val="000000" w:themeColor="text1"/>
          <w:spacing w:val="-1"/>
          <w:sz w:val="16"/>
          <w:szCs w:val="16"/>
        </w:rPr>
        <w:t xml:space="preserve"> </w:t>
      </w:r>
      <w:r w:rsidRPr="00DF284E">
        <w:rPr>
          <w:rFonts w:cstheme="minorHAnsi"/>
          <w:color w:val="000000" w:themeColor="text1"/>
          <w:sz w:val="16"/>
          <w:szCs w:val="16"/>
        </w:rPr>
        <w:t xml:space="preserve">(i.e. </w:t>
      </w:r>
      <w:r w:rsidRPr="00DF284E">
        <w:rPr>
          <w:rFonts w:cstheme="minorHAnsi"/>
          <w:noProof/>
          <w:color w:val="000000" w:themeColor="text1"/>
          <w:spacing w:val="5"/>
          <w:position w:val="1"/>
          <w:sz w:val="16"/>
          <w:szCs w:val="16"/>
        </w:rPr>
        <w:drawing>
          <wp:inline distT="0" distB="0" distL="0" distR="0" wp14:anchorId="7AFC6471" wp14:editId="3FA63C83">
            <wp:extent cx="101600" cy="76200"/>
            <wp:effectExtent l="0" t="0" r="0" b="0"/>
            <wp:docPr id="1376946962"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1600" cy="76200"/>
                    </a:xfrm>
                    <a:prstGeom prst="rect">
                      <a:avLst/>
                    </a:prstGeom>
                    <a:noFill/>
                    <a:ln>
                      <a:noFill/>
                    </a:ln>
                  </pic:spPr>
                </pic:pic>
              </a:graphicData>
            </a:graphic>
          </wp:inline>
        </w:drawing>
      </w:r>
      <w:r w:rsidRPr="00DF284E">
        <w:rPr>
          <w:rFonts w:cstheme="minorHAnsi"/>
          <w:color w:val="000000" w:themeColor="text1"/>
          <w:spacing w:val="36"/>
          <w:sz w:val="16"/>
          <w:szCs w:val="16"/>
        </w:rPr>
        <w:t xml:space="preserve"> </w:t>
      </w:r>
      <w:r w:rsidRPr="00DF284E">
        <w:rPr>
          <w:rFonts w:cstheme="minorHAnsi"/>
          <w:noProof/>
          <w:color w:val="000000" w:themeColor="text1"/>
          <w:spacing w:val="-28"/>
          <w:sz w:val="16"/>
          <w:szCs w:val="16"/>
        </w:rPr>
        <w:drawing>
          <wp:inline distT="0" distB="0" distL="0" distR="0" wp14:anchorId="676C31FF" wp14:editId="3CC6FD9F">
            <wp:extent cx="109855" cy="93345"/>
            <wp:effectExtent l="0" t="0" r="4445" b="1905"/>
            <wp:docPr id="896732952"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9855" cy="93345"/>
                    </a:xfrm>
                    <a:prstGeom prst="rect">
                      <a:avLst/>
                    </a:prstGeom>
                    <a:noFill/>
                    <a:ln>
                      <a:noFill/>
                    </a:ln>
                  </pic:spPr>
                </pic:pic>
              </a:graphicData>
            </a:graphic>
          </wp:inline>
        </w:drawing>
      </w:r>
      <w:r w:rsidRPr="00DF284E">
        <w:rPr>
          <w:rFonts w:cstheme="minorHAnsi"/>
          <w:color w:val="000000" w:themeColor="text1"/>
          <w:spacing w:val="80"/>
          <w:sz w:val="16"/>
          <w:szCs w:val="16"/>
        </w:rPr>
        <w:t xml:space="preserve"> </w:t>
      </w:r>
      <w:r w:rsidRPr="00DF284E">
        <w:rPr>
          <w:rFonts w:cstheme="minorHAnsi"/>
          <w:noProof/>
          <w:color w:val="000000" w:themeColor="text1"/>
          <w:spacing w:val="-8"/>
          <w:sz w:val="16"/>
          <w:szCs w:val="16"/>
        </w:rPr>
        <w:drawing>
          <wp:inline distT="0" distB="0" distL="0" distR="0" wp14:anchorId="38FC8B83" wp14:editId="4B80F6C2">
            <wp:extent cx="152400" cy="118745"/>
            <wp:effectExtent l="0" t="0" r="0" b="0"/>
            <wp:docPr id="724159573"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18745"/>
                    </a:xfrm>
                    <a:prstGeom prst="rect">
                      <a:avLst/>
                    </a:prstGeom>
                    <a:noFill/>
                    <a:ln>
                      <a:noFill/>
                    </a:ln>
                  </pic:spPr>
                </pic:pic>
              </a:graphicData>
            </a:graphic>
          </wp:inline>
        </w:drawing>
      </w:r>
      <w:r w:rsidRPr="00DF284E">
        <w:rPr>
          <w:rFonts w:cstheme="minorHAnsi"/>
          <w:color w:val="000000" w:themeColor="text1"/>
          <w:spacing w:val="21"/>
          <w:sz w:val="16"/>
          <w:szCs w:val="16"/>
        </w:rPr>
        <w:t xml:space="preserve"> </w:t>
      </w:r>
      <w:r w:rsidRPr="00DF284E">
        <w:rPr>
          <w:rFonts w:cstheme="minorHAnsi"/>
          <w:color w:val="000000" w:themeColor="text1"/>
          <w:sz w:val="16"/>
          <w:szCs w:val="16"/>
        </w:rPr>
        <w:t xml:space="preserve">or </w:t>
      </w:r>
      <w:r w:rsidRPr="00DF284E">
        <w:rPr>
          <w:rFonts w:cstheme="minorHAnsi"/>
          <w:noProof/>
          <w:color w:val="000000" w:themeColor="text1"/>
          <w:spacing w:val="17"/>
          <w:position w:val="1"/>
          <w:sz w:val="16"/>
          <w:szCs w:val="16"/>
        </w:rPr>
        <w:drawing>
          <wp:inline distT="0" distB="0" distL="0" distR="0" wp14:anchorId="2D8745F9" wp14:editId="39941E99">
            <wp:extent cx="76200" cy="118745"/>
            <wp:effectExtent l="0" t="0" r="0" b="0"/>
            <wp:docPr id="386177089"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200" cy="118745"/>
                    </a:xfrm>
                    <a:prstGeom prst="rect">
                      <a:avLst/>
                    </a:prstGeom>
                    <a:noFill/>
                    <a:ln>
                      <a:noFill/>
                    </a:ln>
                  </pic:spPr>
                </pic:pic>
              </a:graphicData>
            </a:graphic>
          </wp:inline>
        </w:drawing>
      </w:r>
      <w:r w:rsidRPr="00DF284E">
        <w:rPr>
          <w:rFonts w:cstheme="minorHAnsi"/>
          <w:color w:val="000000" w:themeColor="text1"/>
          <w:spacing w:val="17"/>
          <w:sz w:val="16"/>
          <w:szCs w:val="16"/>
        </w:rPr>
        <w:t xml:space="preserve"> </w:t>
      </w:r>
      <w:r w:rsidRPr="00DF284E">
        <w:rPr>
          <w:rFonts w:cstheme="minorHAnsi"/>
          <w:noProof/>
          <w:color w:val="000000" w:themeColor="text1"/>
          <w:spacing w:val="23"/>
          <w:sz w:val="16"/>
          <w:szCs w:val="16"/>
        </w:rPr>
        <w:drawing>
          <wp:inline distT="0" distB="0" distL="0" distR="0" wp14:anchorId="0266B5D1" wp14:editId="3959CB6C">
            <wp:extent cx="109855" cy="93345"/>
            <wp:effectExtent l="0" t="0" r="4445" b="1905"/>
            <wp:docPr id="1339913904"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9855" cy="93345"/>
                    </a:xfrm>
                    <a:prstGeom prst="rect">
                      <a:avLst/>
                    </a:prstGeom>
                    <a:noFill/>
                    <a:ln>
                      <a:noFill/>
                    </a:ln>
                  </pic:spPr>
                </pic:pic>
              </a:graphicData>
            </a:graphic>
          </wp:inline>
        </w:drawing>
      </w:r>
      <w:r w:rsidRPr="00DF284E">
        <w:rPr>
          <w:rFonts w:cstheme="minorHAnsi"/>
          <w:color w:val="000000" w:themeColor="text1"/>
          <w:spacing w:val="19"/>
          <w:position w:val="1"/>
          <w:sz w:val="16"/>
          <w:szCs w:val="16"/>
        </w:rPr>
        <w:t xml:space="preserve"> </w:t>
      </w:r>
      <w:r w:rsidRPr="00DF284E">
        <w:rPr>
          <w:rFonts w:cstheme="minorHAnsi"/>
          <w:noProof/>
          <w:color w:val="000000" w:themeColor="text1"/>
          <w:spacing w:val="20"/>
          <w:position w:val="1"/>
          <w:sz w:val="16"/>
          <w:szCs w:val="16"/>
        </w:rPr>
        <w:drawing>
          <wp:inline distT="0" distB="0" distL="0" distR="0" wp14:anchorId="44DDC66D" wp14:editId="0B122C6D">
            <wp:extent cx="76200" cy="109855"/>
            <wp:effectExtent l="0" t="0" r="0" b="4445"/>
            <wp:docPr id="490578129"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200" cy="109855"/>
                    </a:xfrm>
                    <a:prstGeom prst="rect">
                      <a:avLst/>
                    </a:prstGeom>
                    <a:noFill/>
                    <a:ln>
                      <a:noFill/>
                    </a:ln>
                  </pic:spPr>
                </pic:pic>
              </a:graphicData>
            </a:graphic>
          </wp:inline>
        </w:drawing>
      </w:r>
      <w:r w:rsidRPr="00DF284E">
        <w:rPr>
          <w:rFonts w:cstheme="minorHAnsi"/>
          <w:color w:val="000000" w:themeColor="text1"/>
          <w:sz w:val="16"/>
          <w:szCs w:val="16"/>
        </w:rPr>
        <w:t>),</w:t>
      </w:r>
      <w:r w:rsidRPr="00DF284E">
        <w:rPr>
          <w:rFonts w:cstheme="minorHAnsi"/>
          <w:color w:val="000000" w:themeColor="text1"/>
          <w:spacing w:val="-1"/>
          <w:sz w:val="16"/>
          <w:szCs w:val="16"/>
        </w:rPr>
        <w:t xml:space="preserve"> </w:t>
      </w:r>
      <w:r w:rsidRPr="00DF284E">
        <w:rPr>
          <w:rFonts w:cstheme="minorHAnsi"/>
          <w:color w:val="000000" w:themeColor="text1"/>
          <w:sz w:val="16"/>
          <w:szCs w:val="16"/>
        </w:rPr>
        <w:t>the</w:t>
      </w:r>
      <w:r w:rsidRPr="00DF284E">
        <w:rPr>
          <w:rFonts w:cstheme="minorHAnsi"/>
          <w:color w:val="000000" w:themeColor="text1"/>
          <w:spacing w:val="-1"/>
          <w:sz w:val="16"/>
          <w:szCs w:val="16"/>
        </w:rPr>
        <w:t xml:space="preserve"> </w:t>
      </w:r>
      <w:hyperlink r:id="rId43" w:history="1">
        <w:r w:rsidRPr="00DF284E">
          <w:rPr>
            <w:rStyle w:val="Hyperlink"/>
            <w:rFonts w:cstheme="minorHAnsi"/>
            <w:color w:val="000000" w:themeColor="text1"/>
            <w:sz w:val="16"/>
            <w:szCs w:val="16"/>
          </w:rPr>
          <w:t>probability</w:t>
        </w:r>
        <w:r w:rsidRPr="00DF284E">
          <w:rPr>
            <w:rStyle w:val="Hyperlink"/>
            <w:rFonts w:cstheme="minorHAnsi"/>
            <w:color w:val="000000" w:themeColor="text1"/>
            <w:spacing w:val="-1"/>
            <w:sz w:val="16"/>
            <w:szCs w:val="16"/>
          </w:rPr>
          <w:t xml:space="preserve"> </w:t>
        </w:r>
        <w:r w:rsidRPr="00DF284E">
          <w:rPr>
            <w:rStyle w:val="Hyperlink"/>
            <w:rFonts w:cstheme="minorHAnsi"/>
            <w:color w:val="000000" w:themeColor="text1"/>
            <w:sz w:val="16"/>
            <w:szCs w:val="16"/>
          </w:rPr>
          <w:t>distribution</w:t>
        </w:r>
      </w:hyperlink>
      <w:r w:rsidRPr="00DF284E">
        <w:rPr>
          <w:rFonts w:cstheme="minorHAnsi"/>
          <w:color w:val="000000" w:themeColor="text1"/>
          <w:spacing w:val="-1"/>
          <w:sz w:val="16"/>
          <w:szCs w:val="16"/>
        </w:rPr>
        <w:t xml:space="preserve"> </w:t>
      </w:r>
      <w:r w:rsidRPr="00DF284E">
        <w:rPr>
          <w:rFonts w:cstheme="minorHAnsi"/>
          <w:color w:val="000000" w:themeColor="text1"/>
          <w:sz w:val="16"/>
          <w:szCs w:val="16"/>
        </w:rPr>
        <w:t xml:space="preserve">of </w:t>
      </w:r>
      <w:r w:rsidRPr="00DF284E">
        <w:rPr>
          <w:rFonts w:cstheme="minorHAnsi"/>
          <w:noProof/>
          <w:color w:val="000000" w:themeColor="text1"/>
          <w:spacing w:val="16"/>
          <w:position w:val="-4"/>
          <w:sz w:val="16"/>
          <w:szCs w:val="16"/>
        </w:rPr>
        <w:drawing>
          <wp:inline distT="0" distB="0" distL="0" distR="0" wp14:anchorId="533F097E" wp14:editId="345C13F2">
            <wp:extent cx="118745" cy="152400"/>
            <wp:effectExtent l="0" t="0" r="0" b="0"/>
            <wp:docPr id="134733681"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8745" cy="152400"/>
                    </a:xfrm>
                    <a:prstGeom prst="rect">
                      <a:avLst/>
                    </a:prstGeom>
                    <a:noFill/>
                    <a:ln>
                      <a:noFill/>
                    </a:ln>
                  </pic:spPr>
                </pic:pic>
              </a:graphicData>
            </a:graphic>
          </wp:inline>
        </w:drawing>
      </w:r>
      <w:r w:rsidRPr="00DF284E">
        <w:rPr>
          <w:rFonts w:cstheme="minorHAnsi"/>
          <w:color w:val="000000" w:themeColor="text1"/>
          <w:spacing w:val="2"/>
          <w:sz w:val="16"/>
          <w:szCs w:val="16"/>
        </w:rPr>
        <w:t xml:space="preserve"> </w:t>
      </w:r>
      <w:r w:rsidRPr="00DF284E">
        <w:rPr>
          <w:rFonts w:cstheme="minorHAnsi"/>
          <w:color w:val="000000" w:themeColor="text1"/>
          <w:sz w:val="16"/>
          <w:szCs w:val="16"/>
        </w:rPr>
        <w:t>can</w:t>
      </w:r>
      <w:r w:rsidRPr="00DF284E">
        <w:rPr>
          <w:rFonts w:cstheme="minorHAnsi"/>
          <w:color w:val="000000" w:themeColor="text1"/>
          <w:spacing w:val="-1"/>
          <w:sz w:val="16"/>
          <w:szCs w:val="16"/>
        </w:rPr>
        <w:t xml:space="preserve"> </w:t>
      </w:r>
      <w:r w:rsidRPr="00DF284E">
        <w:rPr>
          <w:rFonts w:cstheme="minorHAnsi"/>
          <w:color w:val="000000" w:themeColor="text1"/>
          <w:sz w:val="16"/>
          <w:szCs w:val="16"/>
        </w:rPr>
        <w:t xml:space="preserve">be approximated by that of a </w:t>
      </w:r>
      <w:hyperlink r:id="rId45" w:history="1">
        <w:r w:rsidRPr="00DF284E">
          <w:rPr>
            <w:rStyle w:val="Hyperlink"/>
            <w:rFonts w:cstheme="minorHAnsi"/>
            <w:color w:val="000000" w:themeColor="text1"/>
            <w:sz w:val="16"/>
            <w:szCs w:val="16"/>
          </w:rPr>
          <w:t>chi-squared distribution</w:t>
        </w:r>
      </w:hyperlink>
      <w:r w:rsidRPr="00DF284E">
        <w:rPr>
          <w:rFonts w:cstheme="minorHAnsi"/>
          <w:color w:val="000000" w:themeColor="text1"/>
          <w:sz w:val="16"/>
          <w:szCs w:val="16"/>
        </w:rPr>
        <w:t xml:space="preserve">. In this case the </w:t>
      </w:r>
      <w:hyperlink r:id="rId46" w:history="1">
        <w:r w:rsidRPr="00DF284E">
          <w:rPr>
            <w:rStyle w:val="Hyperlink"/>
            <w:rFonts w:cstheme="minorHAnsi"/>
            <w:color w:val="000000" w:themeColor="text1"/>
            <w:sz w:val="16"/>
            <w:szCs w:val="16"/>
          </w:rPr>
          <w:t>p-value</w:t>
        </w:r>
      </w:hyperlink>
      <w:r w:rsidRPr="00DF284E">
        <w:rPr>
          <w:rFonts w:cstheme="minorHAnsi"/>
          <w:color w:val="000000" w:themeColor="text1"/>
          <w:sz w:val="16"/>
          <w:szCs w:val="16"/>
        </w:rPr>
        <w:t xml:space="preserve"> is given by</w:t>
      </w:r>
    </w:p>
    <w:p w14:paraId="0982CC13" w14:textId="77777777" w:rsidR="00DF284E" w:rsidRPr="00DF284E" w:rsidRDefault="00DF284E" w:rsidP="00DF284E">
      <w:pPr>
        <w:pStyle w:val="BodyText"/>
        <w:spacing w:line="264" w:lineRule="auto"/>
        <w:ind w:right="59"/>
        <w:rPr>
          <w:rFonts w:asciiTheme="minorHAnsi" w:hAnsiTheme="minorHAnsi" w:cstheme="minorHAnsi"/>
          <w:color w:val="000000" w:themeColor="text1"/>
          <w:sz w:val="16"/>
          <w:szCs w:val="16"/>
        </w:rPr>
      </w:pPr>
      <w:r w:rsidRPr="00DF284E">
        <w:rPr>
          <w:rFonts w:asciiTheme="minorHAnsi" w:hAnsiTheme="minorHAnsi" w:cstheme="minorHAnsi"/>
          <w:noProof/>
          <w:color w:val="000000" w:themeColor="text1"/>
          <w:sz w:val="16"/>
          <w:szCs w:val="16"/>
        </w:rPr>
        <w:drawing>
          <wp:anchor distT="0" distB="0" distL="0" distR="0" simplePos="0" relativeHeight="251660288" behindDoc="0" locked="0" layoutInCell="1" allowOverlap="1" wp14:anchorId="4B75F757" wp14:editId="079EA8F0">
            <wp:simplePos x="0" y="0"/>
            <wp:positionH relativeFrom="page">
              <wp:posOffset>685800</wp:posOffset>
            </wp:positionH>
            <wp:positionV relativeFrom="paragraph">
              <wp:posOffset>22860</wp:posOffset>
            </wp:positionV>
            <wp:extent cx="504825" cy="198120"/>
            <wp:effectExtent l="0" t="0" r="9525" b="0"/>
            <wp:wrapNone/>
            <wp:docPr id="732919164"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7"/>
                    <pic:cNvPicPr>
                      <a:picLocks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4825" cy="198120"/>
                    </a:xfrm>
                    <a:prstGeom prst="rect">
                      <a:avLst/>
                    </a:prstGeom>
                    <a:noFill/>
                  </pic:spPr>
                </pic:pic>
              </a:graphicData>
            </a:graphic>
            <wp14:sizeRelH relativeFrom="page">
              <wp14:pctWidth>0</wp14:pctWidth>
            </wp14:sizeRelH>
            <wp14:sizeRelV relativeFrom="page">
              <wp14:pctHeight>0</wp14:pctHeight>
            </wp14:sizeRelV>
          </wp:anchor>
        </w:drawing>
      </w:r>
      <w:r w:rsidRPr="00DF284E">
        <w:rPr>
          <w:rFonts w:asciiTheme="minorHAnsi" w:hAnsiTheme="minorHAnsi" w:cstheme="minorHAnsi"/>
          <w:color w:val="000000" w:themeColor="text1"/>
          <w:spacing w:val="40"/>
          <w:position w:val="-6"/>
          <w:sz w:val="16"/>
          <w:szCs w:val="16"/>
        </w:rPr>
        <w:t xml:space="preserve">       </w:t>
      </w:r>
      <w:r w:rsidRPr="00DF284E">
        <w:rPr>
          <w:rFonts w:asciiTheme="minorHAnsi" w:hAnsiTheme="minorHAnsi" w:cstheme="minorHAnsi"/>
          <w:noProof/>
          <w:color w:val="000000" w:themeColor="text1"/>
          <w:position w:val="-3"/>
          <w:sz w:val="16"/>
          <w:szCs w:val="16"/>
        </w:rPr>
        <w:drawing>
          <wp:inline distT="0" distB="0" distL="0" distR="0" wp14:anchorId="6CC3BAFA" wp14:editId="2BE90713">
            <wp:extent cx="109855" cy="135255"/>
            <wp:effectExtent l="0" t="0" r="4445" b="0"/>
            <wp:docPr id="363138878"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8"/>
                    <pic:cNvPicPr>
                      <a:picLocks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9855" cy="135255"/>
                    </a:xfrm>
                    <a:prstGeom prst="rect">
                      <a:avLst/>
                    </a:prstGeom>
                    <a:noFill/>
                    <a:ln>
                      <a:noFill/>
                    </a:ln>
                  </pic:spPr>
                </pic:pic>
              </a:graphicData>
            </a:graphic>
          </wp:inline>
        </w:drawing>
      </w:r>
      <w:r w:rsidRPr="00DF284E">
        <w:rPr>
          <w:rFonts w:asciiTheme="minorHAnsi" w:hAnsiTheme="minorHAnsi" w:cstheme="minorHAnsi"/>
          <w:color w:val="000000" w:themeColor="text1"/>
          <w:spacing w:val="40"/>
          <w:position w:val="-6"/>
          <w:sz w:val="16"/>
          <w:szCs w:val="16"/>
        </w:rPr>
        <w:t xml:space="preserve"> </w:t>
      </w:r>
      <w:r w:rsidRPr="00DF284E">
        <w:rPr>
          <w:rFonts w:asciiTheme="minorHAnsi" w:hAnsiTheme="minorHAnsi" w:cstheme="minorHAnsi"/>
          <w:noProof/>
          <w:color w:val="000000" w:themeColor="text1"/>
          <w:spacing w:val="9"/>
          <w:position w:val="-6"/>
          <w:sz w:val="16"/>
          <w:szCs w:val="16"/>
        </w:rPr>
        <w:drawing>
          <wp:inline distT="0" distB="0" distL="0" distR="0" wp14:anchorId="25C1404A" wp14:editId="01CC2F4D">
            <wp:extent cx="177800" cy="177800"/>
            <wp:effectExtent l="0" t="0" r="0" b="0"/>
            <wp:docPr id="654260101"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
                    <pic:cNvPicPr>
                      <a:picLocks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DF284E">
        <w:rPr>
          <w:rFonts w:asciiTheme="minorHAnsi" w:hAnsiTheme="minorHAnsi" w:cstheme="minorHAnsi"/>
          <w:color w:val="000000" w:themeColor="text1"/>
          <w:spacing w:val="-26"/>
          <w:sz w:val="16"/>
          <w:szCs w:val="16"/>
        </w:rPr>
        <w:t xml:space="preserve"> </w:t>
      </w:r>
      <w:r w:rsidRPr="00DF284E">
        <w:rPr>
          <w:rFonts w:asciiTheme="minorHAnsi" w:hAnsiTheme="minorHAnsi" w:cstheme="minorHAnsi"/>
          <w:color w:val="000000" w:themeColor="text1"/>
          <w:sz w:val="16"/>
          <w:szCs w:val="16"/>
        </w:rPr>
        <w:t xml:space="preserve">. If </w:t>
      </w:r>
      <w:r w:rsidRPr="00DF284E">
        <w:rPr>
          <w:rFonts w:asciiTheme="minorHAnsi" w:hAnsiTheme="minorHAnsi" w:cstheme="minorHAnsi"/>
          <w:noProof/>
          <w:color w:val="000000" w:themeColor="text1"/>
          <w:spacing w:val="10"/>
          <w:sz w:val="16"/>
          <w:szCs w:val="16"/>
        </w:rPr>
        <w:drawing>
          <wp:inline distT="0" distB="0" distL="0" distR="0" wp14:anchorId="113F5D57" wp14:editId="46EC8735">
            <wp:extent cx="93345" cy="76200"/>
            <wp:effectExtent l="0" t="0" r="1905" b="0"/>
            <wp:docPr id="209336763"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3345" cy="76200"/>
                    </a:xfrm>
                    <a:prstGeom prst="rect">
                      <a:avLst/>
                    </a:prstGeom>
                    <a:noFill/>
                    <a:ln>
                      <a:noFill/>
                    </a:ln>
                  </pic:spPr>
                </pic:pic>
              </a:graphicData>
            </a:graphic>
          </wp:inline>
        </w:drawing>
      </w:r>
      <w:r w:rsidRPr="00DF284E">
        <w:rPr>
          <w:rFonts w:asciiTheme="minorHAnsi" w:hAnsiTheme="minorHAnsi" w:cstheme="minorHAnsi"/>
          <w:color w:val="000000" w:themeColor="text1"/>
          <w:spacing w:val="10"/>
          <w:sz w:val="16"/>
          <w:szCs w:val="16"/>
        </w:rPr>
        <w:t xml:space="preserve"> </w:t>
      </w:r>
      <w:r w:rsidRPr="00DF284E">
        <w:rPr>
          <w:rFonts w:asciiTheme="minorHAnsi" w:hAnsiTheme="minorHAnsi" w:cstheme="minorHAnsi"/>
          <w:color w:val="000000" w:themeColor="text1"/>
          <w:sz w:val="16"/>
          <w:szCs w:val="16"/>
        </w:rPr>
        <w:t xml:space="preserve">or </w:t>
      </w:r>
      <w:r w:rsidRPr="00DF284E">
        <w:rPr>
          <w:rFonts w:asciiTheme="minorHAnsi" w:hAnsiTheme="minorHAnsi" w:cstheme="minorHAnsi"/>
          <w:noProof/>
          <w:color w:val="000000" w:themeColor="text1"/>
          <w:spacing w:val="20"/>
          <w:sz w:val="16"/>
          <w:szCs w:val="16"/>
        </w:rPr>
        <w:drawing>
          <wp:inline distT="0" distB="0" distL="0" distR="0" wp14:anchorId="7B0BDA5C" wp14:editId="10C50106">
            <wp:extent cx="76200" cy="118745"/>
            <wp:effectExtent l="0" t="0" r="0" b="0"/>
            <wp:docPr id="79546519"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1"/>
                    <pic:cNvPicPr>
                      <a:picLocks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6200" cy="118745"/>
                    </a:xfrm>
                    <a:prstGeom prst="rect">
                      <a:avLst/>
                    </a:prstGeom>
                    <a:noFill/>
                    <a:ln>
                      <a:noFill/>
                    </a:ln>
                  </pic:spPr>
                </pic:pic>
              </a:graphicData>
            </a:graphic>
          </wp:inline>
        </w:drawing>
      </w:r>
      <w:r w:rsidRPr="00DF284E">
        <w:rPr>
          <w:rFonts w:asciiTheme="minorHAnsi" w:hAnsiTheme="minorHAnsi" w:cstheme="minorHAnsi"/>
          <w:color w:val="000000" w:themeColor="text1"/>
          <w:spacing w:val="-8"/>
          <w:sz w:val="16"/>
          <w:szCs w:val="16"/>
        </w:rPr>
        <w:t xml:space="preserve"> </w:t>
      </w:r>
      <w:r w:rsidRPr="00DF284E">
        <w:rPr>
          <w:rFonts w:asciiTheme="minorHAnsi" w:hAnsiTheme="minorHAnsi" w:cstheme="minorHAnsi"/>
          <w:color w:val="000000" w:themeColor="text1"/>
          <w:sz w:val="16"/>
          <w:szCs w:val="16"/>
        </w:rPr>
        <w:t>is small, the approximation to chi-square becomes poor and the p- value</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should</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be</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obtained</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from</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tables</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 xml:space="preserve">of </w:t>
      </w:r>
      <w:r w:rsidRPr="00DF284E">
        <w:rPr>
          <w:rFonts w:asciiTheme="minorHAnsi" w:hAnsiTheme="minorHAnsi" w:cstheme="minorHAnsi"/>
          <w:noProof/>
          <w:color w:val="000000" w:themeColor="text1"/>
          <w:spacing w:val="9"/>
          <w:position w:val="-4"/>
          <w:sz w:val="16"/>
          <w:szCs w:val="16"/>
        </w:rPr>
        <w:drawing>
          <wp:inline distT="0" distB="0" distL="0" distR="0" wp14:anchorId="70C4F18F" wp14:editId="4E73E57F">
            <wp:extent cx="118745" cy="152400"/>
            <wp:effectExtent l="0" t="0" r="0" b="0"/>
            <wp:docPr id="1967148865"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
                    <pic:cNvPicPr>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8745" cy="152400"/>
                    </a:xfrm>
                    <a:prstGeom prst="rect">
                      <a:avLst/>
                    </a:prstGeom>
                    <a:noFill/>
                    <a:ln>
                      <a:noFill/>
                    </a:ln>
                  </pic:spPr>
                </pic:pic>
              </a:graphicData>
            </a:graphic>
          </wp:inline>
        </w:drawing>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specially</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prepared</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for</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the</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Friedman</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test.</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If</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the</w:t>
      </w:r>
      <w:r w:rsidRPr="00DF284E">
        <w:rPr>
          <w:rFonts w:asciiTheme="minorHAnsi" w:hAnsiTheme="minorHAnsi" w:cstheme="minorHAnsi"/>
          <w:color w:val="000000" w:themeColor="text1"/>
          <w:spacing w:val="-2"/>
          <w:sz w:val="16"/>
          <w:szCs w:val="16"/>
        </w:rPr>
        <w:t xml:space="preserve"> </w:t>
      </w:r>
      <w:r w:rsidRPr="00DF284E">
        <w:rPr>
          <w:rFonts w:asciiTheme="minorHAnsi" w:hAnsiTheme="minorHAnsi" w:cstheme="minorHAnsi"/>
          <w:color w:val="000000" w:themeColor="text1"/>
          <w:sz w:val="16"/>
          <w:szCs w:val="16"/>
        </w:rPr>
        <w:t xml:space="preserve">p- value is </w:t>
      </w:r>
      <w:hyperlink r:id="rId52" w:history="1">
        <w:r w:rsidRPr="00DF284E">
          <w:rPr>
            <w:rStyle w:val="Hyperlink"/>
            <w:rFonts w:asciiTheme="minorHAnsi" w:eastAsiaTheme="majorEastAsia" w:hAnsiTheme="minorHAnsi" w:cstheme="minorHAnsi"/>
            <w:color w:val="000000" w:themeColor="text1"/>
            <w:sz w:val="16"/>
            <w:szCs w:val="16"/>
          </w:rPr>
          <w:t>significant</w:t>
        </w:r>
      </w:hyperlink>
      <w:r w:rsidRPr="00DF284E">
        <w:rPr>
          <w:rFonts w:asciiTheme="minorHAnsi" w:hAnsiTheme="minorHAnsi" w:cstheme="minorHAnsi"/>
          <w:color w:val="000000" w:themeColor="text1"/>
          <w:sz w:val="16"/>
          <w:szCs w:val="16"/>
        </w:rPr>
        <w:t xml:space="preserve">, appropriate post-hoc </w:t>
      </w:r>
      <w:hyperlink r:id="rId53" w:history="1">
        <w:r w:rsidRPr="00DF284E">
          <w:rPr>
            <w:rStyle w:val="Hyperlink"/>
            <w:rFonts w:asciiTheme="minorHAnsi" w:eastAsiaTheme="majorEastAsia" w:hAnsiTheme="minorHAnsi" w:cstheme="minorHAnsi"/>
            <w:color w:val="000000" w:themeColor="text1"/>
            <w:sz w:val="16"/>
            <w:szCs w:val="16"/>
          </w:rPr>
          <w:t>multiple comparisons</w:t>
        </w:r>
      </w:hyperlink>
      <w:r w:rsidRPr="00DF284E">
        <w:rPr>
          <w:rFonts w:asciiTheme="minorHAnsi" w:hAnsiTheme="minorHAnsi" w:cstheme="minorHAnsi"/>
          <w:color w:val="000000" w:themeColor="text1"/>
          <w:sz w:val="16"/>
          <w:szCs w:val="16"/>
        </w:rPr>
        <w:t xml:space="preserve"> tests would be performed</w:t>
      </w:r>
    </w:p>
    <w:p w14:paraId="79DBA155" w14:textId="77777777" w:rsidR="00DF284E" w:rsidRPr="00DF284E" w:rsidRDefault="00DF284E" w:rsidP="00DF284E">
      <w:pPr>
        <w:pStyle w:val="BodyText"/>
        <w:spacing w:before="78"/>
        <w:jc w:val="both"/>
        <w:rPr>
          <w:rFonts w:asciiTheme="minorHAnsi" w:hAnsiTheme="minorHAnsi" w:cstheme="minorHAnsi"/>
          <w:b/>
          <w:bCs/>
          <w:sz w:val="24"/>
          <w:szCs w:val="24"/>
          <w:u w:val="single"/>
        </w:rPr>
      </w:pPr>
      <w:r w:rsidRPr="00DF284E">
        <w:rPr>
          <w:rFonts w:asciiTheme="minorHAnsi" w:hAnsiTheme="minorHAnsi" w:cstheme="minorHAnsi"/>
          <w:b/>
          <w:bCs/>
          <w:sz w:val="24"/>
          <w:szCs w:val="24"/>
          <w:u w:val="single"/>
        </w:rPr>
        <w:t>Calculation:</w:t>
      </w:r>
    </w:p>
    <w:p w14:paraId="79C92F10" w14:textId="54A2AAED" w:rsidR="00DF284E" w:rsidRPr="00AD0811" w:rsidRDefault="00DF284E" w:rsidP="00DF284E">
      <w:pPr>
        <w:pStyle w:val="BodyText"/>
        <w:spacing w:before="78"/>
        <w:jc w:val="both"/>
        <w:rPr>
          <w:rFonts w:asciiTheme="minorHAnsi" w:hAnsiTheme="minorHAnsi" w:cstheme="minorHAnsi"/>
          <w:b/>
          <w:bCs/>
          <w:sz w:val="16"/>
          <w:szCs w:val="16"/>
        </w:rPr>
      </w:pPr>
      <w:r w:rsidRPr="00AD0811">
        <w:rPr>
          <w:rFonts w:asciiTheme="minorHAnsi" w:hAnsiTheme="minorHAnsi" w:cstheme="minorHAnsi"/>
          <w:color w:val="000000"/>
          <w:sz w:val="16"/>
          <w:szCs w:val="16"/>
        </w:rPr>
        <w:t>Click</w:t>
      </w:r>
      <w:r w:rsidRPr="00AD0811">
        <w:rPr>
          <w:rFonts w:asciiTheme="minorHAnsi" w:hAnsiTheme="minorHAnsi" w:cstheme="minorHAnsi"/>
          <w:b/>
          <w:bCs/>
          <w:color w:val="000000"/>
          <w:sz w:val="16"/>
          <w:szCs w:val="16"/>
        </w:rPr>
        <w:t> </w:t>
      </w:r>
      <w:r w:rsidRPr="00AD0811">
        <w:rPr>
          <w:rStyle w:val="Strong"/>
          <w:rFonts w:asciiTheme="minorHAnsi" w:eastAsiaTheme="majorEastAsia" w:hAnsiTheme="minorHAnsi" w:cstheme="minorHAnsi"/>
          <w:color w:val="000000"/>
          <w:sz w:val="16"/>
          <w:szCs w:val="16"/>
          <w:u w:val="single"/>
        </w:rPr>
        <w:t>A</w:t>
      </w:r>
      <w:r w:rsidRPr="00AD0811">
        <w:rPr>
          <w:rStyle w:val="Strong"/>
          <w:rFonts w:asciiTheme="minorHAnsi" w:eastAsiaTheme="majorEastAsia" w:hAnsiTheme="minorHAnsi" w:cstheme="minorHAnsi"/>
          <w:color w:val="000000"/>
          <w:sz w:val="16"/>
          <w:szCs w:val="16"/>
        </w:rPr>
        <w:t>nalyze &gt; </w:t>
      </w:r>
      <w:r w:rsidRPr="00AD0811">
        <w:rPr>
          <w:rStyle w:val="Strong"/>
          <w:rFonts w:asciiTheme="minorHAnsi" w:eastAsiaTheme="majorEastAsia" w:hAnsiTheme="minorHAnsi" w:cstheme="minorHAnsi"/>
          <w:color w:val="000000"/>
          <w:sz w:val="16"/>
          <w:szCs w:val="16"/>
          <w:u w:val="single"/>
        </w:rPr>
        <w:t>N</w:t>
      </w:r>
      <w:r w:rsidRPr="00AD0811">
        <w:rPr>
          <w:rStyle w:val="Strong"/>
          <w:rFonts w:asciiTheme="minorHAnsi" w:eastAsiaTheme="majorEastAsia" w:hAnsiTheme="minorHAnsi" w:cstheme="minorHAnsi"/>
          <w:color w:val="000000"/>
          <w:sz w:val="16"/>
          <w:szCs w:val="16"/>
        </w:rPr>
        <w:t>onparametric Tests &gt; </w:t>
      </w:r>
      <w:r w:rsidRPr="00AD0811">
        <w:rPr>
          <w:rStyle w:val="Strong"/>
          <w:rFonts w:asciiTheme="minorHAnsi" w:eastAsiaTheme="majorEastAsia" w:hAnsiTheme="minorHAnsi" w:cstheme="minorHAnsi"/>
          <w:color w:val="000000"/>
          <w:sz w:val="16"/>
          <w:szCs w:val="16"/>
          <w:u w:val="single"/>
        </w:rPr>
        <w:t>L</w:t>
      </w:r>
      <w:r w:rsidRPr="00AD0811">
        <w:rPr>
          <w:rStyle w:val="Strong"/>
          <w:rFonts w:asciiTheme="minorHAnsi" w:eastAsiaTheme="majorEastAsia" w:hAnsiTheme="minorHAnsi" w:cstheme="minorHAnsi"/>
          <w:color w:val="000000"/>
          <w:sz w:val="16"/>
          <w:szCs w:val="16"/>
        </w:rPr>
        <w:t>egacy Dialogs &gt; K Related </w:t>
      </w:r>
      <w:r w:rsidRPr="00AD0811">
        <w:rPr>
          <w:rStyle w:val="Strong"/>
          <w:rFonts w:asciiTheme="minorHAnsi" w:eastAsiaTheme="majorEastAsia" w:hAnsiTheme="minorHAnsi" w:cstheme="minorHAnsi"/>
          <w:color w:val="000000"/>
          <w:sz w:val="16"/>
          <w:szCs w:val="16"/>
          <w:u w:val="single"/>
        </w:rPr>
        <w:t>S</w:t>
      </w:r>
      <w:r w:rsidRPr="00AD0811">
        <w:rPr>
          <w:rStyle w:val="Strong"/>
          <w:rFonts w:asciiTheme="minorHAnsi" w:eastAsiaTheme="majorEastAsia" w:hAnsiTheme="minorHAnsi" w:cstheme="minorHAnsi"/>
          <w:color w:val="000000"/>
          <w:sz w:val="16"/>
          <w:szCs w:val="16"/>
        </w:rPr>
        <w:t>amples</w:t>
      </w:r>
      <w:r w:rsidRPr="00AD0811">
        <w:rPr>
          <w:rStyle w:val="Strong"/>
          <w:rFonts w:asciiTheme="minorHAnsi" w:eastAsiaTheme="majorEastAsia" w:hAnsiTheme="minorHAnsi" w:cstheme="minorHAnsi"/>
          <w:color w:val="000000"/>
          <w:sz w:val="16"/>
          <w:szCs w:val="16"/>
        </w:rPr>
        <w:sym w:font="Wingdings" w:char="F0E0"/>
      </w:r>
      <w:r w:rsidR="00DA61BB">
        <w:rPr>
          <w:rStyle w:val="Strong"/>
          <w:rFonts w:asciiTheme="minorHAnsi" w:eastAsiaTheme="majorEastAsia" w:hAnsiTheme="minorHAnsi" w:cstheme="minorHAnsi"/>
          <w:color w:val="000000"/>
          <w:sz w:val="16"/>
          <w:szCs w:val="16"/>
        </w:rPr>
        <w:t xml:space="preserve"> put s1, s2, s3, s4 in test variable&lt;</w:t>
      </w:r>
      <w:r w:rsidRPr="00AD0811">
        <w:rPr>
          <w:rStyle w:val="Strong"/>
          <w:rFonts w:asciiTheme="minorHAnsi" w:eastAsiaTheme="majorEastAsia" w:hAnsiTheme="minorHAnsi" w:cstheme="minorHAnsi"/>
          <w:color w:val="000000"/>
          <w:sz w:val="16"/>
          <w:szCs w:val="16"/>
        </w:rPr>
        <w:t xml:space="preserve"> Friedman Test </w:t>
      </w:r>
      <w:r w:rsidRPr="00AD0811">
        <w:rPr>
          <w:rStyle w:val="Strong"/>
          <w:rFonts w:asciiTheme="minorHAnsi" w:eastAsiaTheme="majorEastAsia" w:hAnsiTheme="minorHAnsi" w:cstheme="minorHAnsi"/>
          <w:color w:val="000000"/>
          <w:sz w:val="16"/>
          <w:szCs w:val="16"/>
        </w:rPr>
        <w:sym w:font="Wingdings" w:char="F0E0"/>
      </w:r>
      <w:r w:rsidRPr="00AD0811">
        <w:rPr>
          <w:rStyle w:val="Strong"/>
          <w:rFonts w:asciiTheme="minorHAnsi" w:eastAsiaTheme="majorEastAsia" w:hAnsiTheme="minorHAnsi" w:cstheme="minorHAnsi"/>
          <w:color w:val="000000"/>
          <w:sz w:val="16"/>
          <w:szCs w:val="16"/>
        </w:rPr>
        <w:t>OK</w:t>
      </w:r>
    </w:p>
    <w:p w14:paraId="361F7C50" w14:textId="77777777" w:rsidR="00DF284E" w:rsidRPr="00AD0811" w:rsidRDefault="00DF284E" w:rsidP="00DF284E">
      <w:pPr>
        <w:pStyle w:val="BodyText"/>
        <w:spacing w:before="78"/>
        <w:jc w:val="both"/>
        <w:rPr>
          <w:rFonts w:asciiTheme="minorHAnsi" w:hAnsiTheme="minorHAnsi" w:cstheme="minorHAnsi"/>
          <w:b/>
          <w:bCs/>
          <w:sz w:val="10"/>
          <w:szCs w:val="10"/>
        </w:rPr>
      </w:pPr>
    </w:p>
    <w:p w14:paraId="5CE02E46" w14:textId="52106CB7" w:rsidR="00DF284E" w:rsidRDefault="00DF284E">
      <w:pPr>
        <w:rPr>
          <w:b/>
          <w:bCs/>
          <w:sz w:val="20"/>
          <w:szCs w:val="20"/>
        </w:rPr>
      </w:pPr>
      <w:r>
        <w:rPr>
          <w:b/>
          <w:bCs/>
          <w:sz w:val="20"/>
          <w:szCs w:val="20"/>
        </w:rPr>
        <w:br w:type="page"/>
      </w:r>
    </w:p>
    <w:p w14:paraId="01C9771D" w14:textId="74239AC5" w:rsidR="00DF284E" w:rsidRPr="00127A1C" w:rsidRDefault="00DF284E" w:rsidP="00DF284E">
      <w:pPr>
        <w:rPr>
          <w:rFonts w:eastAsia="Times New Roman" w:cstheme="minorHAnsi"/>
          <w:b/>
          <w:sz w:val="20"/>
          <w:szCs w:val="20"/>
          <w:u w:val="single"/>
        </w:rPr>
      </w:pPr>
      <w:r w:rsidRPr="00532CEF">
        <w:rPr>
          <w:rFonts w:eastAsia="Times New Roman" w:cstheme="minorHAnsi"/>
          <w:b/>
          <w:sz w:val="32"/>
          <w:szCs w:val="32"/>
        </w:rPr>
        <w:lastRenderedPageBreak/>
        <w:t xml:space="preserve">   </w:t>
      </w:r>
      <w:r>
        <w:rPr>
          <w:rFonts w:eastAsia="Times New Roman" w:cstheme="minorHAnsi"/>
          <w:b/>
          <w:sz w:val="32"/>
          <w:szCs w:val="32"/>
        </w:rPr>
        <w:t xml:space="preserve">                                       </w:t>
      </w:r>
      <w:r w:rsidRPr="00532CEF">
        <w:rPr>
          <w:rFonts w:eastAsia="Times New Roman" w:cstheme="minorHAnsi"/>
          <w:b/>
          <w:sz w:val="32"/>
          <w:szCs w:val="32"/>
        </w:rPr>
        <w:t xml:space="preserve"> </w:t>
      </w:r>
      <w:r w:rsidRPr="00B90D59">
        <w:rPr>
          <w:rFonts w:eastAsia="Times New Roman" w:cstheme="minorHAnsi"/>
          <w:b/>
          <w:sz w:val="32"/>
          <w:szCs w:val="32"/>
        </w:rPr>
        <w:t xml:space="preserve">    </w:t>
      </w:r>
      <w:r w:rsidRPr="00127A1C">
        <w:rPr>
          <w:rFonts w:eastAsia="Times New Roman" w:cstheme="minorHAnsi"/>
          <w:b/>
          <w:sz w:val="20"/>
          <w:szCs w:val="20"/>
          <w:u w:val="single"/>
        </w:rPr>
        <w:t>PRACTICAL- 15</w:t>
      </w:r>
      <w:r w:rsidR="00E67407">
        <w:rPr>
          <w:rFonts w:eastAsia="Times New Roman" w:cstheme="minorHAnsi"/>
          <w:b/>
          <w:sz w:val="20"/>
          <w:szCs w:val="20"/>
          <w:u w:val="single"/>
        </w:rPr>
        <w:t xml:space="preserve"> (PCA)</w:t>
      </w:r>
    </w:p>
    <w:p w14:paraId="28EB3E3F" w14:textId="77777777" w:rsidR="00DF284E" w:rsidRPr="00127A1C" w:rsidRDefault="00DF284E" w:rsidP="00DF284E">
      <w:pPr>
        <w:rPr>
          <w:rFonts w:ascii="Cambria" w:eastAsia="Times New Roman" w:hAnsi="Cambria" w:cs="Times New Roman"/>
          <w:sz w:val="16"/>
          <w:szCs w:val="16"/>
        </w:rPr>
      </w:pPr>
      <w:r w:rsidRPr="00127A1C">
        <w:rPr>
          <w:rFonts w:eastAsia="Times New Roman" w:cstheme="minorHAnsi"/>
          <w:b/>
          <w:sz w:val="16"/>
          <w:szCs w:val="16"/>
          <w:u w:val="single"/>
        </w:rPr>
        <w:t>AIM</w:t>
      </w:r>
      <w:r w:rsidRPr="00127A1C">
        <w:rPr>
          <w:rFonts w:ascii="Cambria" w:eastAsia="Times New Roman" w:hAnsi="Cambria" w:cs="Times New Roman"/>
          <w:b/>
          <w:sz w:val="16"/>
          <w:szCs w:val="16"/>
        </w:rPr>
        <w:t xml:space="preserve"> – </w:t>
      </w:r>
      <w:r w:rsidRPr="00127A1C">
        <w:rPr>
          <w:rFonts w:ascii="Cambria" w:eastAsia="Times New Roman" w:hAnsi="Cambria" w:cs="Times New Roman"/>
          <w:sz w:val="16"/>
          <w:szCs w:val="16"/>
        </w:rPr>
        <w:t>To perform factor analysis.</w:t>
      </w:r>
    </w:p>
    <w:p w14:paraId="63BFBEE5" w14:textId="77777777" w:rsidR="00DF284E" w:rsidRPr="00127A1C" w:rsidRDefault="00DF284E" w:rsidP="00DF284E">
      <w:pPr>
        <w:rPr>
          <w:rFonts w:ascii="Cambria" w:eastAsia="Times New Roman" w:hAnsi="Cambria" w:cs="Times New Roman"/>
          <w:sz w:val="14"/>
          <w:szCs w:val="14"/>
        </w:rPr>
      </w:pPr>
      <w:r w:rsidRPr="00127A1C">
        <w:rPr>
          <w:rFonts w:cstheme="minorHAnsi"/>
          <w:b/>
          <w:sz w:val="14"/>
          <w:szCs w:val="14"/>
          <w:u w:val="single"/>
        </w:rPr>
        <w:t>PROBLEM</w:t>
      </w:r>
      <w:r w:rsidRPr="00127A1C">
        <w:rPr>
          <w:rFonts w:cstheme="minorHAnsi"/>
          <w:b/>
          <w:sz w:val="14"/>
          <w:szCs w:val="14"/>
        </w:rPr>
        <w:t xml:space="preserve"> </w:t>
      </w:r>
      <w:r w:rsidRPr="00127A1C">
        <w:rPr>
          <w:rFonts w:ascii="Cambria" w:hAnsi="Cambria"/>
          <w:b/>
          <w:sz w:val="14"/>
          <w:szCs w:val="14"/>
        </w:rPr>
        <w:t xml:space="preserve"> </w:t>
      </w:r>
      <w:r w:rsidRPr="00127A1C">
        <w:rPr>
          <w:rFonts w:ascii="Cambria" w:eastAsia="Times New Roman" w:hAnsi="Cambria" w:cs="Times New Roman"/>
          <w:b/>
          <w:sz w:val="14"/>
          <w:szCs w:val="14"/>
        </w:rPr>
        <w:t xml:space="preserve"> – </w:t>
      </w:r>
      <w:r w:rsidRPr="00127A1C">
        <w:rPr>
          <w:rFonts w:ascii="Cambria" w:hAnsi="Cambria"/>
          <w:color w:val="000000" w:themeColor="text1"/>
          <w:sz w:val="14"/>
          <w:szCs w:val="14"/>
        </w:rPr>
        <w:t>Let us consider a dataset prepared by observing 11 variables related to sandalwood oil parameters and denoted by C</w:t>
      </w:r>
      <w:proofErr w:type="gramStart"/>
      <w:r w:rsidRPr="00127A1C">
        <w:rPr>
          <w:rFonts w:ascii="Cambria" w:hAnsi="Cambria"/>
          <w:color w:val="000000" w:themeColor="text1"/>
          <w:sz w:val="14"/>
          <w:szCs w:val="14"/>
          <w:vertAlign w:val="subscript"/>
        </w:rPr>
        <w:t>1</w:t>
      </w:r>
      <w:r w:rsidRPr="00127A1C">
        <w:rPr>
          <w:rFonts w:ascii="Cambria" w:hAnsi="Cambria"/>
          <w:color w:val="000000" w:themeColor="text1"/>
          <w:sz w:val="14"/>
          <w:szCs w:val="14"/>
        </w:rPr>
        <w:t>,...</w:t>
      </w:r>
      <w:proofErr w:type="gramEnd"/>
      <w:r w:rsidRPr="00127A1C">
        <w:rPr>
          <w:rFonts w:ascii="Cambria" w:hAnsi="Cambria"/>
          <w:color w:val="000000" w:themeColor="text1"/>
          <w:sz w:val="14"/>
          <w:szCs w:val="14"/>
        </w:rPr>
        <w:t>,C</w:t>
      </w:r>
      <w:r w:rsidRPr="00127A1C">
        <w:rPr>
          <w:rFonts w:ascii="Cambria" w:hAnsi="Cambria"/>
          <w:color w:val="000000" w:themeColor="text1"/>
          <w:sz w:val="14"/>
          <w:szCs w:val="14"/>
          <w:vertAlign w:val="subscript"/>
        </w:rPr>
        <w:t xml:space="preserve">11 </w:t>
      </w:r>
      <w:r w:rsidRPr="00127A1C">
        <w:rPr>
          <w:rFonts w:ascii="Cambria" w:hAnsi="Cambria"/>
          <w:color w:val="000000" w:themeColor="text1"/>
          <w:sz w:val="14"/>
          <w:szCs w:val="14"/>
        </w:rPr>
        <w:t>(Table 15.1). Each variable was measured on the sample taken from 25 different places of South India. The idea is to group these variables and form factors (better known as latent factors).</w:t>
      </w:r>
    </w:p>
    <w:p w14:paraId="4E0B3706" w14:textId="77777777" w:rsidR="00DF284E" w:rsidRPr="00127A1C" w:rsidRDefault="00DF284E" w:rsidP="00DF284E">
      <w:pPr>
        <w:spacing w:line="360" w:lineRule="auto"/>
        <w:jc w:val="both"/>
        <w:rPr>
          <w:rFonts w:ascii="Cambria" w:hAnsi="Cambria"/>
          <w:b/>
          <w:color w:val="000000" w:themeColor="text1"/>
          <w:sz w:val="12"/>
          <w:szCs w:val="12"/>
        </w:rPr>
      </w:pPr>
      <w:r w:rsidRPr="00127A1C">
        <w:rPr>
          <w:rFonts w:ascii="Cambria" w:hAnsi="Cambria"/>
          <w:b/>
          <w:color w:val="000000" w:themeColor="text1"/>
          <w:sz w:val="12"/>
          <w:szCs w:val="12"/>
        </w:rPr>
        <w:t>Table 15.1. Values of sandalwood oil parameters observed from 25 different locations of South India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740"/>
        <w:gridCol w:w="740"/>
        <w:gridCol w:w="739"/>
        <w:gridCol w:w="739"/>
        <w:gridCol w:w="739"/>
        <w:gridCol w:w="739"/>
        <w:gridCol w:w="739"/>
        <w:gridCol w:w="739"/>
        <w:gridCol w:w="739"/>
        <w:gridCol w:w="631"/>
        <w:gridCol w:w="629"/>
      </w:tblGrid>
      <w:tr w:rsidR="00DF284E" w:rsidRPr="00127A1C" w14:paraId="407EAB5B" w14:textId="77777777" w:rsidTr="00127A1C">
        <w:trPr>
          <w:trHeight w:val="301"/>
        </w:trPr>
        <w:tc>
          <w:tcPr>
            <w:tcW w:w="611" w:type="pct"/>
            <w:noWrap/>
            <w:vAlign w:val="center"/>
            <w:hideMark/>
          </w:tcPr>
          <w:p w14:paraId="1F4AC73C" w14:textId="473BD5F2"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location</w:t>
            </w:r>
          </w:p>
        </w:tc>
        <w:tc>
          <w:tcPr>
            <w:tcW w:w="410" w:type="pct"/>
            <w:vAlign w:val="center"/>
            <w:hideMark/>
          </w:tcPr>
          <w:p w14:paraId="12CA0B69"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C1</w:t>
            </w:r>
          </w:p>
        </w:tc>
        <w:tc>
          <w:tcPr>
            <w:tcW w:w="410" w:type="pct"/>
            <w:vAlign w:val="center"/>
            <w:hideMark/>
          </w:tcPr>
          <w:p w14:paraId="6C2480FA"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C2</w:t>
            </w:r>
          </w:p>
        </w:tc>
        <w:tc>
          <w:tcPr>
            <w:tcW w:w="410" w:type="pct"/>
            <w:vAlign w:val="center"/>
            <w:hideMark/>
          </w:tcPr>
          <w:p w14:paraId="4F74DBC0"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C3</w:t>
            </w:r>
          </w:p>
        </w:tc>
        <w:tc>
          <w:tcPr>
            <w:tcW w:w="410" w:type="pct"/>
            <w:vAlign w:val="center"/>
            <w:hideMark/>
          </w:tcPr>
          <w:p w14:paraId="511F2200"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C4</w:t>
            </w:r>
          </w:p>
        </w:tc>
        <w:tc>
          <w:tcPr>
            <w:tcW w:w="410" w:type="pct"/>
            <w:vAlign w:val="center"/>
            <w:hideMark/>
          </w:tcPr>
          <w:p w14:paraId="32683E41"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C5</w:t>
            </w:r>
          </w:p>
        </w:tc>
        <w:tc>
          <w:tcPr>
            <w:tcW w:w="410" w:type="pct"/>
            <w:vAlign w:val="center"/>
            <w:hideMark/>
          </w:tcPr>
          <w:p w14:paraId="64291ECD"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C6</w:t>
            </w:r>
          </w:p>
        </w:tc>
        <w:tc>
          <w:tcPr>
            <w:tcW w:w="410" w:type="pct"/>
            <w:vAlign w:val="center"/>
            <w:hideMark/>
          </w:tcPr>
          <w:p w14:paraId="188F7A7D"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C7</w:t>
            </w:r>
          </w:p>
        </w:tc>
        <w:tc>
          <w:tcPr>
            <w:tcW w:w="410" w:type="pct"/>
            <w:vAlign w:val="center"/>
            <w:hideMark/>
          </w:tcPr>
          <w:p w14:paraId="535AC2FC"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C8</w:t>
            </w:r>
          </w:p>
        </w:tc>
        <w:tc>
          <w:tcPr>
            <w:tcW w:w="410" w:type="pct"/>
            <w:vAlign w:val="center"/>
            <w:hideMark/>
          </w:tcPr>
          <w:p w14:paraId="5BF71284"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C9</w:t>
            </w:r>
          </w:p>
        </w:tc>
        <w:tc>
          <w:tcPr>
            <w:tcW w:w="350" w:type="pct"/>
            <w:vAlign w:val="center"/>
            <w:hideMark/>
          </w:tcPr>
          <w:p w14:paraId="308E2B0B"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C10</w:t>
            </w:r>
          </w:p>
        </w:tc>
        <w:tc>
          <w:tcPr>
            <w:tcW w:w="350" w:type="pct"/>
            <w:vAlign w:val="center"/>
            <w:hideMark/>
          </w:tcPr>
          <w:p w14:paraId="59161DB6" w14:textId="77777777" w:rsidR="00DF284E" w:rsidRPr="00127A1C" w:rsidRDefault="00DF284E" w:rsidP="000B4245">
            <w:pPr>
              <w:jc w:val="center"/>
              <w:rPr>
                <w:rFonts w:ascii="Cambria" w:hAnsi="Cambria"/>
                <w:b/>
                <w:bCs/>
                <w:color w:val="000000" w:themeColor="text1"/>
                <w:sz w:val="16"/>
                <w:szCs w:val="16"/>
              </w:rPr>
            </w:pPr>
            <w:r w:rsidRPr="00127A1C">
              <w:rPr>
                <w:rFonts w:ascii="Cambria" w:hAnsi="Cambria"/>
                <w:b/>
                <w:bCs/>
                <w:color w:val="000000" w:themeColor="text1"/>
                <w:sz w:val="16"/>
                <w:szCs w:val="16"/>
              </w:rPr>
              <w:t>C11</w:t>
            </w:r>
          </w:p>
        </w:tc>
      </w:tr>
      <w:tr w:rsidR="00DF284E" w:rsidRPr="00127A1C" w14:paraId="4152A25F" w14:textId="77777777" w:rsidTr="00127A1C">
        <w:trPr>
          <w:trHeight w:val="301"/>
        </w:trPr>
        <w:tc>
          <w:tcPr>
            <w:tcW w:w="611" w:type="pct"/>
            <w:noWrap/>
            <w:vAlign w:val="center"/>
            <w:hideMark/>
          </w:tcPr>
          <w:p w14:paraId="56808C89" w14:textId="52E0F021" w:rsidR="00DF284E" w:rsidRPr="00127A1C" w:rsidRDefault="00DF284E" w:rsidP="00DF284E">
            <w:pPr>
              <w:jc w:val="center"/>
              <w:rPr>
                <w:rFonts w:ascii="Cambria" w:hAnsi="Cambria"/>
                <w:color w:val="000000" w:themeColor="text1"/>
                <w:sz w:val="16"/>
                <w:szCs w:val="16"/>
              </w:rPr>
            </w:pPr>
            <w:r w:rsidRPr="00127A1C">
              <w:rPr>
                <w:rFonts w:ascii="Cambria" w:hAnsi="Cambria"/>
                <w:color w:val="000000" w:themeColor="text1"/>
                <w:sz w:val="16"/>
                <w:szCs w:val="16"/>
              </w:rPr>
              <w:t>1.</w:t>
            </w:r>
          </w:p>
        </w:tc>
        <w:tc>
          <w:tcPr>
            <w:tcW w:w="410" w:type="pct"/>
            <w:noWrap/>
            <w:vAlign w:val="center"/>
            <w:hideMark/>
          </w:tcPr>
          <w:p w14:paraId="1C9C52BE"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3331</w:t>
            </w:r>
          </w:p>
        </w:tc>
        <w:tc>
          <w:tcPr>
            <w:tcW w:w="410" w:type="pct"/>
            <w:noWrap/>
            <w:vAlign w:val="center"/>
            <w:hideMark/>
          </w:tcPr>
          <w:p w14:paraId="341EF6E0"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3060</w:t>
            </w:r>
          </w:p>
        </w:tc>
        <w:tc>
          <w:tcPr>
            <w:tcW w:w="410" w:type="pct"/>
            <w:noWrap/>
            <w:vAlign w:val="center"/>
            <w:hideMark/>
          </w:tcPr>
          <w:p w14:paraId="22F1BD87"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2963</w:t>
            </w:r>
          </w:p>
        </w:tc>
        <w:tc>
          <w:tcPr>
            <w:tcW w:w="410" w:type="pct"/>
            <w:noWrap/>
            <w:vAlign w:val="center"/>
            <w:hideMark/>
          </w:tcPr>
          <w:p w14:paraId="2F00A8D4"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2872</w:t>
            </w:r>
          </w:p>
        </w:tc>
        <w:tc>
          <w:tcPr>
            <w:tcW w:w="410" w:type="pct"/>
            <w:noWrap/>
            <w:vAlign w:val="center"/>
            <w:hideMark/>
          </w:tcPr>
          <w:p w14:paraId="47599D1D"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1691</w:t>
            </w:r>
          </w:p>
        </w:tc>
        <w:tc>
          <w:tcPr>
            <w:tcW w:w="410" w:type="pct"/>
            <w:noWrap/>
            <w:vAlign w:val="center"/>
            <w:hideMark/>
          </w:tcPr>
          <w:p w14:paraId="53ED420B"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1656</w:t>
            </w:r>
          </w:p>
        </w:tc>
        <w:tc>
          <w:tcPr>
            <w:tcW w:w="410" w:type="pct"/>
            <w:noWrap/>
            <w:vAlign w:val="center"/>
            <w:hideMark/>
          </w:tcPr>
          <w:p w14:paraId="500B7809"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1453</w:t>
            </w:r>
          </w:p>
        </w:tc>
        <w:tc>
          <w:tcPr>
            <w:tcW w:w="410" w:type="pct"/>
            <w:noWrap/>
            <w:vAlign w:val="center"/>
            <w:hideMark/>
          </w:tcPr>
          <w:p w14:paraId="6308DB84"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1374</w:t>
            </w:r>
          </w:p>
        </w:tc>
        <w:tc>
          <w:tcPr>
            <w:tcW w:w="410" w:type="pct"/>
            <w:noWrap/>
            <w:vAlign w:val="center"/>
            <w:hideMark/>
          </w:tcPr>
          <w:p w14:paraId="65DA4685"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1003</w:t>
            </w:r>
          </w:p>
        </w:tc>
        <w:tc>
          <w:tcPr>
            <w:tcW w:w="350" w:type="pct"/>
            <w:noWrap/>
            <w:vAlign w:val="center"/>
            <w:hideMark/>
          </w:tcPr>
          <w:p w14:paraId="01D047EB"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878</w:t>
            </w:r>
          </w:p>
        </w:tc>
        <w:tc>
          <w:tcPr>
            <w:tcW w:w="350" w:type="pct"/>
            <w:noWrap/>
            <w:vAlign w:val="center"/>
            <w:hideMark/>
          </w:tcPr>
          <w:p w14:paraId="2E63AF8E"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851</w:t>
            </w:r>
          </w:p>
        </w:tc>
      </w:tr>
      <w:tr w:rsidR="00DF284E" w:rsidRPr="00127A1C" w14:paraId="2D71D0D2" w14:textId="77777777" w:rsidTr="00127A1C">
        <w:trPr>
          <w:trHeight w:val="301"/>
        </w:trPr>
        <w:tc>
          <w:tcPr>
            <w:tcW w:w="611" w:type="pct"/>
            <w:noWrap/>
            <w:vAlign w:val="center"/>
            <w:hideMark/>
          </w:tcPr>
          <w:p w14:paraId="34E8EB42" w14:textId="77777777" w:rsidR="00DF284E" w:rsidRPr="00127A1C" w:rsidRDefault="00DF284E" w:rsidP="00DF284E">
            <w:pPr>
              <w:spacing w:after="0" w:line="240" w:lineRule="auto"/>
              <w:jc w:val="center"/>
              <w:rPr>
                <w:rFonts w:ascii="Cambria" w:hAnsi="Cambria"/>
                <w:color w:val="000000" w:themeColor="text1"/>
                <w:sz w:val="16"/>
                <w:szCs w:val="16"/>
              </w:rPr>
            </w:pPr>
            <w:r w:rsidRPr="00127A1C">
              <w:rPr>
                <w:rFonts w:ascii="Cambria" w:hAnsi="Cambria"/>
                <w:color w:val="000000" w:themeColor="text1"/>
                <w:sz w:val="16"/>
                <w:szCs w:val="16"/>
              </w:rPr>
              <w:t>2.</w:t>
            </w:r>
          </w:p>
          <w:p w14:paraId="1A2BE171" w14:textId="4B7A4431" w:rsidR="00DF284E" w:rsidRPr="00127A1C" w:rsidRDefault="00DF284E" w:rsidP="00DF284E">
            <w:pPr>
              <w:pStyle w:val="ListParagraph"/>
              <w:spacing w:after="0" w:line="240" w:lineRule="auto"/>
              <w:jc w:val="center"/>
              <w:rPr>
                <w:rFonts w:ascii="Cambria" w:hAnsi="Cambria"/>
                <w:color w:val="000000" w:themeColor="text1"/>
                <w:sz w:val="16"/>
                <w:szCs w:val="16"/>
              </w:rPr>
            </w:pPr>
          </w:p>
        </w:tc>
        <w:tc>
          <w:tcPr>
            <w:tcW w:w="410" w:type="pct"/>
            <w:noWrap/>
            <w:vAlign w:val="center"/>
            <w:hideMark/>
          </w:tcPr>
          <w:p w14:paraId="2074781B"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3334</w:t>
            </w:r>
          </w:p>
        </w:tc>
        <w:tc>
          <w:tcPr>
            <w:tcW w:w="410" w:type="pct"/>
            <w:noWrap/>
            <w:vAlign w:val="center"/>
            <w:hideMark/>
          </w:tcPr>
          <w:p w14:paraId="2F30654C"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3065</w:t>
            </w:r>
          </w:p>
        </w:tc>
        <w:tc>
          <w:tcPr>
            <w:tcW w:w="410" w:type="pct"/>
            <w:noWrap/>
            <w:vAlign w:val="center"/>
            <w:hideMark/>
          </w:tcPr>
          <w:p w14:paraId="6EAAE501"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2971</w:t>
            </w:r>
          </w:p>
        </w:tc>
        <w:tc>
          <w:tcPr>
            <w:tcW w:w="410" w:type="pct"/>
            <w:noWrap/>
            <w:vAlign w:val="center"/>
            <w:hideMark/>
          </w:tcPr>
          <w:p w14:paraId="2D2053BF"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2879</w:t>
            </w:r>
          </w:p>
        </w:tc>
        <w:tc>
          <w:tcPr>
            <w:tcW w:w="410" w:type="pct"/>
            <w:noWrap/>
            <w:vAlign w:val="center"/>
            <w:hideMark/>
          </w:tcPr>
          <w:p w14:paraId="4C398DF1"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1687</w:t>
            </w:r>
          </w:p>
        </w:tc>
        <w:tc>
          <w:tcPr>
            <w:tcW w:w="410" w:type="pct"/>
            <w:noWrap/>
            <w:vAlign w:val="center"/>
            <w:hideMark/>
          </w:tcPr>
          <w:p w14:paraId="5707424C"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1657</w:t>
            </w:r>
          </w:p>
        </w:tc>
        <w:tc>
          <w:tcPr>
            <w:tcW w:w="410" w:type="pct"/>
            <w:noWrap/>
            <w:vAlign w:val="center"/>
            <w:hideMark/>
          </w:tcPr>
          <w:p w14:paraId="4C873F17"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1461</w:t>
            </w:r>
          </w:p>
        </w:tc>
        <w:tc>
          <w:tcPr>
            <w:tcW w:w="410" w:type="pct"/>
            <w:noWrap/>
            <w:vAlign w:val="center"/>
            <w:hideMark/>
          </w:tcPr>
          <w:p w14:paraId="7B8C3B41"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1382</w:t>
            </w:r>
          </w:p>
        </w:tc>
        <w:tc>
          <w:tcPr>
            <w:tcW w:w="410" w:type="pct"/>
            <w:noWrap/>
            <w:vAlign w:val="center"/>
            <w:hideMark/>
          </w:tcPr>
          <w:p w14:paraId="4DCA2E04"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1004</w:t>
            </w:r>
          </w:p>
        </w:tc>
        <w:tc>
          <w:tcPr>
            <w:tcW w:w="350" w:type="pct"/>
            <w:noWrap/>
            <w:vAlign w:val="center"/>
            <w:hideMark/>
          </w:tcPr>
          <w:p w14:paraId="60541D9A"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878</w:t>
            </w:r>
          </w:p>
        </w:tc>
        <w:tc>
          <w:tcPr>
            <w:tcW w:w="350" w:type="pct"/>
            <w:noWrap/>
            <w:vAlign w:val="center"/>
            <w:hideMark/>
          </w:tcPr>
          <w:p w14:paraId="16008818"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853</w:t>
            </w:r>
          </w:p>
        </w:tc>
      </w:tr>
      <w:tr w:rsidR="00DF284E" w:rsidRPr="00127A1C" w14:paraId="5950484F" w14:textId="77777777" w:rsidTr="00127A1C">
        <w:trPr>
          <w:trHeight w:val="301"/>
        </w:trPr>
        <w:tc>
          <w:tcPr>
            <w:tcW w:w="611" w:type="pct"/>
            <w:noWrap/>
            <w:vAlign w:val="center"/>
            <w:hideMark/>
          </w:tcPr>
          <w:p w14:paraId="391F34E2" w14:textId="77777777" w:rsidR="00DF284E" w:rsidRPr="00127A1C" w:rsidRDefault="00DF284E" w:rsidP="00DF284E">
            <w:pPr>
              <w:spacing w:after="0" w:line="240" w:lineRule="auto"/>
              <w:jc w:val="center"/>
              <w:rPr>
                <w:rFonts w:ascii="Cambria" w:hAnsi="Cambria"/>
                <w:color w:val="000000" w:themeColor="text1"/>
                <w:sz w:val="16"/>
                <w:szCs w:val="16"/>
              </w:rPr>
            </w:pPr>
            <w:r w:rsidRPr="00127A1C">
              <w:rPr>
                <w:rFonts w:ascii="Cambria" w:hAnsi="Cambria"/>
                <w:color w:val="000000" w:themeColor="text1"/>
                <w:sz w:val="16"/>
                <w:szCs w:val="16"/>
              </w:rPr>
              <w:t>3.</w:t>
            </w:r>
          </w:p>
          <w:p w14:paraId="0264C270" w14:textId="270A790A" w:rsidR="00DF284E" w:rsidRPr="00127A1C" w:rsidRDefault="00DF284E" w:rsidP="00DF284E">
            <w:pPr>
              <w:spacing w:after="0" w:line="240" w:lineRule="auto"/>
              <w:jc w:val="center"/>
              <w:rPr>
                <w:rFonts w:ascii="Cambria" w:hAnsi="Cambria"/>
                <w:color w:val="000000" w:themeColor="text1"/>
                <w:sz w:val="16"/>
                <w:szCs w:val="16"/>
              </w:rPr>
            </w:pPr>
          </w:p>
        </w:tc>
        <w:tc>
          <w:tcPr>
            <w:tcW w:w="410" w:type="pct"/>
            <w:noWrap/>
            <w:vAlign w:val="center"/>
            <w:hideMark/>
          </w:tcPr>
          <w:p w14:paraId="6E83F45D"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3331</w:t>
            </w:r>
          </w:p>
        </w:tc>
        <w:tc>
          <w:tcPr>
            <w:tcW w:w="410" w:type="pct"/>
            <w:noWrap/>
            <w:vAlign w:val="center"/>
            <w:hideMark/>
          </w:tcPr>
          <w:p w14:paraId="57427E09"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3059</w:t>
            </w:r>
          </w:p>
        </w:tc>
        <w:tc>
          <w:tcPr>
            <w:tcW w:w="410" w:type="pct"/>
            <w:noWrap/>
            <w:vAlign w:val="center"/>
            <w:hideMark/>
          </w:tcPr>
          <w:p w14:paraId="2CE9FF8E"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2970</w:t>
            </w:r>
          </w:p>
        </w:tc>
        <w:tc>
          <w:tcPr>
            <w:tcW w:w="410" w:type="pct"/>
            <w:noWrap/>
            <w:vAlign w:val="center"/>
            <w:hideMark/>
          </w:tcPr>
          <w:p w14:paraId="27FDADB9"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2876</w:t>
            </w:r>
          </w:p>
        </w:tc>
        <w:tc>
          <w:tcPr>
            <w:tcW w:w="410" w:type="pct"/>
            <w:noWrap/>
            <w:vAlign w:val="center"/>
            <w:hideMark/>
          </w:tcPr>
          <w:p w14:paraId="49FE6274"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1685</w:t>
            </w:r>
          </w:p>
        </w:tc>
        <w:tc>
          <w:tcPr>
            <w:tcW w:w="410" w:type="pct"/>
            <w:noWrap/>
            <w:vAlign w:val="center"/>
            <w:hideMark/>
          </w:tcPr>
          <w:p w14:paraId="3F13EA96"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1655</w:t>
            </w:r>
          </w:p>
        </w:tc>
        <w:tc>
          <w:tcPr>
            <w:tcW w:w="410" w:type="pct"/>
            <w:noWrap/>
            <w:vAlign w:val="center"/>
            <w:hideMark/>
          </w:tcPr>
          <w:p w14:paraId="7A1B4C4A"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1460</w:t>
            </w:r>
          </w:p>
        </w:tc>
        <w:tc>
          <w:tcPr>
            <w:tcW w:w="410" w:type="pct"/>
            <w:noWrap/>
            <w:vAlign w:val="center"/>
            <w:hideMark/>
          </w:tcPr>
          <w:p w14:paraId="044A9DE2"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1380</w:t>
            </w:r>
          </w:p>
        </w:tc>
        <w:tc>
          <w:tcPr>
            <w:tcW w:w="410" w:type="pct"/>
            <w:noWrap/>
            <w:vAlign w:val="center"/>
            <w:hideMark/>
          </w:tcPr>
          <w:p w14:paraId="3D97A944"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1001</w:t>
            </w:r>
          </w:p>
        </w:tc>
        <w:tc>
          <w:tcPr>
            <w:tcW w:w="350" w:type="pct"/>
            <w:noWrap/>
            <w:vAlign w:val="center"/>
            <w:hideMark/>
          </w:tcPr>
          <w:p w14:paraId="7E455816"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877</w:t>
            </w:r>
          </w:p>
        </w:tc>
        <w:tc>
          <w:tcPr>
            <w:tcW w:w="350" w:type="pct"/>
            <w:noWrap/>
            <w:vAlign w:val="center"/>
            <w:hideMark/>
          </w:tcPr>
          <w:p w14:paraId="455141A6"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852</w:t>
            </w:r>
          </w:p>
        </w:tc>
      </w:tr>
      <w:tr w:rsidR="00DF284E" w:rsidRPr="00127A1C" w14:paraId="3D4C6BB3" w14:textId="77777777" w:rsidTr="00127A1C">
        <w:trPr>
          <w:trHeight w:val="301"/>
        </w:trPr>
        <w:tc>
          <w:tcPr>
            <w:tcW w:w="611" w:type="pct"/>
            <w:tcBorders>
              <w:top w:val="single" w:sz="4" w:space="0" w:color="auto"/>
              <w:left w:val="single" w:sz="4" w:space="0" w:color="auto"/>
              <w:bottom w:val="single" w:sz="4" w:space="0" w:color="auto"/>
              <w:right w:val="single" w:sz="4" w:space="0" w:color="auto"/>
            </w:tcBorders>
            <w:noWrap/>
            <w:vAlign w:val="center"/>
            <w:hideMark/>
          </w:tcPr>
          <w:p w14:paraId="1DB31F68" w14:textId="629ABCA0" w:rsidR="00DF284E" w:rsidRPr="00127A1C" w:rsidRDefault="00127A1C" w:rsidP="00DF284E">
            <w:pPr>
              <w:spacing w:after="0" w:line="240" w:lineRule="auto"/>
              <w:rPr>
                <w:rFonts w:ascii="Cambria" w:hAnsi="Cambria"/>
                <w:color w:val="000000" w:themeColor="text1"/>
                <w:sz w:val="16"/>
                <w:szCs w:val="16"/>
              </w:rPr>
            </w:pPr>
            <w:r w:rsidRPr="00127A1C">
              <w:rPr>
                <w:rFonts w:ascii="Cambria" w:hAnsi="Cambria"/>
                <w:color w:val="000000" w:themeColor="text1"/>
                <w:sz w:val="16"/>
                <w:szCs w:val="16"/>
              </w:rPr>
              <w:t>24.</w:t>
            </w:r>
          </w:p>
          <w:p w14:paraId="42C75144" w14:textId="78446F9B" w:rsidR="00DF284E" w:rsidRPr="00127A1C" w:rsidRDefault="00DF284E" w:rsidP="00DF284E">
            <w:pPr>
              <w:spacing w:after="0" w:line="240" w:lineRule="auto"/>
              <w:rPr>
                <w:rFonts w:ascii="Cambria" w:hAnsi="Cambria"/>
                <w:color w:val="000000" w:themeColor="text1"/>
                <w:sz w:val="16"/>
                <w:szCs w:val="16"/>
              </w:rPr>
            </w:pP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738569E7"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3337</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603CB8B4"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3051</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1486BFEA"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2966</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107D246A"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2873</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2BEAB706"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1692</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667C23B7"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1658</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437308B5"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1453</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2F21F0CE"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1375</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441FDBA3"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1002</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1539DD06"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879</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67E0FCBA"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850</w:t>
            </w:r>
          </w:p>
        </w:tc>
      </w:tr>
      <w:tr w:rsidR="00DF284E" w:rsidRPr="00127A1C" w14:paraId="28D4E963" w14:textId="77777777" w:rsidTr="00127A1C">
        <w:trPr>
          <w:trHeight w:val="301"/>
        </w:trPr>
        <w:tc>
          <w:tcPr>
            <w:tcW w:w="611" w:type="pct"/>
            <w:tcBorders>
              <w:top w:val="single" w:sz="4" w:space="0" w:color="auto"/>
              <w:left w:val="single" w:sz="4" w:space="0" w:color="auto"/>
              <w:bottom w:val="single" w:sz="4" w:space="0" w:color="auto"/>
              <w:right w:val="single" w:sz="4" w:space="0" w:color="auto"/>
            </w:tcBorders>
            <w:noWrap/>
            <w:vAlign w:val="center"/>
            <w:hideMark/>
          </w:tcPr>
          <w:p w14:paraId="37CC7CBB" w14:textId="362A8C72" w:rsidR="00DF284E" w:rsidRPr="00127A1C" w:rsidRDefault="00127A1C" w:rsidP="00127A1C">
            <w:pPr>
              <w:spacing w:after="0" w:line="240" w:lineRule="auto"/>
              <w:ind w:left="360"/>
              <w:jc w:val="center"/>
              <w:rPr>
                <w:rFonts w:ascii="Cambria" w:hAnsi="Cambria"/>
                <w:color w:val="000000" w:themeColor="text1"/>
                <w:sz w:val="16"/>
                <w:szCs w:val="16"/>
              </w:rPr>
            </w:pPr>
            <w:r w:rsidRPr="00127A1C">
              <w:rPr>
                <w:rFonts w:ascii="Cambria" w:hAnsi="Cambria"/>
                <w:color w:val="000000" w:themeColor="text1"/>
                <w:sz w:val="16"/>
                <w:szCs w:val="16"/>
              </w:rPr>
              <w:t>25.</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3AD9EF72"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3335</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55C3B643"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3050</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50341DFA"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2966</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7A6EE066"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2873</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0AA3AE6E"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1693</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446771BA"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1660</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4F82B626"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1457</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6492B7E1"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1375</w:t>
            </w:r>
          </w:p>
        </w:tc>
        <w:tc>
          <w:tcPr>
            <w:tcW w:w="410" w:type="pct"/>
            <w:tcBorders>
              <w:top w:val="single" w:sz="4" w:space="0" w:color="auto"/>
              <w:left w:val="single" w:sz="4" w:space="0" w:color="auto"/>
              <w:bottom w:val="single" w:sz="4" w:space="0" w:color="auto"/>
              <w:right w:val="single" w:sz="4" w:space="0" w:color="auto"/>
            </w:tcBorders>
            <w:noWrap/>
            <w:vAlign w:val="center"/>
            <w:hideMark/>
          </w:tcPr>
          <w:p w14:paraId="6BA5180A"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1003</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379827A7"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880</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6335FA6C" w14:textId="77777777" w:rsidR="00DF284E" w:rsidRPr="00127A1C" w:rsidRDefault="00DF284E" w:rsidP="000B4245">
            <w:pPr>
              <w:jc w:val="center"/>
              <w:rPr>
                <w:rFonts w:ascii="Cambria" w:hAnsi="Cambria"/>
                <w:color w:val="000000" w:themeColor="text1"/>
                <w:sz w:val="16"/>
                <w:szCs w:val="16"/>
              </w:rPr>
            </w:pPr>
            <w:r w:rsidRPr="00127A1C">
              <w:rPr>
                <w:rFonts w:ascii="Cambria" w:hAnsi="Cambria"/>
                <w:color w:val="000000" w:themeColor="text1"/>
                <w:sz w:val="16"/>
                <w:szCs w:val="16"/>
              </w:rPr>
              <w:t>851</w:t>
            </w:r>
          </w:p>
        </w:tc>
      </w:tr>
    </w:tbl>
    <w:p w14:paraId="4B904A25" w14:textId="1E4F65DF" w:rsidR="00127A1C" w:rsidRPr="00127A1C" w:rsidRDefault="00127A1C" w:rsidP="00127A1C">
      <w:pPr>
        <w:rPr>
          <w:rFonts w:ascii="Cambria" w:hAnsi="Cambria"/>
          <w:sz w:val="14"/>
          <w:szCs w:val="14"/>
        </w:rPr>
      </w:pPr>
      <w:r w:rsidRPr="00127A1C">
        <w:rPr>
          <w:rFonts w:ascii="Cambria" w:hAnsi="Cambria"/>
          <w:sz w:val="14"/>
          <w:szCs w:val="14"/>
        </w:rPr>
        <w:t>Perform the factor analysis by using its usual four steps (</w:t>
      </w:r>
      <w:proofErr w:type="spellStart"/>
      <w:r w:rsidRPr="00127A1C">
        <w:rPr>
          <w:rFonts w:ascii="Cambria" w:hAnsi="Cambria"/>
          <w:sz w:val="14"/>
          <w:szCs w:val="14"/>
        </w:rPr>
        <w:t>i</w:t>
      </w:r>
      <w:proofErr w:type="spellEnd"/>
      <w:r w:rsidRPr="00127A1C">
        <w:rPr>
          <w:rFonts w:ascii="Cambria" w:hAnsi="Cambria"/>
          <w:sz w:val="14"/>
          <w:szCs w:val="14"/>
        </w:rPr>
        <w:t xml:space="preserve">) Computing correlation matrix for all the factors (ii) Factor extraction, i.e. the number of factors necessary to represent the data and the method of calculating them including of scree plot (iii) Rotation for transforming the factors (using </w:t>
      </w:r>
      <w:r w:rsidRPr="00127A1C">
        <w:rPr>
          <w:rFonts w:ascii="Cambria" w:hAnsi="Cambria"/>
          <w:color w:val="000000" w:themeColor="text1"/>
          <w:sz w:val="14"/>
          <w:szCs w:val="14"/>
        </w:rPr>
        <w:t>Varimax normalized rotation</w:t>
      </w:r>
      <w:r w:rsidRPr="00127A1C">
        <w:rPr>
          <w:rFonts w:ascii="Cambria" w:hAnsi="Cambria"/>
          <w:sz w:val="14"/>
          <w:szCs w:val="14"/>
        </w:rPr>
        <w:t>) to make them more interpretable (iv) Computing the scores of each factor.</w:t>
      </w:r>
    </w:p>
    <w:p w14:paraId="39BEEE3E" w14:textId="77777777" w:rsidR="00127A1C" w:rsidRPr="00127A1C" w:rsidRDefault="00127A1C" w:rsidP="00127A1C">
      <w:pPr>
        <w:pStyle w:val="NormalWeb"/>
        <w:shd w:val="clear" w:color="auto" w:fill="FFFFFF"/>
        <w:spacing w:before="0" w:beforeAutospacing="0" w:after="0" w:line="360" w:lineRule="auto"/>
        <w:jc w:val="both"/>
        <w:textAlignment w:val="baseline"/>
        <w:rPr>
          <w:rFonts w:asciiTheme="minorHAnsi" w:hAnsiTheme="minorHAnsi" w:cstheme="minorHAnsi"/>
          <w:b/>
          <w:sz w:val="12"/>
          <w:szCs w:val="12"/>
        </w:rPr>
      </w:pPr>
      <w:r w:rsidRPr="00127A1C">
        <w:rPr>
          <w:rFonts w:asciiTheme="minorHAnsi" w:hAnsiTheme="minorHAnsi" w:cstheme="minorHAnsi"/>
          <w:b/>
          <w:sz w:val="12"/>
          <w:szCs w:val="12"/>
        </w:rPr>
        <w:t xml:space="preserve">THEORY – </w:t>
      </w:r>
    </w:p>
    <w:p w14:paraId="17E42557" w14:textId="77777777" w:rsidR="00127A1C" w:rsidRPr="00127A1C" w:rsidRDefault="00127A1C" w:rsidP="00127A1C">
      <w:pPr>
        <w:pStyle w:val="NormalWeb"/>
        <w:shd w:val="clear" w:color="auto" w:fill="FFFFFF"/>
        <w:spacing w:before="0" w:beforeAutospacing="0" w:after="0" w:line="360" w:lineRule="auto"/>
        <w:jc w:val="both"/>
        <w:textAlignment w:val="baseline"/>
        <w:rPr>
          <w:rFonts w:ascii="Cambria" w:hAnsi="Cambria" w:cs="Arial"/>
          <w:color w:val="1F1F1F"/>
          <w:sz w:val="12"/>
          <w:szCs w:val="12"/>
          <w:shd w:val="clear" w:color="auto" w:fill="FFFFFF"/>
        </w:rPr>
      </w:pPr>
      <w:r w:rsidRPr="00127A1C">
        <w:rPr>
          <w:rFonts w:ascii="Cambria" w:hAnsi="Cambria" w:cs="Arial"/>
          <w:b/>
          <w:bCs/>
          <w:color w:val="1F1F1F"/>
          <w:sz w:val="12"/>
          <w:szCs w:val="12"/>
          <w:shd w:val="clear" w:color="auto" w:fill="FFFFFF"/>
        </w:rPr>
        <w:t>Factor analysis</w:t>
      </w:r>
      <w:r w:rsidRPr="00127A1C">
        <w:rPr>
          <w:rFonts w:ascii="Cambria" w:hAnsi="Cambria" w:cs="Arial"/>
          <w:color w:val="1F1F1F"/>
          <w:sz w:val="12"/>
          <w:szCs w:val="12"/>
          <w:shd w:val="clear" w:color="auto" w:fill="FFFFFF"/>
        </w:rPr>
        <w:t xml:space="preserve"> is a statistical technique used to identify underlying factors that explain the correlations between a set of observed variables. It aims to reduce the dimensionality of the data by grouping highly correlated variables into a smaller number of latent factors.</w:t>
      </w:r>
    </w:p>
    <w:p w14:paraId="4FF65192" w14:textId="2289B4A7" w:rsidR="00127A1C" w:rsidRPr="00127A1C" w:rsidRDefault="00127A1C" w:rsidP="00127A1C">
      <w:pPr>
        <w:pStyle w:val="NormalWeb"/>
        <w:shd w:val="clear" w:color="auto" w:fill="FFFFFF"/>
        <w:spacing w:before="0" w:beforeAutospacing="0" w:after="0" w:line="360" w:lineRule="auto"/>
        <w:jc w:val="both"/>
        <w:textAlignment w:val="baseline"/>
        <w:rPr>
          <w:rFonts w:asciiTheme="minorHAnsi" w:hAnsiTheme="minorHAnsi" w:cstheme="minorHAnsi"/>
          <w:b/>
          <w:sz w:val="12"/>
          <w:szCs w:val="12"/>
        </w:rPr>
      </w:pPr>
      <w:r w:rsidRPr="00127A1C">
        <w:rPr>
          <w:rFonts w:ascii="Cambria" w:hAnsi="Cambria" w:cs="Arial"/>
          <w:b/>
          <w:bCs/>
          <w:color w:val="1F1F1F"/>
          <w:sz w:val="12"/>
          <w:szCs w:val="12"/>
          <w:shd w:val="clear" w:color="auto" w:fill="FFFFFF"/>
        </w:rPr>
        <w:t xml:space="preserve">Correlation Matrix: </w:t>
      </w:r>
      <w:r w:rsidRPr="00127A1C">
        <w:rPr>
          <w:rFonts w:ascii="Cambria" w:hAnsi="Cambria" w:cs="Arial"/>
          <w:color w:val="1F1F1F"/>
          <w:sz w:val="12"/>
          <w:szCs w:val="12"/>
          <w:shd w:val="clear" w:color="auto" w:fill="FFFFFF"/>
        </w:rPr>
        <w:t>The correlation matrix R measures the linear relationship between all pairs of variables. It helps identify potential underlying factors that explain the covariation among the variables.</w:t>
      </w:r>
    </w:p>
    <w:p w14:paraId="37A43930" w14:textId="77777777" w:rsidR="00127A1C" w:rsidRPr="00127A1C" w:rsidRDefault="00000000" w:rsidP="00127A1C">
      <w:pPr>
        <w:rPr>
          <w:rFonts w:ascii="Cambria" w:eastAsiaTheme="minorEastAsia" w:hAnsi="Cambria" w:cs="Arial"/>
          <w:color w:val="1F1F1F"/>
          <w:sz w:val="12"/>
          <w:szCs w:val="12"/>
          <w:shd w:val="clear" w:color="auto" w:fill="FFFFFF"/>
        </w:rPr>
      </w:pPr>
      <m:oMathPara>
        <m:oMath>
          <m:sSub>
            <m:sSubPr>
              <m:ctrlPr>
                <w:rPr>
                  <w:rFonts w:ascii="Cambria Math" w:hAnsi="Cambria Math" w:cs="Arial"/>
                  <w:i/>
                  <w:color w:val="1F1F1F"/>
                  <w:sz w:val="12"/>
                  <w:szCs w:val="12"/>
                  <w:shd w:val="clear" w:color="auto" w:fill="FFFFFF"/>
                </w:rPr>
              </m:ctrlPr>
            </m:sSubPr>
            <m:e>
              <m:r>
                <w:rPr>
                  <w:rFonts w:ascii="Cambria Math" w:hAnsi="Cambria Math" w:cs="Arial"/>
                  <w:color w:val="1F1F1F"/>
                  <w:sz w:val="12"/>
                  <w:szCs w:val="12"/>
                  <w:shd w:val="clear" w:color="auto" w:fill="FFFFFF"/>
                </w:rPr>
                <m:t>r</m:t>
              </m:r>
            </m:e>
            <m:sub>
              <m:r>
                <w:rPr>
                  <w:rFonts w:ascii="Cambria Math" w:hAnsi="Cambria Math" w:cs="Arial"/>
                  <w:color w:val="1F1F1F"/>
                  <w:sz w:val="12"/>
                  <w:szCs w:val="12"/>
                  <w:shd w:val="clear" w:color="auto" w:fill="FFFFFF"/>
                </w:rPr>
                <m:t>xy</m:t>
              </m:r>
            </m:sub>
          </m:sSub>
          <m:r>
            <w:rPr>
              <w:rFonts w:ascii="Cambria Math" w:hAnsi="Cambria Math" w:cs="Arial"/>
              <w:color w:val="1F1F1F"/>
              <w:sz w:val="12"/>
              <w:szCs w:val="12"/>
              <w:shd w:val="clear" w:color="auto" w:fill="FFFFFF"/>
            </w:rPr>
            <m:t>=</m:t>
          </m:r>
          <m:f>
            <m:fPr>
              <m:ctrlPr>
                <w:rPr>
                  <w:rFonts w:ascii="Cambria Math" w:hAnsi="Cambria Math" w:cs="Arial"/>
                  <w:color w:val="1F1F1F"/>
                  <w:sz w:val="12"/>
                  <w:szCs w:val="12"/>
                  <w:shd w:val="clear" w:color="auto" w:fill="FFFFFF"/>
                </w:rPr>
              </m:ctrlPr>
            </m:fPr>
            <m:num>
              <m:nary>
                <m:naryPr>
                  <m:chr m:val="∑"/>
                  <m:limLoc m:val="undOvr"/>
                  <m:ctrlPr>
                    <w:rPr>
                      <w:rFonts w:ascii="Cambria Math" w:hAnsi="Cambria Math" w:cs="Arial"/>
                      <w:color w:val="1F1F1F"/>
                      <w:sz w:val="12"/>
                      <w:szCs w:val="12"/>
                      <w:shd w:val="clear" w:color="auto" w:fill="FFFFFF"/>
                    </w:rPr>
                  </m:ctrlPr>
                </m:naryPr>
                <m:sub>
                  <m:r>
                    <w:rPr>
                      <w:rFonts w:ascii="Cambria Math" w:hAnsi="Cambria Math" w:cs="Arial"/>
                      <w:color w:val="1F1F1F"/>
                      <w:sz w:val="12"/>
                      <w:szCs w:val="12"/>
                      <w:shd w:val="clear" w:color="auto" w:fill="FFFFFF"/>
                    </w:rPr>
                    <m:t>i=1</m:t>
                  </m:r>
                  <m:ctrlPr>
                    <w:rPr>
                      <w:rFonts w:ascii="Cambria Math" w:hAnsi="Cambria Math" w:cs="Arial"/>
                      <w:i/>
                      <w:color w:val="1F1F1F"/>
                      <w:sz w:val="12"/>
                      <w:szCs w:val="12"/>
                      <w:shd w:val="clear" w:color="auto" w:fill="FFFFFF"/>
                    </w:rPr>
                  </m:ctrlPr>
                </m:sub>
                <m:sup>
                  <m:r>
                    <w:rPr>
                      <w:rFonts w:ascii="Cambria Math" w:hAnsi="Cambria Math" w:cs="Arial"/>
                      <w:color w:val="1F1F1F"/>
                      <w:sz w:val="12"/>
                      <w:szCs w:val="12"/>
                      <w:shd w:val="clear" w:color="auto" w:fill="FFFFFF"/>
                    </w:rPr>
                    <m:t>n</m:t>
                  </m:r>
                  <m:ctrlPr>
                    <w:rPr>
                      <w:rFonts w:ascii="Cambria Math" w:hAnsi="Cambria Math" w:cs="Arial"/>
                      <w:i/>
                      <w:color w:val="1F1F1F"/>
                      <w:sz w:val="12"/>
                      <w:szCs w:val="12"/>
                      <w:shd w:val="clear" w:color="auto" w:fill="FFFFFF"/>
                    </w:rPr>
                  </m:ctrlPr>
                </m:sup>
                <m:e>
                  <m:d>
                    <m:dPr>
                      <m:ctrlPr>
                        <w:rPr>
                          <w:rFonts w:ascii="Cambria Math" w:hAnsi="Cambria Math" w:cs="Arial"/>
                          <w:i/>
                          <w:color w:val="1F1F1F"/>
                          <w:sz w:val="12"/>
                          <w:szCs w:val="12"/>
                          <w:shd w:val="clear" w:color="auto" w:fill="FFFFFF"/>
                        </w:rPr>
                      </m:ctrlPr>
                    </m:dPr>
                    <m:e>
                      <m:sSub>
                        <m:sSubPr>
                          <m:ctrlPr>
                            <w:rPr>
                              <w:rFonts w:ascii="Cambria Math" w:hAnsi="Cambria Math" w:cs="Arial"/>
                              <w:i/>
                              <w:color w:val="1F1F1F"/>
                              <w:sz w:val="12"/>
                              <w:szCs w:val="12"/>
                              <w:shd w:val="clear" w:color="auto" w:fill="FFFFFF"/>
                            </w:rPr>
                          </m:ctrlPr>
                        </m:sSubPr>
                        <m:e>
                          <m:r>
                            <w:rPr>
                              <w:rFonts w:ascii="Cambria Math" w:hAnsi="Cambria Math" w:cs="Arial"/>
                              <w:color w:val="1F1F1F"/>
                              <w:sz w:val="12"/>
                              <w:szCs w:val="12"/>
                              <w:shd w:val="clear" w:color="auto" w:fill="FFFFFF"/>
                            </w:rPr>
                            <m:t>x</m:t>
                          </m:r>
                        </m:e>
                        <m:sub>
                          <m:r>
                            <w:rPr>
                              <w:rFonts w:ascii="Cambria Math" w:hAnsi="Cambria Math" w:cs="Arial"/>
                              <w:color w:val="1F1F1F"/>
                              <w:sz w:val="12"/>
                              <w:szCs w:val="12"/>
                              <w:shd w:val="clear" w:color="auto" w:fill="FFFFFF"/>
                            </w:rPr>
                            <m:t>i</m:t>
                          </m:r>
                        </m:sub>
                      </m:sSub>
                      <m:r>
                        <w:rPr>
                          <w:rFonts w:ascii="Cambria Math" w:hAnsi="Cambria Math" w:cs="Arial"/>
                          <w:color w:val="1F1F1F"/>
                          <w:sz w:val="12"/>
                          <w:szCs w:val="12"/>
                          <w:shd w:val="clear" w:color="auto" w:fill="FFFFFF"/>
                        </w:rPr>
                        <m:t>-</m:t>
                      </m:r>
                      <m:bar>
                        <m:barPr>
                          <m:pos m:val="top"/>
                          <m:ctrlPr>
                            <w:rPr>
                              <w:rFonts w:ascii="Cambria Math" w:hAnsi="Cambria Math" w:cs="Arial"/>
                              <w:color w:val="1F1F1F"/>
                              <w:sz w:val="12"/>
                              <w:szCs w:val="12"/>
                              <w:shd w:val="clear" w:color="auto" w:fill="FFFFFF"/>
                            </w:rPr>
                          </m:ctrlPr>
                        </m:barPr>
                        <m:e>
                          <m:r>
                            <w:rPr>
                              <w:rFonts w:ascii="Cambria Math" w:hAnsi="Cambria Math" w:cs="Arial"/>
                              <w:color w:val="1F1F1F"/>
                              <w:sz w:val="12"/>
                              <w:szCs w:val="12"/>
                              <w:shd w:val="clear" w:color="auto" w:fill="FFFFFF"/>
                            </w:rPr>
                            <m:t>x</m:t>
                          </m:r>
                        </m:e>
                      </m:bar>
                    </m:e>
                  </m:d>
                  <m:d>
                    <m:dPr>
                      <m:ctrlPr>
                        <w:rPr>
                          <w:rFonts w:ascii="Cambria Math" w:hAnsi="Cambria Math" w:cs="Arial"/>
                          <w:i/>
                          <w:color w:val="1F1F1F"/>
                          <w:sz w:val="12"/>
                          <w:szCs w:val="12"/>
                          <w:shd w:val="clear" w:color="auto" w:fill="FFFFFF"/>
                        </w:rPr>
                      </m:ctrlPr>
                    </m:dPr>
                    <m:e>
                      <m:sSub>
                        <m:sSubPr>
                          <m:ctrlPr>
                            <w:rPr>
                              <w:rFonts w:ascii="Cambria Math" w:hAnsi="Cambria Math" w:cs="Arial"/>
                              <w:i/>
                              <w:color w:val="1F1F1F"/>
                              <w:sz w:val="12"/>
                              <w:szCs w:val="12"/>
                              <w:shd w:val="clear" w:color="auto" w:fill="FFFFFF"/>
                            </w:rPr>
                          </m:ctrlPr>
                        </m:sSubPr>
                        <m:e>
                          <m:r>
                            <w:rPr>
                              <w:rFonts w:ascii="Cambria Math" w:hAnsi="Cambria Math" w:cs="Arial"/>
                              <w:color w:val="1F1F1F"/>
                              <w:sz w:val="12"/>
                              <w:szCs w:val="12"/>
                              <w:shd w:val="clear" w:color="auto" w:fill="FFFFFF"/>
                            </w:rPr>
                            <m:t>y</m:t>
                          </m:r>
                        </m:e>
                        <m:sub>
                          <m:r>
                            <w:rPr>
                              <w:rFonts w:ascii="Cambria Math" w:hAnsi="Cambria Math" w:cs="Arial"/>
                              <w:color w:val="1F1F1F"/>
                              <w:sz w:val="12"/>
                              <w:szCs w:val="12"/>
                              <w:shd w:val="clear" w:color="auto" w:fill="FFFFFF"/>
                            </w:rPr>
                            <m:t>i</m:t>
                          </m:r>
                        </m:sub>
                      </m:sSub>
                      <m:r>
                        <w:rPr>
                          <w:rFonts w:ascii="Cambria Math" w:hAnsi="Cambria Math" w:cs="Arial"/>
                          <w:color w:val="1F1F1F"/>
                          <w:sz w:val="12"/>
                          <w:szCs w:val="12"/>
                          <w:shd w:val="clear" w:color="auto" w:fill="FFFFFF"/>
                        </w:rPr>
                        <m:t>-</m:t>
                      </m:r>
                      <m:bar>
                        <m:barPr>
                          <m:pos m:val="top"/>
                          <m:ctrlPr>
                            <w:rPr>
                              <w:rFonts w:ascii="Cambria Math" w:hAnsi="Cambria Math" w:cs="Arial"/>
                              <w:color w:val="1F1F1F"/>
                              <w:sz w:val="12"/>
                              <w:szCs w:val="12"/>
                              <w:shd w:val="clear" w:color="auto" w:fill="FFFFFF"/>
                            </w:rPr>
                          </m:ctrlPr>
                        </m:barPr>
                        <m:e>
                          <m:r>
                            <w:rPr>
                              <w:rFonts w:ascii="Cambria Math" w:hAnsi="Cambria Math" w:cs="Arial"/>
                              <w:color w:val="1F1F1F"/>
                              <w:sz w:val="12"/>
                              <w:szCs w:val="12"/>
                              <w:shd w:val="clear" w:color="auto" w:fill="FFFFFF"/>
                            </w:rPr>
                            <m:t>y</m:t>
                          </m:r>
                        </m:e>
                      </m:bar>
                    </m:e>
                  </m:d>
                  <m:ctrlPr>
                    <w:rPr>
                      <w:rFonts w:ascii="Cambria Math" w:hAnsi="Cambria Math" w:cs="Arial"/>
                      <w:i/>
                      <w:color w:val="1F1F1F"/>
                      <w:sz w:val="12"/>
                      <w:szCs w:val="12"/>
                      <w:shd w:val="clear" w:color="auto" w:fill="FFFFFF"/>
                    </w:rPr>
                  </m:ctrlPr>
                </m:e>
              </m:nary>
              <m:ctrlPr>
                <w:rPr>
                  <w:rFonts w:ascii="Cambria Math" w:hAnsi="Cambria Math" w:cs="Arial"/>
                  <w:i/>
                  <w:color w:val="1F1F1F"/>
                  <w:sz w:val="12"/>
                  <w:szCs w:val="12"/>
                  <w:shd w:val="clear" w:color="auto" w:fill="FFFFFF"/>
                </w:rPr>
              </m:ctrlPr>
            </m:num>
            <m:den>
              <m:rad>
                <m:radPr>
                  <m:degHide m:val="1"/>
                  <m:ctrlPr>
                    <w:rPr>
                      <w:rFonts w:ascii="Cambria Math" w:hAnsi="Cambria Math" w:cs="Arial"/>
                      <w:color w:val="1F1F1F"/>
                      <w:sz w:val="12"/>
                      <w:szCs w:val="12"/>
                      <w:shd w:val="clear" w:color="auto" w:fill="FFFFFF"/>
                    </w:rPr>
                  </m:ctrlPr>
                </m:radPr>
                <m:deg>
                  <m:ctrlPr>
                    <w:rPr>
                      <w:rFonts w:ascii="Cambria Math" w:hAnsi="Cambria Math" w:cs="Arial"/>
                      <w:i/>
                      <w:color w:val="1F1F1F"/>
                      <w:sz w:val="12"/>
                      <w:szCs w:val="12"/>
                      <w:shd w:val="clear" w:color="auto" w:fill="FFFFFF"/>
                    </w:rPr>
                  </m:ctrlPr>
                </m:deg>
                <m:e>
                  <m:nary>
                    <m:naryPr>
                      <m:chr m:val="∑"/>
                      <m:limLoc m:val="undOvr"/>
                      <m:ctrlPr>
                        <w:rPr>
                          <w:rFonts w:ascii="Cambria Math" w:hAnsi="Cambria Math" w:cs="Arial"/>
                          <w:color w:val="1F1F1F"/>
                          <w:sz w:val="12"/>
                          <w:szCs w:val="12"/>
                          <w:shd w:val="clear" w:color="auto" w:fill="FFFFFF"/>
                        </w:rPr>
                      </m:ctrlPr>
                    </m:naryPr>
                    <m:sub>
                      <m:r>
                        <w:rPr>
                          <w:rFonts w:ascii="Cambria Math" w:hAnsi="Cambria Math" w:cs="Arial"/>
                          <w:color w:val="1F1F1F"/>
                          <w:sz w:val="12"/>
                          <w:szCs w:val="12"/>
                          <w:shd w:val="clear" w:color="auto" w:fill="FFFFFF"/>
                        </w:rPr>
                        <m:t>i=1</m:t>
                      </m:r>
                      <m:ctrlPr>
                        <w:rPr>
                          <w:rFonts w:ascii="Cambria Math" w:hAnsi="Cambria Math" w:cs="Arial"/>
                          <w:i/>
                          <w:color w:val="1F1F1F"/>
                          <w:sz w:val="12"/>
                          <w:szCs w:val="12"/>
                          <w:shd w:val="clear" w:color="auto" w:fill="FFFFFF"/>
                        </w:rPr>
                      </m:ctrlPr>
                    </m:sub>
                    <m:sup>
                      <m:r>
                        <w:rPr>
                          <w:rFonts w:ascii="Cambria Math" w:hAnsi="Cambria Math" w:cs="Arial"/>
                          <w:color w:val="1F1F1F"/>
                          <w:sz w:val="12"/>
                          <w:szCs w:val="12"/>
                          <w:shd w:val="clear" w:color="auto" w:fill="FFFFFF"/>
                        </w:rPr>
                        <m:t>n</m:t>
                      </m:r>
                      <m:ctrlPr>
                        <w:rPr>
                          <w:rFonts w:ascii="Cambria Math" w:hAnsi="Cambria Math" w:cs="Arial"/>
                          <w:i/>
                          <w:color w:val="1F1F1F"/>
                          <w:sz w:val="12"/>
                          <w:szCs w:val="12"/>
                          <w:shd w:val="clear" w:color="auto" w:fill="FFFFFF"/>
                        </w:rPr>
                      </m:ctrlPr>
                    </m:sup>
                    <m:e>
                      <m:sSup>
                        <m:sSupPr>
                          <m:ctrlPr>
                            <w:rPr>
                              <w:rFonts w:ascii="Cambria Math" w:hAnsi="Cambria Math" w:cs="Arial"/>
                              <w:i/>
                              <w:color w:val="1F1F1F"/>
                              <w:sz w:val="12"/>
                              <w:szCs w:val="12"/>
                              <w:shd w:val="clear" w:color="auto" w:fill="FFFFFF"/>
                            </w:rPr>
                          </m:ctrlPr>
                        </m:sSupPr>
                        <m:e>
                          <m:d>
                            <m:dPr>
                              <m:ctrlPr>
                                <w:rPr>
                                  <w:rFonts w:ascii="Cambria Math" w:hAnsi="Cambria Math" w:cs="Arial"/>
                                  <w:i/>
                                  <w:color w:val="1F1F1F"/>
                                  <w:sz w:val="12"/>
                                  <w:szCs w:val="12"/>
                                  <w:shd w:val="clear" w:color="auto" w:fill="FFFFFF"/>
                                </w:rPr>
                              </m:ctrlPr>
                            </m:dPr>
                            <m:e>
                              <m:sSub>
                                <m:sSubPr>
                                  <m:ctrlPr>
                                    <w:rPr>
                                      <w:rFonts w:ascii="Cambria Math" w:hAnsi="Cambria Math" w:cs="Arial"/>
                                      <w:i/>
                                      <w:color w:val="1F1F1F"/>
                                      <w:sz w:val="12"/>
                                      <w:szCs w:val="12"/>
                                      <w:shd w:val="clear" w:color="auto" w:fill="FFFFFF"/>
                                    </w:rPr>
                                  </m:ctrlPr>
                                </m:sSubPr>
                                <m:e>
                                  <m:r>
                                    <w:rPr>
                                      <w:rFonts w:ascii="Cambria Math" w:hAnsi="Cambria Math" w:cs="Arial"/>
                                      <w:color w:val="1F1F1F"/>
                                      <w:sz w:val="12"/>
                                      <w:szCs w:val="12"/>
                                      <w:shd w:val="clear" w:color="auto" w:fill="FFFFFF"/>
                                    </w:rPr>
                                    <m:t>x</m:t>
                                  </m:r>
                                </m:e>
                                <m:sub>
                                  <m:r>
                                    <w:rPr>
                                      <w:rFonts w:ascii="Cambria Math" w:hAnsi="Cambria Math" w:cs="Arial"/>
                                      <w:color w:val="1F1F1F"/>
                                      <w:sz w:val="12"/>
                                      <w:szCs w:val="12"/>
                                      <w:shd w:val="clear" w:color="auto" w:fill="FFFFFF"/>
                                    </w:rPr>
                                    <m:t>i</m:t>
                                  </m:r>
                                </m:sub>
                              </m:sSub>
                              <m:r>
                                <w:rPr>
                                  <w:rFonts w:ascii="Cambria Math" w:hAnsi="Cambria Math" w:cs="Arial"/>
                                  <w:color w:val="1F1F1F"/>
                                  <w:sz w:val="12"/>
                                  <w:szCs w:val="12"/>
                                  <w:shd w:val="clear" w:color="auto" w:fill="FFFFFF"/>
                                </w:rPr>
                                <m:t>-</m:t>
                              </m:r>
                              <m:bar>
                                <m:barPr>
                                  <m:pos m:val="top"/>
                                  <m:ctrlPr>
                                    <w:rPr>
                                      <w:rFonts w:ascii="Cambria Math" w:hAnsi="Cambria Math" w:cs="Arial"/>
                                      <w:color w:val="1F1F1F"/>
                                      <w:sz w:val="12"/>
                                      <w:szCs w:val="12"/>
                                      <w:shd w:val="clear" w:color="auto" w:fill="FFFFFF"/>
                                    </w:rPr>
                                  </m:ctrlPr>
                                </m:barPr>
                                <m:e>
                                  <m:r>
                                    <w:rPr>
                                      <w:rFonts w:ascii="Cambria Math" w:hAnsi="Cambria Math" w:cs="Arial"/>
                                      <w:color w:val="1F1F1F"/>
                                      <w:sz w:val="12"/>
                                      <w:szCs w:val="12"/>
                                      <w:shd w:val="clear" w:color="auto" w:fill="FFFFFF"/>
                                    </w:rPr>
                                    <m:t>x</m:t>
                                  </m:r>
                                </m:e>
                              </m:bar>
                            </m:e>
                          </m:d>
                        </m:e>
                        <m:sup>
                          <m:r>
                            <w:rPr>
                              <w:rFonts w:ascii="Cambria Math" w:hAnsi="Cambria Math" w:cs="Arial"/>
                              <w:color w:val="1F1F1F"/>
                              <w:sz w:val="12"/>
                              <w:szCs w:val="12"/>
                              <w:shd w:val="clear" w:color="auto" w:fill="FFFFFF"/>
                            </w:rPr>
                            <m:t>2</m:t>
                          </m:r>
                        </m:sup>
                      </m:sSup>
                      <m:nary>
                        <m:naryPr>
                          <m:chr m:val="∑"/>
                          <m:limLoc m:val="undOvr"/>
                          <m:ctrlPr>
                            <w:rPr>
                              <w:rFonts w:ascii="Cambria Math" w:hAnsi="Cambria Math" w:cs="Arial"/>
                              <w:color w:val="1F1F1F"/>
                              <w:sz w:val="12"/>
                              <w:szCs w:val="12"/>
                              <w:shd w:val="clear" w:color="auto" w:fill="FFFFFF"/>
                            </w:rPr>
                          </m:ctrlPr>
                        </m:naryPr>
                        <m:sub>
                          <m:r>
                            <w:rPr>
                              <w:rFonts w:ascii="Cambria Math" w:hAnsi="Cambria Math" w:cs="Arial"/>
                              <w:color w:val="1F1F1F"/>
                              <w:sz w:val="12"/>
                              <w:szCs w:val="12"/>
                              <w:shd w:val="clear" w:color="auto" w:fill="FFFFFF"/>
                            </w:rPr>
                            <m:t>i=1</m:t>
                          </m:r>
                          <m:ctrlPr>
                            <w:rPr>
                              <w:rFonts w:ascii="Cambria Math" w:hAnsi="Cambria Math" w:cs="Arial"/>
                              <w:i/>
                              <w:color w:val="1F1F1F"/>
                              <w:sz w:val="12"/>
                              <w:szCs w:val="12"/>
                              <w:shd w:val="clear" w:color="auto" w:fill="FFFFFF"/>
                            </w:rPr>
                          </m:ctrlPr>
                        </m:sub>
                        <m:sup>
                          <m:r>
                            <w:rPr>
                              <w:rFonts w:ascii="Cambria Math" w:hAnsi="Cambria Math" w:cs="Arial"/>
                              <w:color w:val="1F1F1F"/>
                              <w:sz w:val="12"/>
                              <w:szCs w:val="12"/>
                              <w:shd w:val="clear" w:color="auto" w:fill="FFFFFF"/>
                            </w:rPr>
                            <m:t>n</m:t>
                          </m:r>
                          <m:ctrlPr>
                            <w:rPr>
                              <w:rFonts w:ascii="Cambria Math" w:hAnsi="Cambria Math" w:cs="Arial"/>
                              <w:i/>
                              <w:color w:val="1F1F1F"/>
                              <w:sz w:val="12"/>
                              <w:szCs w:val="12"/>
                              <w:shd w:val="clear" w:color="auto" w:fill="FFFFFF"/>
                            </w:rPr>
                          </m:ctrlPr>
                        </m:sup>
                        <m:e>
                          <m:sSup>
                            <m:sSupPr>
                              <m:ctrlPr>
                                <w:rPr>
                                  <w:rFonts w:ascii="Cambria Math" w:hAnsi="Cambria Math" w:cs="Arial"/>
                                  <w:i/>
                                  <w:color w:val="1F1F1F"/>
                                  <w:sz w:val="12"/>
                                  <w:szCs w:val="12"/>
                                  <w:shd w:val="clear" w:color="auto" w:fill="FFFFFF"/>
                                </w:rPr>
                              </m:ctrlPr>
                            </m:sSupPr>
                            <m:e>
                              <m:d>
                                <m:dPr>
                                  <m:ctrlPr>
                                    <w:rPr>
                                      <w:rFonts w:ascii="Cambria Math" w:hAnsi="Cambria Math" w:cs="Arial"/>
                                      <w:i/>
                                      <w:color w:val="1F1F1F"/>
                                      <w:sz w:val="12"/>
                                      <w:szCs w:val="12"/>
                                      <w:shd w:val="clear" w:color="auto" w:fill="FFFFFF"/>
                                    </w:rPr>
                                  </m:ctrlPr>
                                </m:dPr>
                                <m:e>
                                  <m:sSub>
                                    <m:sSubPr>
                                      <m:ctrlPr>
                                        <w:rPr>
                                          <w:rFonts w:ascii="Cambria Math" w:hAnsi="Cambria Math" w:cs="Arial"/>
                                          <w:i/>
                                          <w:color w:val="1F1F1F"/>
                                          <w:sz w:val="12"/>
                                          <w:szCs w:val="12"/>
                                          <w:shd w:val="clear" w:color="auto" w:fill="FFFFFF"/>
                                        </w:rPr>
                                      </m:ctrlPr>
                                    </m:sSubPr>
                                    <m:e>
                                      <m:r>
                                        <w:rPr>
                                          <w:rFonts w:ascii="Cambria Math" w:hAnsi="Cambria Math" w:cs="Arial"/>
                                          <w:color w:val="1F1F1F"/>
                                          <w:sz w:val="12"/>
                                          <w:szCs w:val="12"/>
                                          <w:shd w:val="clear" w:color="auto" w:fill="FFFFFF"/>
                                        </w:rPr>
                                        <m:t>y</m:t>
                                      </m:r>
                                    </m:e>
                                    <m:sub>
                                      <m:r>
                                        <w:rPr>
                                          <w:rFonts w:ascii="Cambria Math" w:hAnsi="Cambria Math" w:cs="Arial"/>
                                          <w:color w:val="1F1F1F"/>
                                          <w:sz w:val="12"/>
                                          <w:szCs w:val="12"/>
                                          <w:shd w:val="clear" w:color="auto" w:fill="FFFFFF"/>
                                        </w:rPr>
                                        <m:t>i</m:t>
                                      </m:r>
                                    </m:sub>
                                  </m:sSub>
                                  <m:r>
                                    <w:rPr>
                                      <w:rFonts w:ascii="Cambria Math" w:hAnsi="Cambria Math" w:cs="Arial"/>
                                      <w:color w:val="1F1F1F"/>
                                      <w:sz w:val="12"/>
                                      <w:szCs w:val="12"/>
                                      <w:shd w:val="clear" w:color="auto" w:fill="FFFFFF"/>
                                    </w:rPr>
                                    <m:t>-</m:t>
                                  </m:r>
                                  <m:bar>
                                    <m:barPr>
                                      <m:pos m:val="top"/>
                                      <m:ctrlPr>
                                        <w:rPr>
                                          <w:rFonts w:ascii="Cambria Math" w:hAnsi="Cambria Math" w:cs="Arial"/>
                                          <w:color w:val="1F1F1F"/>
                                          <w:sz w:val="12"/>
                                          <w:szCs w:val="12"/>
                                          <w:shd w:val="clear" w:color="auto" w:fill="FFFFFF"/>
                                        </w:rPr>
                                      </m:ctrlPr>
                                    </m:barPr>
                                    <m:e>
                                      <m:r>
                                        <w:rPr>
                                          <w:rFonts w:ascii="Cambria Math" w:hAnsi="Cambria Math" w:cs="Arial"/>
                                          <w:color w:val="1F1F1F"/>
                                          <w:sz w:val="12"/>
                                          <w:szCs w:val="12"/>
                                          <w:shd w:val="clear" w:color="auto" w:fill="FFFFFF"/>
                                        </w:rPr>
                                        <m:t>y</m:t>
                                      </m:r>
                                    </m:e>
                                  </m:bar>
                                </m:e>
                              </m:d>
                            </m:e>
                            <m:sup>
                              <m:r>
                                <w:rPr>
                                  <w:rFonts w:ascii="Cambria Math" w:hAnsi="Cambria Math" w:cs="Arial"/>
                                  <w:color w:val="1F1F1F"/>
                                  <w:sz w:val="12"/>
                                  <w:szCs w:val="12"/>
                                  <w:shd w:val="clear" w:color="auto" w:fill="FFFFFF"/>
                                </w:rPr>
                                <m:t>2</m:t>
                              </m:r>
                            </m:sup>
                          </m:sSup>
                          <m:ctrlPr>
                            <w:rPr>
                              <w:rFonts w:ascii="Cambria Math" w:hAnsi="Cambria Math" w:cs="Arial"/>
                              <w:i/>
                              <w:color w:val="1F1F1F"/>
                              <w:sz w:val="12"/>
                              <w:szCs w:val="12"/>
                              <w:shd w:val="clear" w:color="auto" w:fill="FFFFFF"/>
                            </w:rPr>
                          </m:ctrlPr>
                        </m:e>
                      </m:nary>
                      <m:ctrlPr>
                        <w:rPr>
                          <w:rFonts w:ascii="Cambria Math" w:hAnsi="Cambria Math" w:cs="Arial"/>
                          <w:i/>
                          <w:color w:val="1F1F1F"/>
                          <w:sz w:val="12"/>
                          <w:szCs w:val="12"/>
                          <w:shd w:val="clear" w:color="auto" w:fill="FFFFFF"/>
                        </w:rPr>
                      </m:ctrlPr>
                    </m:e>
                  </m:nary>
                </m:e>
              </m:rad>
              <m:ctrlPr>
                <w:rPr>
                  <w:rFonts w:ascii="Cambria Math" w:hAnsi="Cambria Math" w:cs="Arial"/>
                  <w:i/>
                  <w:color w:val="1F1F1F"/>
                  <w:sz w:val="12"/>
                  <w:szCs w:val="12"/>
                  <w:shd w:val="clear" w:color="auto" w:fill="FFFFFF"/>
                </w:rPr>
              </m:ctrlPr>
            </m:den>
          </m:f>
        </m:oMath>
      </m:oMathPara>
    </w:p>
    <w:p w14:paraId="3232B689" w14:textId="77777777" w:rsidR="00127A1C" w:rsidRPr="00127A1C" w:rsidRDefault="00127A1C" w:rsidP="00127A1C">
      <w:pPr>
        <w:rPr>
          <w:rFonts w:ascii="Cambria" w:hAnsi="Cambria" w:cs="Arial"/>
          <w:color w:val="1F1F1F"/>
          <w:sz w:val="12"/>
          <w:szCs w:val="12"/>
          <w:shd w:val="clear" w:color="auto" w:fill="FFFFFF"/>
        </w:rPr>
      </w:pPr>
      <w:r w:rsidRPr="00127A1C">
        <w:rPr>
          <w:rFonts w:ascii="Cambria" w:hAnsi="Cambria" w:cs="Arial"/>
          <w:b/>
          <w:bCs/>
          <w:color w:val="1F1F1F"/>
          <w:sz w:val="12"/>
          <w:szCs w:val="12"/>
          <w:shd w:val="clear" w:color="auto" w:fill="FFFFFF"/>
        </w:rPr>
        <w:t xml:space="preserve">Factor Extraction: </w:t>
      </w:r>
      <w:r w:rsidRPr="00127A1C">
        <w:rPr>
          <w:rFonts w:ascii="Cambria" w:hAnsi="Cambria" w:cs="Arial"/>
          <w:color w:val="1F1F1F"/>
          <w:sz w:val="12"/>
          <w:szCs w:val="12"/>
          <w:shd w:val="clear" w:color="auto" w:fill="FFFFFF"/>
        </w:rPr>
        <w:t>PCA aims to identify a smaller set of uncorrelated variables, called principal components, which explain most of the variance in the original data. These components are linear combinations of the original variables and are ordered by decreasing importance based on their explained variance.</w:t>
      </w:r>
    </w:p>
    <w:p w14:paraId="5E918647" w14:textId="77777777" w:rsidR="00127A1C" w:rsidRPr="00127A1C" w:rsidRDefault="00127A1C" w:rsidP="00127A1C">
      <w:pPr>
        <w:rPr>
          <w:rFonts w:ascii="Cambria" w:eastAsiaTheme="minorEastAsia" w:hAnsi="Cambria" w:cs="Arial"/>
          <w:color w:val="1F1F1F"/>
          <w:sz w:val="12"/>
          <w:szCs w:val="12"/>
          <w:shd w:val="clear" w:color="auto" w:fill="FFFFFF"/>
        </w:rPr>
      </w:pPr>
      <m:oMath>
        <m:r>
          <w:rPr>
            <w:rFonts w:ascii="Cambria Math" w:hAnsi="Cambria Math" w:cs="Arial"/>
            <w:color w:val="1F1F1F"/>
            <w:sz w:val="12"/>
            <w:szCs w:val="12"/>
            <w:shd w:val="clear" w:color="auto" w:fill="FFFFFF"/>
          </w:rPr>
          <m:t>P</m:t>
        </m:r>
        <m:sSub>
          <m:sSubPr>
            <m:ctrlPr>
              <w:rPr>
                <w:rFonts w:ascii="Cambria Math" w:hAnsi="Cambria Math" w:cs="Arial"/>
                <w:i/>
                <w:color w:val="1F1F1F"/>
                <w:sz w:val="12"/>
                <w:szCs w:val="12"/>
                <w:shd w:val="clear" w:color="auto" w:fill="FFFFFF"/>
              </w:rPr>
            </m:ctrlPr>
          </m:sSubPr>
          <m:e>
            <m:r>
              <w:rPr>
                <w:rFonts w:ascii="Cambria Math" w:hAnsi="Cambria Math" w:cs="Arial"/>
                <w:color w:val="1F1F1F"/>
                <w:sz w:val="12"/>
                <w:szCs w:val="12"/>
                <w:shd w:val="clear" w:color="auto" w:fill="FFFFFF"/>
              </w:rPr>
              <m:t>C</m:t>
            </m:r>
          </m:e>
          <m:sub>
            <m:r>
              <w:rPr>
                <w:rFonts w:ascii="Cambria Math" w:hAnsi="Cambria Math" w:cs="Arial"/>
                <w:color w:val="1F1F1F"/>
                <w:sz w:val="12"/>
                <w:szCs w:val="12"/>
                <w:shd w:val="clear" w:color="auto" w:fill="FFFFFF"/>
              </w:rPr>
              <m:t>i</m:t>
            </m:r>
          </m:sub>
        </m:sSub>
        <m:r>
          <w:rPr>
            <w:rFonts w:ascii="Cambria Math" w:hAnsi="Cambria Math" w:cs="Arial"/>
            <w:color w:val="1F1F1F"/>
            <w:sz w:val="12"/>
            <w:szCs w:val="12"/>
            <w:shd w:val="clear" w:color="auto" w:fill="FFFFFF"/>
          </w:rPr>
          <m:t>=</m:t>
        </m:r>
        <m:nary>
          <m:naryPr>
            <m:chr m:val="∑"/>
            <m:limLoc m:val="undOvr"/>
            <m:ctrlPr>
              <w:rPr>
                <w:rFonts w:ascii="Cambria Math" w:hAnsi="Cambria Math" w:cs="Arial"/>
                <w:color w:val="1F1F1F"/>
                <w:sz w:val="12"/>
                <w:szCs w:val="12"/>
                <w:shd w:val="clear" w:color="auto" w:fill="FFFFFF"/>
              </w:rPr>
            </m:ctrlPr>
          </m:naryPr>
          <m:sub>
            <m:r>
              <w:rPr>
                <w:rFonts w:ascii="Cambria Math" w:hAnsi="Cambria Math" w:cs="Arial"/>
                <w:color w:val="1F1F1F"/>
                <w:sz w:val="12"/>
                <w:szCs w:val="12"/>
                <w:shd w:val="clear" w:color="auto" w:fill="FFFFFF"/>
              </w:rPr>
              <m:t>j=1</m:t>
            </m:r>
            <m:ctrlPr>
              <w:rPr>
                <w:rFonts w:ascii="Cambria Math" w:hAnsi="Cambria Math" w:cs="Arial"/>
                <w:i/>
                <w:color w:val="1F1F1F"/>
                <w:sz w:val="12"/>
                <w:szCs w:val="12"/>
                <w:shd w:val="clear" w:color="auto" w:fill="FFFFFF"/>
              </w:rPr>
            </m:ctrlPr>
          </m:sub>
          <m:sup>
            <m:r>
              <w:rPr>
                <w:rFonts w:ascii="Cambria Math" w:hAnsi="Cambria Math" w:cs="Arial"/>
                <w:color w:val="1F1F1F"/>
                <w:sz w:val="12"/>
                <w:szCs w:val="12"/>
                <w:shd w:val="clear" w:color="auto" w:fill="FFFFFF"/>
              </w:rPr>
              <m:t>p</m:t>
            </m:r>
            <m:ctrlPr>
              <w:rPr>
                <w:rFonts w:ascii="Cambria Math" w:hAnsi="Cambria Math" w:cs="Arial"/>
                <w:i/>
                <w:color w:val="1F1F1F"/>
                <w:sz w:val="12"/>
                <w:szCs w:val="12"/>
                <w:shd w:val="clear" w:color="auto" w:fill="FFFFFF"/>
              </w:rPr>
            </m:ctrlPr>
          </m:sup>
          <m:e>
            <m:sSub>
              <m:sSubPr>
                <m:ctrlPr>
                  <w:rPr>
                    <w:rFonts w:ascii="Cambria Math" w:hAnsi="Cambria Math" w:cs="Arial"/>
                    <w:i/>
                    <w:color w:val="1F1F1F"/>
                    <w:sz w:val="12"/>
                    <w:szCs w:val="12"/>
                    <w:shd w:val="clear" w:color="auto" w:fill="FFFFFF"/>
                  </w:rPr>
                </m:ctrlPr>
              </m:sSubPr>
              <m:e>
                <m:r>
                  <w:rPr>
                    <w:rFonts w:ascii="Cambria Math" w:hAnsi="Cambria Math" w:cs="Arial"/>
                    <w:color w:val="1F1F1F"/>
                    <w:sz w:val="12"/>
                    <w:szCs w:val="12"/>
                    <w:shd w:val="clear" w:color="auto" w:fill="FFFFFF"/>
                  </w:rPr>
                  <m:t>a</m:t>
                </m:r>
              </m:e>
              <m:sub>
                <m:r>
                  <w:rPr>
                    <w:rFonts w:ascii="Cambria Math" w:hAnsi="Cambria Math" w:cs="Arial"/>
                    <w:color w:val="1F1F1F"/>
                    <w:sz w:val="12"/>
                    <w:szCs w:val="12"/>
                    <w:shd w:val="clear" w:color="auto" w:fill="FFFFFF"/>
                  </w:rPr>
                  <m:t>ij</m:t>
                </m:r>
              </m:sub>
            </m:sSub>
            <m:ctrlPr>
              <w:rPr>
                <w:rFonts w:ascii="Cambria Math" w:hAnsi="Cambria Math" w:cs="Arial"/>
                <w:i/>
                <w:color w:val="1F1F1F"/>
                <w:sz w:val="12"/>
                <w:szCs w:val="12"/>
                <w:shd w:val="clear" w:color="auto" w:fill="FFFFFF"/>
              </w:rPr>
            </m:ctrlPr>
          </m:e>
        </m:nary>
        <m:sSub>
          <m:sSubPr>
            <m:ctrlPr>
              <w:rPr>
                <w:rFonts w:ascii="Cambria Math" w:hAnsi="Cambria Math" w:cs="Arial"/>
                <w:i/>
                <w:color w:val="1F1F1F"/>
                <w:sz w:val="12"/>
                <w:szCs w:val="12"/>
                <w:shd w:val="clear" w:color="auto" w:fill="FFFFFF"/>
              </w:rPr>
            </m:ctrlPr>
          </m:sSubPr>
          <m:e>
            <m:r>
              <w:rPr>
                <w:rFonts w:ascii="Cambria Math" w:hAnsi="Cambria Math" w:cs="Arial"/>
                <w:color w:val="1F1F1F"/>
                <w:sz w:val="12"/>
                <w:szCs w:val="12"/>
                <w:shd w:val="clear" w:color="auto" w:fill="FFFFFF"/>
              </w:rPr>
              <m:t>X</m:t>
            </m:r>
          </m:e>
          <m:sub>
            <m:r>
              <w:rPr>
                <w:rFonts w:ascii="Cambria Math" w:hAnsi="Cambria Math" w:cs="Arial"/>
                <w:color w:val="1F1F1F"/>
                <w:sz w:val="12"/>
                <w:szCs w:val="12"/>
                <w:shd w:val="clear" w:color="auto" w:fill="FFFFFF"/>
              </w:rPr>
              <m:t>j</m:t>
            </m:r>
          </m:sub>
        </m:sSub>
      </m:oMath>
      <w:r w:rsidRPr="00127A1C">
        <w:rPr>
          <w:rFonts w:ascii="Cambria" w:eastAsiaTheme="minorEastAsia" w:hAnsi="Cambria" w:cs="Arial"/>
          <w:color w:val="1F1F1F"/>
          <w:sz w:val="12"/>
          <w:szCs w:val="12"/>
          <w:shd w:val="clear" w:color="auto" w:fill="FFFFFF"/>
        </w:rPr>
        <w:t xml:space="preserve">., </w:t>
      </w:r>
      <w:proofErr w:type="gramStart"/>
      <w:r w:rsidRPr="00127A1C">
        <w:rPr>
          <w:rFonts w:ascii="Cambria" w:eastAsiaTheme="minorEastAsia" w:hAnsi="Cambria" w:cs="Arial"/>
          <w:color w:val="1F1F1F"/>
          <w:sz w:val="12"/>
          <w:szCs w:val="12"/>
          <w:shd w:val="clear" w:color="auto" w:fill="FFFFFF"/>
        </w:rPr>
        <w:t>where</w:t>
      </w:r>
      <w:proofErr w:type="gramEnd"/>
      <w:r w:rsidRPr="00127A1C">
        <w:rPr>
          <w:rFonts w:ascii="Cambria" w:eastAsiaTheme="minorEastAsia" w:hAnsi="Cambria" w:cs="Arial"/>
          <w:color w:val="1F1F1F"/>
          <w:sz w:val="12"/>
          <w:szCs w:val="12"/>
          <w:shd w:val="clear" w:color="auto" w:fill="FFFFFF"/>
        </w:rPr>
        <w:t xml:space="preserve"> </w:t>
      </w:r>
    </w:p>
    <w:p w14:paraId="0FD929D6" w14:textId="77777777" w:rsidR="00127A1C" w:rsidRPr="00127A1C" w:rsidRDefault="00127A1C" w:rsidP="00127A1C">
      <w:pPr>
        <w:rPr>
          <w:rFonts w:ascii="Cambria" w:eastAsiaTheme="minorEastAsia" w:hAnsi="Cambria" w:cs="Arial"/>
          <w:color w:val="1F1F1F"/>
          <w:sz w:val="12"/>
          <w:szCs w:val="12"/>
          <w:shd w:val="clear" w:color="auto" w:fill="FFFFFF"/>
        </w:rPr>
      </w:pPr>
      <w:proofErr w:type="spellStart"/>
      <w:r w:rsidRPr="00127A1C">
        <w:rPr>
          <w:rFonts w:ascii="Cambria" w:eastAsiaTheme="minorEastAsia" w:hAnsi="Cambria" w:cs="Arial"/>
          <w:color w:val="1F1F1F"/>
          <w:sz w:val="12"/>
          <w:szCs w:val="12"/>
          <w:shd w:val="clear" w:color="auto" w:fill="FFFFFF"/>
        </w:rPr>
        <w:t>PC</w:t>
      </w:r>
      <w:r w:rsidRPr="00127A1C">
        <w:rPr>
          <w:rFonts w:ascii="Cambria" w:eastAsiaTheme="minorEastAsia" w:hAnsi="Cambria" w:cs="Arial"/>
          <w:color w:val="1F1F1F"/>
          <w:sz w:val="12"/>
          <w:szCs w:val="12"/>
          <w:shd w:val="clear" w:color="auto" w:fill="FFFFFF"/>
          <w:vertAlign w:val="subscript"/>
        </w:rPr>
        <w:t>i</w:t>
      </w:r>
      <w:proofErr w:type="spellEnd"/>
      <w:r w:rsidRPr="00127A1C">
        <w:rPr>
          <w:rFonts w:ascii="Cambria" w:eastAsiaTheme="minorEastAsia" w:hAnsi="Cambria" w:cs="Arial"/>
          <w:color w:val="1F1F1F"/>
          <w:sz w:val="12"/>
          <w:szCs w:val="12"/>
          <w:shd w:val="clear" w:color="auto" w:fill="FFFFFF"/>
        </w:rPr>
        <w:t xml:space="preserve"> is the </w:t>
      </w:r>
      <w:proofErr w:type="spellStart"/>
      <w:r w:rsidRPr="00127A1C">
        <w:rPr>
          <w:rFonts w:ascii="Cambria" w:eastAsiaTheme="minorEastAsia" w:hAnsi="Cambria" w:cs="Arial"/>
          <w:color w:val="1F1F1F"/>
          <w:sz w:val="12"/>
          <w:szCs w:val="12"/>
          <w:shd w:val="clear" w:color="auto" w:fill="FFFFFF"/>
        </w:rPr>
        <w:t>i-th</w:t>
      </w:r>
      <w:proofErr w:type="spellEnd"/>
      <w:r w:rsidRPr="00127A1C">
        <w:rPr>
          <w:rFonts w:ascii="Cambria" w:eastAsiaTheme="minorEastAsia" w:hAnsi="Cambria" w:cs="Arial"/>
          <w:color w:val="1F1F1F"/>
          <w:sz w:val="12"/>
          <w:szCs w:val="12"/>
          <w:shd w:val="clear" w:color="auto" w:fill="FFFFFF"/>
        </w:rPr>
        <w:t xml:space="preserve"> principal component and </w:t>
      </w:r>
      <w:proofErr w:type="spellStart"/>
      <w:r w:rsidRPr="00127A1C">
        <w:rPr>
          <w:rFonts w:ascii="Cambria" w:eastAsiaTheme="minorEastAsia" w:hAnsi="Cambria" w:cs="Arial"/>
          <w:color w:val="1F1F1F"/>
          <w:sz w:val="12"/>
          <w:szCs w:val="12"/>
          <w:shd w:val="clear" w:color="auto" w:fill="FFFFFF"/>
        </w:rPr>
        <w:t>a</w:t>
      </w:r>
      <w:r w:rsidRPr="00127A1C">
        <w:rPr>
          <w:rFonts w:ascii="Cambria" w:eastAsiaTheme="minorEastAsia" w:hAnsi="Cambria" w:cs="Arial"/>
          <w:color w:val="1F1F1F"/>
          <w:sz w:val="12"/>
          <w:szCs w:val="12"/>
          <w:shd w:val="clear" w:color="auto" w:fill="FFFFFF"/>
          <w:vertAlign w:val="subscript"/>
        </w:rPr>
        <w:t>ii</w:t>
      </w:r>
      <w:proofErr w:type="spellEnd"/>
      <w:r w:rsidRPr="00127A1C">
        <w:rPr>
          <w:rFonts w:ascii="Cambria" w:eastAsiaTheme="minorEastAsia" w:hAnsi="Cambria" w:cs="Arial"/>
          <w:color w:val="1F1F1F"/>
          <w:sz w:val="12"/>
          <w:szCs w:val="12"/>
          <w:shd w:val="clear" w:color="auto" w:fill="FFFFFF"/>
        </w:rPr>
        <w:t xml:space="preserve"> is the loading of variable </w:t>
      </w:r>
      <w:proofErr w:type="spellStart"/>
      <w:r w:rsidRPr="00127A1C">
        <w:rPr>
          <w:rFonts w:ascii="Cambria" w:eastAsiaTheme="minorEastAsia" w:hAnsi="Cambria" w:cs="Arial"/>
          <w:color w:val="1F1F1F"/>
          <w:sz w:val="12"/>
          <w:szCs w:val="12"/>
          <w:shd w:val="clear" w:color="auto" w:fill="FFFFFF"/>
        </w:rPr>
        <w:t>i</w:t>
      </w:r>
      <w:proofErr w:type="spellEnd"/>
      <w:r w:rsidRPr="00127A1C">
        <w:rPr>
          <w:rFonts w:ascii="Cambria" w:eastAsiaTheme="minorEastAsia" w:hAnsi="Cambria" w:cs="Arial"/>
          <w:color w:val="1F1F1F"/>
          <w:sz w:val="12"/>
          <w:szCs w:val="12"/>
          <w:shd w:val="clear" w:color="auto" w:fill="FFFFFF"/>
        </w:rPr>
        <w:t xml:space="preserve"> on the </w:t>
      </w:r>
      <w:proofErr w:type="spellStart"/>
      <w:r w:rsidRPr="00127A1C">
        <w:rPr>
          <w:rFonts w:ascii="Cambria" w:eastAsiaTheme="minorEastAsia" w:hAnsi="Cambria" w:cs="Arial"/>
          <w:color w:val="1F1F1F"/>
          <w:sz w:val="12"/>
          <w:szCs w:val="12"/>
          <w:shd w:val="clear" w:color="auto" w:fill="FFFFFF"/>
        </w:rPr>
        <w:t>i-th</w:t>
      </w:r>
      <w:proofErr w:type="spellEnd"/>
      <w:r w:rsidRPr="00127A1C">
        <w:rPr>
          <w:rFonts w:ascii="Cambria" w:eastAsiaTheme="minorEastAsia" w:hAnsi="Cambria" w:cs="Arial"/>
          <w:color w:val="1F1F1F"/>
          <w:sz w:val="12"/>
          <w:szCs w:val="12"/>
          <w:shd w:val="clear" w:color="auto" w:fill="FFFFFF"/>
        </w:rPr>
        <w:t xml:space="preserve"> principal component.</w:t>
      </w:r>
    </w:p>
    <w:p w14:paraId="0A396865" w14:textId="67AEE307" w:rsidR="00127A1C" w:rsidRPr="00127A1C" w:rsidRDefault="00127A1C" w:rsidP="00127A1C">
      <w:pPr>
        <w:rPr>
          <w:rFonts w:ascii="Cambria" w:hAnsi="Cambria" w:cs="Arial"/>
          <w:color w:val="1F1F1F"/>
          <w:sz w:val="12"/>
          <w:szCs w:val="12"/>
          <w:shd w:val="clear" w:color="auto" w:fill="FFFFFF"/>
        </w:rPr>
      </w:pPr>
      <w:r w:rsidRPr="00127A1C">
        <w:rPr>
          <w:rFonts w:ascii="Cambria" w:hAnsi="Cambria" w:cs="Arial"/>
          <w:color w:val="1F1F1F"/>
          <w:sz w:val="12"/>
          <w:szCs w:val="12"/>
          <w:shd w:val="clear" w:color="auto" w:fill="FFFFFF"/>
        </w:rPr>
        <w:t>We calculate the correlation matrix or covariance matrix of the standardized data. Then we find the eigenvalues and eigenvectors of the correlation (or covariance) matrix. Select the eigenvectors corresponding to the eigenvalues greater than 1 (Kaiser criterion). Calculate the loadings by projecting the standardized variables onto the</w:t>
      </w:r>
      <w:r w:rsidRPr="00127A1C">
        <w:rPr>
          <w:rFonts w:ascii="Cambria" w:hAnsi="Cambria" w:cs="Arial"/>
          <w:color w:val="1F1F1F"/>
          <w:sz w:val="22"/>
          <w:szCs w:val="22"/>
          <w:shd w:val="clear" w:color="auto" w:fill="FFFFFF"/>
        </w:rPr>
        <w:t xml:space="preserve"> </w:t>
      </w:r>
      <w:r w:rsidRPr="00127A1C">
        <w:rPr>
          <w:rFonts w:ascii="Cambria" w:hAnsi="Cambria" w:cs="Arial"/>
          <w:color w:val="1F1F1F"/>
          <w:sz w:val="12"/>
          <w:szCs w:val="12"/>
          <w:shd w:val="clear" w:color="auto" w:fill="FFFFFF"/>
        </w:rPr>
        <w:t>selected eigenvectors. Compute the component scores for each case using the formula above.</w:t>
      </w:r>
    </w:p>
    <w:p w14:paraId="5766A44F" w14:textId="77777777" w:rsidR="00127A1C" w:rsidRPr="00127A1C" w:rsidRDefault="00127A1C" w:rsidP="00127A1C">
      <w:pPr>
        <w:rPr>
          <w:rFonts w:ascii="Cambria" w:hAnsi="Cambria" w:cs="Arial"/>
          <w:sz w:val="12"/>
          <w:szCs w:val="12"/>
        </w:rPr>
      </w:pPr>
      <w:r w:rsidRPr="00127A1C">
        <w:rPr>
          <w:rFonts w:ascii="Cambria" w:hAnsi="Cambria" w:cs="Arial"/>
          <w:b/>
          <w:bCs/>
          <w:sz w:val="12"/>
          <w:szCs w:val="12"/>
        </w:rPr>
        <w:t xml:space="preserve">Scree Plot: </w:t>
      </w:r>
      <w:r w:rsidRPr="00127A1C">
        <w:rPr>
          <w:rFonts w:ascii="Cambria" w:hAnsi="Cambria" w:cs="Arial"/>
          <w:sz w:val="12"/>
          <w:szCs w:val="12"/>
        </w:rPr>
        <w:t>In PCA, the scree plot visualizes the eigenvalues of the correlation matrix. The eigenvalues represent the variance explained by each principal component. The scree plot helps determine the number of components to retain by looking for the "elbow" point where the slope changes significantly. Higher eigenvalues correspond to more important principal components that explain more variance. Components with eigenvalues smaller than 1 explain less variance than a single variable and can be discarded.</w:t>
      </w:r>
    </w:p>
    <w:p w14:paraId="17BA5EB1" w14:textId="77777777" w:rsidR="00127A1C" w:rsidRPr="00127A1C" w:rsidRDefault="00127A1C" w:rsidP="00127A1C">
      <w:pPr>
        <w:rPr>
          <w:rFonts w:ascii="Cambria" w:eastAsiaTheme="minorEastAsia" w:hAnsi="Cambria" w:cs="Arial"/>
          <w:b/>
          <w:bCs/>
          <w:sz w:val="12"/>
          <w:szCs w:val="12"/>
        </w:rPr>
      </w:pPr>
      <w:r w:rsidRPr="00127A1C">
        <w:rPr>
          <w:rFonts w:ascii="Cambria" w:hAnsi="Cambria" w:cs="Arial"/>
          <w:b/>
          <w:bCs/>
          <w:color w:val="1F1F1F"/>
          <w:sz w:val="12"/>
          <w:szCs w:val="12"/>
          <w:shd w:val="clear" w:color="auto" w:fill="FFFFFF"/>
        </w:rPr>
        <w:t>Varimax Normalized Rotation for Factor Analysis</w:t>
      </w:r>
      <w:r w:rsidRPr="00127A1C">
        <w:rPr>
          <w:rFonts w:ascii="Cambria" w:hAnsi="Cambria" w:cs="Arial"/>
          <w:color w:val="1F1F1F"/>
          <w:sz w:val="12"/>
          <w:szCs w:val="12"/>
          <w:shd w:val="clear" w:color="auto" w:fill="FFFFFF"/>
        </w:rPr>
        <w:t>: Varimax normalized rotation is a method used to improve the interpretability of factors extracted through factor analysis. It aims to achieve two key goals:1. Increase the independence of factors 2. Concentrate the variance of each variable on a few factors. The objective function for Varimax rotation is:</w:t>
      </w:r>
      <m:oMath>
        <m:r>
          <w:rPr>
            <w:rFonts w:ascii="Cambria Math" w:hAnsi="Cambria Math" w:cs="Arial"/>
            <w:color w:val="1F1F1F"/>
            <w:sz w:val="12"/>
            <w:szCs w:val="12"/>
            <w:shd w:val="clear" w:color="auto" w:fill="FFFFFF"/>
          </w:rPr>
          <m:t xml:space="preserve"> </m:t>
        </m:r>
        <m:r>
          <w:rPr>
            <w:rFonts w:ascii="Cambria Math" w:hAnsi="Cambria Math" w:cs="Arial"/>
            <w:sz w:val="12"/>
            <w:szCs w:val="12"/>
          </w:rPr>
          <m:t>Q=</m:t>
        </m:r>
        <m:nary>
          <m:naryPr>
            <m:chr m:val="∑"/>
            <m:limLoc m:val="undOvr"/>
            <m:supHide m:val="1"/>
            <m:ctrlPr>
              <w:rPr>
                <w:rFonts w:ascii="Cambria Math" w:hAnsi="Cambria Math" w:cs="Arial"/>
                <w:sz w:val="12"/>
                <w:szCs w:val="12"/>
              </w:rPr>
            </m:ctrlPr>
          </m:naryPr>
          <m:sub>
            <m:r>
              <w:rPr>
                <w:rFonts w:ascii="Cambria Math" w:hAnsi="Cambria Math" w:cs="Arial"/>
                <w:sz w:val="12"/>
                <w:szCs w:val="12"/>
              </w:rPr>
              <m:t>j</m:t>
            </m:r>
            <m:ctrlPr>
              <w:rPr>
                <w:rFonts w:ascii="Cambria Math" w:hAnsi="Cambria Math" w:cs="Arial"/>
                <w:i/>
                <w:sz w:val="12"/>
                <w:szCs w:val="12"/>
              </w:rPr>
            </m:ctrlPr>
          </m:sub>
          <m:sup>
            <m:ctrlPr>
              <w:rPr>
                <w:rFonts w:ascii="Cambria Math" w:hAnsi="Cambria Math" w:cs="Arial"/>
                <w:i/>
                <w:sz w:val="12"/>
                <w:szCs w:val="12"/>
              </w:rPr>
            </m:ctrlPr>
          </m:sup>
          <m:e>
            <m:sSup>
              <m:sSupPr>
                <m:ctrlPr>
                  <w:rPr>
                    <w:rFonts w:ascii="Cambria Math" w:hAnsi="Cambria Math" w:cs="Arial"/>
                    <w:i/>
                    <w:sz w:val="12"/>
                    <w:szCs w:val="12"/>
                  </w:rPr>
                </m:ctrlPr>
              </m:sSupPr>
              <m:e>
                <m:d>
                  <m:dPr>
                    <m:ctrlPr>
                      <w:rPr>
                        <w:rFonts w:ascii="Cambria Math" w:hAnsi="Cambria Math" w:cs="Arial"/>
                        <w:sz w:val="12"/>
                        <w:szCs w:val="12"/>
                      </w:rPr>
                    </m:ctrlPr>
                  </m:dPr>
                  <m:e>
                    <m:nary>
                      <m:naryPr>
                        <m:chr m:val="∑"/>
                        <m:limLoc m:val="undOvr"/>
                        <m:supHide m:val="1"/>
                        <m:ctrlPr>
                          <w:rPr>
                            <w:rFonts w:ascii="Cambria Math" w:hAnsi="Cambria Math" w:cs="Arial"/>
                            <w:sz w:val="12"/>
                            <w:szCs w:val="12"/>
                          </w:rPr>
                        </m:ctrlPr>
                      </m:naryPr>
                      <m:sub>
                        <m:r>
                          <w:rPr>
                            <w:rFonts w:ascii="Cambria Math" w:hAnsi="Cambria Math" w:cs="Arial"/>
                            <w:sz w:val="12"/>
                            <w:szCs w:val="12"/>
                          </w:rPr>
                          <m:t>i</m:t>
                        </m:r>
                        <m:ctrlPr>
                          <w:rPr>
                            <w:rFonts w:ascii="Cambria Math" w:hAnsi="Cambria Math" w:cs="Arial"/>
                            <w:i/>
                            <w:sz w:val="12"/>
                            <w:szCs w:val="12"/>
                          </w:rPr>
                        </m:ctrlPr>
                      </m:sub>
                      <m:sup>
                        <m:ctrlPr>
                          <w:rPr>
                            <w:rFonts w:ascii="Cambria Math" w:hAnsi="Cambria Math" w:cs="Arial"/>
                            <w:i/>
                            <w:sz w:val="12"/>
                            <w:szCs w:val="12"/>
                          </w:rPr>
                        </m:ctrlPr>
                      </m:sup>
                      <m:e>
                        <m:sSubSup>
                          <m:sSubSupPr>
                            <m:ctrlPr>
                              <w:rPr>
                                <w:rFonts w:ascii="Cambria Math" w:hAnsi="Cambria Math" w:cs="Arial"/>
                                <w:i/>
                                <w:sz w:val="12"/>
                                <w:szCs w:val="12"/>
                              </w:rPr>
                            </m:ctrlPr>
                          </m:sSubSupPr>
                          <m:e>
                            <m:r>
                              <w:rPr>
                                <w:rFonts w:ascii="Cambria Math" w:hAnsi="Cambria Math" w:cs="Arial"/>
                                <w:sz w:val="12"/>
                                <w:szCs w:val="12"/>
                              </w:rPr>
                              <m:t>a</m:t>
                            </m:r>
                          </m:e>
                          <m:sub>
                            <m:r>
                              <w:rPr>
                                <w:rFonts w:ascii="Cambria Math" w:hAnsi="Cambria Math" w:cs="Arial"/>
                                <w:sz w:val="12"/>
                                <w:szCs w:val="12"/>
                              </w:rPr>
                              <m:t>ij</m:t>
                            </m:r>
                          </m:sub>
                          <m:sup>
                            <m:r>
                              <w:rPr>
                                <w:rFonts w:ascii="Cambria Math" w:hAnsi="Cambria Math" w:cs="Arial"/>
                                <w:sz w:val="12"/>
                                <w:szCs w:val="12"/>
                              </w:rPr>
                              <m:t>2</m:t>
                            </m:r>
                          </m:sup>
                        </m:sSubSup>
                        <m:ctrlPr>
                          <w:rPr>
                            <w:rFonts w:ascii="Cambria Math" w:hAnsi="Cambria Math" w:cs="Arial"/>
                            <w:i/>
                            <w:sz w:val="12"/>
                            <w:szCs w:val="12"/>
                          </w:rPr>
                        </m:ctrlPr>
                      </m:e>
                    </m:nary>
                    <m:ctrlPr>
                      <w:rPr>
                        <w:rFonts w:ascii="Cambria Math" w:hAnsi="Cambria Math" w:cs="Arial"/>
                        <w:i/>
                        <w:sz w:val="12"/>
                        <w:szCs w:val="12"/>
                      </w:rPr>
                    </m:ctrlPr>
                  </m:e>
                </m:d>
              </m:e>
              <m:sup>
                <m:r>
                  <w:rPr>
                    <w:rFonts w:ascii="Cambria Math" w:hAnsi="Cambria Math" w:cs="Arial"/>
                    <w:sz w:val="12"/>
                    <w:szCs w:val="12"/>
                  </w:rPr>
                  <m:t>2</m:t>
                </m:r>
              </m:sup>
            </m:sSup>
            <m:ctrlPr>
              <w:rPr>
                <w:rFonts w:ascii="Cambria Math" w:hAnsi="Cambria Math" w:cs="Arial"/>
                <w:i/>
                <w:sz w:val="12"/>
                <w:szCs w:val="12"/>
              </w:rPr>
            </m:ctrlPr>
          </m:e>
        </m:nary>
      </m:oMath>
      <w:r w:rsidRPr="00127A1C">
        <w:rPr>
          <w:rFonts w:ascii="Cambria" w:eastAsiaTheme="minorEastAsia" w:hAnsi="Cambria" w:cs="Arial"/>
          <w:sz w:val="12"/>
          <w:szCs w:val="12"/>
        </w:rPr>
        <w:t>,</w:t>
      </w:r>
      <w:proofErr w:type="spellStart"/>
      <w:r w:rsidRPr="00127A1C">
        <w:rPr>
          <w:rFonts w:ascii="Cambria" w:eastAsiaTheme="minorEastAsia" w:hAnsi="Cambria" w:cs="Arial"/>
          <w:sz w:val="12"/>
          <w:szCs w:val="12"/>
        </w:rPr>
        <w:t>where:a</w:t>
      </w:r>
      <w:r w:rsidRPr="00127A1C">
        <w:rPr>
          <w:rFonts w:ascii="Cambria" w:eastAsiaTheme="minorEastAsia" w:hAnsi="Cambria" w:cs="Arial"/>
          <w:sz w:val="12"/>
          <w:szCs w:val="12"/>
          <w:vertAlign w:val="subscript"/>
        </w:rPr>
        <w:t>ij</w:t>
      </w:r>
      <w:proofErr w:type="spellEnd"/>
      <w:r w:rsidRPr="00127A1C">
        <w:rPr>
          <w:rFonts w:ascii="Cambria" w:eastAsiaTheme="minorEastAsia" w:hAnsi="Cambria" w:cs="Arial"/>
          <w:sz w:val="12"/>
          <w:szCs w:val="12"/>
        </w:rPr>
        <w:t xml:space="preserve"> is the loading of variable j on factor </w:t>
      </w:r>
      <w:proofErr w:type="spellStart"/>
      <w:r w:rsidRPr="00127A1C">
        <w:rPr>
          <w:rFonts w:ascii="Cambria" w:eastAsiaTheme="minorEastAsia" w:hAnsi="Cambria" w:cs="Arial"/>
          <w:sz w:val="12"/>
          <w:szCs w:val="12"/>
        </w:rPr>
        <w:t>i</w:t>
      </w:r>
      <w:proofErr w:type="spellEnd"/>
      <w:r w:rsidRPr="00127A1C">
        <w:rPr>
          <w:rFonts w:ascii="Cambria" w:eastAsiaTheme="minorEastAsia" w:hAnsi="Cambria" w:cs="Arial"/>
          <w:b/>
          <w:bCs/>
          <w:sz w:val="12"/>
          <w:szCs w:val="12"/>
        </w:rPr>
        <w:t>.</w:t>
      </w:r>
    </w:p>
    <w:p w14:paraId="63CF66AB" w14:textId="77777777" w:rsidR="00127A1C" w:rsidRPr="00127A1C" w:rsidRDefault="00127A1C" w:rsidP="00127A1C">
      <w:pPr>
        <w:rPr>
          <w:rFonts w:ascii="Cambria" w:eastAsiaTheme="minorEastAsia" w:hAnsi="Cambria" w:cs="Arial"/>
          <w:iCs/>
          <w:color w:val="1F1F1F"/>
          <w:sz w:val="12"/>
          <w:szCs w:val="12"/>
          <w:shd w:val="clear" w:color="auto" w:fill="FFFFFF"/>
        </w:rPr>
      </w:pPr>
      <w:r w:rsidRPr="00127A1C">
        <w:rPr>
          <w:rFonts w:ascii="Cambria" w:eastAsiaTheme="minorEastAsia" w:hAnsi="Cambria" w:cs="Arial"/>
          <w:b/>
          <w:bCs/>
          <w:sz w:val="12"/>
          <w:szCs w:val="12"/>
        </w:rPr>
        <w:t xml:space="preserve">Normalization: </w:t>
      </w:r>
      <w:r w:rsidRPr="00127A1C">
        <w:rPr>
          <w:rFonts w:ascii="Cambria" w:eastAsiaTheme="minorEastAsia" w:hAnsi="Cambria" w:cs="Arial"/>
          <w:sz w:val="12"/>
          <w:szCs w:val="12"/>
        </w:rPr>
        <w:t>To ensure fair comparison of loadings across components with different eigenvalues, Varimax normalized loadings are calculated as:</w:t>
      </w:r>
      <m:oMath>
        <m:sSubSup>
          <m:sSubSupPr>
            <m:ctrlPr>
              <w:rPr>
                <w:rFonts w:ascii="Cambria Math" w:hAnsi="Cambria Math" w:cs="Arial"/>
                <w:iCs/>
                <w:color w:val="1F1F1F"/>
                <w:sz w:val="12"/>
                <w:szCs w:val="12"/>
                <w:shd w:val="clear" w:color="auto" w:fill="FFFFFF"/>
              </w:rPr>
            </m:ctrlPr>
          </m:sSubSupPr>
          <m:e>
            <m:r>
              <w:rPr>
                <w:rFonts w:ascii="Cambria Math" w:hAnsi="Cambria Math" w:cs="Arial"/>
                <w:color w:val="1F1F1F"/>
                <w:sz w:val="12"/>
                <w:szCs w:val="12"/>
                <w:shd w:val="clear" w:color="auto" w:fill="FFFFFF"/>
              </w:rPr>
              <m:t>a</m:t>
            </m:r>
          </m:e>
          <m:sub>
            <m:r>
              <w:rPr>
                <w:rFonts w:ascii="Cambria Math" w:hAnsi="Cambria Math" w:cs="Arial"/>
                <w:color w:val="1F1F1F"/>
                <w:sz w:val="12"/>
                <w:szCs w:val="12"/>
                <w:shd w:val="clear" w:color="auto" w:fill="FFFFFF"/>
              </w:rPr>
              <m:t>ij</m:t>
            </m:r>
          </m:sub>
          <m:sup>
            <m:r>
              <w:rPr>
                <w:rFonts w:ascii="Cambria Math" w:hAnsi="Cambria Math" w:cs="Arial"/>
                <w:color w:val="1F1F1F"/>
                <w:sz w:val="12"/>
                <w:szCs w:val="12"/>
                <w:shd w:val="clear" w:color="auto" w:fill="FFFFFF"/>
              </w:rPr>
              <m:t>norm</m:t>
            </m:r>
          </m:sup>
        </m:sSubSup>
        <m:r>
          <m:rPr>
            <m:sty m:val="p"/>
          </m:rPr>
          <w:rPr>
            <w:rFonts w:ascii="Cambria Math" w:hAnsi="Cambria Math" w:cs="Arial"/>
            <w:color w:val="1F1F1F"/>
            <w:sz w:val="12"/>
            <w:szCs w:val="12"/>
            <w:shd w:val="clear" w:color="auto" w:fill="FFFFFF"/>
          </w:rPr>
          <m:t>=</m:t>
        </m:r>
        <m:f>
          <m:fPr>
            <m:ctrlPr>
              <w:rPr>
                <w:rFonts w:ascii="Cambria Math" w:hAnsi="Cambria Math" w:cs="Arial"/>
                <w:iCs/>
                <w:color w:val="1F1F1F"/>
                <w:sz w:val="12"/>
                <w:szCs w:val="12"/>
                <w:shd w:val="clear" w:color="auto" w:fill="FFFFFF"/>
              </w:rPr>
            </m:ctrlPr>
          </m:fPr>
          <m:num>
            <m:sSub>
              <m:sSubPr>
                <m:ctrlPr>
                  <w:rPr>
                    <w:rFonts w:ascii="Cambria Math" w:hAnsi="Cambria Math" w:cs="Arial"/>
                    <w:iCs/>
                    <w:color w:val="1F1F1F"/>
                    <w:sz w:val="12"/>
                    <w:szCs w:val="12"/>
                    <w:shd w:val="clear" w:color="auto" w:fill="FFFFFF"/>
                  </w:rPr>
                </m:ctrlPr>
              </m:sSubPr>
              <m:e>
                <m:r>
                  <w:rPr>
                    <w:rFonts w:ascii="Cambria Math" w:hAnsi="Cambria Math" w:cs="Arial"/>
                    <w:color w:val="1F1F1F"/>
                    <w:sz w:val="12"/>
                    <w:szCs w:val="12"/>
                    <w:shd w:val="clear" w:color="auto" w:fill="FFFFFF"/>
                  </w:rPr>
                  <m:t>a</m:t>
                </m:r>
              </m:e>
              <m:sub>
                <m:r>
                  <w:rPr>
                    <w:rFonts w:ascii="Cambria Math" w:hAnsi="Cambria Math" w:cs="Arial"/>
                    <w:color w:val="1F1F1F"/>
                    <w:sz w:val="12"/>
                    <w:szCs w:val="12"/>
                    <w:shd w:val="clear" w:color="auto" w:fill="FFFFFF"/>
                  </w:rPr>
                  <m:t>ij</m:t>
                </m:r>
              </m:sub>
            </m:sSub>
          </m:num>
          <m:den>
            <m:rad>
              <m:radPr>
                <m:degHide m:val="1"/>
                <m:ctrlPr>
                  <w:rPr>
                    <w:rFonts w:ascii="Cambria Math" w:hAnsi="Cambria Math" w:cs="Arial"/>
                    <w:iCs/>
                    <w:color w:val="1F1F1F"/>
                    <w:sz w:val="12"/>
                    <w:szCs w:val="12"/>
                    <w:shd w:val="clear" w:color="auto" w:fill="FFFFFF"/>
                  </w:rPr>
                </m:ctrlPr>
              </m:radPr>
              <m:deg>
                <m:ctrlPr>
                  <w:rPr>
                    <w:rFonts w:ascii="Cambria Math" w:hAnsi="Cambria Math" w:cs="Arial"/>
                    <w:i/>
                    <w:iCs/>
                    <w:color w:val="1F1F1F"/>
                    <w:sz w:val="12"/>
                    <w:szCs w:val="12"/>
                    <w:shd w:val="clear" w:color="auto" w:fill="FFFFFF"/>
                  </w:rPr>
                </m:ctrlPr>
              </m:deg>
              <m:e>
                <m:nary>
                  <m:naryPr>
                    <m:chr m:val="∑"/>
                    <m:limLoc m:val="undOvr"/>
                    <m:supHide m:val="1"/>
                    <m:ctrlPr>
                      <w:rPr>
                        <w:rFonts w:ascii="Cambria Math" w:hAnsi="Cambria Math" w:cs="Arial"/>
                        <w:iCs/>
                        <w:color w:val="1F1F1F"/>
                        <w:sz w:val="12"/>
                        <w:szCs w:val="12"/>
                        <w:shd w:val="clear" w:color="auto" w:fill="FFFFFF"/>
                      </w:rPr>
                    </m:ctrlPr>
                  </m:naryPr>
                  <m:sub>
                    <m:r>
                      <w:rPr>
                        <w:rFonts w:ascii="Cambria Math" w:hAnsi="Cambria Math" w:cs="Arial"/>
                        <w:color w:val="1F1F1F"/>
                        <w:sz w:val="12"/>
                        <w:szCs w:val="12"/>
                        <w:shd w:val="clear" w:color="auto" w:fill="FFFFFF"/>
                      </w:rPr>
                      <m:t>k</m:t>
                    </m:r>
                  </m:sub>
                  <m:sup/>
                  <m:e>
                    <m:sSubSup>
                      <m:sSubSupPr>
                        <m:ctrlPr>
                          <w:rPr>
                            <w:rFonts w:ascii="Cambria Math" w:hAnsi="Cambria Math" w:cs="Arial"/>
                            <w:iCs/>
                            <w:color w:val="1F1F1F"/>
                            <w:sz w:val="12"/>
                            <w:szCs w:val="12"/>
                            <w:shd w:val="clear" w:color="auto" w:fill="FFFFFF"/>
                          </w:rPr>
                        </m:ctrlPr>
                      </m:sSubSupPr>
                      <m:e>
                        <m:r>
                          <w:rPr>
                            <w:rFonts w:ascii="Cambria Math" w:hAnsi="Cambria Math" w:cs="Arial"/>
                            <w:color w:val="1F1F1F"/>
                            <w:sz w:val="12"/>
                            <w:szCs w:val="12"/>
                            <w:shd w:val="clear" w:color="auto" w:fill="FFFFFF"/>
                          </w:rPr>
                          <m:t>a</m:t>
                        </m:r>
                      </m:e>
                      <m:sub>
                        <m:r>
                          <w:rPr>
                            <w:rFonts w:ascii="Cambria Math" w:hAnsi="Cambria Math" w:cs="Arial"/>
                            <w:color w:val="1F1F1F"/>
                            <w:sz w:val="12"/>
                            <w:szCs w:val="12"/>
                            <w:shd w:val="clear" w:color="auto" w:fill="FFFFFF"/>
                          </w:rPr>
                          <m:t>jk</m:t>
                        </m:r>
                      </m:sub>
                      <m:sup>
                        <m:r>
                          <m:rPr>
                            <m:sty m:val="p"/>
                          </m:rPr>
                          <w:rPr>
                            <w:rFonts w:ascii="Cambria Math" w:hAnsi="Cambria Math" w:cs="Arial"/>
                            <w:color w:val="1F1F1F"/>
                            <w:sz w:val="12"/>
                            <w:szCs w:val="12"/>
                            <w:shd w:val="clear" w:color="auto" w:fill="FFFFFF"/>
                          </w:rPr>
                          <m:t>2</m:t>
                        </m:r>
                      </m:sup>
                    </m:sSubSup>
                  </m:e>
                </m:nary>
              </m:e>
            </m:rad>
          </m:den>
        </m:f>
      </m:oMath>
      <w:r w:rsidRPr="00127A1C">
        <w:rPr>
          <w:rFonts w:ascii="Cambria" w:eastAsiaTheme="minorEastAsia" w:hAnsi="Cambria" w:cs="Arial"/>
          <w:iCs/>
          <w:color w:val="1F1F1F"/>
          <w:sz w:val="12"/>
          <w:szCs w:val="12"/>
          <w:shd w:val="clear" w:color="auto" w:fill="FFFFFF"/>
        </w:rPr>
        <w:t xml:space="preserve"> , </w:t>
      </w:r>
      <w:proofErr w:type="spellStart"/>
      <w:r w:rsidRPr="00127A1C">
        <w:rPr>
          <w:rFonts w:ascii="Cambria" w:eastAsiaTheme="minorEastAsia" w:hAnsi="Cambria" w:cs="Arial"/>
          <w:iCs/>
          <w:color w:val="1F1F1F"/>
          <w:sz w:val="12"/>
          <w:szCs w:val="12"/>
          <w:shd w:val="clear" w:color="auto" w:fill="FFFFFF"/>
        </w:rPr>
        <w:t>a</w:t>
      </w:r>
      <w:r w:rsidRPr="00127A1C">
        <w:rPr>
          <w:rFonts w:ascii="Cambria" w:eastAsiaTheme="minorEastAsia" w:hAnsi="Cambria" w:cs="Arial"/>
          <w:iCs/>
          <w:color w:val="1F1F1F"/>
          <w:sz w:val="12"/>
          <w:szCs w:val="12"/>
          <w:shd w:val="clear" w:color="auto" w:fill="FFFFFF"/>
          <w:vertAlign w:val="subscript"/>
        </w:rPr>
        <w:t>jk</w:t>
      </w:r>
      <w:proofErr w:type="spellEnd"/>
      <w:r w:rsidRPr="00127A1C">
        <w:rPr>
          <w:rFonts w:ascii="Cambria" w:eastAsiaTheme="minorEastAsia" w:hAnsi="Cambria" w:cs="Arial"/>
          <w:iCs/>
          <w:color w:val="1F1F1F"/>
          <w:sz w:val="12"/>
          <w:szCs w:val="12"/>
          <w:shd w:val="clear" w:color="auto" w:fill="FFFFFF"/>
        </w:rPr>
        <w:t xml:space="preserve"> is the loading of variable j on factor k.</w:t>
      </w:r>
    </w:p>
    <w:p w14:paraId="4723B910" w14:textId="3FE0F3ED" w:rsidR="00127A1C" w:rsidRPr="00127A1C" w:rsidRDefault="00127A1C" w:rsidP="00127A1C">
      <w:pPr>
        <w:rPr>
          <w:rFonts w:ascii="Cambria" w:eastAsiaTheme="minorEastAsia" w:hAnsi="Cambria" w:cs="Arial"/>
          <w:iCs/>
          <w:color w:val="1F1F1F"/>
          <w:sz w:val="12"/>
          <w:szCs w:val="12"/>
          <w:shd w:val="clear" w:color="auto" w:fill="FFFFFF"/>
        </w:rPr>
      </w:pPr>
      <w:r w:rsidRPr="00127A1C">
        <w:rPr>
          <w:rFonts w:ascii="Cambria" w:eastAsiaTheme="minorEastAsia" w:hAnsi="Cambria" w:cs="Arial"/>
          <w:b/>
          <w:bCs/>
          <w:iCs/>
          <w:color w:val="1F1F1F"/>
          <w:sz w:val="12"/>
          <w:szCs w:val="12"/>
          <w:shd w:val="clear" w:color="auto" w:fill="FFFFFF"/>
        </w:rPr>
        <w:t>Factor Score</w:t>
      </w:r>
      <w:r w:rsidRPr="00127A1C">
        <w:rPr>
          <w:rFonts w:ascii="Cambria" w:eastAsiaTheme="minorEastAsia" w:hAnsi="Cambria" w:cs="Arial"/>
          <w:iCs/>
          <w:color w:val="1F1F1F"/>
          <w:sz w:val="12"/>
          <w:szCs w:val="12"/>
          <w:shd w:val="clear" w:color="auto" w:fill="FFFFFF"/>
        </w:rPr>
        <w:t xml:space="preserve">: Factor score for case </w:t>
      </w:r>
      <w:proofErr w:type="spellStart"/>
      <w:r w:rsidRPr="00127A1C">
        <w:rPr>
          <w:rFonts w:ascii="Cambria" w:eastAsiaTheme="minorEastAsia" w:hAnsi="Cambria" w:cs="Arial"/>
          <w:iCs/>
          <w:color w:val="1F1F1F"/>
          <w:sz w:val="12"/>
          <w:szCs w:val="12"/>
          <w:shd w:val="clear" w:color="auto" w:fill="FFFFFF"/>
        </w:rPr>
        <w:t>i</w:t>
      </w:r>
      <w:proofErr w:type="spellEnd"/>
      <w:r w:rsidRPr="00127A1C">
        <w:rPr>
          <w:rFonts w:ascii="Cambria" w:eastAsiaTheme="minorEastAsia" w:hAnsi="Cambria" w:cs="Arial"/>
          <w:iCs/>
          <w:color w:val="1F1F1F"/>
          <w:sz w:val="12"/>
          <w:szCs w:val="12"/>
          <w:shd w:val="clear" w:color="auto" w:fill="FFFFFF"/>
        </w:rPr>
        <w:t xml:space="preserve"> on component f:</w:t>
      </w:r>
      <m:oMath>
        <m:r>
          <w:rPr>
            <w:rFonts w:ascii="Cambria Math" w:eastAsiaTheme="minorEastAsia" w:hAnsi="Cambria Math" w:cs="Arial"/>
            <w:color w:val="1F1F1F"/>
            <w:sz w:val="12"/>
            <w:szCs w:val="12"/>
            <w:shd w:val="clear" w:color="auto" w:fill="FFFFFF"/>
          </w:rPr>
          <m:t xml:space="preserve"> </m:t>
        </m:r>
        <m:sSub>
          <m:sSubPr>
            <m:ctrlPr>
              <w:rPr>
                <w:rFonts w:ascii="Cambria Math" w:eastAsiaTheme="minorEastAsia" w:hAnsi="Cambria Math" w:cs="Arial"/>
                <w:i/>
                <w:iCs/>
                <w:color w:val="1F1F1F"/>
                <w:sz w:val="12"/>
                <w:szCs w:val="12"/>
                <w:shd w:val="clear" w:color="auto" w:fill="FFFFFF"/>
              </w:rPr>
            </m:ctrlPr>
          </m:sSubPr>
          <m:e>
            <m:r>
              <w:rPr>
                <w:rFonts w:ascii="Cambria Math" w:eastAsiaTheme="minorEastAsia" w:hAnsi="Cambria Math" w:cs="Arial"/>
                <w:color w:val="1F1F1F"/>
                <w:sz w:val="12"/>
                <w:szCs w:val="12"/>
                <w:shd w:val="clear" w:color="auto" w:fill="FFFFFF"/>
              </w:rPr>
              <m:t>Z</m:t>
            </m:r>
          </m:e>
          <m:sub>
            <m:r>
              <w:rPr>
                <w:rFonts w:ascii="Cambria Math" w:eastAsiaTheme="minorEastAsia" w:hAnsi="Cambria Math" w:cs="Arial"/>
                <w:color w:val="1F1F1F"/>
                <w:sz w:val="12"/>
                <w:szCs w:val="12"/>
                <w:shd w:val="clear" w:color="auto" w:fill="FFFFFF"/>
              </w:rPr>
              <m:t>i</m:t>
            </m:r>
          </m:sub>
        </m:sSub>
        <m:r>
          <w:rPr>
            <w:rFonts w:ascii="Cambria Math" w:eastAsiaTheme="minorEastAsia" w:hAnsi="Cambria Math" w:cs="Arial"/>
            <w:color w:val="1F1F1F"/>
            <w:sz w:val="12"/>
            <w:szCs w:val="12"/>
            <w:shd w:val="clear" w:color="auto" w:fill="FFFFFF"/>
          </w:rPr>
          <m:t>=</m:t>
        </m:r>
        <m:nary>
          <m:naryPr>
            <m:chr m:val="∑"/>
            <m:limLoc m:val="undOvr"/>
            <m:ctrlPr>
              <w:rPr>
                <w:rFonts w:ascii="Cambria Math" w:eastAsiaTheme="minorEastAsia" w:hAnsi="Cambria Math" w:cs="Arial"/>
                <w:iCs/>
                <w:color w:val="1F1F1F"/>
                <w:sz w:val="12"/>
                <w:szCs w:val="12"/>
                <w:shd w:val="clear" w:color="auto" w:fill="FFFFFF"/>
              </w:rPr>
            </m:ctrlPr>
          </m:naryPr>
          <m:sub>
            <m:r>
              <w:rPr>
                <w:rFonts w:ascii="Cambria Math" w:eastAsiaTheme="minorEastAsia" w:hAnsi="Cambria Math" w:cs="Arial"/>
                <w:color w:val="1F1F1F"/>
                <w:sz w:val="12"/>
                <w:szCs w:val="12"/>
                <w:shd w:val="clear" w:color="auto" w:fill="FFFFFF"/>
              </w:rPr>
              <m:t>j=1</m:t>
            </m:r>
            <m:ctrlPr>
              <w:rPr>
                <w:rFonts w:ascii="Cambria Math" w:eastAsiaTheme="minorEastAsia" w:hAnsi="Cambria Math" w:cs="Arial"/>
                <w:i/>
                <w:iCs/>
                <w:color w:val="1F1F1F"/>
                <w:sz w:val="12"/>
                <w:szCs w:val="12"/>
                <w:shd w:val="clear" w:color="auto" w:fill="FFFFFF"/>
              </w:rPr>
            </m:ctrlPr>
          </m:sub>
          <m:sup>
            <m:r>
              <w:rPr>
                <w:rFonts w:ascii="Cambria Math" w:eastAsiaTheme="minorEastAsia" w:hAnsi="Cambria Math" w:cs="Arial"/>
                <w:color w:val="1F1F1F"/>
                <w:sz w:val="12"/>
                <w:szCs w:val="12"/>
                <w:shd w:val="clear" w:color="auto" w:fill="FFFFFF"/>
              </w:rPr>
              <m:t>f</m:t>
            </m:r>
            <m:ctrlPr>
              <w:rPr>
                <w:rFonts w:ascii="Cambria Math" w:eastAsiaTheme="minorEastAsia" w:hAnsi="Cambria Math" w:cs="Arial"/>
                <w:i/>
                <w:iCs/>
                <w:color w:val="1F1F1F"/>
                <w:sz w:val="12"/>
                <w:szCs w:val="12"/>
                <w:shd w:val="clear" w:color="auto" w:fill="FFFFFF"/>
              </w:rPr>
            </m:ctrlPr>
          </m:sup>
          <m:e>
            <m:sSubSup>
              <m:sSubSupPr>
                <m:ctrlPr>
                  <w:rPr>
                    <w:rFonts w:ascii="Cambria Math" w:eastAsiaTheme="minorEastAsia" w:hAnsi="Cambria Math" w:cs="Arial"/>
                    <w:i/>
                    <w:iCs/>
                    <w:color w:val="1F1F1F"/>
                    <w:sz w:val="12"/>
                    <w:szCs w:val="12"/>
                    <w:shd w:val="clear" w:color="auto" w:fill="FFFFFF"/>
                  </w:rPr>
                </m:ctrlPr>
              </m:sSubSupPr>
              <m:e>
                <m:r>
                  <w:rPr>
                    <w:rFonts w:ascii="Cambria Math" w:eastAsiaTheme="minorEastAsia" w:hAnsi="Cambria Math" w:cs="Arial"/>
                    <w:color w:val="1F1F1F"/>
                    <w:sz w:val="12"/>
                    <w:szCs w:val="12"/>
                    <w:shd w:val="clear" w:color="auto" w:fill="FFFFFF"/>
                  </w:rPr>
                  <m:t>a</m:t>
                </m:r>
              </m:e>
              <m:sub>
                <m:r>
                  <w:rPr>
                    <w:rFonts w:ascii="Cambria Math" w:eastAsiaTheme="minorEastAsia" w:hAnsi="Cambria Math" w:cs="Arial"/>
                    <w:color w:val="1F1F1F"/>
                    <w:sz w:val="12"/>
                    <w:szCs w:val="12"/>
                    <w:shd w:val="clear" w:color="auto" w:fill="FFFFFF"/>
                  </w:rPr>
                  <m:t>ij</m:t>
                </m:r>
              </m:sub>
              <m:sup>
                <m:r>
                  <w:rPr>
                    <w:rFonts w:ascii="Cambria Math" w:eastAsiaTheme="minorEastAsia" w:hAnsi="Cambria Math" w:cs="Arial"/>
                    <w:color w:val="1F1F1F"/>
                    <w:sz w:val="12"/>
                    <w:szCs w:val="12"/>
                    <w:shd w:val="clear" w:color="auto" w:fill="FFFFFF"/>
                  </w:rPr>
                  <m:t>norm</m:t>
                </m:r>
              </m:sup>
            </m:sSubSup>
            <m:ctrlPr>
              <w:rPr>
                <w:rFonts w:ascii="Cambria Math" w:eastAsiaTheme="minorEastAsia" w:hAnsi="Cambria Math" w:cs="Arial"/>
                <w:i/>
                <w:iCs/>
                <w:color w:val="1F1F1F"/>
                <w:sz w:val="12"/>
                <w:szCs w:val="12"/>
                <w:shd w:val="clear" w:color="auto" w:fill="FFFFFF"/>
              </w:rPr>
            </m:ctrlPr>
          </m:e>
        </m:nary>
        <m:sSub>
          <m:sSubPr>
            <m:ctrlPr>
              <w:rPr>
                <w:rFonts w:ascii="Cambria Math" w:eastAsiaTheme="minorEastAsia" w:hAnsi="Cambria Math" w:cs="Arial"/>
                <w:i/>
                <w:iCs/>
                <w:color w:val="1F1F1F"/>
                <w:sz w:val="12"/>
                <w:szCs w:val="12"/>
                <w:shd w:val="clear" w:color="auto" w:fill="FFFFFF"/>
              </w:rPr>
            </m:ctrlPr>
          </m:sSubPr>
          <m:e>
            <m:r>
              <w:rPr>
                <w:rFonts w:ascii="Cambria Math" w:eastAsiaTheme="minorEastAsia" w:hAnsi="Cambria Math" w:cs="Arial"/>
                <w:color w:val="1F1F1F"/>
                <w:sz w:val="12"/>
                <w:szCs w:val="12"/>
                <w:shd w:val="clear" w:color="auto" w:fill="FFFFFF"/>
              </w:rPr>
              <m:t>F</m:t>
            </m:r>
          </m:e>
          <m:sub>
            <m:r>
              <w:rPr>
                <w:rFonts w:ascii="Cambria Math" w:eastAsiaTheme="minorEastAsia" w:hAnsi="Cambria Math" w:cs="Arial"/>
                <w:color w:val="1F1F1F"/>
                <w:sz w:val="12"/>
                <w:szCs w:val="12"/>
                <w:shd w:val="clear" w:color="auto" w:fill="FFFFFF"/>
              </w:rPr>
              <m:t>j</m:t>
            </m:r>
          </m:sub>
        </m:sSub>
        <m:r>
          <w:rPr>
            <w:rFonts w:ascii="Cambria Math" w:eastAsiaTheme="minorEastAsia" w:hAnsi="Cambria Math" w:cs="Arial"/>
            <w:color w:val="1F1F1F"/>
            <w:sz w:val="12"/>
            <w:szCs w:val="12"/>
            <w:shd w:val="clear" w:color="auto" w:fill="FFFFFF"/>
          </w:rPr>
          <m:t xml:space="preserve"> </m:t>
        </m:r>
      </m:oMath>
      <w:r w:rsidRPr="00127A1C">
        <w:rPr>
          <w:rFonts w:ascii="Cambria" w:eastAsiaTheme="minorEastAsia" w:hAnsi="Cambria" w:cs="Arial"/>
          <w:iCs/>
          <w:color w:val="1F1F1F"/>
          <w:sz w:val="12"/>
          <w:szCs w:val="12"/>
          <w:shd w:val="clear" w:color="auto" w:fill="FFFFFF"/>
        </w:rPr>
        <w:t>where: Z</w:t>
      </w:r>
      <w:r w:rsidRPr="00127A1C">
        <w:rPr>
          <w:rFonts w:ascii="Cambria" w:eastAsiaTheme="minorEastAsia" w:hAnsi="Cambria" w:cs="Arial"/>
          <w:iCs/>
          <w:color w:val="1F1F1F"/>
          <w:sz w:val="12"/>
          <w:szCs w:val="12"/>
          <w:shd w:val="clear" w:color="auto" w:fill="FFFFFF"/>
          <w:vertAlign w:val="subscript"/>
        </w:rPr>
        <w:t>i</w:t>
      </w:r>
      <w:r w:rsidRPr="00127A1C">
        <w:rPr>
          <w:rFonts w:ascii="Cambria" w:eastAsiaTheme="minorEastAsia" w:hAnsi="Cambria" w:cs="Arial"/>
          <w:iCs/>
          <w:color w:val="1F1F1F"/>
          <w:sz w:val="12"/>
          <w:szCs w:val="12"/>
          <w:shd w:val="clear" w:color="auto" w:fill="FFFFFF"/>
        </w:rPr>
        <w:t xml:space="preserve"> is the factor score of case </w:t>
      </w:r>
      <w:proofErr w:type="spellStart"/>
      <w:r w:rsidRPr="00127A1C">
        <w:rPr>
          <w:rFonts w:ascii="Cambria" w:eastAsiaTheme="minorEastAsia" w:hAnsi="Cambria" w:cs="Arial"/>
          <w:iCs/>
          <w:color w:val="1F1F1F"/>
          <w:sz w:val="12"/>
          <w:szCs w:val="12"/>
          <w:shd w:val="clear" w:color="auto" w:fill="FFFFFF"/>
        </w:rPr>
        <w:t>i</w:t>
      </w:r>
      <w:proofErr w:type="spellEnd"/>
      <w:r w:rsidRPr="00127A1C">
        <w:rPr>
          <w:rFonts w:ascii="Cambria" w:eastAsiaTheme="minorEastAsia" w:hAnsi="Cambria" w:cs="Arial"/>
          <w:iCs/>
          <w:color w:val="1F1F1F"/>
          <w:sz w:val="12"/>
          <w:szCs w:val="12"/>
          <w:shd w:val="clear" w:color="auto" w:fill="FFFFFF"/>
        </w:rPr>
        <w:t xml:space="preserve"> on factor f. and F</w:t>
      </w:r>
      <w:r w:rsidRPr="00127A1C">
        <w:rPr>
          <w:rFonts w:ascii="Cambria" w:eastAsiaTheme="minorEastAsia" w:hAnsi="Cambria" w:cs="Arial"/>
          <w:iCs/>
          <w:color w:val="1F1F1F"/>
          <w:sz w:val="12"/>
          <w:szCs w:val="12"/>
          <w:shd w:val="clear" w:color="auto" w:fill="FFFFFF"/>
          <w:vertAlign w:val="subscript"/>
        </w:rPr>
        <w:t>j</w:t>
      </w:r>
      <w:r w:rsidRPr="00127A1C">
        <w:rPr>
          <w:rFonts w:ascii="Cambria" w:eastAsiaTheme="minorEastAsia" w:hAnsi="Cambria" w:cs="Arial"/>
          <w:iCs/>
          <w:color w:val="1F1F1F"/>
          <w:sz w:val="12"/>
          <w:szCs w:val="12"/>
          <w:shd w:val="clear" w:color="auto" w:fill="FFFFFF"/>
        </w:rPr>
        <w:t xml:space="preserve"> is the score of case </w:t>
      </w:r>
      <w:proofErr w:type="spellStart"/>
      <w:r w:rsidRPr="00127A1C">
        <w:rPr>
          <w:rFonts w:ascii="Cambria" w:eastAsiaTheme="minorEastAsia" w:hAnsi="Cambria" w:cs="Arial"/>
          <w:iCs/>
          <w:color w:val="1F1F1F"/>
          <w:sz w:val="12"/>
          <w:szCs w:val="12"/>
          <w:shd w:val="clear" w:color="auto" w:fill="FFFFFF"/>
        </w:rPr>
        <w:t>i</w:t>
      </w:r>
      <w:proofErr w:type="spellEnd"/>
      <w:r w:rsidRPr="00127A1C">
        <w:rPr>
          <w:rFonts w:ascii="Cambria" w:eastAsiaTheme="minorEastAsia" w:hAnsi="Cambria" w:cs="Arial"/>
          <w:iCs/>
          <w:color w:val="1F1F1F"/>
          <w:sz w:val="12"/>
          <w:szCs w:val="12"/>
          <w:shd w:val="clear" w:color="auto" w:fill="FFFFFF"/>
        </w:rPr>
        <w:t xml:space="preserve"> on rotated and normalized component f.</w:t>
      </w:r>
    </w:p>
    <w:p w14:paraId="407F6524" w14:textId="77777777" w:rsidR="00127A1C" w:rsidRPr="00127A1C" w:rsidRDefault="00127A1C" w:rsidP="00127A1C">
      <w:pPr>
        <w:rPr>
          <w:rFonts w:cstheme="minorHAnsi"/>
          <w:sz w:val="12"/>
          <w:szCs w:val="12"/>
        </w:rPr>
      </w:pPr>
      <w:r w:rsidRPr="00127A1C">
        <w:rPr>
          <w:rFonts w:cstheme="minorHAnsi"/>
          <w:sz w:val="12"/>
          <w:szCs w:val="12"/>
        </w:rPr>
        <w:t>CALCULATIONS</w:t>
      </w:r>
      <w:r w:rsidRPr="00127A1C">
        <w:rPr>
          <w:rFonts w:eastAsia="Times New Roman" w:cstheme="minorHAnsi"/>
          <w:sz w:val="12"/>
          <w:szCs w:val="12"/>
        </w:rPr>
        <w:t xml:space="preserve"> –</w:t>
      </w:r>
    </w:p>
    <w:p w14:paraId="7257F71C" w14:textId="77777777" w:rsidR="00127A1C" w:rsidRPr="00127A1C" w:rsidRDefault="00127A1C" w:rsidP="00127A1C">
      <w:pPr>
        <w:pStyle w:val="ListParagraph"/>
        <w:widowControl w:val="0"/>
        <w:numPr>
          <w:ilvl w:val="0"/>
          <w:numId w:val="28"/>
        </w:numPr>
        <w:autoSpaceDE w:val="0"/>
        <w:autoSpaceDN w:val="0"/>
        <w:spacing w:after="0" w:line="256" w:lineRule="auto"/>
        <w:contextualSpacing w:val="0"/>
        <w:rPr>
          <w:rFonts w:ascii="Cambria" w:hAnsi="Cambria" w:cs="Arial"/>
          <w:b/>
          <w:bCs/>
          <w:sz w:val="12"/>
          <w:szCs w:val="12"/>
        </w:rPr>
      </w:pPr>
      <w:proofErr w:type="spellStart"/>
      <w:r w:rsidRPr="00127A1C">
        <w:rPr>
          <w:rFonts w:ascii="Cambria" w:hAnsi="Cambria" w:cs="Arial"/>
          <w:b/>
          <w:bCs/>
          <w:sz w:val="12"/>
          <w:szCs w:val="12"/>
        </w:rPr>
        <w:t>Analyze</w:t>
      </w:r>
      <w:proofErr w:type="spellEnd"/>
      <w:r w:rsidRPr="00127A1C">
        <w:rPr>
          <w:rFonts w:ascii="Cambria" w:hAnsi="Cambria" w:cs="Arial"/>
          <w:b/>
          <w:bCs/>
          <w:sz w:val="12"/>
          <w:szCs w:val="12"/>
        </w:rPr>
        <w:t>-&gt; Dimension Reduction</w:t>
      </w:r>
      <w:r w:rsidRPr="00127A1C">
        <w:rPr>
          <w:rFonts w:ascii="Cambria" w:hAnsi="Cambria"/>
          <w:b/>
          <w:bCs/>
          <w:sz w:val="12"/>
          <w:szCs w:val="12"/>
        </w:rPr>
        <w:t xml:space="preserve"> </w:t>
      </w:r>
      <w:r w:rsidRPr="00127A1C">
        <w:rPr>
          <w:rFonts w:ascii="Cambria" w:hAnsi="Cambria"/>
          <w:b/>
          <w:bCs/>
          <w:sz w:val="12"/>
          <w:szCs w:val="12"/>
        </w:rPr>
        <w:softHyphen/>
        <w:t>-</w:t>
      </w:r>
      <w:r w:rsidRPr="00127A1C">
        <w:rPr>
          <w:rFonts w:ascii="Cambria" w:hAnsi="Cambria" w:cs="Arial"/>
          <w:b/>
          <w:bCs/>
          <w:sz w:val="12"/>
          <w:szCs w:val="12"/>
        </w:rPr>
        <w:t xml:space="preserve">&gt; Factor -&gt;Select the variables you want to </w:t>
      </w:r>
      <w:proofErr w:type="spellStart"/>
      <w:r w:rsidRPr="00127A1C">
        <w:rPr>
          <w:rFonts w:ascii="Cambria" w:hAnsi="Cambria" w:cs="Arial"/>
          <w:b/>
          <w:bCs/>
          <w:sz w:val="12"/>
          <w:szCs w:val="12"/>
        </w:rPr>
        <w:t>analyze</w:t>
      </w:r>
      <w:proofErr w:type="spellEnd"/>
      <w:r w:rsidRPr="00127A1C">
        <w:rPr>
          <w:rFonts w:ascii="Cambria" w:hAnsi="Cambria" w:cs="Arial"/>
          <w:b/>
          <w:bCs/>
          <w:sz w:val="12"/>
          <w:szCs w:val="12"/>
        </w:rPr>
        <w:t xml:space="preserve"> -&gt; Click on Descriptives and select KMO and Bartlett's Test of Sphericity to assess data suitability for factor analysis.</w:t>
      </w:r>
    </w:p>
    <w:p w14:paraId="33AFCFA1" w14:textId="77777777" w:rsidR="00127A1C" w:rsidRPr="00127A1C" w:rsidRDefault="00127A1C" w:rsidP="00127A1C">
      <w:pPr>
        <w:pStyle w:val="ListParagraph"/>
        <w:spacing w:line="256" w:lineRule="auto"/>
        <w:rPr>
          <w:rFonts w:ascii="Cambria" w:hAnsi="Cambria" w:cs="Arial"/>
          <w:b/>
          <w:bCs/>
          <w:sz w:val="12"/>
          <w:szCs w:val="12"/>
        </w:rPr>
      </w:pPr>
    </w:p>
    <w:p w14:paraId="7ABD2109" w14:textId="4C989162" w:rsidR="00127A1C" w:rsidRPr="00127A1C" w:rsidRDefault="00127A1C" w:rsidP="00127A1C">
      <w:pPr>
        <w:numPr>
          <w:ilvl w:val="0"/>
          <w:numId w:val="28"/>
        </w:numPr>
        <w:spacing w:line="256" w:lineRule="auto"/>
        <w:rPr>
          <w:rFonts w:ascii="Cambria" w:hAnsi="Cambria" w:cs="Arial"/>
          <w:b/>
          <w:bCs/>
          <w:sz w:val="12"/>
          <w:szCs w:val="12"/>
        </w:rPr>
      </w:pPr>
      <w:r w:rsidRPr="00127A1C">
        <w:rPr>
          <w:rFonts w:ascii="Cambria" w:hAnsi="Cambria" w:cs="Arial"/>
          <w:b/>
          <w:bCs/>
          <w:sz w:val="12"/>
          <w:szCs w:val="12"/>
        </w:rPr>
        <w:t xml:space="preserve">In the Extraction tab: Choose Principal </w:t>
      </w:r>
      <w:r w:rsidR="00F07CC0">
        <w:rPr>
          <w:rFonts w:ascii="Cambria" w:hAnsi="Cambria" w:cs="Arial"/>
          <w:b/>
          <w:bCs/>
          <w:sz w:val="12"/>
          <w:szCs w:val="12"/>
        </w:rPr>
        <w:t>compone</w:t>
      </w:r>
      <w:r w:rsidR="00336211">
        <w:rPr>
          <w:rFonts w:ascii="Cambria" w:hAnsi="Cambria" w:cs="Arial"/>
          <w:b/>
          <w:bCs/>
          <w:sz w:val="12"/>
          <w:szCs w:val="12"/>
        </w:rPr>
        <w:t>nt analysis</w:t>
      </w:r>
      <w:r w:rsidRPr="00127A1C">
        <w:rPr>
          <w:rFonts w:ascii="Cambria" w:hAnsi="Cambria" w:cs="Arial"/>
          <w:b/>
          <w:bCs/>
          <w:sz w:val="12"/>
          <w:szCs w:val="12"/>
        </w:rPr>
        <w:t> as the extraction method -&gt;</w:t>
      </w:r>
      <w:r w:rsidR="00F60411">
        <w:rPr>
          <w:rFonts w:ascii="Cambria" w:hAnsi="Cambria" w:cs="Arial"/>
          <w:b/>
          <w:bCs/>
          <w:sz w:val="12"/>
          <w:szCs w:val="12"/>
        </w:rPr>
        <w:t xml:space="preserve"> tick </w:t>
      </w:r>
      <w:r w:rsidR="00F7751C">
        <w:rPr>
          <w:rFonts w:ascii="Cambria" w:hAnsi="Cambria" w:cs="Arial"/>
          <w:b/>
          <w:bCs/>
          <w:sz w:val="12"/>
          <w:szCs w:val="12"/>
        </w:rPr>
        <w:t xml:space="preserve">correlation matrix, tick unrotated factor solution, </w:t>
      </w:r>
      <w:r w:rsidR="00B632C4">
        <w:rPr>
          <w:rFonts w:ascii="Cambria" w:hAnsi="Cambria" w:cs="Arial"/>
          <w:b/>
          <w:bCs/>
          <w:sz w:val="12"/>
          <w:szCs w:val="12"/>
        </w:rPr>
        <w:t>tick scree plot &lt; based on eigen values greater than 1</w:t>
      </w:r>
    </w:p>
    <w:p w14:paraId="44A95666" w14:textId="77777777" w:rsidR="00127A1C" w:rsidRPr="00127A1C" w:rsidRDefault="00127A1C" w:rsidP="00127A1C">
      <w:pPr>
        <w:spacing w:line="256" w:lineRule="auto"/>
        <w:ind w:left="720"/>
        <w:rPr>
          <w:rFonts w:ascii="Cambria" w:hAnsi="Cambria" w:cs="Arial"/>
          <w:b/>
          <w:bCs/>
          <w:sz w:val="12"/>
          <w:szCs w:val="12"/>
        </w:rPr>
      </w:pPr>
    </w:p>
    <w:p w14:paraId="2F6451E9" w14:textId="3A99B491" w:rsidR="00127A1C" w:rsidRDefault="00127A1C" w:rsidP="00127A1C">
      <w:pPr>
        <w:numPr>
          <w:ilvl w:val="0"/>
          <w:numId w:val="28"/>
        </w:numPr>
        <w:spacing w:line="256" w:lineRule="auto"/>
        <w:rPr>
          <w:rFonts w:ascii="Cambria" w:hAnsi="Cambria" w:cs="Arial"/>
          <w:b/>
          <w:bCs/>
          <w:sz w:val="12"/>
          <w:szCs w:val="12"/>
        </w:rPr>
      </w:pPr>
      <w:r w:rsidRPr="00127A1C">
        <w:rPr>
          <w:rFonts w:ascii="Cambria" w:hAnsi="Cambria" w:cs="Arial"/>
          <w:b/>
          <w:bCs/>
          <w:sz w:val="12"/>
          <w:szCs w:val="12"/>
        </w:rPr>
        <w:t>In the Rotation tab: Choose Varimax as the rotation method -&gt;Select Normalized to apply Kaiser normalization-&gt;Continue</w:t>
      </w:r>
    </w:p>
    <w:p w14:paraId="35B0EB8E" w14:textId="77777777" w:rsidR="00127A1C" w:rsidRDefault="00127A1C">
      <w:pPr>
        <w:rPr>
          <w:rFonts w:ascii="Cambria" w:hAnsi="Cambria" w:cs="Arial"/>
          <w:b/>
          <w:bCs/>
          <w:sz w:val="12"/>
          <w:szCs w:val="12"/>
        </w:rPr>
      </w:pPr>
      <w:r>
        <w:rPr>
          <w:rFonts w:ascii="Cambria" w:hAnsi="Cambria" w:cs="Arial"/>
          <w:b/>
          <w:bCs/>
          <w:sz w:val="12"/>
          <w:szCs w:val="12"/>
        </w:rPr>
        <w:br w:type="page"/>
      </w:r>
    </w:p>
    <w:p w14:paraId="33FC0818" w14:textId="5ED7F8FA" w:rsidR="00127A1C" w:rsidRPr="005403FA" w:rsidRDefault="00127A1C" w:rsidP="00127A1C">
      <w:pPr>
        <w:pStyle w:val="BodyText"/>
        <w:spacing w:before="78"/>
        <w:ind w:right="3732"/>
        <w:jc w:val="center"/>
        <w:rPr>
          <w:rFonts w:asciiTheme="minorHAnsi" w:hAnsiTheme="minorHAnsi" w:cstheme="minorHAnsi"/>
          <w:b/>
          <w:bCs/>
          <w:sz w:val="18"/>
          <w:szCs w:val="18"/>
          <w:u w:val="single"/>
        </w:rPr>
      </w:pPr>
      <w:r w:rsidRPr="003E5617">
        <w:rPr>
          <w:rFonts w:asciiTheme="minorHAnsi" w:hAnsiTheme="minorHAnsi" w:cstheme="minorHAnsi"/>
          <w:b/>
          <w:bCs/>
          <w:sz w:val="32"/>
          <w:szCs w:val="32"/>
        </w:rPr>
        <w:lastRenderedPageBreak/>
        <w:t xml:space="preserve">                           </w:t>
      </w:r>
      <w:r>
        <w:rPr>
          <w:rFonts w:asciiTheme="minorHAnsi" w:hAnsiTheme="minorHAnsi" w:cstheme="minorHAnsi"/>
          <w:b/>
          <w:bCs/>
          <w:sz w:val="32"/>
          <w:szCs w:val="32"/>
        </w:rPr>
        <w:t xml:space="preserve">      </w:t>
      </w:r>
      <w:r w:rsidRPr="003E5617">
        <w:rPr>
          <w:rFonts w:asciiTheme="minorHAnsi" w:hAnsiTheme="minorHAnsi" w:cstheme="minorHAnsi"/>
          <w:b/>
          <w:bCs/>
          <w:sz w:val="32"/>
          <w:szCs w:val="32"/>
        </w:rPr>
        <w:t xml:space="preserve">      </w:t>
      </w:r>
      <w:r w:rsidRPr="005403FA">
        <w:rPr>
          <w:rFonts w:asciiTheme="minorHAnsi" w:hAnsiTheme="minorHAnsi" w:cstheme="minorHAnsi"/>
          <w:b/>
          <w:bCs/>
          <w:sz w:val="18"/>
          <w:szCs w:val="18"/>
          <w:u w:val="single"/>
        </w:rPr>
        <w:t>PRACTICAL-16</w:t>
      </w:r>
      <w:r w:rsidR="00AF407E" w:rsidRPr="005403FA">
        <w:rPr>
          <w:rFonts w:asciiTheme="minorHAnsi" w:hAnsiTheme="minorHAnsi" w:cstheme="minorHAnsi"/>
          <w:b/>
          <w:bCs/>
          <w:sz w:val="18"/>
          <w:szCs w:val="18"/>
          <w:u w:val="single"/>
        </w:rPr>
        <w:t xml:space="preserve"> cluster analysis</w:t>
      </w:r>
    </w:p>
    <w:p w14:paraId="66CF54A3" w14:textId="77777777" w:rsidR="00127A1C" w:rsidRPr="005403FA" w:rsidRDefault="00127A1C" w:rsidP="00127A1C">
      <w:pPr>
        <w:pStyle w:val="BodyText"/>
        <w:spacing w:before="78"/>
        <w:ind w:right="3732"/>
        <w:jc w:val="center"/>
        <w:rPr>
          <w:rFonts w:asciiTheme="minorHAnsi" w:hAnsiTheme="minorHAnsi" w:cstheme="minorHAnsi"/>
          <w:b/>
          <w:bCs/>
          <w:sz w:val="18"/>
          <w:szCs w:val="18"/>
          <w:u w:val="single"/>
        </w:rPr>
      </w:pPr>
    </w:p>
    <w:p w14:paraId="3AEEDBD7" w14:textId="77777777" w:rsidR="00127A1C" w:rsidRPr="00127A1C" w:rsidRDefault="00127A1C" w:rsidP="00127A1C">
      <w:pPr>
        <w:rPr>
          <w:rFonts w:ascii="Cambria" w:eastAsia="Times New Roman" w:hAnsi="Cambria" w:cs="Times New Roman"/>
          <w:sz w:val="16"/>
          <w:szCs w:val="16"/>
        </w:rPr>
      </w:pPr>
      <w:r w:rsidRPr="00127A1C">
        <w:rPr>
          <w:rFonts w:eastAsia="Times New Roman" w:cstheme="minorHAnsi"/>
          <w:b/>
          <w:sz w:val="16"/>
          <w:szCs w:val="16"/>
          <w:u w:val="single"/>
        </w:rPr>
        <w:t>AIM</w:t>
      </w:r>
      <w:r w:rsidRPr="00127A1C">
        <w:rPr>
          <w:rFonts w:ascii="Cambria" w:eastAsia="Times New Roman" w:hAnsi="Cambria" w:cs="Times New Roman"/>
          <w:b/>
          <w:sz w:val="16"/>
          <w:szCs w:val="16"/>
        </w:rPr>
        <w:t xml:space="preserve"> – </w:t>
      </w:r>
      <w:r w:rsidRPr="00127A1C">
        <w:rPr>
          <w:rFonts w:ascii="Cambria" w:eastAsia="Times New Roman" w:hAnsi="Cambria" w:cs="Times New Roman"/>
          <w:sz w:val="16"/>
          <w:szCs w:val="16"/>
        </w:rPr>
        <w:t>To perform Cluster analysis.</w:t>
      </w:r>
    </w:p>
    <w:p w14:paraId="78748CC9" w14:textId="77777777" w:rsidR="00127A1C" w:rsidRPr="00127A1C" w:rsidRDefault="00127A1C" w:rsidP="00127A1C">
      <w:pPr>
        <w:rPr>
          <w:rFonts w:ascii="Cambria" w:eastAsia="Times New Roman" w:hAnsi="Cambria" w:cs="Times New Roman"/>
          <w:sz w:val="16"/>
          <w:szCs w:val="16"/>
        </w:rPr>
      </w:pPr>
      <w:r w:rsidRPr="00127A1C">
        <w:rPr>
          <w:rFonts w:eastAsia="Times New Roman" w:cstheme="minorHAnsi"/>
          <w:b/>
          <w:bCs/>
          <w:sz w:val="16"/>
          <w:szCs w:val="16"/>
          <w:u w:val="single"/>
        </w:rPr>
        <w:t>PROBLEM</w:t>
      </w:r>
      <w:r w:rsidRPr="00127A1C">
        <w:rPr>
          <w:rFonts w:ascii="Cambria" w:eastAsia="Times New Roman" w:hAnsi="Cambria" w:cs="Times New Roman"/>
          <w:b/>
          <w:bCs/>
          <w:sz w:val="16"/>
          <w:szCs w:val="16"/>
        </w:rPr>
        <w:t xml:space="preserve"> </w:t>
      </w:r>
      <w:r w:rsidRPr="00127A1C">
        <w:rPr>
          <w:rFonts w:ascii="Cambria" w:eastAsia="Times New Roman" w:hAnsi="Cambria" w:cs="Times New Roman"/>
          <w:b/>
          <w:sz w:val="16"/>
          <w:szCs w:val="16"/>
        </w:rPr>
        <w:t xml:space="preserve">– </w:t>
      </w:r>
      <w:r w:rsidRPr="00127A1C">
        <w:rPr>
          <w:rFonts w:ascii="Cambria" w:hAnsi="Cambria"/>
          <w:color w:val="000000" w:themeColor="text1"/>
          <w:sz w:val="16"/>
          <w:szCs w:val="16"/>
        </w:rPr>
        <w:t xml:space="preserve">Consider the following eight locations (A, B, C, D, E, F, G and H) that have various levels of pollutants in air, water and soil (Table 16.1). One is interested in grouping places having similar levels of pollution load. </w:t>
      </w:r>
    </w:p>
    <w:p w14:paraId="2A49F860" w14:textId="77777777" w:rsidR="00127A1C" w:rsidRPr="00127A1C" w:rsidRDefault="00127A1C" w:rsidP="00127A1C">
      <w:pPr>
        <w:spacing w:line="360" w:lineRule="auto"/>
        <w:jc w:val="both"/>
        <w:rPr>
          <w:rFonts w:ascii="Cambria" w:hAnsi="Cambria"/>
          <w:b/>
          <w:color w:val="000000" w:themeColor="text1"/>
          <w:sz w:val="16"/>
          <w:szCs w:val="16"/>
        </w:rPr>
      </w:pPr>
      <w:r w:rsidRPr="00127A1C">
        <w:rPr>
          <w:rFonts w:ascii="Cambria" w:hAnsi="Cambria"/>
          <w:b/>
          <w:color w:val="000000" w:themeColor="text1"/>
          <w:sz w:val="16"/>
          <w:szCs w:val="16"/>
        </w:rPr>
        <w:t>Table 16.1: Observed value of pollutants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4"/>
        <w:gridCol w:w="1500"/>
        <w:gridCol w:w="1501"/>
        <w:gridCol w:w="1500"/>
        <w:gridCol w:w="1500"/>
        <w:gridCol w:w="1501"/>
      </w:tblGrid>
      <w:tr w:rsidR="00127A1C" w:rsidRPr="00127A1C" w14:paraId="3AC97529" w14:textId="77777777" w:rsidTr="004D177D">
        <w:tc>
          <w:tcPr>
            <w:tcW w:w="1540" w:type="dxa"/>
          </w:tcPr>
          <w:p w14:paraId="72CA505E" w14:textId="77777777" w:rsidR="00127A1C" w:rsidRPr="00127A1C" w:rsidRDefault="00127A1C" w:rsidP="000B4245">
            <w:pPr>
              <w:spacing w:line="360" w:lineRule="auto"/>
              <w:jc w:val="center"/>
              <w:rPr>
                <w:rFonts w:ascii="Cambria" w:hAnsi="Cambria"/>
                <w:b/>
                <w:color w:val="000000" w:themeColor="text1"/>
                <w:sz w:val="16"/>
                <w:szCs w:val="16"/>
              </w:rPr>
            </w:pPr>
            <w:r w:rsidRPr="00127A1C">
              <w:rPr>
                <w:rFonts w:ascii="Cambria" w:hAnsi="Cambria"/>
                <w:b/>
                <w:color w:val="000000" w:themeColor="text1"/>
                <w:sz w:val="16"/>
                <w:szCs w:val="16"/>
              </w:rPr>
              <w:t>Location</w:t>
            </w:r>
          </w:p>
        </w:tc>
        <w:tc>
          <w:tcPr>
            <w:tcW w:w="1540" w:type="dxa"/>
          </w:tcPr>
          <w:p w14:paraId="567A09A7" w14:textId="77777777" w:rsidR="00127A1C" w:rsidRPr="00127A1C" w:rsidRDefault="00127A1C" w:rsidP="000B4245">
            <w:pPr>
              <w:spacing w:line="360" w:lineRule="auto"/>
              <w:jc w:val="center"/>
              <w:rPr>
                <w:rFonts w:ascii="Cambria" w:hAnsi="Cambria"/>
                <w:b/>
                <w:color w:val="000000" w:themeColor="text1"/>
                <w:sz w:val="16"/>
                <w:szCs w:val="16"/>
              </w:rPr>
            </w:pPr>
            <w:r w:rsidRPr="00127A1C">
              <w:rPr>
                <w:rFonts w:ascii="Cambria" w:hAnsi="Cambria"/>
                <w:b/>
                <w:color w:val="000000" w:themeColor="text1"/>
                <w:sz w:val="16"/>
                <w:szCs w:val="16"/>
              </w:rPr>
              <w:t>CO</w:t>
            </w:r>
          </w:p>
        </w:tc>
        <w:tc>
          <w:tcPr>
            <w:tcW w:w="1540" w:type="dxa"/>
          </w:tcPr>
          <w:p w14:paraId="22D12DE7" w14:textId="77777777" w:rsidR="00127A1C" w:rsidRPr="00127A1C" w:rsidRDefault="00127A1C" w:rsidP="000B4245">
            <w:pPr>
              <w:spacing w:line="360" w:lineRule="auto"/>
              <w:jc w:val="center"/>
              <w:rPr>
                <w:rFonts w:ascii="Cambria" w:hAnsi="Cambria"/>
                <w:b/>
                <w:color w:val="000000" w:themeColor="text1"/>
                <w:sz w:val="16"/>
                <w:szCs w:val="16"/>
              </w:rPr>
            </w:pPr>
            <w:r w:rsidRPr="00127A1C">
              <w:rPr>
                <w:rFonts w:ascii="Cambria" w:hAnsi="Cambria"/>
                <w:b/>
                <w:color w:val="000000" w:themeColor="text1"/>
                <w:sz w:val="16"/>
                <w:szCs w:val="16"/>
              </w:rPr>
              <w:t>SO</w:t>
            </w:r>
            <w:r w:rsidRPr="00127A1C">
              <w:rPr>
                <w:rFonts w:ascii="Cambria" w:hAnsi="Cambria"/>
                <w:b/>
                <w:color w:val="000000" w:themeColor="text1"/>
                <w:sz w:val="16"/>
                <w:szCs w:val="16"/>
                <w:vertAlign w:val="subscript"/>
              </w:rPr>
              <w:t>2</w:t>
            </w:r>
          </w:p>
        </w:tc>
        <w:tc>
          <w:tcPr>
            <w:tcW w:w="1540" w:type="dxa"/>
          </w:tcPr>
          <w:p w14:paraId="4DDAAF6A" w14:textId="77777777" w:rsidR="00127A1C" w:rsidRPr="00127A1C" w:rsidRDefault="00127A1C" w:rsidP="000B4245">
            <w:pPr>
              <w:spacing w:line="360" w:lineRule="auto"/>
              <w:jc w:val="center"/>
              <w:rPr>
                <w:rFonts w:ascii="Cambria" w:hAnsi="Cambria"/>
                <w:b/>
                <w:color w:val="000000" w:themeColor="text1"/>
                <w:sz w:val="16"/>
                <w:szCs w:val="16"/>
              </w:rPr>
            </w:pPr>
            <w:r w:rsidRPr="00127A1C">
              <w:rPr>
                <w:rFonts w:ascii="Cambria" w:hAnsi="Cambria"/>
                <w:b/>
                <w:color w:val="000000" w:themeColor="text1"/>
                <w:sz w:val="16"/>
                <w:szCs w:val="16"/>
              </w:rPr>
              <w:t>NO</w:t>
            </w:r>
            <w:r w:rsidRPr="00127A1C">
              <w:rPr>
                <w:rFonts w:ascii="Cambria" w:hAnsi="Cambria"/>
                <w:b/>
                <w:color w:val="000000" w:themeColor="text1"/>
                <w:sz w:val="16"/>
                <w:szCs w:val="16"/>
                <w:vertAlign w:val="subscript"/>
              </w:rPr>
              <w:t>2</w:t>
            </w:r>
          </w:p>
        </w:tc>
        <w:tc>
          <w:tcPr>
            <w:tcW w:w="1541" w:type="dxa"/>
          </w:tcPr>
          <w:p w14:paraId="59884DB2" w14:textId="77777777" w:rsidR="00127A1C" w:rsidRPr="00127A1C" w:rsidRDefault="00127A1C" w:rsidP="000B4245">
            <w:pPr>
              <w:spacing w:line="360" w:lineRule="auto"/>
              <w:jc w:val="center"/>
              <w:rPr>
                <w:rFonts w:ascii="Cambria" w:hAnsi="Cambria"/>
                <w:b/>
                <w:color w:val="000000" w:themeColor="text1"/>
                <w:sz w:val="16"/>
                <w:szCs w:val="16"/>
              </w:rPr>
            </w:pPr>
            <w:r w:rsidRPr="00127A1C">
              <w:rPr>
                <w:rFonts w:ascii="Cambria" w:hAnsi="Cambria"/>
                <w:b/>
                <w:color w:val="000000" w:themeColor="text1"/>
                <w:sz w:val="16"/>
                <w:szCs w:val="16"/>
              </w:rPr>
              <w:t>PM 10</w:t>
            </w:r>
          </w:p>
        </w:tc>
        <w:tc>
          <w:tcPr>
            <w:tcW w:w="1541" w:type="dxa"/>
          </w:tcPr>
          <w:p w14:paraId="5D199DD9" w14:textId="77777777" w:rsidR="00127A1C" w:rsidRPr="00127A1C" w:rsidRDefault="00127A1C" w:rsidP="000B4245">
            <w:pPr>
              <w:spacing w:line="360" w:lineRule="auto"/>
              <w:jc w:val="center"/>
              <w:rPr>
                <w:rFonts w:ascii="Cambria" w:hAnsi="Cambria"/>
                <w:b/>
                <w:color w:val="000000" w:themeColor="text1"/>
                <w:sz w:val="16"/>
                <w:szCs w:val="16"/>
              </w:rPr>
            </w:pPr>
            <w:r w:rsidRPr="00127A1C">
              <w:rPr>
                <w:rFonts w:ascii="Cambria" w:hAnsi="Cambria"/>
                <w:b/>
                <w:color w:val="000000" w:themeColor="text1"/>
                <w:sz w:val="16"/>
                <w:szCs w:val="16"/>
              </w:rPr>
              <w:t>PM 2.5</w:t>
            </w:r>
          </w:p>
        </w:tc>
      </w:tr>
      <w:tr w:rsidR="00127A1C" w:rsidRPr="00127A1C" w14:paraId="7C7958AC" w14:textId="77777777" w:rsidTr="004D177D">
        <w:tc>
          <w:tcPr>
            <w:tcW w:w="1540" w:type="dxa"/>
          </w:tcPr>
          <w:p w14:paraId="5DA06BE0" w14:textId="77777777" w:rsidR="00127A1C" w:rsidRPr="00127A1C" w:rsidRDefault="00127A1C" w:rsidP="000B4245">
            <w:pPr>
              <w:spacing w:line="360" w:lineRule="auto"/>
              <w:jc w:val="center"/>
              <w:rPr>
                <w:rFonts w:ascii="Cambria" w:hAnsi="Cambria"/>
                <w:b/>
                <w:color w:val="000000" w:themeColor="text1"/>
                <w:sz w:val="16"/>
                <w:szCs w:val="16"/>
              </w:rPr>
            </w:pPr>
            <w:r w:rsidRPr="00127A1C">
              <w:rPr>
                <w:rFonts w:ascii="Cambria" w:hAnsi="Cambria"/>
                <w:b/>
                <w:color w:val="000000" w:themeColor="text1"/>
                <w:sz w:val="16"/>
                <w:szCs w:val="16"/>
              </w:rPr>
              <w:t>A</w:t>
            </w:r>
          </w:p>
        </w:tc>
        <w:tc>
          <w:tcPr>
            <w:tcW w:w="1540" w:type="dxa"/>
          </w:tcPr>
          <w:p w14:paraId="6E57633D"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72</w:t>
            </w:r>
          </w:p>
        </w:tc>
        <w:tc>
          <w:tcPr>
            <w:tcW w:w="1540" w:type="dxa"/>
          </w:tcPr>
          <w:p w14:paraId="29870676"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0.05</w:t>
            </w:r>
          </w:p>
        </w:tc>
        <w:tc>
          <w:tcPr>
            <w:tcW w:w="1540" w:type="dxa"/>
          </w:tcPr>
          <w:p w14:paraId="3C0F948A"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125</w:t>
            </w:r>
          </w:p>
        </w:tc>
        <w:tc>
          <w:tcPr>
            <w:tcW w:w="1541" w:type="dxa"/>
          </w:tcPr>
          <w:p w14:paraId="3CC24A66"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22</w:t>
            </w:r>
          </w:p>
        </w:tc>
        <w:tc>
          <w:tcPr>
            <w:tcW w:w="1541" w:type="dxa"/>
          </w:tcPr>
          <w:p w14:paraId="04AD03D9"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52</w:t>
            </w:r>
          </w:p>
        </w:tc>
      </w:tr>
      <w:tr w:rsidR="00127A1C" w:rsidRPr="00127A1C" w14:paraId="3CEAC22E" w14:textId="77777777" w:rsidTr="004D177D">
        <w:tc>
          <w:tcPr>
            <w:tcW w:w="1540" w:type="dxa"/>
          </w:tcPr>
          <w:p w14:paraId="564BAB34" w14:textId="77777777" w:rsidR="00127A1C" w:rsidRPr="00127A1C" w:rsidRDefault="00127A1C" w:rsidP="000B4245">
            <w:pPr>
              <w:spacing w:line="360" w:lineRule="auto"/>
              <w:jc w:val="center"/>
              <w:rPr>
                <w:rFonts w:ascii="Cambria" w:hAnsi="Cambria"/>
                <w:b/>
                <w:color w:val="000000" w:themeColor="text1"/>
                <w:sz w:val="16"/>
                <w:szCs w:val="16"/>
              </w:rPr>
            </w:pPr>
            <w:r w:rsidRPr="00127A1C">
              <w:rPr>
                <w:rFonts w:ascii="Cambria" w:hAnsi="Cambria"/>
                <w:b/>
                <w:color w:val="000000" w:themeColor="text1"/>
                <w:sz w:val="16"/>
                <w:szCs w:val="16"/>
              </w:rPr>
              <w:t>B</w:t>
            </w:r>
          </w:p>
        </w:tc>
        <w:tc>
          <w:tcPr>
            <w:tcW w:w="1540" w:type="dxa"/>
          </w:tcPr>
          <w:p w14:paraId="2FF3D94F"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75</w:t>
            </w:r>
          </w:p>
        </w:tc>
        <w:tc>
          <w:tcPr>
            <w:tcW w:w="1540" w:type="dxa"/>
          </w:tcPr>
          <w:p w14:paraId="38E4895C"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0.01</w:t>
            </w:r>
          </w:p>
        </w:tc>
        <w:tc>
          <w:tcPr>
            <w:tcW w:w="1540" w:type="dxa"/>
          </w:tcPr>
          <w:p w14:paraId="32766A36"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123</w:t>
            </w:r>
          </w:p>
        </w:tc>
        <w:tc>
          <w:tcPr>
            <w:tcW w:w="1541" w:type="dxa"/>
          </w:tcPr>
          <w:p w14:paraId="03D560A7"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19</w:t>
            </w:r>
          </w:p>
        </w:tc>
        <w:tc>
          <w:tcPr>
            <w:tcW w:w="1541" w:type="dxa"/>
          </w:tcPr>
          <w:p w14:paraId="2BE9A1A3"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63</w:t>
            </w:r>
          </w:p>
        </w:tc>
      </w:tr>
      <w:tr w:rsidR="00127A1C" w:rsidRPr="00127A1C" w14:paraId="3C2AB17A" w14:textId="77777777" w:rsidTr="004D177D">
        <w:tc>
          <w:tcPr>
            <w:tcW w:w="1540" w:type="dxa"/>
          </w:tcPr>
          <w:p w14:paraId="152841FE" w14:textId="77777777" w:rsidR="00127A1C" w:rsidRPr="00127A1C" w:rsidRDefault="00127A1C" w:rsidP="000B4245">
            <w:pPr>
              <w:spacing w:line="360" w:lineRule="auto"/>
              <w:jc w:val="center"/>
              <w:rPr>
                <w:rFonts w:ascii="Cambria" w:hAnsi="Cambria"/>
                <w:b/>
                <w:color w:val="000000" w:themeColor="text1"/>
                <w:sz w:val="16"/>
                <w:szCs w:val="16"/>
              </w:rPr>
            </w:pPr>
            <w:r w:rsidRPr="00127A1C">
              <w:rPr>
                <w:rFonts w:ascii="Cambria" w:hAnsi="Cambria"/>
                <w:b/>
                <w:color w:val="000000" w:themeColor="text1"/>
                <w:sz w:val="16"/>
                <w:szCs w:val="16"/>
              </w:rPr>
              <w:t>C</w:t>
            </w:r>
          </w:p>
        </w:tc>
        <w:tc>
          <w:tcPr>
            <w:tcW w:w="1540" w:type="dxa"/>
          </w:tcPr>
          <w:p w14:paraId="44787A99"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100</w:t>
            </w:r>
          </w:p>
        </w:tc>
        <w:tc>
          <w:tcPr>
            <w:tcW w:w="1540" w:type="dxa"/>
          </w:tcPr>
          <w:p w14:paraId="5D042ACE"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0.69</w:t>
            </w:r>
          </w:p>
        </w:tc>
        <w:tc>
          <w:tcPr>
            <w:tcW w:w="1540" w:type="dxa"/>
          </w:tcPr>
          <w:p w14:paraId="03EAF7E8"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98</w:t>
            </w:r>
          </w:p>
        </w:tc>
        <w:tc>
          <w:tcPr>
            <w:tcW w:w="1541" w:type="dxa"/>
          </w:tcPr>
          <w:p w14:paraId="6835354D"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26</w:t>
            </w:r>
          </w:p>
        </w:tc>
        <w:tc>
          <w:tcPr>
            <w:tcW w:w="1541" w:type="dxa"/>
          </w:tcPr>
          <w:p w14:paraId="5C4AC9C0" w14:textId="77777777" w:rsidR="00127A1C" w:rsidRPr="00127A1C" w:rsidRDefault="00127A1C" w:rsidP="000B4245">
            <w:pPr>
              <w:spacing w:line="360" w:lineRule="auto"/>
              <w:jc w:val="center"/>
              <w:rPr>
                <w:rFonts w:ascii="Cambria" w:hAnsi="Cambria"/>
                <w:color w:val="000000" w:themeColor="text1"/>
                <w:sz w:val="16"/>
                <w:szCs w:val="16"/>
              </w:rPr>
            </w:pPr>
            <w:r w:rsidRPr="00127A1C">
              <w:rPr>
                <w:rFonts w:ascii="Cambria" w:hAnsi="Cambria"/>
                <w:color w:val="000000" w:themeColor="text1"/>
                <w:sz w:val="16"/>
                <w:szCs w:val="16"/>
              </w:rPr>
              <w:t>124</w:t>
            </w:r>
          </w:p>
        </w:tc>
      </w:tr>
    </w:tbl>
    <w:p w14:paraId="4CE77048" w14:textId="77777777" w:rsidR="00127A1C" w:rsidRPr="00127A1C" w:rsidRDefault="00127A1C" w:rsidP="00127A1C">
      <w:pPr>
        <w:pStyle w:val="NoSpacing"/>
        <w:rPr>
          <w:rFonts w:ascii="Cambria" w:hAnsi="Cambria"/>
          <w:sz w:val="16"/>
          <w:szCs w:val="16"/>
        </w:rPr>
      </w:pPr>
      <w:r w:rsidRPr="00127A1C">
        <w:rPr>
          <w:rFonts w:ascii="Cambria" w:hAnsi="Cambria"/>
          <w:color w:val="000000" w:themeColor="text1"/>
          <w:spacing w:val="12"/>
          <w:sz w:val="16"/>
          <w:szCs w:val="16"/>
        </w:rPr>
        <w:t xml:space="preserve">Perform the cluster analysis by </w:t>
      </w:r>
      <w:r w:rsidRPr="00127A1C">
        <w:rPr>
          <w:rFonts w:ascii="Cambria" w:hAnsi="Cambria"/>
          <w:sz w:val="16"/>
          <w:szCs w:val="16"/>
        </w:rPr>
        <w:t>selecting a distance measure, selecting a clustering procedure, deciding the number of clusters, interpreting the profile clusters and finally, assessing the validity of clustering.</w:t>
      </w:r>
    </w:p>
    <w:p w14:paraId="65CB67A0" w14:textId="77777777" w:rsidR="00127A1C" w:rsidRPr="00127A1C" w:rsidRDefault="00127A1C" w:rsidP="00127A1C">
      <w:pPr>
        <w:pStyle w:val="NoSpacing"/>
        <w:rPr>
          <w:rFonts w:ascii="Cambria" w:hAnsi="Cambria"/>
          <w:sz w:val="16"/>
          <w:szCs w:val="16"/>
        </w:rPr>
      </w:pPr>
    </w:p>
    <w:p w14:paraId="47534D6D" w14:textId="77777777" w:rsidR="00127A1C" w:rsidRPr="00127A1C" w:rsidRDefault="00127A1C" w:rsidP="00127A1C">
      <w:pPr>
        <w:rPr>
          <w:rFonts w:eastAsia="Times New Roman" w:cstheme="minorHAnsi"/>
          <w:b/>
          <w:bCs/>
          <w:sz w:val="16"/>
          <w:szCs w:val="16"/>
        </w:rPr>
      </w:pPr>
      <w:r w:rsidRPr="00127A1C">
        <w:rPr>
          <w:rFonts w:eastAsia="Times New Roman" w:cstheme="minorHAnsi"/>
          <w:b/>
          <w:bCs/>
          <w:sz w:val="16"/>
          <w:szCs w:val="16"/>
          <w:u w:val="single"/>
        </w:rPr>
        <w:t>THEORY</w:t>
      </w:r>
      <w:r w:rsidRPr="00127A1C">
        <w:rPr>
          <w:rFonts w:eastAsia="Times New Roman" w:cstheme="minorHAnsi"/>
          <w:b/>
          <w:bCs/>
          <w:sz w:val="16"/>
          <w:szCs w:val="16"/>
        </w:rPr>
        <w:t>-</w:t>
      </w:r>
    </w:p>
    <w:p w14:paraId="61CE2271" w14:textId="2B855D87" w:rsidR="00127A1C" w:rsidRPr="00127A1C" w:rsidRDefault="00127A1C" w:rsidP="00127A1C">
      <w:pPr>
        <w:rPr>
          <w:rFonts w:ascii="Cambria" w:hAnsi="Cambria" w:cs="Arial"/>
          <w:sz w:val="16"/>
          <w:szCs w:val="16"/>
        </w:rPr>
      </w:pPr>
      <w:r w:rsidRPr="00127A1C">
        <w:rPr>
          <w:noProof/>
          <w:sz w:val="14"/>
          <w:szCs w:val="14"/>
        </w:rPr>
        <mc:AlternateContent>
          <mc:Choice Requires="wps">
            <w:drawing>
              <wp:anchor distT="0" distB="0" distL="114300" distR="114300" simplePos="0" relativeHeight="251662336" behindDoc="0" locked="0" layoutInCell="1" allowOverlap="1" wp14:anchorId="0A755AC6" wp14:editId="5745CAE3">
                <wp:simplePos x="0" y="0"/>
                <wp:positionH relativeFrom="column">
                  <wp:posOffset>2595245</wp:posOffset>
                </wp:positionH>
                <wp:positionV relativeFrom="paragraph">
                  <wp:posOffset>1009650</wp:posOffset>
                </wp:positionV>
                <wp:extent cx="3164840" cy="731520"/>
                <wp:effectExtent l="0" t="0" r="16510" b="11430"/>
                <wp:wrapNone/>
                <wp:docPr id="16998924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4840" cy="731520"/>
                        </a:xfrm>
                        <a:prstGeom prst="rect">
                          <a:avLst/>
                        </a:prstGeom>
                        <a:solidFill>
                          <a:srgbClr val="FFFFFF"/>
                        </a:solidFill>
                        <a:ln w="9525">
                          <a:solidFill>
                            <a:srgbClr val="000000"/>
                          </a:solidFill>
                          <a:miter lim="800000"/>
                          <a:headEnd/>
                          <a:tailEnd/>
                        </a:ln>
                      </wps:spPr>
                      <wps:txbx>
                        <w:txbxContent>
                          <w:p w14:paraId="53282124" w14:textId="77777777" w:rsidR="00127A1C" w:rsidRPr="00241ADE" w:rsidRDefault="00127A1C" w:rsidP="00127A1C">
                            <w:pPr>
                              <w:pStyle w:val="ListParagraph"/>
                              <w:rPr>
                                <w:rFonts w:ascii="Garamond" w:eastAsiaTheme="minorEastAsia" w:hAnsi="Garamond"/>
                                <w:sz w:val="18"/>
                                <w:szCs w:val="18"/>
                              </w:rPr>
                            </w:pPr>
                            <m:oMathPara>
                              <m:oMath>
                                <m:r>
                                  <w:rPr>
                                    <w:rFonts w:ascii="Cambria Math" w:hAnsi="Cambria Math" w:cs="Arial"/>
                                    <w:sz w:val="18"/>
                                    <w:szCs w:val="18"/>
                                  </w:rPr>
                                  <m:t>d</m:t>
                                </m:r>
                                <m:d>
                                  <m:dPr>
                                    <m:ctrlPr>
                                      <w:rPr>
                                        <w:rFonts w:ascii="Cambria Math" w:hAnsi="Cambria Math" w:cs="Arial"/>
                                        <w:i/>
                                        <w:sz w:val="18"/>
                                        <w:szCs w:val="18"/>
                                      </w:rPr>
                                    </m:ctrlPr>
                                  </m:dPr>
                                  <m:e>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e>
                                </m:d>
                                <m:r>
                                  <w:rPr>
                                    <w:rFonts w:ascii="Cambria Math" w:hAnsi="Cambria Math" w:cs="Arial"/>
                                    <w:sz w:val="18"/>
                                    <w:szCs w:val="18"/>
                                  </w:rPr>
                                  <m:t xml:space="preserve"> is the Euclidean distance</m:t>
                                </m:r>
                                <m:f>
                                  <m:fPr>
                                    <m:ctrlPr>
                                      <w:rPr>
                                        <w:rFonts w:ascii="Cambria Math" w:hAnsi="Cambria Math" w:cs="Arial"/>
                                        <w:i/>
                                        <w:sz w:val="18"/>
                                        <w:szCs w:val="18"/>
                                      </w:rPr>
                                    </m:ctrlPr>
                                  </m:fPr>
                                  <m:num>
                                    <m:r>
                                      <w:rPr>
                                        <w:rFonts w:ascii="Cambria Math" w:hAnsi="Cambria Math" w:cs="Arial"/>
                                        <w:sz w:val="18"/>
                                        <w:szCs w:val="18"/>
                                      </w:rPr>
                                      <m:t>b</m:t>
                                    </m:r>
                                  </m:num>
                                  <m:den>
                                    <m:r>
                                      <w:rPr>
                                        <w:rFonts w:ascii="Cambria Math" w:hAnsi="Cambria Math" w:cs="Arial"/>
                                        <w:sz w:val="18"/>
                                        <w:szCs w:val="18"/>
                                      </w:rPr>
                                      <m:t>w</m:t>
                                    </m:r>
                                  </m:den>
                                </m:f>
                                <m:r>
                                  <w:rPr>
                                    <w:rFonts w:ascii="Cambria Math" w:hAnsi="Cambria Math" w:cs="Arial"/>
                                    <w:sz w:val="18"/>
                                    <w:szCs w:val="18"/>
                                  </w:rPr>
                                  <m:t xml:space="preserve">data points </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m:t>
                                    </m:r>
                                  </m:sub>
                                </m:sSub>
                                <m:r>
                                  <w:rPr>
                                    <w:rFonts w:ascii="Cambria Math" w:hAnsi="Cambria Math" w:cs="Arial"/>
                                    <w:sz w:val="18"/>
                                    <w:szCs w:val="18"/>
                                  </w:rPr>
                                  <m:t>,and</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r>
                                  <w:rPr>
                                    <w:rFonts w:ascii="Cambria Math" w:hAnsi="Cambria Math" w:cs="Arial"/>
                                    <w:sz w:val="18"/>
                                    <w:szCs w:val="18"/>
                                  </w:rPr>
                                  <m:t>.</m:t>
                                </m:r>
                              </m:oMath>
                            </m:oMathPara>
                          </w:p>
                          <w:p w14:paraId="458C394B" w14:textId="77777777" w:rsidR="00127A1C" w:rsidRPr="00241ADE" w:rsidRDefault="00000000" w:rsidP="00127A1C">
                            <w:pPr>
                              <w:pStyle w:val="ListParagraph"/>
                              <w:rPr>
                                <w:rFonts w:ascii="Garamond" w:eastAsiaTheme="minorEastAsia" w:hAnsi="Garamond"/>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ik</m:t>
                                    </m:r>
                                  </m:sub>
                                </m:sSub>
                                <m:r>
                                  <w:rPr>
                                    <w:rFonts w:ascii="Cambria Math" w:hAnsi="Cambria Math" w:cs="Arial"/>
                                    <w:sz w:val="18"/>
                                    <w:szCs w:val="18"/>
                                  </w:rPr>
                                  <m:t xml:space="preserve">is the value of the kth variable for data point </m:t>
                                </m:r>
                                <m:sSub>
                                  <m:sSubPr>
                                    <m:ctrlPr>
                                      <w:rPr>
                                        <w:rFonts w:ascii="Cambria Math" w:hAnsi="Cambria Math" w:cs="Arial"/>
                                        <w:i/>
                                        <w:sz w:val="18"/>
                                        <w:szCs w:val="18"/>
                                      </w:rPr>
                                    </m:ctrlPr>
                                  </m:sSubPr>
                                  <m:e>
                                    <m:r>
                                      <w:rPr>
                                        <w:rFonts w:ascii="Cambria Math" w:hAnsi="Cambria Math" w:cs="Arial"/>
                                        <w:sz w:val="18"/>
                                        <w:szCs w:val="18"/>
                                      </w:rPr>
                                      <m:t>x</m:t>
                                    </m:r>
                                  </m:e>
                                  <m:sub>
                                    <m:eqArr>
                                      <m:eqArrPr>
                                        <m:ctrlPr>
                                          <w:rPr>
                                            <w:rFonts w:ascii="Cambria Math" w:hAnsi="Cambria Math" w:cs="Arial"/>
                                            <w:i/>
                                            <w:sz w:val="18"/>
                                            <w:szCs w:val="18"/>
                                          </w:rPr>
                                        </m:ctrlPr>
                                      </m:eqArrPr>
                                      <m:e>
                                        <m:r>
                                          <w:rPr>
                                            <w:rFonts w:ascii="Cambria Math" w:hAnsi="Cambria Math" w:cs="Arial"/>
                                            <w:sz w:val="18"/>
                                            <w:szCs w:val="18"/>
                                          </w:rPr>
                                          <m:t>i.</m:t>
                                        </m:r>
                                      </m:e>
                                      <m:e/>
                                    </m:eqArr>
                                  </m:sub>
                                </m:sSub>
                              </m:oMath>
                            </m:oMathPara>
                          </w:p>
                          <w:p w14:paraId="2F7EDC92" w14:textId="77777777" w:rsidR="00127A1C" w:rsidRPr="00241ADE" w:rsidRDefault="00127A1C" w:rsidP="00127A1C">
                            <w:pPr>
                              <w:pStyle w:val="ListParagraph"/>
                              <w:rPr>
                                <w:rFonts w:ascii="Garamond" w:eastAsiaTheme="minorEastAsia" w:hAnsi="Garamond"/>
                                <w:sz w:val="18"/>
                                <w:szCs w:val="18"/>
                              </w:rPr>
                            </w:pPr>
                            <m:oMath>
                              <m:r>
                                <w:rPr>
                                  <w:rFonts w:ascii="Cambria Math" w:eastAsiaTheme="minorEastAsia" w:hAnsi="Cambria Math"/>
                                  <w:sz w:val="18"/>
                                  <w:szCs w:val="18"/>
                                </w:rPr>
                                <m:t>p is the number of variables</m:t>
                              </m:r>
                            </m:oMath>
                            <w:r w:rsidRPr="00241ADE">
                              <w:rPr>
                                <w:rFonts w:ascii="Garamond" w:eastAsiaTheme="minorEastAsia" w:hAnsi="Garamond"/>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755AC6" id="_x0000_t202" coordsize="21600,21600" o:spt="202" path="m,l,21600r21600,l21600,xe">
                <v:stroke joinstyle="miter"/>
                <v:path gradientshapeok="t" o:connecttype="rect"/>
              </v:shapetype>
              <v:shape id="Text Box 3" o:spid="_x0000_s1026" type="#_x0000_t202" style="position:absolute;margin-left:204.35pt;margin-top:79.5pt;width:249.2pt;height:5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">
                <v:textbox>
                  <w:txbxContent>
                    <w:p w14:paraId="53282124" w14:textId="77777777" w:rsidR="00127A1C" w:rsidRPr="00241ADE" w:rsidRDefault="00127A1C" w:rsidP="00127A1C">
                      <w:pPr>
                        <w:pStyle w:val="ListParagraph"/>
                        <w:rPr>
                          <w:rFonts w:ascii="Garamond" w:eastAsiaTheme="minorEastAsia" w:hAnsi="Garamond"/>
                          <w:sz w:val="18"/>
                          <w:szCs w:val="18"/>
                        </w:rPr>
                      </w:pPr>
                      <m:oMathPara>
                        <m:oMath>
                          <m:r>
                            <w:rPr>
                              <w:rFonts w:ascii="Cambria Math" w:hAnsi="Cambria Math" w:cs="Arial"/>
                              <w:sz w:val="18"/>
                              <w:szCs w:val="18"/>
                            </w:rPr>
                            <m:t>d</m:t>
                          </m:r>
                          <m:d>
                            <m:dPr>
                              <m:ctrlPr>
                                <w:rPr>
                                  <w:rFonts w:ascii="Cambria Math" w:hAnsi="Cambria Math" w:cs="Arial"/>
                                  <w:i/>
                                  <w:sz w:val="18"/>
                                  <w:szCs w:val="18"/>
                                </w:rPr>
                              </m:ctrlPr>
                            </m:dPr>
                            <m:e>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e>
                          </m:d>
                          <m:r>
                            <w:rPr>
                              <w:rFonts w:ascii="Cambria Math" w:hAnsi="Cambria Math" w:cs="Arial"/>
                              <w:sz w:val="18"/>
                              <w:szCs w:val="18"/>
                            </w:rPr>
                            <m:t xml:space="preserve"> is the Euclidean distance</m:t>
                          </m:r>
                          <m:f>
                            <m:fPr>
                              <m:ctrlPr>
                                <w:rPr>
                                  <w:rFonts w:ascii="Cambria Math" w:hAnsi="Cambria Math" w:cs="Arial"/>
                                  <w:i/>
                                  <w:sz w:val="18"/>
                                  <w:szCs w:val="18"/>
                                </w:rPr>
                              </m:ctrlPr>
                            </m:fPr>
                            <m:num>
                              <m:r>
                                <w:rPr>
                                  <w:rFonts w:ascii="Cambria Math" w:hAnsi="Cambria Math" w:cs="Arial"/>
                                  <w:sz w:val="18"/>
                                  <w:szCs w:val="18"/>
                                </w:rPr>
                                <m:t>b</m:t>
                              </m:r>
                            </m:num>
                            <m:den>
                              <m:r>
                                <w:rPr>
                                  <w:rFonts w:ascii="Cambria Math" w:hAnsi="Cambria Math" w:cs="Arial"/>
                                  <w:sz w:val="18"/>
                                  <w:szCs w:val="18"/>
                                </w:rPr>
                                <m:t>w</m:t>
                              </m:r>
                            </m:den>
                          </m:f>
                          <m:r>
                            <w:rPr>
                              <w:rFonts w:ascii="Cambria Math" w:hAnsi="Cambria Math" w:cs="Arial"/>
                              <w:sz w:val="18"/>
                              <w:szCs w:val="18"/>
                            </w:rPr>
                            <m:t xml:space="preserve">data points </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m:t>
                              </m:r>
                            </m:sub>
                          </m:sSub>
                          <m:r>
                            <w:rPr>
                              <w:rFonts w:ascii="Cambria Math" w:hAnsi="Cambria Math" w:cs="Arial"/>
                              <w:sz w:val="18"/>
                              <w:szCs w:val="18"/>
                            </w:rPr>
                            <m:t>,and</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r>
                            <w:rPr>
                              <w:rFonts w:ascii="Cambria Math" w:hAnsi="Cambria Math" w:cs="Arial"/>
                              <w:sz w:val="18"/>
                              <w:szCs w:val="18"/>
                            </w:rPr>
                            <m:t>.</m:t>
                          </m:r>
                        </m:oMath>
                      </m:oMathPara>
                    </w:p>
                    <w:p w14:paraId="458C394B" w14:textId="77777777" w:rsidR="00127A1C" w:rsidRPr="00241ADE" w:rsidRDefault="00000000" w:rsidP="00127A1C">
                      <w:pPr>
                        <w:pStyle w:val="ListParagraph"/>
                        <w:rPr>
                          <w:rFonts w:ascii="Garamond" w:eastAsiaTheme="minorEastAsia" w:hAnsi="Garamond"/>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ik</m:t>
                              </m:r>
                            </m:sub>
                          </m:sSub>
                          <m:r>
                            <w:rPr>
                              <w:rFonts w:ascii="Cambria Math" w:hAnsi="Cambria Math" w:cs="Arial"/>
                              <w:sz w:val="18"/>
                              <w:szCs w:val="18"/>
                            </w:rPr>
                            <m:t xml:space="preserve">is the value of the kth variable for data point </m:t>
                          </m:r>
                          <m:sSub>
                            <m:sSubPr>
                              <m:ctrlPr>
                                <w:rPr>
                                  <w:rFonts w:ascii="Cambria Math" w:hAnsi="Cambria Math" w:cs="Arial"/>
                                  <w:i/>
                                  <w:sz w:val="18"/>
                                  <w:szCs w:val="18"/>
                                </w:rPr>
                              </m:ctrlPr>
                            </m:sSubPr>
                            <m:e>
                              <m:r>
                                <w:rPr>
                                  <w:rFonts w:ascii="Cambria Math" w:hAnsi="Cambria Math" w:cs="Arial"/>
                                  <w:sz w:val="18"/>
                                  <w:szCs w:val="18"/>
                                </w:rPr>
                                <m:t>x</m:t>
                              </m:r>
                            </m:e>
                            <m:sub>
                              <m:eqArr>
                                <m:eqArrPr>
                                  <m:ctrlPr>
                                    <w:rPr>
                                      <w:rFonts w:ascii="Cambria Math" w:hAnsi="Cambria Math" w:cs="Arial"/>
                                      <w:i/>
                                      <w:sz w:val="18"/>
                                      <w:szCs w:val="18"/>
                                    </w:rPr>
                                  </m:ctrlPr>
                                </m:eqArrPr>
                                <m:e>
                                  <m:r>
                                    <w:rPr>
                                      <w:rFonts w:ascii="Cambria Math" w:hAnsi="Cambria Math" w:cs="Arial"/>
                                      <w:sz w:val="18"/>
                                      <w:szCs w:val="18"/>
                                    </w:rPr>
                                    <m:t>i.</m:t>
                                  </m:r>
                                </m:e>
                                <m:e/>
                              </m:eqArr>
                            </m:sub>
                          </m:sSub>
                        </m:oMath>
                      </m:oMathPara>
                    </w:p>
                    <w:p w14:paraId="2F7EDC92" w14:textId="77777777" w:rsidR="00127A1C" w:rsidRPr="00241ADE" w:rsidRDefault="00127A1C" w:rsidP="00127A1C">
                      <w:pPr>
                        <w:pStyle w:val="ListParagraph"/>
                        <w:rPr>
                          <w:rFonts w:ascii="Garamond" w:eastAsiaTheme="minorEastAsia" w:hAnsi="Garamond"/>
                          <w:sz w:val="18"/>
                          <w:szCs w:val="18"/>
                        </w:rPr>
                      </w:pPr>
                      <m:oMath>
                        <m:r>
                          <w:rPr>
                            <w:rFonts w:ascii="Cambria Math" w:eastAsiaTheme="minorEastAsia" w:hAnsi="Cambria Math"/>
                            <w:sz w:val="18"/>
                            <w:szCs w:val="18"/>
                          </w:rPr>
                          <m:t>p is the number of variables</m:t>
                        </m:r>
                      </m:oMath>
                      <w:r w:rsidRPr="00241ADE">
                        <w:rPr>
                          <w:rFonts w:ascii="Garamond" w:eastAsiaTheme="minorEastAsia" w:hAnsi="Garamond"/>
                          <w:sz w:val="18"/>
                          <w:szCs w:val="18"/>
                        </w:rPr>
                        <w:t>.</w:t>
                      </w:r>
                    </w:p>
                  </w:txbxContent>
                </v:textbox>
              </v:shape>
            </w:pict>
          </mc:Fallback>
        </mc:AlternateContent>
      </w:r>
      <w:r w:rsidRPr="00127A1C">
        <w:rPr>
          <w:rFonts w:ascii="Cambria" w:hAnsi="Cambria" w:cs="Arial"/>
          <w:b/>
          <w:bCs/>
          <w:sz w:val="16"/>
          <w:szCs w:val="16"/>
        </w:rPr>
        <w:t xml:space="preserve">Cluster analysis </w:t>
      </w:r>
      <w:r w:rsidRPr="00127A1C">
        <w:rPr>
          <w:rFonts w:ascii="Cambria" w:hAnsi="Cambria" w:cs="Arial"/>
          <w:sz w:val="16"/>
          <w:szCs w:val="16"/>
        </w:rPr>
        <w:t xml:space="preserve">is a statistical technique used to group similar entities based on their observed characteristics. The goal is to identify natural groupings within a dataset, enabling insights into underlying patterns or structures. Let </w:t>
      </w:r>
      <w:r w:rsidRPr="00127A1C">
        <w:rPr>
          <w:rFonts w:ascii="Cambria" w:hAnsi="Cambria" w:cs="Arial"/>
          <w:i/>
          <w:iCs/>
          <w:sz w:val="16"/>
          <w:szCs w:val="16"/>
        </w:rPr>
        <w:t>X</w:t>
      </w:r>
      <w:r w:rsidRPr="00127A1C">
        <w:rPr>
          <w:rFonts w:ascii="Cambria" w:hAnsi="Cambria" w:cs="Arial"/>
          <w:sz w:val="16"/>
          <w:szCs w:val="16"/>
        </w:rPr>
        <w:t xml:space="preserve"> be the matrix of observed values with rows representing locations and columns representing pollutants. The distance between two locations </w:t>
      </w:r>
      <w:proofErr w:type="spellStart"/>
      <w:r w:rsidRPr="00127A1C">
        <w:rPr>
          <w:rFonts w:ascii="Cambria" w:hAnsi="Cambria" w:cs="Arial"/>
          <w:i/>
          <w:iCs/>
          <w:sz w:val="16"/>
          <w:szCs w:val="16"/>
        </w:rPr>
        <w:t>i</w:t>
      </w:r>
      <w:proofErr w:type="spellEnd"/>
      <w:r w:rsidRPr="00127A1C">
        <w:rPr>
          <w:rFonts w:ascii="Cambria" w:hAnsi="Cambria" w:cs="Arial"/>
          <w:sz w:val="16"/>
          <w:szCs w:val="16"/>
        </w:rPr>
        <w:t xml:space="preserve"> and </w:t>
      </w:r>
      <w:r w:rsidRPr="00127A1C">
        <w:rPr>
          <w:rFonts w:ascii="Cambria" w:hAnsi="Cambria" w:cs="Arial"/>
          <w:i/>
          <w:iCs/>
          <w:sz w:val="16"/>
          <w:szCs w:val="16"/>
        </w:rPr>
        <w:t>j</w:t>
      </w:r>
      <w:r w:rsidRPr="00127A1C">
        <w:rPr>
          <w:rFonts w:ascii="Cambria" w:hAnsi="Cambria" w:cs="Arial"/>
          <w:sz w:val="16"/>
          <w:szCs w:val="16"/>
        </w:rPr>
        <w:t xml:space="preserve"> can be calculated using a distance measure, such as Euclidean distance:</w:t>
      </w:r>
    </w:p>
    <w:p w14:paraId="3C0C2CB5" w14:textId="77777777" w:rsidR="00127A1C" w:rsidRPr="00127A1C" w:rsidRDefault="00127A1C" w:rsidP="00127A1C">
      <w:pPr>
        <w:pStyle w:val="NormalWeb"/>
        <w:shd w:val="clear" w:color="auto" w:fill="FFFFFF"/>
        <w:spacing w:before="360" w:after="360"/>
        <w:rPr>
          <w:rFonts w:ascii="Cambria" w:hAnsi="Cambria" w:cs="Arial"/>
          <w:color w:val="1F1F1F"/>
          <w:sz w:val="16"/>
          <w:szCs w:val="16"/>
        </w:rPr>
      </w:pPr>
      <w:bookmarkStart w:id="0" w:name="_Hlk153404797"/>
      <m:oMath>
        <m:r>
          <w:rPr>
            <w:rFonts w:ascii="Cambria Math" w:hAnsi="Cambria Math" w:cs="Arial"/>
            <w:sz w:val="16"/>
            <w:szCs w:val="16"/>
          </w:rPr>
          <m:t>d</m:t>
        </m:r>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i</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j</m:t>
                </m:r>
              </m:sub>
            </m:sSub>
          </m:e>
        </m:d>
        <w:bookmarkEnd w:id="0"/>
        <m:r>
          <w:rPr>
            <w:rFonts w:ascii="Cambria Math" w:hAnsi="Cambria Math" w:cs="Arial"/>
            <w:sz w:val="16"/>
            <w:szCs w:val="16"/>
          </w:rPr>
          <m:t>=</m:t>
        </m:r>
        <m:rad>
          <m:radPr>
            <m:degHide m:val="1"/>
            <m:ctrlPr>
              <w:rPr>
                <w:rFonts w:ascii="Cambria Math" w:hAnsi="Cambria Math" w:cs="Arial"/>
                <w:sz w:val="16"/>
                <w:szCs w:val="16"/>
              </w:rPr>
            </m:ctrlPr>
          </m:radPr>
          <m:deg>
            <m:ctrlPr>
              <w:rPr>
                <w:rFonts w:ascii="Cambria Math" w:hAnsi="Cambria Math" w:cs="Arial"/>
                <w:i/>
                <w:sz w:val="16"/>
                <w:szCs w:val="16"/>
              </w:rPr>
            </m:ctrlPr>
          </m:deg>
          <m:e>
            <m:nary>
              <m:naryPr>
                <m:chr m:val="∑"/>
                <m:limLoc m:val="undOvr"/>
                <m:ctrlPr>
                  <w:rPr>
                    <w:rFonts w:ascii="Cambria Math" w:hAnsi="Cambria Math" w:cs="Arial"/>
                    <w:sz w:val="16"/>
                    <w:szCs w:val="16"/>
                  </w:rPr>
                </m:ctrlPr>
              </m:naryPr>
              <m:sub>
                <m:r>
                  <w:rPr>
                    <w:rFonts w:ascii="Cambria Math" w:hAnsi="Cambria Math" w:cs="Arial"/>
                    <w:sz w:val="16"/>
                    <w:szCs w:val="16"/>
                  </w:rPr>
                  <m:t>k=1</m:t>
                </m:r>
                <m:ctrlPr>
                  <w:rPr>
                    <w:rFonts w:ascii="Cambria Math" w:hAnsi="Cambria Math" w:cs="Arial"/>
                    <w:i/>
                    <w:sz w:val="16"/>
                    <w:szCs w:val="16"/>
                  </w:rPr>
                </m:ctrlPr>
              </m:sub>
              <m:sup>
                <m:r>
                  <w:rPr>
                    <w:rFonts w:ascii="Cambria Math" w:hAnsi="Cambria Math" w:cs="Arial"/>
                    <w:sz w:val="16"/>
                    <w:szCs w:val="16"/>
                  </w:rPr>
                  <m:t>p</m:t>
                </m:r>
                <m:ctrlPr>
                  <w:rPr>
                    <w:rFonts w:ascii="Cambria Math" w:hAnsi="Cambria Math" w:cs="Arial"/>
                    <w:i/>
                    <w:sz w:val="16"/>
                    <w:szCs w:val="16"/>
                  </w:rPr>
                </m:ctrlPr>
              </m:sup>
              <m:e>
                <m:sSup>
                  <m:sSupPr>
                    <m:ctrlPr>
                      <w:rPr>
                        <w:rFonts w:ascii="Cambria Math" w:hAnsi="Cambria Math" w:cs="Arial"/>
                        <w:i/>
                        <w:sz w:val="16"/>
                        <w:szCs w:val="16"/>
                      </w:rPr>
                    </m:ctrlPr>
                  </m:sSupPr>
                  <m:e>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ik</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jk</m:t>
                            </m:r>
                          </m:sub>
                        </m:sSub>
                      </m:e>
                    </m:d>
                  </m:e>
                  <m:sup>
                    <m:r>
                      <w:rPr>
                        <w:rFonts w:ascii="Cambria Math" w:hAnsi="Cambria Math" w:cs="Arial"/>
                        <w:sz w:val="16"/>
                        <w:szCs w:val="16"/>
                      </w:rPr>
                      <m:t>2</m:t>
                    </m:r>
                  </m:sup>
                </m:sSup>
                <m:ctrlPr>
                  <w:rPr>
                    <w:rFonts w:ascii="Cambria Math" w:hAnsi="Cambria Math" w:cs="Arial"/>
                    <w:i/>
                    <w:sz w:val="16"/>
                    <w:szCs w:val="16"/>
                  </w:rPr>
                </m:ctrlPr>
              </m:e>
            </m:nary>
          </m:e>
        </m:rad>
      </m:oMath>
      <w:r w:rsidRPr="00127A1C">
        <w:rPr>
          <w:rFonts w:ascii="Cambria" w:eastAsiaTheme="minorEastAsia" w:hAnsi="Cambria" w:cs="Arial"/>
          <w:sz w:val="16"/>
          <w:szCs w:val="16"/>
        </w:rPr>
        <w:t xml:space="preserve">, </w:t>
      </w:r>
      <w:r w:rsidRPr="00127A1C">
        <w:rPr>
          <w:rFonts w:ascii="Cambria" w:hAnsi="Cambria" w:cs="Arial"/>
          <w:color w:val="1F1F1F"/>
          <w:sz w:val="16"/>
          <w:szCs w:val="16"/>
        </w:rPr>
        <w:t>where:</w:t>
      </w:r>
    </w:p>
    <w:p w14:paraId="3A1BE58F" w14:textId="77777777" w:rsidR="00127A1C" w:rsidRPr="00127A1C" w:rsidRDefault="00127A1C" w:rsidP="00127A1C">
      <w:pPr>
        <w:shd w:val="clear" w:color="auto" w:fill="FFFFFF"/>
        <w:spacing w:after="0" w:line="240" w:lineRule="auto"/>
        <w:rPr>
          <w:rFonts w:ascii="Cambria" w:eastAsia="Times New Roman" w:hAnsi="Cambria" w:cs="Arial"/>
          <w:color w:val="1F1F1F"/>
          <w:sz w:val="16"/>
          <w:szCs w:val="16"/>
          <w:lang w:eastAsia="en-IN"/>
        </w:rPr>
      </w:pPr>
      <w:r w:rsidRPr="00127A1C">
        <w:rPr>
          <w:rFonts w:ascii="Cambria" w:eastAsia="Times New Roman" w:hAnsi="Cambria" w:cs="Arial"/>
          <w:color w:val="1F1F1F"/>
          <w:sz w:val="16"/>
          <w:szCs w:val="16"/>
          <w:lang w:eastAsia="en-IN"/>
        </w:rPr>
        <w:t>The linkage criterion for clustering can be based on the minimum distance (single linkage), maximum distance (complete linkage), or average distance between observations.</w:t>
      </w:r>
    </w:p>
    <w:p w14:paraId="5B427591" w14:textId="77777777" w:rsidR="00127A1C" w:rsidRPr="00127A1C" w:rsidRDefault="00127A1C" w:rsidP="00127A1C">
      <w:pPr>
        <w:shd w:val="clear" w:color="auto" w:fill="FFFFFF"/>
        <w:spacing w:after="0" w:line="240" w:lineRule="auto"/>
        <w:rPr>
          <w:rFonts w:ascii="Cambria" w:eastAsia="Times New Roman" w:hAnsi="Cambria" w:cs="Arial"/>
          <w:color w:val="1F1F1F"/>
          <w:sz w:val="16"/>
          <w:szCs w:val="16"/>
          <w:lang w:eastAsia="en-IN"/>
        </w:rPr>
      </w:pPr>
      <w:r w:rsidRPr="00127A1C">
        <w:rPr>
          <w:rFonts w:ascii="Cambria" w:eastAsia="Times New Roman" w:hAnsi="Cambria" w:cs="Arial"/>
          <w:color w:val="1F1F1F"/>
          <w:sz w:val="16"/>
          <w:szCs w:val="16"/>
          <w:lang w:eastAsia="en-IN"/>
        </w:rPr>
        <w:t>The aim is to perform cluster analysis on pollutant levels at different locations, selecting an appropriate distance measure and clustering procedure. The number of clusters will be determined based on the dataset characteristics, and the interpretation of resulting clusters will provide insights into similarities or differences in pollution profiles.</w:t>
      </w:r>
    </w:p>
    <w:p w14:paraId="1FA5149E" w14:textId="77777777" w:rsidR="00127A1C" w:rsidRPr="00127A1C" w:rsidRDefault="00127A1C" w:rsidP="00127A1C">
      <w:pPr>
        <w:shd w:val="clear" w:color="auto" w:fill="FFFFFF"/>
        <w:spacing w:after="0" w:line="240" w:lineRule="auto"/>
        <w:rPr>
          <w:rFonts w:ascii="Cambria" w:eastAsia="Times New Roman" w:hAnsi="Cambria" w:cs="Arial"/>
          <w:b/>
          <w:bCs/>
          <w:color w:val="1F1F1F"/>
          <w:sz w:val="16"/>
          <w:szCs w:val="16"/>
          <w:lang w:eastAsia="en-IN"/>
        </w:rPr>
      </w:pPr>
    </w:p>
    <w:p w14:paraId="1B14BC2E" w14:textId="77777777" w:rsidR="00127A1C" w:rsidRPr="00127A1C" w:rsidRDefault="00127A1C" w:rsidP="00127A1C">
      <w:pPr>
        <w:shd w:val="clear" w:color="auto" w:fill="FFFFFF"/>
        <w:spacing w:after="0" w:line="240" w:lineRule="auto"/>
        <w:rPr>
          <w:rFonts w:ascii="Cambria" w:eastAsia="Times New Roman" w:hAnsi="Cambria" w:cs="Arial"/>
          <w:b/>
          <w:bCs/>
          <w:color w:val="1F1F1F"/>
          <w:sz w:val="16"/>
          <w:szCs w:val="16"/>
          <w:lang w:eastAsia="en-IN"/>
        </w:rPr>
      </w:pPr>
      <w:r w:rsidRPr="00127A1C">
        <w:rPr>
          <w:rFonts w:ascii="Cambria" w:eastAsia="Times New Roman" w:hAnsi="Cambria" w:cs="Arial"/>
          <w:b/>
          <w:bCs/>
          <w:color w:val="1F1F1F"/>
          <w:sz w:val="16"/>
          <w:szCs w:val="16"/>
          <w:lang w:eastAsia="en-IN"/>
        </w:rPr>
        <w:t>Ward's hierarchical clustering method</w:t>
      </w:r>
      <w:r w:rsidRPr="00127A1C">
        <w:rPr>
          <w:rFonts w:ascii="Cambria" w:eastAsia="Times New Roman" w:hAnsi="Cambria" w:cs="Arial"/>
          <w:color w:val="1F1F1F"/>
          <w:sz w:val="16"/>
          <w:szCs w:val="16"/>
          <w:lang w:eastAsia="en-IN"/>
        </w:rPr>
        <w:t>: This method minimizes the within-cluster variance at each step of merging clusters. It uses the following formula to calculate the distance between clusters:</w:t>
      </w:r>
    </w:p>
    <w:p w14:paraId="0583EED5" w14:textId="77777777" w:rsidR="00127A1C" w:rsidRPr="00127A1C" w:rsidRDefault="00127A1C" w:rsidP="00127A1C">
      <w:pPr>
        <w:shd w:val="clear" w:color="auto" w:fill="FFFFFF"/>
        <w:spacing w:after="0" w:line="240" w:lineRule="auto"/>
        <w:rPr>
          <w:rFonts w:ascii="Cambria" w:eastAsia="Times New Roman" w:hAnsi="Cambria" w:cs="Arial"/>
          <w:color w:val="1F1F1F"/>
          <w:sz w:val="16"/>
          <w:szCs w:val="16"/>
          <w:lang w:eastAsia="en-IN"/>
        </w:rPr>
      </w:pPr>
      <m:oMathPara>
        <m:oMath>
          <m:r>
            <w:rPr>
              <w:rFonts w:ascii="Cambria Math" w:eastAsia="Times New Roman" w:hAnsi="Cambria Math" w:cs="Arial"/>
              <w:color w:val="1F1F1F"/>
              <w:sz w:val="16"/>
              <w:szCs w:val="16"/>
              <w:lang w:eastAsia="en-IN"/>
            </w:rPr>
            <m:t>D</m:t>
          </m:r>
          <m:d>
            <m:dPr>
              <m:ctrlPr>
                <w:rPr>
                  <w:rFonts w:ascii="Cambria Math" w:eastAsia="Times New Roman" w:hAnsi="Cambria Math" w:cs="Arial"/>
                  <w:i/>
                  <w:color w:val="1F1F1F"/>
                  <w:sz w:val="16"/>
                  <w:szCs w:val="16"/>
                  <w:lang w:eastAsia="en-IN"/>
                </w:rPr>
              </m:ctrlPr>
            </m:dPr>
            <m:e>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C</m:t>
                  </m:r>
                </m:e>
                <m:sub>
                  <m:r>
                    <w:rPr>
                      <w:rFonts w:ascii="Cambria Math" w:eastAsia="Times New Roman" w:hAnsi="Cambria Math" w:cs="Arial"/>
                      <w:color w:val="1F1F1F"/>
                      <w:sz w:val="16"/>
                      <w:szCs w:val="16"/>
                      <w:lang w:eastAsia="en-IN"/>
                    </w:rPr>
                    <m:t>i</m:t>
                  </m:r>
                </m:sub>
              </m:sSub>
              <m:r>
                <w:rPr>
                  <w:rFonts w:ascii="Cambria Math" w:eastAsia="Times New Roman" w:hAnsi="Cambria Math" w:cs="Arial"/>
                  <w:color w:val="1F1F1F"/>
                  <w:sz w:val="16"/>
                  <w:szCs w:val="16"/>
                  <w:lang w:eastAsia="en-IN"/>
                </w:rPr>
                <m:t>,</m:t>
              </m:r>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C</m:t>
                  </m:r>
                </m:e>
                <m:sub>
                  <m:r>
                    <w:rPr>
                      <w:rFonts w:ascii="Cambria Math" w:eastAsia="Times New Roman" w:hAnsi="Cambria Math" w:cs="Arial"/>
                      <w:color w:val="1F1F1F"/>
                      <w:sz w:val="16"/>
                      <w:szCs w:val="16"/>
                      <w:lang w:eastAsia="en-IN"/>
                    </w:rPr>
                    <m:t>j</m:t>
                  </m:r>
                </m:sub>
              </m:sSub>
            </m:e>
          </m:d>
          <m:r>
            <w:rPr>
              <w:rFonts w:ascii="Cambria Math" w:eastAsia="Times New Roman" w:hAnsi="Cambria Math" w:cs="Arial"/>
              <w:color w:val="1F1F1F"/>
              <w:sz w:val="16"/>
              <w:szCs w:val="16"/>
              <w:lang w:eastAsia="en-IN"/>
            </w:rPr>
            <m:t>=</m:t>
          </m:r>
          <m:f>
            <m:fPr>
              <m:ctrlPr>
                <w:rPr>
                  <w:rFonts w:ascii="Cambria Math" w:eastAsia="Times New Roman" w:hAnsi="Cambria Math" w:cs="Arial"/>
                  <w:color w:val="1F1F1F"/>
                  <w:sz w:val="16"/>
                  <w:szCs w:val="16"/>
                  <w:lang w:eastAsia="en-IN"/>
                </w:rPr>
              </m:ctrlPr>
            </m:fPr>
            <m:num>
              <m:d>
                <m:dPr>
                  <m:ctrlPr>
                    <w:rPr>
                      <w:rFonts w:ascii="Cambria Math" w:eastAsia="Times New Roman" w:hAnsi="Cambria Math" w:cs="Arial"/>
                      <w:i/>
                      <w:color w:val="1F1F1F"/>
                      <w:sz w:val="16"/>
                      <w:szCs w:val="16"/>
                      <w:lang w:eastAsia="en-IN"/>
                    </w:rPr>
                  </m:ctrlPr>
                </m:dPr>
                <m:e>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n</m:t>
                      </m:r>
                    </m:e>
                    <m:sub>
                      <m:r>
                        <w:rPr>
                          <w:rFonts w:ascii="Cambria Math" w:eastAsia="Times New Roman" w:hAnsi="Cambria Math" w:cs="Arial"/>
                          <w:color w:val="1F1F1F"/>
                          <w:sz w:val="16"/>
                          <w:szCs w:val="16"/>
                          <w:lang w:eastAsia="en-IN"/>
                        </w:rPr>
                        <m:t>i</m:t>
                      </m:r>
                    </m:sub>
                  </m:sSub>
                  <m:r>
                    <w:rPr>
                      <w:rFonts w:ascii="Cambria Math" w:eastAsia="Times New Roman" w:hAnsi="Cambria Math" w:cs="Arial"/>
                      <w:color w:val="1F1F1F"/>
                      <w:sz w:val="16"/>
                      <w:szCs w:val="16"/>
                      <w:lang w:eastAsia="en-IN"/>
                    </w:rPr>
                    <m:t>+</m:t>
                  </m:r>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n</m:t>
                      </m:r>
                    </m:e>
                    <m:sub>
                      <m:r>
                        <w:rPr>
                          <w:rFonts w:ascii="Cambria Math" w:eastAsia="Times New Roman" w:hAnsi="Cambria Math" w:cs="Arial"/>
                          <w:color w:val="1F1F1F"/>
                          <w:sz w:val="16"/>
                          <w:szCs w:val="16"/>
                          <w:lang w:eastAsia="en-IN"/>
                        </w:rPr>
                        <m:t>j</m:t>
                      </m:r>
                    </m:sub>
                  </m:sSub>
                </m:e>
              </m:d>
              <m:ctrlPr>
                <w:rPr>
                  <w:rFonts w:ascii="Cambria Math" w:eastAsia="Times New Roman" w:hAnsi="Cambria Math" w:cs="Arial"/>
                  <w:i/>
                  <w:color w:val="1F1F1F"/>
                  <w:sz w:val="16"/>
                  <w:szCs w:val="16"/>
                  <w:lang w:eastAsia="en-IN"/>
                </w:rPr>
              </m:ctrlPr>
            </m:num>
            <m:den>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n</m:t>
                  </m:r>
                </m:e>
                <m:sub>
                  <m:r>
                    <w:rPr>
                      <w:rFonts w:ascii="Cambria Math" w:eastAsia="Times New Roman" w:hAnsi="Cambria Math" w:cs="Arial"/>
                      <w:color w:val="1F1F1F"/>
                      <w:sz w:val="16"/>
                      <w:szCs w:val="16"/>
                      <w:lang w:eastAsia="en-IN"/>
                    </w:rPr>
                    <m:t>i</m:t>
                  </m:r>
                </m:sub>
              </m:sSub>
              <m:r>
                <w:rPr>
                  <w:rFonts w:ascii="Cambria Math" w:eastAsia="Times New Roman" w:hAnsi="Cambria Math" w:cs="Arial"/>
                  <w:color w:val="1F1F1F"/>
                  <w:sz w:val="16"/>
                  <w:szCs w:val="16"/>
                  <w:lang w:eastAsia="en-IN"/>
                </w:rPr>
                <m:t>+</m:t>
              </m:r>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n</m:t>
                  </m:r>
                </m:e>
                <m:sub>
                  <m:r>
                    <w:rPr>
                      <w:rFonts w:ascii="Cambria Math" w:eastAsia="Times New Roman" w:hAnsi="Cambria Math" w:cs="Arial"/>
                      <w:color w:val="1F1F1F"/>
                      <w:sz w:val="16"/>
                      <w:szCs w:val="16"/>
                      <w:lang w:eastAsia="en-IN"/>
                    </w:rPr>
                    <m:t>j</m:t>
                  </m:r>
                </m:sub>
              </m:sSub>
              <m:r>
                <w:rPr>
                  <w:rFonts w:ascii="Cambria Math" w:eastAsia="Times New Roman" w:hAnsi="Cambria Math" w:cs="Arial"/>
                  <w:color w:val="1F1F1F"/>
                  <w:sz w:val="16"/>
                  <w:szCs w:val="16"/>
                  <w:lang w:eastAsia="en-IN"/>
                </w:rPr>
                <m:t>+</m:t>
              </m:r>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n</m:t>
                  </m:r>
                </m:e>
                <m:sub>
                  <m:r>
                    <w:rPr>
                      <w:rFonts w:ascii="Cambria Math" w:eastAsia="Times New Roman" w:hAnsi="Cambria Math" w:cs="Arial"/>
                      <w:color w:val="1F1F1F"/>
                      <w:sz w:val="16"/>
                      <w:szCs w:val="16"/>
                      <w:lang w:eastAsia="en-IN"/>
                    </w:rPr>
                    <m:t>k</m:t>
                  </m:r>
                </m:sub>
              </m:sSub>
              <m:ctrlPr>
                <w:rPr>
                  <w:rFonts w:ascii="Cambria Math" w:eastAsia="Times New Roman" w:hAnsi="Cambria Math" w:cs="Arial"/>
                  <w:i/>
                  <w:color w:val="1F1F1F"/>
                  <w:sz w:val="16"/>
                  <w:szCs w:val="16"/>
                  <w:lang w:eastAsia="en-IN"/>
                </w:rPr>
              </m:ctrlPr>
            </m:den>
          </m:f>
          <m:r>
            <w:rPr>
              <w:rFonts w:ascii="Cambria Math" w:eastAsia="Times New Roman" w:hAnsi="Cambria Math" w:cs="Arial"/>
              <w:color w:val="1F1F1F"/>
              <w:sz w:val="16"/>
              <w:szCs w:val="16"/>
              <w:lang w:eastAsia="en-IN"/>
            </w:rPr>
            <m:t>d</m:t>
          </m:r>
          <m:d>
            <m:dPr>
              <m:ctrlPr>
                <w:rPr>
                  <w:rFonts w:ascii="Cambria Math" w:eastAsia="Times New Roman" w:hAnsi="Cambria Math" w:cs="Arial"/>
                  <w:i/>
                  <w:color w:val="1F1F1F"/>
                  <w:sz w:val="16"/>
                  <w:szCs w:val="16"/>
                  <w:lang w:eastAsia="en-IN"/>
                </w:rPr>
              </m:ctrlPr>
            </m:dPr>
            <m:e>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x</m:t>
                  </m:r>
                </m:e>
                <m:sub>
                  <m:r>
                    <w:rPr>
                      <w:rFonts w:ascii="Cambria Math" w:eastAsia="Times New Roman" w:hAnsi="Cambria Math" w:cs="Arial"/>
                      <w:color w:val="1F1F1F"/>
                      <w:sz w:val="16"/>
                      <w:szCs w:val="16"/>
                      <w:lang w:eastAsia="en-IN"/>
                    </w:rPr>
                    <m:t>i</m:t>
                  </m:r>
                </m:sub>
              </m:sSub>
              <m:r>
                <w:rPr>
                  <w:rFonts w:ascii="Cambria Math" w:eastAsia="Times New Roman" w:hAnsi="Cambria Math" w:cs="Arial"/>
                  <w:color w:val="1F1F1F"/>
                  <w:sz w:val="16"/>
                  <w:szCs w:val="16"/>
                  <w:lang w:eastAsia="en-IN"/>
                </w:rPr>
                <m:t>,</m:t>
              </m:r>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x</m:t>
                  </m:r>
                </m:e>
                <m:sub>
                  <m:r>
                    <w:rPr>
                      <w:rFonts w:ascii="Cambria Math" w:eastAsia="Times New Roman" w:hAnsi="Cambria Math" w:cs="Arial"/>
                      <w:color w:val="1F1F1F"/>
                      <w:sz w:val="16"/>
                      <w:szCs w:val="16"/>
                      <w:lang w:eastAsia="en-IN"/>
                    </w:rPr>
                    <m:t>k</m:t>
                  </m:r>
                </m:sub>
              </m:sSub>
            </m:e>
          </m:d>
          <m:r>
            <w:rPr>
              <w:rFonts w:ascii="Cambria Math" w:eastAsia="Times New Roman" w:hAnsi="Cambria Math" w:cs="Arial"/>
              <w:color w:val="1F1F1F"/>
              <w:sz w:val="16"/>
              <w:szCs w:val="16"/>
              <w:lang w:eastAsia="en-IN"/>
            </w:rPr>
            <m:t>+</m:t>
          </m:r>
          <m:f>
            <m:fPr>
              <m:ctrlPr>
                <w:rPr>
                  <w:rFonts w:ascii="Cambria Math" w:eastAsia="Times New Roman" w:hAnsi="Cambria Math" w:cs="Arial"/>
                  <w:color w:val="1F1F1F"/>
                  <w:sz w:val="16"/>
                  <w:szCs w:val="16"/>
                  <w:lang w:eastAsia="en-IN"/>
                </w:rPr>
              </m:ctrlPr>
            </m:fPr>
            <m:num>
              <m:d>
                <m:dPr>
                  <m:ctrlPr>
                    <w:rPr>
                      <w:rFonts w:ascii="Cambria Math" w:eastAsia="Times New Roman" w:hAnsi="Cambria Math" w:cs="Arial"/>
                      <w:i/>
                      <w:color w:val="1F1F1F"/>
                      <w:sz w:val="16"/>
                      <w:szCs w:val="16"/>
                      <w:lang w:eastAsia="en-IN"/>
                    </w:rPr>
                  </m:ctrlPr>
                </m:dPr>
                <m:e>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n</m:t>
                      </m:r>
                    </m:e>
                    <m:sub>
                      <m:r>
                        <w:rPr>
                          <w:rFonts w:ascii="Cambria Math" w:eastAsia="Times New Roman" w:hAnsi="Cambria Math" w:cs="Arial"/>
                          <w:color w:val="1F1F1F"/>
                          <w:sz w:val="16"/>
                          <w:szCs w:val="16"/>
                          <w:lang w:eastAsia="en-IN"/>
                        </w:rPr>
                        <m:t>i</m:t>
                      </m:r>
                    </m:sub>
                  </m:sSub>
                  <m:r>
                    <w:rPr>
                      <w:rFonts w:ascii="Cambria Math" w:eastAsia="Times New Roman" w:hAnsi="Cambria Math" w:cs="Arial"/>
                      <w:color w:val="1F1F1F"/>
                      <w:sz w:val="16"/>
                      <w:szCs w:val="16"/>
                      <w:lang w:eastAsia="en-IN"/>
                    </w:rPr>
                    <m:t>+</m:t>
                  </m:r>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n</m:t>
                      </m:r>
                    </m:e>
                    <m:sub>
                      <m:r>
                        <w:rPr>
                          <w:rFonts w:ascii="Cambria Math" w:eastAsia="Times New Roman" w:hAnsi="Cambria Math" w:cs="Arial"/>
                          <w:color w:val="1F1F1F"/>
                          <w:sz w:val="16"/>
                          <w:szCs w:val="16"/>
                          <w:lang w:eastAsia="en-IN"/>
                        </w:rPr>
                        <m:t>k</m:t>
                      </m:r>
                    </m:sub>
                  </m:sSub>
                </m:e>
              </m:d>
              <m:ctrlPr>
                <w:rPr>
                  <w:rFonts w:ascii="Cambria Math" w:eastAsia="Times New Roman" w:hAnsi="Cambria Math" w:cs="Arial"/>
                  <w:i/>
                  <w:color w:val="1F1F1F"/>
                  <w:sz w:val="16"/>
                  <w:szCs w:val="16"/>
                  <w:lang w:eastAsia="en-IN"/>
                </w:rPr>
              </m:ctrlPr>
            </m:num>
            <m:den>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n</m:t>
                  </m:r>
                </m:e>
                <m:sub>
                  <m:r>
                    <w:rPr>
                      <w:rFonts w:ascii="Cambria Math" w:eastAsia="Times New Roman" w:hAnsi="Cambria Math" w:cs="Arial"/>
                      <w:color w:val="1F1F1F"/>
                      <w:sz w:val="16"/>
                      <w:szCs w:val="16"/>
                      <w:lang w:eastAsia="en-IN"/>
                    </w:rPr>
                    <m:t>i</m:t>
                  </m:r>
                </m:sub>
              </m:sSub>
              <m:r>
                <w:rPr>
                  <w:rFonts w:ascii="Cambria Math" w:eastAsia="Times New Roman" w:hAnsi="Cambria Math" w:cs="Arial"/>
                  <w:color w:val="1F1F1F"/>
                  <w:sz w:val="16"/>
                  <w:szCs w:val="16"/>
                  <w:lang w:eastAsia="en-IN"/>
                </w:rPr>
                <m:t>+</m:t>
              </m:r>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n</m:t>
                  </m:r>
                </m:e>
                <m:sub>
                  <m:r>
                    <w:rPr>
                      <w:rFonts w:ascii="Cambria Math" w:eastAsia="Times New Roman" w:hAnsi="Cambria Math" w:cs="Arial"/>
                      <w:color w:val="1F1F1F"/>
                      <w:sz w:val="16"/>
                      <w:szCs w:val="16"/>
                      <w:lang w:eastAsia="en-IN"/>
                    </w:rPr>
                    <m:t>j</m:t>
                  </m:r>
                </m:sub>
              </m:sSub>
              <m:r>
                <w:rPr>
                  <w:rFonts w:ascii="Cambria Math" w:eastAsia="Times New Roman" w:hAnsi="Cambria Math" w:cs="Arial"/>
                  <w:color w:val="1F1F1F"/>
                  <w:sz w:val="16"/>
                  <w:szCs w:val="16"/>
                  <w:lang w:eastAsia="en-IN"/>
                </w:rPr>
                <m:t>+</m:t>
              </m:r>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n</m:t>
                  </m:r>
                </m:e>
                <m:sub>
                  <m:r>
                    <w:rPr>
                      <w:rFonts w:ascii="Cambria Math" w:eastAsia="Times New Roman" w:hAnsi="Cambria Math" w:cs="Arial"/>
                      <w:color w:val="1F1F1F"/>
                      <w:sz w:val="16"/>
                      <w:szCs w:val="16"/>
                      <w:lang w:eastAsia="en-IN"/>
                    </w:rPr>
                    <m:t>k</m:t>
                  </m:r>
                </m:sub>
              </m:sSub>
              <m:ctrlPr>
                <w:rPr>
                  <w:rFonts w:ascii="Cambria Math" w:eastAsia="Times New Roman" w:hAnsi="Cambria Math" w:cs="Arial"/>
                  <w:i/>
                  <w:color w:val="1F1F1F"/>
                  <w:sz w:val="16"/>
                  <w:szCs w:val="16"/>
                  <w:lang w:eastAsia="en-IN"/>
                </w:rPr>
              </m:ctrlPr>
            </m:den>
          </m:f>
          <m:r>
            <w:rPr>
              <w:rFonts w:ascii="Cambria Math" w:eastAsia="Times New Roman" w:hAnsi="Cambria Math" w:cs="Arial"/>
              <w:color w:val="1F1F1F"/>
              <w:sz w:val="16"/>
              <w:szCs w:val="16"/>
              <w:lang w:eastAsia="en-IN"/>
            </w:rPr>
            <m:t>d</m:t>
          </m:r>
          <m:d>
            <m:dPr>
              <m:ctrlPr>
                <w:rPr>
                  <w:rFonts w:ascii="Cambria Math" w:eastAsia="Times New Roman" w:hAnsi="Cambria Math" w:cs="Arial"/>
                  <w:i/>
                  <w:color w:val="1F1F1F"/>
                  <w:sz w:val="16"/>
                  <w:szCs w:val="16"/>
                  <w:lang w:eastAsia="en-IN"/>
                </w:rPr>
              </m:ctrlPr>
            </m:dPr>
            <m:e>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x</m:t>
                  </m:r>
                </m:e>
                <m:sub>
                  <m:r>
                    <w:rPr>
                      <w:rFonts w:ascii="Cambria Math" w:eastAsia="Times New Roman" w:hAnsi="Cambria Math" w:cs="Arial"/>
                      <w:color w:val="1F1F1F"/>
                      <w:sz w:val="16"/>
                      <w:szCs w:val="16"/>
                      <w:lang w:eastAsia="en-IN"/>
                    </w:rPr>
                    <m:t>j</m:t>
                  </m:r>
                </m:sub>
              </m:sSub>
              <m:r>
                <w:rPr>
                  <w:rFonts w:ascii="Cambria Math" w:eastAsia="Times New Roman" w:hAnsi="Cambria Math" w:cs="Arial"/>
                  <w:color w:val="1F1F1F"/>
                  <w:sz w:val="16"/>
                  <w:szCs w:val="16"/>
                  <w:lang w:eastAsia="en-IN"/>
                </w:rPr>
                <m:t>,</m:t>
              </m:r>
              <m:sSub>
                <m:sSubPr>
                  <m:ctrlPr>
                    <w:rPr>
                      <w:rFonts w:ascii="Cambria Math" w:eastAsia="Times New Roman" w:hAnsi="Cambria Math" w:cs="Arial"/>
                      <w:i/>
                      <w:color w:val="1F1F1F"/>
                      <w:sz w:val="16"/>
                      <w:szCs w:val="16"/>
                      <w:lang w:eastAsia="en-IN"/>
                    </w:rPr>
                  </m:ctrlPr>
                </m:sSubPr>
                <m:e>
                  <m:r>
                    <w:rPr>
                      <w:rFonts w:ascii="Cambria Math" w:eastAsia="Times New Roman" w:hAnsi="Cambria Math" w:cs="Arial"/>
                      <w:color w:val="1F1F1F"/>
                      <w:sz w:val="16"/>
                      <w:szCs w:val="16"/>
                      <w:lang w:eastAsia="en-IN"/>
                    </w:rPr>
                    <m:t>x</m:t>
                  </m:r>
                </m:e>
                <m:sub>
                  <m:r>
                    <w:rPr>
                      <w:rFonts w:ascii="Cambria Math" w:eastAsia="Times New Roman" w:hAnsi="Cambria Math" w:cs="Arial"/>
                      <w:color w:val="1F1F1F"/>
                      <w:sz w:val="16"/>
                      <w:szCs w:val="16"/>
                      <w:lang w:eastAsia="en-IN"/>
                    </w:rPr>
                    <m:t>k</m:t>
                  </m:r>
                </m:sub>
              </m:sSub>
            </m:e>
          </m:d>
        </m:oMath>
      </m:oMathPara>
    </w:p>
    <w:p w14:paraId="316E04BF" w14:textId="77777777" w:rsidR="00127A1C" w:rsidRPr="00127A1C" w:rsidRDefault="00127A1C" w:rsidP="00127A1C">
      <w:pPr>
        <w:shd w:val="clear" w:color="auto" w:fill="FFFFFF"/>
        <w:spacing w:after="0" w:line="240" w:lineRule="auto"/>
        <w:rPr>
          <w:rFonts w:ascii="Cambria" w:eastAsia="Times New Roman" w:hAnsi="Cambria" w:cs="Arial"/>
          <w:color w:val="1F1F1F"/>
          <w:sz w:val="16"/>
          <w:szCs w:val="16"/>
          <w:lang w:eastAsia="en-IN"/>
        </w:rPr>
      </w:pPr>
      <w:r w:rsidRPr="00127A1C">
        <w:rPr>
          <w:rFonts w:ascii="Cambria" w:eastAsia="Times New Roman" w:hAnsi="Cambria" w:cs="Arial"/>
          <w:color w:val="1F1F1F"/>
          <w:sz w:val="16"/>
          <w:szCs w:val="16"/>
          <w:lang w:eastAsia="en-IN"/>
        </w:rPr>
        <w:t>where:</w:t>
      </w:r>
    </w:p>
    <w:p w14:paraId="64B8E309" w14:textId="77777777" w:rsidR="00127A1C" w:rsidRPr="00127A1C" w:rsidRDefault="00127A1C" w:rsidP="00127A1C">
      <w:pPr>
        <w:numPr>
          <w:ilvl w:val="0"/>
          <w:numId w:val="29"/>
        </w:numPr>
        <w:shd w:val="clear" w:color="auto" w:fill="FFFFFF"/>
        <w:spacing w:after="0" w:line="240" w:lineRule="auto"/>
        <w:rPr>
          <w:rFonts w:ascii="Cambria" w:eastAsia="Times New Roman" w:hAnsi="Cambria" w:cs="Arial"/>
          <w:color w:val="1F1F1F"/>
          <w:sz w:val="16"/>
          <w:szCs w:val="16"/>
          <w:lang w:eastAsia="en-IN"/>
        </w:rPr>
      </w:pPr>
      <w:proofErr w:type="gramStart"/>
      <w:r w:rsidRPr="00127A1C">
        <w:rPr>
          <w:rFonts w:ascii="Cambria" w:eastAsia="Times New Roman" w:hAnsi="Cambria" w:cs="Arial"/>
          <w:color w:val="1F1F1F"/>
          <w:sz w:val="16"/>
          <w:szCs w:val="16"/>
          <w:lang w:eastAsia="en-IN"/>
        </w:rPr>
        <w:t>D(</w:t>
      </w:r>
      <w:proofErr w:type="gramEnd"/>
      <w:r w:rsidRPr="00127A1C">
        <w:rPr>
          <w:rFonts w:ascii="Cambria" w:eastAsia="Times New Roman" w:hAnsi="Cambria" w:cs="Arial"/>
          <w:color w:val="1F1F1F"/>
          <w:sz w:val="16"/>
          <w:szCs w:val="16"/>
          <w:lang w:eastAsia="en-IN"/>
        </w:rPr>
        <w:t>C</w:t>
      </w:r>
      <w:r w:rsidRPr="00127A1C">
        <w:rPr>
          <w:rFonts w:ascii="Cambria" w:eastAsia="Times New Roman" w:hAnsi="Cambria" w:cs="Arial"/>
          <w:color w:val="1F1F1F"/>
          <w:sz w:val="16"/>
          <w:szCs w:val="16"/>
          <w:vertAlign w:val="subscript"/>
          <w:lang w:eastAsia="en-IN"/>
        </w:rPr>
        <w:t>i</w:t>
      </w:r>
      <w:r w:rsidRPr="00127A1C">
        <w:rPr>
          <w:rFonts w:ascii="Cambria" w:eastAsia="Times New Roman" w:hAnsi="Cambria" w:cs="Arial"/>
          <w:color w:val="1F1F1F"/>
          <w:sz w:val="16"/>
          <w:szCs w:val="16"/>
          <w:lang w:eastAsia="en-IN"/>
        </w:rPr>
        <w:t xml:space="preserve">, </w:t>
      </w:r>
      <w:proofErr w:type="spellStart"/>
      <w:r w:rsidRPr="00127A1C">
        <w:rPr>
          <w:rFonts w:ascii="Cambria" w:eastAsia="Times New Roman" w:hAnsi="Cambria" w:cs="Arial"/>
          <w:color w:val="1F1F1F"/>
          <w:sz w:val="16"/>
          <w:szCs w:val="16"/>
          <w:lang w:eastAsia="en-IN"/>
        </w:rPr>
        <w:t>C</w:t>
      </w:r>
      <w:r w:rsidRPr="00127A1C">
        <w:rPr>
          <w:rFonts w:ascii="Cambria" w:eastAsia="Times New Roman" w:hAnsi="Cambria" w:cs="Arial"/>
          <w:color w:val="1F1F1F"/>
          <w:sz w:val="16"/>
          <w:szCs w:val="16"/>
          <w:vertAlign w:val="subscript"/>
          <w:lang w:eastAsia="en-IN"/>
        </w:rPr>
        <w:t>j</w:t>
      </w:r>
      <w:proofErr w:type="spellEnd"/>
      <w:r w:rsidRPr="00127A1C">
        <w:rPr>
          <w:rFonts w:ascii="Cambria" w:eastAsia="Times New Roman" w:hAnsi="Cambria" w:cs="Arial"/>
          <w:color w:val="1F1F1F"/>
          <w:sz w:val="16"/>
          <w:szCs w:val="16"/>
          <w:lang w:eastAsia="en-IN"/>
        </w:rPr>
        <w:t>) is the distance between clusters C</w:t>
      </w:r>
      <w:r w:rsidRPr="00127A1C">
        <w:rPr>
          <w:rFonts w:ascii="Cambria" w:eastAsia="Times New Roman" w:hAnsi="Cambria" w:cs="Arial"/>
          <w:color w:val="1F1F1F"/>
          <w:sz w:val="16"/>
          <w:szCs w:val="16"/>
          <w:vertAlign w:val="subscript"/>
          <w:lang w:eastAsia="en-IN"/>
        </w:rPr>
        <w:t>i</w:t>
      </w:r>
      <w:r w:rsidRPr="00127A1C">
        <w:rPr>
          <w:rFonts w:ascii="Cambria" w:eastAsia="Times New Roman" w:hAnsi="Cambria" w:cs="Arial"/>
          <w:color w:val="1F1F1F"/>
          <w:sz w:val="16"/>
          <w:szCs w:val="16"/>
          <w:lang w:eastAsia="en-IN"/>
        </w:rPr>
        <w:t xml:space="preserve"> and </w:t>
      </w:r>
      <w:proofErr w:type="spellStart"/>
      <w:r w:rsidRPr="00127A1C">
        <w:rPr>
          <w:rFonts w:ascii="Cambria" w:eastAsia="Times New Roman" w:hAnsi="Cambria" w:cs="Arial"/>
          <w:color w:val="1F1F1F"/>
          <w:sz w:val="16"/>
          <w:szCs w:val="16"/>
          <w:lang w:eastAsia="en-IN"/>
        </w:rPr>
        <w:t>C</w:t>
      </w:r>
      <w:r w:rsidRPr="00127A1C">
        <w:rPr>
          <w:rFonts w:ascii="Cambria" w:eastAsia="Times New Roman" w:hAnsi="Cambria" w:cs="Arial"/>
          <w:color w:val="1F1F1F"/>
          <w:sz w:val="16"/>
          <w:szCs w:val="16"/>
          <w:vertAlign w:val="subscript"/>
          <w:lang w:eastAsia="en-IN"/>
        </w:rPr>
        <w:t>j</w:t>
      </w:r>
      <w:proofErr w:type="spellEnd"/>
      <w:r w:rsidRPr="00127A1C">
        <w:rPr>
          <w:rFonts w:ascii="Cambria" w:eastAsia="Times New Roman" w:hAnsi="Cambria" w:cs="Arial"/>
          <w:color w:val="1F1F1F"/>
          <w:sz w:val="16"/>
          <w:szCs w:val="16"/>
          <w:lang w:eastAsia="en-IN"/>
        </w:rPr>
        <w:t>.</w:t>
      </w:r>
    </w:p>
    <w:p w14:paraId="23EAAD55" w14:textId="77777777" w:rsidR="00127A1C" w:rsidRPr="00127A1C" w:rsidRDefault="00127A1C" w:rsidP="00127A1C">
      <w:pPr>
        <w:numPr>
          <w:ilvl w:val="0"/>
          <w:numId w:val="29"/>
        </w:numPr>
        <w:shd w:val="clear" w:color="auto" w:fill="FFFFFF"/>
        <w:spacing w:after="0" w:line="240" w:lineRule="auto"/>
        <w:rPr>
          <w:rFonts w:ascii="Cambria" w:eastAsia="Times New Roman" w:hAnsi="Cambria" w:cs="Arial"/>
          <w:color w:val="1F1F1F"/>
          <w:sz w:val="16"/>
          <w:szCs w:val="16"/>
          <w:lang w:eastAsia="en-IN"/>
        </w:rPr>
      </w:pPr>
      <w:proofErr w:type="spellStart"/>
      <w:r w:rsidRPr="00127A1C">
        <w:rPr>
          <w:rFonts w:ascii="Cambria" w:eastAsia="Times New Roman" w:hAnsi="Cambria" w:cs="Arial"/>
          <w:color w:val="1F1F1F"/>
          <w:sz w:val="16"/>
          <w:szCs w:val="16"/>
          <w:lang w:eastAsia="en-IN"/>
        </w:rPr>
        <w:t>n</w:t>
      </w:r>
      <w:r w:rsidRPr="00127A1C">
        <w:rPr>
          <w:rFonts w:ascii="Cambria" w:eastAsia="Times New Roman" w:hAnsi="Cambria" w:cs="Arial"/>
          <w:color w:val="1F1F1F"/>
          <w:sz w:val="16"/>
          <w:szCs w:val="16"/>
          <w:vertAlign w:val="subscript"/>
          <w:lang w:eastAsia="en-IN"/>
        </w:rPr>
        <w:t>i</w:t>
      </w:r>
      <w:proofErr w:type="spellEnd"/>
      <w:r w:rsidRPr="00127A1C">
        <w:rPr>
          <w:rFonts w:ascii="Cambria" w:eastAsia="Times New Roman" w:hAnsi="Cambria" w:cs="Arial"/>
          <w:color w:val="1F1F1F"/>
          <w:sz w:val="16"/>
          <w:szCs w:val="16"/>
          <w:lang w:eastAsia="en-IN"/>
        </w:rPr>
        <w:t xml:space="preserve"> is the number of data points in cluster C</w:t>
      </w:r>
      <w:r w:rsidRPr="00127A1C">
        <w:rPr>
          <w:rFonts w:ascii="Cambria" w:eastAsia="Times New Roman" w:hAnsi="Cambria" w:cs="Arial"/>
          <w:color w:val="1F1F1F"/>
          <w:sz w:val="16"/>
          <w:szCs w:val="16"/>
          <w:vertAlign w:val="subscript"/>
          <w:lang w:eastAsia="en-IN"/>
        </w:rPr>
        <w:t>i</w:t>
      </w:r>
      <w:r w:rsidRPr="00127A1C">
        <w:rPr>
          <w:rFonts w:ascii="Cambria" w:eastAsia="Times New Roman" w:hAnsi="Cambria" w:cs="Arial"/>
          <w:color w:val="1F1F1F"/>
          <w:sz w:val="16"/>
          <w:szCs w:val="16"/>
          <w:lang w:eastAsia="en-IN"/>
        </w:rPr>
        <w:t>.</w:t>
      </w:r>
    </w:p>
    <w:p w14:paraId="7D086048" w14:textId="77777777" w:rsidR="00127A1C" w:rsidRPr="00127A1C" w:rsidRDefault="00127A1C" w:rsidP="00127A1C">
      <w:pPr>
        <w:numPr>
          <w:ilvl w:val="0"/>
          <w:numId w:val="29"/>
        </w:numPr>
        <w:shd w:val="clear" w:color="auto" w:fill="FFFFFF"/>
        <w:spacing w:after="0" w:line="240" w:lineRule="auto"/>
        <w:rPr>
          <w:rFonts w:ascii="Cambria" w:eastAsia="Times New Roman" w:hAnsi="Cambria" w:cs="Arial"/>
          <w:color w:val="1F1F1F"/>
          <w:sz w:val="16"/>
          <w:szCs w:val="16"/>
          <w:lang w:eastAsia="en-IN"/>
        </w:rPr>
      </w:pPr>
      <w:proofErr w:type="gramStart"/>
      <w:r w:rsidRPr="00127A1C">
        <w:rPr>
          <w:rFonts w:ascii="Cambria" w:eastAsia="Times New Roman" w:hAnsi="Cambria" w:cs="Arial"/>
          <w:color w:val="1F1F1F"/>
          <w:sz w:val="16"/>
          <w:szCs w:val="16"/>
          <w:lang w:eastAsia="en-IN"/>
        </w:rPr>
        <w:t>d(</w:t>
      </w:r>
      <w:proofErr w:type="gramEnd"/>
      <w:r w:rsidRPr="00127A1C">
        <w:rPr>
          <w:rFonts w:ascii="Cambria" w:eastAsia="Times New Roman" w:hAnsi="Cambria" w:cs="Arial"/>
          <w:color w:val="1F1F1F"/>
          <w:sz w:val="16"/>
          <w:szCs w:val="16"/>
          <w:lang w:eastAsia="en-IN"/>
        </w:rPr>
        <w:t>x</w:t>
      </w:r>
      <w:r w:rsidRPr="00127A1C">
        <w:rPr>
          <w:rFonts w:ascii="Cambria" w:eastAsia="Times New Roman" w:hAnsi="Cambria" w:cs="Arial"/>
          <w:color w:val="1F1F1F"/>
          <w:sz w:val="16"/>
          <w:szCs w:val="16"/>
          <w:vertAlign w:val="subscript"/>
          <w:lang w:eastAsia="en-IN"/>
        </w:rPr>
        <w:t>i</w:t>
      </w:r>
      <w:r w:rsidRPr="00127A1C">
        <w:rPr>
          <w:rFonts w:ascii="Cambria" w:eastAsia="Times New Roman" w:hAnsi="Cambria" w:cs="Arial"/>
          <w:color w:val="1F1F1F"/>
          <w:sz w:val="16"/>
          <w:szCs w:val="16"/>
          <w:lang w:eastAsia="en-IN"/>
        </w:rPr>
        <w:t xml:space="preserve">, </w:t>
      </w:r>
      <w:proofErr w:type="spellStart"/>
      <w:r w:rsidRPr="00127A1C">
        <w:rPr>
          <w:rFonts w:ascii="Cambria" w:eastAsia="Times New Roman" w:hAnsi="Cambria" w:cs="Arial"/>
          <w:color w:val="1F1F1F"/>
          <w:sz w:val="16"/>
          <w:szCs w:val="16"/>
          <w:lang w:eastAsia="en-IN"/>
        </w:rPr>
        <w:t>x</w:t>
      </w:r>
      <w:r w:rsidRPr="00127A1C">
        <w:rPr>
          <w:rFonts w:ascii="Cambria" w:eastAsia="Times New Roman" w:hAnsi="Cambria" w:cs="Arial"/>
          <w:color w:val="1F1F1F"/>
          <w:sz w:val="16"/>
          <w:szCs w:val="16"/>
          <w:vertAlign w:val="subscript"/>
          <w:lang w:eastAsia="en-IN"/>
        </w:rPr>
        <w:t>k</w:t>
      </w:r>
      <w:proofErr w:type="spellEnd"/>
      <w:r w:rsidRPr="00127A1C">
        <w:rPr>
          <w:rFonts w:ascii="Cambria" w:eastAsia="Times New Roman" w:hAnsi="Cambria" w:cs="Arial"/>
          <w:color w:val="1F1F1F"/>
          <w:sz w:val="16"/>
          <w:szCs w:val="16"/>
          <w:lang w:eastAsia="en-IN"/>
        </w:rPr>
        <w:t>) is the distance between data points x</w:t>
      </w:r>
      <w:r w:rsidRPr="00127A1C">
        <w:rPr>
          <w:rFonts w:ascii="Cambria" w:eastAsia="Times New Roman" w:hAnsi="Cambria" w:cs="Arial"/>
          <w:color w:val="1F1F1F"/>
          <w:sz w:val="16"/>
          <w:szCs w:val="16"/>
          <w:vertAlign w:val="subscript"/>
          <w:lang w:eastAsia="en-IN"/>
        </w:rPr>
        <w:t>i</w:t>
      </w:r>
      <w:r w:rsidRPr="00127A1C">
        <w:rPr>
          <w:rFonts w:ascii="Cambria" w:eastAsia="Times New Roman" w:hAnsi="Cambria" w:cs="Arial"/>
          <w:color w:val="1F1F1F"/>
          <w:sz w:val="16"/>
          <w:szCs w:val="16"/>
          <w:lang w:eastAsia="en-IN"/>
        </w:rPr>
        <w:t xml:space="preserve"> and </w:t>
      </w:r>
      <w:proofErr w:type="spellStart"/>
      <w:r w:rsidRPr="00127A1C">
        <w:rPr>
          <w:rFonts w:ascii="Cambria" w:eastAsia="Times New Roman" w:hAnsi="Cambria" w:cs="Arial"/>
          <w:color w:val="1F1F1F"/>
          <w:sz w:val="16"/>
          <w:szCs w:val="16"/>
          <w:lang w:eastAsia="en-IN"/>
        </w:rPr>
        <w:t>x</w:t>
      </w:r>
      <w:r w:rsidRPr="00127A1C">
        <w:rPr>
          <w:rFonts w:ascii="Cambria" w:eastAsia="Times New Roman" w:hAnsi="Cambria" w:cs="Arial"/>
          <w:color w:val="1F1F1F"/>
          <w:sz w:val="16"/>
          <w:szCs w:val="16"/>
          <w:vertAlign w:val="subscript"/>
          <w:lang w:eastAsia="en-IN"/>
        </w:rPr>
        <w:t>k</w:t>
      </w:r>
      <w:proofErr w:type="spellEnd"/>
      <w:r w:rsidRPr="00127A1C">
        <w:rPr>
          <w:rFonts w:ascii="Cambria" w:eastAsia="Times New Roman" w:hAnsi="Cambria" w:cs="Arial"/>
          <w:color w:val="1F1F1F"/>
          <w:sz w:val="16"/>
          <w:szCs w:val="16"/>
          <w:lang w:eastAsia="en-IN"/>
        </w:rPr>
        <w:t>.</w:t>
      </w:r>
    </w:p>
    <w:p w14:paraId="45629228" w14:textId="77777777" w:rsidR="00127A1C" w:rsidRPr="00127A1C" w:rsidRDefault="00127A1C" w:rsidP="00127A1C">
      <w:pPr>
        <w:shd w:val="clear" w:color="auto" w:fill="FFFFFF"/>
        <w:spacing w:after="0" w:line="240" w:lineRule="auto"/>
        <w:rPr>
          <w:rFonts w:ascii="Cambria" w:eastAsia="Times New Roman" w:hAnsi="Cambria" w:cs="Arial"/>
          <w:color w:val="1F1F1F"/>
          <w:sz w:val="16"/>
          <w:szCs w:val="16"/>
          <w:lang w:eastAsia="en-IN"/>
        </w:rPr>
      </w:pPr>
    </w:p>
    <w:p w14:paraId="718DE6DD" w14:textId="77777777" w:rsidR="00127A1C" w:rsidRPr="00127A1C" w:rsidRDefault="00127A1C" w:rsidP="00127A1C">
      <w:pPr>
        <w:rPr>
          <w:rFonts w:ascii="Cambria" w:eastAsia="Times New Roman" w:hAnsi="Cambria" w:cs="Times New Roman"/>
          <w:sz w:val="16"/>
          <w:szCs w:val="16"/>
        </w:rPr>
      </w:pPr>
    </w:p>
    <w:p w14:paraId="6BDEA06C" w14:textId="77777777" w:rsidR="00127A1C" w:rsidRPr="00127A1C" w:rsidRDefault="00127A1C" w:rsidP="00127A1C">
      <w:pPr>
        <w:rPr>
          <w:rFonts w:eastAsia="Times New Roman" w:cstheme="minorHAnsi"/>
          <w:b/>
          <w:bCs/>
          <w:sz w:val="16"/>
          <w:szCs w:val="16"/>
        </w:rPr>
      </w:pPr>
      <w:r w:rsidRPr="00127A1C">
        <w:rPr>
          <w:rFonts w:eastAsia="Times New Roman" w:cstheme="minorHAnsi"/>
          <w:b/>
          <w:bCs/>
          <w:sz w:val="16"/>
          <w:szCs w:val="16"/>
          <w:u w:val="single"/>
        </w:rPr>
        <w:t>CALCULATIONS</w:t>
      </w:r>
      <w:r w:rsidRPr="00127A1C">
        <w:rPr>
          <w:rFonts w:eastAsia="Times New Roman" w:cstheme="minorHAnsi"/>
          <w:b/>
          <w:bCs/>
          <w:sz w:val="16"/>
          <w:szCs w:val="16"/>
        </w:rPr>
        <w:t>-</w:t>
      </w:r>
    </w:p>
    <w:p w14:paraId="56BD3E0D" w14:textId="77777777" w:rsidR="00127A1C" w:rsidRDefault="00127A1C" w:rsidP="00127A1C">
      <w:pPr>
        <w:rPr>
          <w:rFonts w:ascii="Cambria" w:eastAsia="Times New Roman" w:hAnsi="Cambria" w:cs="Times New Roman"/>
          <w:sz w:val="16"/>
          <w:szCs w:val="16"/>
        </w:rPr>
      </w:pPr>
      <w:proofErr w:type="spellStart"/>
      <w:r w:rsidRPr="00127A1C">
        <w:rPr>
          <w:rFonts w:ascii="Cambria" w:eastAsia="Times New Roman" w:hAnsi="Cambria" w:cs="Times New Roman"/>
          <w:sz w:val="16"/>
          <w:szCs w:val="16"/>
        </w:rPr>
        <w:t>Analyze</w:t>
      </w:r>
      <w:proofErr w:type="spellEnd"/>
      <w:r w:rsidRPr="00127A1C">
        <w:rPr>
          <w:rFonts w:ascii="Cambria" w:eastAsia="Times New Roman" w:hAnsi="Cambria" w:cs="Times New Roman"/>
          <w:sz w:val="16"/>
          <w:szCs w:val="16"/>
        </w:rPr>
        <w:t xml:space="preserve"> -&gt; Classify -&gt; Cluster -&gt; Hierarchical Cluster -&gt; Put all the pollutants under Variables(s) and Label Cases - “Location” -&gt; Statistics (as it is) -&gt; Plots - </w:t>
      </w:r>
      <w:proofErr w:type="spellStart"/>
      <w:r w:rsidRPr="00127A1C">
        <w:rPr>
          <w:rFonts w:ascii="Cambria" w:eastAsia="Times New Roman" w:hAnsi="Cambria" w:cs="Times New Roman"/>
          <w:sz w:val="16"/>
          <w:szCs w:val="16"/>
        </w:rPr>
        <w:t>Dendogram</w:t>
      </w:r>
      <w:proofErr w:type="spellEnd"/>
      <w:r w:rsidRPr="00127A1C">
        <w:rPr>
          <w:rFonts w:ascii="Cambria" w:eastAsia="Times New Roman" w:hAnsi="Cambria" w:cs="Times New Roman"/>
          <w:sz w:val="16"/>
          <w:szCs w:val="16"/>
        </w:rPr>
        <w:t xml:space="preserve"> -&gt; Method - Cluster Method - B/W groups Linkage -&gt; Interval - Euclidean Distance -&gt; OK.</w:t>
      </w:r>
    </w:p>
    <w:p w14:paraId="78AB44AC" w14:textId="77777777" w:rsidR="00127A1C" w:rsidRDefault="00127A1C" w:rsidP="00127A1C">
      <w:pPr>
        <w:rPr>
          <w:rFonts w:ascii="Cambria" w:eastAsia="Times New Roman" w:hAnsi="Cambria" w:cs="Times New Roman"/>
          <w:sz w:val="16"/>
          <w:szCs w:val="16"/>
        </w:rPr>
      </w:pPr>
    </w:p>
    <w:p w14:paraId="2248468D" w14:textId="49C74C37" w:rsidR="00127A1C" w:rsidRDefault="00127A1C">
      <w:pPr>
        <w:rPr>
          <w:rFonts w:ascii="Cambria" w:eastAsia="Times New Roman" w:hAnsi="Cambria" w:cs="Times New Roman"/>
          <w:sz w:val="16"/>
          <w:szCs w:val="16"/>
        </w:rPr>
      </w:pPr>
      <w:r>
        <w:rPr>
          <w:rFonts w:ascii="Cambria" w:eastAsia="Times New Roman" w:hAnsi="Cambria" w:cs="Times New Roman"/>
          <w:sz w:val="16"/>
          <w:szCs w:val="16"/>
        </w:rPr>
        <w:br w:type="page"/>
      </w:r>
    </w:p>
    <w:p w14:paraId="333559FD" w14:textId="1DAC877D" w:rsidR="00127A1C" w:rsidRPr="00127A1C" w:rsidRDefault="00127A1C" w:rsidP="00127A1C">
      <w:pPr>
        <w:jc w:val="center"/>
        <w:rPr>
          <w:b/>
          <w:bCs/>
          <w:sz w:val="22"/>
          <w:szCs w:val="22"/>
          <w:u w:val="single"/>
        </w:rPr>
      </w:pPr>
      <w:r w:rsidRPr="00127A1C">
        <w:rPr>
          <w:b/>
          <w:bCs/>
          <w:sz w:val="22"/>
          <w:szCs w:val="22"/>
          <w:u w:val="single"/>
        </w:rPr>
        <w:lastRenderedPageBreak/>
        <w:t>PRACTICAL-17</w:t>
      </w:r>
      <w:r w:rsidR="007D5750" w:rsidRPr="007D5750">
        <w:rPr>
          <w:color w:val="374151"/>
          <w:sz w:val="16"/>
          <w:szCs w:val="16"/>
        </w:rPr>
        <w:t xml:space="preserve"> </w:t>
      </w:r>
      <w:r w:rsidR="007D5750" w:rsidRPr="00127A1C">
        <w:rPr>
          <w:color w:val="374151"/>
          <w:sz w:val="16"/>
          <w:szCs w:val="16"/>
        </w:rPr>
        <w:t>dissimilarity (Euclidean distance)</w:t>
      </w:r>
    </w:p>
    <w:p w14:paraId="20CA0F16" w14:textId="77777777" w:rsidR="00127A1C" w:rsidRPr="00127A1C" w:rsidRDefault="00127A1C" w:rsidP="00127A1C">
      <w:pPr>
        <w:pStyle w:val="BodyText"/>
        <w:spacing w:before="5"/>
        <w:rPr>
          <w:b/>
          <w:position w:val="-3"/>
          <w:sz w:val="16"/>
          <w:szCs w:val="16"/>
        </w:rPr>
      </w:pPr>
      <w:r w:rsidRPr="00127A1C">
        <w:rPr>
          <w:rFonts w:asciiTheme="minorHAnsi" w:hAnsiTheme="minorHAnsi" w:cstheme="minorHAnsi"/>
          <w:b/>
          <w:bCs/>
          <w:sz w:val="16"/>
          <w:szCs w:val="16"/>
          <w:u w:val="single"/>
        </w:rPr>
        <w:t>Aim:</w:t>
      </w:r>
      <w:r w:rsidRPr="00127A1C">
        <w:rPr>
          <w:rFonts w:ascii="Algerian" w:hAnsi="Algerian"/>
          <w:sz w:val="16"/>
          <w:szCs w:val="16"/>
        </w:rPr>
        <w:t xml:space="preserve"> </w:t>
      </w:r>
      <w:r w:rsidRPr="00127A1C">
        <w:rPr>
          <w:color w:val="374151"/>
          <w:sz w:val="16"/>
          <w:szCs w:val="16"/>
        </w:rPr>
        <w:t>The aim here is to identify clusters of treatments based on the dissimilarity (Euclidean distance) between them.</w:t>
      </w:r>
    </w:p>
    <w:p w14:paraId="02B1801C" w14:textId="77777777" w:rsidR="00127A1C" w:rsidRDefault="00127A1C" w:rsidP="00127A1C">
      <w:pPr>
        <w:spacing w:after="0"/>
        <w:rPr>
          <w:color w:val="000000"/>
          <w:sz w:val="16"/>
          <w:szCs w:val="16"/>
        </w:rPr>
      </w:pPr>
      <w:r w:rsidRPr="00127A1C">
        <w:rPr>
          <w:rFonts w:cstheme="minorHAnsi"/>
          <w:b/>
          <w:bCs/>
          <w:sz w:val="16"/>
          <w:szCs w:val="16"/>
          <w:u w:val="single"/>
        </w:rPr>
        <w:t>Problem:</w:t>
      </w:r>
      <w:r w:rsidRPr="00127A1C">
        <w:rPr>
          <w:rFonts w:ascii="Algerian" w:hAnsi="Algerian"/>
          <w:sz w:val="16"/>
          <w:szCs w:val="16"/>
        </w:rPr>
        <w:t xml:space="preserve"> </w:t>
      </w:r>
      <w:r w:rsidRPr="00127A1C">
        <w:rPr>
          <w:color w:val="000000"/>
          <w:sz w:val="16"/>
          <w:szCs w:val="16"/>
        </w:rPr>
        <w:t xml:space="preserve">Table 17.1 shows the adjusted means of 8 characters observed in an experiment to evaluate 110 genotypes of Lentil conducted using an alpha-design in 3 replications with block size 10 </w:t>
      </w:r>
    </w:p>
    <w:p w14:paraId="2DCDEF19" w14:textId="7F0A1F02" w:rsidR="00127A1C" w:rsidRDefault="00127A1C" w:rsidP="00127A1C">
      <w:pPr>
        <w:spacing w:after="0"/>
        <w:rPr>
          <w:rFonts w:ascii="Algerian" w:hAnsi="Algerian"/>
          <w:sz w:val="16"/>
          <w:szCs w:val="16"/>
        </w:rPr>
      </w:pPr>
      <w:r w:rsidRPr="00127A1C">
        <w:rPr>
          <w:rFonts w:ascii="Algerian" w:hAnsi="Algerian"/>
          <w:noProof/>
          <w:sz w:val="16"/>
          <w:szCs w:val="16"/>
        </w:rPr>
        <w:drawing>
          <wp:inline distT="0" distB="0" distL="0" distR="0" wp14:anchorId="4254994C" wp14:editId="73800264">
            <wp:extent cx="5286376" cy="1507067"/>
            <wp:effectExtent l="0" t="0" r="0" b="0"/>
            <wp:docPr id="27514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46004" name=""/>
                    <pic:cNvPicPr/>
                  </pic:nvPicPr>
                  <pic:blipFill>
                    <a:blip r:embed="rId54"/>
                    <a:stretch>
                      <a:fillRect/>
                    </a:stretch>
                  </pic:blipFill>
                  <pic:spPr>
                    <a:xfrm>
                      <a:off x="0" y="0"/>
                      <a:ext cx="5295697" cy="1509724"/>
                    </a:xfrm>
                    <a:prstGeom prst="rect">
                      <a:avLst/>
                    </a:prstGeom>
                  </pic:spPr>
                </pic:pic>
              </a:graphicData>
            </a:graphic>
          </wp:inline>
        </w:drawing>
      </w:r>
    </w:p>
    <w:p w14:paraId="41025A77" w14:textId="77777777" w:rsidR="00127A1C" w:rsidRPr="00127A1C" w:rsidRDefault="00127A1C" w:rsidP="00127A1C">
      <w:pPr>
        <w:numPr>
          <w:ilvl w:val="0"/>
          <w:numId w:val="32"/>
        </w:numPr>
        <w:autoSpaceDE w:val="0"/>
        <w:spacing w:before="100" w:beforeAutospacing="1" w:after="100" w:afterAutospacing="1" w:line="240" w:lineRule="auto"/>
        <w:rPr>
          <w:rFonts w:ascii="Times New Roman" w:hAnsi="Times New Roman" w:cs="Times New Roman"/>
          <w:color w:val="000000"/>
          <w:sz w:val="12"/>
          <w:szCs w:val="12"/>
        </w:rPr>
      </w:pPr>
      <w:r w:rsidRPr="00127A1C">
        <w:rPr>
          <w:rFonts w:ascii="Times New Roman" w:hAnsi="Times New Roman" w:cs="Times New Roman"/>
          <w:color w:val="000000"/>
          <w:sz w:val="12"/>
          <w:szCs w:val="12"/>
        </w:rPr>
        <w:t>Using the data, compute Euclidean distances between pairs of treatments. Treating the computed distance as measure of (dis) similarity, perform hierarchical cluster analysis with unweighted pair-group method using arithmetic averages (UPGMA) method.</w:t>
      </w:r>
    </w:p>
    <w:p w14:paraId="12555D7A" w14:textId="77777777" w:rsidR="00127A1C" w:rsidRPr="00127A1C" w:rsidRDefault="00127A1C" w:rsidP="00127A1C">
      <w:pPr>
        <w:numPr>
          <w:ilvl w:val="0"/>
          <w:numId w:val="32"/>
        </w:numPr>
        <w:autoSpaceDE w:val="0"/>
        <w:spacing w:before="100" w:beforeAutospacing="1" w:after="100" w:afterAutospacing="1" w:line="240" w:lineRule="auto"/>
        <w:rPr>
          <w:rFonts w:ascii="Times New Roman" w:hAnsi="Times New Roman" w:cs="Times New Roman"/>
          <w:color w:val="000000"/>
          <w:sz w:val="12"/>
          <w:szCs w:val="12"/>
        </w:rPr>
      </w:pPr>
      <w:r w:rsidRPr="00127A1C">
        <w:rPr>
          <w:rFonts w:ascii="Times New Roman" w:hAnsi="Times New Roman" w:cs="Times New Roman"/>
          <w:color w:val="000000"/>
          <w:sz w:val="12"/>
          <w:szCs w:val="12"/>
        </w:rPr>
        <w:t>Construct the dendrogram.</w:t>
      </w:r>
    </w:p>
    <w:p w14:paraId="6FEFC76A" w14:textId="77777777" w:rsidR="00127A1C" w:rsidRPr="00127A1C" w:rsidRDefault="00127A1C" w:rsidP="00127A1C">
      <w:pPr>
        <w:rPr>
          <w:rFonts w:cstheme="minorHAnsi"/>
          <w:b/>
          <w:bCs/>
          <w:sz w:val="14"/>
          <w:szCs w:val="14"/>
          <w:u w:val="single"/>
        </w:rPr>
      </w:pPr>
      <w:r w:rsidRPr="00127A1C">
        <w:rPr>
          <w:rFonts w:cstheme="minorHAnsi"/>
          <w:b/>
          <w:bCs/>
          <w:sz w:val="14"/>
          <w:szCs w:val="14"/>
          <w:u w:val="single"/>
        </w:rPr>
        <w:t>Theory:</w:t>
      </w:r>
    </w:p>
    <w:p w14:paraId="5CC23341" w14:textId="77777777" w:rsidR="00127A1C" w:rsidRPr="00127A1C" w:rsidRDefault="00127A1C" w:rsidP="00127A1C">
      <w:pPr>
        <w:rPr>
          <w:rFonts w:ascii="Times New Roman" w:hAnsi="Times New Roman" w:cs="Times New Roman"/>
          <w:sz w:val="12"/>
          <w:szCs w:val="12"/>
        </w:rPr>
      </w:pPr>
      <w:r w:rsidRPr="00127A1C">
        <w:rPr>
          <w:rFonts w:ascii="Times New Roman" w:hAnsi="Times New Roman" w:cs="Times New Roman"/>
          <w:b/>
          <w:bCs/>
          <w:sz w:val="12"/>
          <w:szCs w:val="12"/>
        </w:rPr>
        <w:t xml:space="preserve">Cluster analysis </w:t>
      </w:r>
      <w:r w:rsidRPr="00127A1C">
        <w:rPr>
          <w:rFonts w:ascii="Times New Roman" w:hAnsi="Times New Roman" w:cs="Times New Roman"/>
          <w:sz w:val="12"/>
          <w:szCs w:val="12"/>
        </w:rPr>
        <w:t xml:space="preserve">is a statistical technique used to group similar entities based on their observed characteristics. The goal is to identify natural groupings within a dataset, enabling insights into underlying patterns or structures. Let </w:t>
      </w:r>
      <w:r w:rsidRPr="00127A1C">
        <w:rPr>
          <w:rFonts w:ascii="Times New Roman" w:hAnsi="Times New Roman" w:cs="Times New Roman"/>
          <w:i/>
          <w:iCs/>
          <w:sz w:val="12"/>
          <w:szCs w:val="12"/>
        </w:rPr>
        <w:t>X</w:t>
      </w:r>
      <w:r w:rsidRPr="00127A1C">
        <w:rPr>
          <w:rFonts w:ascii="Times New Roman" w:hAnsi="Times New Roman" w:cs="Times New Roman"/>
          <w:sz w:val="12"/>
          <w:szCs w:val="12"/>
        </w:rPr>
        <w:t xml:space="preserve"> be the matrix of observed values with rows representing locations and columns representing pollutants. The distance between two locations </w:t>
      </w:r>
      <w:proofErr w:type="spellStart"/>
      <w:r w:rsidRPr="00127A1C">
        <w:rPr>
          <w:rFonts w:ascii="Times New Roman" w:hAnsi="Times New Roman" w:cs="Times New Roman"/>
          <w:i/>
          <w:iCs/>
          <w:sz w:val="12"/>
          <w:szCs w:val="12"/>
        </w:rPr>
        <w:t>i</w:t>
      </w:r>
      <w:proofErr w:type="spellEnd"/>
      <w:r w:rsidRPr="00127A1C">
        <w:rPr>
          <w:rFonts w:ascii="Times New Roman" w:hAnsi="Times New Roman" w:cs="Times New Roman"/>
          <w:sz w:val="12"/>
          <w:szCs w:val="12"/>
        </w:rPr>
        <w:t xml:space="preserve"> and </w:t>
      </w:r>
      <w:r w:rsidRPr="00127A1C">
        <w:rPr>
          <w:rFonts w:ascii="Times New Roman" w:hAnsi="Times New Roman" w:cs="Times New Roman"/>
          <w:i/>
          <w:iCs/>
          <w:sz w:val="12"/>
          <w:szCs w:val="12"/>
        </w:rPr>
        <w:t>j</w:t>
      </w:r>
      <w:r w:rsidRPr="00127A1C">
        <w:rPr>
          <w:rFonts w:ascii="Times New Roman" w:hAnsi="Times New Roman" w:cs="Times New Roman"/>
          <w:sz w:val="12"/>
          <w:szCs w:val="12"/>
        </w:rPr>
        <w:t xml:space="preserve"> can be calculated using a distance measure, such as Euclidean distance:</w:t>
      </w:r>
    </w:p>
    <w:p w14:paraId="2135274C" w14:textId="77777777" w:rsidR="00127A1C" w:rsidRPr="00127A1C" w:rsidRDefault="00127A1C" w:rsidP="00127A1C">
      <w:pPr>
        <w:pStyle w:val="NormalWeb"/>
        <w:shd w:val="clear" w:color="auto" w:fill="FFFFFF"/>
        <w:spacing w:before="360" w:after="360"/>
        <w:rPr>
          <w:color w:val="1F1F1F"/>
          <w:sz w:val="10"/>
          <w:szCs w:val="10"/>
        </w:rPr>
      </w:pPr>
      <w:r w:rsidRPr="00127A1C">
        <w:rPr>
          <w:noProof/>
          <w:sz w:val="10"/>
          <w:szCs w:val="10"/>
        </w:rPr>
        <w:drawing>
          <wp:inline distT="0" distB="0" distL="0" distR="0" wp14:anchorId="6AC85664" wp14:editId="22A72939">
            <wp:extent cx="1924050" cy="609600"/>
            <wp:effectExtent l="0" t="0" r="0" b="0"/>
            <wp:docPr id="38030324" name="Picture 3803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0324" name="Picture 380303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924050" cy="609600"/>
                    </a:xfrm>
                    <a:prstGeom prst="rect">
                      <a:avLst/>
                    </a:prstGeom>
                    <a:noFill/>
                    <a:ln>
                      <a:noFill/>
                    </a:ln>
                  </pic:spPr>
                </pic:pic>
              </a:graphicData>
            </a:graphic>
          </wp:inline>
        </w:drawing>
      </w:r>
      <w:r w:rsidRPr="00127A1C">
        <w:rPr>
          <w:rFonts w:eastAsia="DengXian"/>
          <w:sz w:val="10"/>
          <w:szCs w:val="10"/>
        </w:rPr>
        <w:t xml:space="preserve">, </w:t>
      </w:r>
      <w:r w:rsidRPr="00127A1C">
        <w:rPr>
          <w:color w:val="1F1F1F"/>
          <w:sz w:val="10"/>
          <w:szCs w:val="10"/>
        </w:rPr>
        <w:t>where:</w:t>
      </w:r>
      <w:r w:rsidRPr="00127A1C">
        <w:rPr>
          <w:sz w:val="8"/>
          <w:szCs w:val="8"/>
        </w:rPr>
        <w:t xml:space="preserve"> </w:t>
      </w:r>
    </w:p>
    <w:p w14:paraId="0F314A8E" w14:textId="77777777" w:rsidR="00127A1C" w:rsidRPr="00127A1C" w:rsidRDefault="00127A1C" w:rsidP="00127A1C">
      <w:pPr>
        <w:shd w:val="clear" w:color="auto" w:fill="FFFFFF"/>
        <w:spacing w:after="0"/>
        <w:rPr>
          <w:rFonts w:ascii="Times New Roman" w:hAnsi="Times New Roman" w:cs="Times New Roman"/>
          <w:color w:val="1F1F1F"/>
          <w:sz w:val="12"/>
          <w:szCs w:val="12"/>
        </w:rPr>
      </w:pPr>
      <w:r w:rsidRPr="00127A1C">
        <w:rPr>
          <w:rFonts w:ascii="Times New Roman" w:hAnsi="Times New Roman" w:cs="Times New Roman"/>
          <w:color w:val="1F1F1F"/>
          <w:sz w:val="12"/>
          <w:szCs w:val="12"/>
        </w:rPr>
        <w:t>The linkage criterion for clustering can be based on the minimum distance (single linkage), maximum distance (complete linkage), or average distance between observations.</w:t>
      </w:r>
    </w:p>
    <w:p w14:paraId="7105E90C" w14:textId="77777777" w:rsidR="00127A1C" w:rsidRPr="00127A1C" w:rsidRDefault="00127A1C" w:rsidP="00127A1C">
      <w:pPr>
        <w:shd w:val="clear" w:color="auto" w:fill="FFFFFF"/>
        <w:spacing w:after="0"/>
        <w:rPr>
          <w:rFonts w:ascii="Times New Roman" w:hAnsi="Times New Roman" w:cs="Times New Roman"/>
          <w:color w:val="1F1F1F"/>
          <w:sz w:val="12"/>
          <w:szCs w:val="12"/>
        </w:rPr>
      </w:pPr>
      <w:r w:rsidRPr="00127A1C">
        <w:rPr>
          <w:rFonts w:ascii="Times New Roman" w:hAnsi="Times New Roman" w:cs="Times New Roman"/>
          <w:color w:val="1F1F1F"/>
          <w:sz w:val="12"/>
          <w:szCs w:val="12"/>
        </w:rPr>
        <w:t>The aim is to perform cluster analysis on pollutant levels at different locations, selecting an appropriate distance measure and clustering procedure. The number of clusters will be determined based on the dataset characteristics, and the interpretation of resulting clusters will provide insights into similarities or differences in pollution profiles.</w:t>
      </w:r>
    </w:p>
    <w:p w14:paraId="0ACA6BCC" w14:textId="77777777" w:rsidR="00127A1C" w:rsidRPr="00127A1C" w:rsidRDefault="00127A1C" w:rsidP="00127A1C">
      <w:pPr>
        <w:shd w:val="clear" w:color="auto" w:fill="FFFFFF"/>
        <w:spacing w:after="0"/>
        <w:rPr>
          <w:rFonts w:ascii="Times New Roman" w:hAnsi="Times New Roman" w:cs="Times New Roman"/>
          <w:b/>
          <w:bCs/>
          <w:color w:val="1F1F1F"/>
          <w:sz w:val="12"/>
          <w:szCs w:val="12"/>
        </w:rPr>
      </w:pPr>
      <w:r w:rsidRPr="00127A1C">
        <w:rPr>
          <w:rFonts w:ascii="Times New Roman" w:hAnsi="Times New Roman" w:cs="Times New Roman"/>
          <w:b/>
          <w:bCs/>
          <w:color w:val="1F1F1F"/>
          <w:sz w:val="12"/>
          <w:szCs w:val="12"/>
        </w:rPr>
        <w:t>Ward's hierarchical clustering method</w:t>
      </w:r>
      <w:r w:rsidRPr="00127A1C">
        <w:rPr>
          <w:rFonts w:ascii="Times New Roman" w:hAnsi="Times New Roman" w:cs="Times New Roman"/>
          <w:color w:val="1F1F1F"/>
          <w:sz w:val="12"/>
          <w:szCs w:val="12"/>
        </w:rPr>
        <w:t>: This method minimizes the within-cluster variance at each step of merging clusters. It uses the following formula to calculate the distance between clusters:</w:t>
      </w:r>
    </w:p>
    <w:p w14:paraId="12961D18" w14:textId="77777777" w:rsidR="00127A1C" w:rsidRPr="00127A1C" w:rsidRDefault="00127A1C" w:rsidP="00127A1C">
      <w:pPr>
        <w:shd w:val="clear" w:color="auto" w:fill="FFFFFF"/>
        <w:spacing w:after="0"/>
        <w:rPr>
          <w:rFonts w:ascii="Times New Roman" w:hAnsi="Times New Roman" w:cs="Times New Roman"/>
          <w:color w:val="1F1F1F"/>
          <w:sz w:val="12"/>
          <w:szCs w:val="12"/>
        </w:rPr>
      </w:pPr>
      <w:r w:rsidRPr="00127A1C">
        <w:rPr>
          <w:rFonts w:ascii="Times New Roman" w:hAnsi="Times New Roman" w:cs="Times New Roman"/>
          <w:noProof/>
          <w:sz w:val="8"/>
          <w:szCs w:val="8"/>
        </w:rPr>
        <w:drawing>
          <wp:inline distT="0" distB="0" distL="0" distR="0" wp14:anchorId="01E542F5" wp14:editId="53465CE9">
            <wp:extent cx="3638550" cy="419100"/>
            <wp:effectExtent l="0" t="0" r="0" b="0"/>
            <wp:docPr id="842169539" name="Picture 84216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69539" name="Picture 84216953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638550" cy="419100"/>
                    </a:xfrm>
                    <a:prstGeom prst="rect">
                      <a:avLst/>
                    </a:prstGeom>
                    <a:noFill/>
                    <a:ln>
                      <a:noFill/>
                    </a:ln>
                  </pic:spPr>
                </pic:pic>
              </a:graphicData>
            </a:graphic>
          </wp:inline>
        </w:drawing>
      </w:r>
      <w:r w:rsidRPr="00127A1C">
        <w:rPr>
          <w:rFonts w:ascii="Times New Roman" w:hAnsi="Times New Roman" w:cs="Times New Roman"/>
          <w:color w:val="1F1F1F"/>
          <w:sz w:val="12"/>
          <w:szCs w:val="12"/>
        </w:rPr>
        <w:t xml:space="preserve"> </w:t>
      </w:r>
    </w:p>
    <w:p w14:paraId="23E6ED19" w14:textId="77777777" w:rsidR="00127A1C" w:rsidRPr="00127A1C" w:rsidRDefault="00127A1C" w:rsidP="00127A1C">
      <w:pPr>
        <w:shd w:val="clear" w:color="auto" w:fill="FFFFFF"/>
        <w:spacing w:after="0"/>
        <w:rPr>
          <w:rFonts w:ascii="Times New Roman" w:hAnsi="Times New Roman" w:cs="Times New Roman"/>
          <w:color w:val="1F1F1F"/>
          <w:sz w:val="12"/>
          <w:szCs w:val="12"/>
        </w:rPr>
      </w:pPr>
      <w:r w:rsidRPr="00127A1C">
        <w:rPr>
          <w:rFonts w:ascii="Times New Roman" w:hAnsi="Times New Roman" w:cs="Times New Roman"/>
          <w:color w:val="1F1F1F"/>
          <w:sz w:val="12"/>
          <w:szCs w:val="12"/>
        </w:rPr>
        <w:t>where:</w:t>
      </w:r>
    </w:p>
    <w:p w14:paraId="6D22A794" w14:textId="77777777" w:rsidR="00127A1C" w:rsidRPr="00127A1C" w:rsidRDefault="00127A1C" w:rsidP="00127A1C">
      <w:pPr>
        <w:numPr>
          <w:ilvl w:val="0"/>
          <w:numId w:val="30"/>
        </w:numPr>
        <w:shd w:val="clear" w:color="auto" w:fill="FFFFFF"/>
        <w:spacing w:before="100" w:beforeAutospacing="1" w:after="0" w:line="256" w:lineRule="auto"/>
        <w:rPr>
          <w:rFonts w:ascii="Times New Roman" w:hAnsi="Times New Roman" w:cs="Times New Roman"/>
          <w:color w:val="1F1F1F"/>
          <w:sz w:val="12"/>
          <w:szCs w:val="12"/>
        </w:rPr>
      </w:pPr>
      <w:proofErr w:type="gramStart"/>
      <w:r w:rsidRPr="00127A1C">
        <w:rPr>
          <w:rFonts w:ascii="Times New Roman" w:hAnsi="Times New Roman" w:cs="Times New Roman"/>
          <w:color w:val="1F1F1F"/>
          <w:sz w:val="12"/>
          <w:szCs w:val="12"/>
        </w:rPr>
        <w:t>D(</w:t>
      </w:r>
      <w:proofErr w:type="gramEnd"/>
      <w:r w:rsidRPr="00127A1C">
        <w:rPr>
          <w:rFonts w:ascii="Times New Roman" w:hAnsi="Times New Roman" w:cs="Times New Roman"/>
          <w:color w:val="1F1F1F"/>
          <w:sz w:val="12"/>
          <w:szCs w:val="12"/>
        </w:rPr>
        <w:t>C</w:t>
      </w:r>
      <w:r w:rsidRPr="00127A1C">
        <w:rPr>
          <w:rFonts w:ascii="Times New Roman" w:hAnsi="Times New Roman" w:cs="Times New Roman"/>
          <w:color w:val="1F1F1F"/>
          <w:sz w:val="12"/>
          <w:szCs w:val="12"/>
          <w:vertAlign w:val="subscript"/>
        </w:rPr>
        <w:t>i</w:t>
      </w:r>
      <w:r w:rsidRPr="00127A1C">
        <w:rPr>
          <w:rFonts w:ascii="Times New Roman" w:hAnsi="Times New Roman" w:cs="Times New Roman"/>
          <w:color w:val="1F1F1F"/>
          <w:sz w:val="12"/>
          <w:szCs w:val="12"/>
        </w:rPr>
        <w:t xml:space="preserve">, </w:t>
      </w:r>
      <w:proofErr w:type="spellStart"/>
      <w:r w:rsidRPr="00127A1C">
        <w:rPr>
          <w:rFonts w:ascii="Times New Roman" w:hAnsi="Times New Roman" w:cs="Times New Roman"/>
          <w:color w:val="1F1F1F"/>
          <w:sz w:val="12"/>
          <w:szCs w:val="12"/>
        </w:rPr>
        <w:t>C</w:t>
      </w:r>
      <w:r w:rsidRPr="00127A1C">
        <w:rPr>
          <w:rFonts w:ascii="Times New Roman" w:hAnsi="Times New Roman" w:cs="Times New Roman"/>
          <w:color w:val="1F1F1F"/>
          <w:sz w:val="12"/>
          <w:szCs w:val="12"/>
          <w:vertAlign w:val="subscript"/>
        </w:rPr>
        <w:t>j</w:t>
      </w:r>
      <w:proofErr w:type="spellEnd"/>
      <w:r w:rsidRPr="00127A1C">
        <w:rPr>
          <w:rFonts w:ascii="Times New Roman" w:hAnsi="Times New Roman" w:cs="Times New Roman"/>
          <w:color w:val="1F1F1F"/>
          <w:sz w:val="12"/>
          <w:szCs w:val="12"/>
        </w:rPr>
        <w:t>) is the distance between clusters C</w:t>
      </w:r>
      <w:r w:rsidRPr="00127A1C">
        <w:rPr>
          <w:rFonts w:ascii="Times New Roman" w:hAnsi="Times New Roman" w:cs="Times New Roman"/>
          <w:color w:val="1F1F1F"/>
          <w:sz w:val="12"/>
          <w:szCs w:val="12"/>
          <w:vertAlign w:val="subscript"/>
        </w:rPr>
        <w:t>i</w:t>
      </w:r>
      <w:r w:rsidRPr="00127A1C">
        <w:rPr>
          <w:rFonts w:ascii="Times New Roman" w:hAnsi="Times New Roman" w:cs="Times New Roman"/>
          <w:color w:val="1F1F1F"/>
          <w:sz w:val="12"/>
          <w:szCs w:val="12"/>
        </w:rPr>
        <w:t xml:space="preserve"> and </w:t>
      </w:r>
      <w:proofErr w:type="spellStart"/>
      <w:r w:rsidRPr="00127A1C">
        <w:rPr>
          <w:rFonts w:ascii="Times New Roman" w:hAnsi="Times New Roman" w:cs="Times New Roman"/>
          <w:color w:val="1F1F1F"/>
          <w:sz w:val="12"/>
          <w:szCs w:val="12"/>
        </w:rPr>
        <w:t>C</w:t>
      </w:r>
      <w:r w:rsidRPr="00127A1C">
        <w:rPr>
          <w:rFonts w:ascii="Times New Roman" w:hAnsi="Times New Roman" w:cs="Times New Roman"/>
          <w:color w:val="1F1F1F"/>
          <w:sz w:val="12"/>
          <w:szCs w:val="12"/>
          <w:vertAlign w:val="subscript"/>
        </w:rPr>
        <w:t>j</w:t>
      </w:r>
      <w:proofErr w:type="spellEnd"/>
      <w:r w:rsidRPr="00127A1C">
        <w:rPr>
          <w:rFonts w:ascii="Times New Roman" w:hAnsi="Times New Roman" w:cs="Times New Roman"/>
          <w:color w:val="1F1F1F"/>
          <w:sz w:val="12"/>
          <w:szCs w:val="12"/>
        </w:rPr>
        <w:t>.</w:t>
      </w:r>
    </w:p>
    <w:p w14:paraId="6583CE40" w14:textId="77777777" w:rsidR="00127A1C" w:rsidRPr="00127A1C" w:rsidRDefault="00127A1C" w:rsidP="00127A1C">
      <w:pPr>
        <w:numPr>
          <w:ilvl w:val="0"/>
          <w:numId w:val="30"/>
        </w:numPr>
        <w:shd w:val="clear" w:color="auto" w:fill="FFFFFF"/>
        <w:spacing w:before="100" w:beforeAutospacing="1" w:after="0" w:line="256" w:lineRule="auto"/>
        <w:rPr>
          <w:rFonts w:ascii="Times New Roman" w:hAnsi="Times New Roman" w:cs="Times New Roman"/>
          <w:color w:val="1F1F1F"/>
          <w:sz w:val="12"/>
          <w:szCs w:val="12"/>
        </w:rPr>
      </w:pPr>
      <w:proofErr w:type="spellStart"/>
      <w:r w:rsidRPr="00127A1C">
        <w:rPr>
          <w:rFonts w:ascii="Times New Roman" w:hAnsi="Times New Roman" w:cs="Times New Roman"/>
          <w:color w:val="1F1F1F"/>
          <w:sz w:val="12"/>
          <w:szCs w:val="12"/>
        </w:rPr>
        <w:t>n</w:t>
      </w:r>
      <w:r w:rsidRPr="00127A1C">
        <w:rPr>
          <w:rFonts w:ascii="Times New Roman" w:hAnsi="Times New Roman" w:cs="Times New Roman"/>
          <w:color w:val="1F1F1F"/>
          <w:sz w:val="12"/>
          <w:szCs w:val="12"/>
          <w:vertAlign w:val="subscript"/>
        </w:rPr>
        <w:t>i</w:t>
      </w:r>
      <w:proofErr w:type="spellEnd"/>
      <w:r w:rsidRPr="00127A1C">
        <w:rPr>
          <w:rFonts w:ascii="Times New Roman" w:hAnsi="Times New Roman" w:cs="Times New Roman"/>
          <w:color w:val="1F1F1F"/>
          <w:sz w:val="12"/>
          <w:szCs w:val="12"/>
        </w:rPr>
        <w:t xml:space="preserve"> is the number of data points in cluster C</w:t>
      </w:r>
      <w:r w:rsidRPr="00127A1C">
        <w:rPr>
          <w:rFonts w:ascii="Times New Roman" w:hAnsi="Times New Roman" w:cs="Times New Roman"/>
          <w:color w:val="1F1F1F"/>
          <w:sz w:val="12"/>
          <w:szCs w:val="12"/>
          <w:vertAlign w:val="subscript"/>
        </w:rPr>
        <w:t>i</w:t>
      </w:r>
      <w:r w:rsidRPr="00127A1C">
        <w:rPr>
          <w:rFonts w:ascii="Times New Roman" w:hAnsi="Times New Roman" w:cs="Times New Roman"/>
          <w:color w:val="1F1F1F"/>
          <w:sz w:val="12"/>
          <w:szCs w:val="12"/>
        </w:rPr>
        <w:t>.</w:t>
      </w:r>
    </w:p>
    <w:p w14:paraId="0C8C6643" w14:textId="77777777" w:rsidR="00127A1C" w:rsidRPr="00127A1C" w:rsidRDefault="00127A1C" w:rsidP="00127A1C">
      <w:pPr>
        <w:numPr>
          <w:ilvl w:val="0"/>
          <w:numId w:val="30"/>
        </w:numPr>
        <w:shd w:val="clear" w:color="auto" w:fill="FFFFFF"/>
        <w:spacing w:before="100" w:beforeAutospacing="1" w:after="0" w:line="256" w:lineRule="auto"/>
        <w:rPr>
          <w:rFonts w:ascii="Cambria" w:hAnsi="Cambria" w:cs="Arial"/>
          <w:color w:val="1F1F1F"/>
          <w:sz w:val="12"/>
          <w:szCs w:val="12"/>
        </w:rPr>
      </w:pPr>
      <w:proofErr w:type="gramStart"/>
      <w:r w:rsidRPr="00127A1C">
        <w:rPr>
          <w:rFonts w:ascii="Times New Roman" w:hAnsi="Times New Roman" w:cs="Times New Roman"/>
          <w:color w:val="1F1F1F"/>
          <w:sz w:val="12"/>
          <w:szCs w:val="12"/>
        </w:rPr>
        <w:t>d(</w:t>
      </w:r>
      <w:proofErr w:type="gramEnd"/>
      <w:r w:rsidRPr="00127A1C">
        <w:rPr>
          <w:rFonts w:ascii="Times New Roman" w:hAnsi="Times New Roman" w:cs="Times New Roman"/>
          <w:color w:val="1F1F1F"/>
          <w:sz w:val="12"/>
          <w:szCs w:val="12"/>
        </w:rPr>
        <w:t>x</w:t>
      </w:r>
      <w:r w:rsidRPr="00127A1C">
        <w:rPr>
          <w:rFonts w:ascii="Times New Roman" w:hAnsi="Times New Roman" w:cs="Times New Roman"/>
          <w:color w:val="1F1F1F"/>
          <w:sz w:val="12"/>
          <w:szCs w:val="12"/>
          <w:vertAlign w:val="subscript"/>
        </w:rPr>
        <w:t>i</w:t>
      </w:r>
      <w:r w:rsidRPr="00127A1C">
        <w:rPr>
          <w:rFonts w:ascii="Times New Roman" w:hAnsi="Times New Roman" w:cs="Times New Roman"/>
          <w:color w:val="1F1F1F"/>
          <w:sz w:val="12"/>
          <w:szCs w:val="12"/>
        </w:rPr>
        <w:t xml:space="preserve">, </w:t>
      </w:r>
      <w:proofErr w:type="spellStart"/>
      <w:r w:rsidRPr="00127A1C">
        <w:rPr>
          <w:rFonts w:ascii="Times New Roman" w:hAnsi="Times New Roman" w:cs="Times New Roman"/>
          <w:color w:val="1F1F1F"/>
          <w:sz w:val="12"/>
          <w:szCs w:val="12"/>
        </w:rPr>
        <w:t>x</w:t>
      </w:r>
      <w:r w:rsidRPr="00127A1C">
        <w:rPr>
          <w:rFonts w:ascii="Times New Roman" w:hAnsi="Times New Roman" w:cs="Times New Roman"/>
          <w:color w:val="1F1F1F"/>
          <w:sz w:val="12"/>
          <w:szCs w:val="12"/>
          <w:vertAlign w:val="subscript"/>
        </w:rPr>
        <w:t>k</w:t>
      </w:r>
      <w:proofErr w:type="spellEnd"/>
      <w:r w:rsidRPr="00127A1C">
        <w:rPr>
          <w:rFonts w:ascii="Times New Roman" w:hAnsi="Times New Roman" w:cs="Times New Roman"/>
          <w:color w:val="1F1F1F"/>
          <w:sz w:val="12"/>
          <w:szCs w:val="12"/>
        </w:rPr>
        <w:t>) is the distance between data points x</w:t>
      </w:r>
      <w:r w:rsidRPr="00127A1C">
        <w:rPr>
          <w:rFonts w:ascii="Times New Roman" w:hAnsi="Times New Roman" w:cs="Times New Roman"/>
          <w:color w:val="1F1F1F"/>
          <w:sz w:val="12"/>
          <w:szCs w:val="12"/>
          <w:vertAlign w:val="subscript"/>
        </w:rPr>
        <w:t>i</w:t>
      </w:r>
      <w:r w:rsidRPr="00127A1C">
        <w:rPr>
          <w:rFonts w:ascii="Times New Roman" w:hAnsi="Times New Roman" w:cs="Times New Roman"/>
          <w:color w:val="1F1F1F"/>
          <w:sz w:val="12"/>
          <w:szCs w:val="12"/>
        </w:rPr>
        <w:t xml:space="preserve"> and </w:t>
      </w:r>
      <w:proofErr w:type="spellStart"/>
      <w:r w:rsidRPr="00127A1C">
        <w:rPr>
          <w:rFonts w:ascii="Times New Roman" w:hAnsi="Times New Roman" w:cs="Times New Roman"/>
          <w:color w:val="1F1F1F"/>
          <w:sz w:val="12"/>
          <w:szCs w:val="12"/>
        </w:rPr>
        <w:t>x</w:t>
      </w:r>
      <w:r w:rsidRPr="00127A1C">
        <w:rPr>
          <w:rFonts w:ascii="Times New Roman" w:hAnsi="Times New Roman" w:cs="Times New Roman"/>
          <w:color w:val="1F1F1F"/>
          <w:sz w:val="12"/>
          <w:szCs w:val="12"/>
          <w:vertAlign w:val="subscript"/>
        </w:rPr>
        <w:t>k</w:t>
      </w:r>
      <w:proofErr w:type="spellEnd"/>
      <w:r w:rsidRPr="00127A1C">
        <w:rPr>
          <w:rFonts w:ascii="Times New Roman" w:hAnsi="Times New Roman" w:cs="Times New Roman"/>
          <w:color w:val="1F1F1F"/>
          <w:sz w:val="12"/>
          <w:szCs w:val="12"/>
        </w:rPr>
        <w:t>.</w:t>
      </w:r>
    </w:p>
    <w:p w14:paraId="013BD93B" w14:textId="77777777" w:rsidR="00127A1C" w:rsidRPr="00127A1C" w:rsidRDefault="00127A1C" w:rsidP="00127A1C">
      <w:pPr>
        <w:shd w:val="clear" w:color="auto" w:fill="FFFFFF"/>
        <w:spacing w:before="100" w:beforeAutospacing="1" w:after="0" w:line="256" w:lineRule="auto"/>
        <w:ind w:left="360"/>
        <w:rPr>
          <w:rFonts w:ascii="Cambria" w:hAnsi="Cambria" w:cs="Arial"/>
          <w:color w:val="1F1F1F"/>
          <w:sz w:val="12"/>
          <w:szCs w:val="12"/>
        </w:rPr>
      </w:pPr>
    </w:p>
    <w:p w14:paraId="70096B72" w14:textId="77777777" w:rsidR="00127A1C" w:rsidRPr="00127A1C" w:rsidRDefault="00127A1C" w:rsidP="00127A1C">
      <w:pPr>
        <w:rPr>
          <w:rFonts w:cstheme="minorHAnsi"/>
          <w:b/>
          <w:bCs/>
          <w:sz w:val="16"/>
          <w:szCs w:val="16"/>
          <w:u w:val="single"/>
        </w:rPr>
      </w:pPr>
      <w:r w:rsidRPr="00127A1C">
        <w:rPr>
          <w:rFonts w:cstheme="minorHAnsi"/>
          <w:b/>
          <w:bCs/>
          <w:sz w:val="16"/>
          <w:szCs w:val="16"/>
          <w:u w:val="single"/>
        </w:rPr>
        <w:t>Steps and Output:</w:t>
      </w:r>
    </w:p>
    <w:p w14:paraId="346BEB67" w14:textId="77777777" w:rsidR="00127A1C" w:rsidRPr="0026101E" w:rsidRDefault="00127A1C" w:rsidP="00127A1C">
      <w:pPr>
        <w:numPr>
          <w:ilvl w:val="0"/>
          <w:numId w:val="31"/>
        </w:numPr>
        <w:spacing w:after="0" w:line="259" w:lineRule="auto"/>
        <w:rPr>
          <w:rFonts w:ascii="Cambria" w:hAnsi="Cambria" w:cs="Times New Roman"/>
          <w:sz w:val="16"/>
          <w:szCs w:val="16"/>
        </w:rPr>
      </w:pPr>
      <w:r w:rsidRPr="0026101E">
        <w:rPr>
          <w:rFonts w:ascii="Cambria" w:hAnsi="Cambria" w:cs="Times New Roman"/>
          <w:sz w:val="16"/>
          <w:szCs w:val="16"/>
        </w:rPr>
        <w:t>Go to the "</w:t>
      </w:r>
      <w:proofErr w:type="spellStart"/>
      <w:r w:rsidRPr="0026101E">
        <w:rPr>
          <w:rFonts w:ascii="Cambria" w:hAnsi="Cambria" w:cs="Times New Roman"/>
          <w:sz w:val="16"/>
          <w:szCs w:val="16"/>
        </w:rPr>
        <w:t>Analyze</w:t>
      </w:r>
      <w:proofErr w:type="spellEnd"/>
      <w:r w:rsidRPr="0026101E">
        <w:rPr>
          <w:rFonts w:ascii="Cambria" w:hAnsi="Cambria" w:cs="Times New Roman"/>
          <w:sz w:val="16"/>
          <w:szCs w:val="16"/>
        </w:rPr>
        <w:t>" menu.</w:t>
      </w:r>
    </w:p>
    <w:p w14:paraId="2B329E85" w14:textId="77777777" w:rsidR="00127A1C" w:rsidRPr="0026101E" w:rsidRDefault="00127A1C" w:rsidP="00127A1C">
      <w:pPr>
        <w:numPr>
          <w:ilvl w:val="0"/>
          <w:numId w:val="31"/>
        </w:numPr>
        <w:spacing w:after="0" w:line="259" w:lineRule="auto"/>
        <w:rPr>
          <w:rFonts w:ascii="Cambria" w:hAnsi="Cambria" w:cs="Times New Roman"/>
          <w:sz w:val="16"/>
          <w:szCs w:val="16"/>
        </w:rPr>
      </w:pPr>
      <w:r w:rsidRPr="0026101E">
        <w:rPr>
          <w:rFonts w:ascii="Cambria" w:hAnsi="Cambria" w:cs="Times New Roman"/>
          <w:sz w:val="16"/>
          <w:szCs w:val="16"/>
        </w:rPr>
        <w:t>Select "Classify" and then choose "Hierarchical Cluster Analysis".</w:t>
      </w:r>
    </w:p>
    <w:p w14:paraId="4FF80E76" w14:textId="77777777" w:rsidR="00127A1C" w:rsidRPr="0026101E" w:rsidRDefault="00127A1C" w:rsidP="00127A1C">
      <w:pPr>
        <w:numPr>
          <w:ilvl w:val="0"/>
          <w:numId w:val="31"/>
        </w:numPr>
        <w:spacing w:after="0" w:line="259" w:lineRule="auto"/>
        <w:rPr>
          <w:rFonts w:ascii="Cambria" w:hAnsi="Cambria" w:cs="Times New Roman"/>
          <w:sz w:val="16"/>
          <w:szCs w:val="16"/>
        </w:rPr>
      </w:pPr>
      <w:r w:rsidRPr="0026101E">
        <w:rPr>
          <w:rFonts w:ascii="Cambria" w:hAnsi="Cambria" w:cs="Times New Roman"/>
          <w:sz w:val="16"/>
          <w:szCs w:val="16"/>
        </w:rPr>
        <w:t>In the dialogue box that appears:</w:t>
      </w:r>
    </w:p>
    <w:p w14:paraId="7A4F9CE8" w14:textId="77777777" w:rsidR="00127A1C" w:rsidRPr="0026101E" w:rsidRDefault="00127A1C" w:rsidP="00127A1C">
      <w:pPr>
        <w:numPr>
          <w:ilvl w:val="1"/>
          <w:numId w:val="31"/>
        </w:numPr>
        <w:spacing w:after="0" w:line="259" w:lineRule="auto"/>
        <w:rPr>
          <w:rFonts w:ascii="Cambria" w:hAnsi="Cambria" w:cs="Times New Roman"/>
          <w:sz w:val="16"/>
          <w:szCs w:val="16"/>
        </w:rPr>
      </w:pPr>
      <w:r w:rsidRPr="0026101E">
        <w:rPr>
          <w:rFonts w:ascii="Cambria" w:hAnsi="Cambria" w:cs="Times New Roman"/>
          <w:sz w:val="16"/>
          <w:szCs w:val="16"/>
        </w:rPr>
        <w:t>Choose the variables (Y</w:t>
      </w:r>
      <w:proofErr w:type="gramStart"/>
      <w:r w:rsidRPr="0026101E">
        <w:rPr>
          <w:rFonts w:ascii="Cambria" w:hAnsi="Cambria" w:cs="Times New Roman"/>
          <w:sz w:val="16"/>
          <w:szCs w:val="16"/>
        </w:rPr>
        <w:t>1,Y2,Y3,Y4,Y%,Y6,Y7,Y</w:t>
      </w:r>
      <w:proofErr w:type="gramEnd"/>
      <w:r w:rsidRPr="0026101E">
        <w:rPr>
          <w:rFonts w:ascii="Cambria" w:hAnsi="Cambria" w:cs="Times New Roman"/>
          <w:sz w:val="16"/>
          <w:szCs w:val="16"/>
        </w:rPr>
        <w:t>8) as your clustering variables. And in label cases drag “TRT”.</w:t>
      </w:r>
    </w:p>
    <w:p w14:paraId="5B435A87" w14:textId="77777777" w:rsidR="00127A1C" w:rsidRPr="0026101E" w:rsidRDefault="00127A1C" w:rsidP="00127A1C">
      <w:pPr>
        <w:numPr>
          <w:ilvl w:val="1"/>
          <w:numId w:val="31"/>
        </w:numPr>
        <w:spacing w:after="0" w:line="259" w:lineRule="auto"/>
        <w:rPr>
          <w:rFonts w:ascii="Cambria" w:hAnsi="Cambria" w:cs="Times New Roman"/>
          <w:sz w:val="16"/>
          <w:szCs w:val="16"/>
        </w:rPr>
      </w:pPr>
      <w:r w:rsidRPr="0026101E">
        <w:rPr>
          <w:rFonts w:ascii="Cambria" w:hAnsi="Cambria" w:cs="Times New Roman"/>
          <w:sz w:val="16"/>
          <w:szCs w:val="16"/>
        </w:rPr>
        <w:t>Select a distance measure (e.g., Euclidean distance).</w:t>
      </w:r>
    </w:p>
    <w:p w14:paraId="41F4DCC3" w14:textId="77777777" w:rsidR="00127A1C" w:rsidRPr="0026101E" w:rsidRDefault="00127A1C" w:rsidP="00127A1C">
      <w:pPr>
        <w:numPr>
          <w:ilvl w:val="1"/>
          <w:numId w:val="31"/>
        </w:numPr>
        <w:spacing w:after="0" w:line="259" w:lineRule="auto"/>
        <w:rPr>
          <w:rFonts w:ascii="Cambria" w:hAnsi="Cambria" w:cs="Times New Roman"/>
          <w:sz w:val="16"/>
          <w:szCs w:val="16"/>
        </w:rPr>
      </w:pPr>
      <w:r w:rsidRPr="0026101E">
        <w:rPr>
          <w:rFonts w:ascii="Cambria" w:hAnsi="Cambria" w:cs="Times New Roman"/>
          <w:sz w:val="16"/>
          <w:szCs w:val="16"/>
        </w:rPr>
        <w:t xml:space="preserve">Select Statistics (as it is) -&gt; Plots - </w:t>
      </w:r>
      <w:proofErr w:type="spellStart"/>
      <w:r w:rsidRPr="0026101E">
        <w:rPr>
          <w:rFonts w:ascii="Cambria" w:hAnsi="Cambria" w:cs="Times New Roman"/>
          <w:sz w:val="16"/>
          <w:szCs w:val="16"/>
        </w:rPr>
        <w:t>Dendogram</w:t>
      </w:r>
      <w:proofErr w:type="spellEnd"/>
      <w:r w:rsidRPr="0026101E">
        <w:rPr>
          <w:rFonts w:ascii="Cambria" w:hAnsi="Cambria" w:cs="Times New Roman"/>
          <w:sz w:val="16"/>
          <w:szCs w:val="16"/>
        </w:rPr>
        <w:t xml:space="preserve"> -&gt; Method - Cluster Method - B/W groups Linkage.</w:t>
      </w:r>
    </w:p>
    <w:p w14:paraId="69C5F802" w14:textId="77777777" w:rsidR="00127A1C" w:rsidRPr="0026101E" w:rsidRDefault="00127A1C" w:rsidP="00127A1C">
      <w:pPr>
        <w:numPr>
          <w:ilvl w:val="1"/>
          <w:numId w:val="31"/>
        </w:numPr>
        <w:spacing w:after="0" w:line="259" w:lineRule="auto"/>
        <w:rPr>
          <w:rFonts w:ascii="Cambria" w:hAnsi="Cambria" w:cs="Times New Roman"/>
          <w:sz w:val="16"/>
          <w:szCs w:val="16"/>
        </w:rPr>
      </w:pPr>
      <w:r w:rsidRPr="0026101E">
        <w:rPr>
          <w:rFonts w:ascii="Cambria" w:hAnsi="Cambria" w:cs="Times New Roman"/>
          <w:sz w:val="16"/>
          <w:szCs w:val="16"/>
        </w:rPr>
        <w:t>Run the analysis</w:t>
      </w:r>
    </w:p>
    <w:p w14:paraId="159B5817" w14:textId="77777777" w:rsidR="00127A1C" w:rsidRPr="0026101E" w:rsidRDefault="00127A1C" w:rsidP="00127A1C">
      <w:pPr>
        <w:spacing w:after="0" w:line="259" w:lineRule="auto"/>
        <w:rPr>
          <w:rFonts w:ascii="Cambria" w:hAnsi="Cambria" w:cs="Times New Roman"/>
          <w:sz w:val="16"/>
          <w:szCs w:val="16"/>
        </w:rPr>
      </w:pPr>
    </w:p>
    <w:p w14:paraId="2358D2FC" w14:textId="77777777" w:rsidR="00127A1C" w:rsidRPr="0026101E" w:rsidRDefault="00127A1C" w:rsidP="00127A1C">
      <w:pPr>
        <w:spacing w:after="0" w:line="259" w:lineRule="auto"/>
        <w:rPr>
          <w:rFonts w:ascii="Cambria" w:hAnsi="Cambria" w:cs="Times New Roman"/>
          <w:sz w:val="16"/>
          <w:szCs w:val="16"/>
        </w:rPr>
      </w:pPr>
    </w:p>
    <w:p w14:paraId="2B86265D" w14:textId="77777777" w:rsidR="0026101E" w:rsidRPr="0026101E" w:rsidRDefault="0026101E" w:rsidP="0026101E">
      <w:pPr>
        <w:rPr>
          <w:rFonts w:cstheme="minorHAnsi"/>
          <w:b/>
          <w:bCs/>
          <w:sz w:val="14"/>
          <w:szCs w:val="14"/>
          <w:u w:val="single"/>
        </w:rPr>
      </w:pPr>
      <w:r w:rsidRPr="0026101E">
        <w:rPr>
          <w:rFonts w:cstheme="minorHAnsi"/>
          <w:b/>
          <w:bCs/>
          <w:sz w:val="14"/>
          <w:szCs w:val="14"/>
          <w:u w:val="single"/>
        </w:rPr>
        <w:t>Result:</w:t>
      </w:r>
    </w:p>
    <w:p w14:paraId="547A7AC7" w14:textId="77777777" w:rsidR="0026101E" w:rsidRPr="0026101E" w:rsidRDefault="0026101E" w:rsidP="0026101E">
      <w:pPr>
        <w:pStyle w:val="ListParagraph"/>
        <w:widowControl w:val="0"/>
        <w:numPr>
          <w:ilvl w:val="0"/>
          <w:numId w:val="33"/>
        </w:numPr>
        <w:autoSpaceDE w:val="0"/>
        <w:autoSpaceDN w:val="0"/>
        <w:spacing w:after="0" w:line="240" w:lineRule="auto"/>
        <w:contextualSpacing w:val="0"/>
        <w:rPr>
          <w:rFonts w:ascii="Segoe UI" w:hAnsi="Segoe UI" w:cs="Segoe UI"/>
          <w:color w:val="374151"/>
          <w:sz w:val="12"/>
          <w:szCs w:val="12"/>
        </w:rPr>
      </w:pPr>
      <w:r w:rsidRPr="0026101E">
        <w:rPr>
          <w:rFonts w:ascii="Segoe UI" w:hAnsi="Segoe UI" w:cs="Segoe UI"/>
          <w:color w:val="374151"/>
          <w:sz w:val="12"/>
          <w:szCs w:val="12"/>
        </w:rPr>
        <w:t>The height of the branches where clusters merge represents the dissimilarity between clusters.</w:t>
      </w:r>
    </w:p>
    <w:p w14:paraId="79C4F896" w14:textId="77777777" w:rsidR="0026101E" w:rsidRPr="0026101E" w:rsidRDefault="0026101E" w:rsidP="0026101E">
      <w:pPr>
        <w:pStyle w:val="ListParagraph"/>
        <w:widowControl w:val="0"/>
        <w:numPr>
          <w:ilvl w:val="0"/>
          <w:numId w:val="33"/>
        </w:numPr>
        <w:autoSpaceDE w:val="0"/>
        <w:autoSpaceDN w:val="0"/>
        <w:spacing w:after="0" w:line="240" w:lineRule="auto"/>
        <w:contextualSpacing w:val="0"/>
        <w:rPr>
          <w:rFonts w:ascii="Segoe UI" w:hAnsi="Segoe UI" w:cs="Segoe UI"/>
          <w:color w:val="374151"/>
          <w:sz w:val="12"/>
          <w:szCs w:val="12"/>
        </w:rPr>
      </w:pPr>
      <w:r w:rsidRPr="0026101E">
        <w:rPr>
          <w:rFonts w:ascii="Segoe UI" w:hAnsi="Segoe UI" w:cs="Segoe UI"/>
          <w:color w:val="374151"/>
          <w:sz w:val="12"/>
          <w:szCs w:val="12"/>
        </w:rPr>
        <w:t>At Stage 1, Cluster 36 and Cluster 51 were merged with a coefficient of 1.612.</w:t>
      </w:r>
    </w:p>
    <w:p w14:paraId="14817999" w14:textId="77777777" w:rsidR="0026101E" w:rsidRPr="0026101E" w:rsidRDefault="0026101E" w:rsidP="0026101E">
      <w:pPr>
        <w:pStyle w:val="ListParagraph"/>
        <w:widowControl w:val="0"/>
        <w:numPr>
          <w:ilvl w:val="0"/>
          <w:numId w:val="33"/>
        </w:numPr>
        <w:autoSpaceDE w:val="0"/>
        <w:autoSpaceDN w:val="0"/>
        <w:spacing w:after="0" w:line="240" w:lineRule="auto"/>
        <w:contextualSpacing w:val="0"/>
        <w:rPr>
          <w:rFonts w:ascii="Segoe UI" w:hAnsi="Segoe UI" w:cs="Segoe UI"/>
          <w:color w:val="374151"/>
          <w:sz w:val="12"/>
          <w:szCs w:val="12"/>
        </w:rPr>
      </w:pPr>
      <w:r w:rsidRPr="0026101E">
        <w:rPr>
          <w:rFonts w:ascii="Segoe UI" w:hAnsi="Segoe UI" w:cs="Segoe UI"/>
          <w:color w:val="374151"/>
          <w:sz w:val="12"/>
          <w:szCs w:val="12"/>
        </w:rPr>
        <w:t>Stage 2 saw the merging of Cluster 53 and Cluster 59 with a coefficient of 3.421.</w:t>
      </w:r>
    </w:p>
    <w:p w14:paraId="462293A9" w14:textId="77777777" w:rsidR="0026101E" w:rsidRPr="0026101E" w:rsidRDefault="0026101E" w:rsidP="0026101E">
      <w:pPr>
        <w:pStyle w:val="ListParagraph"/>
        <w:widowControl w:val="0"/>
        <w:numPr>
          <w:ilvl w:val="0"/>
          <w:numId w:val="33"/>
        </w:numPr>
        <w:autoSpaceDE w:val="0"/>
        <w:autoSpaceDN w:val="0"/>
        <w:spacing w:after="0" w:line="240" w:lineRule="auto"/>
        <w:contextualSpacing w:val="0"/>
        <w:rPr>
          <w:rFonts w:ascii="Segoe UI" w:hAnsi="Segoe UI" w:cs="Segoe UI"/>
          <w:color w:val="374151"/>
          <w:sz w:val="12"/>
          <w:szCs w:val="12"/>
        </w:rPr>
      </w:pPr>
      <w:r w:rsidRPr="0026101E">
        <w:rPr>
          <w:rFonts w:ascii="Segoe UI" w:hAnsi="Segoe UI" w:cs="Segoe UI"/>
          <w:color w:val="374151"/>
          <w:sz w:val="12"/>
          <w:szCs w:val="12"/>
        </w:rPr>
        <w:t>As the stages progress, different clusters merge at varying coefficients, signifying their level of similarity or dissimilarity.</w:t>
      </w:r>
    </w:p>
    <w:p w14:paraId="37879343" w14:textId="77777777" w:rsidR="0026101E" w:rsidRPr="0026101E" w:rsidRDefault="0026101E" w:rsidP="0026101E">
      <w:pPr>
        <w:pStyle w:val="ListParagraph"/>
        <w:widowControl w:val="0"/>
        <w:numPr>
          <w:ilvl w:val="0"/>
          <w:numId w:val="33"/>
        </w:numPr>
        <w:autoSpaceDE w:val="0"/>
        <w:autoSpaceDN w:val="0"/>
        <w:spacing w:after="0" w:line="240" w:lineRule="auto"/>
        <w:contextualSpacing w:val="0"/>
        <w:rPr>
          <w:rFonts w:ascii="Segoe UI" w:hAnsi="Segoe UI" w:cs="Segoe UI"/>
          <w:color w:val="374151"/>
          <w:sz w:val="12"/>
          <w:szCs w:val="12"/>
        </w:rPr>
      </w:pPr>
      <w:r w:rsidRPr="0026101E">
        <w:rPr>
          <w:rFonts w:ascii="Segoe UI" w:hAnsi="Segoe UI" w:cs="Segoe UI"/>
          <w:color w:val="374151"/>
          <w:sz w:val="12"/>
          <w:szCs w:val="12"/>
        </w:rPr>
        <w:t>The dendrogram visually represent the clustering structure and dissimilarity between treatments</w:t>
      </w:r>
    </w:p>
    <w:p w14:paraId="67293526" w14:textId="77777777" w:rsidR="0026101E" w:rsidRPr="00664DE0" w:rsidRDefault="0026101E" w:rsidP="0026101E">
      <w:pPr>
        <w:pStyle w:val="BodyText"/>
        <w:spacing w:before="5"/>
        <w:rPr>
          <w:rFonts w:ascii="Cambria" w:hAnsi="Cambria"/>
          <w:b/>
          <w:bCs/>
          <w:sz w:val="24"/>
          <w:szCs w:val="24"/>
          <w:u w:val="single"/>
        </w:rPr>
      </w:pPr>
    </w:p>
    <w:p w14:paraId="2924C29C" w14:textId="02BD4827" w:rsidR="007D5750" w:rsidRPr="0026101E" w:rsidRDefault="0026101E" w:rsidP="007D5750">
      <w:pPr>
        <w:spacing w:after="120"/>
        <w:jc w:val="center"/>
        <w:rPr>
          <w:rFonts w:cstheme="minorHAnsi"/>
          <w:bCs/>
          <w:sz w:val="20"/>
          <w:szCs w:val="20"/>
        </w:rPr>
      </w:pPr>
      <w:r w:rsidRPr="0026101E">
        <w:rPr>
          <w:b/>
          <w:bCs/>
          <w:color w:val="374151"/>
          <w:u w:val="single"/>
        </w:rPr>
        <w:lastRenderedPageBreak/>
        <w:t>PRACTICAL-18</w:t>
      </w:r>
      <w:r w:rsidR="007D5750" w:rsidRPr="007D5750">
        <w:rPr>
          <w:rFonts w:cstheme="minorHAnsi"/>
          <w:bCs/>
          <w:sz w:val="20"/>
          <w:szCs w:val="20"/>
        </w:rPr>
        <w:t xml:space="preserve"> </w:t>
      </w:r>
      <w:r w:rsidR="007D5750" w:rsidRPr="0026101E">
        <w:rPr>
          <w:rFonts w:cstheme="minorHAnsi"/>
          <w:bCs/>
          <w:sz w:val="20"/>
          <w:szCs w:val="20"/>
        </w:rPr>
        <w:t>Karl Pearson’s Test of Goodness of Fit</w:t>
      </w:r>
    </w:p>
    <w:p w14:paraId="1B79D576" w14:textId="024A9831" w:rsidR="0026101E" w:rsidRPr="0026101E" w:rsidRDefault="0026101E" w:rsidP="0026101E">
      <w:pPr>
        <w:jc w:val="center"/>
        <w:rPr>
          <w:b/>
          <w:bCs/>
          <w:color w:val="374151"/>
          <w:u w:val="single"/>
        </w:rPr>
      </w:pPr>
    </w:p>
    <w:p w14:paraId="2BFED5ED" w14:textId="77777777" w:rsidR="0026101E" w:rsidRPr="0026101E" w:rsidRDefault="0026101E" w:rsidP="0026101E">
      <w:pPr>
        <w:jc w:val="center"/>
        <w:rPr>
          <w:rFonts w:cstheme="minorHAnsi"/>
          <w:b/>
          <w:bCs/>
          <w:color w:val="374151"/>
          <w:u w:val="single"/>
        </w:rPr>
      </w:pPr>
    </w:p>
    <w:p w14:paraId="6A61B891" w14:textId="77777777" w:rsidR="0026101E" w:rsidRPr="0026101E" w:rsidRDefault="0026101E" w:rsidP="0026101E">
      <w:pPr>
        <w:spacing w:after="120"/>
        <w:rPr>
          <w:rFonts w:cstheme="minorHAnsi"/>
          <w:bCs/>
          <w:sz w:val="20"/>
          <w:szCs w:val="20"/>
        </w:rPr>
      </w:pPr>
      <w:r w:rsidRPr="0026101E">
        <w:rPr>
          <w:rFonts w:cstheme="minorHAnsi"/>
          <w:b/>
          <w:bCs/>
          <w:sz w:val="20"/>
          <w:szCs w:val="20"/>
          <w:u w:val="single"/>
        </w:rPr>
        <w:t>Aim:</w:t>
      </w:r>
      <w:r w:rsidRPr="0026101E">
        <w:rPr>
          <w:rFonts w:cstheme="minorHAnsi"/>
          <w:bCs/>
          <w:sz w:val="20"/>
          <w:szCs w:val="20"/>
        </w:rPr>
        <w:t xml:space="preserve"> To perform Karl Pearson’s Test of Goodness of Fit</w:t>
      </w:r>
    </w:p>
    <w:p w14:paraId="41F279DA" w14:textId="77777777" w:rsidR="0026101E" w:rsidRPr="0026101E" w:rsidRDefault="0026101E" w:rsidP="0026101E">
      <w:pPr>
        <w:rPr>
          <w:rFonts w:cstheme="minorHAnsi"/>
          <w:b/>
          <w:bCs/>
          <w:sz w:val="20"/>
          <w:szCs w:val="20"/>
          <w:u w:val="single"/>
        </w:rPr>
      </w:pPr>
      <w:r w:rsidRPr="0026101E">
        <w:rPr>
          <w:rFonts w:cstheme="minorHAnsi"/>
          <w:b/>
          <w:bCs/>
          <w:sz w:val="20"/>
          <w:szCs w:val="20"/>
          <w:u w:val="single"/>
        </w:rPr>
        <w:t>Problem:</w:t>
      </w:r>
    </w:p>
    <w:p w14:paraId="0E397E9C" w14:textId="77777777" w:rsidR="0026101E" w:rsidRPr="0026101E" w:rsidRDefault="0026101E" w:rsidP="0026101E">
      <w:pPr>
        <w:rPr>
          <w:rFonts w:cstheme="minorHAnsi"/>
        </w:rPr>
      </w:pPr>
      <w:r w:rsidRPr="0026101E">
        <w:rPr>
          <w:rFonts w:cstheme="minorHAnsi"/>
          <w:noProof/>
          <w:sz w:val="20"/>
          <w:szCs w:val="20"/>
        </w:rPr>
        <w:drawing>
          <wp:inline distT="0" distB="0" distL="0" distR="0" wp14:anchorId="50F91937" wp14:editId="7F493B21">
            <wp:extent cx="5534025" cy="640715"/>
            <wp:effectExtent l="0" t="0" r="0" b="6985"/>
            <wp:docPr id="225" nam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121.png"/>
                    <pic:cNvPicPr>
                      <a:picLocks noChangeAspect="1"/>
                    </pic:cNvPicPr>
                  </pic:nvPicPr>
                  <pic:blipFill>
                    <a:blip r:embed="rId57" cstate="print"/>
                    <a:stretch>
                      <a:fillRect/>
                    </a:stretch>
                  </pic:blipFill>
                  <pic:spPr>
                    <a:xfrm>
                      <a:off x="0" y="0"/>
                      <a:ext cx="5545153" cy="642613"/>
                    </a:xfrm>
                    <a:prstGeom prst="rect">
                      <a:avLst/>
                    </a:prstGeom>
                  </pic:spPr>
                </pic:pic>
              </a:graphicData>
            </a:graphic>
          </wp:inline>
        </w:drawing>
      </w:r>
    </w:p>
    <w:p w14:paraId="4EBAD50D" w14:textId="77777777" w:rsidR="0026101E" w:rsidRPr="0026101E" w:rsidRDefault="0026101E" w:rsidP="0026101E">
      <w:pPr>
        <w:rPr>
          <w:rFonts w:cstheme="minorHAnsi"/>
          <w:b/>
          <w:bCs/>
          <w:sz w:val="20"/>
          <w:szCs w:val="20"/>
          <w:u w:val="single"/>
        </w:rPr>
      </w:pPr>
      <w:r w:rsidRPr="0026101E">
        <w:rPr>
          <w:rFonts w:cstheme="minorHAnsi"/>
          <w:b/>
          <w:bCs/>
          <w:sz w:val="20"/>
          <w:szCs w:val="20"/>
          <w:u w:val="single"/>
        </w:rPr>
        <w:t>Theory:</w:t>
      </w:r>
    </w:p>
    <w:p w14:paraId="708C3E45" w14:textId="77777777" w:rsidR="0026101E" w:rsidRPr="0026101E" w:rsidRDefault="0026101E" w:rsidP="0026101E">
      <w:pPr>
        <w:spacing w:after="120"/>
        <w:rPr>
          <w:rFonts w:cstheme="minorHAnsi"/>
          <w:bCs/>
          <w:sz w:val="20"/>
          <w:szCs w:val="20"/>
        </w:rPr>
      </w:pPr>
      <w:r w:rsidRPr="0026101E">
        <w:rPr>
          <w:rFonts w:cstheme="minorHAnsi"/>
          <w:bCs/>
          <w:sz w:val="20"/>
          <w:szCs w:val="20"/>
          <w:u w:val="single"/>
        </w:rPr>
        <w:t>H0:</w:t>
      </w:r>
      <w:r w:rsidRPr="0026101E">
        <w:rPr>
          <w:rFonts w:cstheme="minorHAnsi"/>
          <w:bCs/>
          <w:sz w:val="20"/>
          <w:szCs w:val="20"/>
        </w:rPr>
        <w:t xml:space="preserve"> The proportion of pea plants in four groups A, B, C and D should be in ratio 9:3:3:1</w:t>
      </w:r>
    </w:p>
    <w:p w14:paraId="4F3DC225" w14:textId="77777777" w:rsidR="0026101E" w:rsidRPr="0026101E" w:rsidRDefault="0026101E" w:rsidP="0026101E">
      <w:pPr>
        <w:spacing w:after="120"/>
        <w:rPr>
          <w:rFonts w:cstheme="minorHAnsi"/>
          <w:bCs/>
          <w:sz w:val="20"/>
          <w:szCs w:val="20"/>
        </w:rPr>
      </w:pPr>
      <w:r w:rsidRPr="0026101E">
        <w:rPr>
          <w:rFonts w:cstheme="minorHAnsi"/>
          <w:bCs/>
          <w:sz w:val="20"/>
          <w:szCs w:val="20"/>
          <w:u w:val="single"/>
        </w:rPr>
        <w:t>H</w:t>
      </w:r>
      <w:proofErr w:type="gramStart"/>
      <w:r w:rsidRPr="0026101E">
        <w:rPr>
          <w:rFonts w:cstheme="minorHAnsi"/>
          <w:bCs/>
          <w:sz w:val="20"/>
          <w:szCs w:val="20"/>
          <w:u w:val="single"/>
        </w:rPr>
        <w:t>1::</w:t>
      </w:r>
      <w:proofErr w:type="gramEnd"/>
      <w:r w:rsidRPr="0026101E">
        <w:rPr>
          <w:rFonts w:cstheme="minorHAnsi"/>
          <w:bCs/>
          <w:sz w:val="20"/>
          <w:szCs w:val="20"/>
        </w:rPr>
        <w:t xml:space="preserve"> The proportion of pea plants in the four groups should not be in the mentioned ratio.</w:t>
      </w:r>
    </w:p>
    <w:p w14:paraId="0F4DE0A2" w14:textId="77777777" w:rsidR="0026101E" w:rsidRPr="0026101E" w:rsidRDefault="0026101E" w:rsidP="0026101E">
      <w:pPr>
        <w:spacing w:after="120"/>
        <w:rPr>
          <w:rFonts w:cstheme="minorHAnsi"/>
          <w:b/>
          <w:bCs/>
          <w:sz w:val="20"/>
          <w:szCs w:val="20"/>
          <w:u w:val="single"/>
        </w:rPr>
      </w:pPr>
      <w:r w:rsidRPr="0026101E">
        <w:rPr>
          <w:rFonts w:cstheme="minorHAnsi"/>
          <w:b/>
          <w:bCs/>
          <w:sz w:val="20"/>
          <w:szCs w:val="20"/>
          <w:u w:val="single"/>
        </w:rPr>
        <w:t>Steps And Output:</w:t>
      </w:r>
    </w:p>
    <w:p w14:paraId="39AF5C80" w14:textId="77777777" w:rsidR="0026101E" w:rsidRPr="0026101E" w:rsidRDefault="0026101E" w:rsidP="0026101E">
      <w:pPr>
        <w:spacing w:after="120"/>
        <w:rPr>
          <w:rFonts w:cstheme="minorHAnsi"/>
          <w:bCs/>
          <w:sz w:val="20"/>
          <w:szCs w:val="20"/>
        </w:rPr>
      </w:pPr>
      <w:r w:rsidRPr="0026101E">
        <w:rPr>
          <w:rFonts w:cstheme="minorHAnsi"/>
          <w:bCs/>
          <w:sz w:val="20"/>
          <w:szCs w:val="20"/>
        </w:rPr>
        <w:t xml:space="preserve">1-Go to Analyse -&gt; Non-Parametric Tests -&gt; Chi- Square </w:t>
      </w:r>
    </w:p>
    <w:p w14:paraId="177C7671" w14:textId="77777777" w:rsidR="0026101E" w:rsidRPr="0026101E" w:rsidRDefault="0026101E" w:rsidP="0026101E">
      <w:pPr>
        <w:spacing w:after="120"/>
        <w:rPr>
          <w:rFonts w:cstheme="minorHAnsi"/>
          <w:bCs/>
          <w:sz w:val="20"/>
          <w:szCs w:val="20"/>
        </w:rPr>
      </w:pPr>
      <w:r w:rsidRPr="0026101E">
        <w:rPr>
          <w:rFonts w:cstheme="minorHAnsi"/>
          <w:bCs/>
          <w:sz w:val="20"/>
          <w:szCs w:val="20"/>
        </w:rPr>
        <w:t xml:space="preserve"> 2-Enter the observations as Test variable (Data typed as: A 365 times, B – 130 times, C – 125 times, D – 47 times) -&gt; Under Expected Values enter 9, 3, 3, and 1 as values </w:t>
      </w:r>
    </w:p>
    <w:p w14:paraId="1CD87BA9" w14:textId="77777777" w:rsidR="0026101E" w:rsidRPr="0026101E" w:rsidRDefault="0026101E" w:rsidP="0026101E">
      <w:pPr>
        <w:spacing w:after="120"/>
        <w:rPr>
          <w:rFonts w:cstheme="minorHAnsi"/>
          <w:bCs/>
          <w:sz w:val="20"/>
          <w:szCs w:val="20"/>
        </w:rPr>
      </w:pPr>
      <w:r w:rsidRPr="0026101E">
        <w:rPr>
          <w:rFonts w:cstheme="minorHAnsi"/>
          <w:bCs/>
          <w:sz w:val="20"/>
          <w:szCs w:val="20"/>
        </w:rPr>
        <w:t xml:space="preserve">3-Then </w:t>
      </w:r>
      <w:proofErr w:type="gramStart"/>
      <w:r w:rsidRPr="0026101E">
        <w:rPr>
          <w:rFonts w:cstheme="minorHAnsi"/>
          <w:bCs/>
          <w:sz w:val="20"/>
          <w:szCs w:val="20"/>
        </w:rPr>
        <w:t>click  OK</w:t>
      </w:r>
      <w:proofErr w:type="gramEnd"/>
    </w:p>
    <w:p w14:paraId="380CB51F" w14:textId="77777777" w:rsidR="0026101E" w:rsidRPr="0026101E" w:rsidRDefault="0026101E" w:rsidP="0026101E">
      <w:pPr>
        <w:rPr>
          <w:rFonts w:cstheme="minorHAnsi"/>
          <w:b/>
          <w:bCs/>
          <w:sz w:val="20"/>
          <w:szCs w:val="20"/>
        </w:rPr>
      </w:pPr>
      <w:r w:rsidRPr="0026101E">
        <w:rPr>
          <w:rFonts w:cstheme="minorHAnsi"/>
          <w:b/>
          <w:bCs/>
          <w:sz w:val="20"/>
          <w:szCs w:val="20"/>
        </w:rPr>
        <w:t xml:space="preserve">Chi-Square Test                                                                                                                 Frequencies </w:t>
      </w:r>
    </w:p>
    <w:p w14:paraId="5A8D3EFA" w14:textId="77777777" w:rsidR="0026101E" w:rsidRPr="0026101E" w:rsidRDefault="0026101E" w:rsidP="0026101E">
      <w:pPr>
        <w:rPr>
          <w:rFonts w:cstheme="minorHAnsi"/>
          <w:b/>
          <w:bCs/>
          <w:sz w:val="20"/>
          <w:szCs w:val="20"/>
        </w:rPr>
      </w:pPr>
      <w:r w:rsidRPr="0026101E">
        <w:rPr>
          <w:rFonts w:cstheme="minorHAnsi"/>
          <w:noProof/>
          <w:sz w:val="20"/>
          <w:szCs w:val="20"/>
        </w:rPr>
        <w:drawing>
          <wp:inline distT="0" distB="0" distL="0" distR="0" wp14:anchorId="376E4D43" wp14:editId="1D96C8F3">
            <wp:extent cx="2919095" cy="2550160"/>
            <wp:effectExtent l="0" t="0" r="0" b="0"/>
            <wp:docPr id="63462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292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r="49020" b="8085"/>
                    <a:stretch>
                      <a:fillRect/>
                    </a:stretch>
                  </pic:blipFill>
                  <pic:spPr>
                    <a:xfrm>
                      <a:off x="0" y="0"/>
                      <a:ext cx="2919663" cy="2551191"/>
                    </a:xfrm>
                    <a:prstGeom prst="rect">
                      <a:avLst/>
                    </a:prstGeom>
                    <a:noFill/>
                    <a:ln>
                      <a:noFill/>
                    </a:ln>
                  </pic:spPr>
                </pic:pic>
              </a:graphicData>
            </a:graphic>
          </wp:inline>
        </w:drawing>
      </w:r>
      <w:r w:rsidRPr="0026101E">
        <w:rPr>
          <w:rFonts w:cstheme="minorHAnsi"/>
          <w:b/>
          <w:bCs/>
          <w:sz w:val="20"/>
          <w:szCs w:val="20"/>
        </w:rPr>
        <w:t xml:space="preserve">                          </w:t>
      </w:r>
      <w:r w:rsidRPr="0026101E">
        <w:rPr>
          <w:rFonts w:cstheme="minorHAnsi"/>
          <w:noProof/>
          <w:sz w:val="20"/>
          <w:szCs w:val="20"/>
        </w:rPr>
        <w:drawing>
          <wp:inline distT="0" distB="0" distL="0" distR="0" wp14:anchorId="3CA7E24D" wp14:editId="0FA17D84">
            <wp:extent cx="1796415" cy="2774950"/>
            <wp:effectExtent l="0" t="0" r="0" b="6350"/>
            <wp:docPr id="22627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74726"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r="68628" b="13918"/>
                    <a:stretch>
                      <a:fillRect/>
                    </a:stretch>
                  </pic:blipFill>
                  <pic:spPr>
                    <a:xfrm>
                      <a:off x="0" y="0"/>
                      <a:ext cx="1796716" cy="2775750"/>
                    </a:xfrm>
                    <a:prstGeom prst="rect">
                      <a:avLst/>
                    </a:prstGeom>
                    <a:noFill/>
                    <a:ln>
                      <a:noFill/>
                    </a:ln>
                  </pic:spPr>
                </pic:pic>
              </a:graphicData>
            </a:graphic>
          </wp:inline>
        </w:drawing>
      </w:r>
    </w:p>
    <w:p w14:paraId="77B5D90E" w14:textId="77777777" w:rsidR="0026101E" w:rsidRPr="0026101E" w:rsidRDefault="0026101E" w:rsidP="0026101E">
      <w:pPr>
        <w:rPr>
          <w:rFonts w:cstheme="minorHAnsi"/>
          <w:b/>
          <w:bCs/>
          <w:sz w:val="22"/>
          <w:szCs w:val="22"/>
          <w:u w:val="single"/>
        </w:rPr>
      </w:pPr>
      <w:r w:rsidRPr="0026101E">
        <w:rPr>
          <w:rFonts w:cstheme="minorHAnsi"/>
          <w:b/>
          <w:bCs/>
          <w:sz w:val="22"/>
          <w:szCs w:val="22"/>
          <w:u w:val="single"/>
        </w:rPr>
        <w:t>Result:</w:t>
      </w:r>
    </w:p>
    <w:p w14:paraId="0006E47D" w14:textId="1654DEEE" w:rsidR="00127A1C" w:rsidRPr="0026101E" w:rsidRDefault="0026101E" w:rsidP="0026101E">
      <w:pPr>
        <w:spacing w:after="0" w:line="259" w:lineRule="auto"/>
        <w:rPr>
          <w:rFonts w:ascii="Cambria" w:hAnsi="Cambria" w:cs="Times New Roman"/>
          <w:sz w:val="10"/>
          <w:szCs w:val="10"/>
        </w:rPr>
      </w:pPr>
      <w:r w:rsidRPr="0026101E">
        <w:rPr>
          <w:rFonts w:cstheme="minorHAnsi"/>
          <w:sz w:val="20"/>
          <w:szCs w:val="20"/>
        </w:rPr>
        <w:t xml:space="preserve">From table 18.2 we have value of test statistic of Karl Pearson Goodness of Fit test equal to 1.149 and the p-value =0.765 which is greater than 0.05, hence we may accept the null hypothesis at 5% level of significance and infer that the experimental results </w:t>
      </w:r>
      <w:proofErr w:type="gramStart"/>
      <w:r w:rsidRPr="0026101E">
        <w:rPr>
          <w:rFonts w:cstheme="minorHAnsi"/>
          <w:sz w:val="20"/>
          <w:szCs w:val="20"/>
        </w:rPr>
        <w:t>supports</w:t>
      </w:r>
      <w:proofErr w:type="gramEnd"/>
      <w:r w:rsidRPr="0026101E">
        <w:rPr>
          <w:rFonts w:cstheme="minorHAnsi"/>
          <w:sz w:val="20"/>
          <w:szCs w:val="20"/>
        </w:rPr>
        <w:t xml:space="preserve"> the theory that the results are in the ratio 9:3:3:1</w:t>
      </w:r>
    </w:p>
    <w:p w14:paraId="5696DC8D" w14:textId="77777777" w:rsidR="00127A1C" w:rsidRDefault="00127A1C" w:rsidP="00127A1C">
      <w:pPr>
        <w:spacing w:after="0" w:line="259" w:lineRule="auto"/>
        <w:rPr>
          <w:rFonts w:ascii="Cambria" w:hAnsi="Cambria" w:cs="Times New Roman"/>
          <w:sz w:val="14"/>
          <w:szCs w:val="14"/>
        </w:rPr>
      </w:pPr>
    </w:p>
    <w:p w14:paraId="064DF709" w14:textId="77777777" w:rsidR="00127A1C" w:rsidRPr="00127A1C" w:rsidRDefault="00127A1C" w:rsidP="00127A1C">
      <w:pPr>
        <w:spacing w:after="0" w:line="259" w:lineRule="auto"/>
        <w:rPr>
          <w:rFonts w:ascii="Cambria" w:hAnsi="Cambria" w:cs="Times New Roman"/>
          <w:sz w:val="14"/>
          <w:szCs w:val="14"/>
        </w:rPr>
      </w:pPr>
    </w:p>
    <w:p w14:paraId="469BE006" w14:textId="77777777" w:rsidR="00127A1C" w:rsidRPr="00127A1C" w:rsidRDefault="00127A1C" w:rsidP="00127A1C">
      <w:pPr>
        <w:spacing w:after="0"/>
        <w:rPr>
          <w:rFonts w:ascii="Algerian" w:hAnsi="Algerian"/>
          <w:sz w:val="6"/>
          <w:szCs w:val="6"/>
        </w:rPr>
      </w:pPr>
    </w:p>
    <w:p w14:paraId="7DC3AE45" w14:textId="77777777" w:rsidR="00127A1C" w:rsidRPr="00127A1C" w:rsidRDefault="00127A1C" w:rsidP="00127A1C">
      <w:pPr>
        <w:spacing w:after="0"/>
        <w:rPr>
          <w:rFonts w:ascii="Cambria" w:eastAsia="Times New Roman" w:hAnsi="Cambria" w:cs="Times New Roman"/>
          <w:sz w:val="6"/>
          <w:szCs w:val="6"/>
        </w:rPr>
      </w:pPr>
    </w:p>
    <w:p w14:paraId="0B9DAA44" w14:textId="02A40C10" w:rsidR="0026101E" w:rsidRPr="0026101E" w:rsidRDefault="0026101E">
      <w:pPr>
        <w:rPr>
          <w:rFonts w:ascii="Cambria" w:hAnsi="Cambria" w:cs="Arial"/>
          <w:b/>
          <w:bCs/>
          <w:sz w:val="18"/>
          <w:szCs w:val="18"/>
        </w:rPr>
      </w:pPr>
      <w:r>
        <w:rPr>
          <w:rFonts w:ascii="Cambria" w:hAnsi="Cambria" w:cs="Arial"/>
          <w:b/>
          <w:bCs/>
          <w:sz w:val="4"/>
          <w:szCs w:val="4"/>
        </w:rPr>
        <w:br w:type="page"/>
      </w:r>
    </w:p>
    <w:p w14:paraId="79F06E63" w14:textId="7144FD77" w:rsidR="0026101E" w:rsidRPr="0026101E" w:rsidRDefault="0026101E" w:rsidP="0026101E">
      <w:pPr>
        <w:pStyle w:val="Title"/>
        <w:jc w:val="center"/>
        <w:rPr>
          <w:rFonts w:asciiTheme="minorHAnsi" w:hAnsiTheme="minorHAnsi" w:cstheme="minorHAnsi"/>
          <w:b/>
          <w:bCs/>
          <w:sz w:val="22"/>
          <w:szCs w:val="22"/>
        </w:rPr>
      </w:pPr>
      <w:r w:rsidRPr="0026101E">
        <w:rPr>
          <w:rFonts w:asciiTheme="minorHAnsi" w:hAnsiTheme="minorHAnsi" w:cstheme="minorHAnsi"/>
          <w:b/>
          <w:bCs/>
          <w:sz w:val="22"/>
          <w:szCs w:val="22"/>
        </w:rPr>
        <w:lastRenderedPageBreak/>
        <w:t>PRACTICAL-19</w:t>
      </w:r>
      <w:r w:rsidR="007D5750">
        <w:rPr>
          <w:rFonts w:asciiTheme="minorHAnsi" w:hAnsiTheme="minorHAnsi" w:cstheme="minorHAnsi"/>
          <w:b/>
          <w:bCs/>
          <w:sz w:val="22"/>
          <w:szCs w:val="22"/>
        </w:rPr>
        <w:t xml:space="preserve"> (regression model)</w:t>
      </w:r>
    </w:p>
    <w:p w14:paraId="17C7BC36" w14:textId="77777777" w:rsidR="0026101E" w:rsidRPr="0026101E" w:rsidRDefault="0026101E" w:rsidP="0026101E">
      <w:pPr>
        <w:pStyle w:val="BodyText"/>
        <w:spacing w:before="5"/>
        <w:rPr>
          <w:rFonts w:asciiTheme="minorHAnsi" w:hAnsiTheme="minorHAnsi" w:cstheme="minorHAnsi"/>
          <w:b/>
          <w:sz w:val="14"/>
          <w:szCs w:val="20"/>
        </w:rPr>
      </w:pPr>
    </w:p>
    <w:p w14:paraId="648C1AFD" w14:textId="77777777" w:rsidR="0026101E" w:rsidRPr="0026101E" w:rsidRDefault="0026101E" w:rsidP="0026101E">
      <w:pPr>
        <w:spacing w:after="120"/>
        <w:rPr>
          <w:rFonts w:cstheme="minorHAnsi"/>
          <w:bCs/>
          <w:sz w:val="18"/>
          <w:szCs w:val="18"/>
        </w:rPr>
      </w:pPr>
      <w:r w:rsidRPr="0026101E">
        <w:rPr>
          <w:rFonts w:cstheme="minorHAnsi"/>
          <w:b/>
          <w:bCs/>
          <w:sz w:val="18"/>
          <w:szCs w:val="18"/>
          <w:u w:val="single"/>
        </w:rPr>
        <w:t>Aim:</w:t>
      </w:r>
      <w:r w:rsidRPr="0026101E">
        <w:rPr>
          <w:rFonts w:cstheme="minorHAnsi"/>
          <w:bCs/>
          <w:sz w:val="18"/>
          <w:szCs w:val="18"/>
        </w:rPr>
        <w:t xml:space="preserve"> To fit simple linear regression model </w:t>
      </w:r>
    </w:p>
    <w:p w14:paraId="6DF43EAA" w14:textId="77777777" w:rsidR="0026101E" w:rsidRPr="0026101E" w:rsidRDefault="0026101E" w:rsidP="0026101E">
      <w:pPr>
        <w:spacing w:after="120"/>
        <w:rPr>
          <w:rFonts w:cstheme="minorHAnsi"/>
          <w:bCs/>
          <w:sz w:val="18"/>
          <w:szCs w:val="18"/>
        </w:rPr>
      </w:pPr>
    </w:p>
    <w:p w14:paraId="4E14E908" w14:textId="77777777" w:rsidR="0026101E" w:rsidRPr="0026101E" w:rsidRDefault="0026101E" w:rsidP="0026101E">
      <w:pPr>
        <w:rPr>
          <w:rFonts w:cstheme="minorHAnsi"/>
          <w:b/>
          <w:bCs/>
          <w:sz w:val="18"/>
          <w:szCs w:val="18"/>
          <w:u w:val="single"/>
        </w:rPr>
      </w:pPr>
      <w:r w:rsidRPr="0026101E">
        <w:rPr>
          <w:rFonts w:cstheme="minorHAnsi"/>
          <w:b/>
          <w:bCs/>
          <w:sz w:val="18"/>
          <w:szCs w:val="18"/>
          <w:u w:val="single"/>
        </w:rPr>
        <w:t>Problem:</w:t>
      </w:r>
    </w:p>
    <w:p w14:paraId="133CB9B1" w14:textId="77777777" w:rsidR="0026101E" w:rsidRPr="0026101E" w:rsidRDefault="0026101E" w:rsidP="0026101E">
      <w:pPr>
        <w:rPr>
          <w:rFonts w:cstheme="minorHAnsi"/>
          <w:b/>
          <w:bCs/>
          <w:sz w:val="18"/>
          <w:szCs w:val="18"/>
          <w:u w:val="single"/>
        </w:rPr>
      </w:pPr>
      <w:r w:rsidRPr="0026101E">
        <w:rPr>
          <w:rFonts w:cstheme="minorHAnsi"/>
          <w:bCs/>
          <w:spacing w:val="7"/>
          <w:sz w:val="18"/>
          <w:szCs w:val="18"/>
        </w:rPr>
        <w:t>The following</w:t>
      </w:r>
      <w:r w:rsidRPr="0026101E">
        <w:rPr>
          <w:rFonts w:cstheme="minorHAnsi"/>
          <w:sz w:val="18"/>
          <w:szCs w:val="18"/>
        </w:rPr>
        <w:t xml:space="preserve"> data gives the House price in Lakhs(Y) and area in square yards (X) of a reality firm. Fit the simple</w:t>
      </w:r>
      <w:r w:rsidRPr="0026101E">
        <w:rPr>
          <w:rFonts w:cstheme="minorHAnsi"/>
          <w:spacing w:val="10"/>
          <w:sz w:val="18"/>
          <w:szCs w:val="18"/>
        </w:rPr>
        <w:t xml:space="preserve"> </w:t>
      </w:r>
      <w:r w:rsidRPr="0026101E">
        <w:rPr>
          <w:rFonts w:cstheme="minorHAnsi"/>
          <w:sz w:val="18"/>
          <w:szCs w:val="18"/>
        </w:rPr>
        <w:t>linear</w:t>
      </w:r>
      <w:r w:rsidRPr="0026101E">
        <w:rPr>
          <w:rFonts w:cstheme="minorHAnsi"/>
          <w:spacing w:val="6"/>
          <w:sz w:val="18"/>
          <w:szCs w:val="18"/>
        </w:rPr>
        <w:t xml:space="preserve"> </w:t>
      </w:r>
      <w:r w:rsidRPr="0026101E">
        <w:rPr>
          <w:rFonts w:cstheme="minorHAnsi"/>
          <w:sz w:val="18"/>
          <w:szCs w:val="18"/>
        </w:rPr>
        <w:t>regression</w:t>
      </w:r>
      <w:r w:rsidRPr="0026101E">
        <w:rPr>
          <w:rFonts w:cstheme="minorHAnsi"/>
          <w:spacing w:val="6"/>
          <w:sz w:val="18"/>
          <w:szCs w:val="18"/>
        </w:rPr>
        <w:t xml:space="preserve"> </w:t>
      </w:r>
      <w:r w:rsidRPr="0026101E">
        <w:rPr>
          <w:rFonts w:cstheme="minorHAnsi"/>
          <w:sz w:val="18"/>
          <w:szCs w:val="18"/>
        </w:rPr>
        <w:t>model</w:t>
      </w:r>
      <w:r w:rsidRPr="0026101E">
        <w:rPr>
          <w:rFonts w:cstheme="minorHAnsi"/>
          <w:spacing w:val="10"/>
          <w:sz w:val="18"/>
          <w:szCs w:val="18"/>
        </w:rPr>
        <w:t xml:space="preserve"> </w:t>
      </w:r>
      <w:r w:rsidRPr="0026101E">
        <w:rPr>
          <w:rFonts w:cstheme="minorHAnsi"/>
          <w:sz w:val="18"/>
          <w:szCs w:val="18"/>
        </w:rPr>
        <w:t>to</w:t>
      </w:r>
      <w:r w:rsidRPr="0026101E">
        <w:rPr>
          <w:rFonts w:cstheme="minorHAnsi"/>
          <w:spacing w:val="8"/>
          <w:sz w:val="18"/>
          <w:szCs w:val="18"/>
        </w:rPr>
        <w:t xml:space="preserve"> </w:t>
      </w:r>
      <w:r w:rsidRPr="0026101E">
        <w:rPr>
          <w:rFonts w:cstheme="minorHAnsi"/>
          <w:sz w:val="18"/>
          <w:szCs w:val="18"/>
        </w:rPr>
        <w:t>following</w:t>
      </w:r>
      <w:r w:rsidRPr="0026101E">
        <w:rPr>
          <w:rFonts w:cstheme="minorHAnsi"/>
          <w:spacing w:val="5"/>
          <w:sz w:val="18"/>
          <w:szCs w:val="18"/>
        </w:rPr>
        <w:t xml:space="preserve"> </w:t>
      </w:r>
      <w:r w:rsidRPr="0026101E">
        <w:rPr>
          <w:rFonts w:cstheme="minorHAnsi"/>
          <w:sz w:val="18"/>
          <w:szCs w:val="18"/>
        </w:rPr>
        <w:t>data</w:t>
      </w:r>
      <w:r w:rsidRPr="0026101E">
        <w:rPr>
          <w:rFonts w:cstheme="minorHAnsi"/>
          <w:spacing w:val="6"/>
          <w:sz w:val="18"/>
          <w:szCs w:val="18"/>
        </w:rPr>
        <w:t xml:space="preserve"> </w:t>
      </w:r>
      <w:r w:rsidRPr="0026101E">
        <w:rPr>
          <w:rFonts w:cstheme="minorHAnsi"/>
          <w:sz w:val="18"/>
          <w:szCs w:val="18"/>
        </w:rPr>
        <w:t>and</w:t>
      </w:r>
      <w:r w:rsidRPr="0026101E">
        <w:rPr>
          <w:rFonts w:cstheme="minorHAnsi"/>
          <w:spacing w:val="10"/>
          <w:sz w:val="18"/>
          <w:szCs w:val="18"/>
        </w:rPr>
        <w:t xml:space="preserve"> </w:t>
      </w:r>
      <w:r w:rsidRPr="0026101E">
        <w:rPr>
          <w:rFonts w:cstheme="minorHAnsi"/>
          <w:sz w:val="18"/>
          <w:szCs w:val="18"/>
        </w:rPr>
        <w:t>carry</w:t>
      </w:r>
      <w:r w:rsidRPr="0026101E">
        <w:rPr>
          <w:rFonts w:cstheme="minorHAnsi"/>
          <w:spacing w:val="1"/>
          <w:sz w:val="18"/>
          <w:szCs w:val="18"/>
        </w:rPr>
        <w:t xml:space="preserve"> </w:t>
      </w:r>
      <w:r w:rsidRPr="0026101E">
        <w:rPr>
          <w:rFonts w:cstheme="minorHAnsi"/>
          <w:sz w:val="18"/>
          <w:szCs w:val="18"/>
        </w:rPr>
        <w:t>out</w:t>
      </w:r>
      <w:r w:rsidRPr="0026101E">
        <w:rPr>
          <w:rFonts w:cstheme="minorHAnsi"/>
          <w:spacing w:val="10"/>
          <w:sz w:val="18"/>
          <w:szCs w:val="18"/>
        </w:rPr>
        <w:t xml:space="preserve"> </w:t>
      </w:r>
      <w:r w:rsidRPr="0026101E">
        <w:rPr>
          <w:rFonts w:cstheme="minorHAnsi"/>
          <w:sz w:val="18"/>
          <w:szCs w:val="18"/>
        </w:rPr>
        <w:t>the</w:t>
      </w:r>
      <w:r w:rsidRPr="0026101E">
        <w:rPr>
          <w:rFonts w:cstheme="minorHAnsi"/>
          <w:spacing w:val="6"/>
          <w:sz w:val="18"/>
          <w:szCs w:val="18"/>
        </w:rPr>
        <w:t xml:space="preserve"> </w:t>
      </w:r>
      <w:r w:rsidRPr="0026101E">
        <w:rPr>
          <w:rFonts w:cstheme="minorHAnsi"/>
          <w:sz w:val="18"/>
          <w:szCs w:val="18"/>
        </w:rPr>
        <w:t>analysis.</w:t>
      </w:r>
    </w:p>
    <w:p w14:paraId="1BAC705A" w14:textId="77777777" w:rsidR="0026101E" w:rsidRPr="0026101E" w:rsidRDefault="0026101E" w:rsidP="0026101E">
      <w:pPr>
        <w:pStyle w:val="BodyText"/>
        <w:ind w:left="101"/>
        <w:rPr>
          <w:rFonts w:asciiTheme="minorHAnsi" w:hAnsiTheme="minorHAnsi" w:cstheme="minorHAnsi"/>
          <w:sz w:val="20"/>
          <w:szCs w:val="20"/>
        </w:rPr>
      </w:pPr>
    </w:p>
    <w:tbl>
      <w:tblPr>
        <w:tblStyle w:val="TableGrid"/>
        <w:tblW w:w="0" w:type="auto"/>
        <w:tblInd w:w="101" w:type="dxa"/>
        <w:tblLook w:val="04A0" w:firstRow="1" w:lastRow="0" w:firstColumn="1" w:lastColumn="0" w:noHBand="0" w:noVBand="1"/>
      </w:tblPr>
      <w:tblGrid>
        <w:gridCol w:w="1120"/>
        <w:gridCol w:w="1113"/>
        <w:gridCol w:w="1120"/>
        <w:gridCol w:w="1112"/>
        <w:gridCol w:w="1112"/>
        <w:gridCol w:w="1112"/>
        <w:gridCol w:w="1113"/>
        <w:gridCol w:w="1113"/>
      </w:tblGrid>
      <w:tr w:rsidR="0026101E" w:rsidRPr="0026101E" w14:paraId="79F2741A" w14:textId="77777777" w:rsidTr="004D177D">
        <w:tc>
          <w:tcPr>
            <w:tcW w:w="1120" w:type="dxa"/>
          </w:tcPr>
          <w:p w14:paraId="415EF740"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20"/>
                <w:szCs w:val="20"/>
              </w:rPr>
              <w:t>Y</w:t>
            </w:r>
          </w:p>
        </w:tc>
        <w:tc>
          <w:tcPr>
            <w:tcW w:w="1113" w:type="dxa"/>
          </w:tcPr>
          <w:p w14:paraId="734021D2"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20"/>
                <w:szCs w:val="20"/>
              </w:rPr>
              <w:t>X</w:t>
            </w:r>
          </w:p>
        </w:tc>
        <w:tc>
          <w:tcPr>
            <w:tcW w:w="1120" w:type="dxa"/>
          </w:tcPr>
          <w:p w14:paraId="7E5E71BE"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20"/>
                <w:szCs w:val="20"/>
              </w:rPr>
              <w:t>Y</w:t>
            </w:r>
          </w:p>
        </w:tc>
        <w:tc>
          <w:tcPr>
            <w:tcW w:w="1112" w:type="dxa"/>
          </w:tcPr>
          <w:p w14:paraId="083E7AFE"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20"/>
                <w:szCs w:val="20"/>
              </w:rPr>
              <w:t>X</w:t>
            </w:r>
          </w:p>
        </w:tc>
        <w:tc>
          <w:tcPr>
            <w:tcW w:w="1112" w:type="dxa"/>
          </w:tcPr>
          <w:p w14:paraId="60010437"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20"/>
                <w:szCs w:val="20"/>
              </w:rPr>
              <w:t>Y</w:t>
            </w:r>
          </w:p>
        </w:tc>
        <w:tc>
          <w:tcPr>
            <w:tcW w:w="1112" w:type="dxa"/>
          </w:tcPr>
          <w:p w14:paraId="220B96B0"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20"/>
                <w:szCs w:val="20"/>
              </w:rPr>
              <w:t>X</w:t>
            </w:r>
          </w:p>
        </w:tc>
        <w:tc>
          <w:tcPr>
            <w:tcW w:w="1113" w:type="dxa"/>
          </w:tcPr>
          <w:p w14:paraId="31A09636"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20"/>
                <w:szCs w:val="20"/>
              </w:rPr>
              <w:t>Y</w:t>
            </w:r>
          </w:p>
        </w:tc>
        <w:tc>
          <w:tcPr>
            <w:tcW w:w="1113" w:type="dxa"/>
          </w:tcPr>
          <w:p w14:paraId="78AF58E6"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20"/>
                <w:szCs w:val="20"/>
              </w:rPr>
              <w:t>X</w:t>
            </w:r>
          </w:p>
        </w:tc>
      </w:tr>
      <w:tr w:rsidR="0026101E" w:rsidRPr="0026101E" w14:paraId="746D2AF2" w14:textId="77777777" w:rsidTr="004D177D">
        <w:tc>
          <w:tcPr>
            <w:tcW w:w="1120" w:type="dxa"/>
          </w:tcPr>
          <w:p w14:paraId="655CEFB8"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20"/>
              </w:rPr>
              <w:t>186</w:t>
            </w:r>
          </w:p>
        </w:tc>
        <w:tc>
          <w:tcPr>
            <w:tcW w:w="1113" w:type="dxa"/>
            <w:vAlign w:val="bottom"/>
          </w:tcPr>
          <w:p w14:paraId="396563CD"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175</w:t>
            </w:r>
          </w:p>
        </w:tc>
        <w:tc>
          <w:tcPr>
            <w:tcW w:w="1120" w:type="dxa"/>
          </w:tcPr>
          <w:p w14:paraId="01B26FEA"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20"/>
              </w:rPr>
              <w:t>182</w:t>
            </w:r>
          </w:p>
        </w:tc>
        <w:tc>
          <w:tcPr>
            <w:tcW w:w="1112" w:type="dxa"/>
            <w:vAlign w:val="bottom"/>
          </w:tcPr>
          <w:p w14:paraId="357C1F94"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167</w:t>
            </w:r>
          </w:p>
        </w:tc>
        <w:tc>
          <w:tcPr>
            <w:tcW w:w="1112" w:type="dxa"/>
            <w:vAlign w:val="bottom"/>
          </w:tcPr>
          <w:p w14:paraId="75D433C0"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16"/>
              </w:rPr>
              <w:t>162</w:t>
            </w:r>
          </w:p>
        </w:tc>
        <w:tc>
          <w:tcPr>
            <w:tcW w:w="1112" w:type="dxa"/>
            <w:vAlign w:val="bottom"/>
          </w:tcPr>
          <w:p w14:paraId="68D24C6D"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156</w:t>
            </w:r>
          </w:p>
        </w:tc>
        <w:tc>
          <w:tcPr>
            <w:tcW w:w="1113" w:type="dxa"/>
            <w:vAlign w:val="bottom"/>
          </w:tcPr>
          <w:p w14:paraId="66CADF37"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179</w:t>
            </w:r>
          </w:p>
        </w:tc>
        <w:tc>
          <w:tcPr>
            <w:tcW w:w="1113" w:type="dxa"/>
            <w:vAlign w:val="bottom"/>
          </w:tcPr>
          <w:p w14:paraId="0FE23738"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160</w:t>
            </w:r>
          </w:p>
        </w:tc>
      </w:tr>
      <w:tr w:rsidR="0026101E" w:rsidRPr="0026101E" w14:paraId="01D0D031" w14:textId="77777777" w:rsidTr="004D177D">
        <w:tc>
          <w:tcPr>
            <w:tcW w:w="1120" w:type="dxa"/>
          </w:tcPr>
          <w:p w14:paraId="1B156A52"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20"/>
              </w:rPr>
              <w:t>180</w:t>
            </w:r>
          </w:p>
        </w:tc>
        <w:tc>
          <w:tcPr>
            <w:tcW w:w="1113" w:type="dxa"/>
            <w:vAlign w:val="bottom"/>
          </w:tcPr>
          <w:p w14:paraId="1F9C8E8D"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168</w:t>
            </w:r>
          </w:p>
        </w:tc>
        <w:tc>
          <w:tcPr>
            <w:tcW w:w="1120" w:type="dxa"/>
          </w:tcPr>
          <w:p w14:paraId="54158AFE"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20"/>
              </w:rPr>
              <w:t>162</w:t>
            </w:r>
          </w:p>
        </w:tc>
        <w:tc>
          <w:tcPr>
            <w:tcW w:w="1112" w:type="dxa"/>
            <w:vAlign w:val="bottom"/>
          </w:tcPr>
          <w:p w14:paraId="59820EF5"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160</w:t>
            </w:r>
          </w:p>
        </w:tc>
        <w:tc>
          <w:tcPr>
            <w:tcW w:w="1112" w:type="dxa"/>
            <w:vAlign w:val="bottom"/>
          </w:tcPr>
          <w:p w14:paraId="6D84C14A"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16"/>
              </w:rPr>
              <w:t>192</w:t>
            </w:r>
          </w:p>
        </w:tc>
        <w:tc>
          <w:tcPr>
            <w:tcW w:w="1112" w:type="dxa"/>
            <w:vAlign w:val="bottom"/>
          </w:tcPr>
          <w:p w14:paraId="18F8307E"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180</w:t>
            </w:r>
          </w:p>
        </w:tc>
        <w:tc>
          <w:tcPr>
            <w:tcW w:w="1113" w:type="dxa"/>
            <w:vAlign w:val="bottom"/>
          </w:tcPr>
          <w:p w14:paraId="046907F3"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170</w:t>
            </w:r>
          </w:p>
        </w:tc>
        <w:tc>
          <w:tcPr>
            <w:tcW w:w="1113" w:type="dxa"/>
            <w:vAlign w:val="bottom"/>
          </w:tcPr>
          <w:p w14:paraId="4C62B544"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149</w:t>
            </w:r>
          </w:p>
        </w:tc>
      </w:tr>
      <w:tr w:rsidR="0026101E" w:rsidRPr="0026101E" w14:paraId="308F84A5" w14:textId="77777777" w:rsidTr="004D177D">
        <w:tc>
          <w:tcPr>
            <w:tcW w:w="1120" w:type="dxa"/>
          </w:tcPr>
          <w:p w14:paraId="42CF9D26"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20"/>
              </w:rPr>
              <w:t>160</w:t>
            </w:r>
          </w:p>
        </w:tc>
        <w:tc>
          <w:tcPr>
            <w:tcW w:w="1113" w:type="dxa"/>
            <w:vAlign w:val="bottom"/>
          </w:tcPr>
          <w:p w14:paraId="31CCA13C"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154</w:t>
            </w:r>
          </w:p>
        </w:tc>
        <w:tc>
          <w:tcPr>
            <w:tcW w:w="1120" w:type="dxa"/>
          </w:tcPr>
          <w:p w14:paraId="125250E5"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20"/>
              </w:rPr>
              <w:t>169</w:t>
            </w:r>
          </w:p>
        </w:tc>
        <w:tc>
          <w:tcPr>
            <w:tcW w:w="1112" w:type="dxa"/>
            <w:vAlign w:val="bottom"/>
          </w:tcPr>
          <w:p w14:paraId="7AF6095A"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165</w:t>
            </w:r>
          </w:p>
        </w:tc>
        <w:tc>
          <w:tcPr>
            <w:tcW w:w="1112" w:type="dxa"/>
            <w:vAlign w:val="bottom"/>
          </w:tcPr>
          <w:p w14:paraId="4BD1A952"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16"/>
              </w:rPr>
              <w:t>185</w:t>
            </w:r>
          </w:p>
        </w:tc>
        <w:tc>
          <w:tcPr>
            <w:tcW w:w="1112" w:type="dxa"/>
            <w:vAlign w:val="bottom"/>
          </w:tcPr>
          <w:p w14:paraId="455990B8"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167</w:t>
            </w:r>
          </w:p>
        </w:tc>
        <w:tc>
          <w:tcPr>
            <w:tcW w:w="1113" w:type="dxa"/>
            <w:vAlign w:val="bottom"/>
          </w:tcPr>
          <w:p w14:paraId="1811CC32"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170</w:t>
            </w:r>
          </w:p>
        </w:tc>
        <w:tc>
          <w:tcPr>
            <w:tcW w:w="1113" w:type="dxa"/>
            <w:vAlign w:val="bottom"/>
          </w:tcPr>
          <w:p w14:paraId="7DD35C79"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160</w:t>
            </w:r>
          </w:p>
        </w:tc>
      </w:tr>
      <w:tr w:rsidR="0026101E" w:rsidRPr="0026101E" w14:paraId="3563F686" w14:textId="77777777" w:rsidTr="004D177D">
        <w:tc>
          <w:tcPr>
            <w:tcW w:w="1120" w:type="dxa"/>
          </w:tcPr>
          <w:p w14:paraId="0CE07CFF"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20"/>
              </w:rPr>
              <w:t>186</w:t>
            </w:r>
          </w:p>
        </w:tc>
        <w:tc>
          <w:tcPr>
            <w:tcW w:w="1113" w:type="dxa"/>
            <w:vAlign w:val="bottom"/>
          </w:tcPr>
          <w:p w14:paraId="1B27E7F4"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166</w:t>
            </w:r>
          </w:p>
        </w:tc>
        <w:tc>
          <w:tcPr>
            <w:tcW w:w="1120" w:type="dxa"/>
          </w:tcPr>
          <w:p w14:paraId="64FA40A6"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20"/>
              </w:rPr>
              <w:t>176</w:t>
            </w:r>
          </w:p>
        </w:tc>
        <w:tc>
          <w:tcPr>
            <w:tcW w:w="1112" w:type="dxa"/>
            <w:vAlign w:val="bottom"/>
          </w:tcPr>
          <w:p w14:paraId="6F8F054E"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167</w:t>
            </w:r>
          </w:p>
        </w:tc>
        <w:tc>
          <w:tcPr>
            <w:tcW w:w="1112" w:type="dxa"/>
            <w:vAlign w:val="bottom"/>
          </w:tcPr>
          <w:p w14:paraId="5CCB7BD8"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sz w:val="16"/>
                <w:szCs w:val="16"/>
              </w:rPr>
              <w:t>163</w:t>
            </w:r>
          </w:p>
        </w:tc>
        <w:tc>
          <w:tcPr>
            <w:tcW w:w="1112" w:type="dxa"/>
            <w:vAlign w:val="bottom"/>
          </w:tcPr>
          <w:p w14:paraId="055AE6B6"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157</w:t>
            </w:r>
          </w:p>
        </w:tc>
        <w:tc>
          <w:tcPr>
            <w:tcW w:w="1113" w:type="dxa"/>
            <w:vAlign w:val="bottom"/>
          </w:tcPr>
          <w:p w14:paraId="0B519469"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165</w:t>
            </w:r>
          </w:p>
        </w:tc>
        <w:tc>
          <w:tcPr>
            <w:tcW w:w="1113" w:type="dxa"/>
            <w:vAlign w:val="bottom"/>
          </w:tcPr>
          <w:p w14:paraId="53B72DC6" w14:textId="77777777" w:rsidR="0026101E" w:rsidRPr="0026101E" w:rsidRDefault="0026101E" w:rsidP="000B4245">
            <w:pPr>
              <w:pStyle w:val="BodyText"/>
              <w:rPr>
                <w:rFonts w:asciiTheme="minorHAnsi" w:hAnsiTheme="minorHAnsi" w:cstheme="minorHAnsi"/>
                <w:sz w:val="20"/>
                <w:szCs w:val="20"/>
              </w:rPr>
            </w:pPr>
            <w:r w:rsidRPr="0026101E">
              <w:rPr>
                <w:rFonts w:asciiTheme="minorHAnsi" w:hAnsiTheme="minorHAnsi" w:cstheme="minorHAnsi"/>
                <w:color w:val="000000"/>
                <w:sz w:val="16"/>
                <w:szCs w:val="16"/>
              </w:rPr>
              <w:t>148</w:t>
            </w:r>
          </w:p>
        </w:tc>
      </w:tr>
    </w:tbl>
    <w:p w14:paraId="56F5343E" w14:textId="77777777" w:rsidR="0026101E" w:rsidRPr="0026101E" w:rsidRDefault="0026101E" w:rsidP="0026101E">
      <w:pPr>
        <w:rPr>
          <w:rFonts w:cstheme="minorHAnsi"/>
          <w:b/>
          <w:bCs/>
          <w:sz w:val="18"/>
          <w:szCs w:val="18"/>
          <w:u w:val="single"/>
        </w:rPr>
      </w:pPr>
      <w:r w:rsidRPr="0026101E">
        <w:rPr>
          <w:rFonts w:cstheme="minorHAnsi"/>
          <w:b/>
          <w:bCs/>
          <w:sz w:val="18"/>
          <w:szCs w:val="18"/>
          <w:u w:val="single"/>
        </w:rPr>
        <w:t>Theory:</w:t>
      </w:r>
    </w:p>
    <w:p w14:paraId="17E205E5" w14:textId="77777777" w:rsidR="0026101E" w:rsidRPr="0026101E" w:rsidRDefault="0026101E" w:rsidP="0026101E">
      <w:pPr>
        <w:spacing w:after="120"/>
        <w:rPr>
          <w:rFonts w:cstheme="minorHAnsi"/>
          <w:bCs/>
          <w:sz w:val="18"/>
          <w:szCs w:val="18"/>
        </w:rPr>
      </w:pPr>
      <w:r w:rsidRPr="0026101E">
        <w:rPr>
          <w:rFonts w:cstheme="minorHAnsi"/>
          <w:bCs/>
          <w:sz w:val="18"/>
          <w:szCs w:val="18"/>
        </w:rPr>
        <w:t>Simple linear regression is a statistical method used to model the relationship between a dependent variable (Y) and a single independent variable (X). The model assumes that there is a linear relationship between the variables, and it is represented by the equation:</w:t>
      </w:r>
    </w:p>
    <w:p w14:paraId="5508CDB9" w14:textId="77777777" w:rsidR="0026101E" w:rsidRPr="0026101E" w:rsidRDefault="0026101E" w:rsidP="0026101E">
      <w:pPr>
        <w:spacing w:after="120"/>
        <w:rPr>
          <w:rFonts w:cstheme="minorHAnsi"/>
          <w:b/>
          <w:sz w:val="18"/>
          <w:szCs w:val="18"/>
        </w:rPr>
      </w:pPr>
      <m:oMathPara>
        <m:oMath>
          <m:r>
            <m:rPr>
              <m:sty m:val="bi"/>
            </m:rPr>
            <w:rPr>
              <w:rFonts w:ascii="Cambria Math" w:hAnsi="Cambria Math" w:cstheme="minorHAnsi"/>
              <w:sz w:val="18"/>
              <w:szCs w:val="18"/>
            </w:rPr>
            <m:t>Y=</m:t>
          </m:r>
          <m:sSub>
            <m:sSubPr>
              <m:ctrlPr>
                <w:rPr>
                  <w:rFonts w:ascii="Cambria Math" w:hAnsi="Cambria Math" w:cstheme="minorHAnsi"/>
                  <w:b/>
                  <w:i/>
                  <w:sz w:val="18"/>
                  <w:szCs w:val="18"/>
                </w:rPr>
              </m:ctrlPr>
            </m:sSubPr>
            <m:e>
              <m:r>
                <m:rPr>
                  <m:sty m:val="bi"/>
                </m:rPr>
                <w:rPr>
                  <w:rFonts w:ascii="Cambria Math" w:hAnsi="Cambria Math" w:cstheme="minorHAnsi"/>
                  <w:sz w:val="18"/>
                  <w:szCs w:val="18"/>
                </w:rPr>
                <m:t>β</m:t>
              </m:r>
            </m:e>
            <m:sub>
              <m:r>
                <m:rPr>
                  <m:sty m:val="bi"/>
                </m:rPr>
                <w:rPr>
                  <w:rFonts w:ascii="Cambria Math" w:hAnsi="Cambria Math" w:cstheme="minorHAnsi"/>
                  <w:sz w:val="18"/>
                  <w:szCs w:val="18"/>
                </w:rPr>
                <m:t>0</m:t>
              </m:r>
            </m:sub>
          </m:sSub>
          <m:r>
            <m:rPr>
              <m:sty m:val="bi"/>
            </m:rPr>
            <w:rPr>
              <w:rFonts w:ascii="Cambria Math" w:hAnsi="Cambria Math" w:cstheme="minorHAnsi"/>
              <w:sz w:val="18"/>
              <w:szCs w:val="18"/>
            </w:rPr>
            <m:t>+</m:t>
          </m:r>
          <m:sSub>
            <m:sSubPr>
              <m:ctrlPr>
                <w:rPr>
                  <w:rFonts w:ascii="Cambria Math" w:hAnsi="Cambria Math" w:cstheme="minorHAnsi"/>
                  <w:b/>
                  <w:i/>
                  <w:sz w:val="18"/>
                  <w:szCs w:val="18"/>
                </w:rPr>
              </m:ctrlPr>
            </m:sSubPr>
            <m:e>
              <m:r>
                <m:rPr>
                  <m:sty m:val="bi"/>
                </m:rPr>
                <w:rPr>
                  <w:rFonts w:ascii="Cambria Math" w:hAnsi="Cambria Math" w:cstheme="minorHAnsi"/>
                  <w:sz w:val="18"/>
                  <w:szCs w:val="18"/>
                </w:rPr>
                <m:t>β</m:t>
              </m:r>
            </m:e>
            <m:sub>
              <m:r>
                <m:rPr>
                  <m:sty m:val="bi"/>
                </m:rPr>
                <w:rPr>
                  <w:rFonts w:ascii="Cambria Math" w:hAnsi="Cambria Math" w:cstheme="minorHAnsi"/>
                  <w:sz w:val="18"/>
                  <w:szCs w:val="18"/>
                </w:rPr>
                <m:t>1</m:t>
              </m:r>
            </m:sub>
          </m:sSub>
          <m:r>
            <m:rPr>
              <m:sty m:val="bi"/>
            </m:rPr>
            <w:rPr>
              <w:rFonts w:ascii="Cambria Math" w:hAnsi="Cambria Math" w:cstheme="minorHAnsi"/>
              <w:sz w:val="18"/>
              <w:szCs w:val="18"/>
            </w:rPr>
            <m:t>⋅X+ε</m:t>
          </m:r>
        </m:oMath>
      </m:oMathPara>
    </w:p>
    <w:p w14:paraId="4DC92080" w14:textId="77777777" w:rsidR="0026101E" w:rsidRPr="0026101E" w:rsidRDefault="0026101E" w:rsidP="0026101E">
      <w:pPr>
        <w:spacing w:after="120"/>
        <w:rPr>
          <w:rFonts w:cstheme="minorHAnsi"/>
          <w:bCs/>
          <w:sz w:val="18"/>
          <w:szCs w:val="18"/>
        </w:rPr>
      </w:pPr>
    </w:p>
    <w:p w14:paraId="37F0B6BA" w14:textId="77777777" w:rsidR="0026101E" w:rsidRPr="0026101E" w:rsidRDefault="0026101E" w:rsidP="0026101E">
      <w:pPr>
        <w:spacing w:after="120"/>
        <w:rPr>
          <w:rFonts w:cstheme="minorHAnsi"/>
          <w:bCs/>
          <w:sz w:val="18"/>
          <w:szCs w:val="18"/>
        </w:rPr>
      </w:pPr>
      <w:r w:rsidRPr="0026101E">
        <w:rPr>
          <w:rFonts w:cstheme="minorHAnsi"/>
          <w:bCs/>
          <w:sz w:val="18"/>
          <w:szCs w:val="18"/>
        </w:rPr>
        <w:t>where:</w:t>
      </w:r>
    </w:p>
    <w:p w14:paraId="289ECA73" w14:textId="77777777" w:rsidR="0026101E" w:rsidRPr="0026101E" w:rsidRDefault="0026101E" w:rsidP="0026101E">
      <w:pPr>
        <w:pStyle w:val="ListParagraph"/>
        <w:numPr>
          <w:ilvl w:val="0"/>
          <w:numId w:val="34"/>
        </w:numPr>
        <w:spacing w:after="120" w:line="259" w:lineRule="auto"/>
        <w:rPr>
          <w:rFonts w:cstheme="minorHAnsi"/>
          <w:bCs/>
          <w:sz w:val="18"/>
          <w:szCs w:val="18"/>
        </w:rPr>
      </w:pPr>
      <w:r w:rsidRPr="0026101E">
        <w:rPr>
          <w:rFonts w:cstheme="minorHAnsi"/>
          <w:bCs/>
          <w:sz w:val="18"/>
          <w:szCs w:val="18"/>
        </w:rPr>
        <w:t>Y is the dependent variable (house prices),</w:t>
      </w:r>
    </w:p>
    <w:p w14:paraId="6EC95F30" w14:textId="77777777" w:rsidR="0026101E" w:rsidRPr="0026101E" w:rsidRDefault="0026101E" w:rsidP="0026101E">
      <w:pPr>
        <w:pStyle w:val="ListParagraph"/>
        <w:numPr>
          <w:ilvl w:val="0"/>
          <w:numId w:val="34"/>
        </w:numPr>
        <w:spacing w:after="120" w:line="259" w:lineRule="auto"/>
        <w:rPr>
          <w:rFonts w:cstheme="minorHAnsi"/>
          <w:bCs/>
          <w:sz w:val="18"/>
          <w:szCs w:val="18"/>
        </w:rPr>
      </w:pPr>
      <w:r w:rsidRPr="0026101E">
        <w:rPr>
          <w:rFonts w:cstheme="minorHAnsi"/>
          <w:bCs/>
          <w:sz w:val="18"/>
          <w:szCs w:val="18"/>
        </w:rPr>
        <w:t>X is the independent variable (area in square yards),</w:t>
      </w:r>
    </w:p>
    <w:p w14:paraId="3E55A43B" w14:textId="77777777" w:rsidR="0026101E" w:rsidRPr="0026101E" w:rsidRDefault="00000000" w:rsidP="0026101E">
      <w:pPr>
        <w:pStyle w:val="ListParagraph"/>
        <w:numPr>
          <w:ilvl w:val="0"/>
          <w:numId w:val="34"/>
        </w:numPr>
        <w:spacing w:after="120" w:line="259" w:lineRule="auto"/>
        <w:rPr>
          <w:rFonts w:cstheme="minorHAnsi"/>
          <w:bCs/>
          <w:sz w:val="18"/>
          <w:szCs w:val="18"/>
        </w:rPr>
      </w:pPr>
      <m:oMath>
        <m:sSub>
          <m:sSubPr>
            <m:ctrlPr>
              <w:rPr>
                <w:rFonts w:ascii="Cambria Math" w:hAnsi="Cambria Math" w:cstheme="minorHAnsi"/>
                <w:bCs/>
                <w:i/>
                <w:sz w:val="18"/>
                <w:szCs w:val="18"/>
              </w:rPr>
            </m:ctrlPr>
          </m:sSubPr>
          <m:e>
            <m:r>
              <w:rPr>
                <w:rFonts w:ascii="Cambria Math" w:hAnsi="Cambria Math" w:cstheme="minorHAnsi"/>
                <w:sz w:val="18"/>
                <w:szCs w:val="18"/>
              </w:rPr>
              <m:t>β</m:t>
            </m:r>
          </m:e>
          <m:sub>
            <m:r>
              <w:rPr>
                <w:rFonts w:ascii="Cambria Math" w:hAnsi="Cambria Math" w:cstheme="minorHAnsi"/>
                <w:sz w:val="18"/>
                <w:szCs w:val="18"/>
              </w:rPr>
              <m:t>0</m:t>
            </m:r>
          </m:sub>
        </m:sSub>
      </m:oMath>
      <w:r w:rsidR="0026101E" w:rsidRPr="0026101E">
        <w:rPr>
          <w:rFonts w:cstheme="minorHAnsi"/>
          <w:bCs/>
          <w:sz w:val="18"/>
          <w:szCs w:val="18"/>
        </w:rPr>
        <w:t xml:space="preserve">  is the intercept (constant),</w:t>
      </w:r>
    </w:p>
    <w:p w14:paraId="768A4592" w14:textId="77777777" w:rsidR="0026101E" w:rsidRPr="0026101E" w:rsidRDefault="00000000" w:rsidP="0026101E">
      <w:pPr>
        <w:pStyle w:val="ListParagraph"/>
        <w:numPr>
          <w:ilvl w:val="0"/>
          <w:numId w:val="34"/>
        </w:numPr>
        <w:spacing w:after="120" w:line="259" w:lineRule="auto"/>
        <w:rPr>
          <w:rFonts w:cstheme="minorHAnsi"/>
          <w:bCs/>
          <w:sz w:val="18"/>
          <w:szCs w:val="18"/>
        </w:rPr>
      </w:pPr>
      <m:oMath>
        <m:sSub>
          <m:sSubPr>
            <m:ctrlPr>
              <w:rPr>
                <w:rFonts w:ascii="Cambria Math" w:hAnsi="Cambria Math" w:cstheme="minorHAnsi"/>
                <w:bCs/>
                <w:i/>
                <w:sz w:val="18"/>
                <w:szCs w:val="18"/>
              </w:rPr>
            </m:ctrlPr>
          </m:sSubPr>
          <m:e>
            <m:r>
              <w:rPr>
                <w:rFonts w:ascii="Cambria Math" w:hAnsi="Cambria Math" w:cstheme="minorHAnsi"/>
                <w:sz w:val="18"/>
                <w:szCs w:val="18"/>
              </w:rPr>
              <m:t>β</m:t>
            </m:r>
          </m:e>
          <m:sub>
            <m:r>
              <w:rPr>
                <w:rFonts w:ascii="Cambria Math" w:hAnsi="Cambria Math" w:cstheme="minorHAnsi"/>
                <w:sz w:val="18"/>
                <w:szCs w:val="18"/>
              </w:rPr>
              <m:t>1</m:t>
            </m:r>
          </m:sub>
        </m:sSub>
      </m:oMath>
      <w:r w:rsidR="0026101E" w:rsidRPr="0026101E">
        <w:rPr>
          <w:rFonts w:cstheme="minorHAnsi"/>
          <w:bCs/>
          <w:sz w:val="18"/>
          <w:szCs w:val="18"/>
        </w:rPr>
        <w:t xml:space="preserve">  is the slope coefficient (represents the change in Y for a one-unit change in X)</w:t>
      </w:r>
    </w:p>
    <w:p w14:paraId="319BDF96" w14:textId="77777777" w:rsidR="0026101E" w:rsidRPr="0026101E" w:rsidRDefault="0026101E" w:rsidP="0026101E">
      <w:pPr>
        <w:pStyle w:val="ListParagraph"/>
        <w:numPr>
          <w:ilvl w:val="0"/>
          <w:numId w:val="34"/>
        </w:numPr>
        <w:spacing w:after="120" w:line="259" w:lineRule="auto"/>
        <w:rPr>
          <w:rFonts w:cstheme="minorHAnsi"/>
          <w:bCs/>
          <w:sz w:val="18"/>
          <w:szCs w:val="18"/>
        </w:rPr>
      </w:pPr>
      <w:r w:rsidRPr="0026101E">
        <w:rPr>
          <w:rFonts w:cstheme="minorHAnsi"/>
          <w:bCs/>
          <w:sz w:val="18"/>
          <w:szCs w:val="18"/>
        </w:rPr>
        <w:t>ε is the error term.</w:t>
      </w:r>
    </w:p>
    <w:p w14:paraId="43DD468C" w14:textId="77777777" w:rsidR="0026101E" w:rsidRPr="0026101E" w:rsidRDefault="0026101E" w:rsidP="0026101E">
      <w:pPr>
        <w:spacing w:after="120"/>
        <w:rPr>
          <w:rFonts w:cstheme="minorHAnsi"/>
          <w:bCs/>
          <w:sz w:val="18"/>
          <w:szCs w:val="18"/>
        </w:rPr>
      </w:pPr>
    </w:p>
    <w:p w14:paraId="2A032AD8" w14:textId="40175649" w:rsidR="0026101E" w:rsidRPr="0026101E" w:rsidRDefault="0026101E" w:rsidP="0026101E">
      <w:pPr>
        <w:spacing w:after="120"/>
        <w:rPr>
          <w:rFonts w:cstheme="minorHAnsi"/>
          <w:bCs/>
          <w:sz w:val="18"/>
          <w:szCs w:val="18"/>
        </w:rPr>
      </w:pPr>
      <w:r w:rsidRPr="0026101E">
        <w:rPr>
          <w:rFonts w:cstheme="minorHAnsi"/>
          <w:bCs/>
          <w:sz w:val="18"/>
          <w:szCs w:val="18"/>
        </w:rPr>
        <w:t xml:space="preserve">The aim is to estimate the coefficients </w:t>
      </w:r>
      <m:oMath>
        <m:sSub>
          <m:sSubPr>
            <m:ctrlPr>
              <w:rPr>
                <w:rFonts w:ascii="Cambria Math" w:hAnsi="Cambria Math" w:cstheme="minorHAnsi"/>
                <w:bCs/>
                <w:i/>
                <w:sz w:val="18"/>
                <w:szCs w:val="18"/>
              </w:rPr>
            </m:ctrlPr>
          </m:sSubPr>
          <m:e>
            <m:r>
              <w:rPr>
                <w:rFonts w:ascii="Cambria Math" w:hAnsi="Cambria Math" w:cstheme="minorHAnsi"/>
                <w:sz w:val="18"/>
                <w:szCs w:val="18"/>
              </w:rPr>
              <m:t>β</m:t>
            </m:r>
          </m:e>
          <m:sub>
            <m:r>
              <w:rPr>
                <w:rFonts w:ascii="Cambria Math" w:hAnsi="Cambria Math" w:cstheme="minorHAnsi"/>
                <w:sz w:val="18"/>
                <w:szCs w:val="18"/>
              </w:rPr>
              <m:t>0</m:t>
            </m:r>
          </m:sub>
        </m:sSub>
      </m:oMath>
      <w:r w:rsidRPr="0026101E">
        <w:rPr>
          <w:rFonts w:cstheme="minorHAnsi"/>
          <w:bCs/>
          <w:sz w:val="18"/>
          <w:szCs w:val="18"/>
        </w:rPr>
        <w:t xml:space="preserve">  and </w:t>
      </w:r>
      <m:oMath>
        <m:sSub>
          <m:sSubPr>
            <m:ctrlPr>
              <w:rPr>
                <w:rFonts w:ascii="Cambria Math" w:hAnsi="Cambria Math" w:cstheme="minorHAnsi"/>
                <w:bCs/>
                <w:i/>
                <w:sz w:val="18"/>
                <w:szCs w:val="18"/>
              </w:rPr>
            </m:ctrlPr>
          </m:sSubPr>
          <m:e>
            <m:r>
              <w:rPr>
                <w:rFonts w:ascii="Cambria Math" w:hAnsi="Cambria Math" w:cstheme="minorHAnsi"/>
                <w:sz w:val="18"/>
                <w:szCs w:val="18"/>
              </w:rPr>
              <m:t>β</m:t>
            </m:r>
          </m:e>
          <m:sub>
            <m:r>
              <w:rPr>
                <w:rFonts w:ascii="Cambria Math" w:hAnsi="Cambria Math" w:cstheme="minorHAnsi"/>
                <w:sz w:val="18"/>
                <w:szCs w:val="18"/>
              </w:rPr>
              <m:t>1</m:t>
            </m:r>
          </m:sub>
        </m:sSub>
      </m:oMath>
      <w:r w:rsidRPr="0026101E">
        <w:rPr>
          <w:rFonts w:cstheme="minorHAnsi"/>
          <w:bCs/>
          <w:sz w:val="18"/>
          <w:szCs w:val="18"/>
        </w:rPr>
        <w:t xml:space="preserve"> and assess the significance of the relationship between house prices and area.</w:t>
      </w:r>
    </w:p>
    <w:p w14:paraId="568F5B70" w14:textId="77777777" w:rsidR="0026101E" w:rsidRPr="0026101E" w:rsidRDefault="0026101E" w:rsidP="0026101E">
      <w:pPr>
        <w:spacing w:after="120"/>
        <w:rPr>
          <w:rFonts w:cstheme="minorHAnsi"/>
          <w:b/>
          <w:bCs/>
          <w:sz w:val="18"/>
          <w:szCs w:val="18"/>
          <w:u w:val="single"/>
        </w:rPr>
      </w:pPr>
      <w:r w:rsidRPr="0026101E">
        <w:rPr>
          <w:rFonts w:cstheme="minorHAnsi"/>
          <w:b/>
          <w:bCs/>
          <w:sz w:val="18"/>
          <w:szCs w:val="18"/>
          <w:u w:val="single"/>
        </w:rPr>
        <w:t>Steps And Output:</w:t>
      </w:r>
    </w:p>
    <w:p w14:paraId="54B3AFA7" w14:textId="77777777" w:rsidR="0026101E" w:rsidRPr="0026101E" w:rsidRDefault="0026101E" w:rsidP="0026101E">
      <w:pPr>
        <w:pStyle w:val="ListParagraph"/>
        <w:numPr>
          <w:ilvl w:val="0"/>
          <w:numId w:val="35"/>
        </w:numPr>
        <w:spacing w:after="120" w:line="259" w:lineRule="auto"/>
        <w:rPr>
          <w:rFonts w:cstheme="minorHAnsi"/>
          <w:bCs/>
          <w:sz w:val="18"/>
          <w:szCs w:val="18"/>
        </w:rPr>
      </w:pPr>
      <w:r w:rsidRPr="0026101E">
        <w:rPr>
          <w:rFonts w:cstheme="minorHAnsi"/>
          <w:bCs/>
          <w:sz w:val="18"/>
          <w:szCs w:val="18"/>
        </w:rPr>
        <w:t>Examine the descriptive statistics and correlation among X and Y</w:t>
      </w:r>
    </w:p>
    <w:p w14:paraId="0C667CF4" w14:textId="77777777" w:rsidR="0026101E" w:rsidRPr="0026101E" w:rsidRDefault="0026101E" w:rsidP="0026101E">
      <w:pPr>
        <w:pStyle w:val="ListParagraph"/>
        <w:numPr>
          <w:ilvl w:val="0"/>
          <w:numId w:val="35"/>
        </w:numPr>
        <w:spacing w:after="120" w:line="259" w:lineRule="auto"/>
        <w:rPr>
          <w:rFonts w:cstheme="minorHAnsi"/>
          <w:bCs/>
          <w:sz w:val="18"/>
          <w:szCs w:val="18"/>
        </w:rPr>
      </w:pPr>
      <w:r w:rsidRPr="0026101E">
        <w:rPr>
          <w:rFonts w:cstheme="minorHAnsi"/>
          <w:bCs/>
          <w:sz w:val="18"/>
          <w:szCs w:val="18"/>
        </w:rPr>
        <w:t>Click on Analyse -&gt; Regression -&gt; Linear. Move Y to the ‘Dependent’ and X to the ‘Independent’ box</w:t>
      </w:r>
    </w:p>
    <w:p w14:paraId="52D4439A" w14:textId="77777777" w:rsidR="0026101E" w:rsidRPr="0026101E" w:rsidRDefault="0026101E" w:rsidP="0026101E">
      <w:pPr>
        <w:pStyle w:val="ListParagraph"/>
        <w:numPr>
          <w:ilvl w:val="0"/>
          <w:numId w:val="35"/>
        </w:numPr>
        <w:spacing w:after="120" w:line="259" w:lineRule="auto"/>
        <w:rPr>
          <w:rFonts w:cstheme="minorHAnsi"/>
          <w:bCs/>
          <w:sz w:val="18"/>
          <w:szCs w:val="18"/>
        </w:rPr>
      </w:pPr>
      <w:r w:rsidRPr="0026101E">
        <w:rPr>
          <w:rFonts w:cstheme="minorHAnsi"/>
          <w:bCs/>
          <w:sz w:val="18"/>
          <w:szCs w:val="18"/>
        </w:rPr>
        <w:t xml:space="preserve">In ‘Statistics’ -&gt; select Descriptives -&gt; click ‘Continue’ </w:t>
      </w:r>
    </w:p>
    <w:p w14:paraId="3432562B" w14:textId="77777777" w:rsidR="0026101E" w:rsidRPr="0026101E" w:rsidRDefault="0026101E" w:rsidP="0026101E">
      <w:pPr>
        <w:pStyle w:val="ListParagraph"/>
        <w:numPr>
          <w:ilvl w:val="0"/>
          <w:numId w:val="35"/>
        </w:numPr>
        <w:spacing w:after="120" w:line="259" w:lineRule="auto"/>
        <w:rPr>
          <w:rFonts w:cstheme="minorHAnsi"/>
          <w:bCs/>
          <w:sz w:val="18"/>
          <w:szCs w:val="18"/>
        </w:rPr>
      </w:pPr>
      <w:r w:rsidRPr="0026101E">
        <w:rPr>
          <w:rFonts w:cstheme="minorHAnsi"/>
          <w:bCs/>
          <w:sz w:val="18"/>
          <w:szCs w:val="18"/>
        </w:rPr>
        <w:t>In ‘Plots’ -&gt; select *ZRESID -&gt; select ‘Normal probability plot’ -&gt; click ‘Continue’</w:t>
      </w:r>
    </w:p>
    <w:p w14:paraId="0A2086B1" w14:textId="77777777" w:rsidR="0026101E" w:rsidRPr="0026101E" w:rsidRDefault="0026101E" w:rsidP="0026101E">
      <w:pPr>
        <w:pStyle w:val="ListParagraph"/>
        <w:numPr>
          <w:ilvl w:val="0"/>
          <w:numId w:val="35"/>
        </w:numPr>
        <w:spacing w:after="120" w:line="259" w:lineRule="auto"/>
        <w:rPr>
          <w:rFonts w:cstheme="minorHAnsi"/>
          <w:bCs/>
          <w:sz w:val="18"/>
          <w:szCs w:val="18"/>
        </w:rPr>
      </w:pPr>
      <w:proofErr w:type="gramStart"/>
      <w:r w:rsidRPr="0026101E">
        <w:rPr>
          <w:rFonts w:cstheme="minorHAnsi"/>
          <w:bCs/>
          <w:sz w:val="18"/>
          <w:szCs w:val="18"/>
        </w:rPr>
        <w:t>Click  ‘</w:t>
      </w:r>
      <w:proofErr w:type="gramEnd"/>
      <w:r w:rsidRPr="0026101E">
        <w:rPr>
          <w:rFonts w:cstheme="minorHAnsi"/>
          <w:bCs/>
          <w:sz w:val="18"/>
          <w:szCs w:val="18"/>
        </w:rPr>
        <w:t>OK’</w:t>
      </w:r>
    </w:p>
    <w:p w14:paraId="6A6F63E7" w14:textId="77777777" w:rsidR="00127A1C" w:rsidRPr="0026101E" w:rsidRDefault="00127A1C" w:rsidP="00127A1C">
      <w:pPr>
        <w:spacing w:line="256" w:lineRule="auto"/>
        <w:ind w:left="720"/>
        <w:rPr>
          <w:rFonts w:ascii="Cambria" w:hAnsi="Cambria" w:cs="Arial"/>
          <w:b/>
          <w:bCs/>
          <w:sz w:val="8"/>
          <w:szCs w:val="8"/>
        </w:rPr>
      </w:pPr>
    </w:p>
    <w:p w14:paraId="0D227341" w14:textId="77777777" w:rsidR="0026101E" w:rsidRPr="0026101E" w:rsidRDefault="0026101E" w:rsidP="0026101E">
      <w:pPr>
        <w:rPr>
          <w:rFonts w:cstheme="minorHAnsi"/>
          <w:b/>
          <w:bCs/>
          <w:sz w:val="14"/>
          <w:szCs w:val="14"/>
          <w:u w:val="single"/>
        </w:rPr>
      </w:pPr>
      <w:r w:rsidRPr="0026101E">
        <w:rPr>
          <w:rFonts w:cstheme="minorHAnsi"/>
          <w:b/>
          <w:bCs/>
          <w:sz w:val="14"/>
          <w:szCs w:val="14"/>
          <w:u w:val="single"/>
        </w:rPr>
        <w:t>Result:</w:t>
      </w:r>
    </w:p>
    <w:p w14:paraId="7DAC2E7F" w14:textId="77777777" w:rsidR="0026101E" w:rsidRPr="0026101E" w:rsidRDefault="0026101E" w:rsidP="0026101E">
      <w:pPr>
        <w:autoSpaceDE w:val="0"/>
        <w:autoSpaceDN w:val="0"/>
        <w:adjustRightInd w:val="0"/>
        <w:spacing w:after="0" w:line="240" w:lineRule="auto"/>
        <w:rPr>
          <w:rFonts w:ascii="Times New Roman" w:hAnsi="Times New Roman" w:cs="Times New Roman"/>
          <w:sz w:val="12"/>
          <w:szCs w:val="12"/>
        </w:rPr>
      </w:pPr>
    </w:p>
    <w:p w14:paraId="5180AC95" w14:textId="77777777" w:rsidR="0026101E" w:rsidRPr="0026101E" w:rsidRDefault="0026101E" w:rsidP="0026101E">
      <w:pPr>
        <w:pStyle w:val="ListParagraph"/>
        <w:numPr>
          <w:ilvl w:val="0"/>
          <w:numId w:val="36"/>
        </w:numPr>
        <w:autoSpaceDE w:val="0"/>
        <w:autoSpaceDN w:val="0"/>
        <w:adjustRightInd w:val="0"/>
        <w:spacing w:after="0" w:line="240" w:lineRule="auto"/>
        <w:rPr>
          <w:rFonts w:cstheme="minorHAnsi"/>
          <w:sz w:val="12"/>
          <w:szCs w:val="12"/>
        </w:rPr>
      </w:pPr>
      <w:r w:rsidRPr="0026101E">
        <w:rPr>
          <w:rFonts w:cstheme="minorHAnsi"/>
          <w:sz w:val="12"/>
          <w:szCs w:val="12"/>
        </w:rPr>
        <w:t xml:space="preserve">Mean house price is 174.32 lakhs with standard deviation of 9.960 &amp; mean area is 163.92 square yards with standard deviation of 9.152. </w:t>
      </w:r>
    </w:p>
    <w:p w14:paraId="5069A014" w14:textId="77777777" w:rsidR="0026101E" w:rsidRPr="0026101E" w:rsidRDefault="0026101E" w:rsidP="0026101E">
      <w:pPr>
        <w:pStyle w:val="ListParagraph"/>
        <w:numPr>
          <w:ilvl w:val="0"/>
          <w:numId w:val="36"/>
        </w:numPr>
        <w:autoSpaceDE w:val="0"/>
        <w:autoSpaceDN w:val="0"/>
        <w:adjustRightInd w:val="0"/>
        <w:spacing w:after="0" w:line="240" w:lineRule="auto"/>
        <w:rPr>
          <w:rFonts w:cstheme="minorHAnsi"/>
          <w:sz w:val="12"/>
          <w:szCs w:val="12"/>
        </w:rPr>
      </w:pPr>
      <w:r w:rsidRPr="0026101E">
        <w:rPr>
          <w:rFonts w:cstheme="minorHAnsi"/>
          <w:sz w:val="12"/>
          <w:szCs w:val="12"/>
        </w:rPr>
        <w:t>Pearson correlation coefficient between house price and area is strong, with a value of 0.765 (p &lt; 0.001).</w:t>
      </w:r>
    </w:p>
    <w:p w14:paraId="7F2EF1D5" w14:textId="77777777" w:rsidR="0026101E" w:rsidRPr="0026101E" w:rsidRDefault="0026101E" w:rsidP="0026101E">
      <w:pPr>
        <w:pStyle w:val="ListParagraph"/>
        <w:numPr>
          <w:ilvl w:val="0"/>
          <w:numId w:val="36"/>
        </w:numPr>
        <w:autoSpaceDE w:val="0"/>
        <w:autoSpaceDN w:val="0"/>
        <w:adjustRightInd w:val="0"/>
        <w:spacing w:after="0" w:line="240" w:lineRule="auto"/>
        <w:rPr>
          <w:rFonts w:cstheme="minorHAnsi"/>
          <w:sz w:val="12"/>
          <w:szCs w:val="12"/>
        </w:rPr>
      </w:pPr>
      <w:r w:rsidRPr="0026101E">
        <w:rPr>
          <w:rFonts w:cstheme="minorHAnsi"/>
          <w:sz w:val="12"/>
          <w:szCs w:val="12"/>
        </w:rPr>
        <w:t>Model summary indicates a significant relationship (R</w:t>
      </w:r>
      <w:r w:rsidRPr="0026101E">
        <w:rPr>
          <w:rFonts w:cstheme="minorHAnsi"/>
          <w:sz w:val="12"/>
          <w:szCs w:val="12"/>
          <w:vertAlign w:val="superscript"/>
        </w:rPr>
        <w:t>2</w:t>
      </w:r>
      <w:r w:rsidRPr="0026101E">
        <w:rPr>
          <w:rFonts w:cstheme="minorHAnsi"/>
          <w:sz w:val="12"/>
          <w:szCs w:val="12"/>
        </w:rPr>
        <w:t xml:space="preserve"> = 0.585) between house prices and the area, explaining 58.5% of the variability in house prices.</w:t>
      </w:r>
    </w:p>
    <w:p w14:paraId="47007F06" w14:textId="77777777" w:rsidR="0026101E" w:rsidRPr="0026101E" w:rsidRDefault="0026101E" w:rsidP="0026101E">
      <w:pPr>
        <w:pStyle w:val="ListParagraph"/>
        <w:numPr>
          <w:ilvl w:val="0"/>
          <w:numId w:val="36"/>
        </w:numPr>
        <w:autoSpaceDE w:val="0"/>
        <w:autoSpaceDN w:val="0"/>
        <w:adjustRightInd w:val="0"/>
        <w:spacing w:after="0" w:line="240" w:lineRule="auto"/>
        <w:rPr>
          <w:rFonts w:cstheme="minorHAnsi"/>
          <w:sz w:val="12"/>
          <w:szCs w:val="12"/>
        </w:rPr>
      </w:pPr>
      <w:r w:rsidRPr="0026101E">
        <w:rPr>
          <w:rFonts w:cstheme="minorHAnsi"/>
          <w:sz w:val="12"/>
          <w:szCs w:val="12"/>
        </w:rPr>
        <w:t>ANOVA shows regression model is statistically significant (</w:t>
      </w:r>
      <w:proofErr w:type="gramStart"/>
      <w:r w:rsidRPr="0026101E">
        <w:rPr>
          <w:rFonts w:cstheme="minorHAnsi"/>
          <w:sz w:val="12"/>
          <w:szCs w:val="12"/>
        </w:rPr>
        <w:t>F(</w:t>
      </w:r>
      <w:proofErr w:type="gramEnd"/>
      <w:r w:rsidRPr="0026101E">
        <w:rPr>
          <w:rFonts w:cstheme="minorHAnsi"/>
          <w:sz w:val="12"/>
          <w:szCs w:val="12"/>
        </w:rPr>
        <w:t xml:space="preserve">1, 94) = 132.300, p &lt; </w:t>
      </w:r>
      <w:proofErr w:type="gramStart"/>
      <w:r w:rsidRPr="0026101E">
        <w:rPr>
          <w:rFonts w:cstheme="minorHAnsi"/>
          <w:sz w:val="12"/>
          <w:szCs w:val="12"/>
        </w:rPr>
        <w:t>0.001 )</w:t>
      </w:r>
      <w:proofErr w:type="gramEnd"/>
      <w:r w:rsidRPr="0026101E">
        <w:rPr>
          <w:rFonts w:cstheme="minorHAnsi"/>
          <w:sz w:val="12"/>
          <w:szCs w:val="12"/>
        </w:rPr>
        <w:t>, indicating that the model adds significant explanatory power compared to a model with no predictors.</w:t>
      </w:r>
    </w:p>
    <w:p w14:paraId="7915F2C0" w14:textId="77777777" w:rsidR="0026101E" w:rsidRPr="0026101E" w:rsidRDefault="0026101E" w:rsidP="0026101E">
      <w:pPr>
        <w:pStyle w:val="ListParagraph"/>
        <w:numPr>
          <w:ilvl w:val="0"/>
          <w:numId w:val="36"/>
        </w:numPr>
        <w:autoSpaceDE w:val="0"/>
        <w:autoSpaceDN w:val="0"/>
        <w:adjustRightInd w:val="0"/>
        <w:spacing w:after="0" w:line="240" w:lineRule="auto"/>
        <w:rPr>
          <w:rFonts w:cstheme="minorHAnsi"/>
          <w:sz w:val="12"/>
          <w:szCs w:val="12"/>
        </w:rPr>
      </w:pPr>
      <w:r w:rsidRPr="0026101E">
        <w:rPr>
          <w:rFonts w:cstheme="minorHAnsi"/>
          <w:sz w:val="12"/>
          <w:szCs w:val="12"/>
        </w:rPr>
        <w:t>The coefficients table provides the following information:</w:t>
      </w:r>
    </w:p>
    <w:p w14:paraId="5A0EAD54" w14:textId="77777777" w:rsidR="0026101E" w:rsidRPr="0026101E" w:rsidRDefault="0026101E" w:rsidP="0026101E">
      <w:pPr>
        <w:pStyle w:val="ListParagraph"/>
        <w:numPr>
          <w:ilvl w:val="1"/>
          <w:numId w:val="36"/>
        </w:numPr>
        <w:autoSpaceDE w:val="0"/>
        <w:autoSpaceDN w:val="0"/>
        <w:adjustRightInd w:val="0"/>
        <w:spacing w:after="0" w:line="240" w:lineRule="auto"/>
        <w:rPr>
          <w:rFonts w:cstheme="minorHAnsi"/>
          <w:sz w:val="12"/>
          <w:szCs w:val="12"/>
        </w:rPr>
      </w:pPr>
      <w:r w:rsidRPr="0026101E">
        <w:rPr>
          <w:rFonts w:cstheme="minorHAnsi"/>
          <w:sz w:val="12"/>
          <w:szCs w:val="12"/>
        </w:rPr>
        <w:t xml:space="preserve">Intercept (= 37.922, p = </w:t>
      </w:r>
      <w:proofErr w:type="gramStart"/>
      <w:r w:rsidRPr="0026101E">
        <w:rPr>
          <w:rFonts w:cstheme="minorHAnsi"/>
          <w:sz w:val="12"/>
          <w:szCs w:val="12"/>
        </w:rPr>
        <w:t>0.002 )</w:t>
      </w:r>
      <w:proofErr w:type="gramEnd"/>
      <w:r w:rsidRPr="0026101E">
        <w:rPr>
          <w:rFonts w:cstheme="minorHAnsi"/>
          <w:sz w:val="12"/>
          <w:szCs w:val="12"/>
        </w:rPr>
        <w:t xml:space="preserve"> </w:t>
      </w:r>
    </w:p>
    <w:p w14:paraId="001C59D8" w14:textId="77777777" w:rsidR="0026101E" w:rsidRPr="0026101E" w:rsidRDefault="0026101E" w:rsidP="0026101E">
      <w:pPr>
        <w:pStyle w:val="ListParagraph"/>
        <w:numPr>
          <w:ilvl w:val="1"/>
          <w:numId w:val="36"/>
        </w:numPr>
        <w:autoSpaceDE w:val="0"/>
        <w:autoSpaceDN w:val="0"/>
        <w:adjustRightInd w:val="0"/>
        <w:spacing w:after="0" w:line="240" w:lineRule="auto"/>
        <w:rPr>
          <w:rFonts w:cstheme="minorHAnsi"/>
          <w:sz w:val="12"/>
          <w:szCs w:val="12"/>
        </w:rPr>
      </w:pPr>
      <w:proofErr w:type="gramStart"/>
      <w:r w:rsidRPr="0026101E">
        <w:rPr>
          <w:rFonts w:cstheme="minorHAnsi"/>
          <w:sz w:val="12"/>
          <w:szCs w:val="12"/>
        </w:rPr>
        <w:t>Slope  (</w:t>
      </w:r>
      <w:proofErr w:type="gramEnd"/>
      <w:r w:rsidRPr="0026101E">
        <w:rPr>
          <w:rFonts w:cstheme="minorHAnsi"/>
          <w:sz w:val="12"/>
          <w:szCs w:val="12"/>
        </w:rPr>
        <w:t xml:space="preserve">= 0.832, p &lt; </w:t>
      </w:r>
      <w:proofErr w:type="gramStart"/>
      <w:r w:rsidRPr="0026101E">
        <w:rPr>
          <w:rFonts w:cstheme="minorHAnsi"/>
          <w:sz w:val="12"/>
          <w:szCs w:val="12"/>
        </w:rPr>
        <w:t>0.001 )</w:t>
      </w:r>
      <w:proofErr w:type="gramEnd"/>
      <w:r w:rsidRPr="0026101E">
        <w:rPr>
          <w:rFonts w:cstheme="minorHAnsi"/>
          <w:sz w:val="12"/>
          <w:szCs w:val="12"/>
        </w:rPr>
        <w:t xml:space="preserve"> signifies that, on average, for each additional square yard, the house price increases by 0.832 lakhs.</w:t>
      </w:r>
    </w:p>
    <w:p w14:paraId="5AAF5D47" w14:textId="77777777" w:rsidR="0026101E" w:rsidRPr="0026101E" w:rsidRDefault="0026101E" w:rsidP="0026101E">
      <w:pPr>
        <w:pStyle w:val="ListParagraph"/>
        <w:numPr>
          <w:ilvl w:val="0"/>
          <w:numId w:val="36"/>
        </w:numPr>
        <w:autoSpaceDE w:val="0"/>
        <w:autoSpaceDN w:val="0"/>
        <w:adjustRightInd w:val="0"/>
        <w:spacing w:after="0" w:line="240" w:lineRule="auto"/>
        <w:rPr>
          <w:rFonts w:cstheme="minorHAnsi"/>
          <w:sz w:val="12"/>
          <w:szCs w:val="12"/>
        </w:rPr>
      </w:pPr>
      <w:r w:rsidRPr="0026101E">
        <w:rPr>
          <w:rFonts w:cstheme="minorHAnsi"/>
          <w:sz w:val="12"/>
          <w:szCs w:val="12"/>
        </w:rPr>
        <w:t xml:space="preserve">Residuals statistics show that predicted house prices range from 155.25 to 188.54 lakhs. The residuals have a mean close to zero, indicating that the model is unbiased. Standardized residuals and predicted values are also provided. </w:t>
      </w:r>
    </w:p>
    <w:p w14:paraId="149A5446" w14:textId="77777777" w:rsidR="0026101E" w:rsidRPr="0026101E" w:rsidRDefault="0026101E" w:rsidP="0026101E">
      <w:pPr>
        <w:pStyle w:val="ListParagraph"/>
        <w:numPr>
          <w:ilvl w:val="0"/>
          <w:numId w:val="36"/>
        </w:numPr>
        <w:autoSpaceDE w:val="0"/>
        <w:autoSpaceDN w:val="0"/>
        <w:adjustRightInd w:val="0"/>
        <w:spacing w:after="0" w:line="240" w:lineRule="auto"/>
        <w:rPr>
          <w:rFonts w:cstheme="minorHAnsi"/>
          <w:sz w:val="12"/>
          <w:szCs w:val="12"/>
        </w:rPr>
      </w:pPr>
      <w:r w:rsidRPr="0026101E">
        <w:rPr>
          <w:rFonts w:cstheme="minorHAnsi"/>
          <w:sz w:val="12"/>
          <w:szCs w:val="12"/>
        </w:rPr>
        <w:t>Normal P-P Plot suggests standardized residuals follow normal distribution</w:t>
      </w:r>
    </w:p>
    <w:p w14:paraId="5B279BF2" w14:textId="36A71CBB" w:rsidR="00DF284E" w:rsidRPr="0026101E" w:rsidRDefault="00DF284E" w:rsidP="00127A1C">
      <w:pPr>
        <w:spacing w:after="0"/>
        <w:rPr>
          <w:b/>
          <w:bCs/>
          <w:sz w:val="12"/>
          <w:szCs w:val="12"/>
        </w:rPr>
      </w:pPr>
    </w:p>
    <w:p w14:paraId="75923229" w14:textId="77777777" w:rsidR="0026101E" w:rsidRDefault="0026101E" w:rsidP="00127A1C">
      <w:pPr>
        <w:spacing w:after="0"/>
        <w:rPr>
          <w:b/>
          <w:bCs/>
        </w:rPr>
      </w:pPr>
    </w:p>
    <w:p w14:paraId="51A70CE6" w14:textId="77777777" w:rsidR="0026101E" w:rsidRDefault="0026101E" w:rsidP="00127A1C">
      <w:pPr>
        <w:spacing w:after="0"/>
        <w:rPr>
          <w:b/>
          <w:bCs/>
        </w:rPr>
      </w:pPr>
    </w:p>
    <w:p w14:paraId="67A9D297" w14:textId="77777777" w:rsidR="0026101E" w:rsidRDefault="0026101E" w:rsidP="00127A1C">
      <w:pPr>
        <w:spacing w:after="0"/>
        <w:rPr>
          <w:b/>
          <w:bCs/>
        </w:rPr>
      </w:pPr>
    </w:p>
    <w:p w14:paraId="31D9608C" w14:textId="77777777" w:rsidR="0026101E" w:rsidRDefault="0026101E" w:rsidP="00127A1C">
      <w:pPr>
        <w:spacing w:after="0"/>
        <w:rPr>
          <w:b/>
          <w:bCs/>
        </w:rPr>
      </w:pPr>
    </w:p>
    <w:p w14:paraId="3959A103" w14:textId="77777777" w:rsidR="0026101E" w:rsidRDefault="0026101E" w:rsidP="00127A1C">
      <w:pPr>
        <w:spacing w:after="0"/>
        <w:rPr>
          <w:b/>
          <w:bCs/>
        </w:rPr>
      </w:pPr>
    </w:p>
    <w:p w14:paraId="3B9D74B8" w14:textId="77777777" w:rsidR="0026101E" w:rsidRDefault="0026101E" w:rsidP="00127A1C">
      <w:pPr>
        <w:spacing w:after="0"/>
        <w:rPr>
          <w:b/>
          <w:bCs/>
        </w:rPr>
      </w:pPr>
    </w:p>
    <w:p w14:paraId="104530B8" w14:textId="77777777" w:rsidR="0026101E" w:rsidRDefault="0026101E" w:rsidP="00127A1C">
      <w:pPr>
        <w:spacing w:after="0"/>
        <w:rPr>
          <w:b/>
          <w:bCs/>
        </w:rPr>
      </w:pPr>
    </w:p>
    <w:p w14:paraId="1CD8C55D" w14:textId="77777777" w:rsidR="0026101E" w:rsidRPr="0026101E" w:rsidRDefault="0026101E" w:rsidP="00127A1C">
      <w:pPr>
        <w:spacing w:after="0"/>
        <w:rPr>
          <w:b/>
          <w:bCs/>
        </w:rPr>
      </w:pPr>
    </w:p>
    <w:sectPr w:rsidR="0026101E" w:rsidRPr="002610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AA0F" w14:textId="77777777" w:rsidR="00267467" w:rsidRDefault="00267467" w:rsidP="00127A1C">
      <w:pPr>
        <w:spacing w:after="0" w:line="240" w:lineRule="auto"/>
      </w:pPr>
      <w:r>
        <w:separator/>
      </w:r>
    </w:p>
  </w:endnote>
  <w:endnote w:type="continuationSeparator" w:id="0">
    <w:p w14:paraId="120B3329" w14:textId="77777777" w:rsidR="00267467" w:rsidRDefault="00267467" w:rsidP="00127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Sans Serif">
    <w:altName w:val="Microsoft Sans Serif"/>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lgerian">
    <w:charset w:val="00"/>
    <w:family w:val="decorativ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083D6" w14:textId="77777777" w:rsidR="00267467" w:rsidRDefault="00267467" w:rsidP="00127A1C">
      <w:pPr>
        <w:spacing w:after="0" w:line="240" w:lineRule="auto"/>
      </w:pPr>
      <w:r>
        <w:separator/>
      </w:r>
    </w:p>
  </w:footnote>
  <w:footnote w:type="continuationSeparator" w:id="0">
    <w:p w14:paraId="13DE8F82" w14:textId="77777777" w:rsidR="00267467" w:rsidRDefault="00267467" w:rsidP="00127A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58BE"/>
    <w:multiLevelType w:val="hybridMultilevel"/>
    <w:tmpl w:val="7348333E"/>
    <w:lvl w:ilvl="0" w:tplc="206E6CBA">
      <w:start w:val="1"/>
      <w:numFmt w:val="decimal"/>
      <w:lvlText w:val="%1."/>
      <w:lvlJc w:val="left"/>
      <w:pPr>
        <w:ind w:left="383" w:hanging="267"/>
      </w:pPr>
      <w:rPr>
        <w:spacing w:val="0"/>
        <w:w w:val="100"/>
        <w:lang w:val="en-US" w:eastAsia="en-US" w:bidi="ar-SA"/>
      </w:rPr>
    </w:lvl>
    <w:lvl w:ilvl="1" w:tplc="7FECDD38">
      <w:numFmt w:val="bullet"/>
      <w:lvlText w:val="•"/>
      <w:lvlJc w:val="left"/>
      <w:pPr>
        <w:ind w:left="1393" w:hanging="267"/>
      </w:pPr>
      <w:rPr>
        <w:lang w:val="en-US" w:eastAsia="en-US" w:bidi="ar-SA"/>
      </w:rPr>
    </w:lvl>
    <w:lvl w:ilvl="2" w:tplc="41F60A5A">
      <w:numFmt w:val="bullet"/>
      <w:lvlText w:val="•"/>
      <w:lvlJc w:val="left"/>
      <w:pPr>
        <w:ind w:left="2407" w:hanging="267"/>
      </w:pPr>
      <w:rPr>
        <w:lang w:val="en-US" w:eastAsia="en-US" w:bidi="ar-SA"/>
      </w:rPr>
    </w:lvl>
    <w:lvl w:ilvl="3" w:tplc="84C03958">
      <w:numFmt w:val="bullet"/>
      <w:lvlText w:val="•"/>
      <w:lvlJc w:val="left"/>
      <w:pPr>
        <w:ind w:left="3421" w:hanging="267"/>
      </w:pPr>
      <w:rPr>
        <w:lang w:val="en-US" w:eastAsia="en-US" w:bidi="ar-SA"/>
      </w:rPr>
    </w:lvl>
    <w:lvl w:ilvl="4" w:tplc="3BB2AD20">
      <w:numFmt w:val="bullet"/>
      <w:lvlText w:val="•"/>
      <w:lvlJc w:val="left"/>
      <w:pPr>
        <w:ind w:left="4435" w:hanging="267"/>
      </w:pPr>
      <w:rPr>
        <w:lang w:val="en-US" w:eastAsia="en-US" w:bidi="ar-SA"/>
      </w:rPr>
    </w:lvl>
    <w:lvl w:ilvl="5" w:tplc="34F60E00">
      <w:numFmt w:val="bullet"/>
      <w:lvlText w:val="•"/>
      <w:lvlJc w:val="left"/>
      <w:pPr>
        <w:ind w:left="5449" w:hanging="267"/>
      </w:pPr>
      <w:rPr>
        <w:lang w:val="en-US" w:eastAsia="en-US" w:bidi="ar-SA"/>
      </w:rPr>
    </w:lvl>
    <w:lvl w:ilvl="6" w:tplc="97AAF5AE">
      <w:numFmt w:val="bullet"/>
      <w:lvlText w:val="•"/>
      <w:lvlJc w:val="left"/>
      <w:pPr>
        <w:ind w:left="6463" w:hanging="267"/>
      </w:pPr>
      <w:rPr>
        <w:lang w:val="en-US" w:eastAsia="en-US" w:bidi="ar-SA"/>
      </w:rPr>
    </w:lvl>
    <w:lvl w:ilvl="7" w:tplc="AAD402C0">
      <w:numFmt w:val="bullet"/>
      <w:lvlText w:val="•"/>
      <w:lvlJc w:val="left"/>
      <w:pPr>
        <w:ind w:left="7477" w:hanging="267"/>
      </w:pPr>
      <w:rPr>
        <w:lang w:val="en-US" w:eastAsia="en-US" w:bidi="ar-SA"/>
      </w:rPr>
    </w:lvl>
    <w:lvl w:ilvl="8" w:tplc="ED880222">
      <w:numFmt w:val="bullet"/>
      <w:lvlText w:val="•"/>
      <w:lvlJc w:val="left"/>
      <w:pPr>
        <w:ind w:left="8491" w:hanging="267"/>
      </w:pPr>
      <w:rPr>
        <w:lang w:val="en-US" w:eastAsia="en-US" w:bidi="ar-SA"/>
      </w:rPr>
    </w:lvl>
  </w:abstractNum>
  <w:abstractNum w:abstractNumId="1" w15:restartNumberingAfterBreak="0">
    <w:nsid w:val="0D390685"/>
    <w:multiLevelType w:val="hybridMultilevel"/>
    <w:tmpl w:val="B3AAFC58"/>
    <w:lvl w:ilvl="0" w:tplc="890CFE3E">
      <w:start w:val="1"/>
      <w:numFmt w:val="lowerLetter"/>
      <w:lvlText w:val="%1)"/>
      <w:lvlJc w:val="left"/>
      <w:pPr>
        <w:ind w:left="1100" w:hanging="360"/>
      </w:pPr>
      <w:rPr>
        <w:rFonts w:hint="default"/>
        <w:spacing w:val="-1"/>
        <w:w w:val="96"/>
        <w:lang w:val="en-US" w:eastAsia="en-US" w:bidi="ar-SA"/>
      </w:rPr>
    </w:lvl>
    <w:lvl w:ilvl="1" w:tplc="44F03514">
      <w:start w:val="1"/>
      <w:numFmt w:val="lowerLetter"/>
      <w:lvlText w:val="(%2)"/>
      <w:lvlJc w:val="left"/>
      <w:pPr>
        <w:ind w:left="1820" w:hanging="363"/>
      </w:pPr>
      <w:rPr>
        <w:rFonts w:ascii="Times New Roman" w:eastAsia="Times New Roman" w:hAnsi="Times New Roman" w:cs="Times New Roman" w:hint="default"/>
        <w:spacing w:val="-1"/>
        <w:w w:val="95"/>
        <w:sz w:val="23"/>
        <w:szCs w:val="23"/>
        <w:lang w:val="en-US" w:eastAsia="en-US" w:bidi="ar-SA"/>
      </w:rPr>
    </w:lvl>
    <w:lvl w:ilvl="2" w:tplc="99C0DEE0">
      <w:numFmt w:val="bullet"/>
      <w:lvlText w:val="•"/>
      <w:lvlJc w:val="left"/>
      <w:pPr>
        <w:ind w:left="2836" w:hanging="363"/>
      </w:pPr>
      <w:rPr>
        <w:rFonts w:hint="default"/>
        <w:lang w:val="en-US" w:eastAsia="en-US" w:bidi="ar-SA"/>
      </w:rPr>
    </w:lvl>
    <w:lvl w:ilvl="3" w:tplc="B656BA6A">
      <w:numFmt w:val="bullet"/>
      <w:lvlText w:val="•"/>
      <w:lvlJc w:val="left"/>
      <w:pPr>
        <w:ind w:left="3852" w:hanging="363"/>
      </w:pPr>
      <w:rPr>
        <w:rFonts w:hint="default"/>
        <w:lang w:val="en-US" w:eastAsia="en-US" w:bidi="ar-SA"/>
      </w:rPr>
    </w:lvl>
    <w:lvl w:ilvl="4" w:tplc="F030E61A">
      <w:numFmt w:val="bullet"/>
      <w:lvlText w:val="•"/>
      <w:lvlJc w:val="left"/>
      <w:pPr>
        <w:ind w:left="4868" w:hanging="363"/>
      </w:pPr>
      <w:rPr>
        <w:rFonts w:hint="default"/>
        <w:lang w:val="en-US" w:eastAsia="en-US" w:bidi="ar-SA"/>
      </w:rPr>
    </w:lvl>
    <w:lvl w:ilvl="5" w:tplc="30465B08">
      <w:numFmt w:val="bullet"/>
      <w:lvlText w:val="•"/>
      <w:lvlJc w:val="left"/>
      <w:pPr>
        <w:ind w:left="5885" w:hanging="363"/>
      </w:pPr>
      <w:rPr>
        <w:rFonts w:hint="default"/>
        <w:lang w:val="en-US" w:eastAsia="en-US" w:bidi="ar-SA"/>
      </w:rPr>
    </w:lvl>
    <w:lvl w:ilvl="6" w:tplc="B7526B7E">
      <w:numFmt w:val="bullet"/>
      <w:lvlText w:val="•"/>
      <w:lvlJc w:val="left"/>
      <w:pPr>
        <w:ind w:left="6901" w:hanging="363"/>
      </w:pPr>
      <w:rPr>
        <w:rFonts w:hint="default"/>
        <w:lang w:val="en-US" w:eastAsia="en-US" w:bidi="ar-SA"/>
      </w:rPr>
    </w:lvl>
    <w:lvl w:ilvl="7" w:tplc="42BA4076">
      <w:numFmt w:val="bullet"/>
      <w:lvlText w:val="•"/>
      <w:lvlJc w:val="left"/>
      <w:pPr>
        <w:ind w:left="7917" w:hanging="363"/>
      </w:pPr>
      <w:rPr>
        <w:rFonts w:hint="default"/>
        <w:lang w:val="en-US" w:eastAsia="en-US" w:bidi="ar-SA"/>
      </w:rPr>
    </w:lvl>
    <w:lvl w:ilvl="8" w:tplc="6DFAAFC2">
      <w:numFmt w:val="bullet"/>
      <w:lvlText w:val="•"/>
      <w:lvlJc w:val="left"/>
      <w:pPr>
        <w:ind w:left="8933" w:hanging="363"/>
      </w:pPr>
      <w:rPr>
        <w:rFonts w:hint="default"/>
        <w:lang w:val="en-US" w:eastAsia="en-US" w:bidi="ar-SA"/>
      </w:rPr>
    </w:lvl>
  </w:abstractNum>
  <w:abstractNum w:abstractNumId="2" w15:restartNumberingAfterBreak="0">
    <w:nsid w:val="0EA636BC"/>
    <w:multiLevelType w:val="hybridMultilevel"/>
    <w:tmpl w:val="19787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AB755F"/>
    <w:multiLevelType w:val="hybridMultilevel"/>
    <w:tmpl w:val="6F324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390681"/>
    <w:multiLevelType w:val="hybridMultilevel"/>
    <w:tmpl w:val="8D58CE28"/>
    <w:lvl w:ilvl="0" w:tplc="655CFD1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394C71"/>
    <w:multiLevelType w:val="multilevel"/>
    <w:tmpl w:val="A34A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B050F"/>
    <w:multiLevelType w:val="hybridMultilevel"/>
    <w:tmpl w:val="A39E6AEA"/>
    <w:lvl w:ilvl="0" w:tplc="002E20E4">
      <w:numFmt w:val="bullet"/>
      <w:lvlText w:val=""/>
      <w:lvlJc w:val="left"/>
      <w:pPr>
        <w:ind w:left="860" w:hanging="361"/>
      </w:pPr>
      <w:rPr>
        <w:rFonts w:ascii="Symbol" w:eastAsia="Symbol" w:hAnsi="Symbol" w:cs="Symbol" w:hint="default"/>
        <w:w w:val="100"/>
        <w:sz w:val="22"/>
        <w:szCs w:val="22"/>
        <w:lang w:val="en-US" w:eastAsia="en-US" w:bidi="ar-SA"/>
      </w:rPr>
    </w:lvl>
    <w:lvl w:ilvl="1" w:tplc="225099A0">
      <w:numFmt w:val="bullet"/>
      <w:lvlText w:val="•"/>
      <w:lvlJc w:val="left"/>
      <w:pPr>
        <w:ind w:left="1846" w:hanging="361"/>
      </w:pPr>
      <w:rPr>
        <w:lang w:val="en-US" w:eastAsia="en-US" w:bidi="ar-SA"/>
      </w:rPr>
    </w:lvl>
    <w:lvl w:ilvl="2" w:tplc="351027F6">
      <w:numFmt w:val="bullet"/>
      <w:lvlText w:val="•"/>
      <w:lvlJc w:val="left"/>
      <w:pPr>
        <w:ind w:left="2833" w:hanging="361"/>
      </w:pPr>
      <w:rPr>
        <w:lang w:val="en-US" w:eastAsia="en-US" w:bidi="ar-SA"/>
      </w:rPr>
    </w:lvl>
    <w:lvl w:ilvl="3" w:tplc="5CCC65A8">
      <w:numFmt w:val="bullet"/>
      <w:lvlText w:val="•"/>
      <w:lvlJc w:val="left"/>
      <w:pPr>
        <w:ind w:left="3819" w:hanging="361"/>
      </w:pPr>
      <w:rPr>
        <w:lang w:val="en-US" w:eastAsia="en-US" w:bidi="ar-SA"/>
      </w:rPr>
    </w:lvl>
    <w:lvl w:ilvl="4" w:tplc="5BFE7F54">
      <w:numFmt w:val="bullet"/>
      <w:lvlText w:val="•"/>
      <w:lvlJc w:val="left"/>
      <w:pPr>
        <w:ind w:left="4806" w:hanging="361"/>
      </w:pPr>
      <w:rPr>
        <w:lang w:val="en-US" w:eastAsia="en-US" w:bidi="ar-SA"/>
      </w:rPr>
    </w:lvl>
    <w:lvl w:ilvl="5" w:tplc="5FF0DF90">
      <w:numFmt w:val="bullet"/>
      <w:lvlText w:val="•"/>
      <w:lvlJc w:val="left"/>
      <w:pPr>
        <w:ind w:left="5793" w:hanging="361"/>
      </w:pPr>
      <w:rPr>
        <w:lang w:val="en-US" w:eastAsia="en-US" w:bidi="ar-SA"/>
      </w:rPr>
    </w:lvl>
    <w:lvl w:ilvl="6" w:tplc="26C48824">
      <w:numFmt w:val="bullet"/>
      <w:lvlText w:val="•"/>
      <w:lvlJc w:val="left"/>
      <w:pPr>
        <w:ind w:left="6779" w:hanging="361"/>
      </w:pPr>
      <w:rPr>
        <w:lang w:val="en-US" w:eastAsia="en-US" w:bidi="ar-SA"/>
      </w:rPr>
    </w:lvl>
    <w:lvl w:ilvl="7" w:tplc="2F5EAFDE">
      <w:numFmt w:val="bullet"/>
      <w:lvlText w:val="•"/>
      <w:lvlJc w:val="left"/>
      <w:pPr>
        <w:ind w:left="7766" w:hanging="361"/>
      </w:pPr>
      <w:rPr>
        <w:lang w:val="en-US" w:eastAsia="en-US" w:bidi="ar-SA"/>
      </w:rPr>
    </w:lvl>
    <w:lvl w:ilvl="8" w:tplc="430CAF3E">
      <w:numFmt w:val="bullet"/>
      <w:lvlText w:val="•"/>
      <w:lvlJc w:val="left"/>
      <w:pPr>
        <w:ind w:left="8753" w:hanging="361"/>
      </w:pPr>
      <w:rPr>
        <w:lang w:val="en-US" w:eastAsia="en-US" w:bidi="ar-SA"/>
      </w:rPr>
    </w:lvl>
  </w:abstractNum>
  <w:abstractNum w:abstractNumId="7" w15:restartNumberingAfterBreak="0">
    <w:nsid w:val="24074BFD"/>
    <w:multiLevelType w:val="hybridMultilevel"/>
    <w:tmpl w:val="EDB61C6E"/>
    <w:lvl w:ilvl="0" w:tplc="925AED6C">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927"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8" w15:restartNumberingAfterBreak="0">
    <w:nsid w:val="24F03804"/>
    <w:multiLevelType w:val="hybridMultilevel"/>
    <w:tmpl w:val="AA4EDC46"/>
    <w:lvl w:ilvl="0" w:tplc="2144ADDE">
      <w:start w:val="1"/>
      <w:numFmt w:val="lowerRoman"/>
      <w:lvlText w:val="(%1)"/>
      <w:lvlJc w:val="right"/>
      <w:pPr>
        <w:ind w:left="720" w:hanging="360"/>
      </w:pPr>
      <w:rPr>
        <w:rFonts w:asciiTheme="minorHAnsi" w:eastAsiaTheme="minorHAnsi" w:hAnsiTheme="minorHAnsi" w:cstheme="minorHAnsi"/>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286A2978"/>
    <w:multiLevelType w:val="hybridMultilevel"/>
    <w:tmpl w:val="CC2EA1DC"/>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0" w15:restartNumberingAfterBreak="0">
    <w:nsid w:val="2B5463B1"/>
    <w:multiLevelType w:val="hybridMultilevel"/>
    <w:tmpl w:val="84AAE63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1" w15:restartNumberingAfterBreak="0">
    <w:nsid w:val="307E12C8"/>
    <w:multiLevelType w:val="hybridMultilevel"/>
    <w:tmpl w:val="7980B72A"/>
    <w:lvl w:ilvl="0" w:tplc="547437F4">
      <w:start w:val="1"/>
      <w:numFmt w:val="lowerLetter"/>
      <w:lvlText w:val="(%1)"/>
      <w:lvlJc w:val="left"/>
      <w:pPr>
        <w:ind w:left="140" w:hanging="370"/>
      </w:pPr>
      <w:rPr>
        <w:rFonts w:ascii="Times New Roman" w:eastAsia="Times New Roman" w:hAnsi="Times New Roman" w:cs="Times New Roman" w:hint="default"/>
        <w:b/>
        <w:bCs/>
        <w:w w:val="100"/>
        <w:sz w:val="22"/>
        <w:szCs w:val="22"/>
        <w:lang w:val="en-US" w:eastAsia="en-US" w:bidi="ar-SA"/>
      </w:rPr>
    </w:lvl>
    <w:lvl w:ilvl="1" w:tplc="EB42F1C8">
      <w:numFmt w:val="bullet"/>
      <w:lvlText w:val=""/>
      <w:lvlJc w:val="left"/>
      <w:pPr>
        <w:ind w:left="860" w:hanging="361"/>
      </w:pPr>
      <w:rPr>
        <w:rFonts w:ascii="Symbol" w:eastAsia="Symbol" w:hAnsi="Symbol" w:cs="Symbol" w:hint="default"/>
        <w:w w:val="99"/>
        <w:sz w:val="20"/>
        <w:szCs w:val="20"/>
        <w:lang w:val="en-US" w:eastAsia="en-US" w:bidi="ar-SA"/>
      </w:rPr>
    </w:lvl>
    <w:lvl w:ilvl="2" w:tplc="353A751C">
      <w:numFmt w:val="bullet"/>
      <w:lvlText w:val="•"/>
      <w:lvlJc w:val="left"/>
      <w:pPr>
        <w:ind w:left="1956" w:hanging="361"/>
      </w:pPr>
      <w:rPr>
        <w:lang w:val="en-US" w:eastAsia="en-US" w:bidi="ar-SA"/>
      </w:rPr>
    </w:lvl>
    <w:lvl w:ilvl="3" w:tplc="5164BF8E">
      <w:numFmt w:val="bullet"/>
      <w:lvlText w:val="•"/>
      <w:lvlJc w:val="left"/>
      <w:pPr>
        <w:ind w:left="3052" w:hanging="361"/>
      </w:pPr>
      <w:rPr>
        <w:lang w:val="en-US" w:eastAsia="en-US" w:bidi="ar-SA"/>
      </w:rPr>
    </w:lvl>
    <w:lvl w:ilvl="4" w:tplc="27B21EDA">
      <w:numFmt w:val="bullet"/>
      <w:lvlText w:val="•"/>
      <w:lvlJc w:val="left"/>
      <w:pPr>
        <w:ind w:left="4148" w:hanging="361"/>
      </w:pPr>
      <w:rPr>
        <w:lang w:val="en-US" w:eastAsia="en-US" w:bidi="ar-SA"/>
      </w:rPr>
    </w:lvl>
    <w:lvl w:ilvl="5" w:tplc="034A9E66">
      <w:numFmt w:val="bullet"/>
      <w:lvlText w:val="•"/>
      <w:lvlJc w:val="left"/>
      <w:pPr>
        <w:ind w:left="5245" w:hanging="361"/>
      </w:pPr>
      <w:rPr>
        <w:lang w:val="en-US" w:eastAsia="en-US" w:bidi="ar-SA"/>
      </w:rPr>
    </w:lvl>
    <w:lvl w:ilvl="6" w:tplc="457C3696">
      <w:numFmt w:val="bullet"/>
      <w:lvlText w:val="•"/>
      <w:lvlJc w:val="left"/>
      <w:pPr>
        <w:ind w:left="6341" w:hanging="361"/>
      </w:pPr>
      <w:rPr>
        <w:lang w:val="en-US" w:eastAsia="en-US" w:bidi="ar-SA"/>
      </w:rPr>
    </w:lvl>
    <w:lvl w:ilvl="7" w:tplc="8648F07C">
      <w:numFmt w:val="bullet"/>
      <w:lvlText w:val="•"/>
      <w:lvlJc w:val="left"/>
      <w:pPr>
        <w:ind w:left="7437" w:hanging="361"/>
      </w:pPr>
      <w:rPr>
        <w:lang w:val="en-US" w:eastAsia="en-US" w:bidi="ar-SA"/>
      </w:rPr>
    </w:lvl>
    <w:lvl w:ilvl="8" w:tplc="4634BE8C">
      <w:numFmt w:val="bullet"/>
      <w:lvlText w:val="•"/>
      <w:lvlJc w:val="left"/>
      <w:pPr>
        <w:ind w:left="8533" w:hanging="361"/>
      </w:pPr>
      <w:rPr>
        <w:lang w:val="en-US" w:eastAsia="en-US" w:bidi="ar-SA"/>
      </w:rPr>
    </w:lvl>
  </w:abstractNum>
  <w:abstractNum w:abstractNumId="12" w15:restartNumberingAfterBreak="0">
    <w:nsid w:val="317A59BB"/>
    <w:multiLevelType w:val="multilevel"/>
    <w:tmpl w:val="5AC4A9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A82FAA"/>
    <w:multiLevelType w:val="hybridMultilevel"/>
    <w:tmpl w:val="B114C5D0"/>
    <w:lvl w:ilvl="0" w:tplc="499C774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4" w15:restartNumberingAfterBreak="0">
    <w:nsid w:val="3B001E3E"/>
    <w:multiLevelType w:val="hybridMultilevel"/>
    <w:tmpl w:val="4C92D1F0"/>
    <w:lvl w:ilvl="0" w:tplc="93CC85F6">
      <w:start w:val="1"/>
      <w:numFmt w:val="decimal"/>
      <w:lvlText w:val="%1)"/>
      <w:lvlJc w:val="left"/>
      <w:pPr>
        <w:ind w:left="720" w:hanging="360"/>
      </w:pPr>
      <w:rPr>
        <w:rFonts w:ascii="Garamond" w:eastAsia="Calibri" w:hAnsi="Garamond" w:cs="Arial"/>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B7674A"/>
    <w:multiLevelType w:val="multilevel"/>
    <w:tmpl w:val="C130D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2332D3"/>
    <w:multiLevelType w:val="hybridMultilevel"/>
    <w:tmpl w:val="EC70231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42305EF9"/>
    <w:multiLevelType w:val="hybridMultilevel"/>
    <w:tmpl w:val="068433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D2456E"/>
    <w:multiLevelType w:val="hybridMultilevel"/>
    <w:tmpl w:val="06BCD62A"/>
    <w:lvl w:ilvl="0" w:tplc="960CD8A4">
      <w:start w:val="1"/>
      <w:numFmt w:val="decimal"/>
      <w:lvlText w:val="%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B82121"/>
    <w:multiLevelType w:val="multilevel"/>
    <w:tmpl w:val="694C0722"/>
    <w:lvl w:ilvl="0">
      <w:start w:val="1"/>
      <w:numFmt w:val="decimal"/>
      <w:lvlText w:val="%1."/>
      <w:lvlJc w:val="left"/>
      <w:pPr>
        <w:tabs>
          <w:tab w:val="num" w:pos="502"/>
        </w:tabs>
        <w:ind w:left="502"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A0F76CE"/>
    <w:multiLevelType w:val="hybridMultilevel"/>
    <w:tmpl w:val="2BFA9EAC"/>
    <w:lvl w:ilvl="0" w:tplc="0F14DF9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692453"/>
    <w:multiLevelType w:val="hybridMultilevel"/>
    <w:tmpl w:val="CC2EA1DC"/>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5A7216FE"/>
    <w:multiLevelType w:val="multilevel"/>
    <w:tmpl w:val="5A7216FE"/>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23" w15:restartNumberingAfterBreak="0">
    <w:nsid w:val="5E484735"/>
    <w:multiLevelType w:val="hybridMultilevel"/>
    <w:tmpl w:val="29BEC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4310147"/>
    <w:multiLevelType w:val="hybridMultilevel"/>
    <w:tmpl w:val="5944129A"/>
    <w:lvl w:ilvl="0" w:tplc="40090001">
      <w:start w:val="1"/>
      <w:numFmt w:val="bullet"/>
      <w:lvlText w:val=""/>
      <w:lvlJc w:val="left"/>
      <w:pPr>
        <w:ind w:left="720" w:hanging="360"/>
      </w:pPr>
      <w:rPr>
        <w:rFonts w:ascii="Symbol" w:hAnsi="Symbol" w:hint="default"/>
      </w:rPr>
    </w:lvl>
    <w:lvl w:ilvl="1" w:tplc="E0C456A2">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8305EF"/>
    <w:multiLevelType w:val="hybridMultilevel"/>
    <w:tmpl w:val="978450C0"/>
    <w:lvl w:ilvl="0" w:tplc="58CC1906">
      <w:start w:val="1"/>
      <w:numFmt w:val="lowerLetter"/>
      <w:lvlText w:val="(%1)"/>
      <w:lvlJc w:val="left"/>
      <w:pPr>
        <w:ind w:left="140" w:hanging="370"/>
      </w:pPr>
      <w:rPr>
        <w:rFonts w:ascii="Times New Roman" w:eastAsia="Times New Roman" w:hAnsi="Times New Roman" w:cs="Times New Roman" w:hint="default"/>
        <w:b/>
        <w:bCs/>
        <w:w w:val="100"/>
        <w:sz w:val="22"/>
        <w:szCs w:val="22"/>
        <w:lang w:val="en-US" w:eastAsia="en-US" w:bidi="ar-SA"/>
      </w:rPr>
    </w:lvl>
    <w:lvl w:ilvl="1" w:tplc="3DB602B2">
      <w:numFmt w:val="bullet"/>
      <w:lvlText w:val="•"/>
      <w:lvlJc w:val="left"/>
      <w:pPr>
        <w:ind w:left="1198" w:hanging="370"/>
      </w:pPr>
      <w:rPr>
        <w:lang w:val="en-US" w:eastAsia="en-US" w:bidi="ar-SA"/>
      </w:rPr>
    </w:lvl>
    <w:lvl w:ilvl="2" w:tplc="A2A28C6A">
      <w:numFmt w:val="bullet"/>
      <w:lvlText w:val="•"/>
      <w:lvlJc w:val="left"/>
      <w:pPr>
        <w:ind w:left="2257" w:hanging="370"/>
      </w:pPr>
      <w:rPr>
        <w:lang w:val="en-US" w:eastAsia="en-US" w:bidi="ar-SA"/>
      </w:rPr>
    </w:lvl>
    <w:lvl w:ilvl="3" w:tplc="1FC88122">
      <w:numFmt w:val="bullet"/>
      <w:lvlText w:val="•"/>
      <w:lvlJc w:val="left"/>
      <w:pPr>
        <w:ind w:left="3315" w:hanging="370"/>
      </w:pPr>
      <w:rPr>
        <w:lang w:val="en-US" w:eastAsia="en-US" w:bidi="ar-SA"/>
      </w:rPr>
    </w:lvl>
    <w:lvl w:ilvl="4" w:tplc="98242282">
      <w:numFmt w:val="bullet"/>
      <w:lvlText w:val="•"/>
      <w:lvlJc w:val="left"/>
      <w:pPr>
        <w:ind w:left="4374" w:hanging="370"/>
      </w:pPr>
      <w:rPr>
        <w:lang w:val="en-US" w:eastAsia="en-US" w:bidi="ar-SA"/>
      </w:rPr>
    </w:lvl>
    <w:lvl w:ilvl="5" w:tplc="341A17A6">
      <w:numFmt w:val="bullet"/>
      <w:lvlText w:val="•"/>
      <w:lvlJc w:val="left"/>
      <w:pPr>
        <w:ind w:left="5433" w:hanging="370"/>
      </w:pPr>
      <w:rPr>
        <w:lang w:val="en-US" w:eastAsia="en-US" w:bidi="ar-SA"/>
      </w:rPr>
    </w:lvl>
    <w:lvl w:ilvl="6" w:tplc="9F840E28">
      <w:numFmt w:val="bullet"/>
      <w:lvlText w:val="•"/>
      <w:lvlJc w:val="left"/>
      <w:pPr>
        <w:ind w:left="6491" w:hanging="370"/>
      </w:pPr>
      <w:rPr>
        <w:lang w:val="en-US" w:eastAsia="en-US" w:bidi="ar-SA"/>
      </w:rPr>
    </w:lvl>
    <w:lvl w:ilvl="7" w:tplc="61F45950">
      <w:numFmt w:val="bullet"/>
      <w:lvlText w:val="•"/>
      <w:lvlJc w:val="left"/>
      <w:pPr>
        <w:ind w:left="7550" w:hanging="370"/>
      </w:pPr>
      <w:rPr>
        <w:lang w:val="en-US" w:eastAsia="en-US" w:bidi="ar-SA"/>
      </w:rPr>
    </w:lvl>
    <w:lvl w:ilvl="8" w:tplc="B590F608">
      <w:numFmt w:val="bullet"/>
      <w:lvlText w:val="•"/>
      <w:lvlJc w:val="left"/>
      <w:pPr>
        <w:ind w:left="8609" w:hanging="370"/>
      </w:pPr>
      <w:rPr>
        <w:lang w:val="en-US" w:eastAsia="en-US" w:bidi="ar-SA"/>
      </w:rPr>
    </w:lvl>
  </w:abstractNum>
  <w:abstractNum w:abstractNumId="26" w15:restartNumberingAfterBreak="0">
    <w:nsid w:val="694E1835"/>
    <w:multiLevelType w:val="multilevel"/>
    <w:tmpl w:val="D7B0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E29E8"/>
    <w:multiLevelType w:val="hybridMultilevel"/>
    <w:tmpl w:val="4476EC6A"/>
    <w:lvl w:ilvl="0" w:tplc="3458951C">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CBB163C"/>
    <w:multiLevelType w:val="multilevel"/>
    <w:tmpl w:val="D27A48F8"/>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CBC3F17"/>
    <w:multiLevelType w:val="multilevel"/>
    <w:tmpl w:val="18A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13E22"/>
    <w:multiLevelType w:val="multilevel"/>
    <w:tmpl w:val="6D313E22"/>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31" w15:restartNumberingAfterBreak="0">
    <w:nsid w:val="6EA50485"/>
    <w:multiLevelType w:val="multilevel"/>
    <w:tmpl w:val="6EA5048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7039180D"/>
    <w:multiLevelType w:val="multilevel"/>
    <w:tmpl w:val="7039180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3" w15:restartNumberingAfterBreak="0">
    <w:nsid w:val="75F33CF0"/>
    <w:multiLevelType w:val="hybridMultilevel"/>
    <w:tmpl w:val="29BEC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825DA1"/>
    <w:multiLevelType w:val="hybridMultilevel"/>
    <w:tmpl w:val="7A767E98"/>
    <w:lvl w:ilvl="0" w:tplc="7C568FB4">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5" w15:restartNumberingAfterBreak="0">
    <w:nsid w:val="7DC30715"/>
    <w:multiLevelType w:val="hybridMultilevel"/>
    <w:tmpl w:val="AE3EFFAC"/>
    <w:lvl w:ilvl="0" w:tplc="40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14761403">
    <w:abstractNumId w:val="27"/>
  </w:num>
  <w:num w:numId="2" w16cid:durableId="306590711">
    <w:abstractNumId w:val="1"/>
  </w:num>
  <w:num w:numId="3" w16cid:durableId="1221479623">
    <w:abstractNumId w:val="18"/>
  </w:num>
  <w:num w:numId="4" w16cid:durableId="18158724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3528403">
    <w:abstractNumId w:val="17"/>
  </w:num>
  <w:num w:numId="6" w16cid:durableId="416053710">
    <w:abstractNumId w:val="15"/>
  </w:num>
  <w:num w:numId="7" w16cid:durableId="954556619">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1368410">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6348623">
    <w:abstractNumId w:val="10"/>
  </w:num>
  <w:num w:numId="10" w16cid:durableId="5381267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8747473">
    <w:abstractNumId w:val="4"/>
  </w:num>
  <w:num w:numId="12" w16cid:durableId="1998192665">
    <w:abstractNumId w:val="21"/>
  </w:num>
  <w:num w:numId="13" w16cid:durableId="447704476">
    <w:abstractNumId w:val="9"/>
  </w:num>
  <w:num w:numId="14" w16cid:durableId="2007780248">
    <w:abstractNumId w:val="26"/>
  </w:num>
  <w:num w:numId="15" w16cid:durableId="1072504805">
    <w:abstractNumId w:val="5"/>
  </w:num>
  <w:num w:numId="16" w16cid:durableId="582878330">
    <w:abstractNumId w:val="12"/>
  </w:num>
  <w:num w:numId="17" w16cid:durableId="1905949011">
    <w:abstractNumId w:val="20"/>
  </w:num>
  <w:num w:numId="18" w16cid:durableId="827094107">
    <w:abstractNumId w:val="13"/>
  </w:num>
  <w:num w:numId="19" w16cid:durableId="581841851">
    <w:abstractNumId w:val="25"/>
    <w:lvlOverride w:ilvl="0">
      <w:startOverride w:val="1"/>
    </w:lvlOverride>
    <w:lvlOverride w:ilvl="1"/>
    <w:lvlOverride w:ilvl="2"/>
    <w:lvlOverride w:ilvl="3"/>
    <w:lvlOverride w:ilvl="4"/>
    <w:lvlOverride w:ilvl="5"/>
    <w:lvlOverride w:ilvl="6"/>
    <w:lvlOverride w:ilvl="7"/>
    <w:lvlOverride w:ilvl="8"/>
  </w:num>
  <w:num w:numId="20" w16cid:durableId="612636967">
    <w:abstractNumId w:val="11"/>
    <w:lvlOverride w:ilvl="0">
      <w:startOverride w:val="1"/>
    </w:lvlOverride>
    <w:lvlOverride w:ilvl="1"/>
    <w:lvlOverride w:ilvl="2"/>
    <w:lvlOverride w:ilvl="3"/>
    <w:lvlOverride w:ilvl="4"/>
    <w:lvlOverride w:ilvl="5"/>
    <w:lvlOverride w:ilvl="6"/>
    <w:lvlOverride w:ilvl="7"/>
    <w:lvlOverride w:ilvl="8"/>
  </w:num>
  <w:num w:numId="21" w16cid:durableId="1316912502">
    <w:abstractNumId w:val="6"/>
  </w:num>
  <w:num w:numId="22" w16cid:durableId="1141995826">
    <w:abstractNumId w:val="3"/>
  </w:num>
  <w:num w:numId="23" w16cid:durableId="1668823468">
    <w:abstractNumId w:val="34"/>
  </w:num>
  <w:num w:numId="24" w16cid:durableId="1478571311">
    <w:abstractNumId w:val="28"/>
  </w:num>
  <w:num w:numId="25" w16cid:durableId="33239971">
    <w:abstractNumId w:val="0"/>
    <w:lvlOverride w:ilvl="0">
      <w:startOverride w:val="1"/>
    </w:lvlOverride>
    <w:lvlOverride w:ilvl="1"/>
    <w:lvlOverride w:ilvl="2"/>
    <w:lvlOverride w:ilvl="3"/>
    <w:lvlOverride w:ilvl="4"/>
    <w:lvlOverride w:ilvl="5"/>
    <w:lvlOverride w:ilvl="6"/>
    <w:lvlOverride w:ilvl="7"/>
    <w:lvlOverride w:ilvl="8"/>
  </w:num>
  <w:num w:numId="26" w16cid:durableId="269699694">
    <w:abstractNumId w:val="33"/>
  </w:num>
  <w:num w:numId="27" w16cid:durableId="1860122151">
    <w:abstractNumId w:val="23"/>
  </w:num>
  <w:num w:numId="28" w16cid:durableId="1588734204">
    <w:abstractNumId w:val="14"/>
  </w:num>
  <w:num w:numId="29" w16cid:durableId="1544250670">
    <w:abstractNumId w:val="29"/>
  </w:num>
  <w:num w:numId="30" w16cid:durableId="575019486">
    <w:abstractNumId w:val="30"/>
  </w:num>
  <w:num w:numId="31" w16cid:durableId="673413981">
    <w:abstractNumId w:val="32"/>
  </w:num>
  <w:num w:numId="32" w16cid:durableId="164457814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7579905">
    <w:abstractNumId w:val="31"/>
  </w:num>
  <w:num w:numId="34" w16cid:durableId="1552040547">
    <w:abstractNumId w:val="2"/>
  </w:num>
  <w:num w:numId="35" w16cid:durableId="1558280375">
    <w:abstractNumId w:val="35"/>
  </w:num>
  <w:num w:numId="36" w16cid:durableId="1071343491">
    <w:abstractNumId w:val="24"/>
  </w:num>
  <w:num w:numId="37" w16cid:durableId="3107948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F4"/>
    <w:rsid w:val="000F21E3"/>
    <w:rsid w:val="00103318"/>
    <w:rsid w:val="00127A1C"/>
    <w:rsid w:val="001450A2"/>
    <w:rsid w:val="001A6F13"/>
    <w:rsid w:val="001C6FB4"/>
    <w:rsid w:val="00234016"/>
    <w:rsid w:val="0026101E"/>
    <w:rsid w:val="00267467"/>
    <w:rsid w:val="00267D9F"/>
    <w:rsid w:val="0027261F"/>
    <w:rsid w:val="002726C9"/>
    <w:rsid w:val="002B197A"/>
    <w:rsid w:val="00305DA9"/>
    <w:rsid w:val="0031278B"/>
    <w:rsid w:val="00336211"/>
    <w:rsid w:val="0034636C"/>
    <w:rsid w:val="003A7458"/>
    <w:rsid w:val="00482909"/>
    <w:rsid w:val="004C11EF"/>
    <w:rsid w:val="005117F4"/>
    <w:rsid w:val="00523761"/>
    <w:rsid w:val="005403FA"/>
    <w:rsid w:val="005F1344"/>
    <w:rsid w:val="005F1B46"/>
    <w:rsid w:val="00604017"/>
    <w:rsid w:val="006547CF"/>
    <w:rsid w:val="00675C61"/>
    <w:rsid w:val="006C6B29"/>
    <w:rsid w:val="007202CF"/>
    <w:rsid w:val="007B436B"/>
    <w:rsid w:val="007D5750"/>
    <w:rsid w:val="00801973"/>
    <w:rsid w:val="008642BB"/>
    <w:rsid w:val="00935734"/>
    <w:rsid w:val="009568B3"/>
    <w:rsid w:val="009E481C"/>
    <w:rsid w:val="009F0D81"/>
    <w:rsid w:val="00A02F75"/>
    <w:rsid w:val="00AB19C4"/>
    <w:rsid w:val="00AB4D66"/>
    <w:rsid w:val="00AD0811"/>
    <w:rsid w:val="00AF407E"/>
    <w:rsid w:val="00B4781A"/>
    <w:rsid w:val="00B529FD"/>
    <w:rsid w:val="00B632C4"/>
    <w:rsid w:val="00C172FF"/>
    <w:rsid w:val="00CB0382"/>
    <w:rsid w:val="00D64E7B"/>
    <w:rsid w:val="00D93DC4"/>
    <w:rsid w:val="00DA61BB"/>
    <w:rsid w:val="00DC28C8"/>
    <w:rsid w:val="00DF284E"/>
    <w:rsid w:val="00DF4A3C"/>
    <w:rsid w:val="00E40CA1"/>
    <w:rsid w:val="00E420EE"/>
    <w:rsid w:val="00E67407"/>
    <w:rsid w:val="00F07CC0"/>
    <w:rsid w:val="00F4128F"/>
    <w:rsid w:val="00F60411"/>
    <w:rsid w:val="00F77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45CED"/>
  <w15:chartTrackingRefBased/>
  <w15:docId w15:val="{16608005-AD30-4CBD-A4E1-0C9A5EF2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7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5117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7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7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7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7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5117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7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7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7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7F4"/>
    <w:rPr>
      <w:rFonts w:eastAsiaTheme="majorEastAsia" w:cstheme="majorBidi"/>
      <w:color w:val="272727" w:themeColor="text1" w:themeTint="D8"/>
    </w:rPr>
  </w:style>
  <w:style w:type="paragraph" w:styleId="Title">
    <w:name w:val="Title"/>
    <w:basedOn w:val="Normal"/>
    <w:next w:val="Normal"/>
    <w:link w:val="TitleChar"/>
    <w:uiPriority w:val="10"/>
    <w:qFormat/>
    <w:rsid w:val="00511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7F4"/>
    <w:pPr>
      <w:spacing w:before="160"/>
      <w:jc w:val="center"/>
    </w:pPr>
    <w:rPr>
      <w:i/>
      <w:iCs/>
      <w:color w:val="404040" w:themeColor="text1" w:themeTint="BF"/>
    </w:rPr>
  </w:style>
  <w:style w:type="character" w:customStyle="1" w:styleId="QuoteChar">
    <w:name w:val="Quote Char"/>
    <w:basedOn w:val="DefaultParagraphFont"/>
    <w:link w:val="Quote"/>
    <w:uiPriority w:val="29"/>
    <w:rsid w:val="005117F4"/>
    <w:rPr>
      <w:i/>
      <w:iCs/>
      <w:color w:val="404040" w:themeColor="text1" w:themeTint="BF"/>
    </w:rPr>
  </w:style>
  <w:style w:type="paragraph" w:styleId="ListParagraph">
    <w:name w:val="List Paragraph"/>
    <w:basedOn w:val="Normal"/>
    <w:uiPriority w:val="99"/>
    <w:qFormat/>
    <w:rsid w:val="005117F4"/>
    <w:pPr>
      <w:ind w:left="720"/>
      <w:contextualSpacing/>
    </w:pPr>
  </w:style>
  <w:style w:type="character" w:styleId="IntenseEmphasis">
    <w:name w:val="Intense Emphasis"/>
    <w:basedOn w:val="DefaultParagraphFont"/>
    <w:uiPriority w:val="21"/>
    <w:qFormat/>
    <w:rsid w:val="005117F4"/>
    <w:rPr>
      <w:i/>
      <w:iCs/>
      <w:color w:val="2F5496" w:themeColor="accent1" w:themeShade="BF"/>
    </w:rPr>
  </w:style>
  <w:style w:type="paragraph" w:styleId="IntenseQuote">
    <w:name w:val="Intense Quote"/>
    <w:basedOn w:val="Normal"/>
    <w:next w:val="Normal"/>
    <w:link w:val="IntenseQuoteChar"/>
    <w:uiPriority w:val="30"/>
    <w:qFormat/>
    <w:rsid w:val="005117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7F4"/>
    <w:rPr>
      <w:i/>
      <w:iCs/>
      <w:color w:val="2F5496" w:themeColor="accent1" w:themeShade="BF"/>
    </w:rPr>
  </w:style>
  <w:style w:type="character" w:styleId="IntenseReference">
    <w:name w:val="Intense Reference"/>
    <w:basedOn w:val="DefaultParagraphFont"/>
    <w:uiPriority w:val="32"/>
    <w:qFormat/>
    <w:rsid w:val="005117F4"/>
    <w:rPr>
      <w:b/>
      <w:bCs/>
      <w:smallCaps/>
      <w:color w:val="2F5496" w:themeColor="accent1" w:themeShade="BF"/>
      <w:spacing w:val="5"/>
    </w:rPr>
  </w:style>
  <w:style w:type="paragraph" w:styleId="BodyText">
    <w:name w:val="Body Text"/>
    <w:basedOn w:val="Normal"/>
    <w:link w:val="BodyTextChar"/>
    <w:uiPriority w:val="1"/>
    <w:qFormat/>
    <w:rsid w:val="005117F4"/>
    <w:pPr>
      <w:widowControl w:val="0"/>
      <w:autoSpaceDE w:val="0"/>
      <w:autoSpaceDN w:val="0"/>
      <w:spacing w:after="0" w:line="240" w:lineRule="auto"/>
    </w:pPr>
    <w:rPr>
      <w:rFonts w:ascii="Times New Roman" w:eastAsia="Times New Roman" w:hAnsi="Times New Roman" w:cs="Times New Roman"/>
      <w:kern w:val="0"/>
      <w:sz w:val="25"/>
      <w:szCs w:val="25"/>
      <w:lang w:val="en-US"/>
      <w14:ligatures w14:val="none"/>
    </w:rPr>
  </w:style>
  <w:style w:type="character" w:customStyle="1" w:styleId="BodyTextChar">
    <w:name w:val="Body Text Char"/>
    <w:basedOn w:val="DefaultParagraphFont"/>
    <w:link w:val="BodyText"/>
    <w:uiPriority w:val="1"/>
    <w:rsid w:val="005117F4"/>
    <w:rPr>
      <w:rFonts w:ascii="Times New Roman" w:eastAsia="Times New Roman" w:hAnsi="Times New Roman" w:cs="Times New Roman"/>
      <w:kern w:val="0"/>
      <w:sz w:val="25"/>
      <w:szCs w:val="25"/>
      <w:lang w:val="en-US"/>
      <w14:ligatures w14:val="none"/>
    </w:rPr>
  </w:style>
  <w:style w:type="table" w:styleId="TableGrid">
    <w:name w:val="Table Grid"/>
    <w:basedOn w:val="TableNormal"/>
    <w:uiPriority w:val="39"/>
    <w:rsid w:val="005117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278B"/>
    <w:rPr>
      <w:b/>
      <w:bCs/>
    </w:rPr>
  </w:style>
  <w:style w:type="paragraph" w:styleId="NormalWeb">
    <w:name w:val="Normal (Web)"/>
    <w:basedOn w:val="Normal"/>
    <w:uiPriority w:val="99"/>
    <w:unhideWhenUsed/>
    <w:rsid w:val="0031278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234016"/>
    <w:rPr>
      <w:i/>
      <w:iCs/>
    </w:rPr>
  </w:style>
  <w:style w:type="paragraph" w:customStyle="1" w:styleId="TableParagraph">
    <w:name w:val="Table Paragraph"/>
    <w:basedOn w:val="Normal"/>
    <w:uiPriority w:val="1"/>
    <w:qFormat/>
    <w:rsid w:val="00234016"/>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styleId="Hyperlink">
    <w:name w:val="Hyperlink"/>
    <w:basedOn w:val="DefaultParagraphFont"/>
    <w:uiPriority w:val="99"/>
    <w:unhideWhenUsed/>
    <w:rsid w:val="00DF284E"/>
    <w:rPr>
      <w:color w:val="0000FF"/>
      <w:u w:val="single"/>
    </w:rPr>
  </w:style>
  <w:style w:type="paragraph" w:styleId="Header">
    <w:name w:val="header"/>
    <w:basedOn w:val="Normal"/>
    <w:link w:val="HeaderChar"/>
    <w:uiPriority w:val="99"/>
    <w:unhideWhenUsed/>
    <w:rsid w:val="00127A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A1C"/>
  </w:style>
  <w:style w:type="paragraph" w:styleId="Footer">
    <w:name w:val="footer"/>
    <w:basedOn w:val="Normal"/>
    <w:link w:val="FooterChar"/>
    <w:uiPriority w:val="99"/>
    <w:unhideWhenUsed/>
    <w:rsid w:val="00127A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A1C"/>
  </w:style>
  <w:style w:type="paragraph" w:styleId="NoSpacing">
    <w:name w:val="No Spacing"/>
    <w:uiPriority w:val="1"/>
    <w:qFormat/>
    <w:rsid w:val="00127A1C"/>
    <w:pPr>
      <w:spacing w:after="0" w:line="240" w:lineRule="auto"/>
    </w:pPr>
    <w:rPr>
      <w:rFonts w:ascii="Calibri" w:eastAsia="Calibri" w:hAnsi="Calibri" w:cs="Calibri"/>
      <w:kern w:val="0"/>
      <w:sz w:val="22"/>
      <w:szCs w:val="22"/>
      <w:lang w:val="en-US"/>
      <w14:ligatures w14:val="none"/>
    </w:rPr>
  </w:style>
  <w:style w:type="character" w:customStyle="1" w:styleId="animating">
    <w:name w:val="animating"/>
    <w:basedOn w:val="DefaultParagraphFont"/>
    <w:rsid w:val="00D93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atisticshowto.com/dichotomous-variable/"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7.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yperlink" Target="https://www.scribbr.com/statistics/chi-square-test-of-independence/"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en.wikipedia.org/wiki/Chi-squared_distribution" TargetMode="External"/><Relationship Id="rId53" Type="http://schemas.openxmlformats.org/officeDocument/2006/relationships/hyperlink" Target="https://en.wikipedia.org/wiki/Multiple_comparisons" TargetMode="External"/><Relationship Id="rId58" Type="http://schemas.openxmlformats.org/officeDocument/2006/relationships/image" Target="media/image40.emf"/><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en.wikipedia.org/wiki/Probability_distribution" TargetMode="External"/><Relationship Id="rId48" Type="http://schemas.openxmlformats.org/officeDocument/2006/relationships/image" Target="media/image32.png"/><Relationship Id="rId56" Type="http://schemas.openxmlformats.org/officeDocument/2006/relationships/image" Target="media/image38.jpeg"/><Relationship Id="rId8" Type="http://schemas.openxmlformats.org/officeDocument/2006/relationships/image" Target="media/image2.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en.wikipedia.org/wiki/Matrix_(mathematics)"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en.wikipedia.org/wiki/P-value" TargetMode="External"/><Relationship Id="rId59" Type="http://schemas.openxmlformats.org/officeDocument/2006/relationships/image" Target="media/image41.emf"/><Relationship Id="rId20" Type="http://schemas.openxmlformats.org/officeDocument/2006/relationships/hyperlink" Target="https://en.wikipedia.org/wiki/Rank_statistics" TargetMode="External"/><Relationship Id="rId41" Type="http://schemas.openxmlformats.org/officeDocument/2006/relationships/image" Target="media/image28.png"/><Relationship Id="rId54"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tatistics.laerd.com/spss-tutorials/one-way-anova-repeated-measures-using-spss-statistics.php"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39.png"/><Relationship Id="rId10" Type="http://schemas.openxmlformats.org/officeDocument/2006/relationships/hyperlink" Target="https://www.scribbr.com/statistics/chi-square-goodness-of-fit/"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hyperlink" Target="https://en.wikipedia.org/wiki/Statistical_significance"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ribbr.com/statistics/statistical-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17</Pages>
  <Words>5329</Words>
  <Characters>30377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Khalid</dc:creator>
  <cp:keywords/>
  <dc:description/>
  <cp:lastModifiedBy>Mohd Khalid</cp:lastModifiedBy>
  <cp:revision>50</cp:revision>
  <dcterms:created xsi:type="dcterms:W3CDTF">2025-12-01T19:45:00Z</dcterms:created>
  <dcterms:modified xsi:type="dcterms:W3CDTF">2025-12-02T19:31:00Z</dcterms:modified>
</cp:coreProperties>
</file>