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0E13C" w14:textId="77777777" w:rsidR="00133972" w:rsidRDefault="00133972" w:rsidP="00133972">
      <w:pPr>
        <w:pStyle w:val="Heading1"/>
        <w:spacing w:before="0"/>
        <w:rPr>
          <w:rFonts w:ascii="Franklin Gothic Medium" w:hAnsi="Franklin Gothic Medium"/>
          <w:color w:val="000000"/>
          <w:sz w:val="57"/>
          <w:szCs w:val="57"/>
        </w:rPr>
      </w:pPr>
      <w:r>
        <w:rPr>
          <w:rFonts w:ascii="Franklin Gothic Medium" w:hAnsi="Franklin Gothic Medium"/>
          <w:b/>
          <w:bCs/>
          <w:color w:val="000000"/>
          <w:sz w:val="57"/>
          <w:szCs w:val="57"/>
        </w:rPr>
        <w:t>Everything you wanted to know about stars</w:t>
      </w:r>
    </w:p>
    <w:p w14:paraId="589D7D8F" w14:textId="77777777" w:rsidR="00133972" w:rsidRDefault="00133972" w:rsidP="00133972">
      <w:pPr>
        <w:pStyle w:val="Heading2"/>
        <w:spacing w:before="0"/>
        <w:rPr>
          <w:rFonts w:ascii="Franklin Gothic Medium" w:hAnsi="Franklin Gothic Medium"/>
          <w:b/>
          <w:bCs/>
          <w:color w:val="000000"/>
          <w:spacing w:val="2"/>
          <w:sz w:val="36"/>
          <w:szCs w:val="36"/>
        </w:rPr>
      </w:pPr>
      <w:r>
        <w:rPr>
          <w:rFonts w:ascii="Franklin Gothic Medium" w:hAnsi="Franklin Gothic Medium"/>
          <w:color w:val="000000"/>
          <w:spacing w:val="2"/>
        </w:rPr>
        <w:t>These luminous balls of gas helped ancient explorers navigate the seas and now help modern-day scientists navigate the universe.</w:t>
      </w:r>
    </w:p>
    <w:p w14:paraId="2CE6AAB8" w14:textId="77777777" w:rsidR="00133972" w:rsidRDefault="00133972" w:rsidP="00133972">
      <w:pPr>
        <w:jc w:val="right"/>
        <w:rPr>
          <w:rFonts w:ascii="Gill Sans MT" w:hAnsi="Gill Sans MT"/>
          <w:caps/>
          <w:color w:val="999999"/>
          <w:spacing w:val="45"/>
          <w:sz w:val="18"/>
          <w:szCs w:val="18"/>
        </w:rPr>
      </w:pPr>
      <w:r>
        <w:rPr>
          <w:rFonts w:ascii="Gill Sans MT" w:hAnsi="Gill Sans MT"/>
          <w:caps/>
          <w:color w:val="999999"/>
          <w:spacing w:val="45"/>
          <w:sz w:val="18"/>
          <w:szCs w:val="18"/>
        </w:rPr>
        <w:t>4 MINUTE READ</w:t>
      </w:r>
    </w:p>
    <w:p w14:paraId="28303188" w14:textId="77777777" w:rsidR="00133972" w:rsidRDefault="00133972" w:rsidP="00133972">
      <w:pPr>
        <w:rPr>
          <w:rStyle w:val="Hyperlink"/>
          <w:rFonts w:ascii="Franklin Gothic Medium" w:hAnsi="Franklin Gothic Medium"/>
          <w:sz w:val="27"/>
          <w:szCs w:val="27"/>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"https://www.nationalgeographic.com/science/space/universe/stars/" \o "Facebook" </w:instrText>
      </w:r>
      <w:r>
        <w:rPr>
          <w:rFonts w:ascii="Franklin Gothic Medium" w:hAnsi="Franklin Gothic Medium"/>
          <w:color w:val="000000"/>
          <w:sz w:val="27"/>
          <w:szCs w:val="27"/>
        </w:rPr>
        <w:fldChar w:fldCharType="separate"/>
      </w:r>
    </w:p>
    <w:p w14:paraId="5BE8FC55" w14:textId="77777777" w:rsidR="00133972" w:rsidRDefault="00133972" w:rsidP="00133972">
      <w:pPr>
        <w:rPr>
          <w:color w:val="000000"/>
        </w:rPr>
      </w:pPr>
      <w:r>
        <w:rPr>
          <w:rFonts w:ascii="Franklin Gothic Medium" w:hAnsi="Franklin Gothic Medium"/>
          <w:color w:val="000000"/>
          <w:sz w:val="27"/>
          <w:szCs w:val="27"/>
        </w:rPr>
        <w:fldChar w:fldCharType="end"/>
      </w:r>
    </w:p>
    <w:p w14:paraId="14251F20" w14:textId="77777777" w:rsidR="00133972" w:rsidRDefault="00133972" w:rsidP="00133972">
      <w:pPr>
        <w:rPr>
          <w:rStyle w:val="Hyperlink"/>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"https://www.nationalgeographic.com/science/space/universe/stars/" \o "Twitter" </w:instrText>
      </w:r>
      <w:r>
        <w:rPr>
          <w:rFonts w:ascii="Franklin Gothic Medium" w:hAnsi="Franklin Gothic Medium"/>
          <w:color w:val="000000"/>
          <w:sz w:val="27"/>
          <w:szCs w:val="27"/>
        </w:rPr>
        <w:fldChar w:fldCharType="separate"/>
      </w:r>
    </w:p>
    <w:p w14:paraId="6F27C4B8" w14:textId="77777777" w:rsidR="00133972" w:rsidRDefault="00133972" w:rsidP="00133972">
      <w:pPr>
        <w:rPr>
          <w:color w:val="000000"/>
        </w:rPr>
      </w:pPr>
      <w:r>
        <w:rPr>
          <w:rFonts w:ascii="Franklin Gothic Medium" w:hAnsi="Franklin Gothic Medium"/>
          <w:color w:val="000000"/>
          <w:sz w:val="27"/>
          <w:szCs w:val="27"/>
        </w:rPr>
        <w:fldChar w:fldCharType="end"/>
      </w:r>
    </w:p>
    <w:p w14:paraId="63B2CC97" w14:textId="77777777" w:rsidR="00133972" w:rsidRDefault="00133972" w:rsidP="00133972">
      <w:pPr>
        <w:rPr>
          <w:rStyle w:val="Hyperlink"/>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"https://www.nationalgeographic.com/science/space/universe/stars/" \o "Email" \t "_blank" </w:instrText>
      </w:r>
      <w:r>
        <w:rPr>
          <w:rFonts w:ascii="Franklin Gothic Medium" w:hAnsi="Franklin Gothic Medium"/>
          <w:color w:val="000000"/>
          <w:sz w:val="27"/>
          <w:szCs w:val="27"/>
        </w:rPr>
        <w:fldChar w:fldCharType="separate"/>
      </w:r>
    </w:p>
    <w:p w14:paraId="5D5F9F89" w14:textId="77777777" w:rsidR="00133972" w:rsidRDefault="00133972" w:rsidP="00133972">
      <w:pPr>
        <w:rPr>
          <w:color w:val="000000"/>
        </w:rPr>
      </w:pPr>
      <w:r>
        <w:rPr>
          <w:rFonts w:ascii="Franklin Gothic Medium" w:hAnsi="Franklin Gothic Medium"/>
          <w:color w:val="000000"/>
          <w:sz w:val="27"/>
          <w:szCs w:val="27"/>
        </w:rPr>
        <w:fldChar w:fldCharType="end"/>
      </w:r>
    </w:p>
    <w:p w14:paraId="38782D14" w14:textId="77777777" w:rsidR="00133972" w:rsidRDefault="00133972" w:rsidP="00133972">
      <w:pPr>
        <w:rPr>
          <w:rStyle w:val="Hyperlink"/>
          <w:u w:val="none"/>
        </w:rPr>
      </w:pPr>
      <w:r>
        <w:rPr>
          <w:rFonts w:ascii="Franklin Gothic Medium" w:hAnsi="Franklin Gothic Medium"/>
          <w:color w:val="000000"/>
          <w:sz w:val="27"/>
          <w:szCs w:val="27"/>
        </w:rPr>
        <w:fldChar w:fldCharType="begin"/>
      </w:r>
      <w:r>
        <w:rPr>
          <w:rFonts w:ascii="Franklin Gothic Medium" w:hAnsi="Franklin Gothic Medium"/>
          <w:color w:val="000000"/>
          <w:sz w:val="27"/>
          <w:szCs w:val="27"/>
        </w:rPr>
        <w:instrText xml:space="preserve"> HYPERLINK "https://www.nationalgeographic.com/science/space/universe/stars/" \o "Copy Link" \t "_blank" </w:instrText>
      </w:r>
      <w:r>
        <w:rPr>
          <w:rFonts w:ascii="Franklin Gothic Medium" w:hAnsi="Franklin Gothic Medium"/>
          <w:color w:val="000000"/>
          <w:sz w:val="27"/>
          <w:szCs w:val="27"/>
        </w:rPr>
        <w:fldChar w:fldCharType="separate"/>
      </w:r>
    </w:p>
    <w:p w14:paraId="756617BA" w14:textId="77777777" w:rsidR="00133972" w:rsidRDefault="00133972" w:rsidP="00133972">
      <w:pPr>
        <w:rPr>
          <w:color w:val="000000"/>
        </w:rPr>
      </w:pPr>
      <w:r>
        <w:rPr>
          <w:rFonts w:ascii="Franklin Gothic Medium" w:hAnsi="Franklin Gothic Medium"/>
          <w:color w:val="000000"/>
          <w:sz w:val="27"/>
          <w:szCs w:val="27"/>
        </w:rPr>
        <w:fldChar w:fldCharType="end"/>
      </w:r>
    </w:p>
    <w:p w14:paraId="68A93500" w14:textId="41B0B801" w:rsidR="00133972" w:rsidRDefault="00133972" w:rsidP="00133972">
      <w:pPr>
        <w:rPr>
          <w:rFonts w:ascii="Gill Sans MT" w:hAnsi="Gill Sans MT"/>
          <w:caps/>
          <w:color w:val="000000"/>
          <w:spacing w:val="45"/>
          <w:sz w:val="18"/>
          <w:szCs w:val="18"/>
        </w:rPr>
      </w:pPr>
      <w:r>
        <w:rPr>
          <w:rFonts w:ascii="Gill Sans MT" w:hAnsi="Gill Sans MT"/>
          <w:caps/>
          <w:color w:val="000000"/>
          <w:spacing w:val="45"/>
          <w:sz w:val="18"/>
          <w:szCs w:val="18"/>
        </w:rPr>
        <w:t>BY </w:t>
      </w:r>
      <w:r w:rsidRPr="00133972">
        <w:rPr>
          <w:rStyle w:val="byline-componentcontributors"/>
          <w:rFonts w:ascii="Gill Sans MT" w:hAnsi="Gill Sans MT"/>
          <w:caps/>
          <w:color w:val="000000"/>
          <w:spacing w:val="45"/>
          <w:sz w:val="18"/>
          <w:szCs w:val="18"/>
        </w:rPr>
        <w:t>CATHERINE ZUCKERMAN</w:t>
      </w:r>
    </w:p>
    <w:p w14:paraId="3E6339B6" w14:textId="77777777" w:rsidR="00133972" w:rsidRDefault="00133972" w:rsidP="00133972">
      <w:pPr>
        <w:spacing w:before="210" w:after="75"/>
        <w:rPr>
          <w:rFonts w:ascii="Franklin Gothic Medium" w:hAnsi="Franklin Gothic Medium"/>
          <w:color w:val="000000"/>
          <w:sz w:val="27"/>
          <w:szCs w:val="27"/>
        </w:rPr>
      </w:pPr>
      <w:r>
        <w:rPr>
          <w:rFonts w:ascii="Franklin Gothic Medium" w:hAnsi="Franklin Gothic Medium"/>
          <w:color w:val="000000"/>
          <w:sz w:val="27"/>
          <w:szCs w:val="27"/>
        </w:rPr>
        <w:pict w14:anchorId="1667FAE5">
          <v:rect id="_x0000_i1025" style="width:0;height:.75pt" o:hralign="center" o:hrstd="t" o:hr="t" fillcolor="#a0a0a0" stroked="f"/>
        </w:pict>
      </w:r>
    </w:p>
    <w:p w14:paraId="7FA9C67E" w14:textId="77777777" w:rsidR="00133972" w:rsidRDefault="00133972" w:rsidP="00133972">
      <w:pPr>
        <w:pStyle w:val="NormalWeb"/>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Gently singing </w:t>
      </w:r>
      <w:r>
        <w:rPr>
          <w:rFonts w:ascii="inherit" w:hAnsi="inherit"/>
          <w:i/>
          <w:iCs/>
          <w:color w:val="333333"/>
          <w:spacing w:val="2"/>
          <w:sz w:val="29"/>
          <w:szCs w:val="29"/>
        </w:rPr>
        <w:t>Twinkle, twinkle, little star</w:t>
      </w:r>
      <w:r>
        <w:rPr>
          <w:rFonts w:ascii="Georgia" w:hAnsi="Georgia"/>
          <w:color w:val="333333"/>
          <w:spacing w:val="2"/>
          <w:sz w:val="29"/>
          <w:szCs w:val="29"/>
        </w:rPr>
        <w:t> may lull a baby to sleep, but beyond the confines of Earth’s atmosphere, the words aren’t exactly accurate. A correct, albeit less soothing, rendition might be: </w:t>
      </w:r>
      <w:r>
        <w:rPr>
          <w:rFonts w:ascii="inherit" w:hAnsi="inherit"/>
          <w:i/>
          <w:iCs/>
          <w:color w:val="333333"/>
          <w:spacing w:val="2"/>
          <w:sz w:val="29"/>
          <w:szCs w:val="29"/>
        </w:rPr>
        <w:t>Emit, emit, gigantic ball of gas</w:t>
      </w:r>
      <w:r>
        <w:rPr>
          <w:rFonts w:ascii="Georgia" w:hAnsi="Georgia"/>
          <w:color w:val="333333"/>
          <w:spacing w:val="2"/>
          <w:sz w:val="29"/>
          <w:szCs w:val="29"/>
        </w:rPr>
        <w:t>.</w:t>
      </w:r>
    </w:p>
    <w:p w14:paraId="2F30C5A3" w14:textId="2FB99C53" w:rsidR="00133972" w:rsidRDefault="00133972" w:rsidP="00133972">
      <w:pPr>
        <w:pStyle w:val="NormalWeb"/>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Stars are huge celestial bodies made mostly of hydrogen and helium that produce light and heat from the churning nuclear forges inside their cores. Aside from our sun, the dots of light we see in the sky are all light-years from Earth. They are the building blocks of galaxies, of which there are billions in the universe. It’s impossible to know how many stars exist, but </w:t>
      </w:r>
      <w:r w:rsidRPr="00133972">
        <w:rPr>
          <w:rFonts w:ascii="Georgia" w:hAnsi="Georgia"/>
          <w:color w:val="333333"/>
          <w:spacing w:val="2"/>
          <w:sz w:val="29"/>
          <w:szCs w:val="29"/>
        </w:rPr>
        <w:t>astronomers estimate that in our Milky Way galaxy alone, there are about 300 billion</w:t>
      </w:r>
      <w:r>
        <w:rPr>
          <w:rFonts w:ascii="Georgia" w:hAnsi="Georgia"/>
          <w:color w:val="333333"/>
          <w:spacing w:val="2"/>
          <w:sz w:val="29"/>
          <w:szCs w:val="29"/>
        </w:rPr>
        <w:t>.</w:t>
      </w:r>
    </w:p>
    <w:p w14:paraId="7D1ACD69" w14:textId="77777777" w:rsidR="00133972" w:rsidRDefault="00133972" w:rsidP="00133972">
      <w:pPr>
        <w:pStyle w:val="Heading2"/>
        <w:spacing w:before="0"/>
        <w:rPr>
          <w:rFonts w:ascii="Franklin Gothic Medium" w:hAnsi="Franklin Gothic Medium"/>
          <w:color w:val="000000"/>
          <w:spacing w:val="2"/>
          <w:sz w:val="36"/>
          <w:szCs w:val="36"/>
        </w:rPr>
      </w:pPr>
      <w:r>
        <w:rPr>
          <w:rFonts w:ascii="inherit" w:hAnsi="inherit"/>
          <w:color w:val="000000"/>
          <w:spacing w:val="2"/>
        </w:rPr>
        <w:t>A star is born</w:t>
      </w:r>
    </w:p>
    <w:p w14:paraId="08473520" w14:textId="77777777" w:rsidR="00133972" w:rsidRDefault="00133972" w:rsidP="00133972">
      <w:pPr>
        <w:pStyle w:val="NormalWeb"/>
        <w:spacing w:before="150" w:beforeAutospacing="0" w:after="480" w:afterAutospacing="0"/>
        <w:rPr>
          <w:rFonts w:ascii="Georgia" w:hAnsi="Georgia"/>
          <w:color w:val="333333"/>
          <w:spacing w:val="2"/>
          <w:sz w:val="29"/>
          <w:szCs w:val="29"/>
        </w:rPr>
      </w:pPr>
      <w:r>
        <w:rPr>
          <w:rFonts w:ascii="Georgia" w:hAnsi="Georgia"/>
          <w:color w:val="333333"/>
          <w:spacing w:val="2"/>
          <w:sz w:val="29"/>
          <w:szCs w:val="29"/>
        </w:rPr>
        <w:t>The life cycle of a star spans billions of years. As a general rule, the more massive the star, the shorter its life span.</w:t>
      </w:r>
    </w:p>
    <w:p w14:paraId="2ECDC965" w14:textId="15DE4874" w:rsidR="00133972" w:rsidRDefault="00133972" w:rsidP="00133972">
      <w:pPr>
        <w:pStyle w:val="NormalWeb"/>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lastRenderedPageBreak/>
        <w:t>Birth takes place inside </w:t>
      </w:r>
      <w:r w:rsidRPr="00133972">
        <w:rPr>
          <w:rFonts w:ascii="Georgia" w:hAnsi="Georgia"/>
          <w:color w:val="333333"/>
          <w:spacing w:val="2"/>
          <w:sz w:val="29"/>
          <w:szCs w:val="29"/>
        </w:rPr>
        <w:t>hydrogen-based dust clouds called nebulae</w:t>
      </w:r>
      <w:r>
        <w:rPr>
          <w:rFonts w:ascii="Georgia" w:hAnsi="Georgia"/>
          <w:color w:val="333333"/>
          <w:spacing w:val="2"/>
          <w:sz w:val="29"/>
          <w:szCs w:val="29"/>
        </w:rPr>
        <w:t xml:space="preserve">. Over the course of thousands of years, gravity causes pockets of dense matter inside the nebula to collapse under their own weight. One of these contracting masses of gas, known as a </w:t>
      </w:r>
      <w:proofErr w:type="spellStart"/>
      <w:r>
        <w:rPr>
          <w:rFonts w:ascii="Georgia" w:hAnsi="Georgia"/>
          <w:color w:val="333333"/>
          <w:spacing w:val="2"/>
          <w:sz w:val="29"/>
          <w:szCs w:val="29"/>
        </w:rPr>
        <w:t>protostar</w:t>
      </w:r>
      <w:proofErr w:type="spellEnd"/>
      <w:r>
        <w:rPr>
          <w:rFonts w:ascii="Georgia" w:hAnsi="Georgia"/>
          <w:color w:val="333333"/>
          <w:spacing w:val="2"/>
          <w:sz w:val="29"/>
          <w:szCs w:val="29"/>
        </w:rPr>
        <w:t xml:space="preserve">, represents a star’s nascent phase. Because the dust in the nebulae obscures them, </w:t>
      </w:r>
      <w:proofErr w:type="spellStart"/>
      <w:r>
        <w:rPr>
          <w:rFonts w:ascii="Georgia" w:hAnsi="Georgia"/>
          <w:color w:val="333333"/>
          <w:spacing w:val="2"/>
          <w:sz w:val="29"/>
          <w:szCs w:val="29"/>
        </w:rPr>
        <w:t>protostars</w:t>
      </w:r>
      <w:proofErr w:type="spellEnd"/>
      <w:r>
        <w:rPr>
          <w:rFonts w:ascii="Georgia" w:hAnsi="Georgia"/>
          <w:color w:val="333333"/>
          <w:spacing w:val="2"/>
          <w:sz w:val="29"/>
          <w:szCs w:val="29"/>
        </w:rPr>
        <w:t xml:space="preserve"> can be difficult for astronomers to detect.</w:t>
      </w:r>
    </w:p>
    <w:p w14:paraId="27B3E715" w14:textId="77777777" w:rsidR="00133972" w:rsidRDefault="00133972" w:rsidP="00133972">
      <w:pPr>
        <w:pStyle w:val="NormalWeb"/>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As a </w:t>
      </w:r>
      <w:proofErr w:type="spellStart"/>
      <w:r>
        <w:rPr>
          <w:rFonts w:ascii="Georgia" w:hAnsi="Georgia"/>
          <w:color w:val="333333"/>
          <w:spacing w:val="2"/>
          <w:sz w:val="29"/>
          <w:szCs w:val="29"/>
        </w:rPr>
        <w:t>protostar</w:t>
      </w:r>
      <w:proofErr w:type="spellEnd"/>
      <w:r>
        <w:rPr>
          <w:rFonts w:ascii="Georgia" w:hAnsi="Georgia"/>
          <w:color w:val="333333"/>
          <w:spacing w:val="2"/>
          <w:sz w:val="29"/>
          <w:szCs w:val="29"/>
        </w:rPr>
        <w:t xml:space="preserve"> gets smaller, it spins faster because of the conservation of angular momentum—the same principle that causes a spinning ice skater to accelerate when she pulls in her arms. Increasing pressure creates rising temperatures, and during this time, a star enters what is known as the relatively brief T </w:t>
      </w:r>
      <w:proofErr w:type="spellStart"/>
      <w:r>
        <w:rPr>
          <w:rFonts w:ascii="Georgia" w:hAnsi="Georgia"/>
          <w:color w:val="333333"/>
          <w:spacing w:val="2"/>
          <w:sz w:val="29"/>
          <w:szCs w:val="29"/>
        </w:rPr>
        <w:t>Tauri</w:t>
      </w:r>
      <w:proofErr w:type="spellEnd"/>
      <w:r>
        <w:rPr>
          <w:rFonts w:ascii="Georgia" w:hAnsi="Georgia"/>
          <w:color w:val="333333"/>
          <w:spacing w:val="2"/>
          <w:sz w:val="29"/>
          <w:szCs w:val="29"/>
        </w:rPr>
        <w:t xml:space="preserve"> phase.</w:t>
      </w:r>
    </w:p>
    <w:p w14:paraId="3BB4DDBB" w14:textId="77777777" w:rsidR="00133972" w:rsidRDefault="00133972" w:rsidP="00133972">
      <w:pPr>
        <w:pStyle w:val="NormalWeb"/>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Millions of years later, when the core temperature climbs to about 27 million degrees Fahrenheit (15 million degrees Celsius), nuclear fusion begins, igniting the core and setting off the next—and longest—stage of a star’s life, known as its main sequence.</w:t>
      </w:r>
    </w:p>
    <w:p w14:paraId="24AB2541" w14:textId="77777777" w:rsidR="00133972" w:rsidRDefault="00133972" w:rsidP="00133972">
      <w:pPr>
        <w:pStyle w:val="NormalWeb"/>
        <w:spacing w:before="480" w:beforeAutospacing="0" w:after="480" w:afterAutospacing="0"/>
        <w:rPr>
          <w:rFonts w:ascii="Georgia" w:hAnsi="Georgia"/>
          <w:color w:val="333333"/>
          <w:spacing w:val="2"/>
          <w:sz w:val="29"/>
          <w:szCs w:val="29"/>
        </w:rPr>
      </w:pPr>
      <w:r>
        <w:rPr>
          <w:rFonts w:ascii="Georgia" w:hAnsi="Georgia"/>
          <w:color w:val="333333"/>
          <w:spacing w:val="2"/>
          <w:sz w:val="29"/>
          <w:szCs w:val="29"/>
        </w:rPr>
        <w:t>Most of the stars in our galaxy, including the sun, are categorized as main sequence stars. They exist in a stable state of nuclear fusion, converting hydrogen to helium and radiating x-rays. This process emits an enormous amount of energy, keeping the star hot and shining brightly.</w:t>
      </w:r>
    </w:p>
    <w:p w14:paraId="54C0EBAE" w14:textId="77777777" w:rsidR="00133972" w:rsidRDefault="00133972" w:rsidP="00133972">
      <w:pPr>
        <w:pStyle w:val="Heading2"/>
        <w:spacing w:before="0"/>
        <w:rPr>
          <w:rFonts w:ascii="Franklin Gothic Medium" w:hAnsi="Franklin Gothic Medium"/>
          <w:color w:val="000000"/>
          <w:spacing w:val="2"/>
          <w:sz w:val="36"/>
          <w:szCs w:val="36"/>
        </w:rPr>
      </w:pPr>
      <w:r>
        <w:rPr>
          <w:rFonts w:ascii="inherit" w:hAnsi="inherit"/>
          <w:color w:val="000000"/>
          <w:spacing w:val="2"/>
        </w:rPr>
        <w:t>All that glitters</w:t>
      </w:r>
    </w:p>
    <w:p w14:paraId="081E4D7A" w14:textId="7EB05C0E" w:rsidR="00133972" w:rsidRDefault="00133972" w:rsidP="00133972">
      <w:pPr>
        <w:pStyle w:val="NormalWeb"/>
        <w:spacing w:before="150" w:beforeAutospacing="0" w:after="480" w:afterAutospacing="0"/>
        <w:rPr>
          <w:rFonts w:ascii="Georgia" w:hAnsi="Georgia"/>
          <w:color w:val="333333"/>
          <w:spacing w:val="2"/>
          <w:sz w:val="29"/>
          <w:szCs w:val="29"/>
        </w:rPr>
      </w:pPr>
      <w:r>
        <w:rPr>
          <w:rFonts w:ascii="Georgia" w:hAnsi="Georgia"/>
          <w:color w:val="333333"/>
          <w:spacing w:val="2"/>
          <w:sz w:val="29"/>
          <w:szCs w:val="29"/>
        </w:rPr>
        <w:t>Some stars shine more brightly than others. Their brightness is a factor of how much energy they put out–known as </w:t>
      </w:r>
      <w:r w:rsidRPr="00133972">
        <w:rPr>
          <w:rFonts w:ascii="Georgia" w:hAnsi="Georgia"/>
          <w:color w:val="333333"/>
          <w:spacing w:val="2"/>
          <w:sz w:val="29"/>
          <w:szCs w:val="29"/>
        </w:rPr>
        <w:t>luminosity</w:t>
      </w:r>
      <w:r>
        <w:rPr>
          <w:rFonts w:ascii="Georgia" w:hAnsi="Georgia"/>
          <w:color w:val="333333"/>
          <w:spacing w:val="2"/>
          <w:sz w:val="29"/>
          <w:szCs w:val="29"/>
        </w:rPr>
        <w:t xml:space="preserve">–and how far away from Earth they are. </w:t>
      </w:r>
      <w:proofErr w:type="spellStart"/>
      <w:r>
        <w:rPr>
          <w:rFonts w:ascii="Georgia" w:hAnsi="Georgia"/>
          <w:color w:val="333333"/>
          <w:spacing w:val="2"/>
          <w:sz w:val="29"/>
          <w:szCs w:val="29"/>
        </w:rPr>
        <w:t>Color</w:t>
      </w:r>
      <w:proofErr w:type="spellEnd"/>
      <w:r>
        <w:rPr>
          <w:rFonts w:ascii="Georgia" w:hAnsi="Georgia"/>
          <w:color w:val="333333"/>
          <w:spacing w:val="2"/>
          <w:sz w:val="29"/>
          <w:szCs w:val="29"/>
        </w:rPr>
        <w:t xml:space="preserve"> can also vary from star to star because their temperatures are not all the same. Hot stars appear white or blue, whereas cooler stars appear to have orange or red hues.</w:t>
      </w:r>
    </w:p>
    <w:p w14:paraId="4EC86E5C" w14:textId="28835E13" w:rsidR="00133972" w:rsidRDefault="00133972" w:rsidP="00133972">
      <w:pPr>
        <w:pStyle w:val="NormalWeb"/>
        <w:spacing w:before="150" w:beforeAutospacing="0" w:after="480" w:afterAutospacing="0"/>
        <w:rPr>
          <w:rFonts w:ascii="Georgia" w:hAnsi="Georgia"/>
          <w:color w:val="333333"/>
          <w:spacing w:val="2"/>
          <w:sz w:val="29"/>
          <w:szCs w:val="29"/>
        </w:rPr>
      </w:pPr>
      <w:r>
        <w:rPr>
          <w:rFonts w:ascii="Georgia" w:hAnsi="Georgia"/>
          <w:color w:val="333333"/>
          <w:spacing w:val="2"/>
          <w:sz w:val="29"/>
          <w:szCs w:val="29"/>
        </w:rPr>
        <w:t xml:space="preserve">Read more at: </w:t>
      </w:r>
      <w:bookmarkStart w:id="0" w:name="_GoBack"/>
      <w:bookmarkEnd w:id="0"/>
      <w:r w:rsidRPr="00133972">
        <w:rPr>
          <w:rFonts w:ascii="Georgia" w:hAnsi="Georgia"/>
          <w:color w:val="333333"/>
          <w:spacing w:val="2"/>
          <w:sz w:val="29"/>
          <w:szCs w:val="29"/>
        </w:rPr>
        <w:t>https://www.nationalgeographic.com/science/space/universe/stars/</w:t>
      </w:r>
    </w:p>
    <w:p w14:paraId="343B2B22" w14:textId="77777777" w:rsidR="00B91BD7" w:rsidRPr="00133972" w:rsidRDefault="00B91BD7" w:rsidP="00133972"/>
    <w:sectPr w:rsidR="00B91BD7" w:rsidRPr="001339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I3NTc3tjAwNjO0sDBQ0lEKTi0uzszPAykwrAUAiSaCoSwAAAA="/>
  </w:docVars>
  <w:rsids>
    <w:rsidRoot w:val="00FE2397"/>
    <w:rsid w:val="00133972"/>
    <w:rsid w:val="00B91BD7"/>
    <w:rsid w:val="00F77E89"/>
    <w:rsid w:val="00FE23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2AAD"/>
  <w15:chartTrackingRefBased/>
  <w15:docId w15:val="{7EF18ACB-AF25-410C-9D00-A8F24EA7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3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E2397"/>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E2397"/>
    <w:rPr>
      <w:rFonts w:ascii="Times New Roman" w:eastAsia="Times New Roman" w:hAnsi="Times New Roman" w:cs="Times New Roman"/>
      <w:b/>
      <w:bCs/>
      <w:sz w:val="24"/>
      <w:szCs w:val="24"/>
      <w:lang w:eastAsia="en-ZA"/>
    </w:rPr>
  </w:style>
  <w:style w:type="paragraph" w:styleId="NormalWeb">
    <w:name w:val="Normal (Web)"/>
    <w:basedOn w:val="Normal"/>
    <w:uiPriority w:val="99"/>
    <w:semiHidden/>
    <w:unhideWhenUsed/>
    <w:rsid w:val="00FE2397"/>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E2397"/>
    <w:rPr>
      <w:b/>
      <w:bCs/>
    </w:rPr>
  </w:style>
  <w:style w:type="character" w:styleId="Hyperlink">
    <w:name w:val="Hyperlink"/>
    <w:basedOn w:val="DefaultParagraphFont"/>
    <w:uiPriority w:val="99"/>
    <w:semiHidden/>
    <w:unhideWhenUsed/>
    <w:rsid w:val="00FE2397"/>
    <w:rPr>
      <w:color w:val="0000FF"/>
      <w:u w:val="single"/>
    </w:rPr>
  </w:style>
  <w:style w:type="character" w:customStyle="1" w:styleId="Heading1Char">
    <w:name w:val="Heading 1 Char"/>
    <w:basedOn w:val="DefaultParagraphFont"/>
    <w:link w:val="Heading1"/>
    <w:uiPriority w:val="9"/>
    <w:rsid w:val="001339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3972"/>
    <w:rPr>
      <w:rFonts w:asciiTheme="majorHAnsi" w:eastAsiaTheme="majorEastAsia" w:hAnsiTheme="majorHAnsi" w:cstheme="majorBidi"/>
      <w:color w:val="2F5496" w:themeColor="accent1" w:themeShade="BF"/>
      <w:sz w:val="26"/>
      <w:szCs w:val="26"/>
    </w:rPr>
  </w:style>
  <w:style w:type="character" w:customStyle="1" w:styleId="byline-componentcontributors">
    <w:name w:val="byline-component__contributors"/>
    <w:basedOn w:val="DefaultParagraphFont"/>
    <w:rsid w:val="00133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331582">
      <w:bodyDiv w:val="1"/>
      <w:marLeft w:val="0"/>
      <w:marRight w:val="0"/>
      <w:marTop w:val="0"/>
      <w:marBottom w:val="0"/>
      <w:divBdr>
        <w:top w:val="none" w:sz="0" w:space="0" w:color="auto"/>
        <w:left w:val="none" w:sz="0" w:space="0" w:color="auto"/>
        <w:bottom w:val="none" w:sz="0" w:space="0" w:color="auto"/>
        <w:right w:val="none" w:sz="0" w:space="0" w:color="auto"/>
      </w:divBdr>
    </w:div>
    <w:div w:id="1777598689">
      <w:bodyDiv w:val="1"/>
      <w:marLeft w:val="0"/>
      <w:marRight w:val="0"/>
      <w:marTop w:val="0"/>
      <w:marBottom w:val="0"/>
      <w:divBdr>
        <w:top w:val="none" w:sz="0" w:space="0" w:color="auto"/>
        <w:left w:val="none" w:sz="0" w:space="0" w:color="auto"/>
        <w:bottom w:val="none" w:sz="0" w:space="0" w:color="auto"/>
        <w:right w:val="none" w:sz="0" w:space="0" w:color="auto"/>
      </w:divBdr>
      <w:divsChild>
        <w:div w:id="593981011">
          <w:marLeft w:val="0"/>
          <w:marRight w:val="0"/>
          <w:marTop w:val="0"/>
          <w:marBottom w:val="0"/>
          <w:divBdr>
            <w:top w:val="none" w:sz="0" w:space="0" w:color="auto"/>
            <w:left w:val="none" w:sz="0" w:space="0" w:color="auto"/>
            <w:bottom w:val="none" w:sz="0" w:space="0" w:color="auto"/>
            <w:right w:val="none" w:sz="0" w:space="0" w:color="auto"/>
          </w:divBdr>
          <w:divsChild>
            <w:div w:id="1330251911">
              <w:marLeft w:val="0"/>
              <w:marRight w:val="0"/>
              <w:marTop w:val="0"/>
              <w:marBottom w:val="0"/>
              <w:divBdr>
                <w:top w:val="none" w:sz="0" w:space="0" w:color="auto"/>
                <w:left w:val="none" w:sz="0" w:space="0" w:color="auto"/>
                <w:bottom w:val="none" w:sz="0" w:space="0" w:color="auto"/>
                <w:right w:val="none" w:sz="0" w:space="0" w:color="auto"/>
              </w:divBdr>
              <w:divsChild>
                <w:div w:id="1964072837">
                  <w:marLeft w:val="0"/>
                  <w:marRight w:val="0"/>
                  <w:marTop w:val="0"/>
                  <w:marBottom w:val="0"/>
                  <w:divBdr>
                    <w:top w:val="none" w:sz="0" w:space="0" w:color="auto"/>
                    <w:left w:val="none" w:sz="0" w:space="0" w:color="auto"/>
                    <w:bottom w:val="none" w:sz="0" w:space="0" w:color="auto"/>
                    <w:right w:val="none" w:sz="0" w:space="0" w:color="auto"/>
                  </w:divBdr>
                  <w:divsChild>
                    <w:div w:id="1903129614">
                      <w:marLeft w:val="0"/>
                      <w:marRight w:val="0"/>
                      <w:marTop w:val="825"/>
                      <w:marBottom w:val="60"/>
                      <w:divBdr>
                        <w:top w:val="none" w:sz="0" w:space="0" w:color="auto"/>
                        <w:left w:val="none" w:sz="0" w:space="0" w:color="auto"/>
                        <w:bottom w:val="none" w:sz="0" w:space="0" w:color="auto"/>
                        <w:right w:val="none" w:sz="0" w:space="0" w:color="auto"/>
                      </w:divBdr>
                      <w:divsChild>
                        <w:div w:id="19767913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770661441">
                  <w:marLeft w:val="0"/>
                  <w:marRight w:val="0"/>
                  <w:marTop w:val="420"/>
                  <w:marBottom w:val="0"/>
                  <w:divBdr>
                    <w:top w:val="none" w:sz="0" w:space="0" w:color="auto"/>
                    <w:left w:val="none" w:sz="0" w:space="0" w:color="auto"/>
                    <w:bottom w:val="none" w:sz="0" w:space="0" w:color="auto"/>
                    <w:right w:val="none" w:sz="0" w:space="0" w:color="auto"/>
                  </w:divBdr>
                  <w:divsChild>
                    <w:div w:id="1462918774">
                      <w:marLeft w:val="0"/>
                      <w:marRight w:val="0"/>
                      <w:marTop w:val="0"/>
                      <w:marBottom w:val="0"/>
                      <w:divBdr>
                        <w:top w:val="none" w:sz="0" w:space="0" w:color="auto"/>
                        <w:left w:val="none" w:sz="0" w:space="0" w:color="auto"/>
                        <w:bottom w:val="none" w:sz="0" w:space="0" w:color="auto"/>
                        <w:right w:val="none" w:sz="0" w:space="0" w:color="auto"/>
                      </w:divBdr>
                      <w:divsChild>
                        <w:div w:id="467555128">
                          <w:marLeft w:val="105"/>
                          <w:marRight w:val="0"/>
                          <w:marTop w:val="360"/>
                          <w:marBottom w:val="105"/>
                          <w:divBdr>
                            <w:top w:val="none" w:sz="0" w:space="0" w:color="auto"/>
                            <w:left w:val="none" w:sz="0" w:space="0" w:color="auto"/>
                            <w:bottom w:val="none" w:sz="0" w:space="0" w:color="auto"/>
                            <w:right w:val="none" w:sz="0" w:space="0" w:color="auto"/>
                          </w:divBdr>
                        </w:div>
                        <w:div w:id="1398015706">
                          <w:marLeft w:val="180"/>
                          <w:marRight w:val="0"/>
                          <w:marTop w:val="0"/>
                          <w:marBottom w:val="0"/>
                          <w:divBdr>
                            <w:top w:val="none" w:sz="0" w:space="0" w:color="auto"/>
                            <w:left w:val="none" w:sz="0" w:space="0" w:color="auto"/>
                            <w:bottom w:val="none" w:sz="0" w:space="0" w:color="auto"/>
                            <w:right w:val="none" w:sz="0" w:space="0" w:color="auto"/>
                          </w:divBdr>
                          <w:divsChild>
                            <w:div w:id="1780178567">
                              <w:marLeft w:val="0"/>
                              <w:marRight w:val="0"/>
                              <w:marTop w:val="0"/>
                              <w:marBottom w:val="0"/>
                              <w:divBdr>
                                <w:top w:val="none" w:sz="0" w:space="0" w:color="auto"/>
                                <w:left w:val="none" w:sz="0" w:space="0" w:color="auto"/>
                                <w:bottom w:val="none" w:sz="0" w:space="0" w:color="auto"/>
                                <w:right w:val="none" w:sz="0" w:space="0" w:color="auto"/>
                              </w:divBdr>
                            </w:div>
                            <w:div w:id="1671710703">
                              <w:marLeft w:val="240"/>
                              <w:marRight w:val="0"/>
                              <w:marTop w:val="0"/>
                              <w:marBottom w:val="0"/>
                              <w:divBdr>
                                <w:top w:val="none" w:sz="0" w:space="0" w:color="auto"/>
                                <w:left w:val="none" w:sz="0" w:space="0" w:color="auto"/>
                                <w:bottom w:val="none" w:sz="0" w:space="0" w:color="auto"/>
                                <w:right w:val="none" w:sz="0" w:space="0" w:color="auto"/>
                              </w:divBdr>
                            </w:div>
                            <w:div w:id="645596719">
                              <w:marLeft w:val="240"/>
                              <w:marRight w:val="0"/>
                              <w:marTop w:val="0"/>
                              <w:marBottom w:val="0"/>
                              <w:divBdr>
                                <w:top w:val="none" w:sz="0" w:space="0" w:color="auto"/>
                                <w:left w:val="none" w:sz="0" w:space="0" w:color="auto"/>
                                <w:bottom w:val="none" w:sz="0" w:space="0" w:color="auto"/>
                                <w:right w:val="none" w:sz="0" w:space="0" w:color="auto"/>
                              </w:divBdr>
                            </w:div>
                            <w:div w:id="17299157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0972984">
                      <w:marLeft w:val="0"/>
                      <w:marRight w:val="0"/>
                      <w:marTop w:val="465"/>
                      <w:marBottom w:val="150"/>
                      <w:divBdr>
                        <w:top w:val="none" w:sz="0" w:space="0" w:color="auto"/>
                        <w:left w:val="none" w:sz="0" w:space="0" w:color="auto"/>
                        <w:bottom w:val="none" w:sz="0" w:space="0" w:color="auto"/>
                        <w:right w:val="none" w:sz="0" w:space="0" w:color="auto"/>
                      </w:divBdr>
                      <w:divsChild>
                        <w:div w:id="191904955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61274843">
          <w:marLeft w:val="0"/>
          <w:marRight w:val="0"/>
          <w:marTop w:val="0"/>
          <w:marBottom w:val="0"/>
          <w:divBdr>
            <w:top w:val="none" w:sz="0" w:space="0" w:color="auto"/>
            <w:left w:val="none" w:sz="0" w:space="0" w:color="auto"/>
            <w:bottom w:val="none" w:sz="0" w:space="0" w:color="auto"/>
            <w:right w:val="none" w:sz="0" w:space="0" w:color="auto"/>
          </w:divBdr>
          <w:divsChild>
            <w:div w:id="1961569522">
              <w:marLeft w:val="0"/>
              <w:marRight w:val="0"/>
              <w:marTop w:val="0"/>
              <w:marBottom w:val="900"/>
              <w:divBdr>
                <w:top w:val="none" w:sz="0" w:space="0" w:color="auto"/>
                <w:left w:val="none" w:sz="0" w:space="0" w:color="auto"/>
                <w:bottom w:val="none" w:sz="0" w:space="0" w:color="auto"/>
                <w:right w:val="none" w:sz="0" w:space="0" w:color="auto"/>
              </w:divBdr>
              <w:divsChild>
                <w:div w:id="1746221680">
                  <w:marLeft w:val="0"/>
                  <w:marRight w:val="0"/>
                  <w:marTop w:val="0"/>
                  <w:marBottom w:val="0"/>
                  <w:divBdr>
                    <w:top w:val="none" w:sz="0" w:space="0" w:color="auto"/>
                    <w:left w:val="none" w:sz="0" w:space="0" w:color="auto"/>
                    <w:bottom w:val="none" w:sz="0" w:space="0" w:color="auto"/>
                    <w:right w:val="none" w:sz="0" w:space="0" w:color="auto"/>
                  </w:divBdr>
                  <w:divsChild>
                    <w:div w:id="65762164">
                      <w:marLeft w:val="0"/>
                      <w:marRight w:val="0"/>
                      <w:marTop w:val="0"/>
                      <w:marBottom w:val="0"/>
                      <w:divBdr>
                        <w:top w:val="none" w:sz="0" w:space="0" w:color="auto"/>
                        <w:left w:val="none" w:sz="0" w:space="0" w:color="auto"/>
                        <w:bottom w:val="none" w:sz="0" w:space="0" w:color="auto"/>
                        <w:right w:val="none" w:sz="0" w:space="0" w:color="auto"/>
                      </w:divBdr>
                    </w:div>
                    <w:div w:id="1205215671">
                      <w:marLeft w:val="0"/>
                      <w:marRight w:val="0"/>
                      <w:marTop w:val="0"/>
                      <w:marBottom w:val="0"/>
                      <w:divBdr>
                        <w:top w:val="none" w:sz="0" w:space="0" w:color="auto"/>
                        <w:left w:val="none" w:sz="0" w:space="0" w:color="auto"/>
                        <w:bottom w:val="none" w:sz="0" w:space="0" w:color="auto"/>
                        <w:right w:val="none" w:sz="0" w:space="0" w:color="auto"/>
                      </w:divBdr>
                    </w:div>
                    <w:div w:id="75176414">
                      <w:marLeft w:val="0"/>
                      <w:marRight w:val="0"/>
                      <w:marTop w:val="0"/>
                      <w:marBottom w:val="0"/>
                      <w:divBdr>
                        <w:top w:val="none" w:sz="0" w:space="0" w:color="auto"/>
                        <w:left w:val="none" w:sz="0" w:space="0" w:color="auto"/>
                        <w:bottom w:val="none" w:sz="0" w:space="0" w:color="auto"/>
                        <w:right w:val="none" w:sz="0" w:space="0" w:color="auto"/>
                      </w:divBdr>
                    </w:div>
                    <w:div w:id="1899974307">
                      <w:marLeft w:val="0"/>
                      <w:marRight w:val="0"/>
                      <w:marTop w:val="0"/>
                      <w:marBottom w:val="0"/>
                      <w:divBdr>
                        <w:top w:val="none" w:sz="0" w:space="0" w:color="auto"/>
                        <w:left w:val="none" w:sz="0" w:space="0" w:color="auto"/>
                        <w:bottom w:val="none" w:sz="0" w:space="0" w:color="auto"/>
                        <w:right w:val="none" w:sz="0" w:space="0" w:color="auto"/>
                      </w:divBdr>
                    </w:div>
                    <w:div w:id="1486051397">
                      <w:marLeft w:val="0"/>
                      <w:marRight w:val="0"/>
                      <w:marTop w:val="0"/>
                      <w:marBottom w:val="0"/>
                      <w:divBdr>
                        <w:top w:val="none" w:sz="0" w:space="0" w:color="auto"/>
                        <w:left w:val="none" w:sz="0" w:space="0" w:color="auto"/>
                        <w:bottom w:val="none" w:sz="0" w:space="0" w:color="auto"/>
                        <w:right w:val="none" w:sz="0" w:space="0" w:color="auto"/>
                      </w:divBdr>
                    </w:div>
                    <w:div w:id="1849059590">
                      <w:marLeft w:val="0"/>
                      <w:marRight w:val="0"/>
                      <w:marTop w:val="0"/>
                      <w:marBottom w:val="0"/>
                      <w:divBdr>
                        <w:top w:val="none" w:sz="0" w:space="0" w:color="auto"/>
                        <w:left w:val="none" w:sz="0" w:space="0" w:color="auto"/>
                        <w:bottom w:val="none" w:sz="0" w:space="0" w:color="auto"/>
                        <w:right w:val="none" w:sz="0" w:space="0" w:color="auto"/>
                      </w:divBdr>
                    </w:div>
                    <w:div w:id="721440063">
                      <w:marLeft w:val="0"/>
                      <w:marRight w:val="0"/>
                      <w:marTop w:val="0"/>
                      <w:marBottom w:val="0"/>
                      <w:divBdr>
                        <w:top w:val="none" w:sz="0" w:space="0" w:color="auto"/>
                        <w:left w:val="none" w:sz="0" w:space="0" w:color="auto"/>
                        <w:bottom w:val="none" w:sz="0" w:space="0" w:color="auto"/>
                        <w:right w:val="none" w:sz="0" w:space="0" w:color="auto"/>
                      </w:divBdr>
                    </w:div>
                    <w:div w:id="281687734">
                      <w:marLeft w:val="0"/>
                      <w:marRight w:val="0"/>
                      <w:marTop w:val="0"/>
                      <w:marBottom w:val="0"/>
                      <w:divBdr>
                        <w:top w:val="none" w:sz="0" w:space="0" w:color="auto"/>
                        <w:left w:val="none" w:sz="0" w:space="0" w:color="auto"/>
                        <w:bottom w:val="none" w:sz="0" w:space="0" w:color="auto"/>
                        <w:right w:val="none" w:sz="0" w:space="0" w:color="auto"/>
                      </w:divBdr>
                    </w:div>
                    <w:div w:id="250314654">
                      <w:marLeft w:val="0"/>
                      <w:marRight w:val="0"/>
                      <w:marTop w:val="0"/>
                      <w:marBottom w:val="0"/>
                      <w:divBdr>
                        <w:top w:val="none" w:sz="0" w:space="0" w:color="auto"/>
                        <w:left w:val="none" w:sz="0" w:space="0" w:color="auto"/>
                        <w:bottom w:val="none" w:sz="0" w:space="0" w:color="auto"/>
                        <w:right w:val="none" w:sz="0" w:space="0" w:color="auto"/>
                      </w:divBdr>
                    </w:div>
                    <w:div w:id="2061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Haar, Dustin</dc:creator>
  <cp:keywords/>
  <dc:description/>
  <cp:lastModifiedBy>Margaux Fourie</cp:lastModifiedBy>
  <cp:revision>3</cp:revision>
  <cp:lastPrinted>2018-09-30T05:09:00Z</cp:lastPrinted>
  <dcterms:created xsi:type="dcterms:W3CDTF">2018-09-30T05:09:00Z</dcterms:created>
  <dcterms:modified xsi:type="dcterms:W3CDTF">2020-09-09T13:01:00Z</dcterms:modified>
</cp:coreProperties>
</file>