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68"/>
        <w:gridCol w:w="6803"/>
      </w:tblGrid>
      <w:tr w:rsidR="00D61CD3">
        <w:trPr>
          <w:trHeight w:val="108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1CD3" w:rsidRDefault="00D61CD3">
            <w:pPr>
              <w:spacing w:after="0" w:line="240" w:lineRule="auto"/>
              <w:jc w:val="center"/>
              <w:rPr>
                <w:color w:val="EBDDC3" w:themeColor="background2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id w:val="5951047"/>
              <w:placeholder>
                <w:docPart w:val="A8BDFF3CC8DF4CE89192E0B548854E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D61CD3" w:rsidRDefault="00E240D4">
                <w:pPr>
                  <w:pStyle w:val="NomedaEmpresa"/>
                  <w:spacing w:line="240" w:lineRule="auto"/>
                </w:pPr>
                <w:r>
                  <w:t xml:space="preserve">Prezado Senhor: </w:t>
                </w:r>
              </w:p>
            </w:sdtContent>
          </w:sdt>
          <w:p w:rsidR="00D61CD3" w:rsidRDefault="00D61CD3">
            <w:pPr>
              <w:pStyle w:val="EndereodoRemetente"/>
              <w:spacing w:after="0"/>
            </w:pPr>
            <w:bookmarkStart w:id="0" w:name="_GoBack"/>
            <w:bookmarkEnd w:id="0"/>
          </w:p>
        </w:tc>
      </w:tr>
      <w:tr w:rsidR="00D61CD3">
        <w:trPr>
          <w:trHeight w:val="36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25BEEF4969B545B7969DC4DCFDC00434"/>
              </w:placeholder>
              <w:date w:fullDate="2020-03-22T00:00:00Z">
                <w:dateFormat w:val="d/M/yyyy"/>
                <w:lid w:val="pt-BR"/>
                <w:storeMappedDataAs w:val="dateTime"/>
                <w:calendar w:val="gregorian"/>
              </w:date>
            </w:sdtPr>
            <w:sdtContent>
              <w:p w:rsidR="00D61CD3" w:rsidRDefault="00E240D4">
                <w:pPr>
                  <w:pStyle w:val="CampodeData"/>
                  <w:framePr w:wrap="auto" w:hAnchor="text" w:xAlign="left" w:yAlign="inline"/>
                  <w:suppressOverlap w:val="0"/>
                </w:pPr>
                <w:r>
                  <w:t>22/3/2020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D61CD3" w:rsidRDefault="00D61CD3">
            <w:pPr>
              <w:spacing w:after="0" w:line="240" w:lineRule="auto"/>
            </w:pPr>
          </w:p>
        </w:tc>
      </w:tr>
      <w:tr w:rsidR="00D61CD3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61CD3" w:rsidRDefault="00D61CD3">
            <w:pPr>
              <w:spacing w:after="0" w:line="240" w:lineRule="auto"/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D61CD3" w:rsidRDefault="00D61CD3">
            <w:pPr>
              <w:pStyle w:val="EndereodoDestinatrio"/>
            </w:pPr>
          </w:p>
          <w:p w:rsidR="00D61CD3" w:rsidRDefault="00E240D4">
            <w:pPr>
              <w:pStyle w:val="EndereodoDestinatrio"/>
            </w:pPr>
            <w:r>
              <w:fldChar w:fldCharType="begin"/>
            </w:r>
            <w:r>
              <w:instrText>ADDRESSBLOCK \d \l 1046 \c 1 \e</w:instrText>
            </w:r>
          </w:p>
          <w:p w:rsidR="00D61CD3" w:rsidRDefault="00D61CD3">
            <w:pPr>
              <w:pStyle w:val="EndereodoDestinatrio"/>
            </w:pPr>
          </w:p>
          <w:p w:rsidR="00D61CD3" w:rsidRDefault="00D61CD3">
            <w:pPr>
              <w:pStyle w:val="EndereodoDestinatrio"/>
            </w:pPr>
          </w:p>
          <w:p w:rsidR="00D61CD3" w:rsidRDefault="00D61CD3">
            <w:pPr>
              <w:pStyle w:val="EndereodoDestinatrio"/>
            </w:pPr>
          </w:p>
          <w:p w:rsidR="00D61CD3" w:rsidRDefault="00E240D4">
            <w:pPr>
              <w:pStyle w:val="EndereodoDestinatrio"/>
            </w:pPr>
            <w:r>
              <w:fldChar w:fldCharType="separate"/>
            </w:r>
            <w:r w:rsidR="00DC69D0">
              <w:rPr>
                <w:noProof/>
              </w:rPr>
              <w:t>«BlocoDeEndereços»</w:t>
            </w:r>
            <w:r>
              <w:fldChar w:fldCharType="end"/>
            </w:r>
          </w:p>
          <w:p w:rsidR="00D61CD3" w:rsidRDefault="00E240D4">
            <w:pPr>
              <w:pStyle w:val="Saudao"/>
            </w:pPr>
            <w:fldSimple w:instr=" GREETINGLINE \f &quot;&lt;&lt;_BEFORE_ Prezados &gt;&gt;&lt;&lt;_FIRST0_&gt;&gt; &lt;&lt;_AFTER_ ,&gt;&gt;&quot; \l 1046 \e &quot;Prezados Senhores:&quot; ">
              <w:r w:rsidR="00DC69D0">
                <w:rPr>
                  <w:noProof/>
                </w:rPr>
                <w:t>«LinhaDeSaudação»</w:t>
              </w:r>
            </w:fldSimple>
          </w:p>
          <w:sdt>
            <w:sdtPr>
              <w:alias w:val="Digite o corpo da carta"/>
              <w:tag w:val="Digite o corpo da carta"/>
              <w:id w:val="264638192"/>
              <w:placeholder>
                <w:docPart w:val="0CFDFAFD451844069417090E5C4E7D89"/>
              </w:placeholder>
              <w:temporary/>
              <w:showingPlcHdr/>
              <w:text/>
            </w:sdtPr>
            <w:sdtContent>
              <w:p w:rsidR="00D61CD3" w:rsidRDefault="00E240D4">
                <w:r>
                  <w:t>Na guia Inserir, as galerias incluem itens designados para combinar com a aparência geral do documento. Você pode usar galerias para inserir tabelas, cabeçalhos, rodapés, listas, folhas de rosto e outros blocos de construção de documentos. As imagens, os gráficos ou os diagramas criados também combinam com a aparência do documento atual.</w:t>
                </w:r>
              </w:p>
              <w:p w:rsidR="00D61CD3" w:rsidRDefault="00E240D4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Você pode alterar facilmente a formatação do texto selecionado no documento escolhendo uma aparência na galeria Estilos Rápidos, na guia Página Inicial. Também é possível formatar direto o texto por meio de outros controles dessa guia. A maioria dos controles fornece a opção de usar a aparência do tema atual ou usar um formato especificado por você.</w:t>
                </w:r>
              </w:p>
              <w:p w:rsidR="00D61CD3" w:rsidRDefault="00E240D4">
                <w:r>
                  <w:t>Para alterar a aparência geral do documento, escolha novos elementos em Tema, na guia Layout da Página. Para alterar as aparências disponíveis na galeria Estilos Rápidos, use o comando Alterar Conjunto Atual de Estilos Rápidos. As galerias Temas e Estilos Rápidos fornecem comandos de redefinição para que você possa sempre restaurar a aparência original do documento no modelo atual.</w:t>
                </w:r>
              </w:p>
            </w:sdtContent>
          </w:sdt>
          <w:p w:rsidR="00D61CD3" w:rsidRDefault="00E240D4">
            <w:pPr>
              <w:pStyle w:val="Encerramento"/>
            </w:pPr>
            <w:sdt>
              <w:sdtPr>
                <w:id w:val="1650244176"/>
                <w:placeholder>
                  <w:docPart w:val="B82DE37558C145ABAEE7C0B2341A105A"/>
                </w:placeholder>
                <w:temporary/>
                <w:showingPlcHdr/>
                <w:text/>
              </w:sdtPr>
              <w:sdtContent>
                <w:r>
                  <w:t>[Digite o encerramento]</w:t>
                </w:r>
              </w:sdtContent>
            </w:sdt>
          </w:p>
          <w:sdt>
            <w:sdtPr>
              <w:id w:val="289799721"/>
              <w:placeholder>
                <w:docPart w:val="2B1265729ABE48C794EF485D272BEA0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D61CD3" w:rsidRDefault="00E240D4">
                <w:pPr>
                  <w:pStyle w:val="Assinatura"/>
                </w:pPr>
                <w:r>
                  <w:t>Tiago Rocha de Almeida</w:t>
                </w:r>
              </w:p>
            </w:sdtContent>
          </w:sdt>
          <w:p w:rsidR="00D61CD3" w:rsidRDefault="00E240D4">
            <w:pPr>
              <w:spacing w:after="0" w:line="240" w:lineRule="auto"/>
            </w:pPr>
            <w:r>
              <w:t xml:space="preserve"> </w:t>
            </w:r>
          </w:p>
        </w:tc>
      </w:tr>
    </w:tbl>
    <w:p w:rsidR="00D61CD3" w:rsidRDefault="00D61CD3">
      <w:pPr>
        <w:spacing w:after="200" w:line="276" w:lineRule="auto"/>
      </w:pPr>
    </w:p>
    <w:sectPr w:rsidR="00D61CD3">
      <w:headerReference w:type="default" r:id="rId11"/>
      <w:footerReference w:type="default" r:id="rId12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0D4" w:rsidRDefault="00E240D4">
      <w:pPr>
        <w:spacing w:after="0" w:line="240" w:lineRule="auto"/>
      </w:pPr>
      <w:r>
        <w:separator/>
      </w:r>
    </w:p>
  </w:endnote>
  <w:endnote w:type="continuationSeparator" w:id="0">
    <w:p w:rsidR="00E240D4" w:rsidRDefault="00E24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D4" w:rsidRDefault="00E240D4"/>
  <w:p w:rsidR="00E240D4" w:rsidRDefault="00E240D4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0D4" w:rsidRDefault="00E240D4">
      <w:pPr>
        <w:spacing w:after="0" w:line="240" w:lineRule="auto"/>
      </w:pPr>
      <w:r>
        <w:separator/>
      </w:r>
    </w:p>
  </w:footnote>
  <w:footnote w:type="continuationSeparator" w:id="0">
    <w:p w:rsidR="00E240D4" w:rsidRDefault="00E24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33884"/>
      <w:placeholder>
        <w:docPart w:val="A8BDFF3CC8DF4CE89192E0B548854E9B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/M/yyyy"/>
        <w:lid w:val="pt-BR"/>
        <w:storeMappedDataAs w:val="dateTime"/>
        <w:calendar w:val="gregorian"/>
      </w:date>
    </w:sdtPr>
    <w:sdtContent>
      <w:p w:rsidR="00E240D4" w:rsidRDefault="00E240D4">
        <w:pPr>
          <w:pStyle w:val="Cabealhompar"/>
        </w:pPr>
        <w:r>
          <w:t>[Escolha a data]</w:t>
        </w:r>
      </w:p>
    </w:sdtContent>
  </w:sdt>
  <w:p w:rsidR="00E240D4" w:rsidRDefault="00E24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30F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AC9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9854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FB186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0"/>
  </w:num>
  <w:num w:numId="23">
    <w:abstractNumId w:val="11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833290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D:\admti\Documents\consulta_cand_2016_BRAS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nsulta_cand_2016_BRASIL$`  WHERE `NM_URNA_CANDIDATO` = 'Tiago Rocha de Almeida'"/>
    <w:dataSource r:id="rId2"/>
    <w:odso>
      <w:udl w:val="Provider=Microsoft.ACE.OLEDB.12.0;User ID=Admin;Data Source=D:\admti\Documents\consulta_cand_2016_BRASI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sulta_cand_2016_BRASIL$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D4"/>
    <w:rsid w:val="00077042"/>
    <w:rsid w:val="00D61CD3"/>
    <w:rsid w:val="00DC69D0"/>
    <w:rsid w:val="00E2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B92CDE"/>
  <w15:docId w15:val="{A0EA33A6-5B68-4B06-A816-281BCC60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udao">
    <w:name w:val="Salutation"/>
    <w:basedOn w:val="Normal"/>
    <w:next w:val="Normal"/>
    <w:link w:val="Saudao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udaoChar">
    <w:name w:val="Saudação Char"/>
    <w:basedOn w:val="Fontepargpadro"/>
    <w:link w:val="Saudao"/>
    <w:uiPriority w:val="6"/>
    <w:rPr>
      <w:rFonts w:cs="Times New Roman"/>
      <w:b/>
      <w:sz w:val="23"/>
      <w:szCs w:val="23"/>
    </w:rPr>
  </w:style>
  <w:style w:type="paragraph" w:customStyle="1" w:styleId="EndereodoRemetente">
    <w:name w:val="Endereço do Remetente"/>
    <w:basedOn w:val="SemEspaamento"/>
    <w:uiPriority w:val="3"/>
    <w:qFormat/>
    <w:pPr>
      <w:spacing w:after="200"/>
    </w:pPr>
    <w:rPr>
      <w:color w:val="775F55" w:themeColor="text2"/>
    </w:rPr>
  </w:style>
  <w:style w:type="paragraph" w:customStyle="1" w:styleId="CampodeData">
    <w:name w:val="Campo de Data"/>
    <w:basedOn w:val="Normal"/>
    <w:uiPriority w:val="99"/>
    <w:unhideWhenUsed/>
    <w:pPr>
      <w:framePr w:wrap="around" w:hAnchor="page" w:xAlign="center" w:yAlign="top"/>
      <w:spacing w:after="0" w:line="240" w:lineRule="auto"/>
      <w:suppressOverlap/>
      <w:jc w:val="center"/>
    </w:pPr>
    <w:rPr>
      <w:b/>
      <w:color w:val="FFFFFF" w:themeColor="background1"/>
      <w:spacing w:val="20"/>
      <w:szCs w:val="3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Assinatura">
    <w:name w:val="Signature"/>
    <w:basedOn w:val="Normal"/>
    <w:link w:val="AssinaturaChar"/>
    <w:uiPriority w:val="8"/>
    <w:unhideWhenUsed/>
    <w:qFormat/>
    <w:rPr>
      <w:b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extoembloco">
    <w:name w:val="Block Text"/>
    <w:aliases w:val="Citação em Bloco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paragraph" w:styleId="Encerramento">
    <w:name w:val="Closing"/>
    <w:basedOn w:val="Normal"/>
    <w:link w:val="EncerramentoChar"/>
    <w:uiPriority w:val="7"/>
    <w:unhideWhenUsed/>
    <w:qFormat/>
    <w:pPr>
      <w:spacing w:before="960" w:after="960"/>
      <w:contextualSpacing/>
    </w:pPr>
  </w:style>
  <w:style w:type="character" w:customStyle="1" w:styleId="EncerramentoChar">
    <w:name w:val="Encerramento Char"/>
    <w:basedOn w:val="Fontepargpadro"/>
    <w:link w:val="Encerramento"/>
    <w:uiPriority w:val="7"/>
    <w:rPr>
      <w:rFonts w:cs="Times New Roman"/>
      <w:sz w:val="23"/>
      <w:szCs w:val="23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cs="Times New Roman"/>
      <w:b/>
      <w:color w:val="000000" w:themeColor="text1"/>
      <w:spacing w:val="10"/>
      <w:sz w:val="23"/>
      <w:szCs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7"/>
    <w:qFormat/>
    <w:pPr>
      <w:numPr>
        <w:numId w:val="23"/>
      </w:numPr>
    </w:pPr>
    <w:rPr>
      <w:sz w:val="24"/>
    </w:rPr>
  </w:style>
  <w:style w:type="paragraph" w:styleId="Commarcadores2">
    <w:name w:val="List Bullet 2"/>
    <w:basedOn w:val="Normal"/>
    <w:uiPriority w:val="37"/>
    <w:qFormat/>
    <w:pPr>
      <w:numPr>
        <w:numId w:val="24"/>
      </w:numPr>
    </w:pPr>
    <w:rPr>
      <w:color w:val="94B6D2" w:themeColor="accent1"/>
    </w:rPr>
  </w:style>
  <w:style w:type="paragraph" w:styleId="Commarcadores3">
    <w:name w:val="List Bullet 3"/>
    <w:basedOn w:val="Normal"/>
    <w:uiPriority w:val="37"/>
    <w:qFormat/>
    <w:pPr>
      <w:numPr>
        <w:numId w:val="25"/>
      </w:numPr>
    </w:pPr>
    <w:rPr>
      <w:color w:val="DD8047" w:themeColor="accent2"/>
    </w:rPr>
  </w:style>
  <w:style w:type="paragraph" w:styleId="Commarcadores4">
    <w:name w:val="List Bullet 4"/>
    <w:basedOn w:val="Normal"/>
    <w:uiPriority w:val="37"/>
    <w:qFormat/>
    <w:pPr>
      <w:numPr>
        <w:numId w:val="26"/>
      </w:numPr>
    </w:pPr>
    <w:rPr>
      <w:caps/>
      <w:spacing w:val="4"/>
    </w:rPr>
  </w:style>
  <w:style w:type="paragraph" w:styleId="Commarcadores5">
    <w:name w:val="List Bullet 5"/>
    <w:basedOn w:val="Normal"/>
    <w:uiPriority w:val="37"/>
    <w:qFormat/>
    <w:pPr>
      <w:numPr>
        <w:numId w:val="27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paragraph" w:customStyle="1" w:styleId="EndereodoDestinatrio">
    <w:name w:val="Endereço do Destinatário"/>
    <w:basedOn w:val="SemEspaamento"/>
    <w:link w:val="CardeEndereodoDestinatrio"/>
    <w:uiPriority w:val="5"/>
    <w:qFormat/>
    <w:pPr>
      <w:spacing w:before="240"/>
      <w:contextualSpacing/>
    </w:pPr>
    <w:rPr>
      <w:color w:val="775F55" w:themeColor="text2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tulo">
    <w:name w:val="Subtitle"/>
    <w:basedOn w:val="Normal"/>
    <w:link w:val="Subttulo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tulo">
    <w:name w:val="Title"/>
    <w:basedOn w:val="Normal"/>
    <w:link w:val="TtuloCh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NomedaEmpresa">
    <w:name w:val="Nome da Empresa"/>
    <w:basedOn w:val="Normal"/>
    <w:uiPriority w:val="2"/>
    <w:qFormat/>
    <w:pPr>
      <w:spacing w:after="0"/>
    </w:pPr>
    <w:rPr>
      <w:b/>
      <w:color w:val="775F55" w:themeColor="text2"/>
      <w:sz w:val="28"/>
      <w:szCs w:val="28"/>
    </w:rPr>
  </w:style>
  <w:style w:type="character" w:customStyle="1" w:styleId="AssinaturaChar">
    <w:name w:val="Assinatura Char"/>
    <w:basedOn w:val="Fontepargpadro"/>
    <w:link w:val="Assinatura"/>
    <w:uiPriority w:val="8"/>
    <w:rPr>
      <w:rFonts w:cs="Times New Roman"/>
      <w:b/>
      <w:sz w:val="23"/>
      <w:szCs w:val="23"/>
    </w:rPr>
  </w:style>
  <w:style w:type="paragraph" w:styleId="Data">
    <w:name w:val="Date"/>
    <w:basedOn w:val="SemEspaamento"/>
    <w:next w:val="Normal"/>
    <w:link w:val="Data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99"/>
    <w:rPr>
      <w:rFonts w:cs="Times New Roman"/>
      <w:b/>
      <w:color w:val="FFFFFF" w:themeColor="background1"/>
      <w:sz w:val="23"/>
      <w:szCs w:val="23"/>
    </w:rPr>
  </w:style>
  <w:style w:type="paragraph" w:customStyle="1" w:styleId="RodapPar">
    <w:name w:val="Rodapé Par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SemEspaamento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Cabealhompar">
    <w:name w:val="Cabeçalho Ímpar"/>
    <w:basedOn w:val="SemEspaamento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character" w:customStyle="1" w:styleId="CardeEndereodoDestinatrio">
    <w:name w:val="Car de Endereço do Destinatário"/>
    <w:basedOn w:val="Fontepargpadro"/>
    <w:link w:val="EndereodoDestinatrio"/>
    <w:uiPriority w:val="5"/>
    <w:locked/>
    <w:rPr>
      <w:rFonts w:cs="Times New Roman"/>
      <w:color w:val="775F55" w:themeColor="text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admti\Documents\consulta_cand_2016_BRASIL.xlsx" TargetMode="External"/><Relationship Id="rId2" Type="http://schemas.openxmlformats.org/officeDocument/2006/relationships/mailMergeSource" Target="file:///D:\admti\Documents\consulta_cand_2016_BRASIL.xlsx" TargetMode="External"/><Relationship Id="rId1" Type="http://schemas.openxmlformats.org/officeDocument/2006/relationships/attachedTemplate" Target="file:///C:\Users\admti\AppData\Roaming\Microsoft\Templates\Carta%20de%20mala%20direta%20(tema%20Mediano)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BDFF3CC8DF4CE89192E0B548854E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147BB9-935B-483C-B162-9D9EA0AF01FE}"/>
      </w:docPartPr>
      <w:docPartBody>
        <w:p w:rsidR="00000000" w:rsidRDefault="00000000">
          <w:pPr>
            <w:pStyle w:val="A8BDFF3CC8DF4CE89192E0B548854E9B"/>
          </w:pPr>
          <w:r>
            <w:rPr>
              <w:szCs w:val="28"/>
            </w:rPr>
            <w:t>[DIGITE O NOME DA EMPRESA DO REMETENTE]</w:t>
          </w:r>
        </w:p>
      </w:docPartBody>
    </w:docPart>
    <w:docPart>
      <w:docPartPr>
        <w:name w:val="25BEEF4969B545B7969DC4DCFDC004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31F0A6-9A81-4606-B046-BE9E11A1F77A}"/>
      </w:docPartPr>
      <w:docPartBody>
        <w:p w:rsidR="00000000" w:rsidRDefault="00000000">
          <w:pPr>
            <w:pStyle w:val="25BEEF4969B545B7969DC4DCFDC00434"/>
          </w:pPr>
          <w:r>
            <w:t>[Escolha a data]</w:t>
          </w:r>
        </w:p>
      </w:docPartBody>
    </w:docPart>
    <w:docPart>
      <w:docPartPr>
        <w:name w:val="0CFDFAFD451844069417090E5C4E7D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0BAA4D-FF2B-4DA7-9983-8F4412DF07E8}"/>
      </w:docPartPr>
      <w:docPartBody>
        <w:p w:rsidR="00D60279" w:rsidRDefault="00000000">
          <w:r>
            <w:t>Na guia Inserir, as galerias incluem itens designados para combinar com a aparência geral do documento. Você pode usar galerias para inserir tabelas, cabeçalhos, rodapés, listas, folhas de rosto e outros blocos de construção de documentos. As imagens, os gráficos ou os diagramas criados também combinam com a aparência do documento atual.</w:t>
          </w:r>
        </w:p>
        <w:p w:rsidR="00D60279" w:rsidRDefault="00000000">
          <w:pPr>
            <w:rPr>
              <w:rFonts w:cs="Times New Roman"/>
              <w:color w:val="000000" w:themeColor="text1"/>
              <w:szCs w:val="20"/>
            </w:rPr>
          </w:pPr>
          <w:r>
            <w:rPr>
              <w:rFonts w:cs="Times New Roman"/>
              <w:color w:val="000000" w:themeColor="text1"/>
              <w:szCs w:val="20"/>
            </w:rPr>
            <w:t>Você pode alterar facilmente a formatação do texto selecionado no documento escolhendo uma aparência na galeria Estilos Rápidos, na guia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000000" w:rsidRDefault="00000000">
          <w:pPr>
            <w:pStyle w:val="0CFDFAFD451844069417090E5C4E7D89"/>
          </w:pPr>
          <w:r>
            <w:t>Para alterar a aparência geral do documento, escolha novos elementos em Tema, na guia Layout da Página. Para alterar as aparências disponíveis na galeria Estilos Rápidos, use o comando Alterar Conjunto Atual de Estilos Rápidos. As galerias Temas e Estilos Rápidos fornecem comandos de redefinição para que você possa sempre restaurar a aparência original do documento no modelo atual.</w:t>
          </w:r>
        </w:p>
      </w:docPartBody>
    </w:docPart>
    <w:docPart>
      <w:docPartPr>
        <w:name w:val="B82DE37558C145ABAEE7C0B2341A1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CFBE7A-C309-427A-BB3F-42A6FE036407}"/>
      </w:docPartPr>
      <w:docPartBody>
        <w:p w:rsidR="00000000" w:rsidRDefault="00000000">
          <w:pPr>
            <w:pStyle w:val="B82DE37558C145ABAEE7C0B2341A105A"/>
          </w:pPr>
          <w:r>
            <w:t>[Digite o encerramento]</w:t>
          </w:r>
        </w:p>
      </w:docPartBody>
    </w:docPart>
    <w:docPart>
      <w:docPartPr>
        <w:name w:val="2B1265729ABE48C794EF485D272BEA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E42283-4915-4E72-AF01-A12F40CA5F59}"/>
      </w:docPartPr>
      <w:docPartBody>
        <w:p w:rsidR="00000000" w:rsidRDefault="00000000">
          <w:pPr>
            <w:pStyle w:val="2B1265729ABE48C794EF485D272BEA0E"/>
          </w:pPr>
          <w:r>
            <w:t>[Digite o nome do remetente]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BDFF3CC8DF4CE89192E0B548854E9B">
    <w:name w:val="A8BDFF3CC8DF4CE89192E0B548854E9B"/>
  </w:style>
  <w:style w:type="paragraph" w:customStyle="1" w:styleId="6C684520687E4ECCA3402D98ED7C3DBF">
    <w:name w:val="6C684520687E4ECCA3402D98ED7C3DBF"/>
  </w:style>
  <w:style w:type="paragraph" w:customStyle="1" w:styleId="25BEEF4969B545B7969DC4DCFDC00434">
    <w:name w:val="25BEEF4969B545B7969DC4DCFDC00434"/>
  </w:style>
  <w:style w:type="paragraph" w:customStyle="1" w:styleId="0CFDFAFD451844069417090E5C4E7D89">
    <w:name w:val="0CFDFAFD451844069417090E5C4E7D89"/>
  </w:style>
  <w:style w:type="paragraph" w:customStyle="1" w:styleId="B82DE37558C145ABAEE7C0B2341A105A">
    <w:name w:val="B82DE37558C145ABAEE7C0B2341A105A"/>
  </w:style>
  <w:style w:type="paragraph" w:customStyle="1" w:styleId="2B1265729ABE48C794EF485D272BEA0E">
    <w:name w:val="2B1265729ABE48C794EF485D272BE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LocComments xmlns="e5d022ff-4ce9-4922-b5a4-f245e35e2aac" xsi:nil="true"/>
    <ApprovalStatus xmlns="e5d022ff-4ce9-4922-b5a4-f245e35e2aac">InProgress</ApprovalStatus>
    <MarketSpecific xmlns="e5d022ff-4ce9-4922-b5a4-f245e35e2aac" xsi:nil="true"/>
    <PrimaryImageGen xmlns="e5d022ff-4ce9-4922-b5a4-f245e35e2aac">false</PrimaryImageGen>
    <ThumbnailAssetId xmlns="e5d022ff-4ce9-4922-b5a4-f245e35e2aac" xsi:nil="true"/>
    <LegacyData xmlns="e5d022ff-4ce9-4922-b5a4-f245e35e2aac" xsi:nil="true"/>
    <NumericId xmlns="e5d022ff-4ce9-4922-b5a4-f245e35e2aac">101808874</NumericId>
    <TPFriendlyName xmlns="e5d022ff-4ce9-4922-b5a4-f245e35e2aac" xsi:nil="true"/>
    <BusinessGroup xmlns="e5d022ff-4ce9-4922-b5a4-f245e35e2aac" xsi:nil="true"/>
    <BlockPublish xmlns="e5d022ff-4ce9-4922-b5a4-f245e35e2aac" xsi:nil="true"/>
    <LocRecommendedHandoff xmlns="e5d022ff-4ce9-4922-b5a4-f245e35e2aac" xsi:nil="true"/>
    <SourceTitle xmlns="e5d022ff-4ce9-4922-b5a4-f245e35e2aac" xsi:nil="true"/>
    <OpenTemplate xmlns="e5d022ff-4ce9-4922-b5a4-f245e35e2aac">true</OpenTemplate>
    <APEditor xmlns="e5d022ff-4ce9-4922-b5a4-f245e35e2aac">
      <UserInfo>
        <DisplayName/>
        <AccountId xsi:nil="true"/>
        <AccountType/>
      </UserInfo>
    </APEditor>
    <UALocComments xmlns="e5d022ff-4ce9-4922-b5a4-f245e35e2aac" xsi:nil="true"/>
    <ParentAssetId xmlns="e5d022ff-4ce9-4922-b5a4-f245e35e2aac" xsi:nil="true"/>
    <PublishStatusLookup xmlns="e5d022ff-4ce9-4922-b5a4-f245e35e2aac">
      <Value>231104</Value>
      <Value>410009</Value>
    </PublishStatusLookup>
    <FeatureTagsTaxHTField0 xmlns="e5d022ff-4ce9-4922-b5a4-f245e35e2aac">
      <Terms xmlns="http://schemas.microsoft.com/office/infopath/2007/PartnerControls"/>
    </FeatureTagsTaxHTField0>
    <LastPublishResultLookup xmlns="e5d022ff-4ce9-4922-b5a4-f245e35e2aac"/>
    <IntlLangReviewDate xmlns="e5d022ff-4ce9-4922-b5a4-f245e35e2aac" xsi:nil="true"/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 xsi:nil="true"/>
    <ClipArtFilename xmlns="e5d022ff-4ce9-4922-b5a4-f245e35e2aac" xsi:nil="true"/>
    <ContentItem xmlns="e5d022ff-4ce9-4922-b5a4-f245e35e2aac" xsi:nil="true"/>
    <APDescription xmlns="e5d022ff-4ce9-4922-b5a4-f245e35e2aac" xsi:nil="true"/>
    <PublishTargets xmlns="e5d022ff-4ce9-4922-b5a4-f245e35e2aac">OfficeOnline</PublishTargets>
    <TimesCloned xmlns="e5d022ff-4ce9-4922-b5a4-f245e35e2aac" xsi:nil="true"/>
    <AcquiredFrom xmlns="e5d022ff-4ce9-4922-b5a4-f245e35e2aac">Internal MS</AcquiredFrom>
    <AssetStart xmlns="e5d022ff-4ce9-4922-b5a4-f245e35e2aac">2010-09-13T17:19:41+00:00</AssetStart>
    <LastHandOff xmlns="e5d022ff-4ce9-4922-b5a4-f245e35e2aac" xsi:nil="true"/>
    <Provider xmlns="e5d022ff-4ce9-4922-b5a4-f245e35e2aac" xsi:nil="true"/>
    <FriendlyTitle xmlns="e5d022ff-4ce9-4922-b5a4-f245e35e2aac" xsi:nil="true"/>
    <LocalizationTagsTaxHTField0 xmlns="e5d022ff-4ce9-4922-b5a4-f245e35e2aac">
      <Terms xmlns="http://schemas.microsoft.com/office/infopath/2007/PartnerControls"/>
    </LocalizationTagsTaxHTField0>
    <TPClientViewer xmlns="e5d022ff-4ce9-4922-b5a4-f245e35e2aac" xsi:nil="true"/>
    <UALocRecommendation xmlns="e5d022ff-4ce9-4922-b5a4-f245e35e2aac">Localize</UALocRecommendation>
    <ArtSampleDocs xmlns="e5d022ff-4ce9-4922-b5a4-f245e35e2aac" xsi:nil="true"/>
    <Manager xmlns="e5d022ff-4ce9-4922-b5a4-f245e35e2aac" xsi:nil="true"/>
    <UACurrentWords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OOCacheId xmlns="e5d022ff-4ce9-4922-b5a4-f245e35e2aac" xsi:nil="true"/>
    <VoteCount xmlns="e5d022ff-4ce9-4922-b5a4-f245e35e2aac" xsi:nil="true"/>
    <InternalTagsTaxHTField0 xmlns="e5d022ff-4ce9-4922-b5a4-f245e35e2aac">
      <Terms xmlns="http://schemas.microsoft.com/office/infopath/2007/PartnerControls"/>
    </InternalTagsTaxHTField0>
    <AssetExpire xmlns="e5d022ff-4ce9-4922-b5a4-f245e35e2aac">2100-01-01T00:00:00+00:00</AssetExpire>
    <DSATActionTaken xmlns="e5d022ff-4ce9-4922-b5a4-f245e35e2aac" xsi:nil="true"/>
    <CSXSubmissionMarket xmlns="e5d022ff-4ce9-4922-b5a4-f245e35e2aac" xsi:nil="true"/>
    <EditorialTags xmlns="e5d022ff-4ce9-4922-b5a4-f245e35e2aac" xsi:nil="true"/>
    <TPExecutable xmlns="e5d022ff-4ce9-4922-b5a4-f245e35e2aac" xsi:nil="true"/>
    <SubmitterId xmlns="e5d022ff-4ce9-4922-b5a4-f245e35e2aac" xsi:nil="true"/>
    <AssetType xmlns="e5d022ff-4ce9-4922-b5a4-f245e35e2aac" xsi:nil="true"/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RecommendationsModifier xmlns="e5d022ff-4ce9-4922-b5a4-f245e35e2aac" xsi:nil="true"/>
    <AssetId xmlns="e5d022ff-4ce9-4922-b5a4-f245e35e2aac">TP101808874</AssetId>
    <TPApplication xmlns="e5d022ff-4ce9-4922-b5a4-f245e35e2aac" xsi:nil="true"/>
    <TPLaunchHelpLink xmlns="e5d022ff-4ce9-4922-b5a4-f245e35e2aac" xsi:nil="true"/>
    <IntlLocPriority xmlns="e5d022ff-4ce9-4922-b5a4-f245e35e2aac" xsi:nil="true"/>
    <PolicheckWords xmlns="e5d022ff-4ce9-4922-b5a4-f245e35e2aac" xsi:nil="true"/>
    <PlannedPubDate xmlns="e5d022ff-4ce9-4922-b5a4-f245e35e2aac">2009-11-17T04:50:00+00:00</PlannedPubDate>
    <CrawlForDependencies xmlns="e5d022ff-4ce9-4922-b5a4-f245e35e2aac">false</CrawlForDependencies>
    <IntlLangReviewer xmlns="e5d022ff-4ce9-4922-b5a4-f245e35e2aac" xsi:nil="true"/>
    <HandoffToMSDN xmlns="e5d022ff-4ce9-4922-b5a4-f245e35e2aac" xsi:nil="true"/>
    <TrustLevel xmlns="e5d022ff-4ce9-4922-b5a4-f245e35e2aac">1 Microsoft Managed Content</TrustLevel>
    <LocLastLocAttemptVersionLookup xmlns="e5d022ff-4ce9-4922-b5a4-f245e35e2aac">200543</LocLastLocAttemptVersionLookup>
    <TemplateTemplateType xmlns="e5d022ff-4ce9-4922-b5a4-f245e35e2aac">Word Document Template</TemplateTemplateType>
    <IsSearchable xmlns="e5d022ff-4ce9-4922-b5a4-f245e35e2aac">false</IsSearchable>
    <TPNamespace xmlns="e5d022ff-4ce9-4922-b5a4-f245e35e2aac" xsi:nil="true"/>
    <TaxCatchAll xmlns="e5d022ff-4ce9-4922-b5a4-f245e35e2aac"/>
    <CampaignTagsTaxHTField0 xmlns="e5d022ff-4ce9-4922-b5a4-f245e35e2aac">
      <Terms xmlns="http://schemas.microsoft.com/office/infopath/2007/PartnerControls"/>
    </CampaignTagsTaxHTField0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LocManualTestRequired xmlns="e5d022ff-4ce9-4922-b5a4-f245e35e2aac">false</LocManualTestRequired>
    <EditorialStatus xmlns="e5d022ff-4ce9-4922-b5a4-f245e35e2aac" xsi:nil="true"/>
    <TPLaunchHelpLinkType xmlns="e5d022ff-4ce9-4922-b5a4-f245e35e2aac">Template</TPLaunchHelpLinkType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LocMarketGroupTiers2 xmlns="e5d022ff-4ce9-4922-b5a4-f245e35e2aac" xsi:nil="true"/>
  </documentManagement>
</p: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23298FA-8D5C-4A51-8DE8-81BCE01ED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208B6-A8DD-4E7A-B917-3267D78A8B4F}">
  <ds:schemaRefs>
    <ds:schemaRef ds:uri="http://purl.org/dc/elements/1.1/"/>
    <ds:schemaRef ds:uri="e5d022ff-4ce9-4922-b5a4-f245e35e2aac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C4C666-D882-4531-95DD-4AC5C23DE49E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13200A4-B6D4-4074-9F3E-D8DE772953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mala direta (tema Mediano).dotx</Template>
  <TotalTime>78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Prezado Senhor: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Rocha de Almeida</dc:creator>
  <cp:lastModifiedBy>Tiago Rocha de Almeida</cp:lastModifiedBy>
  <cp:revision>2</cp:revision>
  <dcterms:created xsi:type="dcterms:W3CDTF">2020-03-22T05:15:00Z</dcterms:created>
  <dcterms:modified xsi:type="dcterms:W3CDTF">2020-03-22T06:33:00Z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